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2C7A7" w14:textId="68A103C1" w:rsidR="00B649D2" w:rsidRDefault="00AE3971">
      <w:pPr>
        <w:rPr>
          <w:b/>
          <w:bCs/>
        </w:rPr>
      </w:pPr>
      <w:r w:rsidRPr="00AE3971">
        <w:rPr>
          <w:b/>
          <w:bCs/>
        </w:rPr>
        <w:t xml:space="preserve">WAC Meeting </w:t>
      </w:r>
      <w:r>
        <w:rPr>
          <w:b/>
          <w:bCs/>
        </w:rPr>
        <w:t xml:space="preserve">– Minutes </w:t>
      </w:r>
      <w:r w:rsidR="00B467AC">
        <w:rPr>
          <w:b/>
          <w:bCs/>
        </w:rPr>
        <w:t>(Jan 2021)</w:t>
      </w:r>
    </w:p>
    <w:p w14:paraId="126040FC" w14:textId="11A9CBEE" w:rsidR="00AE3971" w:rsidRDefault="00AE3971">
      <w:pPr>
        <w:rPr>
          <w:b/>
          <w:bCs/>
        </w:rPr>
      </w:pPr>
    </w:p>
    <w:p w14:paraId="3A012EC5" w14:textId="4DF9E148" w:rsidR="00AE3971" w:rsidRDefault="00AE3971">
      <w:r w:rsidRPr="00AE3971">
        <w:t xml:space="preserve">Participants: </w:t>
      </w:r>
      <w:r w:rsidR="00B467AC">
        <w:t xml:space="preserve">Rachel Luria, Fred </w:t>
      </w:r>
      <w:proofErr w:type="spellStart"/>
      <w:r w:rsidR="00B467AC">
        <w:t>Bloetscher</w:t>
      </w:r>
      <w:proofErr w:type="spellEnd"/>
      <w:r w:rsidR="00B467AC">
        <w:t xml:space="preserve">, Jerry </w:t>
      </w:r>
      <w:proofErr w:type="spellStart"/>
      <w:r w:rsidR="00B467AC">
        <w:t>Haky</w:t>
      </w:r>
      <w:proofErr w:type="spellEnd"/>
      <w:r w:rsidR="00B467AC">
        <w:t xml:space="preserve">, James Granger, Jason Sharples, Clevis Headley </w:t>
      </w:r>
    </w:p>
    <w:p w14:paraId="4644DE54" w14:textId="5B12195A" w:rsidR="00AE3971" w:rsidRDefault="00AE3971"/>
    <w:p w14:paraId="752749BD" w14:textId="7EEB22BC" w:rsidR="00AE3971" w:rsidRDefault="00AE3971">
      <w:r w:rsidRPr="009223D4">
        <w:rPr>
          <w:b/>
          <w:bCs/>
        </w:rPr>
        <w:t xml:space="preserve">Last semester’s </w:t>
      </w:r>
      <w:proofErr w:type="spellStart"/>
      <w:r w:rsidRPr="009223D4">
        <w:rPr>
          <w:b/>
          <w:bCs/>
        </w:rPr>
        <w:t>K</w:t>
      </w:r>
      <w:r w:rsidR="009223D4" w:rsidRPr="009223D4">
        <w:rPr>
          <w:b/>
          <w:bCs/>
        </w:rPr>
        <w:t>o</w:t>
      </w:r>
      <w:r w:rsidRPr="009223D4">
        <w:rPr>
          <w:b/>
          <w:bCs/>
        </w:rPr>
        <w:t>ssoff</w:t>
      </w:r>
      <w:r w:rsidR="009223D4" w:rsidRPr="009223D4">
        <w:rPr>
          <w:b/>
          <w:bCs/>
        </w:rPr>
        <w:t>’s</w:t>
      </w:r>
      <w:proofErr w:type="spellEnd"/>
      <w:r w:rsidR="009223D4" w:rsidRPr="009223D4">
        <w:rPr>
          <w:b/>
          <w:bCs/>
        </w:rPr>
        <w:t xml:space="preserve"> “Pen to Paper” writing contest</w:t>
      </w:r>
      <w:r w:rsidR="009223D4">
        <w:t xml:space="preserve"> –</w:t>
      </w:r>
      <w:r>
        <w:t xml:space="preserve"> 80 participants. We normally part</w:t>
      </w:r>
      <w:r w:rsidR="009223D4">
        <w:t>n</w:t>
      </w:r>
      <w:r>
        <w:t xml:space="preserve">er with English but this year they </w:t>
      </w:r>
      <w:r w:rsidR="009223D4">
        <w:t xml:space="preserve">didn’t </w:t>
      </w:r>
      <w:r>
        <w:t xml:space="preserve">want </w:t>
      </w:r>
      <w:r w:rsidR="009223D4">
        <w:t>to</w:t>
      </w:r>
      <w:r>
        <w:t xml:space="preserve"> do that</w:t>
      </w:r>
      <w:r w:rsidR="009223D4">
        <w:t>,</w:t>
      </w:r>
      <w:r>
        <w:t xml:space="preserve"> so we </w:t>
      </w:r>
      <w:r w:rsidR="009223D4">
        <w:t>organized it without them</w:t>
      </w:r>
      <w:r>
        <w:t xml:space="preserve">. We had all the finalists read, not just the winner. We will do something similar with the </w:t>
      </w:r>
      <w:r w:rsidR="009223D4">
        <w:t xml:space="preserve">2021 </w:t>
      </w:r>
      <w:r>
        <w:t xml:space="preserve">Student </w:t>
      </w:r>
      <w:r w:rsidR="009223D4">
        <w:t>P</w:t>
      </w:r>
      <w:r>
        <w:t>ublication</w:t>
      </w:r>
      <w:r w:rsidR="009223D4">
        <w:t xml:space="preserve"> Ceremony</w:t>
      </w:r>
      <w:r>
        <w:t xml:space="preserve">. </w:t>
      </w:r>
    </w:p>
    <w:p w14:paraId="1DA07737" w14:textId="77777777" w:rsidR="00896A09" w:rsidRDefault="00896A09"/>
    <w:p w14:paraId="5986CEEE" w14:textId="6FF64608" w:rsidR="00AE3971" w:rsidRDefault="009223D4">
      <w:r>
        <w:t>In 2019</w:t>
      </w:r>
      <w:r w:rsidR="00B467AC">
        <w:t>,</w:t>
      </w:r>
      <w:r w:rsidR="00AE3971">
        <w:t xml:space="preserve"> we coupled the Student Pub</w:t>
      </w:r>
      <w:r>
        <w:t xml:space="preserve">lication </w:t>
      </w:r>
      <w:r w:rsidR="00896A09">
        <w:t>C</w:t>
      </w:r>
      <w:r>
        <w:t>eremony</w:t>
      </w:r>
      <w:r w:rsidR="00AE3971">
        <w:t xml:space="preserve"> with </w:t>
      </w:r>
      <w:r>
        <w:t xml:space="preserve">the </w:t>
      </w:r>
      <w:r w:rsidR="00AE3971">
        <w:t>WEC</w:t>
      </w:r>
      <w:r>
        <w:t xml:space="preserve"> Recognition Ceremony</w:t>
      </w:r>
      <w:r w:rsidR="00AE3971">
        <w:t>. Last year it was asynchronous</w:t>
      </w:r>
      <w:r>
        <w:t xml:space="preserve"> (pre-recoded message from the Provost) and it</w:t>
      </w:r>
      <w:r w:rsidR="00AE3971">
        <w:t xml:space="preserve"> was not sufficiently rewarding</w:t>
      </w:r>
      <w:r>
        <w:t xml:space="preserve"> for the students</w:t>
      </w:r>
      <w:r w:rsidR="00AE3971">
        <w:t xml:space="preserve">. This year we </w:t>
      </w:r>
      <w:r>
        <w:t xml:space="preserve">are planning to do a live virtual event, we will invite the deans of the different colleges and have them </w:t>
      </w:r>
      <w:r w:rsidR="00AE3971">
        <w:t>re</w:t>
      </w:r>
      <w:r>
        <w:t>ad</w:t>
      </w:r>
      <w:r w:rsidR="00AE3971">
        <w:t xml:space="preserve"> the titles</w:t>
      </w:r>
      <w:r>
        <w:t xml:space="preserve"> of the works being recognized</w:t>
      </w:r>
      <w:r w:rsidR="00AE3971">
        <w:t xml:space="preserve">. </w:t>
      </w:r>
      <w:r>
        <w:t xml:space="preserve">The Provost will also attend. </w:t>
      </w:r>
      <w:r w:rsidR="00AE3971">
        <w:t xml:space="preserve"> </w:t>
      </w:r>
      <w:r w:rsidR="00896A09">
        <w:t>This is scheduled for April 7</w:t>
      </w:r>
      <w:r w:rsidR="00896A09" w:rsidRPr="00896A09">
        <w:rPr>
          <w:vertAlign w:val="superscript"/>
        </w:rPr>
        <w:t>th</w:t>
      </w:r>
      <w:r w:rsidR="00896A09">
        <w:t xml:space="preserve">, 2021 at 4:30 pm. </w:t>
      </w:r>
    </w:p>
    <w:p w14:paraId="55E9A574" w14:textId="7F7D396A" w:rsidR="00B467AC" w:rsidRDefault="00B467AC"/>
    <w:p w14:paraId="02109564" w14:textId="1CC8AD7F" w:rsidR="00B467AC" w:rsidRPr="00B467AC" w:rsidRDefault="00B467AC">
      <w:pPr>
        <w:rPr>
          <w:b/>
          <w:bCs/>
        </w:rPr>
      </w:pPr>
      <w:r w:rsidRPr="00B467AC">
        <w:rPr>
          <w:b/>
          <w:bCs/>
        </w:rPr>
        <w:t>Re-Certification History and Philosophy</w:t>
      </w:r>
      <w:r>
        <w:rPr>
          <w:b/>
          <w:bCs/>
        </w:rPr>
        <w:t xml:space="preserve">: </w:t>
      </w:r>
      <w:r>
        <w:t>The soft deadline to review syllabi is Feb 5. CA went over the new Google G Form and the folders</w:t>
      </w:r>
      <w:r w:rsidRPr="00B467AC">
        <w:rPr>
          <w:b/>
          <w:bCs/>
        </w:rPr>
        <w:t xml:space="preserve"> </w:t>
      </w:r>
      <w:r w:rsidRPr="00B467AC">
        <w:t xml:space="preserve">with syllabi. There are </w:t>
      </w:r>
      <w:r>
        <w:t xml:space="preserve">approximately 36 syllabi to review. </w:t>
      </w:r>
      <w:r>
        <w:rPr>
          <w:b/>
          <w:bCs/>
        </w:rPr>
        <w:t xml:space="preserve"> </w:t>
      </w:r>
    </w:p>
    <w:p w14:paraId="0DA96BC6" w14:textId="3798338B" w:rsidR="00AE3971" w:rsidRDefault="00AE3971"/>
    <w:p w14:paraId="64FE2034" w14:textId="5AF25501" w:rsidR="00AE3971" w:rsidRDefault="0098344D">
      <w:r w:rsidRPr="0098344D">
        <w:rPr>
          <w:b/>
          <w:bCs/>
        </w:rPr>
        <w:t xml:space="preserve">Sustainability Indicators: </w:t>
      </w:r>
      <w:r w:rsidR="00AE3971">
        <w:t xml:space="preserve">Next week </w:t>
      </w:r>
      <w:r w:rsidR="00896A09">
        <w:t xml:space="preserve">Jeff and Claudia </w:t>
      </w:r>
      <w:r w:rsidR="00AE3971">
        <w:t xml:space="preserve">will </w:t>
      </w:r>
      <w:r w:rsidR="00896A09">
        <w:t xml:space="preserve">begin looking </w:t>
      </w:r>
      <w:r w:rsidR="00AE3971">
        <w:t>at the next round of SI</w:t>
      </w:r>
      <w:r w:rsidR="00896A09">
        <w:t xml:space="preserve"> (Sustainability Indicators)</w:t>
      </w:r>
      <w:r w:rsidR="00AE3971">
        <w:t xml:space="preserve">. Nursing has bailed out of WEC. Fred </w:t>
      </w:r>
      <w:r w:rsidR="00896A09">
        <w:t>B. to see if anyone in his department is interested in participating in WEC</w:t>
      </w:r>
      <w:r w:rsidR="00AE3971">
        <w:t>.</w:t>
      </w:r>
      <w:r w:rsidR="00896A09">
        <w:t xml:space="preserve"> Jeff can present at dep meeting if Engineering is interested in participating in WEC.  </w:t>
      </w:r>
    </w:p>
    <w:p w14:paraId="42AA3C24" w14:textId="1FF9DBC1" w:rsidR="00AE3971" w:rsidRDefault="00AE3971"/>
    <w:p w14:paraId="4F7043DE" w14:textId="3C4A3558" w:rsidR="00CF05A4" w:rsidRPr="00B467AC" w:rsidRDefault="00896A09">
      <w:r w:rsidRPr="0098344D">
        <w:rPr>
          <w:b/>
          <w:bCs/>
        </w:rPr>
        <w:t>Jeff discusses WAC Assessment benchmarks</w:t>
      </w:r>
      <w:r w:rsidR="00B467AC">
        <w:rPr>
          <w:b/>
          <w:bCs/>
        </w:rPr>
        <w:t xml:space="preserve"> </w:t>
      </w:r>
      <w:r w:rsidR="00B467AC" w:rsidRPr="00B467AC">
        <w:t>(see document in S drive)</w:t>
      </w:r>
      <w:r w:rsidRPr="00B467AC">
        <w:t>.</w:t>
      </w:r>
    </w:p>
    <w:p w14:paraId="56584877" w14:textId="49E0FB69" w:rsidR="00896A09" w:rsidRDefault="00896A09">
      <w:r>
        <w:t xml:space="preserve">No significant data from Philosophy </w:t>
      </w:r>
    </w:p>
    <w:p w14:paraId="18F193A4" w14:textId="3852B37B" w:rsidR="00CF05A4" w:rsidRDefault="00896A09">
      <w:r>
        <w:t>WAC Rubric is not mandated to be used in the classroom and data is limited.</w:t>
      </w:r>
      <w:r w:rsidR="00CF05A4">
        <w:t xml:space="preserve">  </w:t>
      </w:r>
    </w:p>
    <w:p w14:paraId="1E0EECF9" w14:textId="53DA4423" w:rsidR="00CF05A4" w:rsidRDefault="00CF05A4">
      <w:r>
        <w:t>Assessment process for t</w:t>
      </w:r>
      <w:r w:rsidR="00896A09">
        <w:t>his</w:t>
      </w:r>
      <w:r>
        <w:t xml:space="preserve"> semester </w:t>
      </w:r>
      <w:r w:rsidR="00896A09">
        <w:t xml:space="preserve">has </w:t>
      </w:r>
      <w:r>
        <w:t>just began.</w:t>
      </w:r>
    </w:p>
    <w:p w14:paraId="7686AC4E" w14:textId="278D26FF" w:rsidR="00CF05A4" w:rsidRDefault="00CF05A4"/>
    <w:p w14:paraId="47E678FC" w14:textId="6FBC3A41" w:rsidR="00CF05A4" w:rsidRDefault="00CF05A4"/>
    <w:p w14:paraId="2313C03C" w14:textId="611E061A" w:rsidR="00CF05A4" w:rsidRDefault="00CF05A4">
      <w:r w:rsidRPr="0098344D">
        <w:rPr>
          <w:b/>
          <w:bCs/>
        </w:rPr>
        <w:t xml:space="preserve">Syllabus for ETG 4951 – </w:t>
      </w:r>
      <w:r w:rsidR="0098344D" w:rsidRPr="0098344D">
        <w:rPr>
          <w:b/>
          <w:bCs/>
        </w:rPr>
        <w:t>approval</w:t>
      </w:r>
      <w:r>
        <w:t xml:space="preserve">. </w:t>
      </w:r>
    </w:p>
    <w:p w14:paraId="77243C3A" w14:textId="76531127" w:rsidR="00CF05A4" w:rsidRDefault="00CF5EBA">
      <w:r>
        <w:t xml:space="preserve">Long syllabus. JG suggested taking the rubrics </w:t>
      </w:r>
      <w:r w:rsidR="00896A09">
        <w:t>out and</w:t>
      </w:r>
      <w:r>
        <w:t xml:space="preserve"> placing them somewhere else. </w:t>
      </w:r>
    </w:p>
    <w:p w14:paraId="25DC2E16" w14:textId="08ACD54A" w:rsidR="00CF5EBA" w:rsidRDefault="0098344D">
      <w:r>
        <w:t xml:space="preserve">Writing requirement for Engineering discussed. </w:t>
      </w:r>
      <w:r w:rsidR="00CF5EBA">
        <w:t xml:space="preserve"> </w:t>
      </w:r>
      <w:r>
        <w:t xml:space="preserve">Syllabus is approved. </w:t>
      </w:r>
    </w:p>
    <w:p w14:paraId="234575FE" w14:textId="3ACC44F9" w:rsidR="000344D8" w:rsidRDefault="000344D8"/>
    <w:p w14:paraId="42E7BE22" w14:textId="77777777" w:rsidR="000344D8" w:rsidRDefault="000344D8"/>
    <w:p w14:paraId="5B79D9BC" w14:textId="5FF486E4" w:rsidR="000344D8" w:rsidRPr="0098344D" w:rsidRDefault="000344D8">
      <w:pPr>
        <w:rPr>
          <w:b/>
          <w:bCs/>
        </w:rPr>
      </w:pPr>
      <w:r w:rsidRPr="0098344D">
        <w:rPr>
          <w:b/>
          <w:bCs/>
        </w:rPr>
        <w:t>QEP document:</w:t>
      </w:r>
    </w:p>
    <w:p w14:paraId="5E37BFD4" w14:textId="658CD69C" w:rsidR="000344D8" w:rsidRDefault="000344D8">
      <w:r>
        <w:t xml:space="preserve">CAC or CEC (Communication Enriched Curriculum). </w:t>
      </w:r>
    </w:p>
    <w:p w14:paraId="6712137C" w14:textId="3B825CB4" w:rsidR="000344D8" w:rsidRDefault="000344D8"/>
    <w:p w14:paraId="132B4B5F" w14:textId="3FC13CF5" w:rsidR="000344D8" w:rsidRDefault="000344D8">
      <w:r>
        <w:t xml:space="preserve">Please read QEP and provide feedback to JG. </w:t>
      </w:r>
    </w:p>
    <w:p w14:paraId="734C4A7C" w14:textId="1DF7BB67" w:rsidR="00540349" w:rsidRDefault="00540349">
      <w:r>
        <w:t>List of collaborators</w:t>
      </w:r>
      <w:r w:rsidR="0098344D">
        <w:t xml:space="preserve"> discussed</w:t>
      </w:r>
      <w:r>
        <w:t>.</w:t>
      </w:r>
    </w:p>
    <w:p w14:paraId="130F942E" w14:textId="57B47032" w:rsidR="00540349" w:rsidRDefault="00540349"/>
    <w:p w14:paraId="40410395" w14:textId="05ED389B" w:rsidR="00540349" w:rsidRDefault="00540349">
      <w:r>
        <w:t xml:space="preserve">Writing is not sufficient to represent abilities. Math and social sciences are dependent on visual skills. There is no support on campus for visual and digital skills. This would support any faculty </w:t>
      </w:r>
      <w:r>
        <w:lastRenderedPageBreak/>
        <w:t xml:space="preserve">or students doing </w:t>
      </w:r>
      <w:r w:rsidR="0098344D">
        <w:t>research</w:t>
      </w:r>
      <w:r>
        <w:t xml:space="preserve"> and need</w:t>
      </w:r>
      <w:r w:rsidR="0098344D">
        <w:t>ing</w:t>
      </w:r>
      <w:r>
        <w:t xml:space="preserve"> help with visual and digital elements. Digital communication </w:t>
      </w:r>
      <w:r w:rsidR="0098344D">
        <w:t>inc</w:t>
      </w:r>
      <w:r w:rsidR="00B467AC">
        <w:t>l</w:t>
      </w:r>
      <w:r w:rsidR="0098344D">
        <w:t>udes</w:t>
      </w:r>
      <w:r>
        <w:t xml:space="preserve"> online, social media, email </w:t>
      </w:r>
      <w:r w:rsidR="0098344D">
        <w:t>exchange (Students cannot write business emails; they don’t know how to research email models)</w:t>
      </w:r>
      <w:r>
        <w:t xml:space="preserve">. </w:t>
      </w:r>
    </w:p>
    <w:p w14:paraId="7323B76B" w14:textId="5307F9CC" w:rsidR="00540349" w:rsidRDefault="00E15C16">
      <w:r>
        <w:t>Communication</w:t>
      </w:r>
      <w:r w:rsidR="00540349">
        <w:t xml:space="preserve"> is even </w:t>
      </w:r>
      <w:r>
        <w:t xml:space="preserve">broader </w:t>
      </w:r>
      <w:r w:rsidR="00540349">
        <w:t xml:space="preserve">as it </w:t>
      </w:r>
      <w:r w:rsidR="009A062E">
        <w:t>affects</w:t>
      </w:r>
      <w:r w:rsidR="00540349">
        <w:t xml:space="preserve"> audience. It is </w:t>
      </w:r>
      <w:r>
        <w:t>essential</w:t>
      </w:r>
      <w:r w:rsidR="00540349">
        <w:t xml:space="preserve"> to know how to compose messages for </w:t>
      </w:r>
      <w:r>
        <w:t xml:space="preserve">different </w:t>
      </w:r>
      <w:r w:rsidR="00540349">
        <w:t xml:space="preserve">audiences. Audiences are diverse. Workplace communication is the trajectory for students leaving the university. </w:t>
      </w:r>
      <w:r>
        <w:t>JG to r</w:t>
      </w:r>
      <w:r w:rsidR="00540349">
        <w:t xml:space="preserve">each out to community leaders to find out what </w:t>
      </w:r>
      <w:r>
        <w:t>kind</w:t>
      </w:r>
      <w:r w:rsidR="00540349">
        <w:t xml:space="preserve"> of communication students need</w:t>
      </w:r>
      <w:r>
        <w:t xml:space="preserve"> to learn</w:t>
      </w:r>
      <w:r w:rsidR="00540349">
        <w:t xml:space="preserve">. It would connect to scholarships. </w:t>
      </w:r>
      <w:r>
        <w:t>eLearning?</w:t>
      </w:r>
      <w:r w:rsidR="00540349">
        <w:t xml:space="preserve"> Support for workshops and community outreach?  Library as a h</w:t>
      </w:r>
      <w:r>
        <w:t>ub</w:t>
      </w:r>
      <w:r w:rsidR="00540349">
        <w:t xml:space="preserve"> on campus; they would be able to utilize visual and digital resources.</w:t>
      </w:r>
    </w:p>
    <w:p w14:paraId="29A77011" w14:textId="77777777" w:rsidR="00540349" w:rsidRDefault="00540349"/>
    <w:p w14:paraId="50EF9DAF" w14:textId="15B21D32" w:rsidR="00540349" w:rsidRDefault="009A062E">
      <w:r>
        <w:t xml:space="preserve">Four </w:t>
      </w:r>
      <w:r w:rsidR="00540349">
        <w:t xml:space="preserve">proposals developed – social work, </w:t>
      </w:r>
      <w:r>
        <w:t>math</w:t>
      </w:r>
      <w:r w:rsidR="00540349">
        <w:t>, peer tutors</w:t>
      </w:r>
      <w:r>
        <w:t>,</w:t>
      </w:r>
      <w:r w:rsidR="00540349">
        <w:t xml:space="preserve"> lab assistance for curriculum support. </w:t>
      </w:r>
    </w:p>
    <w:p w14:paraId="35E6C2FF" w14:textId="5BF998F8" w:rsidR="00540349" w:rsidRDefault="00540349">
      <w:r>
        <w:t xml:space="preserve">Proposals are due next week. </w:t>
      </w:r>
      <w:r w:rsidR="009A062E">
        <w:t>Methodology</w:t>
      </w:r>
      <w:r>
        <w:t xml:space="preserve"> is based on WEC. There would be </w:t>
      </w:r>
      <w:r w:rsidR="00B467AC">
        <w:t xml:space="preserve">a </w:t>
      </w:r>
      <w:r>
        <w:t>coordinator and then 5 year of development and implementation. Money would be much reduced. Max 5</w:t>
      </w:r>
      <w:r w:rsidR="009A062E">
        <w:t>K</w:t>
      </w:r>
      <w:r>
        <w:t xml:space="preserve"> for first proposal. 5K stipend</w:t>
      </w:r>
      <w:r w:rsidR="009A062E">
        <w:t xml:space="preserve"> f</w:t>
      </w:r>
      <w:r>
        <w:t xml:space="preserve">or </w:t>
      </w:r>
      <w:r w:rsidR="00A64E50">
        <w:t>liaison</w:t>
      </w:r>
      <w:r>
        <w:t xml:space="preserve">. </w:t>
      </w:r>
    </w:p>
    <w:p w14:paraId="7FE42B6F" w14:textId="77777777" w:rsidR="00540349" w:rsidRDefault="00540349"/>
    <w:p w14:paraId="5E50F870" w14:textId="1A011D73" w:rsidR="00540349" w:rsidRDefault="009A062E">
      <w:r>
        <w:t xml:space="preserve">JG asks </w:t>
      </w:r>
      <w:r w:rsidR="00A64E50">
        <w:t>input</w:t>
      </w:r>
      <w:r>
        <w:t xml:space="preserve"> to WAC Committee.</w:t>
      </w:r>
    </w:p>
    <w:p w14:paraId="7CB9D91A" w14:textId="00CAA7D8" w:rsidR="00540349" w:rsidRDefault="00540349"/>
    <w:p w14:paraId="7995C46F" w14:textId="770956F1" w:rsidR="00540349" w:rsidRDefault="00B65708">
      <w:r>
        <w:t xml:space="preserve">People </w:t>
      </w:r>
      <w:r w:rsidR="009A062E">
        <w:t xml:space="preserve">listed </w:t>
      </w:r>
      <w:r>
        <w:t xml:space="preserve">in proposal are part of the group – </w:t>
      </w:r>
      <w:r w:rsidR="009A062E">
        <w:t>QEP</w:t>
      </w:r>
      <w:r>
        <w:t xml:space="preserve"> is not sponsored by the UCEW. </w:t>
      </w:r>
    </w:p>
    <w:p w14:paraId="2D0CF15C" w14:textId="528A7768" w:rsidR="00B65708" w:rsidRDefault="00B65708">
      <w:r>
        <w:t xml:space="preserve">Continuing education would be involved in it – </w:t>
      </w:r>
      <w:r w:rsidR="009A062E">
        <w:t>JG to</w:t>
      </w:r>
      <w:r>
        <w:t xml:space="preserve"> speak to them. </w:t>
      </w:r>
    </w:p>
    <w:p w14:paraId="0768D098" w14:textId="77777777" w:rsidR="00B65708" w:rsidRDefault="00B65708"/>
    <w:p w14:paraId="70A9DF2C" w14:textId="28278C29" w:rsidR="00B65708" w:rsidRDefault="00B65708">
      <w:r>
        <w:t>Any larger concern</w:t>
      </w:r>
      <w:r w:rsidR="00B467AC">
        <w:t>s</w:t>
      </w:r>
      <w:r>
        <w:t xml:space="preserve">? </w:t>
      </w:r>
    </w:p>
    <w:p w14:paraId="040F3D5A" w14:textId="77777777" w:rsidR="00B65708" w:rsidRDefault="00B65708">
      <w:r>
        <w:t xml:space="preserve">Put in chronological order? Not now – this is a preproposal. </w:t>
      </w:r>
    </w:p>
    <w:p w14:paraId="5A0425FF" w14:textId="70E350A6" w:rsidR="00B65708" w:rsidRDefault="00B65708">
      <w:r>
        <w:t>C</w:t>
      </w:r>
      <w:r w:rsidR="00B467AC">
        <w:t xml:space="preserve"> </w:t>
      </w:r>
      <w:r w:rsidR="009A062E">
        <w:t>H</w:t>
      </w:r>
      <w:r w:rsidR="00B467AC">
        <w:t>eadley</w:t>
      </w:r>
      <w:r>
        <w:t xml:space="preserve">: Description is excellent; CEC better. </w:t>
      </w:r>
    </w:p>
    <w:p w14:paraId="5C28A31A" w14:textId="269473B8" w:rsidR="00B65708" w:rsidRDefault="009A062E">
      <w:r>
        <w:t>Communication emphasizes</w:t>
      </w:r>
      <w:r w:rsidR="00B65708">
        <w:t xml:space="preserve"> role of the humanities; we need to </w:t>
      </w:r>
      <w:r>
        <w:t>pay</w:t>
      </w:r>
      <w:r w:rsidR="00B65708">
        <w:t xml:space="preserve"> more attention to other forms of communication. </w:t>
      </w:r>
    </w:p>
    <w:p w14:paraId="5A7537D9" w14:textId="77777777" w:rsidR="00B65708" w:rsidRDefault="00B65708">
      <w:r>
        <w:t xml:space="preserve">Humanities founded communication </w:t>
      </w:r>
    </w:p>
    <w:p w14:paraId="2973BB0D" w14:textId="06B9E5D1" w:rsidR="00B65708" w:rsidRDefault="00B65708">
      <w:r>
        <w:t>Science communication</w:t>
      </w:r>
      <w:r w:rsidR="009A062E">
        <w:t>?</w:t>
      </w:r>
      <w:r>
        <w:t xml:space="preserve"> </w:t>
      </w:r>
    </w:p>
    <w:p w14:paraId="44EA3432" w14:textId="7523B918" w:rsidR="00B65708" w:rsidRDefault="00B65708">
      <w:r>
        <w:t>J</w:t>
      </w:r>
      <w:r w:rsidR="00B467AC">
        <w:t xml:space="preserve"> </w:t>
      </w:r>
      <w:proofErr w:type="spellStart"/>
      <w:r w:rsidR="00A64E50">
        <w:t>H</w:t>
      </w:r>
      <w:r w:rsidR="00B467AC">
        <w:t>aky</w:t>
      </w:r>
      <w:proofErr w:type="spellEnd"/>
      <w:r>
        <w:t xml:space="preserve">: </w:t>
      </w:r>
      <w:r w:rsidR="00A64E50">
        <w:t>Positive</w:t>
      </w:r>
      <w:r>
        <w:t xml:space="preserve"> that </w:t>
      </w:r>
      <w:r w:rsidR="00A64E50">
        <w:t>QEP</w:t>
      </w:r>
      <w:r>
        <w:t xml:space="preserve"> it is associated to WAC. Across curriculum shows that </w:t>
      </w:r>
      <w:r w:rsidR="00A64E50">
        <w:t>QEP</w:t>
      </w:r>
      <w:r>
        <w:t xml:space="preserve"> incudes everyone. </w:t>
      </w:r>
      <w:r w:rsidR="00B467AC">
        <w:t>Extension</w:t>
      </w:r>
      <w:r>
        <w:t xml:space="preserve"> of WAC. </w:t>
      </w:r>
    </w:p>
    <w:p w14:paraId="6AB0E1DC" w14:textId="4B8E0CFA" w:rsidR="00B74322" w:rsidRDefault="00B65708">
      <w:r>
        <w:t>How do we sell the program</w:t>
      </w:r>
      <w:r w:rsidR="00A64E50">
        <w:t>? B</w:t>
      </w:r>
      <w:r>
        <w:t>randing is important.</w:t>
      </w:r>
      <w:r w:rsidR="00A64E50">
        <w:t xml:space="preserve"> Branding as something new.</w:t>
      </w:r>
    </w:p>
    <w:p w14:paraId="78519624" w14:textId="469C6894" w:rsidR="00B74322" w:rsidRDefault="00B74322">
      <w:r>
        <w:t>Non</w:t>
      </w:r>
      <w:r w:rsidR="00A64E50">
        <w:t>-</w:t>
      </w:r>
      <w:r>
        <w:t xml:space="preserve">science writing skills are different. </w:t>
      </w:r>
    </w:p>
    <w:p w14:paraId="32A99D60" w14:textId="2862C09B" w:rsidR="00B74322" w:rsidRDefault="00B74322">
      <w:r>
        <w:t>F</w:t>
      </w:r>
      <w:r w:rsidR="00B467AC">
        <w:t xml:space="preserve">red </w:t>
      </w:r>
      <w:r w:rsidR="00A64E50">
        <w:t>B</w:t>
      </w:r>
      <w:r>
        <w:t xml:space="preserve">: colleges who are not used to speaking out must participate to the project. Inclusive. Concept of communication across the curriculum is a commitment. </w:t>
      </w:r>
    </w:p>
    <w:p w14:paraId="50237B6D" w14:textId="7E882D78" w:rsidR="00CB1C50" w:rsidRDefault="00CB1C50"/>
    <w:p w14:paraId="494556BE" w14:textId="63D1831F" w:rsidR="00A64E50" w:rsidRDefault="00A64E50">
      <w:r>
        <w:t xml:space="preserve">WAC Committee to brainstorm a title for QEP. </w:t>
      </w:r>
    </w:p>
    <w:p w14:paraId="68F245D5" w14:textId="055C7D64" w:rsidR="00CB1C50" w:rsidRDefault="00CB1C50">
      <w:r>
        <w:t>Communication Enriched Curricula?</w:t>
      </w:r>
    </w:p>
    <w:p w14:paraId="48430CAA" w14:textId="39125E1D" w:rsidR="00CB1C50" w:rsidRDefault="00CB1C50">
      <w:r>
        <w:t xml:space="preserve">Adding comments? Input on the document. </w:t>
      </w:r>
    </w:p>
    <w:p w14:paraId="10B1474B" w14:textId="7F04D23E" w:rsidR="00877654" w:rsidRDefault="00877654"/>
    <w:p w14:paraId="77029925" w14:textId="3EB9F210" w:rsidR="00877654" w:rsidRDefault="00A64E50">
      <w:r>
        <w:t>Columned</w:t>
      </w:r>
      <w:r w:rsidR="00877654">
        <w:t xml:space="preserve"> title? </w:t>
      </w:r>
    </w:p>
    <w:p w14:paraId="2605A09B" w14:textId="5503A387" w:rsidR="00CB1C50" w:rsidRDefault="00CB1C50"/>
    <w:p w14:paraId="07D75755" w14:textId="7C23984F" w:rsidR="00877654" w:rsidRDefault="00877654">
      <w:r>
        <w:t xml:space="preserve">Tittle that would capture identity of initiative. </w:t>
      </w:r>
    </w:p>
    <w:p w14:paraId="120A3072" w14:textId="063F12D6" w:rsidR="00877654" w:rsidRDefault="00877654"/>
    <w:p w14:paraId="3CC257AF" w14:textId="35C74ADE" w:rsidR="00877654" w:rsidRDefault="00877654">
      <w:r>
        <w:t xml:space="preserve">How to better organize it? </w:t>
      </w:r>
    </w:p>
    <w:p w14:paraId="398FFDCA" w14:textId="07A55A92" w:rsidR="00877654" w:rsidRDefault="00877654">
      <w:r>
        <w:lastRenderedPageBreak/>
        <w:t xml:space="preserve">Using abbreviated version of WEC? </w:t>
      </w:r>
    </w:p>
    <w:p w14:paraId="3D8C26A4" w14:textId="77777777" w:rsidR="001B167F" w:rsidRDefault="001B167F">
      <w:r>
        <w:t>Based on a model that has been successful; this can be stressed in proposal. Less expensive and more streamlined.</w:t>
      </w:r>
    </w:p>
    <w:p w14:paraId="5687FDE1" w14:textId="77777777" w:rsidR="001B167F" w:rsidRDefault="001B167F"/>
    <w:p w14:paraId="702CA903" w14:textId="513D611A" w:rsidR="001B167F" w:rsidRDefault="001B167F">
      <w:r>
        <w:t>Multiple position</w:t>
      </w:r>
      <w:r w:rsidR="00A64E50">
        <w:t>s would be available</w:t>
      </w:r>
      <w:r>
        <w:t xml:space="preserve"> – new center with director and assistant director</w:t>
      </w:r>
      <w:r w:rsidR="00A64E50">
        <w:t>.</w:t>
      </w:r>
      <w:r>
        <w:t xml:space="preserve">  Scholarship</w:t>
      </w:r>
      <w:r w:rsidR="00A64E50">
        <w:t>s</w:t>
      </w:r>
      <w:r>
        <w:t xml:space="preserve">? </w:t>
      </w:r>
    </w:p>
    <w:p w14:paraId="4CC60800" w14:textId="77777777" w:rsidR="001B167F" w:rsidRDefault="001B167F">
      <w:r>
        <w:t xml:space="preserve">There are expenses built in. </w:t>
      </w:r>
    </w:p>
    <w:p w14:paraId="4C7A6F5E" w14:textId="77777777" w:rsidR="001B167F" w:rsidRDefault="001B167F"/>
    <w:p w14:paraId="44B4E1DA" w14:textId="642DCF66" w:rsidR="00877654" w:rsidRDefault="001B167F">
      <w:r>
        <w:t xml:space="preserve"> </w:t>
      </w:r>
    </w:p>
    <w:p w14:paraId="2EE30343" w14:textId="473060FD" w:rsidR="00CB1C50" w:rsidRDefault="00CB1C50">
      <w:r>
        <w:t xml:space="preserve"> </w:t>
      </w:r>
    </w:p>
    <w:p w14:paraId="212179A1" w14:textId="77777777" w:rsidR="00B74322" w:rsidRDefault="00B74322"/>
    <w:p w14:paraId="176BF965" w14:textId="30073FA5" w:rsidR="00540349" w:rsidRDefault="00B65708">
      <w:r>
        <w:t xml:space="preserve"> </w:t>
      </w:r>
      <w:r w:rsidR="00540349">
        <w:t xml:space="preserve">  </w:t>
      </w:r>
    </w:p>
    <w:p w14:paraId="3E766B05" w14:textId="77777777" w:rsidR="000344D8" w:rsidRDefault="000344D8"/>
    <w:p w14:paraId="21ADC170" w14:textId="21E2BCC2" w:rsidR="000344D8" w:rsidRDefault="000344D8"/>
    <w:p w14:paraId="12701481" w14:textId="77777777" w:rsidR="000344D8" w:rsidRDefault="000344D8"/>
    <w:p w14:paraId="4BD426FA" w14:textId="77777777" w:rsidR="000344D8" w:rsidRDefault="000344D8"/>
    <w:p w14:paraId="15650AA2" w14:textId="77777777" w:rsidR="00CF05A4" w:rsidRDefault="00CF05A4"/>
    <w:p w14:paraId="1DEE80E6" w14:textId="77777777" w:rsidR="00CF05A4" w:rsidRDefault="00CF05A4"/>
    <w:p w14:paraId="5EFB9E11" w14:textId="06B9B986" w:rsidR="00CF05A4" w:rsidRDefault="00CF05A4">
      <w:r>
        <w:t xml:space="preserve">    </w:t>
      </w:r>
    </w:p>
    <w:p w14:paraId="24D71E29" w14:textId="77777777" w:rsidR="00CF05A4" w:rsidRDefault="00CF05A4"/>
    <w:p w14:paraId="32608C18" w14:textId="77777777" w:rsidR="00AE3971" w:rsidRDefault="00AE3971"/>
    <w:p w14:paraId="60636D8E" w14:textId="23BD5B33" w:rsidR="00AE3971" w:rsidRPr="00AE3971" w:rsidRDefault="00AE3971">
      <w:r>
        <w:t xml:space="preserve"> </w:t>
      </w:r>
    </w:p>
    <w:p w14:paraId="630CC8C4" w14:textId="7C7EF173" w:rsidR="00AE3971" w:rsidRDefault="00AE3971"/>
    <w:p w14:paraId="2D01B859" w14:textId="77777777" w:rsidR="00AE3971" w:rsidRDefault="00AE3971"/>
    <w:sectPr w:rsidR="00AE3971" w:rsidSect="000A7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71"/>
    <w:rsid w:val="000344D8"/>
    <w:rsid w:val="000A7DFB"/>
    <w:rsid w:val="000B2A53"/>
    <w:rsid w:val="001B167F"/>
    <w:rsid w:val="00540349"/>
    <w:rsid w:val="00877654"/>
    <w:rsid w:val="00896A09"/>
    <w:rsid w:val="009223D4"/>
    <w:rsid w:val="0098344D"/>
    <w:rsid w:val="009A062E"/>
    <w:rsid w:val="00A64E50"/>
    <w:rsid w:val="00AE3971"/>
    <w:rsid w:val="00B467AC"/>
    <w:rsid w:val="00B649D2"/>
    <w:rsid w:val="00B65708"/>
    <w:rsid w:val="00B74322"/>
    <w:rsid w:val="00CB1C50"/>
    <w:rsid w:val="00CF05A4"/>
    <w:rsid w:val="00CF5EBA"/>
    <w:rsid w:val="00E1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B98CA9"/>
  <w15:chartTrackingRefBased/>
  <w15:docId w15:val="{BB388C15-B921-8D4C-9014-1924DEAC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2021-02-14T15:09:00Z</dcterms:created>
  <dcterms:modified xsi:type="dcterms:W3CDTF">2021-02-14T15:09:00Z</dcterms:modified>
</cp:coreProperties>
</file>