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BB" w:rsidRPr="00DC6D94" w:rsidRDefault="003D5ABB" w:rsidP="003D5ABB">
      <w:pPr>
        <w:spacing w:after="0" w:line="240" w:lineRule="auto"/>
        <w:jc w:val="center"/>
        <w:rPr>
          <w:b/>
        </w:rPr>
      </w:pPr>
      <w:r w:rsidRPr="00DC6D94">
        <w:rPr>
          <w:b/>
        </w:rPr>
        <w:t>University Undergraduate Programs Committee (UUPC)</w:t>
      </w:r>
      <w:r w:rsidR="007F27CD">
        <w:rPr>
          <w:b/>
        </w:rPr>
        <w:tab/>
      </w:r>
      <w:r w:rsidRPr="00DC6D94">
        <w:rPr>
          <w:b/>
        </w:rPr>
        <w:t>Minutes –</w:t>
      </w:r>
      <w:r w:rsidR="00496E0A">
        <w:rPr>
          <w:b/>
        </w:rPr>
        <w:t xml:space="preserve"> </w:t>
      </w:r>
      <w:r w:rsidR="003A17E9">
        <w:rPr>
          <w:b/>
        </w:rPr>
        <w:t>January 29, 2018</w:t>
      </w:r>
    </w:p>
    <w:p w:rsidR="003D5ABB" w:rsidRDefault="003D5ABB" w:rsidP="003D5ABB">
      <w:pPr>
        <w:spacing w:after="0" w:line="240" w:lineRule="auto"/>
      </w:pPr>
    </w:p>
    <w:p w:rsidR="00C13A60" w:rsidRDefault="00C13A60" w:rsidP="002538C6">
      <w:pPr>
        <w:spacing w:after="0" w:line="240" w:lineRule="auto"/>
      </w:pPr>
      <w:r w:rsidRPr="00C13A60">
        <w:rPr>
          <w:b/>
        </w:rPr>
        <w:t>Members present:</w:t>
      </w:r>
      <w:r>
        <w:t xml:space="preserve"> </w:t>
      </w:r>
      <w:r w:rsidR="009F0176">
        <w:t xml:space="preserve">Bruce Arneklev, CDSI; </w:t>
      </w:r>
      <w:r>
        <w:t xml:space="preserve">Mark Harvey, AL; Ethlyn Williams, BA; Angela Rhone, ED; </w:t>
      </w:r>
      <w:r w:rsidR="000A0B04">
        <w:t xml:space="preserve">Dan Meeroff, EG; </w:t>
      </w:r>
      <w:r w:rsidR="00526FE5">
        <w:t>Miguel Ángel Vázquez</w:t>
      </w:r>
      <w:r w:rsidR="00781348">
        <w:t xml:space="preserve">, HC; </w:t>
      </w:r>
      <w:r w:rsidR="00C32342">
        <w:t xml:space="preserve">Sunghae Ress, Library; </w:t>
      </w:r>
      <w:r>
        <w:t xml:space="preserve">Katherine Chadwell, NU; </w:t>
      </w:r>
      <w:r w:rsidR="00D823C7">
        <w:t xml:space="preserve">Jerry Haky, SC; </w:t>
      </w:r>
      <w:r>
        <w:t xml:space="preserve">Edward Pratt, Undergraduate Studies; </w:t>
      </w:r>
      <w:r w:rsidR="00454F00">
        <w:t xml:space="preserve">Brian Hodge, </w:t>
      </w:r>
      <w:r w:rsidR="00D823C7">
        <w:t xml:space="preserve">Maria Jennings and </w:t>
      </w:r>
      <w:r>
        <w:t>Elissa Rudolph, Registrar’s Office.</w:t>
      </w:r>
    </w:p>
    <w:p w:rsidR="002538C6" w:rsidRDefault="002538C6" w:rsidP="002538C6">
      <w:pPr>
        <w:spacing w:after="0" w:line="240" w:lineRule="auto"/>
      </w:pPr>
    </w:p>
    <w:p w:rsidR="008D6BF0" w:rsidRDefault="00C13A60" w:rsidP="00C32342">
      <w:pPr>
        <w:spacing w:after="0" w:line="240" w:lineRule="auto"/>
      </w:pPr>
      <w:r w:rsidRPr="00C13A60">
        <w:rPr>
          <w:b/>
        </w:rPr>
        <w:t>Guests:</w:t>
      </w:r>
      <w:r>
        <w:t xml:space="preserve"> </w:t>
      </w:r>
      <w:r w:rsidR="00C32342">
        <w:t xml:space="preserve">Mary Ann Gosser, </w:t>
      </w:r>
      <w:r w:rsidR="000B32DE">
        <w:t>University Honors Council</w:t>
      </w:r>
      <w:r w:rsidR="00454F00">
        <w:t>.</w:t>
      </w:r>
    </w:p>
    <w:p w:rsidR="00454F00" w:rsidRDefault="00454F00" w:rsidP="00C32342">
      <w:pPr>
        <w:spacing w:after="0" w:line="240" w:lineRule="auto"/>
      </w:pPr>
    </w:p>
    <w:p w:rsidR="00F600D6" w:rsidRDefault="00DC1EB5" w:rsidP="002538C6">
      <w:pPr>
        <w:spacing w:after="0" w:line="240" w:lineRule="auto"/>
      </w:pPr>
      <w:r>
        <w:t>The meet</w:t>
      </w:r>
      <w:r w:rsidR="00454F00">
        <w:t>ing was called to order at 10</w:t>
      </w:r>
      <w:r>
        <w:t xml:space="preserve"> a.m. by Chair Jerry Haky.</w:t>
      </w:r>
    </w:p>
    <w:p w:rsidR="00C13A60" w:rsidRDefault="00C13A60" w:rsidP="007009E4">
      <w:pPr>
        <w:spacing w:after="0" w:line="240" w:lineRule="auto"/>
      </w:pPr>
    </w:p>
    <w:p w:rsidR="009E27E8" w:rsidRPr="008D6BF0" w:rsidRDefault="00724D95" w:rsidP="008D6BF0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/>
          <w:b/>
          <w:bCs/>
          <w:iCs/>
          <w:caps/>
        </w:rPr>
      </w:pPr>
      <w:r w:rsidRPr="00DC6D94">
        <w:rPr>
          <w:rFonts w:eastAsia="Times New Roman"/>
          <w:b/>
          <w:bCs/>
          <w:iCs/>
          <w:caps/>
        </w:rPr>
        <w:t>Minutes and Announcements/Discussion</w:t>
      </w:r>
    </w:p>
    <w:p w:rsidR="009E27E8" w:rsidRPr="009E27E8" w:rsidRDefault="009E27E8" w:rsidP="00DC1EB5">
      <w:pPr>
        <w:spacing w:after="0" w:line="240" w:lineRule="auto"/>
        <w:ind w:left="720"/>
        <w:rPr>
          <w:b/>
        </w:rPr>
      </w:pPr>
      <w:r>
        <w:t xml:space="preserve">The minutes from the </w:t>
      </w:r>
      <w:r w:rsidR="00454F00">
        <w:t>December 11</w:t>
      </w:r>
      <w:r w:rsidR="009F0176">
        <w:t>, 2017,</w:t>
      </w:r>
      <w:r>
        <w:t xml:space="preserve"> meeting were discussed, and </w:t>
      </w:r>
      <w:r w:rsidRPr="009E27E8">
        <w:rPr>
          <w:b/>
        </w:rPr>
        <w:t>the UUPC approved the minutes as written.</w:t>
      </w:r>
    </w:p>
    <w:p w:rsidR="008D6BF0" w:rsidRDefault="008D6BF0" w:rsidP="009F0176">
      <w:pPr>
        <w:spacing w:after="0" w:line="240" w:lineRule="auto"/>
      </w:pPr>
    </w:p>
    <w:p w:rsidR="00454F00" w:rsidRDefault="00454F00" w:rsidP="00454F00">
      <w:pPr>
        <w:spacing w:after="0" w:line="240" w:lineRule="auto"/>
        <w:ind w:left="720"/>
      </w:pPr>
      <w:r>
        <w:t xml:space="preserve">Chair </w:t>
      </w:r>
      <w:r w:rsidR="000822DA">
        <w:t xml:space="preserve">Jerry </w:t>
      </w:r>
      <w:r>
        <w:t xml:space="preserve">Haky mentioned that the UFS would be meeting that afternoon. Because there are UUPC items on the UFS agenda, representatives should appear at the meeting to answer questions, if any. </w:t>
      </w:r>
    </w:p>
    <w:p w:rsidR="00454F00" w:rsidRDefault="00454F00" w:rsidP="00454F00">
      <w:pPr>
        <w:spacing w:after="0" w:line="240" w:lineRule="auto"/>
        <w:ind w:left="720"/>
      </w:pPr>
    </w:p>
    <w:p w:rsidR="00454F00" w:rsidRDefault="00454F00" w:rsidP="00454F00">
      <w:pPr>
        <w:spacing w:after="0" w:line="240" w:lineRule="auto"/>
        <w:ind w:left="720"/>
      </w:pPr>
      <w:r>
        <w:t xml:space="preserve">Chair Haky announced that the meeting’s order of business would follow the posted agenda as there were no guests in attendance to provide background for agenda items. </w:t>
      </w:r>
    </w:p>
    <w:p w:rsidR="00C62EEF" w:rsidRDefault="00C62EEF" w:rsidP="000A0B04">
      <w:pPr>
        <w:tabs>
          <w:tab w:val="left" w:pos="1080"/>
        </w:tabs>
        <w:spacing w:after="0" w:line="240" w:lineRule="auto"/>
        <w:rPr>
          <w:rFonts w:eastAsia="Times New Roman"/>
          <w:b/>
          <w:bCs/>
          <w:iCs/>
          <w:caps/>
        </w:rPr>
      </w:pPr>
    </w:p>
    <w:p w:rsidR="00FF7A2B" w:rsidRDefault="009F0176" w:rsidP="008F4F7B">
      <w:pPr>
        <w:spacing w:after="0" w:line="240" w:lineRule="auto"/>
        <w:ind w:left="720" w:hanging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  <w:caps/>
        </w:rPr>
        <w:t>II.</w:t>
      </w:r>
      <w:r>
        <w:rPr>
          <w:rFonts w:eastAsia="Times New Roman"/>
          <w:b/>
          <w:bCs/>
          <w:iCs/>
          <w:caps/>
        </w:rPr>
        <w:tab/>
      </w:r>
      <w:r w:rsidR="008F4F7B">
        <w:rPr>
          <w:rFonts w:eastAsia="Times New Roman"/>
          <w:b/>
          <w:bCs/>
          <w:iCs/>
          <w:caps/>
        </w:rPr>
        <w:t>OLD BUSINESS</w:t>
      </w:r>
      <w:r w:rsidR="00950A13">
        <w:rPr>
          <w:rFonts w:eastAsia="Times New Roman"/>
          <w:b/>
          <w:bCs/>
          <w:iCs/>
        </w:rPr>
        <w:tab/>
      </w:r>
    </w:p>
    <w:p w:rsidR="00FF7A2B" w:rsidRDefault="00FF7A2B" w:rsidP="00FF7A2B">
      <w:pPr>
        <w:spacing w:after="0" w:line="240" w:lineRule="auto"/>
        <w:ind w:left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 xml:space="preserve">1. </w:t>
      </w:r>
      <w:r w:rsidR="00D04D2A">
        <w:rPr>
          <w:rFonts w:eastAsia="Times New Roman"/>
          <w:b/>
          <w:bCs/>
          <w:iCs/>
        </w:rPr>
        <w:t>University-Wide</w:t>
      </w:r>
    </w:p>
    <w:p w:rsidR="008F4F7B" w:rsidRPr="003C46B7" w:rsidRDefault="003C46B7" w:rsidP="00AA56A5">
      <w:pPr>
        <w:spacing w:after="0" w:line="240" w:lineRule="auto"/>
        <w:ind w:left="1080"/>
        <w:rPr>
          <w:rFonts w:eastAsia="Times New Roman"/>
          <w:b/>
          <w:bCs/>
          <w:iCs/>
        </w:rPr>
      </w:pPr>
      <w:r w:rsidRPr="003C46B7">
        <w:rPr>
          <w:rFonts w:eastAsia="Times New Roman"/>
          <w:b/>
          <w:bCs/>
          <w:iCs/>
        </w:rPr>
        <w:t xml:space="preserve">A. Civic Literacy </w:t>
      </w:r>
    </w:p>
    <w:p w:rsidR="00AA56A5" w:rsidRDefault="000376CC" w:rsidP="00AA56A5">
      <w:pPr>
        <w:spacing w:after="0" w:line="240" w:lineRule="auto"/>
        <w:ind w:left="1080"/>
        <w:rPr>
          <w:rFonts w:eastAsia="Times New Roman"/>
          <w:bCs/>
          <w:iCs/>
        </w:rPr>
      </w:pPr>
      <w:r>
        <w:rPr>
          <w:rFonts w:eastAsia="Times New Roman"/>
          <w:bCs/>
          <w:iCs/>
        </w:rPr>
        <w:t>Dean Edward Pratt shared that the Board of Governors (BOG) just approved the Civic Literacy requirement for all state schools effective fall 2018</w:t>
      </w:r>
      <w:r w:rsidR="003C46B7">
        <w:rPr>
          <w:rFonts w:eastAsia="Times New Roman"/>
          <w:bCs/>
          <w:iCs/>
        </w:rPr>
        <w:t xml:space="preserve">. </w:t>
      </w:r>
      <w:r>
        <w:rPr>
          <w:rFonts w:eastAsia="Times New Roman"/>
          <w:bCs/>
          <w:iCs/>
        </w:rPr>
        <w:t>Arts and Letters’ pro</w:t>
      </w:r>
      <w:r w:rsidR="003C46B7">
        <w:rPr>
          <w:rFonts w:eastAsia="Times New Roman"/>
          <w:bCs/>
          <w:iCs/>
        </w:rPr>
        <w:t xml:space="preserve">posal </w:t>
      </w:r>
      <w:r>
        <w:rPr>
          <w:rFonts w:eastAsia="Times New Roman"/>
          <w:bCs/>
          <w:iCs/>
        </w:rPr>
        <w:t xml:space="preserve">to meet the requirement </w:t>
      </w:r>
      <w:r w:rsidR="00956FD0">
        <w:rPr>
          <w:rFonts w:eastAsia="Times New Roman"/>
          <w:bCs/>
          <w:iCs/>
        </w:rPr>
        <w:t xml:space="preserve">was </w:t>
      </w:r>
      <w:r w:rsidR="003C46B7">
        <w:rPr>
          <w:rFonts w:eastAsia="Times New Roman"/>
          <w:bCs/>
          <w:iCs/>
        </w:rPr>
        <w:t>tabled at the Dec</w:t>
      </w:r>
      <w:r>
        <w:rPr>
          <w:rFonts w:eastAsia="Times New Roman"/>
          <w:bCs/>
          <w:iCs/>
        </w:rPr>
        <w:t xml:space="preserve">ember UUPC meeting awaiting the BOG’s final ruling on the requirement. The BOG </w:t>
      </w:r>
      <w:r w:rsidR="003C46B7">
        <w:rPr>
          <w:rFonts w:eastAsia="Times New Roman"/>
          <w:bCs/>
          <w:iCs/>
        </w:rPr>
        <w:t xml:space="preserve">revised the original </w:t>
      </w:r>
      <w:r>
        <w:rPr>
          <w:rFonts w:eastAsia="Times New Roman"/>
          <w:bCs/>
          <w:iCs/>
        </w:rPr>
        <w:t xml:space="preserve">proposal </w:t>
      </w:r>
      <w:r w:rsidR="003C46B7">
        <w:rPr>
          <w:rFonts w:eastAsia="Times New Roman"/>
          <w:bCs/>
          <w:iCs/>
        </w:rPr>
        <w:t xml:space="preserve">to </w:t>
      </w:r>
      <w:r w:rsidR="00164A0F">
        <w:rPr>
          <w:rFonts w:eastAsia="Times New Roman"/>
          <w:bCs/>
          <w:iCs/>
        </w:rPr>
        <w:t xml:space="preserve">(a) </w:t>
      </w:r>
      <w:r w:rsidR="003C46B7">
        <w:rPr>
          <w:rFonts w:eastAsia="Times New Roman"/>
          <w:bCs/>
          <w:iCs/>
        </w:rPr>
        <w:t>eliminate the option of developing a new course in addition to the two existing courses to fulfill the Civic Literary requirement</w:t>
      </w:r>
      <w:r w:rsidR="00164A0F">
        <w:rPr>
          <w:rFonts w:eastAsia="Times New Roman"/>
          <w:bCs/>
          <w:iCs/>
        </w:rPr>
        <w:t>; and (b) add a number of ways to satisfy</w:t>
      </w:r>
      <w:r w:rsidR="00956FD0">
        <w:rPr>
          <w:rFonts w:eastAsia="Times New Roman"/>
          <w:bCs/>
          <w:iCs/>
        </w:rPr>
        <w:t xml:space="preserve"> the requirement </w:t>
      </w:r>
      <w:r w:rsidR="00164A0F">
        <w:rPr>
          <w:rFonts w:eastAsia="Times New Roman"/>
          <w:bCs/>
          <w:iCs/>
        </w:rPr>
        <w:t xml:space="preserve">by utilizing various assessment tools, such as the U.S. Citizen and Immigration Services Naturalization test. </w:t>
      </w:r>
      <w:r w:rsidR="00956FD0">
        <w:rPr>
          <w:rFonts w:eastAsia="Times New Roman"/>
          <w:bCs/>
          <w:iCs/>
        </w:rPr>
        <w:t xml:space="preserve">Arts and Letters will update the course syllabi for the two courses that will meet this requirement, AMH 2020 and POS 2041. They will be submitted at the next meeting. </w:t>
      </w:r>
    </w:p>
    <w:p w:rsidR="003C46B7" w:rsidRDefault="003C46B7" w:rsidP="00AA56A5">
      <w:pPr>
        <w:spacing w:after="0" w:line="240" w:lineRule="auto"/>
        <w:ind w:left="1080"/>
        <w:rPr>
          <w:rFonts w:eastAsia="Times New Roman"/>
          <w:bCs/>
          <w:iCs/>
        </w:rPr>
      </w:pPr>
    </w:p>
    <w:p w:rsidR="001A76C3" w:rsidRPr="00140A12" w:rsidRDefault="00956FD0" w:rsidP="008C1110">
      <w:pPr>
        <w:spacing w:after="0" w:line="240" w:lineRule="auto"/>
        <w:ind w:left="1080"/>
        <w:rPr>
          <w:rFonts w:eastAsia="Times New Roman"/>
          <w:b/>
          <w:bCs/>
          <w:iCs/>
        </w:rPr>
      </w:pPr>
      <w:r w:rsidRPr="00140A12">
        <w:rPr>
          <w:rFonts w:eastAsia="Times New Roman"/>
          <w:b/>
          <w:bCs/>
          <w:iCs/>
        </w:rPr>
        <w:t>The state-mandated Civic Literacy requirement will go forward to the Steering Committee and the University Faculty Senate as an informational item</w:t>
      </w:r>
      <w:r w:rsidR="00AA56A5" w:rsidRPr="00140A12">
        <w:rPr>
          <w:rFonts w:eastAsia="Times New Roman"/>
          <w:b/>
          <w:bCs/>
          <w:iCs/>
        </w:rPr>
        <w:t xml:space="preserve">. </w:t>
      </w:r>
    </w:p>
    <w:tbl>
      <w:tblPr>
        <w:tblpPr w:leftFromText="180" w:rightFromText="180" w:vertAnchor="text" w:horzAnchor="margin" w:tblpXSpec="center" w:tblpY="234"/>
        <w:tblW w:w="9360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3103"/>
        <w:gridCol w:w="684"/>
        <w:gridCol w:w="2519"/>
        <w:gridCol w:w="1268"/>
      </w:tblGrid>
      <w:tr w:rsidR="008C1110" w:rsidRPr="00FF7A2B" w:rsidTr="00AB5F66">
        <w:trPr>
          <w:trHeight w:val="353"/>
          <w:jc w:val="center"/>
        </w:trPr>
        <w:tc>
          <w:tcPr>
            <w:tcW w:w="1786" w:type="dxa"/>
          </w:tcPr>
          <w:p w:rsidR="008C1110" w:rsidRPr="003C46B7" w:rsidRDefault="00566CEC" w:rsidP="00D04D2A">
            <w:pPr>
              <w:spacing w:after="40"/>
              <w:rPr>
                <w:rFonts w:cstheme="minorHAnsi"/>
              </w:rPr>
            </w:pPr>
            <w:hyperlink r:id="rId8" w:history="1">
              <w:r w:rsidR="008C1110" w:rsidRPr="00566CEC">
                <w:rPr>
                  <w:rStyle w:val="Hyperlink"/>
                  <w:rFonts w:cstheme="minorHAnsi"/>
                  <w:shd w:val="clear" w:color="auto" w:fill="FFFFFF"/>
                </w:rPr>
                <w:t>New St</w:t>
              </w:r>
              <w:r w:rsidR="008C1110" w:rsidRPr="00566CEC">
                <w:rPr>
                  <w:rStyle w:val="Hyperlink"/>
                  <w:rFonts w:cstheme="minorHAnsi"/>
                  <w:shd w:val="clear" w:color="auto" w:fill="FFFFFF"/>
                </w:rPr>
                <w:t>a</w:t>
              </w:r>
              <w:r w:rsidR="008C1110" w:rsidRPr="00566CEC">
                <w:rPr>
                  <w:rStyle w:val="Hyperlink"/>
                  <w:rFonts w:cstheme="minorHAnsi"/>
                  <w:shd w:val="clear" w:color="auto" w:fill="FFFFFF"/>
                </w:rPr>
                <w:t>te Re</w:t>
              </w:r>
              <w:r w:rsidRPr="00566CEC">
                <w:rPr>
                  <w:rStyle w:val="Hyperlink"/>
                  <w:rFonts w:cstheme="minorHAnsi"/>
                  <w:shd w:val="clear" w:color="auto" w:fill="FFFFFF"/>
                </w:rPr>
                <w:t>quirement</w:t>
              </w:r>
            </w:hyperlink>
          </w:p>
        </w:tc>
        <w:tc>
          <w:tcPr>
            <w:tcW w:w="3103" w:type="dxa"/>
          </w:tcPr>
          <w:p w:rsidR="008C1110" w:rsidRPr="00FF7A2B" w:rsidRDefault="008C1110" w:rsidP="00AB5F66">
            <w:pPr>
              <w:pStyle w:val="NormalWeb"/>
              <w:tabs>
                <w:tab w:val="left" w:pos="1452"/>
              </w:tabs>
              <w:spacing w:beforeLines="20" w:before="48" w:beforeAutospacing="0" w:after="4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Civic Literacy</w:t>
            </w:r>
          </w:p>
        </w:tc>
        <w:tc>
          <w:tcPr>
            <w:tcW w:w="684" w:type="dxa"/>
          </w:tcPr>
          <w:p w:rsidR="008C1110" w:rsidRPr="00FF7A2B" w:rsidRDefault="008C1110" w:rsidP="00AB5F66">
            <w:pPr>
              <w:jc w:val="center"/>
              <w:rPr>
                <w:rFonts w:cstheme="minorHAnsi"/>
              </w:rPr>
            </w:pPr>
          </w:p>
        </w:tc>
        <w:tc>
          <w:tcPr>
            <w:tcW w:w="2519" w:type="dxa"/>
          </w:tcPr>
          <w:p w:rsidR="008C1110" w:rsidRPr="00FF7A2B" w:rsidRDefault="008C1110" w:rsidP="00AB5F66">
            <w:pPr>
              <w:spacing w:beforeLines="20" w:before="48" w:after="40"/>
              <w:rPr>
                <w:rFonts w:cstheme="minorHAnsi"/>
                <w:color w:val="000000"/>
                <w:shd w:val="clear" w:color="auto" w:fill="FFFFFF"/>
              </w:rPr>
            </w:pPr>
          </w:p>
        </w:tc>
        <w:tc>
          <w:tcPr>
            <w:tcW w:w="1268" w:type="dxa"/>
          </w:tcPr>
          <w:p w:rsidR="008C1110" w:rsidRPr="00FF7A2B" w:rsidRDefault="008C1110" w:rsidP="00AB5F66">
            <w:pPr>
              <w:spacing w:beforeLines="20" w:before="48" w:after="40"/>
              <w:rPr>
                <w:rFonts w:ascii="Calibri" w:hAnsi="Calibri" w:cs="Calibri"/>
              </w:rPr>
            </w:pPr>
          </w:p>
        </w:tc>
      </w:tr>
    </w:tbl>
    <w:p w:rsidR="00956FD0" w:rsidRDefault="00956FD0" w:rsidP="001A76C3">
      <w:pPr>
        <w:spacing w:after="0" w:line="240" w:lineRule="auto"/>
        <w:ind w:left="1080"/>
        <w:rPr>
          <w:rFonts w:eastAsia="Times New Roman"/>
          <w:bCs/>
          <w:iCs/>
        </w:rPr>
      </w:pPr>
    </w:p>
    <w:p w:rsidR="003C46B7" w:rsidRPr="001A76C3" w:rsidRDefault="003C46B7" w:rsidP="003C46B7">
      <w:pPr>
        <w:spacing w:after="0" w:line="240" w:lineRule="auto"/>
        <w:ind w:left="1080"/>
        <w:rPr>
          <w:rFonts w:eastAsia="Times New Roman"/>
          <w:b/>
          <w:bCs/>
          <w:iCs/>
        </w:rPr>
      </w:pPr>
      <w:r w:rsidRPr="001A76C3">
        <w:rPr>
          <w:rFonts w:eastAsia="Times New Roman"/>
          <w:b/>
          <w:bCs/>
          <w:iCs/>
        </w:rPr>
        <w:t>B.</w:t>
      </w:r>
      <w:r w:rsidR="00AA56A5" w:rsidRPr="001A76C3">
        <w:rPr>
          <w:rFonts w:eastAsia="Times New Roman"/>
          <w:b/>
          <w:bCs/>
          <w:iCs/>
        </w:rPr>
        <w:t xml:space="preserve"> </w:t>
      </w:r>
      <w:r w:rsidR="00140A12">
        <w:rPr>
          <w:rFonts w:eastAsia="Times New Roman"/>
          <w:b/>
          <w:bCs/>
          <w:iCs/>
        </w:rPr>
        <w:t>Request to Change Deadline for Last Day to Withdraw without an F</w:t>
      </w:r>
      <w:r w:rsidR="008C1110">
        <w:rPr>
          <w:rFonts w:eastAsia="Times New Roman"/>
          <w:b/>
          <w:bCs/>
          <w:iCs/>
        </w:rPr>
        <w:t xml:space="preserve"> – Tabled once again</w:t>
      </w:r>
    </w:p>
    <w:p w:rsidR="00346FE5" w:rsidRPr="001A76C3" w:rsidRDefault="000E3107" w:rsidP="003C46B7">
      <w:pPr>
        <w:spacing w:after="0" w:line="240" w:lineRule="auto"/>
        <w:ind w:left="1080"/>
        <w:rPr>
          <w:rFonts w:eastAsia="Times New Roman"/>
          <w:b/>
          <w:bCs/>
          <w:iCs/>
        </w:rPr>
      </w:pPr>
      <w:r>
        <w:rPr>
          <w:rFonts w:eastAsia="Times New Roman"/>
          <w:bCs/>
          <w:iCs/>
        </w:rPr>
        <w:t>This proposal involves moving the deadline for the last day to withdraw without an F to the end of the 10</w:t>
      </w:r>
      <w:r w:rsidRPr="000E3107">
        <w:rPr>
          <w:rFonts w:eastAsia="Times New Roman"/>
          <w:bCs/>
          <w:iCs/>
          <w:vertAlign w:val="superscript"/>
        </w:rPr>
        <w:t>th</w:t>
      </w:r>
      <w:r>
        <w:rPr>
          <w:rFonts w:eastAsia="Times New Roman"/>
          <w:bCs/>
          <w:iCs/>
        </w:rPr>
        <w:t xml:space="preserve"> week of classes, right before registration begins for the next term. This would give advisors a clearer picture when they are advising students for the next term. Right now the deadline falls at the end of the 13</w:t>
      </w:r>
      <w:r w:rsidRPr="000E3107">
        <w:rPr>
          <w:rFonts w:eastAsia="Times New Roman"/>
          <w:bCs/>
          <w:iCs/>
          <w:vertAlign w:val="superscript"/>
        </w:rPr>
        <w:t>th</w:t>
      </w:r>
      <w:r>
        <w:rPr>
          <w:rFonts w:eastAsia="Times New Roman"/>
          <w:bCs/>
          <w:iCs/>
        </w:rPr>
        <w:t xml:space="preserve"> week of classes. </w:t>
      </w:r>
      <w:r w:rsidR="00140A12">
        <w:rPr>
          <w:rFonts w:eastAsia="Times New Roman"/>
          <w:bCs/>
          <w:iCs/>
        </w:rPr>
        <w:t>Dean Pratt would like the</w:t>
      </w:r>
      <w:r w:rsidR="001A76C3">
        <w:rPr>
          <w:rFonts w:eastAsia="Times New Roman"/>
          <w:bCs/>
          <w:iCs/>
        </w:rPr>
        <w:t xml:space="preserve"> Advisors Council</w:t>
      </w:r>
      <w:r w:rsidR="00140A12">
        <w:rPr>
          <w:rFonts w:eastAsia="Times New Roman"/>
          <w:bCs/>
          <w:iCs/>
        </w:rPr>
        <w:t xml:space="preserve"> to discuss this proposal before any decision is made. He </w:t>
      </w:r>
      <w:r w:rsidR="001A76C3">
        <w:rPr>
          <w:rFonts w:eastAsia="Times New Roman"/>
          <w:bCs/>
          <w:iCs/>
        </w:rPr>
        <w:t>offered to forward it to them. BA Rep Ethlyn Williams mentioned that her college had a positive view of the proposal. Chair Haky said that his college</w:t>
      </w:r>
      <w:r w:rsidR="00140A12">
        <w:rPr>
          <w:rFonts w:eastAsia="Times New Roman"/>
          <w:bCs/>
          <w:iCs/>
        </w:rPr>
        <w:t xml:space="preserve"> m</w:t>
      </w:r>
      <w:r>
        <w:rPr>
          <w:rFonts w:eastAsia="Times New Roman"/>
          <w:bCs/>
          <w:iCs/>
        </w:rPr>
        <w:t>ust weigh in on the proposal. He</w:t>
      </w:r>
      <w:r w:rsidR="00140A12">
        <w:rPr>
          <w:rFonts w:eastAsia="Times New Roman"/>
          <w:bCs/>
          <w:iCs/>
        </w:rPr>
        <w:t xml:space="preserve"> asked the other representatives to share with their colleges </w:t>
      </w:r>
      <w:r>
        <w:rPr>
          <w:rFonts w:eastAsia="Times New Roman"/>
          <w:bCs/>
          <w:iCs/>
        </w:rPr>
        <w:t xml:space="preserve">as well </w:t>
      </w:r>
      <w:r w:rsidR="00140A12">
        <w:rPr>
          <w:rFonts w:eastAsia="Times New Roman"/>
          <w:bCs/>
          <w:iCs/>
        </w:rPr>
        <w:t xml:space="preserve">and provide feedback at the next meeting. </w:t>
      </w:r>
      <w:r w:rsidR="001A76C3" w:rsidRPr="001A76C3">
        <w:rPr>
          <w:rFonts w:eastAsia="Times New Roman"/>
          <w:b/>
          <w:bCs/>
          <w:iCs/>
        </w:rPr>
        <w:t>The proposal remains tabled</w:t>
      </w:r>
      <w:r w:rsidR="000822DA">
        <w:rPr>
          <w:rFonts w:eastAsia="Times New Roman"/>
          <w:b/>
          <w:bCs/>
          <w:iCs/>
        </w:rPr>
        <w:t xml:space="preserve"> until other entities have had a chance to review it</w:t>
      </w:r>
      <w:r w:rsidR="001A76C3" w:rsidRPr="001A76C3">
        <w:rPr>
          <w:rFonts w:eastAsia="Times New Roman"/>
          <w:b/>
          <w:bCs/>
          <w:iCs/>
        </w:rPr>
        <w:t xml:space="preserve">. </w:t>
      </w:r>
    </w:p>
    <w:p w:rsidR="00140A12" w:rsidRDefault="00140A12" w:rsidP="000E3107">
      <w:pPr>
        <w:spacing w:after="0" w:line="240" w:lineRule="auto"/>
        <w:rPr>
          <w:rFonts w:eastAsia="Times New Roman"/>
          <w:b/>
          <w:bCs/>
          <w:iCs/>
        </w:rPr>
      </w:pPr>
    </w:p>
    <w:p w:rsidR="003F513D" w:rsidRDefault="00211103" w:rsidP="008F4F7B">
      <w:pPr>
        <w:spacing w:after="0" w:line="240" w:lineRule="auto"/>
        <w:ind w:left="720" w:hanging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>III.</w:t>
      </w:r>
      <w:r>
        <w:rPr>
          <w:rFonts w:eastAsia="Times New Roman"/>
          <w:b/>
          <w:bCs/>
          <w:iCs/>
        </w:rPr>
        <w:tab/>
      </w:r>
      <w:r w:rsidR="00182B9E">
        <w:rPr>
          <w:rFonts w:eastAsia="Times New Roman"/>
          <w:b/>
          <w:bCs/>
          <w:iCs/>
        </w:rPr>
        <w:t>NEW BUSINESS FROM THE COLLEGES</w:t>
      </w:r>
    </w:p>
    <w:p w:rsidR="008F4F7B" w:rsidRDefault="003F513D" w:rsidP="003F513D">
      <w:pPr>
        <w:spacing w:after="0" w:line="240" w:lineRule="auto"/>
        <w:ind w:left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 xml:space="preserve">1. </w:t>
      </w:r>
      <w:r w:rsidR="00FF69F7">
        <w:rPr>
          <w:rFonts w:eastAsia="Times New Roman"/>
          <w:b/>
          <w:bCs/>
          <w:iCs/>
        </w:rPr>
        <w:t xml:space="preserve">College of </w:t>
      </w:r>
      <w:r w:rsidR="00A23ACB">
        <w:rPr>
          <w:rFonts w:eastAsia="Times New Roman"/>
          <w:b/>
          <w:bCs/>
          <w:iCs/>
        </w:rPr>
        <w:t>Arts and Letters</w:t>
      </w:r>
    </w:p>
    <w:p w:rsidR="00211103" w:rsidRDefault="00211103" w:rsidP="008F4F7B">
      <w:pPr>
        <w:spacing w:after="0" w:line="240" w:lineRule="auto"/>
        <w:ind w:left="720" w:hanging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ab/>
      </w:r>
      <w:r w:rsidR="00A23ACB">
        <w:rPr>
          <w:rFonts w:eastAsia="Times New Roman"/>
          <w:bCs/>
          <w:iCs/>
        </w:rPr>
        <w:t xml:space="preserve">AL Rep </w:t>
      </w:r>
      <w:r w:rsidR="00140A12">
        <w:rPr>
          <w:rFonts w:eastAsia="Times New Roman"/>
          <w:bCs/>
          <w:iCs/>
        </w:rPr>
        <w:t xml:space="preserve">Mark </w:t>
      </w:r>
      <w:r w:rsidR="00A23ACB">
        <w:rPr>
          <w:rFonts w:eastAsia="Times New Roman"/>
          <w:bCs/>
          <w:iCs/>
        </w:rPr>
        <w:t xml:space="preserve">Harvey </w:t>
      </w:r>
      <w:r w:rsidR="00EB27A0">
        <w:rPr>
          <w:rFonts w:eastAsia="Times New Roman"/>
          <w:bCs/>
          <w:iCs/>
        </w:rPr>
        <w:t>said that h</w:t>
      </w:r>
      <w:r w:rsidR="001F1D7F">
        <w:rPr>
          <w:rFonts w:eastAsia="Times New Roman"/>
          <w:bCs/>
          <w:iCs/>
        </w:rPr>
        <w:t>is college wished to table the n</w:t>
      </w:r>
      <w:r w:rsidR="00EB27A0">
        <w:rPr>
          <w:rFonts w:eastAsia="Times New Roman"/>
          <w:bCs/>
          <w:iCs/>
        </w:rPr>
        <w:t>ew Honors Program in Sociology until the University Honors Council had a chance to review it.</w:t>
      </w:r>
      <w:r w:rsidR="001F1D7F">
        <w:rPr>
          <w:rFonts w:eastAsia="Times New Roman"/>
          <w:bCs/>
          <w:iCs/>
        </w:rPr>
        <w:t xml:space="preserve"> Then he went on to present one new course</w:t>
      </w:r>
      <w:r w:rsidR="00140A12">
        <w:rPr>
          <w:rFonts w:eastAsia="Times New Roman"/>
          <w:bCs/>
          <w:iCs/>
        </w:rPr>
        <w:t xml:space="preserve">, an </w:t>
      </w:r>
      <w:r w:rsidR="00140A12">
        <w:rPr>
          <w:rFonts w:eastAsia="Times New Roman"/>
          <w:bCs/>
          <w:iCs/>
        </w:rPr>
        <w:lastRenderedPageBreak/>
        <w:t>elective,</w:t>
      </w:r>
      <w:r w:rsidR="001F1D7F">
        <w:rPr>
          <w:rFonts w:eastAsia="Times New Roman"/>
          <w:bCs/>
          <w:iCs/>
        </w:rPr>
        <w:t xml:space="preserve"> and three course changes.</w:t>
      </w:r>
      <w:r w:rsidR="00140A12">
        <w:rPr>
          <w:rFonts w:eastAsia="Times New Roman"/>
          <w:bCs/>
          <w:iCs/>
        </w:rPr>
        <w:t xml:space="preserve"> Two of the changes are to course titles to bring the courses in line with changing times.</w:t>
      </w:r>
      <w:r w:rsidR="00EB27A0">
        <w:rPr>
          <w:rFonts w:eastAsia="Times New Roman"/>
          <w:bCs/>
          <w:iCs/>
        </w:rPr>
        <w:t xml:space="preserve"> </w:t>
      </w:r>
      <w:r w:rsidR="000D4BE8" w:rsidRPr="000D4BE8">
        <w:rPr>
          <w:rFonts w:eastAsia="Times New Roman"/>
          <w:b/>
          <w:bCs/>
          <w:iCs/>
        </w:rPr>
        <w:t xml:space="preserve">The </w:t>
      </w:r>
      <w:r w:rsidR="001F1D7F">
        <w:rPr>
          <w:rFonts w:eastAsia="Times New Roman"/>
          <w:b/>
          <w:bCs/>
          <w:iCs/>
        </w:rPr>
        <w:t>UUPC approved these items</w:t>
      </w:r>
      <w:r w:rsidR="000D4BE8" w:rsidRPr="000D4BE8">
        <w:rPr>
          <w:rFonts w:eastAsia="Times New Roman"/>
          <w:b/>
          <w:bCs/>
          <w:iCs/>
        </w:rPr>
        <w:t>.</w:t>
      </w:r>
    </w:p>
    <w:p w:rsidR="00211103" w:rsidRDefault="003F513D" w:rsidP="008F4F7B">
      <w:pPr>
        <w:spacing w:after="0" w:line="240" w:lineRule="auto"/>
        <w:ind w:left="720" w:hanging="720"/>
        <w:rPr>
          <w:rFonts w:eastAsia="Times New Roman"/>
          <w:b/>
          <w:bCs/>
          <w:iCs/>
        </w:rPr>
      </w:pPr>
      <w:r>
        <w:rPr>
          <w:rFonts w:eastAsia="Times New Roman"/>
          <w:b/>
          <w:bCs/>
          <w:iCs/>
        </w:rPr>
        <w:tab/>
      </w: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795"/>
        <w:gridCol w:w="3060"/>
        <w:gridCol w:w="720"/>
        <w:gridCol w:w="2520"/>
        <w:gridCol w:w="1265"/>
      </w:tblGrid>
      <w:tr w:rsidR="00FF7A2B" w:rsidRPr="00B44871" w:rsidTr="00FF7A2B">
        <w:trPr>
          <w:trHeight w:val="350"/>
          <w:jc w:val="center"/>
        </w:trPr>
        <w:tc>
          <w:tcPr>
            <w:tcW w:w="1795" w:type="dxa"/>
            <w:vAlign w:val="center"/>
          </w:tcPr>
          <w:p w:rsidR="00FF7A2B" w:rsidRPr="00C93F38" w:rsidRDefault="005B21DD" w:rsidP="00476CD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SYA 4310</w:t>
              </w:r>
              <w:r w:rsidR="00FF69F7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 </w:t>
              </w:r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Form</w:t>
              </w:r>
            </w:hyperlink>
            <w:hyperlink r:id="rId10" w:history="1">
              <w:r w:rsidR="001F1D7F" w:rsidRPr="00C93F38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11" w:history="1">
              <w:r w:rsidR="001F1D7F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 </w:t>
              </w:r>
            </w:hyperlink>
          </w:p>
        </w:tc>
        <w:tc>
          <w:tcPr>
            <w:tcW w:w="3060" w:type="dxa"/>
            <w:vAlign w:val="center"/>
          </w:tcPr>
          <w:p w:rsidR="00FF7A2B" w:rsidRPr="00C93F38" w:rsidRDefault="001F1D7F" w:rsidP="0032412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Sociological Analysis: Qualitative and/or Historical Comparative Methods</w:t>
            </w: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(New title: Qualitative Research Methods)</w:t>
            </w:r>
          </w:p>
        </w:tc>
        <w:tc>
          <w:tcPr>
            <w:tcW w:w="720" w:type="dxa"/>
          </w:tcPr>
          <w:p w:rsidR="00FF7A2B" w:rsidRPr="001F1D7F" w:rsidRDefault="001F1D7F" w:rsidP="007E4D5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1F1D7F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</w:tcPr>
          <w:p w:rsidR="00FF7A2B" w:rsidRPr="001F1D7F" w:rsidRDefault="001F1D7F" w:rsidP="007E4D5F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Change title</w:t>
            </w:r>
          </w:p>
        </w:tc>
        <w:tc>
          <w:tcPr>
            <w:tcW w:w="1265" w:type="dxa"/>
          </w:tcPr>
          <w:p w:rsidR="00FF7A2B" w:rsidRPr="00894658" w:rsidRDefault="00FF7A2B" w:rsidP="007E4D5F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  <w:tr w:rsidR="00FF7A2B" w:rsidRPr="00B44871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FF7A2B" w:rsidRPr="00C93F38" w:rsidRDefault="005B21DD" w:rsidP="00476CD1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SYD 4800</w:t>
              </w:r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br/>
                <w:t>(SYD 3800)</w:t>
              </w:r>
              <w:r w:rsidR="00FF69F7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 </w:t>
              </w:r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Form</w:t>
              </w:r>
            </w:hyperlink>
            <w:hyperlink r:id="rId13" w:history="1">
              <w:r w:rsidR="001F1D7F" w:rsidRPr="00C93F38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14" w:history="1">
              <w:r w:rsidR="001F1D7F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1F1D7F"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3060" w:type="dxa"/>
            <w:vAlign w:val="center"/>
          </w:tcPr>
          <w:p w:rsidR="00FF7A2B" w:rsidRPr="00C93F38" w:rsidRDefault="001F1D7F" w:rsidP="007E4D5F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Gender and Society</w:t>
            </w:r>
            <w:r w:rsidR="00894658"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720" w:type="dxa"/>
            <w:vAlign w:val="center"/>
          </w:tcPr>
          <w:p w:rsidR="00FF7A2B" w:rsidRPr="000731C5" w:rsidRDefault="00894658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0731C5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FF7A2B" w:rsidRPr="00894658" w:rsidRDefault="001F1D7F" w:rsidP="00822056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Change number to 3800</w:t>
            </w:r>
          </w:p>
        </w:tc>
        <w:tc>
          <w:tcPr>
            <w:tcW w:w="1265" w:type="dxa"/>
          </w:tcPr>
          <w:p w:rsidR="00FF7A2B" w:rsidRPr="00894658" w:rsidRDefault="00FF7A2B" w:rsidP="007E4D5F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  <w:tr w:rsidR="00894658" w:rsidRPr="00B44871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894658" w:rsidRPr="00C93F38" w:rsidRDefault="005B21DD" w:rsidP="00894658">
            <w:pPr>
              <w:pStyle w:val="Titl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SYO 4370</w:t>
              </w:r>
              <w:r w:rsidR="00FF69F7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 xml:space="preserve"> </w:t>
              </w:r>
              <w:r w:rsidR="001F1D7F" w:rsidRPr="005B21DD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Form</w:t>
              </w:r>
            </w:hyperlink>
            <w:hyperlink r:id="rId16" w:history="1">
              <w:r w:rsidR="001F1D7F" w:rsidRPr="00C93F38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17" w:history="1">
              <w:r w:rsidR="001F1D7F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 </w:t>
              </w:r>
            </w:hyperlink>
          </w:p>
        </w:tc>
        <w:tc>
          <w:tcPr>
            <w:tcW w:w="3060" w:type="dxa"/>
            <w:vAlign w:val="center"/>
          </w:tcPr>
          <w:p w:rsidR="00894658" w:rsidRPr="00C93F38" w:rsidRDefault="001F1D7F" w:rsidP="0089465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Men, Women and Work</w:t>
            </w: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(New title: Gender and Work)</w:t>
            </w:r>
          </w:p>
        </w:tc>
        <w:tc>
          <w:tcPr>
            <w:tcW w:w="720" w:type="dxa"/>
            <w:vAlign w:val="center"/>
          </w:tcPr>
          <w:p w:rsidR="00894658" w:rsidRPr="000731C5" w:rsidRDefault="00894658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0731C5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894658" w:rsidRPr="00894658" w:rsidRDefault="00C93F38" w:rsidP="00822056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Change title</w:t>
            </w:r>
          </w:p>
        </w:tc>
        <w:tc>
          <w:tcPr>
            <w:tcW w:w="1265" w:type="dxa"/>
          </w:tcPr>
          <w:p w:rsidR="00894658" w:rsidRPr="00894658" w:rsidRDefault="00894658" w:rsidP="00894658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  <w:tr w:rsidR="00894658" w:rsidRPr="00B44871" w:rsidTr="00822056">
        <w:trPr>
          <w:trHeight w:val="251"/>
          <w:jc w:val="center"/>
        </w:trPr>
        <w:tc>
          <w:tcPr>
            <w:tcW w:w="1795" w:type="dxa"/>
            <w:vAlign w:val="center"/>
          </w:tcPr>
          <w:p w:rsidR="00894658" w:rsidRPr="00C93F38" w:rsidRDefault="002A20A1" w:rsidP="00894658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="00C93F38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SYP 4112</w:t>
              </w:r>
              <w:r w:rsidR="00FF69F7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t xml:space="preserve"> </w:t>
              </w:r>
              <w:r w:rsidR="00C93F38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Form</w:t>
              </w:r>
            </w:hyperlink>
            <w:hyperlink r:id="rId19" w:history="1">
              <w:r w:rsidR="00C93F38" w:rsidRPr="00C93F38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20" w:history="1">
              <w:r w:rsidR="00C93F38" w:rsidRPr="00C93F38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 </w:t>
              </w:r>
            </w:hyperlink>
          </w:p>
        </w:tc>
        <w:tc>
          <w:tcPr>
            <w:tcW w:w="3060" w:type="dxa"/>
            <w:vAlign w:val="center"/>
          </w:tcPr>
          <w:p w:rsidR="00894658" w:rsidRPr="00C93F38" w:rsidRDefault="00C93F38" w:rsidP="00894658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C93F38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Microsociology</w:t>
            </w:r>
          </w:p>
        </w:tc>
        <w:tc>
          <w:tcPr>
            <w:tcW w:w="720" w:type="dxa"/>
            <w:vAlign w:val="center"/>
          </w:tcPr>
          <w:p w:rsidR="00894658" w:rsidRPr="000731C5" w:rsidRDefault="00894658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0731C5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894658" w:rsidRPr="00894658" w:rsidRDefault="00894658" w:rsidP="00822056">
            <w:pPr>
              <w:pStyle w:val="Titl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 w:rsidRPr="00894658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894658" w:rsidRPr="00894658" w:rsidRDefault="00894658" w:rsidP="00894658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</w:tbl>
    <w:p w:rsidR="008F4F7B" w:rsidRPr="008F4F7B" w:rsidRDefault="008F4F7B" w:rsidP="008F4F7B">
      <w:pPr>
        <w:spacing w:after="0" w:line="240" w:lineRule="auto"/>
        <w:ind w:left="720" w:hanging="720"/>
        <w:rPr>
          <w:rFonts w:eastAsia="Times New Roman"/>
          <w:b/>
          <w:bCs/>
          <w:iCs/>
        </w:rPr>
      </w:pPr>
    </w:p>
    <w:p w:rsidR="00950F5A" w:rsidRDefault="00950F5A" w:rsidP="00223FA9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 xml:space="preserve">2. College of </w:t>
      </w:r>
      <w:r w:rsidR="00FF69F7">
        <w:rPr>
          <w:b/>
        </w:rPr>
        <w:t>Business</w:t>
      </w:r>
    </w:p>
    <w:p w:rsidR="00950F5A" w:rsidRDefault="00EC1E77" w:rsidP="00223FA9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t>BA Rep Williams presented one new course, which will be part of the Hospitality program in her college</w:t>
      </w:r>
      <w:r w:rsidR="00140A12">
        <w:t>. The new course will provide more training to students for the growing casino and gaming industry</w:t>
      </w:r>
      <w:r>
        <w:t>.</w:t>
      </w:r>
      <w:r w:rsidR="00EC3944">
        <w:t xml:space="preserve"> </w:t>
      </w:r>
      <w:r w:rsidR="007E4D5F" w:rsidRPr="007E4D5F">
        <w:rPr>
          <w:b/>
        </w:rPr>
        <w:t xml:space="preserve">The UUPC approved the </w:t>
      </w:r>
      <w:r>
        <w:rPr>
          <w:b/>
        </w:rPr>
        <w:t>new course</w:t>
      </w:r>
      <w:r w:rsidR="007E4D5F" w:rsidRPr="007E4D5F">
        <w:rPr>
          <w:b/>
        </w:rPr>
        <w:t>.</w:t>
      </w:r>
    </w:p>
    <w:p w:rsidR="00950F5A" w:rsidRDefault="00950F5A" w:rsidP="00223FA9">
      <w:pPr>
        <w:pStyle w:val="ListParagraph"/>
        <w:tabs>
          <w:tab w:val="left" w:pos="1080"/>
        </w:tabs>
        <w:spacing w:after="0" w:line="240" w:lineRule="auto"/>
        <w:rPr>
          <w:b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795"/>
        <w:gridCol w:w="3060"/>
        <w:gridCol w:w="720"/>
        <w:gridCol w:w="2520"/>
        <w:gridCol w:w="1265"/>
      </w:tblGrid>
      <w:tr w:rsidR="00950F5A" w:rsidRPr="00894658" w:rsidTr="004B7E1B">
        <w:trPr>
          <w:trHeight w:val="323"/>
          <w:jc w:val="center"/>
        </w:trPr>
        <w:tc>
          <w:tcPr>
            <w:tcW w:w="1795" w:type="dxa"/>
            <w:vAlign w:val="center"/>
          </w:tcPr>
          <w:p w:rsidR="00950F5A" w:rsidRPr="0055548A" w:rsidRDefault="002A20A1" w:rsidP="00950F5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="004B7E1B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HFT 3785 Form</w:t>
              </w:r>
            </w:hyperlink>
            <w:r w:rsidR="004B7E1B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22" w:history="1">
              <w:r w:rsidR="004B7E1B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4B7E1B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23" w:history="1">
              <w:r w:rsidR="004B7E1B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Explanation</w:t>
              </w:r>
            </w:hyperlink>
          </w:p>
        </w:tc>
        <w:tc>
          <w:tcPr>
            <w:tcW w:w="3060" w:type="dxa"/>
            <w:vAlign w:val="center"/>
          </w:tcPr>
          <w:p w:rsidR="00950F5A" w:rsidRPr="0055548A" w:rsidRDefault="004B7E1B" w:rsidP="00950F5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Casinos and the Gaming Industry</w:t>
            </w:r>
            <w:r w:rsidR="00950F5A"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720" w:type="dxa"/>
            <w:vAlign w:val="center"/>
          </w:tcPr>
          <w:p w:rsidR="00950F5A" w:rsidRPr="00950F5A" w:rsidRDefault="00950F5A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950F5A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950F5A" w:rsidRPr="00950F5A" w:rsidRDefault="00950F5A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950F5A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950F5A" w:rsidRPr="00950F5A" w:rsidRDefault="00950F5A" w:rsidP="00950F5A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</w:tbl>
    <w:p w:rsidR="00950F5A" w:rsidRDefault="00950F5A" w:rsidP="00950F5A">
      <w:pPr>
        <w:pStyle w:val="ListParagraph"/>
        <w:tabs>
          <w:tab w:val="left" w:pos="1080"/>
        </w:tabs>
        <w:spacing w:after="0" w:line="240" w:lineRule="auto"/>
        <w:ind w:left="540"/>
        <w:rPr>
          <w:b/>
        </w:rPr>
      </w:pPr>
    </w:p>
    <w:p w:rsidR="00173C24" w:rsidRDefault="004B7E1B" w:rsidP="00223FA9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>3. College of Engineering and Computer Science</w:t>
      </w:r>
    </w:p>
    <w:p w:rsidR="007E4D5F" w:rsidRPr="0055548A" w:rsidRDefault="0055548A" w:rsidP="006D1319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t>EG Rep Dan Meeroff explained that a change in the Bachelor of Science in Geomatics Engineering program and eight course changes should be tabled because the program’s cu</w:t>
      </w:r>
      <w:r w:rsidR="000E3107">
        <w:t>rriculum had not been finalized, and the course changes depend</w:t>
      </w:r>
      <w:r>
        <w:t xml:space="preserve"> on the program’s acceptance. The program change was initiated to meet the demand for more skilled surveyors in the workplace, he said. The other items of business for the College – three new c</w:t>
      </w:r>
      <w:r w:rsidR="000822DA">
        <w:t xml:space="preserve">ourses and three course changes – </w:t>
      </w:r>
      <w:r>
        <w:t xml:space="preserve">were then considered. </w:t>
      </w:r>
      <w:r w:rsidRPr="0055548A">
        <w:rPr>
          <w:b/>
        </w:rPr>
        <w:t xml:space="preserve">After discussion, the UUPC approved the new courses and course changes. </w:t>
      </w:r>
    </w:p>
    <w:p w:rsidR="0055548A" w:rsidRDefault="0055548A" w:rsidP="006D1319">
      <w:pPr>
        <w:pStyle w:val="ListParagraph"/>
        <w:tabs>
          <w:tab w:val="left" w:pos="1080"/>
        </w:tabs>
        <w:spacing w:after="0" w:line="240" w:lineRule="auto"/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885"/>
        <w:gridCol w:w="2970"/>
        <w:gridCol w:w="720"/>
        <w:gridCol w:w="2520"/>
        <w:gridCol w:w="1265"/>
      </w:tblGrid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CEG 4124 Form</w:t>
              </w:r>
            </w:hyperlink>
            <w:r w:rsidR="0055548A"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br/>
            </w:r>
            <w:hyperlink r:id="rId25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Ground Improvement Design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New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CES 4711 Form</w:t>
              </w:r>
            </w:hyperlink>
            <w:r w:rsidR="0055548A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27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Prestressed Concrete Design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New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TTE 4810 Form</w:t>
              </w:r>
            </w:hyperlink>
            <w:r w:rsidR="0055548A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29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Highway Engineering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New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SUR 2101 </w:t>
              </w:r>
              <w:r w:rsidR="0055548A" w:rsidRPr="0055548A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(SUR 3103) Form</w:t>
              </w:r>
            </w:hyperlink>
            <w:r w:rsidR="0055548A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31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Fundamentals of Surveying</w:t>
            </w: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(New title: Geomatics)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2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Change number, title, prereqs., coreqs., desc.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2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SUR 2101L </w:t>
              </w:r>
              <w:r w:rsidR="0055548A" w:rsidRPr="0055548A">
                <w:rPr>
                  <w:rFonts w:asciiTheme="minorHAnsi" w:hAnsiTheme="minorHAnsi" w:cstheme="minorHAnsi"/>
                  <w:color w:val="0000FF"/>
                  <w:sz w:val="22"/>
                  <w:szCs w:val="22"/>
                  <w:shd w:val="clear" w:color="auto" w:fill="FFFFFF"/>
                </w:rPr>
                <w:br/>
              </w:r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(SUR 3103L) Form</w:t>
              </w:r>
            </w:hyperlink>
            <w:r w:rsidR="0055548A"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33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Fundamentals of Surveying Lab</w:t>
            </w: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(New title: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Geomatics Lab)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1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Change number, title, prereqs., coreqs., registration control, desc.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  <w:tr w:rsidR="0055548A" w:rsidRPr="00B44871" w:rsidTr="0055548A">
        <w:trPr>
          <w:trHeight w:val="350"/>
          <w:jc w:val="center"/>
        </w:trPr>
        <w:tc>
          <w:tcPr>
            <w:tcW w:w="1885" w:type="dxa"/>
            <w:vAlign w:val="center"/>
          </w:tcPr>
          <w:p w:rsidR="0055548A" w:rsidRPr="0055548A" w:rsidRDefault="0004756B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4" w:history="1">
              <w:r w:rsidR="0055548A" w:rsidRPr="0004756B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TTE 3004CForm</w:t>
              </w:r>
              <w:r w:rsidR="0055548A" w:rsidRPr="0004756B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br/>
              </w:r>
            </w:hyperlink>
            <w:hyperlink r:id="rId35" w:history="1">
              <w:r w:rsidR="0055548A" w:rsidRPr="0055548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</w:p>
        </w:tc>
        <w:tc>
          <w:tcPr>
            <w:tcW w:w="2970" w:type="dxa"/>
            <w:vAlign w:val="center"/>
          </w:tcPr>
          <w:p w:rsidR="0055548A" w:rsidRPr="0055548A" w:rsidRDefault="0055548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55548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Intro. To Transportation Engineering</w:t>
            </w:r>
          </w:p>
        </w:tc>
        <w:tc>
          <w:tcPr>
            <w:tcW w:w="7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55548A">
              <w:rPr>
                <w:rFonts w:asciiTheme="minorHAnsi" w:hAnsiTheme="minorHAnsi" w:cstheme="minorHAnsi"/>
                <w:sz w:val="22"/>
                <w:szCs w:val="22"/>
                <w:u w:val="none"/>
              </w:rPr>
              <w:t>Change prereqs.</w:t>
            </w:r>
          </w:p>
        </w:tc>
        <w:tc>
          <w:tcPr>
            <w:tcW w:w="1265" w:type="dxa"/>
            <w:vAlign w:val="center"/>
          </w:tcPr>
          <w:p w:rsidR="0055548A" w:rsidRPr="0055548A" w:rsidRDefault="0055548A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</w:p>
        </w:tc>
      </w:tr>
    </w:tbl>
    <w:p w:rsidR="000E3107" w:rsidRPr="00C02918" w:rsidRDefault="000E3107" w:rsidP="00C02918">
      <w:pPr>
        <w:spacing w:after="0" w:line="240" w:lineRule="auto"/>
        <w:rPr>
          <w:b/>
        </w:rPr>
      </w:pPr>
    </w:p>
    <w:p w:rsidR="00433AB8" w:rsidRPr="007265C1" w:rsidRDefault="00B7526A" w:rsidP="00433AB8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rPr>
          <w:b/>
        </w:rPr>
        <w:t>4</w:t>
      </w:r>
      <w:r w:rsidR="005143BB">
        <w:rPr>
          <w:b/>
        </w:rPr>
        <w:t xml:space="preserve">. </w:t>
      </w:r>
      <w:r w:rsidR="00433AB8" w:rsidRPr="007265C1">
        <w:rPr>
          <w:b/>
        </w:rPr>
        <w:t>Honor</w:t>
      </w:r>
      <w:r w:rsidR="00182B9E">
        <w:rPr>
          <w:b/>
        </w:rPr>
        <w:t>s</w:t>
      </w:r>
      <w:r w:rsidR="00433AB8" w:rsidRPr="007265C1">
        <w:rPr>
          <w:b/>
        </w:rPr>
        <w:t xml:space="preserve"> College</w:t>
      </w:r>
    </w:p>
    <w:p w:rsidR="00433AB8" w:rsidRPr="0044732F" w:rsidRDefault="00433AB8" w:rsidP="00433AB8">
      <w:pPr>
        <w:pStyle w:val="ListParagraph"/>
        <w:tabs>
          <w:tab w:val="left" w:pos="1080"/>
        </w:tabs>
        <w:spacing w:after="0" w:line="240" w:lineRule="auto"/>
        <w:rPr>
          <w:b/>
        </w:rPr>
      </w:pPr>
      <w:r>
        <w:t xml:space="preserve">HC Rep Miguel Ángel Vázquez presented </w:t>
      </w:r>
      <w:r w:rsidR="00182B9E">
        <w:t>three new courses</w:t>
      </w:r>
      <w:r w:rsidR="00B7526A">
        <w:t>, all of which had been approved by the University Honors Council</w:t>
      </w:r>
      <w:r w:rsidR="00182B9E">
        <w:t xml:space="preserve">. </w:t>
      </w:r>
      <w:r w:rsidR="00182B9E" w:rsidRPr="0044732F">
        <w:rPr>
          <w:b/>
        </w:rPr>
        <w:t>The UUPC approved the new</w:t>
      </w:r>
      <w:r w:rsidR="00B7526A">
        <w:rPr>
          <w:b/>
        </w:rPr>
        <w:t xml:space="preserve"> cours</w:t>
      </w:r>
      <w:r w:rsidR="00182B9E" w:rsidRPr="0044732F">
        <w:rPr>
          <w:b/>
        </w:rPr>
        <w:t>es.</w:t>
      </w:r>
    </w:p>
    <w:p w:rsidR="00433AB8" w:rsidRDefault="00433AB8" w:rsidP="00433AB8">
      <w:pPr>
        <w:pStyle w:val="ListParagraph"/>
        <w:tabs>
          <w:tab w:val="left" w:pos="1080"/>
        </w:tabs>
        <w:spacing w:after="0" w:line="240" w:lineRule="auto"/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795"/>
        <w:gridCol w:w="3060"/>
        <w:gridCol w:w="720"/>
        <w:gridCol w:w="2520"/>
        <w:gridCol w:w="1265"/>
      </w:tblGrid>
      <w:tr w:rsidR="00433AB8" w:rsidRPr="00894658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433AB8" w:rsidRPr="00B7526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6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ART 3654C Form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37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38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UHC approval</w:t>
              </w:r>
            </w:hyperlink>
          </w:p>
        </w:tc>
        <w:tc>
          <w:tcPr>
            <w:tcW w:w="3060" w:type="dxa"/>
            <w:vAlign w:val="center"/>
          </w:tcPr>
          <w:p w:rsidR="00433AB8" w:rsidRPr="00B7526A" w:rsidRDefault="00B7526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Honors Introduction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to Programming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for Visual Art</w:t>
            </w:r>
          </w:p>
        </w:tc>
        <w:tc>
          <w:tcPr>
            <w:tcW w:w="720" w:type="dxa"/>
            <w:vAlign w:val="center"/>
          </w:tcPr>
          <w:p w:rsidR="00433AB8" w:rsidRPr="007265C1" w:rsidRDefault="00947861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4</w:t>
            </w:r>
          </w:p>
        </w:tc>
        <w:tc>
          <w:tcPr>
            <w:tcW w:w="2520" w:type="dxa"/>
            <w:vAlign w:val="center"/>
          </w:tcPr>
          <w:p w:rsidR="00433AB8" w:rsidRPr="007265C1" w:rsidRDefault="00433AB8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7265C1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433AB8" w:rsidRPr="00950F5A" w:rsidRDefault="00433AB8" w:rsidP="0055548A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  <w:tr w:rsidR="00433AB8" w:rsidRPr="00894658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433AB8" w:rsidRPr="00B7526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hyperlink r:id="rId39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ART 4645C Form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40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41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UHC approval</w:t>
              </w:r>
            </w:hyperlink>
          </w:p>
        </w:tc>
        <w:tc>
          <w:tcPr>
            <w:tcW w:w="3060" w:type="dxa"/>
            <w:vAlign w:val="center"/>
          </w:tcPr>
          <w:p w:rsidR="00433AB8" w:rsidRPr="00B7526A" w:rsidRDefault="00B7526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Honors Electronics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and Electronic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Objects for Art</w:t>
            </w:r>
          </w:p>
        </w:tc>
        <w:tc>
          <w:tcPr>
            <w:tcW w:w="720" w:type="dxa"/>
            <w:vAlign w:val="center"/>
          </w:tcPr>
          <w:p w:rsidR="00433AB8" w:rsidRPr="007265C1" w:rsidRDefault="00947861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4</w:t>
            </w:r>
          </w:p>
        </w:tc>
        <w:tc>
          <w:tcPr>
            <w:tcW w:w="2520" w:type="dxa"/>
            <w:vAlign w:val="center"/>
          </w:tcPr>
          <w:p w:rsidR="00433AB8" w:rsidRPr="007265C1" w:rsidRDefault="000F0B65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7265C1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433AB8" w:rsidRPr="00950F5A" w:rsidRDefault="00433AB8" w:rsidP="0055548A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  <w:tr w:rsidR="00433AB8" w:rsidRPr="00894658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433AB8" w:rsidRPr="00B7526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2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IDS 3187 Form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43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44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UHC approval</w:t>
              </w:r>
            </w:hyperlink>
          </w:p>
        </w:tc>
        <w:tc>
          <w:tcPr>
            <w:tcW w:w="3060" w:type="dxa"/>
            <w:vAlign w:val="center"/>
          </w:tcPr>
          <w:p w:rsidR="00433AB8" w:rsidRPr="00B7526A" w:rsidRDefault="00B7526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Honors Law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 the Real World</w:t>
            </w:r>
          </w:p>
        </w:tc>
        <w:tc>
          <w:tcPr>
            <w:tcW w:w="720" w:type="dxa"/>
            <w:vAlign w:val="center"/>
          </w:tcPr>
          <w:p w:rsidR="00433AB8" w:rsidRPr="007265C1" w:rsidRDefault="00947861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none"/>
              </w:rPr>
              <w:t>1</w:t>
            </w:r>
            <w:bookmarkStart w:id="0" w:name="_GoBack"/>
            <w:bookmarkEnd w:id="0"/>
          </w:p>
        </w:tc>
        <w:tc>
          <w:tcPr>
            <w:tcW w:w="2520" w:type="dxa"/>
            <w:vAlign w:val="center"/>
          </w:tcPr>
          <w:p w:rsidR="00433AB8" w:rsidRPr="007265C1" w:rsidRDefault="00433AB8" w:rsidP="00822056">
            <w:pPr>
              <w:pStyle w:val="Titl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 w:rsidRPr="007265C1"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433AB8" w:rsidRPr="00950F5A" w:rsidRDefault="00433AB8" w:rsidP="0055548A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</w:tbl>
    <w:p w:rsidR="00433AB8" w:rsidRPr="005A4BD1" w:rsidRDefault="00433AB8" w:rsidP="00433AB8">
      <w:pPr>
        <w:pStyle w:val="ListParagraph"/>
        <w:tabs>
          <w:tab w:val="left" w:pos="1080"/>
        </w:tabs>
        <w:spacing w:after="0" w:line="240" w:lineRule="auto"/>
      </w:pPr>
    </w:p>
    <w:p w:rsidR="00C813AC" w:rsidRDefault="00C813AC" w:rsidP="000E0EAB">
      <w:pPr>
        <w:pStyle w:val="ListParagraph"/>
        <w:spacing w:after="0" w:line="240" w:lineRule="auto"/>
        <w:rPr>
          <w:b/>
        </w:rPr>
      </w:pPr>
      <w:r>
        <w:rPr>
          <w:b/>
        </w:rPr>
        <w:t>5. Library</w:t>
      </w:r>
    </w:p>
    <w:p w:rsidR="00C813AC" w:rsidRDefault="00C813AC" w:rsidP="000E0EAB">
      <w:pPr>
        <w:pStyle w:val="ListParagraph"/>
        <w:spacing w:after="0" w:line="240" w:lineRule="auto"/>
      </w:pPr>
      <w:r w:rsidRPr="00C813AC">
        <w:t>Library Rep Sunghae Ress</w:t>
      </w:r>
      <w:r>
        <w:t xml:space="preserve"> outlined news from her area:</w:t>
      </w:r>
    </w:p>
    <w:p w:rsidR="00C813AC" w:rsidRDefault="00C813AC" w:rsidP="000E0EAB">
      <w:pPr>
        <w:pStyle w:val="ListParagraph"/>
        <w:spacing w:after="0" w:line="240" w:lineRule="auto"/>
      </w:pPr>
    </w:p>
    <w:p w:rsidR="00C813AC" w:rsidRDefault="00C813AC" w:rsidP="00C813AC">
      <w:pPr>
        <w:spacing w:after="0" w:line="240" w:lineRule="auto"/>
        <w:ind w:left="1080"/>
      </w:pPr>
      <w:r>
        <w:t xml:space="preserve">1) The Serenity Room is now open at FAU Library Boca Raton Campus, Room 347 </w:t>
      </w:r>
      <w:hyperlink r:id="rId45" w:history="1">
        <w:r>
          <w:rPr>
            <w:rStyle w:val="Hyperlink"/>
          </w:rPr>
          <w:t>http://www.library.fau.edu/depts/access/serenityroom.htm</w:t>
        </w:r>
      </w:hyperlink>
    </w:p>
    <w:p w:rsidR="00C813AC" w:rsidRDefault="00C813AC" w:rsidP="00C813AC">
      <w:pPr>
        <w:pStyle w:val="ListParagraph"/>
        <w:numPr>
          <w:ilvl w:val="0"/>
          <w:numId w:val="16"/>
        </w:numPr>
        <w:spacing w:after="0" w:line="240" w:lineRule="auto"/>
        <w:ind w:left="1800"/>
      </w:pPr>
      <w:r>
        <w:t>Serenity room is for stillness and silence, meditation and prayer</w:t>
      </w:r>
    </w:p>
    <w:p w:rsidR="00C813AC" w:rsidRDefault="00C813AC" w:rsidP="00C813AC">
      <w:pPr>
        <w:pStyle w:val="ListParagraph"/>
        <w:numPr>
          <w:ilvl w:val="0"/>
          <w:numId w:val="16"/>
        </w:numPr>
        <w:spacing w:after="0" w:line="240" w:lineRule="auto"/>
        <w:ind w:left="1800"/>
      </w:pPr>
      <w:r>
        <w:t>All gender identities always have same access to this room</w:t>
      </w:r>
    </w:p>
    <w:p w:rsidR="00C813AC" w:rsidRDefault="00C813AC" w:rsidP="00C813AC">
      <w:pPr>
        <w:pStyle w:val="ListParagraph"/>
        <w:numPr>
          <w:ilvl w:val="0"/>
          <w:numId w:val="16"/>
        </w:numPr>
        <w:spacing w:after="0" w:line="240" w:lineRule="auto"/>
        <w:ind w:left="1800"/>
      </w:pPr>
      <w:r>
        <w:t>The Serenity room is wi</w:t>
      </w:r>
      <w:r w:rsidR="000E3107">
        <w:t xml:space="preserve">thout its own expression of </w:t>
      </w:r>
      <w:r>
        <w:t>spe</w:t>
      </w:r>
      <w:r w:rsidR="000E3107">
        <w:t>cific religious beliefs, but visitors are welcome to bring what they</w:t>
      </w:r>
      <w:r>
        <w:t xml:space="preserve"> need </w:t>
      </w:r>
      <w:r w:rsidR="000E3107">
        <w:t xml:space="preserve">for their time spent </w:t>
      </w:r>
      <w:r>
        <w:t>in the room.</w:t>
      </w:r>
    </w:p>
    <w:p w:rsidR="00C813AC" w:rsidRDefault="00C813AC" w:rsidP="00C813AC">
      <w:pPr>
        <w:spacing w:after="0" w:line="240" w:lineRule="auto"/>
        <w:ind w:left="1080"/>
      </w:pPr>
      <w:r>
        <w:t xml:space="preserve">2) Textbook affordability initiative – </w:t>
      </w:r>
      <w:r w:rsidR="000E3107">
        <w:t>faculty can help build library r</w:t>
      </w:r>
      <w:r>
        <w:t xml:space="preserve">eserve collection to reduce cost to students: </w:t>
      </w:r>
    </w:p>
    <w:p w:rsidR="00C813AC" w:rsidRDefault="00C813AC" w:rsidP="00C813AC">
      <w:pPr>
        <w:spacing w:after="0" w:line="240" w:lineRule="auto"/>
        <w:ind w:left="1080"/>
      </w:pPr>
      <w:r>
        <w:t xml:space="preserve">In Boca, there is an online form available for books </w:t>
      </w:r>
      <w:hyperlink r:id="rId46" w:history="1">
        <w:r>
          <w:rPr>
            <w:rStyle w:val="Hyperlink"/>
          </w:rPr>
          <w:t>http://libweb.fau.edu/eforms/reserve-request-form-for-books/</w:t>
        </w:r>
      </w:hyperlink>
      <w:r>
        <w:t xml:space="preserve">  and an online form available for articles, chapters, and lecture notes </w:t>
      </w:r>
      <w:hyperlink r:id="rId47" w:history="1">
        <w:r>
          <w:rPr>
            <w:rStyle w:val="Hyperlink"/>
          </w:rPr>
          <w:t>http://libweb.fau.edu/eforms/reserve-request-form-for-articles-chapters-and-lecture-notes/</w:t>
        </w:r>
      </w:hyperlink>
      <w:r>
        <w:t xml:space="preserve">. The forms may also be filled out in paper at the Wimberly Library. Materials should be delivered to the Service Desk in the Wimberly Library with the completed forms. </w:t>
      </w:r>
    </w:p>
    <w:p w:rsidR="00C813AC" w:rsidRDefault="00C813AC" w:rsidP="00C813AC">
      <w:pPr>
        <w:spacing w:after="0" w:line="240" w:lineRule="auto"/>
        <w:ind w:left="1080"/>
      </w:pPr>
    </w:p>
    <w:p w:rsidR="00C813AC" w:rsidRDefault="00C813AC" w:rsidP="00C813AC">
      <w:pPr>
        <w:spacing w:after="0" w:line="240" w:lineRule="auto"/>
        <w:ind w:left="1080"/>
      </w:pPr>
      <w:r>
        <w:t xml:space="preserve">In Jupiter, please use the online form </w:t>
      </w:r>
      <w:hyperlink r:id="rId48" w:history="1">
        <w:r>
          <w:rPr>
            <w:rStyle w:val="Hyperlink"/>
          </w:rPr>
          <w:t>http://libweb.fau.edu/eforms/course-reserves-online-request-form-books-media/</w:t>
        </w:r>
      </w:hyperlink>
      <w:r>
        <w:t xml:space="preserve"> and bring materials to the Circulation Desk in the MacArthur Library with the completed forms.</w:t>
      </w:r>
    </w:p>
    <w:p w:rsidR="00C813AC" w:rsidRDefault="00C813AC" w:rsidP="000E0EAB">
      <w:pPr>
        <w:pStyle w:val="ListParagraph"/>
        <w:spacing w:after="0" w:line="240" w:lineRule="auto"/>
        <w:rPr>
          <w:b/>
        </w:rPr>
      </w:pPr>
    </w:p>
    <w:p w:rsidR="005A4BD1" w:rsidRDefault="00532C13" w:rsidP="000E0EAB">
      <w:pPr>
        <w:pStyle w:val="ListParagraph"/>
        <w:spacing w:after="0" w:line="240" w:lineRule="auto"/>
        <w:rPr>
          <w:b/>
        </w:rPr>
      </w:pPr>
      <w:r>
        <w:rPr>
          <w:b/>
        </w:rPr>
        <w:t>6</w:t>
      </w:r>
      <w:r w:rsidR="00182B9E">
        <w:rPr>
          <w:b/>
        </w:rPr>
        <w:t xml:space="preserve">. College of </w:t>
      </w:r>
      <w:r w:rsidR="00B7526A">
        <w:rPr>
          <w:b/>
        </w:rPr>
        <w:t>Science</w:t>
      </w:r>
    </w:p>
    <w:p w:rsidR="00182B9E" w:rsidRPr="0044732F" w:rsidRDefault="00C813AC" w:rsidP="000E0EAB">
      <w:pPr>
        <w:pStyle w:val="ListParagraph"/>
        <w:spacing w:after="0" w:line="240" w:lineRule="auto"/>
        <w:rPr>
          <w:b/>
        </w:rPr>
      </w:pPr>
      <w:r>
        <w:t>Chair Haky presented a new course from the Department of Mathematics</w:t>
      </w:r>
      <w:r w:rsidR="00182B9E">
        <w:t xml:space="preserve">. </w:t>
      </w:r>
      <w:r w:rsidR="00182B9E" w:rsidRPr="0044732F">
        <w:rPr>
          <w:b/>
        </w:rPr>
        <w:t xml:space="preserve">The UUPC approved the </w:t>
      </w:r>
      <w:r>
        <w:rPr>
          <w:b/>
        </w:rPr>
        <w:t>new course</w:t>
      </w:r>
      <w:r w:rsidR="00182B9E" w:rsidRPr="0044732F">
        <w:rPr>
          <w:b/>
        </w:rPr>
        <w:t>.</w:t>
      </w:r>
    </w:p>
    <w:p w:rsidR="00182B9E" w:rsidRDefault="00182B9E" w:rsidP="000E0EAB">
      <w:pPr>
        <w:pStyle w:val="ListParagraph"/>
        <w:spacing w:after="0" w:line="240" w:lineRule="auto"/>
        <w:rPr>
          <w:b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1795"/>
        <w:gridCol w:w="3060"/>
        <w:gridCol w:w="720"/>
        <w:gridCol w:w="2520"/>
        <w:gridCol w:w="1265"/>
      </w:tblGrid>
      <w:tr w:rsidR="00182B9E" w:rsidRPr="00433AB8" w:rsidTr="00822056">
        <w:trPr>
          <w:trHeight w:val="350"/>
          <w:jc w:val="center"/>
        </w:trPr>
        <w:tc>
          <w:tcPr>
            <w:tcW w:w="1795" w:type="dxa"/>
            <w:vAlign w:val="center"/>
          </w:tcPr>
          <w:p w:rsidR="00182B9E" w:rsidRPr="00B7526A" w:rsidRDefault="002A20A1" w:rsidP="0055548A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9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MAD 2470 Form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50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Syllabus</w:t>
              </w:r>
            </w:hyperlink>
            <w:r w:rsidR="00B7526A"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hyperlink r:id="rId51" w:history="1">
              <w:r w:rsidR="00B7526A" w:rsidRPr="00B7526A">
                <w:rPr>
                  <w:rStyle w:val="Hyperlink"/>
                  <w:rFonts w:asciiTheme="minorHAnsi" w:hAnsiTheme="minorHAnsi" w:cstheme="minorHAnsi"/>
                  <w:sz w:val="22"/>
                  <w:szCs w:val="22"/>
                  <w:shd w:val="clear" w:color="auto" w:fill="FFFFFF"/>
                </w:rPr>
                <w:t>Support</w:t>
              </w:r>
            </w:hyperlink>
          </w:p>
        </w:tc>
        <w:tc>
          <w:tcPr>
            <w:tcW w:w="3060" w:type="dxa"/>
            <w:vAlign w:val="center"/>
          </w:tcPr>
          <w:p w:rsidR="00182B9E" w:rsidRPr="00B7526A" w:rsidRDefault="00B7526A" w:rsidP="0055548A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Introduction to Cryptography </w:t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B7526A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and its Applications</w:t>
            </w:r>
          </w:p>
        </w:tc>
        <w:tc>
          <w:tcPr>
            <w:tcW w:w="720" w:type="dxa"/>
            <w:vAlign w:val="center"/>
          </w:tcPr>
          <w:p w:rsidR="00182B9E" w:rsidRPr="00433AB8" w:rsidRDefault="00182B9E" w:rsidP="00822056">
            <w:pPr>
              <w:pStyle w:val="Title"/>
              <w:jc w:val="left"/>
              <w:rPr>
                <w:rFonts w:asciiTheme="minorHAnsi" w:hAnsiTheme="minorHAnsi" w:cstheme="minorHAnsi"/>
                <w:sz w:val="22"/>
                <w:szCs w:val="22"/>
                <w:u w:val="none"/>
              </w:rPr>
            </w:pPr>
            <w:r w:rsidRPr="00433AB8">
              <w:rPr>
                <w:rFonts w:asciiTheme="minorHAnsi" w:hAnsiTheme="minorHAnsi" w:cstheme="minorHAnsi"/>
                <w:sz w:val="22"/>
                <w:szCs w:val="22"/>
                <w:u w:val="none"/>
              </w:rPr>
              <w:t>3</w:t>
            </w:r>
          </w:p>
        </w:tc>
        <w:tc>
          <w:tcPr>
            <w:tcW w:w="2520" w:type="dxa"/>
            <w:vAlign w:val="center"/>
          </w:tcPr>
          <w:p w:rsidR="00182B9E" w:rsidRPr="00433AB8" w:rsidRDefault="00B7526A" w:rsidP="00822056">
            <w:pPr>
              <w:pStyle w:val="Title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u w:val="none"/>
                <w:shd w:val="clear" w:color="auto" w:fill="FFFFFF"/>
              </w:rPr>
              <w:t>New</w:t>
            </w:r>
          </w:p>
        </w:tc>
        <w:tc>
          <w:tcPr>
            <w:tcW w:w="1265" w:type="dxa"/>
          </w:tcPr>
          <w:p w:rsidR="00182B9E" w:rsidRPr="00433AB8" w:rsidRDefault="00182B9E" w:rsidP="0055548A">
            <w:pPr>
              <w:pStyle w:val="Title"/>
              <w:jc w:val="left"/>
              <w:rPr>
                <w:rFonts w:asciiTheme="minorHAnsi" w:hAnsiTheme="minorHAnsi" w:cstheme="minorHAnsi"/>
                <w:b/>
                <w:sz w:val="22"/>
                <w:szCs w:val="22"/>
                <w:u w:val="none"/>
              </w:rPr>
            </w:pPr>
          </w:p>
        </w:tc>
      </w:tr>
    </w:tbl>
    <w:p w:rsidR="00182B9E" w:rsidRDefault="00182B9E" w:rsidP="00182B9E">
      <w:pPr>
        <w:pStyle w:val="ListParagraph"/>
        <w:spacing w:after="0" w:line="240" w:lineRule="auto"/>
        <w:rPr>
          <w:b/>
        </w:rPr>
      </w:pPr>
    </w:p>
    <w:p w:rsidR="00C60A40" w:rsidRDefault="00692541" w:rsidP="00462FAE">
      <w:pPr>
        <w:spacing w:after="0" w:line="240" w:lineRule="auto"/>
        <w:ind w:left="1080" w:hanging="360"/>
        <w:rPr>
          <w:rFonts w:cstheme="minorHAnsi"/>
        </w:rPr>
      </w:pPr>
      <w:r w:rsidRPr="00692541">
        <w:rPr>
          <w:rFonts w:cstheme="minorHAnsi"/>
          <w:b/>
        </w:rPr>
        <w:t>Design and Social Inquiry</w:t>
      </w:r>
      <w:r w:rsidR="00532C13">
        <w:rPr>
          <w:rFonts w:cstheme="minorHAnsi"/>
          <w:b/>
        </w:rPr>
        <w:t xml:space="preserve">, Education </w:t>
      </w:r>
      <w:r w:rsidR="00532C13" w:rsidRPr="000822DA">
        <w:rPr>
          <w:rFonts w:cstheme="minorHAnsi"/>
        </w:rPr>
        <w:t>and</w:t>
      </w:r>
      <w:r w:rsidR="00532C13">
        <w:rPr>
          <w:rFonts w:cstheme="minorHAnsi"/>
          <w:b/>
        </w:rPr>
        <w:t xml:space="preserve"> Nursing</w:t>
      </w:r>
      <w:r>
        <w:rPr>
          <w:rFonts w:cstheme="minorHAnsi"/>
        </w:rPr>
        <w:t xml:space="preserve"> </w:t>
      </w:r>
      <w:r w:rsidR="00AE3307">
        <w:rPr>
          <w:rFonts w:cstheme="minorHAnsi"/>
        </w:rPr>
        <w:t>had no report</w:t>
      </w:r>
      <w:r>
        <w:rPr>
          <w:rFonts w:cstheme="minorHAnsi"/>
        </w:rPr>
        <w:t>s</w:t>
      </w:r>
      <w:r w:rsidR="00B5359C">
        <w:rPr>
          <w:rFonts w:cstheme="minorHAnsi"/>
        </w:rPr>
        <w:t>.</w:t>
      </w:r>
    </w:p>
    <w:p w:rsidR="003947EA" w:rsidRPr="008C37D6" w:rsidRDefault="000E3107" w:rsidP="000E3107">
      <w:pPr>
        <w:rPr>
          <w:rFonts w:cstheme="minorHAnsi"/>
        </w:rPr>
      </w:pPr>
      <w:r>
        <w:rPr>
          <w:rFonts w:cstheme="minorHAnsi"/>
        </w:rPr>
        <w:br/>
      </w:r>
      <w:r w:rsidR="00532C13">
        <w:rPr>
          <w:b/>
        </w:rPr>
        <w:t>I</w:t>
      </w:r>
      <w:r w:rsidR="00AE3307">
        <w:rPr>
          <w:b/>
        </w:rPr>
        <w:t>V.</w:t>
      </w:r>
      <w:r w:rsidR="00AE3307">
        <w:rPr>
          <w:b/>
        </w:rPr>
        <w:tab/>
      </w:r>
      <w:r w:rsidR="004D51BE" w:rsidRPr="00BC34ED">
        <w:rPr>
          <w:b/>
        </w:rPr>
        <w:t>NEXT MEETING/ADJOURNMENT</w:t>
      </w:r>
    </w:p>
    <w:p w:rsidR="00777E54" w:rsidRDefault="008C37D6" w:rsidP="00FB26E0">
      <w:pPr>
        <w:tabs>
          <w:tab w:val="left" w:pos="1080"/>
        </w:tabs>
        <w:spacing w:after="0" w:line="240" w:lineRule="auto"/>
        <w:ind w:left="1080" w:hanging="360"/>
        <w:rPr>
          <w:rFonts w:ascii="Calibri" w:hAnsi="Calibri"/>
        </w:rPr>
      </w:pPr>
      <w:r>
        <w:rPr>
          <w:rFonts w:ascii="Calibri" w:hAnsi="Calibri"/>
          <w:b/>
        </w:rPr>
        <w:t>1</w:t>
      </w:r>
      <w:r w:rsidR="003947EA" w:rsidRPr="001866EA">
        <w:rPr>
          <w:rFonts w:ascii="Calibri" w:hAnsi="Calibri"/>
          <w:b/>
        </w:rPr>
        <w:t>.</w:t>
      </w:r>
      <w:r w:rsidR="003947EA" w:rsidRPr="001866EA">
        <w:rPr>
          <w:rFonts w:ascii="Calibri" w:hAnsi="Calibri"/>
          <w:b/>
        </w:rPr>
        <w:tab/>
      </w:r>
      <w:r w:rsidR="003947EA">
        <w:rPr>
          <w:rFonts w:ascii="Calibri" w:hAnsi="Calibri"/>
        </w:rPr>
        <w:t>UUPC meetings for academic year 2017-2018 will take place on Mondays from 10 am to noon on the following dates as</w:t>
      </w:r>
      <w:r w:rsidR="0080526E">
        <w:rPr>
          <w:rFonts w:ascii="Calibri" w:hAnsi="Calibri"/>
        </w:rPr>
        <w:t xml:space="preserve"> approved by the Committee in the </w:t>
      </w:r>
      <w:r w:rsidR="003947EA">
        <w:rPr>
          <w:rFonts w:ascii="Calibri" w:hAnsi="Calibri"/>
        </w:rPr>
        <w:t>spring:</w:t>
      </w:r>
    </w:p>
    <w:p w:rsidR="003947EA" w:rsidRPr="000E3107" w:rsidRDefault="00224A11" w:rsidP="000E3107">
      <w:pPr>
        <w:spacing w:after="0" w:line="240" w:lineRule="auto"/>
        <w:ind w:left="720" w:firstLine="360"/>
        <w:rPr>
          <w:rFonts w:ascii="Calibri" w:hAnsi="Calibri"/>
          <w:b/>
        </w:rPr>
      </w:pPr>
      <w:r>
        <w:rPr>
          <w:rFonts w:ascii="Calibri" w:hAnsi="Calibri"/>
          <w:b/>
        </w:rPr>
        <w:t>Dates for AY 17-18</w:t>
      </w:r>
      <w:r w:rsidR="003947EA">
        <w:rPr>
          <w:rFonts w:ascii="Calibri" w:hAnsi="Calibri"/>
          <w:b/>
        </w:rPr>
        <w:t xml:space="preserve"> (Mondays)</w:t>
      </w:r>
      <w:r w:rsidR="003947EA" w:rsidRPr="009944E5">
        <w:rPr>
          <w:rFonts w:ascii="Calibri" w:hAnsi="Calibri"/>
          <w:b/>
        </w:rPr>
        <w:t>:</w:t>
      </w:r>
      <w:r w:rsidR="00AE3307">
        <w:rPr>
          <w:rFonts w:ascii="Calibri" w:hAnsi="Calibri"/>
          <w:b/>
        </w:rPr>
        <w:t xml:space="preserve"> </w:t>
      </w:r>
      <w:r w:rsidR="003947EA" w:rsidRPr="009944E5">
        <w:rPr>
          <w:rFonts w:ascii="Calibri" w:hAnsi="Calibri"/>
          <w:b/>
        </w:rPr>
        <w:t>SPRING</w:t>
      </w:r>
      <w:r w:rsidR="003947EA">
        <w:rPr>
          <w:rFonts w:ascii="Calibri" w:hAnsi="Calibri"/>
          <w:b/>
        </w:rPr>
        <w:t>:</w:t>
      </w:r>
      <w:r w:rsidR="00532C13">
        <w:rPr>
          <w:rFonts w:ascii="Calibri" w:hAnsi="Calibri"/>
        </w:rPr>
        <w:t xml:space="preserve"> </w:t>
      </w:r>
      <w:r w:rsidR="003947EA">
        <w:rPr>
          <w:rFonts w:ascii="Calibri" w:hAnsi="Calibri"/>
        </w:rPr>
        <w:t xml:space="preserve">Feb. 26, April 2, April 30 </w:t>
      </w:r>
    </w:p>
    <w:p w:rsidR="003947EA" w:rsidRPr="00BC34ED" w:rsidRDefault="008C37D6" w:rsidP="000E3107">
      <w:pPr>
        <w:tabs>
          <w:tab w:val="left" w:pos="1080"/>
        </w:tabs>
        <w:spacing w:after="0" w:line="240" w:lineRule="auto"/>
        <w:ind w:left="1080" w:hanging="360"/>
        <w:rPr>
          <w:rFonts w:ascii="Calibri" w:hAnsi="Calibri"/>
        </w:rPr>
      </w:pPr>
      <w:r>
        <w:rPr>
          <w:rFonts w:ascii="Calibri" w:hAnsi="Calibri"/>
          <w:b/>
        </w:rPr>
        <w:t>2</w:t>
      </w:r>
      <w:r w:rsidR="003947EA" w:rsidRPr="001866EA">
        <w:rPr>
          <w:rFonts w:ascii="Calibri" w:hAnsi="Calibri"/>
          <w:b/>
        </w:rPr>
        <w:t>.</w:t>
      </w:r>
      <w:r w:rsidR="003947EA" w:rsidRPr="001866EA">
        <w:rPr>
          <w:rFonts w:ascii="Calibri" w:hAnsi="Calibri"/>
          <w:b/>
        </w:rPr>
        <w:tab/>
      </w:r>
      <w:r w:rsidR="003947EA" w:rsidRPr="00BC34ED">
        <w:rPr>
          <w:rFonts w:ascii="Calibri" w:hAnsi="Calibri"/>
        </w:rPr>
        <w:t xml:space="preserve">Program revisions approved at this meeting will be considered by the Steering Committee and the UFS on the dates below. Please have a college representative present at those meetings in case questions arise about the program changes. </w:t>
      </w:r>
    </w:p>
    <w:p w:rsidR="003947EA" w:rsidRPr="00593B79" w:rsidRDefault="003947EA" w:rsidP="000E3107">
      <w:pPr>
        <w:spacing w:after="0" w:line="240" w:lineRule="auto"/>
        <w:ind w:left="360" w:firstLine="720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Steering: </w:t>
      </w:r>
      <w:r w:rsidR="00532C13">
        <w:rPr>
          <w:rFonts w:ascii="Calibri" w:hAnsi="Calibri"/>
          <w:b/>
        </w:rPr>
        <w:t>Feb. 15</w:t>
      </w:r>
      <w:r w:rsidRPr="007E5E41">
        <w:rPr>
          <w:rFonts w:ascii="Calibri" w:hAnsi="Calibri"/>
          <w:b/>
        </w:rPr>
        <w:t>, from 2 to 4 pm in AD 305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UFS: </w:t>
      </w:r>
      <w:r w:rsidR="00532C13">
        <w:rPr>
          <w:rFonts w:ascii="Calibri" w:hAnsi="Calibri"/>
          <w:b/>
        </w:rPr>
        <w:t>Feb. 26</w:t>
      </w:r>
      <w:r w:rsidR="0080526E">
        <w:rPr>
          <w:rFonts w:ascii="Calibri" w:hAnsi="Calibri"/>
          <w:b/>
        </w:rPr>
        <w:t>, from 1 to 3</w:t>
      </w:r>
      <w:r>
        <w:rPr>
          <w:rFonts w:ascii="Calibri" w:hAnsi="Calibri"/>
          <w:b/>
        </w:rPr>
        <w:t xml:space="preserve"> pm in</w:t>
      </w:r>
      <w:r w:rsidRPr="00593B79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EE 106</w:t>
      </w:r>
    </w:p>
    <w:p w:rsidR="003947EA" w:rsidRDefault="002A20A1" w:rsidP="00C02918">
      <w:pPr>
        <w:spacing w:after="0" w:line="240" w:lineRule="auto"/>
        <w:ind w:left="360" w:firstLine="720"/>
        <w:rPr>
          <w:rFonts w:ascii="Calibri" w:hAnsi="Calibri"/>
        </w:rPr>
      </w:pPr>
      <w:hyperlink r:id="rId52" w:history="1">
        <w:r w:rsidR="003947EA" w:rsidRPr="007A17DE">
          <w:rPr>
            <w:rStyle w:val="Hyperlink"/>
            <w:rFonts w:ascii="Calibri" w:hAnsi="Calibri"/>
          </w:rPr>
          <w:t>http://www.fau.edu/ufsgov/steering-committee.php</w:t>
        </w:r>
      </w:hyperlink>
      <w:r w:rsidR="003947EA">
        <w:rPr>
          <w:rFonts w:ascii="Calibri" w:hAnsi="Calibri"/>
        </w:rPr>
        <w:tab/>
      </w:r>
      <w:hyperlink r:id="rId53" w:history="1">
        <w:r w:rsidR="003947EA" w:rsidRPr="00A55B1C">
          <w:rPr>
            <w:rStyle w:val="Hyperlink"/>
            <w:rFonts w:ascii="Calibri" w:hAnsi="Calibri"/>
          </w:rPr>
          <w:t>http://www.fau.edu/ufsgov/calendar.php</w:t>
        </w:r>
      </w:hyperlink>
    </w:p>
    <w:p w:rsidR="003947EA" w:rsidRPr="004C59AD" w:rsidRDefault="003947EA" w:rsidP="003947EA">
      <w:pPr>
        <w:tabs>
          <w:tab w:val="left" w:pos="720"/>
          <w:tab w:val="left" w:pos="1080"/>
        </w:tabs>
        <w:spacing w:after="0" w:line="240" w:lineRule="auto"/>
        <w:ind w:firstLine="360"/>
        <w:rPr>
          <w:rFonts w:ascii="Calibri" w:hAnsi="Calibri"/>
        </w:rPr>
      </w:pPr>
      <w:r>
        <w:rPr>
          <w:rFonts w:ascii="Calibri" w:hAnsi="Calibri"/>
        </w:rPr>
        <w:tab/>
      </w:r>
      <w:r w:rsidR="008C37D6">
        <w:rPr>
          <w:rFonts w:ascii="Calibri" w:hAnsi="Calibri"/>
          <w:b/>
        </w:rPr>
        <w:t>3</w:t>
      </w:r>
      <w:r w:rsidR="001866EA">
        <w:rPr>
          <w:rFonts w:ascii="Calibri" w:hAnsi="Calibri"/>
          <w:b/>
        </w:rPr>
        <w:t>.</w:t>
      </w:r>
      <w:r w:rsidR="001866EA">
        <w:rPr>
          <w:rFonts w:ascii="Calibri" w:hAnsi="Calibri"/>
          <w:b/>
        </w:rPr>
        <w:tab/>
      </w:r>
      <w:r w:rsidRPr="001D0109">
        <w:t>Chair Haky</w:t>
      </w:r>
      <w:r>
        <w:t xml:space="preserve"> adjourned the meeting </w:t>
      </w:r>
      <w:r w:rsidR="00DA05AB">
        <w:t>at 11:44</w:t>
      </w:r>
      <w:r w:rsidRPr="000622EA">
        <w:t xml:space="preserve"> a</w:t>
      </w:r>
      <w:r w:rsidR="00B5359C">
        <w:t>.</w:t>
      </w:r>
      <w:r w:rsidRPr="000622EA">
        <w:t>m.</w:t>
      </w:r>
      <w:r>
        <w:t xml:space="preserve"> </w:t>
      </w:r>
    </w:p>
    <w:sectPr w:rsidR="003947EA" w:rsidRPr="004C59AD" w:rsidSect="00CF7924">
      <w:footerReference w:type="default" r:id="rId54"/>
      <w:pgSz w:w="12240" w:h="15840"/>
      <w:pgMar w:top="720" w:right="72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0A1" w:rsidRDefault="002A20A1" w:rsidP="005A6464">
      <w:pPr>
        <w:spacing w:after="0" w:line="240" w:lineRule="auto"/>
      </w:pPr>
      <w:r>
        <w:separator/>
      </w:r>
    </w:p>
  </w:endnote>
  <w:endnote w:type="continuationSeparator" w:id="0">
    <w:p w:rsidR="002A20A1" w:rsidRDefault="002A20A1" w:rsidP="005A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138854447"/>
      <w:docPartObj>
        <w:docPartGallery w:val="Page Numbers (Bottom of Page)"/>
        <w:docPartUnique/>
      </w:docPartObj>
    </w:sdtPr>
    <w:sdtEndPr/>
    <w:sdtContent>
      <w:p w:rsidR="0055548A" w:rsidRPr="007F27CD" w:rsidRDefault="0055548A">
        <w:pPr>
          <w:pStyle w:val="Footer"/>
          <w:jc w:val="right"/>
          <w:rPr>
            <w:i/>
          </w:rPr>
        </w:pPr>
        <w:r>
          <w:rPr>
            <w:i/>
          </w:rPr>
          <w:t>UUPC Minutes January 29 18</w:t>
        </w:r>
        <w:r w:rsidRPr="007F27CD">
          <w:rPr>
            <w:i/>
          </w:rPr>
          <w:t xml:space="preserve">        </w:t>
        </w:r>
        <w:r w:rsidRPr="007F27CD">
          <w:rPr>
            <w:i/>
          </w:rPr>
          <w:fldChar w:fldCharType="begin"/>
        </w:r>
        <w:r w:rsidRPr="007F27CD">
          <w:rPr>
            <w:i/>
          </w:rPr>
          <w:instrText xml:space="preserve"> PAGE   \* MERGEFORMAT </w:instrText>
        </w:r>
        <w:r w:rsidRPr="007F27CD">
          <w:rPr>
            <w:i/>
          </w:rPr>
          <w:fldChar w:fldCharType="separate"/>
        </w:r>
        <w:r w:rsidR="00947861">
          <w:rPr>
            <w:i/>
            <w:noProof/>
          </w:rPr>
          <w:t>2</w:t>
        </w:r>
        <w:r w:rsidRPr="007F27CD">
          <w:rPr>
            <w:i/>
            <w:noProof/>
          </w:rPr>
          <w:fldChar w:fldCharType="end"/>
        </w:r>
      </w:p>
    </w:sdtContent>
  </w:sdt>
  <w:p w:rsidR="0055548A" w:rsidRDefault="005554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0A1" w:rsidRDefault="002A20A1" w:rsidP="005A6464">
      <w:pPr>
        <w:spacing w:after="0" w:line="240" w:lineRule="auto"/>
      </w:pPr>
      <w:r>
        <w:separator/>
      </w:r>
    </w:p>
  </w:footnote>
  <w:footnote w:type="continuationSeparator" w:id="0">
    <w:p w:rsidR="002A20A1" w:rsidRDefault="002A20A1" w:rsidP="005A6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8B6721"/>
    <w:multiLevelType w:val="hybridMultilevel"/>
    <w:tmpl w:val="3B8CD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D71214B"/>
    <w:multiLevelType w:val="hybridMultilevel"/>
    <w:tmpl w:val="986E33B4"/>
    <w:lvl w:ilvl="0" w:tplc="9E50C9B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C154657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caps w:val="0"/>
      </w:rPr>
    </w:lvl>
    <w:lvl w:ilvl="2" w:tplc="B8566040">
      <w:start w:val="2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CEE649C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EE7C97"/>
    <w:multiLevelType w:val="hybridMultilevel"/>
    <w:tmpl w:val="0388D254"/>
    <w:lvl w:ilvl="0" w:tplc="A1C0EF54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FDC5889"/>
    <w:multiLevelType w:val="hybridMultilevel"/>
    <w:tmpl w:val="BA7A8320"/>
    <w:lvl w:ilvl="0" w:tplc="FF7CF3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E92919"/>
    <w:multiLevelType w:val="hybridMultilevel"/>
    <w:tmpl w:val="9420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1773A"/>
    <w:multiLevelType w:val="hybridMultilevel"/>
    <w:tmpl w:val="B316F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1662C"/>
    <w:multiLevelType w:val="hybridMultilevel"/>
    <w:tmpl w:val="F45E80C4"/>
    <w:lvl w:ilvl="0" w:tplc="7E063288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EA564E0"/>
    <w:multiLevelType w:val="hybridMultilevel"/>
    <w:tmpl w:val="D81A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72994"/>
    <w:multiLevelType w:val="multilevel"/>
    <w:tmpl w:val="CEDEC7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E61A64"/>
    <w:multiLevelType w:val="hybridMultilevel"/>
    <w:tmpl w:val="429A9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53CCA"/>
    <w:multiLevelType w:val="hybridMultilevel"/>
    <w:tmpl w:val="D85E4E9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5A6CE6"/>
    <w:multiLevelType w:val="hybridMultilevel"/>
    <w:tmpl w:val="733E9AB2"/>
    <w:lvl w:ilvl="0" w:tplc="E30251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E069C9"/>
    <w:multiLevelType w:val="hybridMultilevel"/>
    <w:tmpl w:val="2D9E9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6"/>
  </w:num>
  <w:num w:numId="14">
    <w:abstractNumId w:val="13"/>
  </w:num>
  <w:num w:numId="15">
    <w:abstractNumId w:val="8"/>
  </w:num>
  <w:num w:numId="1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6D"/>
    <w:rsid w:val="00001223"/>
    <w:rsid w:val="000020A5"/>
    <w:rsid w:val="00002272"/>
    <w:rsid w:val="0000351F"/>
    <w:rsid w:val="0000389F"/>
    <w:rsid w:val="000045C5"/>
    <w:rsid w:val="00004600"/>
    <w:rsid w:val="0000472A"/>
    <w:rsid w:val="00005401"/>
    <w:rsid w:val="000054B9"/>
    <w:rsid w:val="00005769"/>
    <w:rsid w:val="00005C1A"/>
    <w:rsid w:val="000064F7"/>
    <w:rsid w:val="0000651B"/>
    <w:rsid w:val="00007166"/>
    <w:rsid w:val="00007DD7"/>
    <w:rsid w:val="00007FE0"/>
    <w:rsid w:val="000103A7"/>
    <w:rsid w:val="000106C9"/>
    <w:rsid w:val="00010A65"/>
    <w:rsid w:val="00010F5E"/>
    <w:rsid w:val="00011696"/>
    <w:rsid w:val="000139C0"/>
    <w:rsid w:val="00013AB1"/>
    <w:rsid w:val="00013D38"/>
    <w:rsid w:val="0001427F"/>
    <w:rsid w:val="000144C3"/>
    <w:rsid w:val="00015837"/>
    <w:rsid w:val="00016012"/>
    <w:rsid w:val="00017E33"/>
    <w:rsid w:val="0002081F"/>
    <w:rsid w:val="00020ED2"/>
    <w:rsid w:val="000217EA"/>
    <w:rsid w:val="00021A6B"/>
    <w:rsid w:val="00022B37"/>
    <w:rsid w:val="00022D1B"/>
    <w:rsid w:val="00022D48"/>
    <w:rsid w:val="00022FA2"/>
    <w:rsid w:val="000253A7"/>
    <w:rsid w:val="00027340"/>
    <w:rsid w:val="00027A00"/>
    <w:rsid w:val="00030E1A"/>
    <w:rsid w:val="00031814"/>
    <w:rsid w:val="00032C00"/>
    <w:rsid w:val="00032DFE"/>
    <w:rsid w:val="00033766"/>
    <w:rsid w:val="000349C2"/>
    <w:rsid w:val="00035363"/>
    <w:rsid w:val="000361FA"/>
    <w:rsid w:val="00036531"/>
    <w:rsid w:val="00036706"/>
    <w:rsid w:val="000368EA"/>
    <w:rsid w:val="00036A28"/>
    <w:rsid w:val="000370D5"/>
    <w:rsid w:val="00037394"/>
    <w:rsid w:val="00037660"/>
    <w:rsid w:val="000376CC"/>
    <w:rsid w:val="00040219"/>
    <w:rsid w:val="00040BA5"/>
    <w:rsid w:val="00040BF6"/>
    <w:rsid w:val="00040EC4"/>
    <w:rsid w:val="0004185A"/>
    <w:rsid w:val="00042283"/>
    <w:rsid w:val="0004246D"/>
    <w:rsid w:val="000425EE"/>
    <w:rsid w:val="00043259"/>
    <w:rsid w:val="00043C18"/>
    <w:rsid w:val="000445F6"/>
    <w:rsid w:val="00045D4A"/>
    <w:rsid w:val="00045ECE"/>
    <w:rsid w:val="00046139"/>
    <w:rsid w:val="000461DB"/>
    <w:rsid w:val="0004756B"/>
    <w:rsid w:val="00047A68"/>
    <w:rsid w:val="00047D5F"/>
    <w:rsid w:val="00050708"/>
    <w:rsid w:val="00050F79"/>
    <w:rsid w:val="00051236"/>
    <w:rsid w:val="00051DF4"/>
    <w:rsid w:val="0005228A"/>
    <w:rsid w:val="00052628"/>
    <w:rsid w:val="0005345F"/>
    <w:rsid w:val="0005396D"/>
    <w:rsid w:val="00053F66"/>
    <w:rsid w:val="0005424D"/>
    <w:rsid w:val="00054579"/>
    <w:rsid w:val="00054F42"/>
    <w:rsid w:val="00055A4F"/>
    <w:rsid w:val="00056070"/>
    <w:rsid w:val="0005614E"/>
    <w:rsid w:val="00056674"/>
    <w:rsid w:val="00056724"/>
    <w:rsid w:val="0005688C"/>
    <w:rsid w:val="00057616"/>
    <w:rsid w:val="000577F3"/>
    <w:rsid w:val="00057A76"/>
    <w:rsid w:val="00060524"/>
    <w:rsid w:val="00060544"/>
    <w:rsid w:val="000605A7"/>
    <w:rsid w:val="000612DB"/>
    <w:rsid w:val="000615B9"/>
    <w:rsid w:val="000618C6"/>
    <w:rsid w:val="000622EA"/>
    <w:rsid w:val="0006244D"/>
    <w:rsid w:val="00063056"/>
    <w:rsid w:val="0006384E"/>
    <w:rsid w:val="00063E3B"/>
    <w:rsid w:val="00063E54"/>
    <w:rsid w:val="00065A8A"/>
    <w:rsid w:val="00067B1D"/>
    <w:rsid w:val="00067BC6"/>
    <w:rsid w:val="00067CEC"/>
    <w:rsid w:val="00070893"/>
    <w:rsid w:val="00070CFA"/>
    <w:rsid w:val="00071865"/>
    <w:rsid w:val="00071FE9"/>
    <w:rsid w:val="000731C5"/>
    <w:rsid w:val="000744B4"/>
    <w:rsid w:val="000745AE"/>
    <w:rsid w:val="000749A4"/>
    <w:rsid w:val="0007513F"/>
    <w:rsid w:val="000756CF"/>
    <w:rsid w:val="00076ADC"/>
    <w:rsid w:val="0007741E"/>
    <w:rsid w:val="000779CD"/>
    <w:rsid w:val="00077C06"/>
    <w:rsid w:val="00077F8A"/>
    <w:rsid w:val="000812F2"/>
    <w:rsid w:val="00081531"/>
    <w:rsid w:val="000818C3"/>
    <w:rsid w:val="00081CFE"/>
    <w:rsid w:val="00081D4F"/>
    <w:rsid w:val="000822DA"/>
    <w:rsid w:val="0008254D"/>
    <w:rsid w:val="00083B0E"/>
    <w:rsid w:val="000842E8"/>
    <w:rsid w:val="00084537"/>
    <w:rsid w:val="00084B96"/>
    <w:rsid w:val="00085B05"/>
    <w:rsid w:val="00085E32"/>
    <w:rsid w:val="00086DC8"/>
    <w:rsid w:val="000871C6"/>
    <w:rsid w:val="00090A44"/>
    <w:rsid w:val="0009148A"/>
    <w:rsid w:val="00091B59"/>
    <w:rsid w:val="00091C24"/>
    <w:rsid w:val="00091D35"/>
    <w:rsid w:val="00091E59"/>
    <w:rsid w:val="00092A01"/>
    <w:rsid w:val="00093CC2"/>
    <w:rsid w:val="00094103"/>
    <w:rsid w:val="00094535"/>
    <w:rsid w:val="00094722"/>
    <w:rsid w:val="00094B35"/>
    <w:rsid w:val="000954D5"/>
    <w:rsid w:val="00095CCC"/>
    <w:rsid w:val="0009624D"/>
    <w:rsid w:val="00096977"/>
    <w:rsid w:val="00096A2F"/>
    <w:rsid w:val="00096AA0"/>
    <w:rsid w:val="00096B60"/>
    <w:rsid w:val="00096C88"/>
    <w:rsid w:val="000971D7"/>
    <w:rsid w:val="00097B40"/>
    <w:rsid w:val="00097E59"/>
    <w:rsid w:val="000A0438"/>
    <w:rsid w:val="000A04F1"/>
    <w:rsid w:val="000A06B2"/>
    <w:rsid w:val="000A0B04"/>
    <w:rsid w:val="000A2397"/>
    <w:rsid w:val="000A2A48"/>
    <w:rsid w:val="000A2FCC"/>
    <w:rsid w:val="000A325B"/>
    <w:rsid w:val="000A3A20"/>
    <w:rsid w:val="000A45F2"/>
    <w:rsid w:val="000A4FC4"/>
    <w:rsid w:val="000A5331"/>
    <w:rsid w:val="000A54BD"/>
    <w:rsid w:val="000A6596"/>
    <w:rsid w:val="000A6807"/>
    <w:rsid w:val="000A72EE"/>
    <w:rsid w:val="000B07FB"/>
    <w:rsid w:val="000B147B"/>
    <w:rsid w:val="000B1674"/>
    <w:rsid w:val="000B23EE"/>
    <w:rsid w:val="000B25DA"/>
    <w:rsid w:val="000B2B7F"/>
    <w:rsid w:val="000B2D5D"/>
    <w:rsid w:val="000B32DE"/>
    <w:rsid w:val="000B3DDF"/>
    <w:rsid w:val="000B455C"/>
    <w:rsid w:val="000B6498"/>
    <w:rsid w:val="000B6AEA"/>
    <w:rsid w:val="000C05A1"/>
    <w:rsid w:val="000C0CE1"/>
    <w:rsid w:val="000C1FD4"/>
    <w:rsid w:val="000C2BEB"/>
    <w:rsid w:val="000C2EBC"/>
    <w:rsid w:val="000C34E1"/>
    <w:rsid w:val="000C3E0A"/>
    <w:rsid w:val="000C4EB3"/>
    <w:rsid w:val="000C5258"/>
    <w:rsid w:val="000C5FA2"/>
    <w:rsid w:val="000C604F"/>
    <w:rsid w:val="000C655F"/>
    <w:rsid w:val="000C693F"/>
    <w:rsid w:val="000D0885"/>
    <w:rsid w:val="000D0951"/>
    <w:rsid w:val="000D0CA2"/>
    <w:rsid w:val="000D2342"/>
    <w:rsid w:val="000D273F"/>
    <w:rsid w:val="000D2D96"/>
    <w:rsid w:val="000D41E3"/>
    <w:rsid w:val="000D4BE8"/>
    <w:rsid w:val="000D522F"/>
    <w:rsid w:val="000D5D2E"/>
    <w:rsid w:val="000D6EB0"/>
    <w:rsid w:val="000D7840"/>
    <w:rsid w:val="000E043B"/>
    <w:rsid w:val="000E045E"/>
    <w:rsid w:val="000E0EAB"/>
    <w:rsid w:val="000E1B92"/>
    <w:rsid w:val="000E24EC"/>
    <w:rsid w:val="000E2865"/>
    <w:rsid w:val="000E2B09"/>
    <w:rsid w:val="000E308D"/>
    <w:rsid w:val="000E309D"/>
    <w:rsid w:val="000E3107"/>
    <w:rsid w:val="000E365B"/>
    <w:rsid w:val="000E37F9"/>
    <w:rsid w:val="000E3B41"/>
    <w:rsid w:val="000E40B7"/>
    <w:rsid w:val="000E4906"/>
    <w:rsid w:val="000E4CBF"/>
    <w:rsid w:val="000E73EB"/>
    <w:rsid w:val="000E7895"/>
    <w:rsid w:val="000E7A52"/>
    <w:rsid w:val="000F01DE"/>
    <w:rsid w:val="000F03EF"/>
    <w:rsid w:val="000F0795"/>
    <w:rsid w:val="000F0B65"/>
    <w:rsid w:val="000F0BC2"/>
    <w:rsid w:val="000F0F87"/>
    <w:rsid w:val="000F1036"/>
    <w:rsid w:val="000F185A"/>
    <w:rsid w:val="000F2699"/>
    <w:rsid w:val="000F277F"/>
    <w:rsid w:val="000F31BE"/>
    <w:rsid w:val="000F3D38"/>
    <w:rsid w:val="000F5B21"/>
    <w:rsid w:val="000F6005"/>
    <w:rsid w:val="000F60F4"/>
    <w:rsid w:val="000F6276"/>
    <w:rsid w:val="000F63A1"/>
    <w:rsid w:val="00100E30"/>
    <w:rsid w:val="001010AA"/>
    <w:rsid w:val="00101BA2"/>
    <w:rsid w:val="00101E25"/>
    <w:rsid w:val="0010205C"/>
    <w:rsid w:val="001020C5"/>
    <w:rsid w:val="00103049"/>
    <w:rsid w:val="00103E20"/>
    <w:rsid w:val="0010447A"/>
    <w:rsid w:val="001050FD"/>
    <w:rsid w:val="0010570B"/>
    <w:rsid w:val="00105728"/>
    <w:rsid w:val="00106445"/>
    <w:rsid w:val="00106ACC"/>
    <w:rsid w:val="00107017"/>
    <w:rsid w:val="00107C72"/>
    <w:rsid w:val="00107F66"/>
    <w:rsid w:val="0011012B"/>
    <w:rsid w:val="00110C78"/>
    <w:rsid w:val="00111885"/>
    <w:rsid w:val="001123C7"/>
    <w:rsid w:val="00112B89"/>
    <w:rsid w:val="00112BA7"/>
    <w:rsid w:val="001137DB"/>
    <w:rsid w:val="00113DDE"/>
    <w:rsid w:val="0011417B"/>
    <w:rsid w:val="001147FD"/>
    <w:rsid w:val="001160C2"/>
    <w:rsid w:val="00116BD1"/>
    <w:rsid w:val="001175C0"/>
    <w:rsid w:val="001175CA"/>
    <w:rsid w:val="00121135"/>
    <w:rsid w:val="0012114C"/>
    <w:rsid w:val="001218F6"/>
    <w:rsid w:val="001227C2"/>
    <w:rsid w:val="001236D4"/>
    <w:rsid w:val="00123733"/>
    <w:rsid w:val="00123804"/>
    <w:rsid w:val="0012482C"/>
    <w:rsid w:val="00124A92"/>
    <w:rsid w:val="00125491"/>
    <w:rsid w:val="0012565B"/>
    <w:rsid w:val="0012648B"/>
    <w:rsid w:val="00126D38"/>
    <w:rsid w:val="00127A64"/>
    <w:rsid w:val="00130156"/>
    <w:rsid w:val="001303DF"/>
    <w:rsid w:val="00130F74"/>
    <w:rsid w:val="00131271"/>
    <w:rsid w:val="0013178D"/>
    <w:rsid w:val="00132233"/>
    <w:rsid w:val="00132D78"/>
    <w:rsid w:val="001331EA"/>
    <w:rsid w:val="00133392"/>
    <w:rsid w:val="00133979"/>
    <w:rsid w:val="001344DD"/>
    <w:rsid w:val="001345E4"/>
    <w:rsid w:val="001357B2"/>
    <w:rsid w:val="001357F2"/>
    <w:rsid w:val="00135894"/>
    <w:rsid w:val="0013615A"/>
    <w:rsid w:val="001369C0"/>
    <w:rsid w:val="00136E8D"/>
    <w:rsid w:val="00137571"/>
    <w:rsid w:val="00137948"/>
    <w:rsid w:val="00137ABE"/>
    <w:rsid w:val="00137DA6"/>
    <w:rsid w:val="00140290"/>
    <w:rsid w:val="00140A12"/>
    <w:rsid w:val="00141C51"/>
    <w:rsid w:val="00142832"/>
    <w:rsid w:val="00143125"/>
    <w:rsid w:val="00143793"/>
    <w:rsid w:val="00143946"/>
    <w:rsid w:val="001439C1"/>
    <w:rsid w:val="0014419C"/>
    <w:rsid w:val="0014466E"/>
    <w:rsid w:val="0014584C"/>
    <w:rsid w:val="00145BB6"/>
    <w:rsid w:val="0014670C"/>
    <w:rsid w:val="00150D38"/>
    <w:rsid w:val="00151211"/>
    <w:rsid w:val="0015209C"/>
    <w:rsid w:val="0015336A"/>
    <w:rsid w:val="0015342D"/>
    <w:rsid w:val="00154019"/>
    <w:rsid w:val="00155D11"/>
    <w:rsid w:val="00156ED9"/>
    <w:rsid w:val="00157107"/>
    <w:rsid w:val="00157755"/>
    <w:rsid w:val="00157C6B"/>
    <w:rsid w:val="00157CAB"/>
    <w:rsid w:val="00157D71"/>
    <w:rsid w:val="0016020A"/>
    <w:rsid w:val="001610B7"/>
    <w:rsid w:val="001613A3"/>
    <w:rsid w:val="0016196B"/>
    <w:rsid w:val="00161AF7"/>
    <w:rsid w:val="00161B9D"/>
    <w:rsid w:val="00162217"/>
    <w:rsid w:val="00162243"/>
    <w:rsid w:val="001630E7"/>
    <w:rsid w:val="00163AD1"/>
    <w:rsid w:val="00163DD0"/>
    <w:rsid w:val="00164A0F"/>
    <w:rsid w:val="001653E2"/>
    <w:rsid w:val="00166558"/>
    <w:rsid w:val="00166B08"/>
    <w:rsid w:val="001671D7"/>
    <w:rsid w:val="001673F4"/>
    <w:rsid w:val="00167EE3"/>
    <w:rsid w:val="00170453"/>
    <w:rsid w:val="00170875"/>
    <w:rsid w:val="0017113F"/>
    <w:rsid w:val="00171743"/>
    <w:rsid w:val="0017197F"/>
    <w:rsid w:val="00171F1B"/>
    <w:rsid w:val="00172428"/>
    <w:rsid w:val="001725BF"/>
    <w:rsid w:val="00172B23"/>
    <w:rsid w:val="00172E11"/>
    <w:rsid w:val="00173C24"/>
    <w:rsid w:val="00174385"/>
    <w:rsid w:val="00174A80"/>
    <w:rsid w:val="00174CEF"/>
    <w:rsid w:val="0017559E"/>
    <w:rsid w:val="0017598D"/>
    <w:rsid w:val="001760F7"/>
    <w:rsid w:val="0017641B"/>
    <w:rsid w:val="00177842"/>
    <w:rsid w:val="001809C1"/>
    <w:rsid w:val="00180CD5"/>
    <w:rsid w:val="001818B9"/>
    <w:rsid w:val="00181AD4"/>
    <w:rsid w:val="00181C34"/>
    <w:rsid w:val="00182ADD"/>
    <w:rsid w:val="00182B9E"/>
    <w:rsid w:val="0018310E"/>
    <w:rsid w:val="00183269"/>
    <w:rsid w:val="0018381D"/>
    <w:rsid w:val="001839EC"/>
    <w:rsid w:val="00184360"/>
    <w:rsid w:val="00184A7F"/>
    <w:rsid w:val="00185BDD"/>
    <w:rsid w:val="001866EA"/>
    <w:rsid w:val="00186B16"/>
    <w:rsid w:val="00190C32"/>
    <w:rsid w:val="00191284"/>
    <w:rsid w:val="001912B9"/>
    <w:rsid w:val="00191647"/>
    <w:rsid w:val="0019194B"/>
    <w:rsid w:val="00192136"/>
    <w:rsid w:val="0019236D"/>
    <w:rsid w:val="00192C3C"/>
    <w:rsid w:val="00192E9B"/>
    <w:rsid w:val="0019301E"/>
    <w:rsid w:val="001936A3"/>
    <w:rsid w:val="00193E6B"/>
    <w:rsid w:val="0019455C"/>
    <w:rsid w:val="0019475B"/>
    <w:rsid w:val="00194D8E"/>
    <w:rsid w:val="001959E5"/>
    <w:rsid w:val="00196DE3"/>
    <w:rsid w:val="00197583"/>
    <w:rsid w:val="00197F4C"/>
    <w:rsid w:val="001A067C"/>
    <w:rsid w:val="001A0C2E"/>
    <w:rsid w:val="001A12B6"/>
    <w:rsid w:val="001A12E3"/>
    <w:rsid w:val="001A13EB"/>
    <w:rsid w:val="001A1924"/>
    <w:rsid w:val="001A1B67"/>
    <w:rsid w:val="001A1BD7"/>
    <w:rsid w:val="001A1E0D"/>
    <w:rsid w:val="001A36AA"/>
    <w:rsid w:val="001A38B3"/>
    <w:rsid w:val="001A3E52"/>
    <w:rsid w:val="001A3F21"/>
    <w:rsid w:val="001A44C8"/>
    <w:rsid w:val="001A44F4"/>
    <w:rsid w:val="001A48CE"/>
    <w:rsid w:val="001A53D8"/>
    <w:rsid w:val="001A5595"/>
    <w:rsid w:val="001A5C48"/>
    <w:rsid w:val="001A64E3"/>
    <w:rsid w:val="001A76C3"/>
    <w:rsid w:val="001A7FC8"/>
    <w:rsid w:val="001B055F"/>
    <w:rsid w:val="001B16D3"/>
    <w:rsid w:val="001B1EB9"/>
    <w:rsid w:val="001B21E4"/>
    <w:rsid w:val="001B23C1"/>
    <w:rsid w:val="001B24F1"/>
    <w:rsid w:val="001B26A2"/>
    <w:rsid w:val="001B26CA"/>
    <w:rsid w:val="001B4641"/>
    <w:rsid w:val="001B5A3D"/>
    <w:rsid w:val="001B728B"/>
    <w:rsid w:val="001B793B"/>
    <w:rsid w:val="001B7DB3"/>
    <w:rsid w:val="001B7EEB"/>
    <w:rsid w:val="001C04BF"/>
    <w:rsid w:val="001C099B"/>
    <w:rsid w:val="001C102D"/>
    <w:rsid w:val="001C10F4"/>
    <w:rsid w:val="001C167A"/>
    <w:rsid w:val="001C1C63"/>
    <w:rsid w:val="001C2035"/>
    <w:rsid w:val="001C2A2D"/>
    <w:rsid w:val="001C2BD8"/>
    <w:rsid w:val="001C3174"/>
    <w:rsid w:val="001C3650"/>
    <w:rsid w:val="001C3D79"/>
    <w:rsid w:val="001C3F16"/>
    <w:rsid w:val="001C407A"/>
    <w:rsid w:val="001C4337"/>
    <w:rsid w:val="001C627B"/>
    <w:rsid w:val="001C6A84"/>
    <w:rsid w:val="001C6FA4"/>
    <w:rsid w:val="001C757C"/>
    <w:rsid w:val="001D0109"/>
    <w:rsid w:val="001D05C2"/>
    <w:rsid w:val="001D0C1A"/>
    <w:rsid w:val="001D1005"/>
    <w:rsid w:val="001D17A8"/>
    <w:rsid w:val="001D19F9"/>
    <w:rsid w:val="001D26C0"/>
    <w:rsid w:val="001D2899"/>
    <w:rsid w:val="001D33F0"/>
    <w:rsid w:val="001D394E"/>
    <w:rsid w:val="001D3F17"/>
    <w:rsid w:val="001D4028"/>
    <w:rsid w:val="001D5556"/>
    <w:rsid w:val="001D5D30"/>
    <w:rsid w:val="001D5E68"/>
    <w:rsid w:val="001D60F3"/>
    <w:rsid w:val="001D661C"/>
    <w:rsid w:val="001D6980"/>
    <w:rsid w:val="001D702D"/>
    <w:rsid w:val="001E0657"/>
    <w:rsid w:val="001E1239"/>
    <w:rsid w:val="001E19C0"/>
    <w:rsid w:val="001E1E7D"/>
    <w:rsid w:val="001E220B"/>
    <w:rsid w:val="001E355F"/>
    <w:rsid w:val="001E36C4"/>
    <w:rsid w:val="001E3817"/>
    <w:rsid w:val="001E45C2"/>
    <w:rsid w:val="001E506F"/>
    <w:rsid w:val="001E5339"/>
    <w:rsid w:val="001E5D3E"/>
    <w:rsid w:val="001E5FDB"/>
    <w:rsid w:val="001E600A"/>
    <w:rsid w:val="001E621E"/>
    <w:rsid w:val="001E68D5"/>
    <w:rsid w:val="001E71BC"/>
    <w:rsid w:val="001F01AF"/>
    <w:rsid w:val="001F03B4"/>
    <w:rsid w:val="001F0443"/>
    <w:rsid w:val="001F065B"/>
    <w:rsid w:val="001F1451"/>
    <w:rsid w:val="001F196C"/>
    <w:rsid w:val="001F1B1E"/>
    <w:rsid w:val="001F1D7F"/>
    <w:rsid w:val="001F2039"/>
    <w:rsid w:val="001F28D7"/>
    <w:rsid w:val="001F2C5D"/>
    <w:rsid w:val="001F33B8"/>
    <w:rsid w:val="001F4911"/>
    <w:rsid w:val="001F4A96"/>
    <w:rsid w:val="001F4B7C"/>
    <w:rsid w:val="001F4E7B"/>
    <w:rsid w:val="001F589D"/>
    <w:rsid w:val="001F5B11"/>
    <w:rsid w:val="001F6241"/>
    <w:rsid w:val="001F6470"/>
    <w:rsid w:val="001F657B"/>
    <w:rsid w:val="001F6664"/>
    <w:rsid w:val="001F6875"/>
    <w:rsid w:val="001F6DF6"/>
    <w:rsid w:val="001F6F6A"/>
    <w:rsid w:val="001F789B"/>
    <w:rsid w:val="001F7BD8"/>
    <w:rsid w:val="0020073F"/>
    <w:rsid w:val="00200976"/>
    <w:rsid w:val="002011C1"/>
    <w:rsid w:val="002014F0"/>
    <w:rsid w:val="00202710"/>
    <w:rsid w:val="002029E0"/>
    <w:rsid w:val="00203452"/>
    <w:rsid w:val="002038BB"/>
    <w:rsid w:val="00203E96"/>
    <w:rsid w:val="00204493"/>
    <w:rsid w:val="00207B88"/>
    <w:rsid w:val="00210A40"/>
    <w:rsid w:val="00211103"/>
    <w:rsid w:val="002115FD"/>
    <w:rsid w:val="00212364"/>
    <w:rsid w:val="002125FE"/>
    <w:rsid w:val="00212601"/>
    <w:rsid w:val="00212C21"/>
    <w:rsid w:val="002135F1"/>
    <w:rsid w:val="002136EA"/>
    <w:rsid w:val="00214002"/>
    <w:rsid w:val="00214DC8"/>
    <w:rsid w:val="0021501E"/>
    <w:rsid w:val="00215210"/>
    <w:rsid w:val="00215A3D"/>
    <w:rsid w:val="00215DB3"/>
    <w:rsid w:val="0021694B"/>
    <w:rsid w:val="00217556"/>
    <w:rsid w:val="00217CD9"/>
    <w:rsid w:val="00220E66"/>
    <w:rsid w:val="00221999"/>
    <w:rsid w:val="00221CE2"/>
    <w:rsid w:val="00221FC8"/>
    <w:rsid w:val="00222B7D"/>
    <w:rsid w:val="0022309D"/>
    <w:rsid w:val="00223645"/>
    <w:rsid w:val="00223FA9"/>
    <w:rsid w:val="002242F1"/>
    <w:rsid w:val="00224811"/>
    <w:rsid w:val="00224A11"/>
    <w:rsid w:val="00224F20"/>
    <w:rsid w:val="00225E61"/>
    <w:rsid w:val="00226757"/>
    <w:rsid w:val="00226ABC"/>
    <w:rsid w:val="00227BFE"/>
    <w:rsid w:val="002304A1"/>
    <w:rsid w:val="00230901"/>
    <w:rsid w:val="00230BD5"/>
    <w:rsid w:val="00230F0B"/>
    <w:rsid w:val="0023106F"/>
    <w:rsid w:val="0023140A"/>
    <w:rsid w:val="00231453"/>
    <w:rsid w:val="0023155A"/>
    <w:rsid w:val="002318ED"/>
    <w:rsid w:val="00231D44"/>
    <w:rsid w:val="00232610"/>
    <w:rsid w:val="00232F86"/>
    <w:rsid w:val="00233918"/>
    <w:rsid w:val="00233D8F"/>
    <w:rsid w:val="00234290"/>
    <w:rsid w:val="00234871"/>
    <w:rsid w:val="002353B9"/>
    <w:rsid w:val="0023567F"/>
    <w:rsid w:val="00235766"/>
    <w:rsid w:val="002369A4"/>
    <w:rsid w:val="002378C3"/>
    <w:rsid w:val="0024001A"/>
    <w:rsid w:val="00241621"/>
    <w:rsid w:val="00241A94"/>
    <w:rsid w:val="00241EDF"/>
    <w:rsid w:val="00242067"/>
    <w:rsid w:val="002427C4"/>
    <w:rsid w:val="00242C80"/>
    <w:rsid w:val="002433DD"/>
    <w:rsid w:val="00244C05"/>
    <w:rsid w:val="00244C3D"/>
    <w:rsid w:val="00244CE5"/>
    <w:rsid w:val="0024590A"/>
    <w:rsid w:val="0024595A"/>
    <w:rsid w:val="0024598C"/>
    <w:rsid w:val="00245BFF"/>
    <w:rsid w:val="0024684C"/>
    <w:rsid w:val="00246F1A"/>
    <w:rsid w:val="00246F44"/>
    <w:rsid w:val="00247468"/>
    <w:rsid w:val="0025148C"/>
    <w:rsid w:val="0025155F"/>
    <w:rsid w:val="00251D5F"/>
    <w:rsid w:val="002520BF"/>
    <w:rsid w:val="0025220C"/>
    <w:rsid w:val="00252DF6"/>
    <w:rsid w:val="00252E2D"/>
    <w:rsid w:val="002538C6"/>
    <w:rsid w:val="00253985"/>
    <w:rsid w:val="00253DAC"/>
    <w:rsid w:val="002545C4"/>
    <w:rsid w:val="00254D15"/>
    <w:rsid w:val="002559E8"/>
    <w:rsid w:val="0025614A"/>
    <w:rsid w:val="0025751B"/>
    <w:rsid w:val="00257BD0"/>
    <w:rsid w:val="00257DBB"/>
    <w:rsid w:val="002605F0"/>
    <w:rsid w:val="00260688"/>
    <w:rsid w:val="002606F6"/>
    <w:rsid w:val="002611A0"/>
    <w:rsid w:val="00261B39"/>
    <w:rsid w:val="002621A4"/>
    <w:rsid w:val="00263363"/>
    <w:rsid w:val="002639E3"/>
    <w:rsid w:val="00263E45"/>
    <w:rsid w:val="002658ED"/>
    <w:rsid w:val="00265C71"/>
    <w:rsid w:val="00265DA7"/>
    <w:rsid w:val="002664FE"/>
    <w:rsid w:val="00266F46"/>
    <w:rsid w:val="002674A4"/>
    <w:rsid w:val="002675A6"/>
    <w:rsid w:val="0027003E"/>
    <w:rsid w:val="00270A93"/>
    <w:rsid w:val="00270D38"/>
    <w:rsid w:val="00271384"/>
    <w:rsid w:val="00272187"/>
    <w:rsid w:val="002735F1"/>
    <w:rsid w:val="00273AC5"/>
    <w:rsid w:val="00274CED"/>
    <w:rsid w:val="00275203"/>
    <w:rsid w:val="00275B40"/>
    <w:rsid w:val="002762A5"/>
    <w:rsid w:val="002767E3"/>
    <w:rsid w:val="00276C43"/>
    <w:rsid w:val="00276DD9"/>
    <w:rsid w:val="0027719E"/>
    <w:rsid w:val="00277301"/>
    <w:rsid w:val="002775FD"/>
    <w:rsid w:val="002776DD"/>
    <w:rsid w:val="002779DC"/>
    <w:rsid w:val="00280494"/>
    <w:rsid w:val="0028085A"/>
    <w:rsid w:val="002815CD"/>
    <w:rsid w:val="00282105"/>
    <w:rsid w:val="002821A0"/>
    <w:rsid w:val="002822DB"/>
    <w:rsid w:val="00282C3A"/>
    <w:rsid w:val="00282DB6"/>
    <w:rsid w:val="00283364"/>
    <w:rsid w:val="00283D52"/>
    <w:rsid w:val="00283F59"/>
    <w:rsid w:val="002847A6"/>
    <w:rsid w:val="00284CD7"/>
    <w:rsid w:val="00284F6D"/>
    <w:rsid w:val="00284F9B"/>
    <w:rsid w:val="00285164"/>
    <w:rsid w:val="00285BD9"/>
    <w:rsid w:val="00285EEC"/>
    <w:rsid w:val="002868CB"/>
    <w:rsid w:val="002875F0"/>
    <w:rsid w:val="0028762B"/>
    <w:rsid w:val="00287996"/>
    <w:rsid w:val="00287E7A"/>
    <w:rsid w:val="0029078A"/>
    <w:rsid w:val="00290BBC"/>
    <w:rsid w:val="00290F2D"/>
    <w:rsid w:val="0029180A"/>
    <w:rsid w:val="00291E20"/>
    <w:rsid w:val="0029296C"/>
    <w:rsid w:val="00292B55"/>
    <w:rsid w:val="002930A2"/>
    <w:rsid w:val="00293375"/>
    <w:rsid w:val="002935AF"/>
    <w:rsid w:val="00294568"/>
    <w:rsid w:val="00294C63"/>
    <w:rsid w:val="00295103"/>
    <w:rsid w:val="002953CB"/>
    <w:rsid w:val="00295EC5"/>
    <w:rsid w:val="00295F87"/>
    <w:rsid w:val="00296845"/>
    <w:rsid w:val="00296BA8"/>
    <w:rsid w:val="00296BDD"/>
    <w:rsid w:val="00297C5F"/>
    <w:rsid w:val="002A06BA"/>
    <w:rsid w:val="002A0CFF"/>
    <w:rsid w:val="002A1FB8"/>
    <w:rsid w:val="002A20A1"/>
    <w:rsid w:val="002A267A"/>
    <w:rsid w:val="002A31FD"/>
    <w:rsid w:val="002A3CA0"/>
    <w:rsid w:val="002A4470"/>
    <w:rsid w:val="002A4C42"/>
    <w:rsid w:val="002A509D"/>
    <w:rsid w:val="002A60CE"/>
    <w:rsid w:val="002A610B"/>
    <w:rsid w:val="002A73AD"/>
    <w:rsid w:val="002A741F"/>
    <w:rsid w:val="002A750D"/>
    <w:rsid w:val="002A7AC5"/>
    <w:rsid w:val="002B0AF0"/>
    <w:rsid w:val="002B15CF"/>
    <w:rsid w:val="002B18AC"/>
    <w:rsid w:val="002B1CEB"/>
    <w:rsid w:val="002B1F09"/>
    <w:rsid w:val="002B22B2"/>
    <w:rsid w:val="002B299B"/>
    <w:rsid w:val="002B3010"/>
    <w:rsid w:val="002B4732"/>
    <w:rsid w:val="002B4B04"/>
    <w:rsid w:val="002B4EAB"/>
    <w:rsid w:val="002B533C"/>
    <w:rsid w:val="002B5642"/>
    <w:rsid w:val="002B5BE0"/>
    <w:rsid w:val="002B5BF9"/>
    <w:rsid w:val="002B5F6A"/>
    <w:rsid w:val="002B697B"/>
    <w:rsid w:val="002B6F06"/>
    <w:rsid w:val="002B7013"/>
    <w:rsid w:val="002B72F4"/>
    <w:rsid w:val="002B75F9"/>
    <w:rsid w:val="002C0ABF"/>
    <w:rsid w:val="002C11CB"/>
    <w:rsid w:val="002C3AB0"/>
    <w:rsid w:val="002C5E81"/>
    <w:rsid w:val="002C6148"/>
    <w:rsid w:val="002C6C19"/>
    <w:rsid w:val="002C7CDC"/>
    <w:rsid w:val="002D0C60"/>
    <w:rsid w:val="002D1296"/>
    <w:rsid w:val="002D15CA"/>
    <w:rsid w:val="002D170F"/>
    <w:rsid w:val="002D210F"/>
    <w:rsid w:val="002D2183"/>
    <w:rsid w:val="002D22EF"/>
    <w:rsid w:val="002D2805"/>
    <w:rsid w:val="002D283A"/>
    <w:rsid w:val="002D2B37"/>
    <w:rsid w:val="002D2D35"/>
    <w:rsid w:val="002D2DCE"/>
    <w:rsid w:val="002D4981"/>
    <w:rsid w:val="002D4AA4"/>
    <w:rsid w:val="002D4AB2"/>
    <w:rsid w:val="002D4C82"/>
    <w:rsid w:val="002D4D1B"/>
    <w:rsid w:val="002D54D2"/>
    <w:rsid w:val="002D57CB"/>
    <w:rsid w:val="002D62D2"/>
    <w:rsid w:val="002D6B9F"/>
    <w:rsid w:val="002D72FE"/>
    <w:rsid w:val="002D7962"/>
    <w:rsid w:val="002E0101"/>
    <w:rsid w:val="002E081B"/>
    <w:rsid w:val="002E0A7E"/>
    <w:rsid w:val="002E0CDC"/>
    <w:rsid w:val="002E1B27"/>
    <w:rsid w:val="002E31A3"/>
    <w:rsid w:val="002E408F"/>
    <w:rsid w:val="002E4DF7"/>
    <w:rsid w:val="002E4E2E"/>
    <w:rsid w:val="002E5F1B"/>
    <w:rsid w:val="002E5F70"/>
    <w:rsid w:val="002E6EC7"/>
    <w:rsid w:val="002E713B"/>
    <w:rsid w:val="002F028B"/>
    <w:rsid w:val="002F0E63"/>
    <w:rsid w:val="002F1D91"/>
    <w:rsid w:val="002F2783"/>
    <w:rsid w:val="002F2B5C"/>
    <w:rsid w:val="002F2ED5"/>
    <w:rsid w:val="002F3228"/>
    <w:rsid w:val="002F3581"/>
    <w:rsid w:val="002F35DA"/>
    <w:rsid w:val="002F35F1"/>
    <w:rsid w:val="002F4710"/>
    <w:rsid w:val="002F504B"/>
    <w:rsid w:val="002F5EA6"/>
    <w:rsid w:val="002F6332"/>
    <w:rsid w:val="002F6B8B"/>
    <w:rsid w:val="002F7A2E"/>
    <w:rsid w:val="00300022"/>
    <w:rsid w:val="00300081"/>
    <w:rsid w:val="0030037D"/>
    <w:rsid w:val="0030083D"/>
    <w:rsid w:val="00300FA3"/>
    <w:rsid w:val="00301324"/>
    <w:rsid w:val="003021C5"/>
    <w:rsid w:val="00302880"/>
    <w:rsid w:val="00303322"/>
    <w:rsid w:val="003034FF"/>
    <w:rsid w:val="00303817"/>
    <w:rsid w:val="00303843"/>
    <w:rsid w:val="00303E85"/>
    <w:rsid w:val="003048C8"/>
    <w:rsid w:val="00306112"/>
    <w:rsid w:val="0030638E"/>
    <w:rsid w:val="003067E7"/>
    <w:rsid w:val="00306E5B"/>
    <w:rsid w:val="00306EEC"/>
    <w:rsid w:val="003074FE"/>
    <w:rsid w:val="00307B27"/>
    <w:rsid w:val="003106B6"/>
    <w:rsid w:val="00311E46"/>
    <w:rsid w:val="00311FF4"/>
    <w:rsid w:val="003124E2"/>
    <w:rsid w:val="0031251C"/>
    <w:rsid w:val="00312538"/>
    <w:rsid w:val="0031275E"/>
    <w:rsid w:val="00312C1C"/>
    <w:rsid w:val="00313A69"/>
    <w:rsid w:val="00313DE9"/>
    <w:rsid w:val="00314A13"/>
    <w:rsid w:val="00314EDE"/>
    <w:rsid w:val="003150CB"/>
    <w:rsid w:val="00315484"/>
    <w:rsid w:val="00315567"/>
    <w:rsid w:val="00315D76"/>
    <w:rsid w:val="003162F0"/>
    <w:rsid w:val="00316583"/>
    <w:rsid w:val="0031666E"/>
    <w:rsid w:val="00316B78"/>
    <w:rsid w:val="00316DC2"/>
    <w:rsid w:val="00316EAA"/>
    <w:rsid w:val="00317202"/>
    <w:rsid w:val="003174E5"/>
    <w:rsid w:val="00317534"/>
    <w:rsid w:val="00320746"/>
    <w:rsid w:val="003209EC"/>
    <w:rsid w:val="00321471"/>
    <w:rsid w:val="00322300"/>
    <w:rsid w:val="00323A91"/>
    <w:rsid w:val="00324128"/>
    <w:rsid w:val="00324F43"/>
    <w:rsid w:val="0032554A"/>
    <w:rsid w:val="0032594E"/>
    <w:rsid w:val="003259C1"/>
    <w:rsid w:val="00325D98"/>
    <w:rsid w:val="00325EDA"/>
    <w:rsid w:val="00326009"/>
    <w:rsid w:val="00326AE7"/>
    <w:rsid w:val="00327372"/>
    <w:rsid w:val="003276AC"/>
    <w:rsid w:val="00327E0A"/>
    <w:rsid w:val="0033080A"/>
    <w:rsid w:val="00331612"/>
    <w:rsid w:val="003317F8"/>
    <w:rsid w:val="003324FA"/>
    <w:rsid w:val="00332C20"/>
    <w:rsid w:val="00333540"/>
    <w:rsid w:val="003341BE"/>
    <w:rsid w:val="003343E5"/>
    <w:rsid w:val="00334933"/>
    <w:rsid w:val="00334A4B"/>
    <w:rsid w:val="0033506E"/>
    <w:rsid w:val="003355BD"/>
    <w:rsid w:val="00335896"/>
    <w:rsid w:val="00336547"/>
    <w:rsid w:val="00336B17"/>
    <w:rsid w:val="00336D7B"/>
    <w:rsid w:val="0033723F"/>
    <w:rsid w:val="003379DA"/>
    <w:rsid w:val="00337FEF"/>
    <w:rsid w:val="00340635"/>
    <w:rsid w:val="00340FCF"/>
    <w:rsid w:val="0034159F"/>
    <w:rsid w:val="00341A5D"/>
    <w:rsid w:val="00342560"/>
    <w:rsid w:val="00343540"/>
    <w:rsid w:val="0034393E"/>
    <w:rsid w:val="003448F6"/>
    <w:rsid w:val="003468ED"/>
    <w:rsid w:val="00346E4B"/>
    <w:rsid w:val="00346FE5"/>
    <w:rsid w:val="0034705D"/>
    <w:rsid w:val="00347D41"/>
    <w:rsid w:val="00347E1D"/>
    <w:rsid w:val="0035068B"/>
    <w:rsid w:val="003507B1"/>
    <w:rsid w:val="00350911"/>
    <w:rsid w:val="00350B09"/>
    <w:rsid w:val="00351F99"/>
    <w:rsid w:val="00351FD8"/>
    <w:rsid w:val="003521A7"/>
    <w:rsid w:val="003523FF"/>
    <w:rsid w:val="003524CA"/>
    <w:rsid w:val="0035261A"/>
    <w:rsid w:val="003527B1"/>
    <w:rsid w:val="00353E75"/>
    <w:rsid w:val="0035403A"/>
    <w:rsid w:val="003549D2"/>
    <w:rsid w:val="00355365"/>
    <w:rsid w:val="00355B9B"/>
    <w:rsid w:val="00355E5F"/>
    <w:rsid w:val="00356C61"/>
    <w:rsid w:val="00356DD7"/>
    <w:rsid w:val="0035796E"/>
    <w:rsid w:val="00357D7E"/>
    <w:rsid w:val="00360890"/>
    <w:rsid w:val="00360B6C"/>
    <w:rsid w:val="00360C3C"/>
    <w:rsid w:val="00360D93"/>
    <w:rsid w:val="00361524"/>
    <w:rsid w:val="00364651"/>
    <w:rsid w:val="00365468"/>
    <w:rsid w:val="0036686E"/>
    <w:rsid w:val="003668E0"/>
    <w:rsid w:val="0036730E"/>
    <w:rsid w:val="003718D1"/>
    <w:rsid w:val="003718DA"/>
    <w:rsid w:val="003725A3"/>
    <w:rsid w:val="0037281A"/>
    <w:rsid w:val="00372B87"/>
    <w:rsid w:val="0037331C"/>
    <w:rsid w:val="003735B3"/>
    <w:rsid w:val="00373795"/>
    <w:rsid w:val="00373DB4"/>
    <w:rsid w:val="0037450D"/>
    <w:rsid w:val="003754A1"/>
    <w:rsid w:val="0037559A"/>
    <w:rsid w:val="00376F1B"/>
    <w:rsid w:val="00376FA3"/>
    <w:rsid w:val="00377320"/>
    <w:rsid w:val="0037790B"/>
    <w:rsid w:val="00377A06"/>
    <w:rsid w:val="003807FB"/>
    <w:rsid w:val="00380A0F"/>
    <w:rsid w:val="003814DA"/>
    <w:rsid w:val="00381689"/>
    <w:rsid w:val="00381D95"/>
    <w:rsid w:val="00381D97"/>
    <w:rsid w:val="00382463"/>
    <w:rsid w:val="00382485"/>
    <w:rsid w:val="003829FE"/>
    <w:rsid w:val="00383B46"/>
    <w:rsid w:val="003851E9"/>
    <w:rsid w:val="00385F45"/>
    <w:rsid w:val="003861B4"/>
    <w:rsid w:val="00386CDD"/>
    <w:rsid w:val="00386F9B"/>
    <w:rsid w:val="003874F4"/>
    <w:rsid w:val="00387561"/>
    <w:rsid w:val="00387C13"/>
    <w:rsid w:val="003900FD"/>
    <w:rsid w:val="003902A4"/>
    <w:rsid w:val="00390392"/>
    <w:rsid w:val="00391AE2"/>
    <w:rsid w:val="00391BDB"/>
    <w:rsid w:val="00392328"/>
    <w:rsid w:val="0039260D"/>
    <w:rsid w:val="003932C6"/>
    <w:rsid w:val="00393848"/>
    <w:rsid w:val="00393D1D"/>
    <w:rsid w:val="00393EE7"/>
    <w:rsid w:val="00393FAF"/>
    <w:rsid w:val="003947EA"/>
    <w:rsid w:val="003950BE"/>
    <w:rsid w:val="003957A0"/>
    <w:rsid w:val="00395E77"/>
    <w:rsid w:val="003962A2"/>
    <w:rsid w:val="003964D3"/>
    <w:rsid w:val="00397BA7"/>
    <w:rsid w:val="003A01B1"/>
    <w:rsid w:val="003A1230"/>
    <w:rsid w:val="003A17E9"/>
    <w:rsid w:val="003A1CA1"/>
    <w:rsid w:val="003A420A"/>
    <w:rsid w:val="003A4E67"/>
    <w:rsid w:val="003A51DE"/>
    <w:rsid w:val="003A57B3"/>
    <w:rsid w:val="003A602F"/>
    <w:rsid w:val="003A6122"/>
    <w:rsid w:val="003A6BC9"/>
    <w:rsid w:val="003A772B"/>
    <w:rsid w:val="003A79A9"/>
    <w:rsid w:val="003A7FBB"/>
    <w:rsid w:val="003B0AA1"/>
    <w:rsid w:val="003B0CA0"/>
    <w:rsid w:val="003B0DD0"/>
    <w:rsid w:val="003B0E96"/>
    <w:rsid w:val="003B156B"/>
    <w:rsid w:val="003B1571"/>
    <w:rsid w:val="003B1B33"/>
    <w:rsid w:val="003B20CE"/>
    <w:rsid w:val="003B2C4B"/>
    <w:rsid w:val="003B37DC"/>
    <w:rsid w:val="003B3BB5"/>
    <w:rsid w:val="003B448A"/>
    <w:rsid w:val="003B476A"/>
    <w:rsid w:val="003B49FC"/>
    <w:rsid w:val="003B560E"/>
    <w:rsid w:val="003B6453"/>
    <w:rsid w:val="003B7602"/>
    <w:rsid w:val="003B7F76"/>
    <w:rsid w:val="003C03B1"/>
    <w:rsid w:val="003C05D0"/>
    <w:rsid w:val="003C0F8A"/>
    <w:rsid w:val="003C13E8"/>
    <w:rsid w:val="003C1B6E"/>
    <w:rsid w:val="003C2125"/>
    <w:rsid w:val="003C2246"/>
    <w:rsid w:val="003C368E"/>
    <w:rsid w:val="003C45DA"/>
    <w:rsid w:val="003C46B7"/>
    <w:rsid w:val="003C4F8C"/>
    <w:rsid w:val="003C525E"/>
    <w:rsid w:val="003C5331"/>
    <w:rsid w:val="003C54DC"/>
    <w:rsid w:val="003C5510"/>
    <w:rsid w:val="003C55BF"/>
    <w:rsid w:val="003C6505"/>
    <w:rsid w:val="003C7464"/>
    <w:rsid w:val="003C7775"/>
    <w:rsid w:val="003C7E7E"/>
    <w:rsid w:val="003D15A9"/>
    <w:rsid w:val="003D25FF"/>
    <w:rsid w:val="003D2636"/>
    <w:rsid w:val="003D2D43"/>
    <w:rsid w:val="003D3E69"/>
    <w:rsid w:val="003D407E"/>
    <w:rsid w:val="003D4455"/>
    <w:rsid w:val="003D5ABB"/>
    <w:rsid w:val="003D611B"/>
    <w:rsid w:val="003D69E0"/>
    <w:rsid w:val="003D739B"/>
    <w:rsid w:val="003D7B68"/>
    <w:rsid w:val="003D7C57"/>
    <w:rsid w:val="003E0A1A"/>
    <w:rsid w:val="003E0D5C"/>
    <w:rsid w:val="003E0EAA"/>
    <w:rsid w:val="003E129D"/>
    <w:rsid w:val="003E1A6C"/>
    <w:rsid w:val="003E1D4B"/>
    <w:rsid w:val="003E4214"/>
    <w:rsid w:val="003E421A"/>
    <w:rsid w:val="003E4349"/>
    <w:rsid w:val="003E455B"/>
    <w:rsid w:val="003E49BD"/>
    <w:rsid w:val="003E5084"/>
    <w:rsid w:val="003E5267"/>
    <w:rsid w:val="003E5856"/>
    <w:rsid w:val="003E585C"/>
    <w:rsid w:val="003E604F"/>
    <w:rsid w:val="003E612A"/>
    <w:rsid w:val="003E6533"/>
    <w:rsid w:val="003E67BD"/>
    <w:rsid w:val="003E7351"/>
    <w:rsid w:val="003E7EE6"/>
    <w:rsid w:val="003F04A2"/>
    <w:rsid w:val="003F04B6"/>
    <w:rsid w:val="003F0CD6"/>
    <w:rsid w:val="003F122B"/>
    <w:rsid w:val="003F2B84"/>
    <w:rsid w:val="003F2E80"/>
    <w:rsid w:val="003F2F44"/>
    <w:rsid w:val="003F3145"/>
    <w:rsid w:val="003F396B"/>
    <w:rsid w:val="003F4CC3"/>
    <w:rsid w:val="003F513D"/>
    <w:rsid w:val="003F56DC"/>
    <w:rsid w:val="003F6A36"/>
    <w:rsid w:val="003F6A65"/>
    <w:rsid w:val="003F6E22"/>
    <w:rsid w:val="003F6FD9"/>
    <w:rsid w:val="003F727E"/>
    <w:rsid w:val="003F7CD4"/>
    <w:rsid w:val="004002D4"/>
    <w:rsid w:val="00402F73"/>
    <w:rsid w:val="004031C3"/>
    <w:rsid w:val="00403610"/>
    <w:rsid w:val="0040369F"/>
    <w:rsid w:val="004041A6"/>
    <w:rsid w:val="0040444D"/>
    <w:rsid w:val="0040458B"/>
    <w:rsid w:val="004045A8"/>
    <w:rsid w:val="004047C6"/>
    <w:rsid w:val="00404C05"/>
    <w:rsid w:val="004051D3"/>
    <w:rsid w:val="00405560"/>
    <w:rsid w:val="004055F1"/>
    <w:rsid w:val="00405C1C"/>
    <w:rsid w:val="004076E5"/>
    <w:rsid w:val="004079AF"/>
    <w:rsid w:val="004110CF"/>
    <w:rsid w:val="004112B2"/>
    <w:rsid w:val="004117D1"/>
    <w:rsid w:val="004122E7"/>
    <w:rsid w:val="0041240A"/>
    <w:rsid w:val="004128B9"/>
    <w:rsid w:val="00412ED9"/>
    <w:rsid w:val="00413543"/>
    <w:rsid w:val="00417A5B"/>
    <w:rsid w:val="00417CFF"/>
    <w:rsid w:val="00420295"/>
    <w:rsid w:val="0042113B"/>
    <w:rsid w:val="00421404"/>
    <w:rsid w:val="00421853"/>
    <w:rsid w:val="00421CD7"/>
    <w:rsid w:val="00422271"/>
    <w:rsid w:val="004226EE"/>
    <w:rsid w:val="004228C5"/>
    <w:rsid w:val="00422A7B"/>
    <w:rsid w:val="00422DE4"/>
    <w:rsid w:val="00423D26"/>
    <w:rsid w:val="00424A51"/>
    <w:rsid w:val="0042650A"/>
    <w:rsid w:val="00427A9D"/>
    <w:rsid w:val="00427E33"/>
    <w:rsid w:val="0043060E"/>
    <w:rsid w:val="00431158"/>
    <w:rsid w:val="0043117F"/>
    <w:rsid w:val="00432F40"/>
    <w:rsid w:val="00433255"/>
    <w:rsid w:val="004335FD"/>
    <w:rsid w:val="00433859"/>
    <w:rsid w:val="00433AB8"/>
    <w:rsid w:val="00433B9B"/>
    <w:rsid w:val="00434BA0"/>
    <w:rsid w:val="004351FD"/>
    <w:rsid w:val="004353FB"/>
    <w:rsid w:val="00435705"/>
    <w:rsid w:val="00435A4C"/>
    <w:rsid w:val="0043608B"/>
    <w:rsid w:val="004363C6"/>
    <w:rsid w:val="00436D4E"/>
    <w:rsid w:val="004372E6"/>
    <w:rsid w:val="0043733C"/>
    <w:rsid w:val="0043785D"/>
    <w:rsid w:val="00440026"/>
    <w:rsid w:val="004409B9"/>
    <w:rsid w:val="004411B9"/>
    <w:rsid w:val="00441473"/>
    <w:rsid w:val="004416AE"/>
    <w:rsid w:val="0044188C"/>
    <w:rsid w:val="004426C8"/>
    <w:rsid w:val="004430D5"/>
    <w:rsid w:val="00444DE3"/>
    <w:rsid w:val="00445F81"/>
    <w:rsid w:val="00446F51"/>
    <w:rsid w:val="0044732F"/>
    <w:rsid w:val="004473D6"/>
    <w:rsid w:val="00447A30"/>
    <w:rsid w:val="00450EC3"/>
    <w:rsid w:val="00451914"/>
    <w:rsid w:val="00451F0A"/>
    <w:rsid w:val="00452CD7"/>
    <w:rsid w:val="00453405"/>
    <w:rsid w:val="00453495"/>
    <w:rsid w:val="00453EFF"/>
    <w:rsid w:val="0045420B"/>
    <w:rsid w:val="004543F5"/>
    <w:rsid w:val="00454F00"/>
    <w:rsid w:val="00455F68"/>
    <w:rsid w:val="00456660"/>
    <w:rsid w:val="00456D6B"/>
    <w:rsid w:val="00457205"/>
    <w:rsid w:val="0046096A"/>
    <w:rsid w:val="00460C6E"/>
    <w:rsid w:val="00461699"/>
    <w:rsid w:val="00461BD6"/>
    <w:rsid w:val="00461DE1"/>
    <w:rsid w:val="00461FDF"/>
    <w:rsid w:val="00462B8E"/>
    <w:rsid w:val="00462FAE"/>
    <w:rsid w:val="0046320E"/>
    <w:rsid w:val="004636C4"/>
    <w:rsid w:val="00463B58"/>
    <w:rsid w:val="0046649D"/>
    <w:rsid w:val="00467016"/>
    <w:rsid w:val="00467812"/>
    <w:rsid w:val="0046796F"/>
    <w:rsid w:val="00467985"/>
    <w:rsid w:val="00467BA8"/>
    <w:rsid w:val="00467BC0"/>
    <w:rsid w:val="004701F9"/>
    <w:rsid w:val="00470303"/>
    <w:rsid w:val="0047083C"/>
    <w:rsid w:val="00470F5B"/>
    <w:rsid w:val="00473260"/>
    <w:rsid w:val="0047404E"/>
    <w:rsid w:val="00475438"/>
    <w:rsid w:val="004755CC"/>
    <w:rsid w:val="004759A1"/>
    <w:rsid w:val="00475A96"/>
    <w:rsid w:val="004760B0"/>
    <w:rsid w:val="00476CD1"/>
    <w:rsid w:val="00476E02"/>
    <w:rsid w:val="0047754D"/>
    <w:rsid w:val="00477A3A"/>
    <w:rsid w:val="00477AF5"/>
    <w:rsid w:val="00477BB9"/>
    <w:rsid w:val="00477C2E"/>
    <w:rsid w:val="004803C8"/>
    <w:rsid w:val="004811AC"/>
    <w:rsid w:val="00482223"/>
    <w:rsid w:val="00483E19"/>
    <w:rsid w:val="0048430B"/>
    <w:rsid w:val="0048468C"/>
    <w:rsid w:val="004846B6"/>
    <w:rsid w:val="00484AE7"/>
    <w:rsid w:val="004859C0"/>
    <w:rsid w:val="00485D5F"/>
    <w:rsid w:val="00486AD8"/>
    <w:rsid w:val="00486C40"/>
    <w:rsid w:val="00486D85"/>
    <w:rsid w:val="00490B64"/>
    <w:rsid w:val="00490FD9"/>
    <w:rsid w:val="004917DD"/>
    <w:rsid w:val="00492043"/>
    <w:rsid w:val="004921B6"/>
    <w:rsid w:val="00492C93"/>
    <w:rsid w:val="004930DD"/>
    <w:rsid w:val="0049450C"/>
    <w:rsid w:val="00495554"/>
    <w:rsid w:val="0049585D"/>
    <w:rsid w:val="00496E0A"/>
    <w:rsid w:val="00497005"/>
    <w:rsid w:val="004972A4"/>
    <w:rsid w:val="004A0AA3"/>
    <w:rsid w:val="004A0F4B"/>
    <w:rsid w:val="004A0F62"/>
    <w:rsid w:val="004A104F"/>
    <w:rsid w:val="004A15AF"/>
    <w:rsid w:val="004A18A3"/>
    <w:rsid w:val="004A2745"/>
    <w:rsid w:val="004A37A2"/>
    <w:rsid w:val="004A3946"/>
    <w:rsid w:val="004A3AF6"/>
    <w:rsid w:val="004A468E"/>
    <w:rsid w:val="004A46DC"/>
    <w:rsid w:val="004A50FE"/>
    <w:rsid w:val="004A5359"/>
    <w:rsid w:val="004A618B"/>
    <w:rsid w:val="004A6243"/>
    <w:rsid w:val="004A68AB"/>
    <w:rsid w:val="004A68ED"/>
    <w:rsid w:val="004A6B4A"/>
    <w:rsid w:val="004A6C0C"/>
    <w:rsid w:val="004A6C88"/>
    <w:rsid w:val="004B05BB"/>
    <w:rsid w:val="004B246D"/>
    <w:rsid w:val="004B2BAD"/>
    <w:rsid w:val="004B3493"/>
    <w:rsid w:val="004B3C13"/>
    <w:rsid w:val="004B41A5"/>
    <w:rsid w:val="004B479F"/>
    <w:rsid w:val="004B5379"/>
    <w:rsid w:val="004B54C1"/>
    <w:rsid w:val="004B5C29"/>
    <w:rsid w:val="004B5F92"/>
    <w:rsid w:val="004B6FE3"/>
    <w:rsid w:val="004B7AA3"/>
    <w:rsid w:val="004B7C5E"/>
    <w:rsid w:val="004B7E1B"/>
    <w:rsid w:val="004C002C"/>
    <w:rsid w:val="004C00E3"/>
    <w:rsid w:val="004C076D"/>
    <w:rsid w:val="004C0BEE"/>
    <w:rsid w:val="004C1187"/>
    <w:rsid w:val="004C167D"/>
    <w:rsid w:val="004C16E8"/>
    <w:rsid w:val="004C2138"/>
    <w:rsid w:val="004C39DC"/>
    <w:rsid w:val="004C43AF"/>
    <w:rsid w:val="004C469E"/>
    <w:rsid w:val="004C4AB8"/>
    <w:rsid w:val="004C4C55"/>
    <w:rsid w:val="004C59AD"/>
    <w:rsid w:val="004C65D8"/>
    <w:rsid w:val="004C671E"/>
    <w:rsid w:val="004C6B80"/>
    <w:rsid w:val="004C7D09"/>
    <w:rsid w:val="004D03D6"/>
    <w:rsid w:val="004D0A0E"/>
    <w:rsid w:val="004D1020"/>
    <w:rsid w:val="004D25AB"/>
    <w:rsid w:val="004D2A66"/>
    <w:rsid w:val="004D2B48"/>
    <w:rsid w:val="004D2DC2"/>
    <w:rsid w:val="004D3A4E"/>
    <w:rsid w:val="004D51BE"/>
    <w:rsid w:val="004D537E"/>
    <w:rsid w:val="004D573C"/>
    <w:rsid w:val="004D5931"/>
    <w:rsid w:val="004D5C36"/>
    <w:rsid w:val="004D73EC"/>
    <w:rsid w:val="004D7564"/>
    <w:rsid w:val="004D7CA6"/>
    <w:rsid w:val="004E09F2"/>
    <w:rsid w:val="004E0FD8"/>
    <w:rsid w:val="004E1007"/>
    <w:rsid w:val="004E10BB"/>
    <w:rsid w:val="004E19D3"/>
    <w:rsid w:val="004E1EBC"/>
    <w:rsid w:val="004E1FBA"/>
    <w:rsid w:val="004E2262"/>
    <w:rsid w:val="004E2635"/>
    <w:rsid w:val="004E2F88"/>
    <w:rsid w:val="004E38CE"/>
    <w:rsid w:val="004E40C6"/>
    <w:rsid w:val="004E4507"/>
    <w:rsid w:val="004E5347"/>
    <w:rsid w:val="004E5BAB"/>
    <w:rsid w:val="004E5F1A"/>
    <w:rsid w:val="004E71AB"/>
    <w:rsid w:val="004E739B"/>
    <w:rsid w:val="004F013C"/>
    <w:rsid w:val="004F02BA"/>
    <w:rsid w:val="004F095D"/>
    <w:rsid w:val="004F1A1B"/>
    <w:rsid w:val="004F1B3C"/>
    <w:rsid w:val="004F224C"/>
    <w:rsid w:val="004F2A25"/>
    <w:rsid w:val="004F3F3B"/>
    <w:rsid w:val="004F427D"/>
    <w:rsid w:val="004F47BF"/>
    <w:rsid w:val="004F5F88"/>
    <w:rsid w:val="004F6282"/>
    <w:rsid w:val="004F6BD3"/>
    <w:rsid w:val="004F77F7"/>
    <w:rsid w:val="004F7EE1"/>
    <w:rsid w:val="0050005F"/>
    <w:rsid w:val="005002D1"/>
    <w:rsid w:val="005006CE"/>
    <w:rsid w:val="00500F99"/>
    <w:rsid w:val="005015AD"/>
    <w:rsid w:val="00502679"/>
    <w:rsid w:val="00502B88"/>
    <w:rsid w:val="00502BB5"/>
    <w:rsid w:val="005030CA"/>
    <w:rsid w:val="0050407B"/>
    <w:rsid w:val="005040BB"/>
    <w:rsid w:val="00504206"/>
    <w:rsid w:val="00504966"/>
    <w:rsid w:val="00504FDA"/>
    <w:rsid w:val="0050523F"/>
    <w:rsid w:val="005057B1"/>
    <w:rsid w:val="005058A6"/>
    <w:rsid w:val="00505F2E"/>
    <w:rsid w:val="00506EE9"/>
    <w:rsid w:val="005070FF"/>
    <w:rsid w:val="00507515"/>
    <w:rsid w:val="005076E0"/>
    <w:rsid w:val="00507ABE"/>
    <w:rsid w:val="0051066F"/>
    <w:rsid w:val="005117E9"/>
    <w:rsid w:val="00511BF5"/>
    <w:rsid w:val="00514399"/>
    <w:rsid w:val="005143BB"/>
    <w:rsid w:val="00514409"/>
    <w:rsid w:val="00514635"/>
    <w:rsid w:val="00514CE8"/>
    <w:rsid w:val="00514DCF"/>
    <w:rsid w:val="0051607B"/>
    <w:rsid w:val="00516087"/>
    <w:rsid w:val="0051638B"/>
    <w:rsid w:val="00516900"/>
    <w:rsid w:val="0051741D"/>
    <w:rsid w:val="00517ADA"/>
    <w:rsid w:val="00517E98"/>
    <w:rsid w:val="00520D03"/>
    <w:rsid w:val="005212F0"/>
    <w:rsid w:val="00521A87"/>
    <w:rsid w:val="00521DF1"/>
    <w:rsid w:val="005225FF"/>
    <w:rsid w:val="005227AE"/>
    <w:rsid w:val="005229A9"/>
    <w:rsid w:val="0052598E"/>
    <w:rsid w:val="00526FE5"/>
    <w:rsid w:val="005273A5"/>
    <w:rsid w:val="005277C1"/>
    <w:rsid w:val="005308A0"/>
    <w:rsid w:val="0053146B"/>
    <w:rsid w:val="00531FE8"/>
    <w:rsid w:val="005327F3"/>
    <w:rsid w:val="005328E4"/>
    <w:rsid w:val="0053297D"/>
    <w:rsid w:val="00532C13"/>
    <w:rsid w:val="00533122"/>
    <w:rsid w:val="00534D31"/>
    <w:rsid w:val="00534E6C"/>
    <w:rsid w:val="0053501C"/>
    <w:rsid w:val="0053549C"/>
    <w:rsid w:val="00536313"/>
    <w:rsid w:val="00536357"/>
    <w:rsid w:val="00536386"/>
    <w:rsid w:val="00536800"/>
    <w:rsid w:val="00537607"/>
    <w:rsid w:val="00537DBC"/>
    <w:rsid w:val="00537F3A"/>
    <w:rsid w:val="00540D25"/>
    <w:rsid w:val="005410C7"/>
    <w:rsid w:val="00541830"/>
    <w:rsid w:val="00542BC9"/>
    <w:rsid w:val="00542DD0"/>
    <w:rsid w:val="00544107"/>
    <w:rsid w:val="005452EA"/>
    <w:rsid w:val="0054571E"/>
    <w:rsid w:val="005460C8"/>
    <w:rsid w:val="0054722A"/>
    <w:rsid w:val="005472D1"/>
    <w:rsid w:val="00547AEC"/>
    <w:rsid w:val="00547EE0"/>
    <w:rsid w:val="00550DB4"/>
    <w:rsid w:val="00550F6F"/>
    <w:rsid w:val="005511A4"/>
    <w:rsid w:val="00551C5C"/>
    <w:rsid w:val="0055214D"/>
    <w:rsid w:val="005525A6"/>
    <w:rsid w:val="005528E8"/>
    <w:rsid w:val="00552966"/>
    <w:rsid w:val="00552A92"/>
    <w:rsid w:val="00552A94"/>
    <w:rsid w:val="00553818"/>
    <w:rsid w:val="00553F9F"/>
    <w:rsid w:val="0055548A"/>
    <w:rsid w:val="0055596C"/>
    <w:rsid w:val="00555F16"/>
    <w:rsid w:val="00556D9A"/>
    <w:rsid w:val="00557226"/>
    <w:rsid w:val="00560298"/>
    <w:rsid w:val="00560A80"/>
    <w:rsid w:val="00560DB7"/>
    <w:rsid w:val="005611BE"/>
    <w:rsid w:val="0056329E"/>
    <w:rsid w:val="00563EA4"/>
    <w:rsid w:val="005648C0"/>
    <w:rsid w:val="00564A56"/>
    <w:rsid w:val="00564EB3"/>
    <w:rsid w:val="00565A8F"/>
    <w:rsid w:val="005660DD"/>
    <w:rsid w:val="00566CEC"/>
    <w:rsid w:val="00567182"/>
    <w:rsid w:val="00567C03"/>
    <w:rsid w:val="0057079C"/>
    <w:rsid w:val="00570968"/>
    <w:rsid w:val="00570DE0"/>
    <w:rsid w:val="00572024"/>
    <w:rsid w:val="00572789"/>
    <w:rsid w:val="00572E94"/>
    <w:rsid w:val="00573A7E"/>
    <w:rsid w:val="00574EEA"/>
    <w:rsid w:val="005759A8"/>
    <w:rsid w:val="005761E9"/>
    <w:rsid w:val="00576B31"/>
    <w:rsid w:val="00577660"/>
    <w:rsid w:val="00577D75"/>
    <w:rsid w:val="005800D8"/>
    <w:rsid w:val="00580502"/>
    <w:rsid w:val="005808AF"/>
    <w:rsid w:val="00580B2C"/>
    <w:rsid w:val="005810F1"/>
    <w:rsid w:val="0058242A"/>
    <w:rsid w:val="00582982"/>
    <w:rsid w:val="00582A24"/>
    <w:rsid w:val="00583330"/>
    <w:rsid w:val="00583C8B"/>
    <w:rsid w:val="00583EF7"/>
    <w:rsid w:val="005841A1"/>
    <w:rsid w:val="00584B19"/>
    <w:rsid w:val="00585482"/>
    <w:rsid w:val="005854F1"/>
    <w:rsid w:val="00587619"/>
    <w:rsid w:val="0058763C"/>
    <w:rsid w:val="005879C5"/>
    <w:rsid w:val="0059030E"/>
    <w:rsid w:val="00590993"/>
    <w:rsid w:val="00591B02"/>
    <w:rsid w:val="00592C45"/>
    <w:rsid w:val="00593226"/>
    <w:rsid w:val="005932F7"/>
    <w:rsid w:val="0059377C"/>
    <w:rsid w:val="00593A5E"/>
    <w:rsid w:val="00593ECA"/>
    <w:rsid w:val="00594359"/>
    <w:rsid w:val="00594741"/>
    <w:rsid w:val="00594D27"/>
    <w:rsid w:val="00594E40"/>
    <w:rsid w:val="005951D3"/>
    <w:rsid w:val="00595F0A"/>
    <w:rsid w:val="00597044"/>
    <w:rsid w:val="00597C1F"/>
    <w:rsid w:val="00597D04"/>
    <w:rsid w:val="005A00E3"/>
    <w:rsid w:val="005A08BA"/>
    <w:rsid w:val="005A09C8"/>
    <w:rsid w:val="005A0E99"/>
    <w:rsid w:val="005A1A87"/>
    <w:rsid w:val="005A1B80"/>
    <w:rsid w:val="005A1F16"/>
    <w:rsid w:val="005A2575"/>
    <w:rsid w:val="005A2838"/>
    <w:rsid w:val="005A3B31"/>
    <w:rsid w:val="005A4108"/>
    <w:rsid w:val="005A4BD1"/>
    <w:rsid w:val="005A547C"/>
    <w:rsid w:val="005A5E77"/>
    <w:rsid w:val="005A6196"/>
    <w:rsid w:val="005A6464"/>
    <w:rsid w:val="005A6921"/>
    <w:rsid w:val="005A696A"/>
    <w:rsid w:val="005A6B9F"/>
    <w:rsid w:val="005A7629"/>
    <w:rsid w:val="005A79A1"/>
    <w:rsid w:val="005A7CE9"/>
    <w:rsid w:val="005A7FA6"/>
    <w:rsid w:val="005B02DA"/>
    <w:rsid w:val="005B0452"/>
    <w:rsid w:val="005B0EF8"/>
    <w:rsid w:val="005B1275"/>
    <w:rsid w:val="005B1596"/>
    <w:rsid w:val="005B1EBA"/>
    <w:rsid w:val="005B2023"/>
    <w:rsid w:val="005B21DD"/>
    <w:rsid w:val="005B22E1"/>
    <w:rsid w:val="005B2312"/>
    <w:rsid w:val="005B2486"/>
    <w:rsid w:val="005B2F5D"/>
    <w:rsid w:val="005B4156"/>
    <w:rsid w:val="005B41F4"/>
    <w:rsid w:val="005B4443"/>
    <w:rsid w:val="005B474D"/>
    <w:rsid w:val="005B4844"/>
    <w:rsid w:val="005B61B9"/>
    <w:rsid w:val="005B65DA"/>
    <w:rsid w:val="005B65F2"/>
    <w:rsid w:val="005B7749"/>
    <w:rsid w:val="005B7C00"/>
    <w:rsid w:val="005C0325"/>
    <w:rsid w:val="005C05F0"/>
    <w:rsid w:val="005C20B0"/>
    <w:rsid w:val="005C2DDD"/>
    <w:rsid w:val="005C3BA3"/>
    <w:rsid w:val="005C3E30"/>
    <w:rsid w:val="005C434D"/>
    <w:rsid w:val="005C51A9"/>
    <w:rsid w:val="005C52D4"/>
    <w:rsid w:val="005C5663"/>
    <w:rsid w:val="005C6FDE"/>
    <w:rsid w:val="005C7509"/>
    <w:rsid w:val="005C7B7A"/>
    <w:rsid w:val="005D051B"/>
    <w:rsid w:val="005D0833"/>
    <w:rsid w:val="005D09F3"/>
    <w:rsid w:val="005D133E"/>
    <w:rsid w:val="005D1D6A"/>
    <w:rsid w:val="005D294A"/>
    <w:rsid w:val="005D33DA"/>
    <w:rsid w:val="005D4DEF"/>
    <w:rsid w:val="005D6837"/>
    <w:rsid w:val="005D77D1"/>
    <w:rsid w:val="005E060C"/>
    <w:rsid w:val="005E0652"/>
    <w:rsid w:val="005E12A3"/>
    <w:rsid w:val="005E224B"/>
    <w:rsid w:val="005E247E"/>
    <w:rsid w:val="005E258A"/>
    <w:rsid w:val="005E2E05"/>
    <w:rsid w:val="005E2E5C"/>
    <w:rsid w:val="005E316D"/>
    <w:rsid w:val="005E560B"/>
    <w:rsid w:val="005E59E6"/>
    <w:rsid w:val="005E604D"/>
    <w:rsid w:val="005E63F4"/>
    <w:rsid w:val="005E68AB"/>
    <w:rsid w:val="005E6E0D"/>
    <w:rsid w:val="005E6E21"/>
    <w:rsid w:val="005E7141"/>
    <w:rsid w:val="005E7E8F"/>
    <w:rsid w:val="005F0315"/>
    <w:rsid w:val="005F0F2C"/>
    <w:rsid w:val="005F1262"/>
    <w:rsid w:val="005F1CF7"/>
    <w:rsid w:val="005F1FE4"/>
    <w:rsid w:val="005F2CCD"/>
    <w:rsid w:val="005F2CF3"/>
    <w:rsid w:val="005F3599"/>
    <w:rsid w:val="005F4387"/>
    <w:rsid w:val="005F4E22"/>
    <w:rsid w:val="005F5209"/>
    <w:rsid w:val="005F54E5"/>
    <w:rsid w:val="005F70C2"/>
    <w:rsid w:val="005F74EB"/>
    <w:rsid w:val="00601467"/>
    <w:rsid w:val="00601AFA"/>
    <w:rsid w:val="00601C93"/>
    <w:rsid w:val="006022BE"/>
    <w:rsid w:val="0060231B"/>
    <w:rsid w:val="0060234B"/>
    <w:rsid w:val="00602D0E"/>
    <w:rsid w:val="00602F66"/>
    <w:rsid w:val="006032A4"/>
    <w:rsid w:val="006033E6"/>
    <w:rsid w:val="006039B5"/>
    <w:rsid w:val="00603BE6"/>
    <w:rsid w:val="00603E5C"/>
    <w:rsid w:val="0060529D"/>
    <w:rsid w:val="00605518"/>
    <w:rsid w:val="006058E3"/>
    <w:rsid w:val="00605B5D"/>
    <w:rsid w:val="00606D4D"/>
    <w:rsid w:val="0060764F"/>
    <w:rsid w:val="00610C5E"/>
    <w:rsid w:val="00610FFE"/>
    <w:rsid w:val="00611448"/>
    <w:rsid w:val="00613689"/>
    <w:rsid w:val="00613908"/>
    <w:rsid w:val="006147A0"/>
    <w:rsid w:val="006174CA"/>
    <w:rsid w:val="0061756E"/>
    <w:rsid w:val="00617BCE"/>
    <w:rsid w:val="00617C85"/>
    <w:rsid w:val="00620CBC"/>
    <w:rsid w:val="0062134D"/>
    <w:rsid w:val="006213CB"/>
    <w:rsid w:val="00621CFB"/>
    <w:rsid w:val="006227FA"/>
    <w:rsid w:val="0062347D"/>
    <w:rsid w:val="00624180"/>
    <w:rsid w:val="00624AEF"/>
    <w:rsid w:val="0062559A"/>
    <w:rsid w:val="006258F7"/>
    <w:rsid w:val="00625C9C"/>
    <w:rsid w:val="00625D3D"/>
    <w:rsid w:val="00626046"/>
    <w:rsid w:val="00626540"/>
    <w:rsid w:val="006266B0"/>
    <w:rsid w:val="00626F66"/>
    <w:rsid w:val="00627073"/>
    <w:rsid w:val="00627A14"/>
    <w:rsid w:val="0063000A"/>
    <w:rsid w:val="0063080E"/>
    <w:rsid w:val="006309F7"/>
    <w:rsid w:val="00630E2C"/>
    <w:rsid w:val="00630E67"/>
    <w:rsid w:val="00631B02"/>
    <w:rsid w:val="006320C4"/>
    <w:rsid w:val="006332DE"/>
    <w:rsid w:val="0063407D"/>
    <w:rsid w:val="00634474"/>
    <w:rsid w:val="006349F4"/>
    <w:rsid w:val="00634BDC"/>
    <w:rsid w:val="00636179"/>
    <w:rsid w:val="00637080"/>
    <w:rsid w:val="00637462"/>
    <w:rsid w:val="006378EF"/>
    <w:rsid w:val="00640216"/>
    <w:rsid w:val="00640FBC"/>
    <w:rsid w:val="0064119B"/>
    <w:rsid w:val="00642019"/>
    <w:rsid w:val="0064250C"/>
    <w:rsid w:val="0064320D"/>
    <w:rsid w:val="006443A5"/>
    <w:rsid w:val="00645F18"/>
    <w:rsid w:val="006465AE"/>
    <w:rsid w:val="00646887"/>
    <w:rsid w:val="00646A03"/>
    <w:rsid w:val="00646BD4"/>
    <w:rsid w:val="00646DC3"/>
    <w:rsid w:val="00647287"/>
    <w:rsid w:val="00647E5A"/>
    <w:rsid w:val="00650067"/>
    <w:rsid w:val="006500F9"/>
    <w:rsid w:val="00650F71"/>
    <w:rsid w:val="00651305"/>
    <w:rsid w:val="006521F7"/>
    <w:rsid w:val="006522D8"/>
    <w:rsid w:val="00652445"/>
    <w:rsid w:val="006527DF"/>
    <w:rsid w:val="00654483"/>
    <w:rsid w:val="00654986"/>
    <w:rsid w:val="00654AFD"/>
    <w:rsid w:val="006558BF"/>
    <w:rsid w:val="0065679A"/>
    <w:rsid w:val="00656CD9"/>
    <w:rsid w:val="00656D68"/>
    <w:rsid w:val="00657DDD"/>
    <w:rsid w:val="00660025"/>
    <w:rsid w:val="00660039"/>
    <w:rsid w:val="0066053D"/>
    <w:rsid w:val="00661EF1"/>
    <w:rsid w:val="00662118"/>
    <w:rsid w:val="00662AC3"/>
    <w:rsid w:val="00663280"/>
    <w:rsid w:val="006633B2"/>
    <w:rsid w:val="00663EDC"/>
    <w:rsid w:val="006644E1"/>
    <w:rsid w:val="00664C26"/>
    <w:rsid w:val="0066502A"/>
    <w:rsid w:val="00665E6A"/>
    <w:rsid w:val="00665EB6"/>
    <w:rsid w:val="006665EF"/>
    <w:rsid w:val="006667D6"/>
    <w:rsid w:val="0066682F"/>
    <w:rsid w:val="0066751B"/>
    <w:rsid w:val="006676C6"/>
    <w:rsid w:val="006677B9"/>
    <w:rsid w:val="00670D2B"/>
    <w:rsid w:val="0067125D"/>
    <w:rsid w:val="0067160C"/>
    <w:rsid w:val="006726A3"/>
    <w:rsid w:val="00672C77"/>
    <w:rsid w:val="00672D0C"/>
    <w:rsid w:val="00672E6C"/>
    <w:rsid w:val="0067433C"/>
    <w:rsid w:val="00674465"/>
    <w:rsid w:val="00674EB2"/>
    <w:rsid w:val="0067619A"/>
    <w:rsid w:val="00676FEC"/>
    <w:rsid w:val="00677B3A"/>
    <w:rsid w:val="00677BA4"/>
    <w:rsid w:val="00680896"/>
    <w:rsid w:val="00681B08"/>
    <w:rsid w:val="00681B59"/>
    <w:rsid w:val="00681EA4"/>
    <w:rsid w:val="00682EBA"/>
    <w:rsid w:val="00683056"/>
    <w:rsid w:val="006838A4"/>
    <w:rsid w:val="0068402D"/>
    <w:rsid w:val="00684054"/>
    <w:rsid w:val="006840BD"/>
    <w:rsid w:val="00684917"/>
    <w:rsid w:val="00685353"/>
    <w:rsid w:val="00685987"/>
    <w:rsid w:val="006865D3"/>
    <w:rsid w:val="0068727B"/>
    <w:rsid w:val="006879FC"/>
    <w:rsid w:val="006904F3"/>
    <w:rsid w:val="00690791"/>
    <w:rsid w:val="0069131E"/>
    <w:rsid w:val="00691393"/>
    <w:rsid w:val="00691434"/>
    <w:rsid w:val="00691534"/>
    <w:rsid w:val="00691E41"/>
    <w:rsid w:val="00692541"/>
    <w:rsid w:val="00692636"/>
    <w:rsid w:val="00692C23"/>
    <w:rsid w:val="00692CF4"/>
    <w:rsid w:val="00692D88"/>
    <w:rsid w:val="006933B0"/>
    <w:rsid w:val="0069367C"/>
    <w:rsid w:val="00694AE8"/>
    <w:rsid w:val="00694F34"/>
    <w:rsid w:val="00694F99"/>
    <w:rsid w:val="00694FCE"/>
    <w:rsid w:val="00696970"/>
    <w:rsid w:val="00697096"/>
    <w:rsid w:val="006971BF"/>
    <w:rsid w:val="00697276"/>
    <w:rsid w:val="00697EC6"/>
    <w:rsid w:val="006A01DD"/>
    <w:rsid w:val="006A0CA4"/>
    <w:rsid w:val="006A16B1"/>
    <w:rsid w:val="006A17FE"/>
    <w:rsid w:val="006A1D89"/>
    <w:rsid w:val="006A2060"/>
    <w:rsid w:val="006A413F"/>
    <w:rsid w:val="006A4D3A"/>
    <w:rsid w:val="006A5638"/>
    <w:rsid w:val="006A62CE"/>
    <w:rsid w:val="006A68CB"/>
    <w:rsid w:val="006A7905"/>
    <w:rsid w:val="006A7ACA"/>
    <w:rsid w:val="006B0172"/>
    <w:rsid w:val="006B25A3"/>
    <w:rsid w:val="006B2874"/>
    <w:rsid w:val="006B2B8B"/>
    <w:rsid w:val="006B2FC5"/>
    <w:rsid w:val="006B343D"/>
    <w:rsid w:val="006B34DB"/>
    <w:rsid w:val="006B3ABF"/>
    <w:rsid w:val="006B3DB7"/>
    <w:rsid w:val="006B3E47"/>
    <w:rsid w:val="006B4439"/>
    <w:rsid w:val="006B5E07"/>
    <w:rsid w:val="006B5E6C"/>
    <w:rsid w:val="006B5EC4"/>
    <w:rsid w:val="006B631A"/>
    <w:rsid w:val="006B6388"/>
    <w:rsid w:val="006B64FE"/>
    <w:rsid w:val="006B6893"/>
    <w:rsid w:val="006B7F8A"/>
    <w:rsid w:val="006C01AC"/>
    <w:rsid w:val="006C1A1B"/>
    <w:rsid w:val="006C1A44"/>
    <w:rsid w:val="006C2712"/>
    <w:rsid w:val="006C2F7D"/>
    <w:rsid w:val="006C31C5"/>
    <w:rsid w:val="006C348A"/>
    <w:rsid w:val="006C46C1"/>
    <w:rsid w:val="006C4D66"/>
    <w:rsid w:val="006C4EB7"/>
    <w:rsid w:val="006C57F6"/>
    <w:rsid w:val="006C601C"/>
    <w:rsid w:val="006C6335"/>
    <w:rsid w:val="006C79EA"/>
    <w:rsid w:val="006D0374"/>
    <w:rsid w:val="006D1319"/>
    <w:rsid w:val="006D1D56"/>
    <w:rsid w:val="006D1E43"/>
    <w:rsid w:val="006D2245"/>
    <w:rsid w:val="006D243D"/>
    <w:rsid w:val="006D253E"/>
    <w:rsid w:val="006D2E1B"/>
    <w:rsid w:val="006D3182"/>
    <w:rsid w:val="006D3476"/>
    <w:rsid w:val="006D3F4E"/>
    <w:rsid w:val="006D4567"/>
    <w:rsid w:val="006D53EF"/>
    <w:rsid w:val="006D54CF"/>
    <w:rsid w:val="006D5E62"/>
    <w:rsid w:val="006D6866"/>
    <w:rsid w:val="006D6C92"/>
    <w:rsid w:val="006D6D23"/>
    <w:rsid w:val="006D753E"/>
    <w:rsid w:val="006D7ECE"/>
    <w:rsid w:val="006E19DB"/>
    <w:rsid w:val="006E23E0"/>
    <w:rsid w:val="006E3728"/>
    <w:rsid w:val="006E37C1"/>
    <w:rsid w:val="006E451E"/>
    <w:rsid w:val="006E4DE7"/>
    <w:rsid w:val="006E663D"/>
    <w:rsid w:val="006E68A7"/>
    <w:rsid w:val="006E74B2"/>
    <w:rsid w:val="006E7C6E"/>
    <w:rsid w:val="006E7ECA"/>
    <w:rsid w:val="006F0172"/>
    <w:rsid w:val="006F02CA"/>
    <w:rsid w:val="006F11E4"/>
    <w:rsid w:val="006F1FE6"/>
    <w:rsid w:val="006F22FA"/>
    <w:rsid w:val="006F2653"/>
    <w:rsid w:val="006F2DEE"/>
    <w:rsid w:val="006F32C0"/>
    <w:rsid w:val="006F3EA4"/>
    <w:rsid w:val="006F41DD"/>
    <w:rsid w:val="006F442B"/>
    <w:rsid w:val="006F4501"/>
    <w:rsid w:val="006F54B1"/>
    <w:rsid w:val="006F5DC3"/>
    <w:rsid w:val="006F6DFE"/>
    <w:rsid w:val="006F7056"/>
    <w:rsid w:val="007009E4"/>
    <w:rsid w:val="0070160E"/>
    <w:rsid w:val="00702B95"/>
    <w:rsid w:val="007031F8"/>
    <w:rsid w:val="0070340B"/>
    <w:rsid w:val="00703C09"/>
    <w:rsid w:val="007048DC"/>
    <w:rsid w:val="00704C11"/>
    <w:rsid w:val="00704FAA"/>
    <w:rsid w:val="00705637"/>
    <w:rsid w:val="00705A39"/>
    <w:rsid w:val="00705F4F"/>
    <w:rsid w:val="007062E7"/>
    <w:rsid w:val="00706AC9"/>
    <w:rsid w:val="00706C21"/>
    <w:rsid w:val="00706E99"/>
    <w:rsid w:val="0070771C"/>
    <w:rsid w:val="0070793F"/>
    <w:rsid w:val="007100BB"/>
    <w:rsid w:val="0071086C"/>
    <w:rsid w:val="007109FF"/>
    <w:rsid w:val="00711DC3"/>
    <w:rsid w:val="00711E14"/>
    <w:rsid w:val="00712563"/>
    <w:rsid w:val="00713367"/>
    <w:rsid w:val="007138B1"/>
    <w:rsid w:val="007141AC"/>
    <w:rsid w:val="00714626"/>
    <w:rsid w:val="007152B4"/>
    <w:rsid w:val="007158BA"/>
    <w:rsid w:val="00715AE1"/>
    <w:rsid w:val="00715C19"/>
    <w:rsid w:val="00716551"/>
    <w:rsid w:val="007169D7"/>
    <w:rsid w:val="00716A96"/>
    <w:rsid w:val="00717EF7"/>
    <w:rsid w:val="00717F70"/>
    <w:rsid w:val="00720535"/>
    <w:rsid w:val="00720A2F"/>
    <w:rsid w:val="0072116F"/>
    <w:rsid w:val="00722198"/>
    <w:rsid w:val="00722A57"/>
    <w:rsid w:val="007230B3"/>
    <w:rsid w:val="00723471"/>
    <w:rsid w:val="00724C4F"/>
    <w:rsid w:val="00724C79"/>
    <w:rsid w:val="00724D95"/>
    <w:rsid w:val="007265C1"/>
    <w:rsid w:val="007265C9"/>
    <w:rsid w:val="00726DF6"/>
    <w:rsid w:val="00726E27"/>
    <w:rsid w:val="007273D5"/>
    <w:rsid w:val="00730011"/>
    <w:rsid w:val="007308D9"/>
    <w:rsid w:val="00730F77"/>
    <w:rsid w:val="00731215"/>
    <w:rsid w:val="0073379A"/>
    <w:rsid w:val="00734365"/>
    <w:rsid w:val="00734415"/>
    <w:rsid w:val="007346A0"/>
    <w:rsid w:val="00734AC0"/>
    <w:rsid w:val="0073570E"/>
    <w:rsid w:val="007357AB"/>
    <w:rsid w:val="00735887"/>
    <w:rsid w:val="00735B51"/>
    <w:rsid w:val="00736C11"/>
    <w:rsid w:val="00736C53"/>
    <w:rsid w:val="00737F13"/>
    <w:rsid w:val="00737FF8"/>
    <w:rsid w:val="007400B4"/>
    <w:rsid w:val="00740561"/>
    <w:rsid w:val="0074064F"/>
    <w:rsid w:val="00742585"/>
    <w:rsid w:val="007436BD"/>
    <w:rsid w:val="007437BE"/>
    <w:rsid w:val="00744203"/>
    <w:rsid w:val="00744428"/>
    <w:rsid w:val="00745274"/>
    <w:rsid w:val="00745283"/>
    <w:rsid w:val="00745A54"/>
    <w:rsid w:val="00745EBE"/>
    <w:rsid w:val="00746D0F"/>
    <w:rsid w:val="00747710"/>
    <w:rsid w:val="00747BA2"/>
    <w:rsid w:val="00747F03"/>
    <w:rsid w:val="007501EC"/>
    <w:rsid w:val="00750639"/>
    <w:rsid w:val="00750A39"/>
    <w:rsid w:val="007513EF"/>
    <w:rsid w:val="00751644"/>
    <w:rsid w:val="007516C9"/>
    <w:rsid w:val="00751ABD"/>
    <w:rsid w:val="00751C17"/>
    <w:rsid w:val="00751D0A"/>
    <w:rsid w:val="00752830"/>
    <w:rsid w:val="00752D2D"/>
    <w:rsid w:val="00753DF1"/>
    <w:rsid w:val="007540E9"/>
    <w:rsid w:val="0075445D"/>
    <w:rsid w:val="00754614"/>
    <w:rsid w:val="00754BDA"/>
    <w:rsid w:val="0075502E"/>
    <w:rsid w:val="007559A0"/>
    <w:rsid w:val="00756473"/>
    <w:rsid w:val="00756E40"/>
    <w:rsid w:val="00757225"/>
    <w:rsid w:val="00757616"/>
    <w:rsid w:val="00757B99"/>
    <w:rsid w:val="00760473"/>
    <w:rsid w:val="007604A4"/>
    <w:rsid w:val="00760B81"/>
    <w:rsid w:val="00761DB2"/>
    <w:rsid w:val="00762F5C"/>
    <w:rsid w:val="00763439"/>
    <w:rsid w:val="00765B0F"/>
    <w:rsid w:val="00765E3F"/>
    <w:rsid w:val="00766824"/>
    <w:rsid w:val="00766B9E"/>
    <w:rsid w:val="00766CB8"/>
    <w:rsid w:val="0076769D"/>
    <w:rsid w:val="0076790B"/>
    <w:rsid w:val="00771160"/>
    <w:rsid w:val="00771B57"/>
    <w:rsid w:val="00772157"/>
    <w:rsid w:val="00772AFF"/>
    <w:rsid w:val="00773424"/>
    <w:rsid w:val="00773753"/>
    <w:rsid w:val="007742DB"/>
    <w:rsid w:val="00774668"/>
    <w:rsid w:val="00774AF8"/>
    <w:rsid w:val="00774F07"/>
    <w:rsid w:val="00775000"/>
    <w:rsid w:val="007759DB"/>
    <w:rsid w:val="0077709F"/>
    <w:rsid w:val="00777433"/>
    <w:rsid w:val="00777716"/>
    <w:rsid w:val="00777810"/>
    <w:rsid w:val="00777E54"/>
    <w:rsid w:val="00777EE1"/>
    <w:rsid w:val="007802D5"/>
    <w:rsid w:val="00780643"/>
    <w:rsid w:val="00780690"/>
    <w:rsid w:val="00781089"/>
    <w:rsid w:val="007811DF"/>
    <w:rsid w:val="0078124B"/>
    <w:rsid w:val="00781348"/>
    <w:rsid w:val="00781BBD"/>
    <w:rsid w:val="00781C58"/>
    <w:rsid w:val="00781F40"/>
    <w:rsid w:val="0078254A"/>
    <w:rsid w:val="007826F0"/>
    <w:rsid w:val="00782896"/>
    <w:rsid w:val="00783015"/>
    <w:rsid w:val="00783650"/>
    <w:rsid w:val="00783FD8"/>
    <w:rsid w:val="00783FEC"/>
    <w:rsid w:val="00784B72"/>
    <w:rsid w:val="00784BCE"/>
    <w:rsid w:val="0078591C"/>
    <w:rsid w:val="00785EC7"/>
    <w:rsid w:val="007867C4"/>
    <w:rsid w:val="00786A98"/>
    <w:rsid w:val="00786B3F"/>
    <w:rsid w:val="00786D06"/>
    <w:rsid w:val="007874DC"/>
    <w:rsid w:val="00790637"/>
    <w:rsid w:val="007907A4"/>
    <w:rsid w:val="007913FA"/>
    <w:rsid w:val="00791E94"/>
    <w:rsid w:val="007920E0"/>
    <w:rsid w:val="007927B8"/>
    <w:rsid w:val="007931C8"/>
    <w:rsid w:val="007940E3"/>
    <w:rsid w:val="0079538D"/>
    <w:rsid w:val="007954C7"/>
    <w:rsid w:val="00795847"/>
    <w:rsid w:val="00795A3D"/>
    <w:rsid w:val="007963FF"/>
    <w:rsid w:val="00796B34"/>
    <w:rsid w:val="00796D9F"/>
    <w:rsid w:val="00797209"/>
    <w:rsid w:val="007A0965"/>
    <w:rsid w:val="007A11FE"/>
    <w:rsid w:val="007A1F27"/>
    <w:rsid w:val="007A332D"/>
    <w:rsid w:val="007A33AA"/>
    <w:rsid w:val="007A4575"/>
    <w:rsid w:val="007A4CF8"/>
    <w:rsid w:val="007A5243"/>
    <w:rsid w:val="007A54E3"/>
    <w:rsid w:val="007A5C85"/>
    <w:rsid w:val="007A6F06"/>
    <w:rsid w:val="007A72A4"/>
    <w:rsid w:val="007A7DD6"/>
    <w:rsid w:val="007B004A"/>
    <w:rsid w:val="007B0A75"/>
    <w:rsid w:val="007B1BF3"/>
    <w:rsid w:val="007B1BF4"/>
    <w:rsid w:val="007B225F"/>
    <w:rsid w:val="007B2F86"/>
    <w:rsid w:val="007B3436"/>
    <w:rsid w:val="007B3459"/>
    <w:rsid w:val="007B3D65"/>
    <w:rsid w:val="007B43DE"/>
    <w:rsid w:val="007B4500"/>
    <w:rsid w:val="007B4CC8"/>
    <w:rsid w:val="007B541D"/>
    <w:rsid w:val="007B5A10"/>
    <w:rsid w:val="007B6C79"/>
    <w:rsid w:val="007C0B91"/>
    <w:rsid w:val="007C0FA3"/>
    <w:rsid w:val="007C142B"/>
    <w:rsid w:val="007C1963"/>
    <w:rsid w:val="007C2103"/>
    <w:rsid w:val="007C23B7"/>
    <w:rsid w:val="007C2BC6"/>
    <w:rsid w:val="007C3494"/>
    <w:rsid w:val="007C40E1"/>
    <w:rsid w:val="007C4769"/>
    <w:rsid w:val="007C5E02"/>
    <w:rsid w:val="007C6B8C"/>
    <w:rsid w:val="007C7341"/>
    <w:rsid w:val="007D0460"/>
    <w:rsid w:val="007D09C5"/>
    <w:rsid w:val="007D0D07"/>
    <w:rsid w:val="007D2EB9"/>
    <w:rsid w:val="007D3071"/>
    <w:rsid w:val="007D313A"/>
    <w:rsid w:val="007D3A87"/>
    <w:rsid w:val="007D422A"/>
    <w:rsid w:val="007D5B60"/>
    <w:rsid w:val="007D5CF0"/>
    <w:rsid w:val="007D684B"/>
    <w:rsid w:val="007D71B3"/>
    <w:rsid w:val="007D72B7"/>
    <w:rsid w:val="007D7DE2"/>
    <w:rsid w:val="007E0579"/>
    <w:rsid w:val="007E0A5D"/>
    <w:rsid w:val="007E1327"/>
    <w:rsid w:val="007E1687"/>
    <w:rsid w:val="007E20DA"/>
    <w:rsid w:val="007E22CB"/>
    <w:rsid w:val="007E23ED"/>
    <w:rsid w:val="007E2B97"/>
    <w:rsid w:val="007E3538"/>
    <w:rsid w:val="007E4419"/>
    <w:rsid w:val="007E4D5F"/>
    <w:rsid w:val="007E53A2"/>
    <w:rsid w:val="007E6259"/>
    <w:rsid w:val="007E633A"/>
    <w:rsid w:val="007E63CF"/>
    <w:rsid w:val="007E644F"/>
    <w:rsid w:val="007E650D"/>
    <w:rsid w:val="007E68CD"/>
    <w:rsid w:val="007E6A3B"/>
    <w:rsid w:val="007E7D4F"/>
    <w:rsid w:val="007F022D"/>
    <w:rsid w:val="007F0C3E"/>
    <w:rsid w:val="007F0FA2"/>
    <w:rsid w:val="007F195B"/>
    <w:rsid w:val="007F2338"/>
    <w:rsid w:val="007F27CD"/>
    <w:rsid w:val="007F3A90"/>
    <w:rsid w:val="007F4000"/>
    <w:rsid w:val="007F497B"/>
    <w:rsid w:val="007F4A87"/>
    <w:rsid w:val="007F5477"/>
    <w:rsid w:val="007F5E6F"/>
    <w:rsid w:val="007F5F39"/>
    <w:rsid w:val="007F6520"/>
    <w:rsid w:val="007F6C2F"/>
    <w:rsid w:val="007F7BEF"/>
    <w:rsid w:val="008000A9"/>
    <w:rsid w:val="008003CA"/>
    <w:rsid w:val="00800823"/>
    <w:rsid w:val="00802FA4"/>
    <w:rsid w:val="008035B1"/>
    <w:rsid w:val="00803E49"/>
    <w:rsid w:val="008042E6"/>
    <w:rsid w:val="0080434A"/>
    <w:rsid w:val="0080526E"/>
    <w:rsid w:val="008053B2"/>
    <w:rsid w:val="00805429"/>
    <w:rsid w:val="00805559"/>
    <w:rsid w:val="00806418"/>
    <w:rsid w:val="00806669"/>
    <w:rsid w:val="00810D0F"/>
    <w:rsid w:val="00811258"/>
    <w:rsid w:val="008117ED"/>
    <w:rsid w:val="00811855"/>
    <w:rsid w:val="008119A2"/>
    <w:rsid w:val="00811A12"/>
    <w:rsid w:val="00811FAA"/>
    <w:rsid w:val="00812241"/>
    <w:rsid w:val="00813D19"/>
    <w:rsid w:val="00813D50"/>
    <w:rsid w:val="00813E83"/>
    <w:rsid w:val="00813F4D"/>
    <w:rsid w:val="0081445F"/>
    <w:rsid w:val="00814705"/>
    <w:rsid w:val="00814943"/>
    <w:rsid w:val="008152C0"/>
    <w:rsid w:val="00815734"/>
    <w:rsid w:val="00816737"/>
    <w:rsid w:val="00816E56"/>
    <w:rsid w:val="00820194"/>
    <w:rsid w:val="00820349"/>
    <w:rsid w:val="00820B9A"/>
    <w:rsid w:val="00820C02"/>
    <w:rsid w:val="0082193C"/>
    <w:rsid w:val="00821989"/>
    <w:rsid w:val="00822056"/>
    <w:rsid w:val="008224C1"/>
    <w:rsid w:val="00822B13"/>
    <w:rsid w:val="008230E6"/>
    <w:rsid w:val="00823309"/>
    <w:rsid w:val="00824171"/>
    <w:rsid w:val="008263E4"/>
    <w:rsid w:val="0082698B"/>
    <w:rsid w:val="00826B07"/>
    <w:rsid w:val="00827F0A"/>
    <w:rsid w:val="0083061E"/>
    <w:rsid w:val="00830BA1"/>
    <w:rsid w:val="008317A1"/>
    <w:rsid w:val="00832089"/>
    <w:rsid w:val="00832114"/>
    <w:rsid w:val="0083274F"/>
    <w:rsid w:val="00832D43"/>
    <w:rsid w:val="00833295"/>
    <w:rsid w:val="00833DEA"/>
    <w:rsid w:val="00834442"/>
    <w:rsid w:val="00834538"/>
    <w:rsid w:val="008349CD"/>
    <w:rsid w:val="00834A36"/>
    <w:rsid w:val="00834DF7"/>
    <w:rsid w:val="00835C93"/>
    <w:rsid w:val="00837A3A"/>
    <w:rsid w:val="00837C79"/>
    <w:rsid w:val="00840028"/>
    <w:rsid w:val="00840088"/>
    <w:rsid w:val="0084092C"/>
    <w:rsid w:val="00840BEA"/>
    <w:rsid w:val="00840FCD"/>
    <w:rsid w:val="008419DD"/>
    <w:rsid w:val="00841A8F"/>
    <w:rsid w:val="0084207F"/>
    <w:rsid w:val="00842509"/>
    <w:rsid w:val="00842521"/>
    <w:rsid w:val="00842527"/>
    <w:rsid w:val="008427CA"/>
    <w:rsid w:val="008431F2"/>
    <w:rsid w:val="00843685"/>
    <w:rsid w:val="00843690"/>
    <w:rsid w:val="00843D98"/>
    <w:rsid w:val="00843DBD"/>
    <w:rsid w:val="008449AB"/>
    <w:rsid w:val="00844B42"/>
    <w:rsid w:val="00845CDA"/>
    <w:rsid w:val="008461CB"/>
    <w:rsid w:val="00846617"/>
    <w:rsid w:val="008470DC"/>
    <w:rsid w:val="00850DA4"/>
    <w:rsid w:val="00852DF5"/>
    <w:rsid w:val="00854170"/>
    <w:rsid w:val="00854A0F"/>
    <w:rsid w:val="00854FE5"/>
    <w:rsid w:val="00855488"/>
    <w:rsid w:val="0085598E"/>
    <w:rsid w:val="00855E2E"/>
    <w:rsid w:val="00856B21"/>
    <w:rsid w:val="00857556"/>
    <w:rsid w:val="00857581"/>
    <w:rsid w:val="008577B0"/>
    <w:rsid w:val="00857A33"/>
    <w:rsid w:val="00857B80"/>
    <w:rsid w:val="00857B91"/>
    <w:rsid w:val="0086009C"/>
    <w:rsid w:val="00860BB8"/>
    <w:rsid w:val="008611DD"/>
    <w:rsid w:val="00861671"/>
    <w:rsid w:val="00861C2B"/>
    <w:rsid w:val="00861CD0"/>
    <w:rsid w:val="008620BF"/>
    <w:rsid w:val="00862AF8"/>
    <w:rsid w:val="00862EB5"/>
    <w:rsid w:val="00864A9E"/>
    <w:rsid w:val="00864F52"/>
    <w:rsid w:val="008650C2"/>
    <w:rsid w:val="00865A0F"/>
    <w:rsid w:val="00867059"/>
    <w:rsid w:val="008673E3"/>
    <w:rsid w:val="00867F3B"/>
    <w:rsid w:val="008715BB"/>
    <w:rsid w:val="008717BB"/>
    <w:rsid w:val="00871A1E"/>
    <w:rsid w:val="0087270A"/>
    <w:rsid w:val="00873368"/>
    <w:rsid w:val="0087377C"/>
    <w:rsid w:val="00873B84"/>
    <w:rsid w:val="00874552"/>
    <w:rsid w:val="0087489F"/>
    <w:rsid w:val="008748E1"/>
    <w:rsid w:val="0087502E"/>
    <w:rsid w:val="008750A3"/>
    <w:rsid w:val="00875E7C"/>
    <w:rsid w:val="008767FC"/>
    <w:rsid w:val="00876E1C"/>
    <w:rsid w:val="00880423"/>
    <w:rsid w:val="0088047D"/>
    <w:rsid w:val="008818B5"/>
    <w:rsid w:val="00882623"/>
    <w:rsid w:val="00882B1C"/>
    <w:rsid w:val="00884694"/>
    <w:rsid w:val="00884C7D"/>
    <w:rsid w:val="00885A32"/>
    <w:rsid w:val="00885ADB"/>
    <w:rsid w:val="00885EE9"/>
    <w:rsid w:val="00886049"/>
    <w:rsid w:val="00886501"/>
    <w:rsid w:val="00886B55"/>
    <w:rsid w:val="00886EA5"/>
    <w:rsid w:val="00886EBD"/>
    <w:rsid w:val="00887425"/>
    <w:rsid w:val="008875D8"/>
    <w:rsid w:val="00887B01"/>
    <w:rsid w:val="00887B7C"/>
    <w:rsid w:val="00887CA7"/>
    <w:rsid w:val="00890188"/>
    <w:rsid w:val="00891263"/>
    <w:rsid w:val="008914AC"/>
    <w:rsid w:val="00891552"/>
    <w:rsid w:val="00891EB2"/>
    <w:rsid w:val="008924CE"/>
    <w:rsid w:val="008939F6"/>
    <w:rsid w:val="00893C25"/>
    <w:rsid w:val="00894463"/>
    <w:rsid w:val="00894658"/>
    <w:rsid w:val="0089470C"/>
    <w:rsid w:val="0089500E"/>
    <w:rsid w:val="00897ADD"/>
    <w:rsid w:val="00897BAE"/>
    <w:rsid w:val="00897D4C"/>
    <w:rsid w:val="008A00E6"/>
    <w:rsid w:val="008A0302"/>
    <w:rsid w:val="008A0ABE"/>
    <w:rsid w:val="008A10CF"/>
    <w:rsid w:val="008A1406"/>
    <w:rsid w:val="008A2889"/>
    <w:rsid w:val="008A2C20"/>
    <w:rsid w:val="008A2C63"/>
    <w:rsid w:val="008A2E35"/>
    <w:rsid w:val="008A34DD"/>
    <w:rsid w:val="008A420C"/>
    <w:rsid w:val="008A4235"/>
    <w:rsid w:val="008A45CD"/>
    <w:rsid w:val="008A4900"/>
    <w:rsid w:val="008A4D52"/>
    <w:rsid w:val="008A502C"/>
    <w:rsid w:val="008A57ED"/>
    <w:rsid w:val="008A6A05"/>
    <w:rsid w:val="008A6FB8"/>
    <w:rsid w:val="008A7CE8"/>
    <w:rsid w:val="008A7E0B"/>
    <w:rsid w:val="008B0230"/>
    <w:rsid w:val="008B0DE6"/>
    <w:rsid w:val="008B1238"/>
    <w:rsid w:val="008B1A0E"/>
    <w:rsid w:val="008B1DE6"/>
    <w:rsid w:val="008B2286"/>
    <w:rsid w:val="008B28C6"/>
    <w:rsid w:val="008B2F06"/>
    <w:rsid w:val="008B3084"/>
    <w:rsid w:val="008B41A8"/>
    <w:rsid w:val="008B49D9"/>
    <w:rsid w:val="008B5226"/>
    <w:rsid w:val="008B556A"/>
    <w:rsid w:val="008B676C"/>
    <w:rsid w:val="008C0B12"/>
    <w:rsid w:val="008C1110"/>
    <w:rsid w:val="008C1F52"/>
    <w:rsid w:val="008C3261"/>
    <w:rsid w:val="008C37D6"/>
    <w:rsid w:val="008C3E9F"/>
    <w:rsid w:val="008C4082"/>
    <w:rsid w:val="008C493B"/>
    <w:rsid w:val="008C49A6"/>
    <w:rsid w:val="008C4FA2"/>
    <w:rsid w:val="008C5127"/>
    <w:rsid w:val="008C56DF"/>
    <w:rsid w:val="008C5A52"/>
    <w:rsid w:val="008C5B7E"/>
    <w:rsid w:val="008C5C28"/>
    <w:rsid w:val="008C6F3A"/>
    <w:rsid w:val="008C7487"/>
    <w:rsid w:val="008D0036"/>
    <w:rsid w:val="008D0579"/>
    <w:rsid w:val="008D06F2"/>
    <w:rsid w:val="008D0C0B"/>
    <w:rsid w:val="008D10A1"/>
    <w:rsid w:val="008D27C5"/>
    <w:rsid w:val="008D3944"/>
    <w:rsid w:val="008D3CDC"/>
    <w:rsid w:val="008D519D"/>
    <w:rsid w:val="008D5649"/>
    <w:rsid w:val="008D5998"/>
    <w:rsid w:val="008D6367"/>
    <w:rsid w:val="008D6BF0"/>
    <w:rsid w:val="008D771E"/>
    <w:rsid w:val="008E0B7A"/>
    <w:rsid w:val="008E132E"/>
    <w:rsid w:val="008E13C1"/>
    <w:rsid w:val="008E381E"/>
    <w:rsid w:val="008E4463"/>
    <w:rsid w:val="008E46AC"/>
    <w:rsid w:val="008E5266"/>
    <w:rsid w:val="008E5704"/>
    <w:rsid w:val="008E60A4"/>
    <w:rsid w:val="008E6F37"/>
    <w:rsid w:val="008E7832"/>
    <w:rsid w:val="008E7A03"/>
    <w:rsid w:val="008F026E"/>
    <w:rsid w:val="008F10E9"/>
    <w:rsid w:val="008F1833"/>
    <w:rsid w:val="008F23B3"/>
    <w:rsid w:val="008F3252"/>
    <w:rsid w:val="008F385E"/>
    <w:rsid w:val="008F4A4D"/>
    <w:rsid w:val="008F4F22"/>
    <w:rsid w:val="008F4F7B"/>
    <w:rsid w:val="008F5E21"/>
    <w:rsid w:val="008F66C4"/>
    <w:rsid w:val="008F6AAB"/>
    <w:rsid w:val="008F6E29"/>
    <w:rsid w:val="008F6E5F"/>
    <w:rsid w:val="008F77D5"/>
    <w:rsid w:val="008F7C03"/>
    <w:rsid w:val="008F7F0A"/>
    <w:rsid w:val="0090053D"/>
    <w:rsid w:val="0090125F"/>
    <w:rsid w:val="00901664"/>
    <w:rsid w:val="00902CCE"/>
    <w:rsid w:val="00903C0D"/>
    <w:rsid w:val="00904804"/>
    <w:rsid w:val="00904D93"/>
    <w:rsid w:val="0090564C"/>
    <w:rsid w:val="00906902"/>
    <w:rsid w:val="00906ECF"/>
    <w:rsid w:val="00907350"/>
    <w:rsid w:val="0090754A"/>
    <w:rsid w:val="009079E4"/>
    <w:rsid w:val="00907A3A"/>
    <w:rsid w:val="00907C3D"/>
    <w:rsid w:val="009114BA"/>
    <w:rsid w:val="009118DF"/>
    <w:rsid w:val="00911B39"/>
    <w:rsid w:val="00911F47"/>
    <w:rsid w:val="009126B3"/>
    <w:rsid w:val="00912A6C"/>
    <w:rsid w:val="009143B5"/>
    <w:rsid w:val="00914845"/>
    <w:rsid w:val="00915877"/>
    <w:rsid w:val="0091617C"/>
    <w:rsid w:val="00916ACB"/>
    <w:rsid w:val="00916FE0"/>
    <w:rsid w:val="009173A5"/>
    <w:rsid w:val="009205CE"/>
    <w:rsid w:val="00920630"/>
    <w:rsid w:val="00920A6B"/>
    <w:rsid w:val="00920CD2"/>
    <w:rsid w:val="0092265A"/>
    <w:rsid w:val="00922EC0"/>
    <w:rsid w:val="0092365E"/>
    <w:rsid w:val="00923A98"/>
    <w:rsid w:val="0092480B"/>
    <w:rsid w:val="00925D36"/>
    <w:rsid w:val="00925E12"/>
    <w:rsid w:val="00927C9D"/>
    <w:rsid w:val="00930500"/>
    <w:rsid w:val="00931B99"/>
    <w:rsid w:val="00932E4F"/>
    <w:rsid w:val="00932F3E"/>
    <w:rsid w:val="0093334B"/>
    <w:rsid w:val="00933A58"/>
    <w:rsid w:val="00933FA0"/>
    <w:rsid w:val="00934C65"/>
    <w:rsid w:val="00935BD5"/>
    <w:rsid w:val="00936E3F"/>
    <w:rsid w:val="00937020"/>
    <w:rsid w:val="00937440"/>
    <w:rsid w:val="009377EA"/>
    <w:rsid w:val="0094070B"/>
    <w:rsid w:val="00940930"/>
    <w:rsid w:val="0094171D"/>
    <w:rsid w:val="0094188B"/>
    <w:rsid w:val="00942396"/>
    <w:rsid w:val="00942523"/>
    <w:rsid w:val="0094298A"/>
    <w:rsid w:val="00942B87"/>
    <w:rsid w:val="00943BC7"/>
    <w:rsid w:val="009444C9"/>
    <w:rsid w:val="00944FCA"/>
    <w:rsid w:val="00945B76"/>
    <w:rsid w:val="00945CDA"/>
    <w:rsid w:val="0094652F"/>
    <w:rsid w:val="009471C3"/>
    <w:rsid w:val="0094772E"/>
    <w:rsid w:val="00947861"/>
    <w:rsid w:val="009500C1"/>
    <w:rsid w:val="00950A13"/>
    <w:rsid w:val="00950F5A"/>
    <w:rsid w:val="00951C4D"/>
    <w:rsid w:val="0095207A"/>
    <w:rsid w:val="009547E7"/>
    <w:rsid w:val="0095538E"/>
    <w:rsid w:val="0095568B"/>
    <w:rsid w:val="00955D1E"/>
    <w:rsid w:val="009560DD"/>
    <w:rsid w:val="00956999"/>
    <w:rsid w:val="00956FD0"/>
    <w:rsid w:val="0095726A"/>
    <w:rsid w:val="00957F51"/>
    <w:rsid w:val="00960555"/>
    <w:rsid w:val="0096119C"/>
    <w:rsid w:val="00961625"/>
    <w:rsid w:val="00962CAF"/>
    <w:rsid w:val="00962CCA"/>
    <w:rsid w:val="00962FC0"/>
    <w:rsid w:val="009631E4"/>
    <w:rsid w:val="009636B2"/>
    <w:rsid w:val="00963747"/>
    <w:rsid w:val="00963C61"/>
    <w:rsid w:val="00964524"/>
    <w:rsid w:val="009645C5"/>
    <w:rsid w:val="009649EA"/>
    <w:rsid w:val="00964C67"/>
    <w:rsid w:val="00965BA7"/>
    <w:rsid w:val="009679F3"/>
    <w:rsid w:val="00967A11"/>
    <w:rsid w:val="00967EC5"/>
    <w:rsid w:val="009714E8"/>
    <w:rsid w:val="009720F1"/>
    <w:rsid w:val="00973534"/>
    <w:rsid w:val="009739A1"/>
    <w:rsid w:val="00973CC5"/>
    <w:rsid w:val="009749C0"/>
    <w:rsid w:val="00974EA7"/>
    <w:rsid w:val="00975C2E"/>
    <w:rsid w:val="00975FEA"/>
    <w:rsid w:val="00976A27"/>
    <w:rsid w:val="00980FE6"/>
    <w:rsid w:val="009813FB"/>
    <w:rsid w:val="009830F8"/>
    <w:rsid w:val="009831D4"/>
    <w:rsid w:val="009831EB"/>
    <w:rsid w:val="00984742"/>
    <w:rsid w:val="00984828"/>
    <w:rsid w:val="00985097"/>
    <w:rsid w:val="009854A7"/>
    <w:rsid w:val="00985E70"/>
    <w:rsid w:val="00985EB3"/>
    <w:rsid w:val="00986753"/>
    <w:rsid w:val="00986DF4"/>
    <w:rsid w:val="00987010"/>
    <w:rsid w:val="00987048"/>
    <w:rsid w:val="009873B8"/>
    <w:rsid w:val="009902D8"/>
    <w:rsid w:val="0099138C"/>
    <w:rsid w:val="00991E35"/>
    <w:rsid w:val="0099275F"/>
    <w:rsid w:val="00992A61"/>
    <w:rsid w:val="009943EB"/>
    <w:rsid w:val="0099480F"/>
    <w:rsid w:val="009955EC"/>
    <w:rsid w:val="00995606"/>
    <w:rsid w:val="00995768"/>
    <w:rsid w:val="00995D2E"/>
    <w:rsid w:val="00995ED5"/>
    <w:rsid w:val="00996584"/>
    <w:rsid w:val="00996678"/>
    <w:rsid w:val="00996A58"/>
    <w:rsid w:val="0099745D"/>
    <w:rsid w:val="0099762B"/>
    <w:rsid w:val="009977B2"/>
    <w:rsid w:val="00997A5A"/>
    <w:rsid w:val="00997CDB"/>
    <w:rsid w:val="009A0043"/>
    <w:rsid w:val="009A10C6"/>
    <w:rsid w:val="009A12BF"/>
    <w:rsid w:val="009A1509"/>
    <w:rsid w:val="009A1AB1"/>
    <w:rsid w:val="009A2A19"/>
    <w:rsid w:val="009A3010"/>
    <w:rsid w:val="009A38C6"/>
    <w:rsid w:val="009A3D50"/>
    <w:rsid w:val="009A3E2C"/>
    <w:rsid w:val="009A58FD"/>
    <w:rsid w:val="009A5ADD"/>
    <w:rsid w:val="009A5CEA"/>
    <w:rsid w:val="009A67C5"/>
    <w:rsid w:val="009A6F81"/>
    <w:rsid w:val="009A78D9"/>
    <w:rsid w:val="009B02A8"/>
    <w:rsid w:val="009B0945"/>
    <w:rsid w:val="009B0D24"/>
    <w:rsid w:val="009B11F2"/>
    <w:rsid w:val="009B1497"/>
    <w:rsid w:val="009B21F3"/>
    <w:rsid w:val="009B2C23"/>
    <w:rsid w:val="009B2CB3"/>
    <w:rsid w:val="009B2DF8"/>
    <w:rsid w:val="009B39AB"/>
    <w:rsid w:val="009B4228"/>
    <w:rsid w:val="009B45ED"/>
    <w:rsid w:val="009B48A0"/>
    <w:rsid w:val="009B5DE8"/>
    <w:rsid w:val="009B5EE4"/>
    <w:rsid w:val="009B6A11"/>
    <w:rsid w:val="009B6A6C"/>
    <w:rsid w:val="009B6DD1"/>
    <w:rsid w:val="009B740D"/>
    <w:rsid w:val="009C0508"/>
    <w:rsid w:val="009C0A1A"/>
    <w:rsid w:val="009C10B3"/>
    <w:rsid w:val="009C1C7B"/>
    <w:rsid w:val="009C2142"/>
    <w:rsid w:val="009C2302"/>
    <w:rsid w:val="009C233C"/>
    <w:rsid w:val="009C2B9F"/>
    <w:rsid w:val="009C33BC"/>
    <w:rsid w:val="009C3822"/>
    <w:rsid w:val="009C4215"/>
    <w:rsid w:val="009C42C2"/>
    <w:rsid w:val="009C6800"/>
    <w:rsid w:val="009D07DA"/>
    <w:rsid w:val="009D0977"/>
    <w:rsid w:val="009D228B"/>
    <w:rsid w:val="009D2DC7"/>
    <w:rsid w:val="009D3170"/>
    <w:rsid w:val="009D31E4"/>
    <w:rsid w:val="009D32FE"/>
    <w:rsid w:val="009D406E"/>
    <w:rsid w:val="009D4BF6"/>
    <w:rsid w:val="009D4C3C"/>
    <w:rsid w:val="009D4CF1"/>
    <w:rsid w:val="009D611A"/>
    <w:rsid w:val="009D654D"/>
    <w:rsid w:val="009D6A1A"/>
    <w:rsid w:val="009D7520"/>
    <w:rsid w:val="009D7524"/>
    <w:rsid w:val="009D76E8"/>
    <w:rsid w:val="009E0483"/>
    <w:rsid w:val="009E1379"/>
    <w:rsid w:val="009E16AA"/>
    <w:rsid w:val="009E1DAF"/>
    <w:rsid w:val="009E247A"/>
    <w:rsid w:val="009E249E"/>
    <w:rsid w:val="009E27E8"/>
    <w:rsid w:val="009E2D32"/>
    <w:rsid w:val="009E2F04"/>
    <w:rsid w:val="009E382D"/>
    <w:rsid w:val="009E52EC"/>
    <w:rsid w:val="009E546D"/>
    <w:rsid w:val="009E54F2"/>
    <w:rsid w:val="009E5807"/>
    <w:rsid w:val="009E5890"/>
    <w:rsid w:val="009E6697"/>
    <w:rsid w:val="009E6B32"/>
    <w:rsid w:val="009E6B69"/>
    <w:rsid w:val="009E6CBD"/>
    <w:rsid w:val="009E73C5"/>
    <w:rsid w:val="009F0151"/>
    <w:rsid w:val="009F0176"/>
    <w:rsid w:val="009F0623"/>
    <w:rsid w:val="009F0C4F"/>
    <w:rsid w:val="009F195D"/>
    <w:rsid w:val="009F1CD0"/>
    <w:rsid w:val="009F1D61"/>
    <w:rsid w:val="009F212F"/>
    <w:rsid w:val="009F2C98"/>
    <w:rsid w:val="009F2EC3"/>
    <w:rsid w:val="009F331B"/>
    <w:rsid w:val="009F371A"/>
    <w:rsid w:val="009F38C8"/>
    <w:rsid w:val="009F4A98"/>
    <w:rsid w:val="009F595D"/>
    <w:rsid w:val="009F598E"/>
    <w:rsid w:val="009F64C7"/>
    <w:rsid w:val="009F788E"/>
    <w:rsid w:val="00A00157"/>
    <w:rsid w:val="00A0077B"/>
    <w:rsid w:val="00A01A48"/>
    <w:rsid w:val="00A038B4"/>
    <w:rsid w:val="00A04009"/>
    <w:rsid w:val="00A047FD"/>
    <w:rsid w:val="00A050A2"/>
    <w:rsid w:val="00A07668"/>
    <w:rsid w:val="00A07C27"/>
    <w:rsid w:val="00A07EDC"/>
    <w:rsid w:val="00A10498"/>
    <w:rsid w:val="00A10CF7"/>
    <w:rsid w:val="00A11A01"/>
    <w:rsid w:val="00A11ADE"/>
    <w:rsid w:val="00A12281"/>
    <w:rsid w:val="00A1275D"/>
    <w:rsid w:val="00A1354E"/>
    <w:rsid w:val="00A13D9D"/>
    <w:rsid w:val="00A13EAD"/>
    <w:rsid w:val="00A14596"/>
    <w:rsid w:val="00A146A1"/>
    <w:rsid w:val="00A14C70"/>
    <w:rsid w:val="00A16277"/>
    <w:rsid w:val="00A16779"/>
    <w:rsid w:val="00A16C55"/>
    <w:rsid w:val="00A174B3"/>
    <w:rsid w:val="00A175F2"/>
    <w:rsid w:val="00A17693"/>
    <w:rsid w:val="00A17AEB"/>
    <w:rsid w:val="00A20112"/>
    <w:rsid w:val="00A20137"/>
    <w:rsid w:val="00A201C5"/>
    <w:rsid w:val="00A20456"/>
    <w:rsid w:val="00A21C0C"/>
    <w:rsid w:val="00A21C98"/>
    <w:rsid w:val="00A225F6"/>
    <w:rsid w:val="00A228A1"/>
    <w:rsid w:val="00A22B5C"/>
    <w:rsid w:val="00A22CDA"/>
    <w:rsid w:val="00A23586"/>
    <w:rsid w:val="00A23ACB"/>
    <w:rsid w:val="00A23CEF"/>
    <w:rsid w:val="00A23D57"/>
    <w:rsid w:val="00A24297"/>
    <w:rsid w:val="00A2458C"/>
    <w:rsid w:val="00A2467D"/>
    <w:rsid w:val="00A24995"/>
    <w:rsid w:val="00A25327"/>
    <w:rsid w:val="00A253E9"/>
    <w:rsid w:val="00A2603C"/>
    <w:rsid w:val="00A26AD7"/>
    <w:rsid w:val="00A27446"/>
    <w:rsid w:val="00A27463"/>
    <w:rsid w:val="00A27A11"/>
    <w:rsid w:val="00A27A85"/>
    <w:rsid w:val="00A3184D"/>
    <w:rsid w:val="00A31AF7"/>
    <w:rsid w:val="00A31B79"/>
    <w:rsid w:val="00A347AF"/>
    <w:rsid w:val="00A34962"/>
    <w:rsid w:val="00A35D6C"/>
    <w:rsid w:val="00A35E37"/>
    <w:rsid w:val="00A3743E"/>
    <w:rsid w:val="00A3784D"/>
    <w:rsid w:val="00A40132"/>
    <w:rsid w:val="00A402B9"/>
    <w:rsid w:val="00A4057C"/>
    <w:rsid w:val="00A407FB"/>
    <w:rsid w:val="00A40901"/>
    <w:rsid w:val="00A4146B"/>
    <w:rsid w:val="00A414BE"/>
    <w:rsid w:val="00A426A8"/>
    <w:rsid w:val="00A42F02"/>
    <w:rsid w:val="00A43133"/>
    <w:rsid w:val="00A43635"/>
    <w:rsid w:val="00A43782"/>
    <w:rsid w:val="00A44524"/>
    <w:rsid w:val="00A44DAF"/>
    <w:rsid w:val="00A45828"/>
    <w:rsid w:val="00A45981"/>
    <w:rsid w:val="00A459B0"/>
    <w:rsid w:val="00A45A6C"/>
    <w:rsid w:val="00A45D7A"/>
    <w:rsid w:val="00A464A6"/>
    <w:rsid w:val="00A46A1B"/>
    <w:rsid w:val="00A46AC8"/>
    <w:rsid w:val="00A46C27"/>
    <w:rsid w:val="00A46D5E"/>
    <w:rsid w:val="00A50606"/>
    <w:rsid w:val="00A51134"/>
    <w:rsid w:val="00A5124B"/>
    <w:rsid w:val="00A51349"/>
    <w:rsid w:val="00A51DFB"/>
    <w:rsid w:val="00A5234E"/>
    <w:rsid w:val="00A52417"/>
    <w:rsid w:val="00A5270C"/>
    <w:rsid w:val="00A52E0B"/>
    <w:rsid w:val="00A53610"/>
    <w:rsid w:val="00A5380C"/>
    <w:rsid w:val="00A53EF5"/>
    <w:rsid w:val="00A542ED"/>
    <w:rsid w:val="00A547E0"/>
    <w:rsid w:val="00A54CCE"/>
    <w:rsid w:val="00A554A2"/>
    <w:rsid w:val="00A567DD"/>
    <w:rsid w:val="00A570C1"/>
    <w:rsid w:val="00A57D45"/>
    <w:rsid w:val="00A60627"/>
    <w:rsid w:val="00A61179"/>
    <w:rsid w:val="00A627FE"/>
    <w:rsid w:val="00A632A9"/>
    <w:rsid w:val="00A63DFD"/>
    <w:rsid w:val="00A63DFE"/>
    <w:rsid w:val="00A6400A"/>
    <w:rsid w:val="00A644AE"/>
    <w:rsid w:val="00A6499F"/>
    <w:rsid w:val="00A64B86"/>
    <w:rsid w:val="00A64BE8"/>
    <w:rsid w:val="00A64E12"/>
    <w:rsid w:val="00A661E6"/>
    <w:rsid w:val="00A66466"/>
    <w:rsid w:val="00A66761"/>
    <w:rsid w:val="00A67F63"/>
    <w:rsid w:val="00A7063B"/>
    <w:rsid w:val="00A70AA8"/>
    <w:rsid w:val="00A70DC5"/>
    <w:rsid w:val="00A71388"/>
    <w:rsid w:val="00A7186A"/>
    <w:rsid w:val="00A71893"/>
    <w:rsid w:val="00A71DD7"/>
    <w:rsid w:val="00A72107"/>
    <w:rsid w:val="00A731E0"/>
    <w:rsid w:val="00A738EF"/>
    <w:rsid w:val="00A746EA"/>
    <w:rsid w:val="00A74949"/>
    <w:rsid w:val="00A74BB2"/>
    <w:rsid w:val="00A75477"/>
    <w:rsid w:val="00A75573"/>
    <w:rsid w:val="00A7562E"/>
    <w:rsid w:val="00A76085"/>
    <w:rsid w:val="00A77E2C"/>
    <w:rsid w:val="00A8079C"/>
    <w:rsid w:val="00A80FA3"/>
    <w:rsid w:val="00A81ABE"/>
    <w:rsid w:val="00A81DCF"/>
    <w:rsid w:val="00A81F67"/>
    <w:rsid w:val="00A8243E"/>
    <w:rsid w:val="00A82D1D"/>
    <w:rsid w:val="00A82E2F"/>
    <w:rsid w:val="00A831E2"/>
    <w:rsid w:val="00A83D04"/>
    <w:rsid w:val="00A8491A"/>
    <w:rsid w:val="00A84CC1"/>
    <w:rsid w:val="00A8575D"/>
    <w:rsid w:val="00A85817"/>
    <w:rsid w:val="00A85B9B"/>
    <w:rsid w:val="00A87043"/>
    <w:rsid w:val="00A876D1"/>
    <w:rsid w:val="00A87B9F"/>
    <w:rsid w:val="00A91B99"/>
    <w:rsid w:val="00A91F59"/>
    <w:rsid w:val="00A921CD"/>
    <w:rsid w:val="00A921D4"/>
    <w:rsid w:val="00A9225E"/>
    <w:rsid w:val="00A932AD"/>
    <w:rsid w:val="00A93383"/>
    <w:rsid w:val="00A9447D"/>
    <w:rsid w:val="00A955DF"/>
    <w:rsid w:val="00A963C8"/>
    <w:rsid w:val="00A97004"/>
    <w:rsid w:val="00AA09CD"/>
    <w:rsid w:val="00AA1AED"/>
    <w:rsid w:val="00AA26A0"/>
    <w:rsid w:val="00AA3215"/>
    <w:rsid w:val="00AA35B3"/>
    <w:rsid w:val="00AA413E"/>
    <w:rsid w:val="00AA4186"/>
    <w:rsid w:val="00AA4404"/>
    <w:rsid w:val="00AA4ABF"/>
    <w:rsid w:val="00AA4F9F"/>
    <w:rsid w:val="00AA56A5"/>
    <w:rsid w:val="00AA58B0"/>
    <w:rsid w:val="00AA5B80"/>
    <w:rsid w:val="00AA697B"/>
    <w:rsid w:val="00AA7367"/>
    <w:rsid w:val="00AA7DE2"/>
    <w:rsid w:val="00AB00C3"/>
    <w:rsid w:val="00AB06AA"/>
    <w:rsid w:val="00AB1025"/>
    <w:rsid w:val="00AB1C4F"/>
    <w:rsid w:val="00AB1CB3"/>
    <w:rsid w:val="00AB235E"/>
    <w:rsid w:val="00AB255F"/>
    <w:rsid w:val="00AB2D27"/>
    <w:rsid w:val="00AB3583"/>
    <w:rsid w:val="00AB3920"/>
    <w:rsid w:val="00AB40F0"/>
    <w:rsid w:val="00AB415E"/>
    <w:rsid w:val="00AB4539"/>
    <w:rsid w:val="00AB47CB"/>
    <w:rsid w:val="00AB53F3"/>
    <w:rsid w:val="00AB60F7"/>
    <w:rsid w:val="00AB7347"/>
    <w:rsid w:val="00AC11A9"/>
    <w:rsid w:val="00AC1425"/>
    <w:rsid w:val="00AC1805"/>
    <w:rsid w:val="00AC1B75"/>
    <w:rsid w:val="00AC2FE4"/>
    <w:rsid w:val="00AC3894"/>
    <w:rsid w:val="00AC4990"/>
    <w:rsid w:val="00AC4D34"/>
    <w:rsid w:val="00AC507C"/>
    <w:rsid w:val="00AC6D0F"/>
    <w:rsid w:val="00AC79C9"/>
    <w:rsid w:val="00AC7BD2"/>
    <w:rsid w:val="00AD0826"/>
    <w:rsid w:val="00AD1017"/>
    <w:rsid w:val="00AD2612"/>
    <w:rsid w:val="00AD273F"/>
    <w:rsid w:val="00AD2ECD"/>
    <w:rsid w:val="00AD2FEB"/>
    <w:rsid w:val="00AD37C9"/>
    <w:rsid w:val="00AD3AB7"/>
    <w:rsid w:val="00AD4BF1"/>
    <w:rsid w:val="00AD5AAB"/>
    <w:rsid w:val="00AD6184"/>
    <w:rsid w:val="00AD6A0D"/>
    <w:rsid w:val="00AD6E0C"/>
    <w:rsid w:val="00AD70C0"/>
    <w:rsid w:val="00AD75DE"/>
    <w:rsid w:val="00AD761B"/>
    <w:rsid w:val="00AE01F4"/>
    <w:rsid w:val="00AE0368"/>
    <w:rsid w:val="00AE1031"/>
    <w:rsid w:val="00AE170A"/>
    <w:rsid w:val="00AE26E9"/>
    <w:rsid w:val="00AE2CB1"/>
    <w:rsid w:val="00AE302F"/>
    <w:rsid w:val="00AE3307"/>
    <w:rsid w:val="00AE483F"/>
    <w:rsid w:val="00AE4B24"/>
    <w:rsid w:val="00AE4B50"/>
    <w:rsid w:val="00AE50AD"/>
    <w:rsid w:val="00AE62C5"/>
    <w:rsid w:val="00AE6E61"/>
    <w:rsid w:val="00AE7345"/>
    <w:rsid w:val="00AE7A0E"/>
    <w:rsid w:val="00AF035B"/>
    <w:rsid w:val="00AF0700"/>
    <w:rsid w:val="00AF108D"/>
    <w:rsid w:val="00AF1260"/>
    <w:rsid w:val="00AF145D"/>
    <w:rsid w:val="00AF193A"/>
    <w:rsid w:val="00AF1BB9"/>
    <w:rsid w:val="00AF29DD"/>
    <w:rsid w:val="00AF2D70"/>
    <w:rsid w:val="00AF3D7C"/>
    <w:rsid w:val="00AF4551"/>
    <w:rsid w:val="00AF48CE"/>
    <w:rsid w:val="00AF6571"/>
    <w:rsid w:val="00AF7964"/>
    <w:rsid w:val="00AF7EB2"/>
    <w:rsid w:val="00AF7F76"/>
    <w:rsid w:val="00B00396"/>
    <w:rsid w:val="00B00420"/>
    <w:rsid w:val="00B00748"/>
    <w:rsid w:val="00B00FD9"/>
    <w:rsid w:val="00B016AC"/>
    <w:rsid w:val="00B02DBF"/>
    <w:rsid w:val="00B0492F"/>
    <w:rsid w:val="00B04BDF"/>
    <w:rsid w:val="00B04EF6"/>
    <w:rsid w:val="00B05032"/>
    <w:rsid w:val="00B050A3"/>
    <w:rsid w:val="00B0702C"/>
    <w:rsid w:val="00B0742C"/>
    <w:rsid w:val="00B109D6"/>
    <w:rsid w:val="00B110AE"/>
    <w:rsid w:val="00B1164E"/>
    <w:rsid w:val="00B12560"/>
    <w:rsid w:val="00B13566"/>
    <w:rsid w:val="00B137ED"/>
    <w:rsid w:val="00B1405C"/>
    <w:rsid w:val="00B148AD"/>
    <w:rsid w:val="00B14F4B"/>
    <w:rsid w:val="00B168D3"/>
    <w:rsid w:val="00B16A86"/>
    <w:rsid w:val="00B16CE6"/>
    <w:rsid w:val="00B177E0"/>
    <w:rsid w:val="00B20411"/>
    <w:rsid w:val="00B208E8"/>
    <w:rsid w:val="00B20A1C"/>
    <w:rsid w:val="00B20DF5"/>
    <w:rsid w:val="00B21FFF"/>
    <w:rsid w:val="00B23949"/>
    <w:rsid w:val="00B23B4B"/>
    <w:rsid w:val="00B2448B"/>
    <w:rsid w:val="00B24A30"/>
    <w:rsid w:val="00B24D81"/>
    <w:rsid w:val="00B2616D"/>
    <w:rsid w:val="00B2649E"/>
    <w:rsid w:val="00B26D80"/>
    <w:rsid w:val="00B27616"/>
    <w:rsid w:val="00B27C77"/>
    <w:rsid w:val="00B27D57"/>
    <w:rsid w:val="00B27F14"/>
    <w:rsid w:val="00B30C18"/>
    <w:rsid w:val="00B326EB"/>
    <w:rsid w:val="00B32E7E"/>
    <w:rsid w:val="00B33B23"/>
    <w:rsid w:val="00B343DC"/>
    <w:rsid w:val="00B348C4"/>
    <w:rsid w:val="00B358AA"/>
    <w:rsid w:val="00B35DB7"/>
    <w:rsid w:val="00B360CD"/>
    <w:rsid w:val="00B367BD"/>
    <w:rsid w:val="00B400AE"/>
    <w:rsid w:val="00B4052D"/>
    <w:rsid w:val="00B416A9"/>
    <w:rsid w:val="00B41839"/>
    <w:rsid w:val="00B41FA9"/>
    <w:rsid w:val="00B42676"/>
    <w:rsid w:val="00B42A8F"/>
    <w:rsid w:val="00B42FB2"/>
    <w:rsid w:val="00B43887"/>
    <w:rsid w:val="00B4426F"/>
    <w:rsid w:val="00B45742"/>
    <w:rsid w:val="00B46053"/>
    <w:rsid w:val="00B4656E"/>
    <w:rsid w:val="00B4673B"/>
    <w:rsid w:val="00B46DD0"/>
    <w:rsid w:val="00B4715C"/>
    <w:rsid w:val="00B47274"/>
    <w:rsid w:val="00B47386"/>
    <w:rsid w:val="00B474CD"/>
    <w:rsid w:val="00B47608"/>
    <w:rsid w:val="00B478A9"/>
    <w:rsid w:val="00B47D29"/>
    <w:rsid w:val="00B5095B"/>
    <w:rsid w:val="00B5097A"/>
    <w:rsid w:val="00B5151C"/>
    <w:rsid w:val="00B51C66"/>
    <w:rsid w:val="00B52A68"/>
    <w:rsid w:val="00B5307D"/>
    <w:rsid w:val="00B533F7"/>
    <w:rsid w:val="00B5359C"/>
    <w:rsid w:val="00B53AB9"/>
    <w:rsid w:val="00B53F35"/>
    <w:rsid w:val="00B54216"/>
    <w:rsid w:val="00B54EE7"/>
    <w:rsid w:val="00B54FDB"/>
    <w:rsid w:val="00B55368"/>
    <w:rsid w:val="00B55520"/>
    <w:rsid w:val="00B5715B"/>
    <w:rsid w:val="00B57D27"/>
    <w:rsid w:val="00B57D71"/>
    <w:rsid w:val="00B60F0E"/>
    <w:rsid w:val="00B6163C"/>
    <w:rsid w:val="00B61AC2"/>
    <w:rsid w:val="00B6221F"/>
    <w:rsid w:val="00B63503"/>
    <w:rsid w:val="00B6365E"/>
    <w:rsid w:val="00B63CD9"/>
    <w:rsid w:val="00B6446F"/>
    <w:rsid w:val="00B6466D"/>
    <w:rsid w:val="00B65709"/>
    <w:rsid w:val="00B65D36"/>
    <w:rsid w:val="00B674C8"/>
    <w:rsid w:val="00B67A10"/>
    <w:rsid w:val="00B70486"/>
    <w:rsid w:val="00B70E81"/>
    <w:rsid w:val="00B71BF9"/>
    <w:rsid w:val="00B7254F"/>
    <w:rsid w:val="00B72684"/>
    <w:rsid w:val="00B72AC6"/>
    <w:rsid w:val="00B72AD6"/>
    <w:rsid w:val="00B72D74"/>
    <w:rsid w:val="00B731E2"/>
    <w:rsid w:val="00B75062"/>
    <w:rsid w:val="00B751AB"/>
    <w:rsid w:val="00B7526A"/>
    <w:rsid w:val="00B76691"/>
    <w:rsid w:val="00B7742F"/>
    <w:rsid w:val="00B8011A"/>
    <w:rsid w:val="00B80D36"/>
    <w:rsid w:val="00B81315"/>
    <w:rsid w:val="00B815C7"/>
    <w:rsid w:val="00B816A3"/>
    <w:rsid w:val="00B81710"/>
    <w:rsid w:val="00B81816"/>
    <w:rsid w:val="00B8295E"/>
    <w:rsid w:val="00B82C2D"/>
    <w:rsid w:val="00B83011"/>
    <w:rsid w:val="00B83378"/>
    <w:rsid w:val="00B873C3"/>
    <w:rsid w:val="00B87568"/>
    <w:rsid w:val="00B87A3B"/>
    <w:rsid w:val="00B87A7D"/>
    <w:rsid w:val="00B90241"/>
    <w:rsid w:val="00B90CA2"/>
    <w:rsid w:val="00B90EB5"/>
    <w:rsid w:val="00B918BC"/>
    <w:rsid w:val="00B91A6C"/>
    <w:rsid w:val="00B91AD5"/>
    <w:rsid w:val="00B922DB"/>
    <w:rsid w:val="00B929D3"/>
    <w:rsid w:val="00B92B5D"/>
    <w:rsid w:val="00B93A0D"/>
    <w:rsid w:val="00B93D1D"/>
    <w:rsid w:val="00B948CB"/>
    <w:rsid w:val="00B950BE"/>
    <w:rsid w:val="00B965E6"/>
    <w:rsid w:val="00B96845"/>
    <w:rsid w:val="00B969A2"/>
    <w:rsid w:val="00B96E39"/>
    <w:rsid w:val="00B97131"/>
    <w:rsid w:val="00B97745"/>
    <w:rsid w:val="00B97F5B"/>
    <w:rsid w:val="00BA0001"/>
    <w:rsid w:val="00BA016B"/>
    <w:rsid w:val="00BA03F5"/>
    <w:rsid w:val="00BA04E9"/>
    <w:rsid w:val="00BA0664"/>
    <w:rsid w:val="00BA07B1"/>
    <w:rsid w:val="00BA0C90"/>
    <w:rsid w:val="00BA1217"/>
    <w:rsid w:val="00BA1B5E"/>
    <w:rsid w:val="00BA1B98"/>
    <w:rsid w:val="00BA1C16"/>
    <w:rsid w:val="00BA3680"/>
    <w:rsid w:val="00BA4527"/>
    <w:rsid w:val="00BA4694"/>
    <w:rsid w:val="00BA4AA3"/>
    <w:rsid w:val="00BA4E94"/>
    <w:rsid w:val="00BA5BE1"/>
    <w:rsid w:val="00BA60E6"/>
    <w:rsid w:val="00BA6B32"/>
    <w:rsid w:val="00BA7B86"/>
    <w:rsid w:val="00BB01C3"/>
    <w:rsid w:val="00BB03D7"/>
    <w:rsid w:val="00BB079C"/>
    <w:rsid w:val="00BB12A5"/>
    <w:rsid w:val="00BB1349"/>
    <w:rsid w:val="00BB1C0C"/>
    <w:rsid w:val="00BB1DB6"/>
    <w:rsid w:val="00BB1E4E"/>
    <w:rsid w:val="00BB26F3"/>
    <w:rsid w:val="00BB27DD"/>
    <w:rsid w:val="00BB2DB2"/>
    <w:rsid w:val="00BB333D"/>
    <w:rsid w:val="00BB3CAD"/>
    <w:rsid w:val="00BB4532"/>
    <w:rsid w:val="00BB4D61"/>
    <w:rsid w:val="00BB569B"/>
    <w:rsid w:val="00BB6176"/>
    <w:rsid w:val="00BB68FC"/>
    <w:rsid w:val="00BB6B2E"/>
    <w:rsid w:val="00BB77D2"/>
    <w:rsid w:val="00BC0362"/>
    <w:rsid w:val="00BC0C24"/>
    <w:rsid w:val="00BC199B"/>
    <w:rsid w:val="00BC32B0"/>
    <w:rsid w:val="00BC34ED"/>
    <w:rsid w:val="00BC62E4"/>
    <w:rsid w:val="00BC683C"/>
    <w:rsid w:val="00BC6E57"/>
    <w:rsid w:val="00BC775D"/>
    <w:rsid w:val="00BD0084"/>
    <w:rsid w:val="00BD02E7"/>
    <w:rsid w:val="00BD03FA"/>
    <w:rsid w:val="00BD0D0E"/>
    <w:rsid w:val="00BD0EFE"/>
    <w:rsid w:val="00BD1295"/>
    <w:rsid w:val="00BD2AC6"/>
    <w:rsid w:val="00BD38CE"/>
    <w:rsid w:val="00BD3EBD"/>
    <w:rsid w:val="00BD562D"/>
    <w:rsid w:val="00BD5A5F"/>
    <w:rsid w:val="00BD5D15"/>
    <w:rsid w:val="00BD5E17"/>
    <w:rsid w:val="00BD67E2"/>
    <w:rsid w:val="00BD6B65"/>
    <w:rsid w:val="00BD7AF1"/>
    <w:rsid w:val="00BE0494"/>
    <w:rsid w:val="00BE073C"/>
    <w:rsid w:val="00BE10F2"/>
    <w:rsid w:val="00BE1D06"/>
    <w:rsid w:val="00BE1FA2"/>
    <w:rsid w:val="00BE2762"/>
    <w:rsid w:val="00BE40D9"/>
    <w:rsid w:val="00BE4B45"/>
    <w:rsid w:val="00BE5366"/>
    <w:rsid w:val="00BE7D67"/>
    <w:rsid w:val="00BF0E91"/>
    <w:rsid w:val="00BF16F7"/>
    <w:rsid w:val="00BF1A1B"/>
    <w:rsid w:val="00BF1D5A"/>
    <w:rsid w:val="00BF1E13"/>
    <w:rsid w:val="00BF3062"/>
    <w:rsid w:val="00BF39DB"/>
    <w:rsid w:val="00BF3A34"/>
    <w:rsid w:val="00BF3DBF"/>
    <w:rsid w:val="00BF3F96"/>
    <w:rsid w:val="00BF3FC9"/>
    <w:rsid w:val="00BF4CA5"/>
    <w:rsid w:val="00BF50E9"/>
    <w:rsid w:val="00BF63C4"/>
    <w:rsid w:val="00BF6629"/>
    <w:rsid w:val="00BF6732"/>
    <w:rsid w:val="00BF67A0"/>
    <w:rsid w:val="00BF6AF9"/>
    <w:rsid w:val="00BF723F"/>
    <w:rsid w:val="00BF7249"/>
    <w:rsid w:val="00BF7302"/>
    <w:rsid w:val="00BF7444"/>
    <w:rsid w:val="00BF75D1"/>
    <w:rsid w:val="00C00163"/>
    <w:rsid w:val="00C008EB"/>
    <w:rsid w:val="00C00AD7"/>
    <w:rsid w:val="00C01337"/>
    <w:rsid w:val="00C02918"/>
    <w:rsid w:val="00C03A18"/>
    <w:rsid w:val="00C03A7D"/>
    <w:rsid w:val="00C03F7C"/>
    <w:rsid w:val="00C04F65"/>
    <w:rsid w:val="00C05649"/>
    <w:rsid w:val="00C05853"/>
    <w:rsid w:val="00C06B3C"/>
    <w:rsid w:val="00C070FE"/>
    <w:rsid w:val="00C071ED"/>
    <w:rsid w:val="00C07209"/>
    <w:rsid w:val="00C07676"/>
    <w:rsid w:val="00C07CE7"/>
    <w:rsid w:val="00C10027"/>
    <w:rsid w:val="00C10230"/>
    <w:rsid w:val="00C10630"/>
    <w:rsid w:val="00C10DFD"/>
    <w:rsid w:val="00C11577"/>
    <w:rsid w:val="00C12D82"/>
    <w:rsid w:val="00C13145"/>
    <w:rsid w:val="00C1398F"/>
    <w:rsid w:val="00C13A60"/>
    <w:rsid w:val="00C13B0A"/>
    <w:rsid w:val="00C1452F"/>
    <w:rsid w:val="00C1477E"/>
    <w:rsid w:val="00C1508C"/>
    <w:rsid w:val="00C1517D"/>
    <w:rsid w:val="00C158E8"/>
    <w:rsid w:val="00C16448"/>
    <w:rsid w:val="00C16758"/>
    <w:rsid w:val="00C16855"/>
    <w:rsid w:val="00C16AB7"/>
    <w:rsid w:val="00C17540"/>
    <w:rsid w:val="00C17C32"/>
    <w:rsid w:val="00C20EF1"/>
    <w:rsid w:val="00C21366"/>
    <w:rsid w:val="00C214DD"/>
    <w:rsid w:val="00C21B16"/>
    <w:rsid w:val="00C22C20"/>
    <w:rsid w:val="00C231C3"/>
    <w:rsid w:val="00C232FE"/>
    <w:rsid w:val="00C23708"/>
    <w:rsid w:val="00C23EE1"/>
    <w:rsid w:val="00C240BA"/>
    <w:rsid w:val="00C244D7"/>
    <w:rsid w:val="00C24653"/>
    <w:rsid w:val="00C252AD"/>
    <w:rsid w:val="00C255E1"/>
    <w:rsid w:val="00C258CB"/>
    <w:rsid w:val="00C258F9"/>
    <w:rsid w:val="00C2595C"/>
    <w:rsid w:val="00C25C3F"/>
    <w:rsid w:val="00C25F0F"/>
    <w:rsid w:val="00C261AC"/>
    <w:rsid w:val="00C26236"/>
    <w:rsid w:val="00C270B2"/>
    <w:rsid w:val="00C2790C"/>
    <w:rsid w:val="00C279A0"/>
    <w:rsid w:val="00C30073"/>
    <w:rsid w:val="00C31340"/>
    <w:rsid w:val="00C32342"/>
    <w:rsid w:val="00C326EC"/>
    <w:rsid w:val="00C3298E"/>
    <w:rsid w:val="00C32B31"/>
    <w:rsid w:val="00C34F26"/>
    <w:rsid w:val="00C352FE"/>
    <w:rsid w:val="00C35307"/>
    <w:rsid w:val="00C358AF"/>
    <w:rsid w:val="00C368FB"/>
    <w:rsid w:val="00C36B41"/>
    <w:rsid w:val="00C36C04"/>
    <w:rsid w:val="00C3700C"/>
    <w:rsid w:val="00C37FBA"/>
    <w:rsid w:val="00C41047"/>
    <w:rsid w:val="00C42F9A"/>
    <w:rsid w:val="00C430C9"/>
    <w:rsid w:val="00C433C5"/>
    <w:rsid w:val="00C441C3"/>
    <w:rsid w:val="00C44C89"/>
    <w:rsid w:val="00C4510C"/>
    <w:rsid w:val="00C456B0"/>
    <w:rsid w:val="00C4589E"/>
    <w:rsid w:val="00C45F9E"/>
    <w:rsid w:val="00C46A0F"/>
    <w:rsid w:val="00C47B99"/>
    <w:rsid w:val="00C47E4E"/>
    <w:rsid w:val="00C47FDB"/>
    <w:rsid w:val="00C50714"/>
    <w:rsid w:val="00C513BC"/>
    <w:rsid w:val="00C513E0"/>
    <w:rsid w:val="00C51B57"/>
    <w:rsid w:val="00C51FA9"/>
    <w:rsid w:val="00C52507"/>
    <w:rsid w:val="00C526BE"/>
    <w:rsid w:val="00C52BAF"/>
    <w:rsid w:val="00C5316A"/>
    <w:rsid w:val="00C531B1"/>
    <w:rsid w:val="00C53C5A"/>
    <w:rsid w:val="00C53E2E"/>
    <w:rsid w:val="00C541B0"/>
    <w:rsid w:val="00C54BDB"/>
    <w:rsid w:val="00C54EE4"/>
    <w:rsid w:val="00C55574"/>
    <w:rsid w:val="00C55870"/>
    <w:rsid w:val="00C5591A"/>
    <w:rsid w:val="00C55A21"/>
    <w:rsid w:val="00C55FF4"/>
    <w:rsid w:val="00C56530"/>
    <w:rsid w:val="00C567E6"/>
    <w:rsid w:val="00C56945"/>
    <w:rsid w:val="00C56A62"/>
    <w:rsid w:val="00C56FD0"/>
    <w:rsid w:val="00C60473"/>
    <w:rsid w:val="00C6058F"/>
    <w:rsid w:val="00C60765"/>
    <w:rsid w:val="00C60A40"/>
    <w:rsid w:val="00C61199"/>
    <w:rsid w:val="00C618CC"/>
    <w:rsid w:val="00C6278A"/>
    <w:rsid w:val="00C62EEF"/>
    <w:rsid w:val="00C630D4"/>
    <w:rsid w:val="00C63342"/>
    <w:rsid w:val="00C63B87"/>
    <w:rsid w:val="00C63D32"/>
    <w:rsid w:val="00C641CC"/>
    <w:rsid w:val="00C64221"/>
    <w:rsid w:val="00C64F83"/>
    <w:rsid w:val="00C658FF"/>
    <w:rsid w:val="00C664D6"/>
    <w:rsid w:val="00C66ADC"/>
    <w:rsid w:val="00C67583"/>
    <w:rsid w:val="00C70A41"/>
    <w:rsid w:val="00C7121C"/>
    <w:rsid w:val="00C7158C"/>
    <w:rsid w:val="00C71628"/>
    <w:rsid w:val="00C71C71"/>
    <w:rsid w:val="00C71DB4"/>
    <w:rsid w:val="00C72342"/>
    <w:rsid w:val="00C73582"/>
    <w:rsid w:val="00C73BA5"/>
    <w:rsid w:val="00C752AA"/>
    <w:rsid w:val="00C75430"/>
    <w:rsid w:val="00C7552F"/>
    <w:rsid w:val="00C76408"/>
    <w:rsid w:val="00C769CD"/>
    <w:rsid w:val="00C7701F"/>
    <w:rsid w:val="00C7704B"/>
    <w:rsid w:val="00C77916"/>
    <w:rsid w:val="00C77C97"/>
    <w:rsid w:val="00C8062D"/>
    <w:rsid w:val="00C810B9"/>
    <w:rsid w:val="00C81120"/>
    <w:rsid w:val="00C8133A"/>
    <w:rsid w:val="00C813AC"/>
    <w:rsid w:val="00C81D96"/>
    <w:rsid w:val="00C82001"/>
    <w:rsid w:val="00C827FE"/>
    <w:rsid w:val="00C82A2E"/>
    <w:rsid w:val="00C83653"/>
    <w:rsid w:val="00C837C4"/>
    <w:rsid w:val="00C839E5"/>
    <w:rsid w:val="00C83C3F"/>
    <w:rsid w:val="00C84958"/>
    <w:rsid w:val="00C84E74"/>
    <w:rsid w:val="00C8552A"/>
    <w:rsid w:val="00C86076"/>
    <w:rsid w:val="00C86153"/>
    <w:rsid w:val="00C86965"/>
    <w:rsid w:val="00C87A7F"/>
    <w:rsid w:val="00C87ECC"/>
    <w:rsid w:val="00C908B1"/>
    <w:rsid w:val="00C914DB"/>
    <w:rsid w:val="00C9162F"/>
    <w:rsid w:val="00C9188F"/>
    <w:rsid w:val="00C92861"/>
    <w:rsid w:val="00C92B1A"/>
    <w:rsid w:val="00C93F38"/>
    <w:rsid w:val="00C94992"/>
    <w:rsid w:val="00C95967"/>
    <w:rsid w:val="00C959E4"/>
    <w:rsid w:val="00C95DA1"/>
    <w:rsid w:val="00C96128"/>
    <w:rsid w:val="00C9627D"/>
    <w:rsid w:val="00C962FD"/>
    <w:rsid w:val="00C9639B"/>
    <w:rsid w:val="00C97032"/>
    <w:rsid w:val="00C975EC"/>
    <w:rsid w:val="00C97695"/>
    <w:rsid w:val="00C9790C"/>
    <w:rsid w:val="00C97CDF"/>
    <w:rsid w:val="00C97D9A"/>
    <w:rsid w:val="00CA09B8"/>
    <w:rsid w:val="00CA106A"/>
    <w:rsid w:val="00CA221F"/>
    <w:rsid w:val="00CA3DF5"/>
    <w:rsid w:val="00CA4B1A"/>
    <w:rsid w:val="00CA4DFF"/>
    <w:rsid w:val="00CA5782"/>
    <w:rsid w:val="00CA60C4"/>
    <w:rsid w:val="00CA6795"/>
    <w:rsid w:val="00CA6EF1"/>
    <w:rsid w:val="00CA7363"/>
    <w:rsid w:val="00CB0F71"/>
    <w:rsid w:val="00CB0FED"/>
    <w:rsid w:val="00CB1D81"/>
    <w:rsid w:val="00CB277B"/>
    <w:rsid w:val="00CB3014"/>
    <w:rsid w:val="00CB3318"/>
    <w:rsid w:val="00CB3819"/>
    <w:rsid w:val="00CB633E"/>
    <w:rsid w:val="00CB64F2"/>
    <w:rsid w:val="00CB672B"/>
    <w:rsid w:val="00CB74CE"/>
    <w:rsid w:val="00CB794B"/>
    <w:rsid w:val="00CC0304"/>
    <w:rsid w:val="00CC03CC"/>
    <w:rsid w:val="00CC1437"/>
    <w:rsid w:val="00CC1FB9"/>
    <w:rsid w:val="00CC2D7B"/>
    <w:rsid w:val="00CC2D7C"/>
    <w:rsid w:val="00CC3542"/>
    <w:rsid w:val="00CC3860"/>
    <w:rsid w:val="00CC4009"/>
    <w:rsid w:val="00CC4314"/>
    <w:rsid w:val="00CC4560"/>
    <w:rsid w:val="00CC45E0"/>
    <w:rsid w:val="00CC4D4A"/>
    <w:rsid w:val="00CC4D5B"/>
    <w:rsid w:val="00CC4DD6"/>
    <w:rsid w:val="00CC5400"/>
    <w:rsid w:val="00CC56FC"/>
    <w:rsid w:val="00CC5F07"/>
    <w:rsid w:val="00CC643B"/>
    <w:rsid w:val="00CC6513"/>
    <w:rsid w:val="00CC6706"/>
    <w:rsid w:val="00CC700C"/>
    <w:rsid w:val="00CC7040"/>
    <w:rsid w:val="00CC7487"/>
    <w:rsid w:val="00CC74A1"/>
    <w:rsid w:val="00CC7C16"/>
    <w:rsid w:val="00CD0E54"/>
    <w:rsid w:val="00CD1F5B"/>
    <w:rsid w:val="00CD3CCB"/>
    <w:rsid w:val="00CD424B"/>
    <w:rsid w:val="00CD42FA"/>
    <w:rsid w:val="00CD48B5"/>
    <w:rsid w:val="00CD4ACD"/>
    <w:rsid w:val="00CD4AE0"/>
    <w:rsid w:val="00CD4C81"/>
    <w:rsid w:val="00CD6043"/>
    <w:rsid w:val="00CD77F0"/>
    <w:rsid w:val="00CD7828"/>
    <w:rsid w:val="00CD7F57"/>
    <w:rsid w:val="00CE00CD"/>
    <w:rsid w:val="00CE03A5"/>
    <w:rsid w:val="00CE09EA"/>
    <w:rsid w:val="00CE151E"/>
    <w:rsid w:val="00CE1D6B"/>
    <w:rsid w:val="00CE1FC6"/>
    <w:rsid w:val="00CE2AD9"/>
    <w:rsid w:val="00CE3A1E"/>
    <w:rsid w:val="00CE5589"/>
    <w:rsid w:val="00CE5CBD"/>
    <w:rsid w:val="00CE6D00"/>
    <w:rsid w:val="00CE7DF6"/>
    <w:rsid w:val="00CF0604"/>
    <w:rsid w:val="00CF07C9"/>
    <w:rsid w:val="00CF07D7"/>
    <w:rsid w:val="00CF1287"/>
    <w:rsid w:val="00CF17AE"/>
    <w:rsid w:val="00CF1CC7"/>
    <w:rsid w:val="00CF2BD4"/>
    <w:rsid w:val="00CF30ED"/>
    <w:rsid w:val="00CF3163"/>
    <w:rsid w:val="00CF34C5"/>
    <w:rsid w:val="00CF3600"/>
    <w:rsid w:val="00CF3D13"/>
    <w:rsid w:val="00CF4E28"/>
    <w:rsid w:val="00CF54AD"/>
    <w:rsid w:val="00CF5A02"/>
    <w:rsid w:val="00CF5E7E"/>
    <w:rsid w:val="00CF6182"/>
    <w:rsid w:val="00CF61DF"/>
    <w:rsid w:val="00CF659A"/>
    <w:rsid w:val="00CF6B65"/>
    <w:rsid w:val="00CF71A4"/>
    <w:rsid w:val="00CF785C"/>
    <w:rsid w:val="00CF7924"/>
    <w:rsid w:val="00D00BE8"/>
    <w:rsid w:val="00D00F99"/>
    <w:rsid w:val="00D0161E"/>
    <w:rsid w:val="00D02275"/>
    <w:rsid w:val="00D0275F"/>
    <w:rsid w:val="00D02D21"/>
    <w:rsid w:val="00D038C8"/>
    <w:rsid w:val="00D03B67"/>
    <w:rsid w:val="00D043FB"/>
    <w:rsid w:val="00D0458A"/>
    <w:rsid w:val="00D04D2A"/>
    <w:rsid w:val="00D04D62"/>
    <w:rsid w:val="00D04F48"/>
    <w:rsid w:val="00D066ED"/>
    <w:rsid w:val="00D068C0"/>
    <w:rsid w:val="00D0695B"/>
    <w:rsid w:val="00D06CF8"/>
    <w:rsid w:val="00D07585"/>
    <w:rsid w:val="00D106C8"/>
    <w:rsid w:val="00D10827"/>
    <w:rsid w:val="00D119FB"/>
    <w:rsid w:val="00D11FEF"/>
    <w:rsid w:val="00D12407"/>
    <w:rsid w:val="00D13232"/>
    <w:rsid w:val="00D13F5F"/>
    <w:rsid w:val="00D142E3"/>
    <w:rsid w:val="00D14D66"/>
    <w:rsid w:val="00D16BF3"/>
    <w:rsid w:val="00D171FF"/>
    <w:rsid w:val="00D177D3"/>
    <w:rsid w:val="00D1782B"/>
    <w:rsid w:val="00D17AAA"/>
    <w:rsid w:val="00D17E77"/>
    <w:rsid w:val="00D2111E"/>
    <w:rsid w:val="00D21B08"/>
    <w:rsid w:val="00D21B51"/>
    <w:rsid w:val="00D21DDA"/>
    <w:rsid w:val="00D224C7"/>
    <w:rsid w:val="00D2276E"/>
    <w:rsid w:val="00D235D8"/>
    <w:rsid w:val="00D23980"/>
    <w:rsid w:val="00D23EA3"/>
    <w:rsid w:val="00D24997"/>
    <w:rsid w:val="00D25203"/>
    <w:rsid w:val="00D2544D"/>
    <w:rsid w:val="00D256D5"/>
    <w:rsid w:val="00D2679E"/>
    <w:rsid w:val="00D27750"/>
    <w:rsid w:val="00D27BBF"/>
    <w:rsid w:val="00D30831"/>
    <w:rsid w:val="00D30F15"/>
    <w:rsid w:val="00D3108A"/>
    <w:rsid w:val="00D315B2"/>
    <w:rsid w:val="00D31FBD"/>
    <w:rsid w:val="00D3220B"/>
    <w:rsid w:val="00D334B1"/>
    <w:rsid w:val="00D34CF9"/>
    <w:rsid w:val="00D34F90"/>
    <w:rsid w:val="00D35ABA"/>
    <w:rsid w:val="00D35F3A"/>
    <w:rsid w:val="00D372D1"/>
    <w:rsid w:val="00D376FD"/>
    <w:rsid w:val="00D37E6C"/>
    <w:rsid w:val="00D40082"/>
    <w:rsid w:val="00D4014F"/>
    <w:rsid w:val="00D41233"/>
    <w:rsid w:val="00D417E2"/>
    <w:rsid w:val="00D418E2"/>
    <w:rsid w:val="00D41CE8"/>
    <w:rsid w:val="00D4235E"/>
    <w:rsid w:val="00D42CB5"/>
    <w:rsid w:val="00D42DC3"/>
    <w:rsid w:val="00D4322D"/>
    <w:rsid w:val="00D43E39"/>
    <w:rsid w:val="00D45295"/>
    <w:rsid w:val="00D45AC0"/>
    <w:rsid w:val="00D45B2A"/>
    <w:rsid w:val="00D45BEF"/>
    <w:rsid w:val="00D4691D"/>
    <w:rsid w:val="00D469B0"/>
    <w:rsid w:val="00D46B36"/>
    <w:rsid w:val="00D47086"/>
    <w:rsid w:val="00D478CC"/>
    <w:rsid w:val="00D47942"/>
    <w:rsid w:val="00D50762"/>
    <w:rsid w:val="00D510D9"/>
    <w:rsid w:val="00D51238"/>
    <w:rsid w:val="00D52132"/>
    <w:rsid w:val="00D540C3"/>
    <w:rsid w:val="00D555EE"/>
    <w:rsid w:val="00D56244"/>
    <w:rsid w:val="00D57042"/>
    <w:rsid w:val="00D57897"/>
    <w:rsid w:val="00D578BE"/>
    <w:rsid w:val="00D60B17"/>
    <w:rsid w:val="00D61660"/>
    <w:rsid w:val="00D62C0E"/>
    <w:rsid w:val="00D6349B"/>
    <w:rsid w:val="00D63AA3"/>
    <w:rsid w:val="00D64188"/>
    <w:rsid w:val="00D6444E"/>
    <w:rsid w:val="00D64CD9"/>
    <w:rsid w:val="00D66F8C"/>
    <w:rsid w:val="00D67EBB"/>
    <w:rsid w:val="00D7072C"/>
    <w:rsid w:val="00D713D3"/>
    <w:rsid w:val="00D71F41"/>
    <w:rsid w:val="00D71F5F"/>
    <w:rsid w:val="00D73AFA"/>
    <w:rsid w:val="00D740B3"/>
    <w:rsid w:val="00D7454D"/>
    <w:rsid w:val="00D74592"/>
    <w:rsid w:val="00D74594"/>
    <w:rsid w:val="00D75053"/>
    <w:rsid w:val="00D7594D"/>
    <w:rsid w:val="00D761D1"/>
    <w:rsid w:val="00D768A8"/>
    <w:rsid w:val="00D76C9A"/>
    <w:rsid w:val="00D80B9D"/>
    <w:rsid w:val="00D8117B"/>
    <w:rsid w:val="00D81F09"/>
    <w:rsid w:val="00D82100"/>
    <w:rsid w:val="00D823BC"/>
    <w:rsid w:val="00D823C7"/>
    <w:rsid w:val="00D823E0"/>
    <w:rsid w:val="00D828B0"/>
    <w:rsid w:val="00D832B9"/>
    <w:rsid w:val="00D8424A"/>
    <w:rsid w:val="00D84AA1"/>
    <w:rsid w:val="00D85E7A"/>
    <w:rsid w:val="00D8631F"/>
    <w:rsid w:val="00D870CD"/>
    <w:rsid w:val="00D87D1C"/>
    <w:rsid w:val="00D87FA6"/>
    <w:rsid w:val="00D901D3"/>
    <w:rsid w:val="00D90914"/>
    <w:rsid w:val="00D90CFB"/>
    <w:rsid w:val="00D910FD"/>
    <w:rsid w:val="00D9116C"/>
    <w:rsid w:val="00D9130E"/>
    <w:rsid w:val="00D91BF9"/>
    <w:rsid w:val="00D923F4"/>
    <w:rsid w:val="00D929B9"/>
    <w:rsid w:val="00D92B0F"/>
    <w:rsid w:val="00D932E4"/>
    <w:rsid w:val="00D93737"/>
    <w:rsid w:val="00D93818"/>
    <w:rsid w:val="00D938B4"/>
    <w:rsid w:val="00D93EBB"/>
    <w:rsid w:val="00D942AC"/>
    <w:rsid w:val="00D952AA"/>
    <w:rsid w:val="00D95306"/>
    <w:rsid w:val="00D955F2"/>
    <w:rsid w:val="00D95E6E"/>
    <w:rsid w:val="00D96062"/>
    <w:rsid w:val="00D960E7"/>
    <w:rsid w:val="00D961AE"/>
    <w:rsid w:val="00D962F8"/>
    <w:rsid w:val="00D96644"/>
    <w:rsid w:val="00D97DC3"/>
    <w:rsid w:val="00D97E4C"/>
    <w:rsid w:val="00DA05AB"/>
    <w:rsid w:val="00DA0719"/>
    <w:rsid w:val="00DA1AC8"/>
    <w:rsid w:val="00DA1D47"/>
    <w:rsid w:val="00DA1E22"/>
    <w:rsid w:val="00DA22D9"/>
    <w:rsid w:val="00DA3546"/>
    <w:rsid w:val="00DA3FDE"/>
    <w:rsid w:val="00DA51EC"/>
    <w:rsid w:val="00DA554F"/>
    <w:rsid w:val="00DA68E3"/>
    <w:rsid w:val="00DA71F3"/>
    <w:rsid w:val="00DB0561"/>
    <w:rsid w:val="00DB0564"/>
    <w:rsid w:val="00DB0829"/>
    <w:rsid w:val="00DB1174"/>
    <w:rsid w:val="00DB1D27"/>
    <w:rsid w:val="00DB2980"/>
    <w:rsid w:val="00DB35E6"/>
    <w:rsid w:val="00DB485A"/>
    <w:rsid w:val="00DB4A3D"/>
    <w:rsid w:val="00DB5E91"/>
    <w:rsid w:val="00DB61A1"/>
    <w:rsid w:val="00DB6433"/>
    <w:rsid w:val="00DB6717"/>
    <w:rsid w:val="00DB6DF7"/>
    <w:rsid w:val="00DB7A37"/>
    <w:rsid w:val="00DC0303"/>
    <w:rsid w:val="00DC0386"/>
    <w:rsid w:val="00DC1A13"/>
    <w:rsid w:val="00DC1C2D"/>
    <w:rsid w:val="00DC1D3F"/>
    <w:rsid w:val="00DC1EB5"/>
    <w:rsid w:val="00DC1FAE"/>
    <w:rsid w:val="00DC2DDD"/>
    <w:rsid w:val="00DC3C9B"/>
    <w:rsid w:val="00DC400D"/>
    <w:rsid w:val="00DC4FDE"/>
    <w:rsid w:val="00DC5E7D"/>
    <w:rsid w:val="00DC6CF2"/>
    <w:rsid w:val="00DC71FA"/>
    <w:rsid w:val="00DC781D"/>
    <w:rsid w:val="00DC7A4B"/>
    <w:rsid w:val="00DD04D3"/>
    <w:rsid w:val="00DD0553"/>
    <w:rsid w:val="00DD077F"/>
    <w:rsid w:val="00DD099A"/>
    <w:rsid w:val="00DD0B75"/>
    <w:rsid w:val="00DD1677"/>
    <w:rsid w:val="00DD29DC"/>
    <w:rsid w:val="00DD33C0"/>
    <w:rsid w:val="00DD3B0B"/>
    <w:rsid w:val="00DD50BA"/>
    <w:rsid w:val="00DD5603"/>
    <w:rsid w:val="00DD5609"/>
    <w:rsid w:val="00DD5768"/>
    <w:rsid w:val="00DD5921"/>
    <w:rsid w:val="00DD68D3"/>
    <w:rsid w:val="00DD6A91"/>
    <w:rsid w:val="00DD6FCC"/>
    <w:rsid w:val="00DE07B6"/>
    <w:rsid w:val="00DE27D6"/>
    <w:rsid w:val="00DE27EE"/>
    <w:rsid w:val="00DE5A91"/>
    <w:rsid w:val="00DE6D68"/>
    <w:rsid w:val="00DE6DD8"/>
    <w:rsid w:val="00DE781A"/>
    <w:rsid w:val="00DF1846"/>
    <w:rsid w:val="00DF1851"/>
    <w:rsid w:val="00DF238C"/>
    <w:rsid w:val="00DF247E"/>
    <w:rsid w:val="00DF28FF"/>
    <w:rsid w:val="00DF2F9E"/>
    <w:rsid w:val="00DF3908"/>
    <w:rsid w:val="00DF39D9"/>
    <w:rsid w:val="00DF3D85"/>
    <w:rsid w:val="00DF549A"/>
    <w:rsid w:val="00DF5950"/>
    <w:rsid w:val="00DF5F74"/>
    <w:rsid w:val="00DF63EF"/>
    <w:rsid w:val="00DF69B4"/>
    <w:rsid w:val="00DF6C13"/>
    <w:rsid w:val="00DF74B3"/>
    <w:rsid w:val="00DF76E5"/>
    <w:rsid w:val="00DF7D8B"/>
    <w:rsid w:val="00DF7EB6"/>
    <w:rsid w:val="00DF7EE2"/>
    <w:rsid w:val="00E00595"/>
    <w:rsid w:val="00E01EBA"/>
    <w:rsid w:val="00E0264B"/>
    <w:rsid w:val="00E03A01"/>
    <w:rsid w:val="00E03BC4"/>
    <w:rsid w:val="00E043A7"/>
    <w:rsid w:val="00E0474B"/>
    <w:rsid w:val="00E04908"/>
    <w:rsid w:val="00E05353"/>
    <w:rsid w:val="00E060AC"/>
    <w:rsid w:val="00E06206"/>
    <w:rsid w:val="00E07472"/>
    <w:rsid w:val="00E07548"/>
    <w:rsid w:val="00E07784"/>
    <w:rsid w:val="00E1041E"/>
    <w:rsid w:val="00E116D3"/>
    <w:rsid w:val="00E1188E"/>
    <w:rsid w:val="00E11931"/>
    <w:rsid w:val="00E11AC9"/>
    <w:rsid w:val="00E11AF9"/>
    <w:rsid w:val="00E12042"/>
    <w:rsid w:val="00E12726"/>
    <w:rsid w:val="00E139AE"/>
    <w:rsid w:val="00E1405F"/>
    <w:rsid w:val="00E1474E"/>
    <w:rsid w:val="00E14D75"/>
    <w:rsid w:val="00E15557"/>
    <w:rsid w:val="00E15671"/>
    <w:rsid w:val="00E1599F"/>
    <w:rsid w:val="00E15BFF"/>
    <w:rsid w:val="00E16103"/>
    <w:rsid w:val="00E1624C"/>
    <w:rsid w:val="00E16513"/>
    <w:rsid w:val="00E16DF1"/>
    <w:rsid w:val="00E17121"/>
    <w:rsid w:val="00E20D3B"/>
    <w:rsid w:val="00E20FC1"/>
    <w:rsid w:val="00E21826"/>
    <w:rsid w:val="00E218F1"/>
    <w:rsid w:val="00E21959"/>
    <w:rsid w:val="00E22A24"/>
    <w:rsid w:val="00E23160"/>
    <w:rsid w:val="00E2351B"/>
    <w:rsid w:val="00E23B77"/>
    <w:rsid w:val="00E25297"/>
    <w:rsid w:val="00E25895"/>
    <w:rsid w:val="00E25901"/>
    <w:rsid w:val="00E26399"/>
    <w:rsid w:val="00E26528"/>
    <w:rsid w:val="00E313F2"/>
    <w:rsid w:val="00E31CEC"/>
    <w:rsid w:val="00E31E17"/>
    <w:rsid w:val="00E31E27"/>
    <w:rsid w:val="00E3257F"/>
    <w:rsid w:val="00E32FC3"/>
    <w:rsid w:val="00E341C3"/>
    <w:rsid w:val="00E348F4"/>
    <w:rsid w:val="00E34B59"/>
    <w:rsid w:val="00E34F24"/>
    <w:rsid w:val="00E35E64"/>
    <w:rsid w:val="00E40199"/>
    <w:rsid w:val="00E41382"/>
    <w:rsid w:val="00E41538"/>
    <w:rsid w:val="00E415DF"/>
    <w:rsid w:val="00E4177F"/>
    <w:rsid w:val="00E4387C"/>
    <w:rsid w:val="00E43EA7"/>
    <w:rsid w:val="00E4435F"/>
    <w:rsid w:val="00E44402"/>
    <w:rsid w:val="00E4466D"/>
    <w:rsid w:val="00E45223"/>
    <w:rsid w:val="00E45442"/>
    <w:rsid w:val="00E45622"/>
    <w:rsid w:val="00E45CFB"/>
    <w:rsid w:val="00E463B7"/>
    <w:rsid w:val="00E46CA9"/>
    <w:rsid w:val="00E47419"/>
    <w:rsid w:val="00E479B7"/>
    <w:rsid w:val="00E47C79"/>
    <w:rsid w:val="00E504D1"/>
    <w:rsid w:val="00E507D2"/>
    <w:rsid w:val="00E50832"/>
    <w:rsid w:val="00E508C7"/>
    <w:rsid w:val="00E50DCD"/>
    <w:rsid w:val="00E521FE"/>
    <w:rsid w:val="00E52871"/>
    <w:rsid w:val="00E54166"/>
    <w:rsid w:val="00E541BD"/>
    <w:rsid w:val="00E559D1"/>
    <w:rsid w:val="00E56CE9"/>
    <w:rsid w:val="00E57430"/>
    <w:rsid w:val="00E57561"/>
    <w:rsid w:val="00E57EE8"/>
    <w:rsid w:val="00E603C7"/>
    <w:rsid w:val="00E6060C"/>
    <w:rsid w:val="00E607F2"/>
    <w:rsid w:val="00E6210A"/>
    <w:rsid w:val="00E623CA"/>
    <w:rsid w:val="00E624EF"/>
    <w:rsid w:val="00E63255"/>
    <w:rsid w:val="00E63C3F"/>
    <w:rsid w:val="00E64A07"/>
    <w:rsid w:val="00E64CC0"/>
    <w:rsid w:val="00E65554"/>
    <w:rsid w:val="00E65621"/>
    <w:rsid w:val="00E661B1"/>
    <w:rsid w:val="00E6643A"/>
    <w:rsid w:val="00E66A1D"/>
    <w:rsid w:val="00E66BF7"/>
    <w:rsid w:val="00E703BB"/>
    <w:rsid w:val="00E7044F"/>
    <w:rsid w:val="00E74306"/>
    <w:rsid w:val="00E74893"/>
    <w:rsid w:val="00E753F1"/>
    <w:rsid w:val="00E7649B"/>
    <w:rsid w:val="00E76C2D"/>
    <w:rsid w:val="00E77136"/>
    <w:rsid w:val="00E77C87"/>
    <w:rsid w:val="00E77CD0"/>
    <w:rsid w:val="00E805D6"/>
    <w:rsid w:val="00E80766"/>
    <w:rsid w:val="00E80B04"/>
    <w:rsid w:val="00E80FCE"/>
    <w:rsid w:val="00E81E2E"/>
    <w:rsid w:val="00E81EE9"/>
    <w:rsid w:val="00E81FAB"/>
    <w:rsid w:val="00E82E15"/>
    <w:rsid w:val="00E83BED"/>
    <w:rsid w:val="00E84F0E"/>
    <w:rsid w:val="00E85C03"/>
    <w:rsid w:val="00E871A5"/>
    <w:rsid w:val="00E87DAF"/>
    <w:rsid w:val="00E903B4"/>
    <w:rsid w:val="00E90F35"/>
    <w:rsid w:val="00E90FE6"/>
    <w:rsid w:val="00E91009"/>
    <w:rsid w:val="00E912B0"/>
    <w:rsid w:val="00E91CB1"/>
    <w:rsid w:val="00E924BE"/>
    <w:rsid w:val="00E940EA"/>
    <w:rsid w:val="00E94A76"/>
    <w:rsid w:val="00E94A8D"/>
    <w:rsid w:val="00E952D3"/>
    <w:rsid w:val="00E952DE"/>
    <w:rsid w:val="00E954C1"/>
    <w:rsid w:val="00E955BD"/>
    <w:rsid w:val="00E95852"/>
    <w:rsid w:val="00E9585C"/>
    <w:rsid w:val="00E95B51"/>
    <w:rsid w:val="00E96C98"/>
    <w:rsid w:val="00E96F39"/>
    <w:rsid w:val="00EA0525"/>
    <w:rsid w:val="00EA055B"/>
    <w:rsid w:val="00EA1A7B"/>
    <w:rsid w:val="00EA254F"/>
    <w:rsid w:val="00EA2AD3"/>
    <w:rsid w:val="00EA2D4D"/>
    <w:rsid w:val="00EA3652"/>
    <w:rsid w:val="00EA3688"/>
    <w:rsid w:val="00EA4391"/>
    <w:rsid w:val="00EA4614"/>
    <w:rsid w:val="00EA4ECA"/>
    <w:rsid w:val="00EA5570"/>
    <w:rsid w:val="00EA5F78"/>
    <w:rsid w:val="00EA5FC2"/>
    <w:rsid w:val="00EA6A01"/>
    <w:rsid w:val="00EA6A28"/>
    <w:rsid w:val="00EA7249"/>
    <w:rsid w:val="00EA7B32"/>
    <w:rsid w:val="00EA7C06"/>
    <w:rsid w:val="00EB06CF"/>
    <w:rsid w:val="00EB1BED"/>
    <w:rsid w:val="00EB1E54"/>
    <w:rsid w:val="00EB24E0"/>
    <w:rsid w:val="00EB27A0"/>
    <w:rsid w:val="00EB3F1B"/>
    <w:rsid w:val="00EB42BD"/>
    <w:rsid w:val="00EB5853"/>
    <w:rsid w:val="00EB5998"/>
    <w:rsid w:val="00EB5C61"/>
    <w:rsid w:val="00EB6BFD"/>
    <w:rsid w:val="00EB6DD6"/>
    <w:rsid w:val="00EB7298"/>
    <w:rsid w:val="00EB72D2"/>
    <w:rsid w:val="00EC0875"/>
    <w:rsid w:val="00EC08B0"/>
    <w:rsid w:val="00EC0AD0"/>
    <w:rsid w:val="00EC155B"/>
    <w:rsid w:val="00EC1A6C"/>
    <w:rsid w:val="00EC1E77"/>
    <w:rsid w:val="00EC24BA"/>
    <w:rsid w:val="00EC26DD"/>
    <w:rsid w:val="00EC374C"/>
    <w:rsid w:val="00EC3944"/>
    <w:rsid w:val="00EC530E"/>
    <w:rsid w:val="00EC548E"/>
    <w:rsid w:val="00EC59C2"/>
    <w:rsid w:val="00EC5DDC"/>
    <w:rsid w:val="00EC5E34"/>
    <w:rsid w:val="00EC6213"/>
    <w:rsid w:val="00EC65CA"/>
    <w:rsid w:val="00EC6B98"/>
    <w:rsid w:val="00EC7A38"/>
    <w:rsid w:val="00ED0F12"/>
    <w:rsid w:val="00ED18D6"/>
    <w:rsid w:val="00ED1B63"/>
    <w:rsid w:val="00ED2BB5"/>
    <w:rsid w:val="00ED3838"/>
    <w:rsid w:val="00ED3DB0"/>
    <w:rsid w:val="00ED406D"/>
    <w:rsid w:val="00ED469C"/>
    <w:rsid w:val="00ED7676"/>
    <w:rsid w:val="00ED7E0D"/>
    <w:rsid w:val="00EE0326"/>
    <w:rsid w:val="00EE0FCB"/>
    <w:rsid w:val="00EE280B"/>
    <w:rsid w:val="00EE2923"/>
    <w:rsid w:val="00EE3D91"/>
    <w:rsid w:val="00EE3F6D"/>
    <w:rsid w:val="00EE4044"/>
    <w:rsid w:val="00EE4500"/>
    <w:rsid w:val="00EE4614"/>
    <w:rsid w:val="00EE5472"/>
    <w:rsid w:val="00EE5855"/>
    <w:rsid w:val="00EE5918"/>
    <w:rsid w:val="00EE5AFD"/>
    <w:rsid w:val="00EE6AF9"/>
    <w:rsid w:val="00EE6D83"/>
    <w:rsid w:val="00EE6DE9"/>
    <w:rsid w:val="00EE6EAF"/>
    <w:rsid w:val="00EF0670"/>
    <w:rsid w:val="00EF07A3"/>
    <w:rsid w:val="00EF0B4B"/>
    <w:rsid w:val="00EF0C55"/>
    <w:rsid w:val="00EF130E"/>
    <w:rsid w:val="00EF331E"/>
    <w:rsid w:val="00EF3434"/>
    <w:rsid w:val="00EF4023"/>
    <w:rsid w:val="00EF56FE"/>
    <w:rsid w:val="00EF5903"/>
    <w:rsid w:val="00EF5C7D"/>
    <w:rsid w:val="00EF5E80"/>
    <w:rsid w:val="00EF61CE"/>
    <w:rsid w:val="00EF6722"/>
    <w:rsid w:val="00EF67F3"/>
    <w:rsid w:val="00EF6B19"/>
    <w:rsid w:val="00EF6BB6"/>
    <w:rsid w:val="00EF6EC7"/>
    <w:rsid w:val="00EF7378"/>
    <w:rsid w:val="00EF7488"/>
    <w:rsid w:val="00F009F8"/>
    <w:rsid w:val="00F00A8F"/>
    <w:rsid w:val="00F00DF6"/>
    <w:rsid w:val="00F00E20"/>
    <w:rsid w:val="00F015EC"/>
    <w:rsid w:val="00F041FF"/>
    <w:rsid w:val="00F0477E"/>
    <w:rsid w:val="00F05D4C"/>
    <w:rsid w:val="00F0616B"/>
    <w:rsid w:val="00F064A6"/>
    <w:rsid w:val="00F06F9B"/>
    <w:rsid w:val="00F071BD"/>
    <w:rsid w:val="00F079F6"/>
    <w:rsid w:val="00F07BF5"/>
    <w:rsid w:val="00F10162"/>
    <w:rsid w:val="00F10920"/>
    <w:rsid w:val="00F10FFE"/>
    <w:rsid w:val="00F1164B"/>
    <w:rsid w:val="00F11A33"/>
    <w:rsid w:val="00F123C6"/>
    <w:rsid w:val="00F12B60"/>
    <w:rsid w:val="00F12FBC"/>
    <w:rsid w:val="00F1382B"/>
    <w:rsid w:val="00F13BB4"/>
    <w:rsid w:val="00F13E6B"/>
    <w:rsid w:val="00F14360"/>
    <w:rsid w:val="00F14848"/>
    <w:rsid w:val="00F1564A"/>
    <w:rsid w:val="00F15D75"/>
    <w:rsid w:val="00F16569"/>
    <w:rsid w:val="00F16D47"/>
    <w:rsid w:val="00F17251"/>
    <w:rsid w:val="00F2080F"/>
    <w:rsid w:val="00F20FA8"/>
    <w:rsid w:val="00F22BA6"/>
    <w:rsid w:val="00F23534"/>
    <w:rsid w:val="00F23B27"/>
    <w:rsid w:val="00F2407E"/>
    <w:rsid w:val="00F2501A"/>
    <w:rsid w:val="00F25A5B"/>
    <w:rsid w:val="00F25B65"/>
    <w:rsid w:val="00F2650C"/>
    <w:rsid w:val="00F2657A"/>
    <w:rsid w:val="00F26B2A"/>
    <w:rsid w:val="00F26D3C"/>
    <w:rsid w:val="00F27608"/>
    <w:rsid w:val="00F3035D"/>
    <w:rsid w:val="00F3199F"/>
    <w:rsid w:val="00F32D54"/>
    <w:rsid w:val="00F33266"/>
    <w:rsid w:val="00F345AC"/>
    <w:rsid w:val="00F35BD6"/>
    <w:rsid w:val="00F36258"/>
    <w:rsid w:val="00F36F50"/>
    <w:rsid w:val="00F406E6"/>
    <w:rsid w:val="00F40A3F"/>
    <w:rsid w:val="00F40FBA"/>
    <w:rsid w:val="00F41720"/>
    <w:rsid w:val="00F42244"/>
    <w:rsid w:val="00F42A02"/>
    <w:rsid w:val="00F431C6"/>
    <w:rsid w:val="00F4435E"/>
    <w:rsid w:val="00F4449F"/>
    <w:rsid w:val="00F44C80"/>
    <w:rsid w:val="00F4503D"/>
    <w:rsid w:val="00F45913"/>
    <w:rsid w:val="00F45F5B"/>
    <w:rsid w:val="00F4659A"/>
    <w:rsid w:val="00F465CC"/>
    <w:rsid w:val="00F46BDF"/>
    <w:rsid w:val="00F47085"/>
    <w:rsid w:val="00F473E6"/>
    <w:rsid w:val="00F47BB1"/>
    <w:rsid w:val="00F50A1A"/>
    <w:rsid w:val="00F50E6D"/>
    <w:rsid w:val="00F51054"/>
    <w:rsid w:val="00F5166E"/>
    <w:rsid w:val="00F51C00"/>
    <w:rsid w:val="00F52405"/>
    <w:rsid w:val="00F52849"/>
    <w:rsid w:val="00F52AEA"/>
    <w:rsid w:val="00F52DED"/>
    <w:rsid w:val="00F53C35"/>
    <w:rsid w:val="00F53E8B"/>
    <w:rsid w:val="00F5511B"/>
    <w:rsid w:val="00F55A8A"/>
    <w:rsid w:val="00F56692"/>
    <w:rsid w:val="00F56958"/>
    <w:rsid w:val="00F56B23"/>
    <w:rsid w:val="00F56C16"/>
    <w:rsid w:val="00F56DDA"/>
    <w:rsid w:val="00F56E10"/>
    <w:rsid w:val="00F56F4C"/>
    <w:rsid w:val="00F577A9"/>
    <w:rsid w:val="00F57801"/>
    <w:rsid w:val="00F5786D"/>
    <w:rsid w:val="00F578CA"/>
    <w:rsid w:val="00F600D6"/>
    <w:rsid w:val="00F605E9"/>
    <w:rsid w:val="00F60882"/>
    <w:rsid w:val="00F61417"/>
    <w:rsid w:val="00F61703"/>
    <w:rsid w:val="00F617D8"/>
    <w:rsid w:val="00F61A8C"/>
    <w:rsid w:val="00F626AC"/>
    <w:rsid w:val="00F62FB8"/>
    <w:rsid w:val="00F63111"/>
    <w:rsid w:val="00F64284"/>
    <w:rsid w:val="00F6467F"/>
    <w:rsid w:val="00F65DE2"/>
    <w:rsid w:val="00F65ECD"/>
    <w:rsid w:val="00F6645C"/>
    <w:rsid w:val="00F66EA0"/>
    <w:rsid w:val="00F672E7"/>
    <w:rsid w:val="00F67906"/>
    <w:rsid w:val="00F7025F"/>
    <w:rsid w:val="00F71085"/>
    <w:rsid w:val="00F71222"/>
    <w:rsid w:val="00F715F6"/>
    <w:rsid w:val="00F71A8C"/>
    <w:rsid w:val="00F72657"/>
    <w:rsid w:val="00F72905"/>
    <w:rsid w:val="00F7379A"/>
    <w:rsid w:val="00F73A77"/>
    <w:rsid w:val="00F74241"/>
    <w:rsid w:val="00F74CB2"/>
    <w:rsid w:val="00F75D4D"/>
    <w:rsid w:val="00F75DAF"/>
    <w:rsid w:val="00F7736F"/>
    <w:rsid w:val="00F77411"/>
    <w:rsid w:val="00F774B0"/>
    <w:rsid w:val="00F77B1F"/>
    <w:rsid w:val="00F80943"/>
    <w:rsid w:val="00F81501"/>
    <w:rsid w:val="00F815F5"/>
    <w:rsid w:val="00F82C66"/>
    <w:rsid w:val="00F83220"/>
    <w:rsid w:val="00F8359B"/>
    <w:rsid w:val="00F84555"/>
    <w:rsid w:val="00F8476C"/>
    <w:rsid w:val="00F8507E"/>
    <w:rsid w:val="00F8572E"/>
    <w:rsid w:val="00F85BE9"/>
    <w:rsid w:val="00F85D96"/>
    <w:rsid w:val="00F870C5"/>
    <w:rsid w:val="00F9020C"/>
    <w:rsid w:val="00F90B6F"/>
    <w:rsid w:val="00F90B7B"/>
    <w:rsid w:val="00F912A2"/>
    <w:rsid w:val="00F91739"/>
    <w:rsid w:val="00F918EC"/>
    <w:rsid w:val="00F91E64"/>
    <w:rsid w:val="00F92D89"/>
    <w:rsid w:val="00F9312B"/>
    <w:rsid w:val="00F93CF4"/>
    <w:rsid w:val="00F94035"/>
    <w:rsid w:val="00F95200"/>
    <w:rsid w:val="00F96080"/>
    <w:rsid w:val="00F96263"/>
    <w:rsid w:val="00F962F8"/>
    <w:rsid w:val="00F9640F"/>
    <w:rsid w:val="00F96657"/>
    <w:rsid w:val="00F966B3"/>
    <w:rsid w:val="00F96D09"/>
    <w:rsid w:val="00F96E84"/>
    <w:rsid w:val="00F97690"/>
    <w:rsid w:val="00FA0E4C"/>
    <w:rsid w:val="00FA1A52"/>
    <w:rsid w:val="00FA1C68"/>
    <w:rsid w:val="00FA2A21"/>
    <w:rsid w:val="00FA2A8F"/>
    <w:rsid w:val="00FA2D4C"/>
    <w:rsid w:val="00FA2FA8"/>
    <w:rsid w:val="00FA33B2"/>
    <w:rsid w:val="00FA3512"/>
    <w:rsid w:val="00FA3D7A"/>
    <w:rsid w:val="00FA4148"/>
    <w:rsid w:val="00FA44AF"/>
    <w:rsid w:val="00FA4FE7"/>
    <w:rsid w:val="00FA5333"/>
    <w:rsid w:val="00FA6034"/>
    <w:rsid w:val="00FA6896"/>
    <w:rsid w:val="00FA7047"/>
    <w:rsid w:val="00FA73A2"/>
    <w:rsid w:val="00FA7F0A"/>
    <w:rsid w:val="00FB00AB"/>
    <w:rsid w:val="00FB0475"/>
    <w:rsid w:val="00FB081C"/>
    <w:rsid w:val="00FB0C98"/>
    <w:rsid w:val="00FB109F"/>
    <w:rsid w:val="00FB1257"/>
    <w:rsid w:val="00FB18C3"/>
    <w:rsid w:val="00FB1C13"/>
    <w:rsid w:val="00FB1C43"/>
    <w:rsid w:val="00FB22CC"/>
    <w:rsid w:val="00FB26E0"/>
    <w:rsid w:val="00FB3873"/>
    <w:rsid w:val="00FB5319"/>
    <w:rsid w:val="00FB6370"/>
    <w:rsid w:val="00FB692A"/>
    <w:rsid w:val="00FB72A4"/>
    <w:rsid w:val="00FB7F46"/>
    <w:rsid w:val="00FC0243"/>
    <w:rsid w:val="00FC0C48"/>
    <w:rsid w:val="00FC15BC"/>
    <w:rsid w:val="00FC1845"/>
    <w:rsid w:val="00FC1D94"/>
    <w:rsid w:val="00FC1DFC"/>
    <w:rsid w:val="00FC1EB6"/>
    <w:rsid w:val="00FC3538"/>
    <w:rsid w:val="00FC3686"/>
    <w:rsid w:val="00FC45B4"/>
    <w:rsid w:val="00FC4F4E"/>
    <w:rsid w:val="00FC5A25"/>
    <w:rsid w:val="00FC5A5E"/>
    <w:rsid w:val="00FC63DE"/>
    <w:rsid w:val="00FC6BC3"/>
    <w:rsid w:val="00FD072A"/>
    <w:rsid w:val="00FD0ADB"/>
    <w:rsid w:val="00FD1405"/>
    <w:rsid w:val="00FD1609"/>
    <w:rsid w:val="00FD24EE"/>
    <w:rsid w:val="00FD25C1"/>
    <w:rsid w:val="00FD44A0"/>
    <w:rsid w:val="00FD4702"/>
    <w:rsid w:val="00FD703A"/>
    <w:rsid w:val="00FD7E42"/>
    <w:rsid w:val="00FE0326"/>
    <w:rsid w:val="00FE0783"/>
    <w:rsid w:val="00FE1065"/>
    <w:rsid w:val="00FE10CA"/>
    <w:rsid w:val="00FE2AC6"/>
    <w:rsid w:val="00FE37DB"/>
    <w:rsid w:val="00FE3EDE"/>
    <w:rsid w:val="00FE42A1"/>
    <w:rsid w:val="00FE45EE"/>
    <w:rsid w:val="00FE4A4B"/>
    <w:rsid w:val="00FE52FE"/>
    <w:rsid w:val="00FE7616"/>
    <w:rsid w:val="00FE7A15"/>
    <w:rsid w:val="00FE7A18"/>
    <w:rsid w:val="00FF01D3"/>
    <w:rsid w:val="00FF0890"/>
    <w:rsid w:val="00FF1102"/>
    <w:rsid w:val="00FF1290"/>
    <w:rsid w:val="00FF2484"/>
    <w:rsid w:val="00FF33F1"/>
    <w:rsid w:val="00FF3AA4"/>
    <w:rsid w:val="00FF429F"/>
    <w:rsid w:val="00FF472D"/>
    <w:rsid w:val="00FF49A6"/>
    <w:rsid w:val="00FF4D17"/>
    <w:rsid w:val="00FF58F5"/>
    <w:rsid w:val="00FF69F7"/>
    <w:rsid w:val="00FF6AFA"/>
    <w:rsid w:val="00FF740A"/>
    <w:rsid w:val="00FF7A2B"/>
    <w:rsid w:val="00FF7BFE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031E5"/>
  <w15:docId w15:val="{FB1919A2-DFF7-4C1A-8967-AE289B90D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4F"/>
  </w:style>
  <w:style w:type="paragraph" w:styleId="Heading5">
    <w:name w:val="heading 5"/>
    <w:basedOn w:val="Normal"/>
    <w:next w:val="Normal"/>
    <w:link w:val="Heading5Char"/>
    <w:qFormat/>
    <w:rsid w:val="00690791"/>
    <w:pPr>
      <w:keepNext/>
      <w:overflowPunct w:val="0"/>
      <w:autoSpaceDE w:val="0"/>
      <w:autoSpaceDN w:val="0"/>
      <w:adjustRightInd w:val="0"/>
      <w:spacing w:before="40" w:after="0" w:line="240" w:lineRule="atLeast"/>
      <w:jc w:val="center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9E4"/>
    <w:pPr>
      <w:ind w:left="720"/>
      <w:contextualSpacing/>
    </w:pPr>
  </w:style>
  <w:style w:type="character" w:styleId="Hyperlink">
    <w:name w:val="Hyperlink"/>
    <w:rsid w:val="0034159F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690791"/>
    <w:rPr>
      <w:rFonts w:ascii="Times New Roman" w:eastAsia="Times New Roman" w:hAnsi="Times New Roman" w:cs="Times New Roman"/>
      <w:b/>
      <w:sz w:val="24"/>
      <w:szCs w:val="20"/>
    </w:rPr>
  </w:style>
  <w:style w:type="paragraph" w:styleId="NormalWeb">
    <w:name w:val="Normal (Web)"/>
    <w:basedOn w:val="Normal"/>
    <w:uiPriority w:val="99"/>
    <w:unhideWhenUsed/>
    <w:rsid w:val="0069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945B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945B76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rsid w:val="00F90B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464"/>
  </w:style>
  <w:style w:type="paragraph" w:styleId="Footer">
    <w:name w:val="footer"/>
    <w:basedOn w:val="Normal"/>
    <w:link w:val="FooterChar"/>
    <w:uiPriority w:val="99"/>
    <w:unhideWhenUsed/>
    <w:rsid w:val="005A64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464"/>
  </w:style>
  <w:style w:type="character" w:styleId="FollowedHyperlink">
    <w:name w:val="FollowedHyperlink"/>
    <w:basedOn w:val="DefaultParagraphFont"/>
    <w:uiPriority w:val="99"/>
    <w:semiHidden/>
    <w:unhideWhenUsed/>
    <w:rsid w:val="00E95B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D81"/>
    <w:rPr>
      <w:rFonts w:ascii="Tahoma" w:hAnsi="Tahoma" w:cs="Tahoma"/>
      <w:sz w:val="16"/>
      <w:szCs w:val="16"/>
    </w:rPr>
  </w:style>
  <w:style w:type="character" w:customStyle="1" w:styleId="use-with-mention1">
    <w:name w:val="use-with-mention1"/>
    <w:basedOn w:val="DefaultParagraphFont"/>
    <w:rsid w:val="00420295"/>
    <w:rPr>
      <w:i/>
      <w:iCs/>
    </w:rPr>
  </w:style>
  <w:style w:type="character" w:styleId="Emphasis">
    <w:name w:val="Emphasis"/>
    <w:basedOn w:val="DefaultParagraphFont"/>
    <w:uiPriority w:val="20"/>
    <w:qFormat/>
    <w:rsid w:val="004B246D"/>
    <w:rPr>
      <w:b/>
      <w:bCs/>
      <w:i w:val="0"/>
      <w:iCs w:val="0"/>
    </w:rPr>
  </w:style>
  <w:style w:type="character" w:customStyle="1" w:styleId="st1">
    <w:name w:val="st1"/>
    <w:basedOn w:val="DefaultParagraphFont"/>
    <w:rsid w:val="00D961AE"/>
  </w:style>
  <w:style w:type="character" w:customStyle="1" w:styleId="apple-converted-space">
    <w:name w:val="apple-converted-space"/>
    <w:basedOn w:val="DefaultParagraphFont"/>
    <w:rsid w:val="000612DB"/>
  </w:style>
  <w:style w:type="character" w:styleId="CommentReference">
    <w:name w:val="annotation reference"/>
    <w:basedOn w:val="DefaultParagraphFont"/>
    <w:uiPriority w:val="99"/>
    <w:semiHidden/>
    <w:unhideWhenUsed/>
    <w:rsid w:val="003A5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au.edu/academic/registrar/UUPCinfo/UUPCApr3-17/LIN3003form.pdf" TargetMode="External"/><Relationship Id="rId18" Type="http://schemas.openxmlformats.org/officeDocument/2006/relationships/hyperlink" Target="http://www.fau.edu/academic/registrar/UUPCinfo/UUPCJan29-18/ScannedSigs/SYP4112.pdf" TargetMode="External"/><Relationship Id="rId26" Type="http://schemas.openxmlformats.org/officeDocument/2006/relationships/hyperlink" Target="http://www.fau.edu/academic/registrar/UUPCinfo/UUPCJan29-18/ScannedSigs/CES4711.pdf" TargetMode="External"/><Relationship Id="rId39" Type="http://schemas.openxmlformats.org/officeDocument/2006/relationships/hyperlink" Target="http://www.fau.edu/academic/registrar/UUPCinfo/UUPCJan29-18/ScannedSigs/ART4645C.pdf" TargetMode="External"/><Relationship Id="rId21" Type="http://schemas.openxmlformats.org/officeDocument/2006/relationships/hyperlink" Target="http://www.fau.edu/academic/registrar/UUPCinfo/UUPCJan29-18/ScannedSigs/HFT3785.pdf" TargetMode="External"/><Relationship Id="rId34" Type="http://schemas.openxmlformats.org/officeDocument/2006/relationships/hyperlink" Target="http://www.fau.edu/academic/registrar/UUPCinfo/UUPCJan29-18/ScannedSigs/TTE3004C.pdf" TargetMode="External"/><Relationship Id="rId42" Type="http://schemas.openxmlformats.org/officeDocument/2006/relationships/hyperlink" Target="http://www.fau.edu/academic/registrar/UUPCinfo/UUPCJan29-18/ScannedSigs/IDS3187.pdf" TargetMode="External"/><Relationship Id="rId47" Type="http://schemas.openxmlformats.org/officeDocument/2006/relationships/hyperlink" Target="http://libweb.fau.edu/eforms/reserve-request-form-for-articles-chapters-and-lecture-notes/" TargetMode="External"/><Relationship Id="rId50" Type="http://schemas.openxmlformats.org/officeDocument/2006/relationships/hyperlink" Target="http://www.fau.edu/academic/registrar/UUPCinfo/UUPCJan29-18/MAD2470Syllabus.docx" TargetMode="External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au.edu/academic/registrar/UUPCinfo/UUPCJan29-18/ScannedSigs/SYD4800.pdf" TargetMode="External"/><Relationship Id="rId17" Type="http://schemas.openxmlformats.org/officeDocument/2006/relationships/hyperlink" Target="http://www.fau.edu/academic/registrar/UUPCinfo/UUPCJan29-18/SYO4370syll.docx" TargetMode="External"/><Relationship Id="rId25" Type="http://schemas.openxmlformats.org/officeDocument/2006/relationships/hyperlink" Target="http://www.fau.edu/academic/registrar/UUPCinfo/UUPCJan29-18/CEG4124syllabus.doc" TargetMode="External"/><Relationship Id="rId33" Type="http://schemas.openxmlformats.org/officeDocument/2006/relationships/hyperlink" Target="http://www.fau.edu/academic/registrar/UUPCinfo/UUPCJan29-18/SUR3103Lsyll.docx" TargetMode="External"/><Relationship Id="rId38" Type="http://schemas.openxmlformats.org/officeDocument/2006/relationships/hyperlink" Target="http://www.fau.edu/academic/registrar/UUPCinfo/UUPCJan29-18/HC%20Art%20courses%20Honors%20approval.pdf" TargetMode="External"/><Relationship Id="rId46" Type="http://schemas.openxmlformats.org/officeDocument/2006/relationships/hyperlink" Target="http://libweb.fau.edu/eforms/reserve-request-form-for-book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academic/registrar/UUPCinfo/UUPCApr3-17/LIN3003form.pdf" TargetMode="External"/><Relationship Id="rId20" Type="http://schemas.openxmlformats.org/officeDocument/2006/relationships/hyperlink" Target="http://www.fau.edu/academic/registrar/UUPCinfo/UUPCJan29-18/SYP4112syll.docx" TargetMode="External"/><Relationship Id="rId29" Type="http://schemas.openxmlformats.org/officeDocument/2006/relationships/hyperlink" Target="http://www.fau.edu/academic/registrar/UUPCinfo/UUPCJan29-18/TTE4810syll.doc" TargetMode="External"/><Relationship Id="rId41" Type="http://schemas.openxmlformats.org/officeDocument/2006/relationships/hyperlink" Target="http://www.fau.edu/academic/registrar/UUPCinfo/UUPCJan29-18/HC%20Art%20courses%20Honors%20approval.pdf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academic/registrar/UUPCinfo/UUPCJan29-18/SYA4310syll.docx" TargetMode="External"/><Relationship Id="rId24" Type="http://schemas.openxmlformats.org/officeDocument/2006/relationships/hyperlink" Target="http://www.fau.edu/academic/registrar/UUPCinfo/UUPCJan29-18/ScannedSigs/CEG4124.pdf" TargetMode="External"/><Relationship Id="rId32" Type="http://schemas.openxmlformats.org/officeDocument/2006/relationships/hyperlink" Target="http://www.fau.edu/academic/registrar/UUPCinfo/UUPCJan29-18/ScannedSigs/SUR2101L.pdf" TargetMode="External"/><Relationship Id="rId37" Type="http://schemas.openxmlformats.org/officeDocument/2006/relationships/hyperlink" Target="http://www.fau.edu/academic/registrar/UUPCinfo/UUPCJan29-18/HC-ART%203654C%20Syllabus.pdf" TargetMode="External"/><Relationship Id="rId40" Type="http://schemas.openxmlformats.org/officeDocument/2006/relationships/hyperlink" Target="http://www.fau.edu/academic/registrar/UUPCinfo/UUPCJan29-18/HC-ART%204645C%20Syllabus.pdf" TargetMode="External"/><Relationship Id="rId45" Type="http://schemas.openxmlformats.org/officeDocument/2006/relationships/hyperlink" Target="http://www.library.fau.edu/depts/access/serenityroom.htm" TargetMode="External"/><Relationship Id="rId53" Type="http://schemas.openxmlformats.org/officeDocument/2006/relationships/hyperlink" Target="http://www.fau.edu/ufsgov/calendar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/UUPCJan29-18/ScannedSigs/SYO4370.pdf" TargetMode="External"/><Relationship Id="rId23" Type="http://schemas.openxmlformats.org/officeDocument/2006/relationships/hyperlink" Target="http://www.fau.edu/academic/registrar/UUPCinfo/UUPCJan29-18/HFT%203785%20Proposal%20Memo.docx" TargetMode="External"/><Relationship Id="rId28" Type="http://schemas.openxmlformats.org/officeDocument/2006/relationships/hyperlink" Target="http://www.fau.edu/academic/registrar/UUPCinfo/UUPCJan29-18/ScannedSigs/TTE4810.pdf" TargetMode="External"/><Relationship Id="rId36" Type="http://schemas.openxmlformats.org/officeDocument/2006/relationships/hyperlink" Target="http://www.fau.edu/academic/registrar/UUPCinfo/UUPCJan29-18/ScannedSigs/ART3654C.pdf" TargetMode="External"/><Relationship Id="rId49" Type="http://schemas.openxmlformats.org/officeDocument/2006/relationships/hyperlink" Target="http://www.fau.edu/academic/registrar/UUPCinfo/UUPCJan29-18/ScannedSigs/MAD2470.pdf" TargetMode="External"/><Relationship Id="rId10" Type="http://schemas.openxmlformats.org/officeDocument/2006/relationships/hyperlink" Target="http://www.fau.edu/academic/registrar/UUPCinfo/UUPCDec11-17/ScannedSigs/ANT2915.pdf" TargetMode="External"/><Relationship Id="rId19" Type="http://schemas.openxmlformats.org/officeDocument/2006/relationships/hyperlink" Target="http://www.fau.edu/academic/registrar/UUPCinfo/UUPCDec11-17/ScannedSigs/ANT4916.pdf" TargetMode="External"/><Relationship Id="rId31" Type="http://schemas.openxmlformats.org/officeDocument/2006/relationships/hyperlink" Target="http://www.fau.edu/academic/registrar/UUPCinfo/UUPCJan29-18/SUR3103syll.docx" TargetMode="External"/><Relationship Id="rId44" Type="http://schemas.openxmlformats.org/officeDocument/2006/relationships/hyperlink" Target="http://www.fau.edu/academic/registrar/UUPCinfo/UUPCJan29-18/IDS%20UHC%20Support.pdf" TargetMode="External"/><Relationship Id="rId52" Type="http://schemas.openxmlformats.org/officeDocument/2006/relationships/hyperlink" Target="http://www.fau.edu/ufsgov/steering-committee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u.edu/academic/registrar/UUPCinfo/UUPCJan29-18/ScannedSigs/SYA4310.pdf" TargetMode="External"/><Relationship Id="rId14" Type="http://schemas.openxmlformats.org/officeDocument/2006/relationships/hyperlink" Target="http://www.fau.edu/academic/registrar/UUPCinfo/UUPCJan29-18/SYD4800syll.docx" TargetMode="External"/><Relationship Id="rId22" Type="http://schemas.openxmlformats.org/officeDocument/2006/relationships/hyperlink" Target="http://www.fau.edu/academic/registrar/UUPCinfo/UUPCJan29-18/HFT3785syll.doc" TargetMode="External"/><Relationship Id="rId27" Type="http://schemas.openxmlformats.org/officeDocument/2006/relationships/hyperlink" Target="http://www.fau.edu/academic/registrar/UUPCinfo/UUPCJan29-18/CES4711syll.doc" TargetMode="External"/><Relationship Id="rId30" Type="http://schemas.openxmlformats.org/officeDocument/2006/relationships/hyperlink" Target="http://www.fau.edu/academic/registrar/UUPCinfo/UUPCJan29-18/ScannedSigs/SUR2101.pdf" TargetMode="External"/><Relationship Id="rId35" Type="http://schemas.openxmlformats.org/officeDocument/2006/relationships/hyperlink" Target="http://www.fau.edu/academic/registrar/UUPCinfo/UUPCJan29-18/TTE3004Csyll.doc" TargetMode="External"/><Relationship Id="rId43" Type="http://schemas.openxmlformats.org/officeDocument/2006/relationships/hyperlink" Target="http://www.fau.edu/academic/registrar/UUPCinfo/UUPCJan29-18/IDS3187syll.pdf" TargetMode="External"/><Relationship Id="rId48" Type="http://schemas.openxmlformats.org/officeDocument/2006/relationships/hyperlink" Target="http://libweb.fau.edu/eforms/course-reserves-online-request-form-books-media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fau.edu/academic/registrar/UUPCinfo/UUPCJan29-18/Civic%20Literacy.docx" TargetMode="External"/><Relationship Id="rId51" Type="http://schemas.openxmlformats.org/officeDocument/2006/relationships/hyperlink" Target="http://www.fau.edu/academic/registrar/UUPCinfo/UUPCJan29-18/MAD2470support.pdf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698DE-4C0B-440E-A631-8E29559D2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regadmin</dc:creator>
  <cp:lastModifiedBy>Maria Jennings</cp:lastModifiedBy>
  <cp:revision>18</cp:revision>
  <cp:lastPrinted>2017-08-25T14:54:00Z</cp:lastPrinted>
  <dcterms:created xsi:type="dcterms:W3CDTF">2018-01-31T13:20:00Z</dcterms:created>
  <dcterms:modified xsi:type="dcterms:W3CDTF">2018-02-21T17:36:00Z</dcterms:modified>
</cp:coreProperties>
</file>