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7C5E02">
        <w:rPr>
          <w:b/>
        </w:rPr>
        <w:t>December 12</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537F3A">
        <w:t>Mark Harvey</w:t>
      </w:r>
      <w:r w:rsidR="00306E5B">
        <w:t xml:space="preserve">, AL; </w:t>
      </w:r>
      <w:r w:rsidR="00F56DDA">
        <w:t>Bruce Arneklev</w:t>
      </w:r>
      <w:r w:rsidR="00B35DB7">
        <w:t>, CDSI</w:t>
      </w:r>
      <w:r w:rsidR="001C1C63">
        <w:t xml:space="preserve">; </w:t>
      </w:r>
      <w:r w:rsidR="003C55BF">
        <w:t xml:space="preserve">Ethlyn Williams, BA; </w:t>
      </w:r>
      <w:r w:rsidR="00537F3A">
        <w:t>Angela Rhone</w:t>
      </w:r>
      <w:r w:rsidR="00624AEF">
        <w:t xml:space="preserve">, ED; </w:t>
      </w:r>
      <w:r w:rsidR="00C83C3F">
        <w:t>Dan Meeroff,</w:t>
      </w:r>
      <w:r>
        <w:t xml:space="preserve"> EG; </w:t>
      </w:r>
      <w:r w:rsidR="00C62EEF" w:rsidRPr="00A85817">
        <w:t>Jacqueline Fewkes</w:t>
      </w:r>
      <w:r w:rsidR="00F56DDA" w:rsidRPr="00A85817">
        <w:t>, HC</w:t>
      </w:r>
      <w:r w:rsidR="00582982" w:rsidRPr="00582982">
        <w:t>;</w:t>
      </w:r>
      <w:r w:rsidR="00582982">
        <w:rPr>
          <w:b/>
        </w:rPr>
        <w:t xml:space="preserve"> </w:t>
      </w:r>
      <w:r w:rsidR="006332DE" w:rsidRPr="00D21B08">
        <w:t xml:space="preserve">Kristy </w:t>
      </w:r>
      <w:r w:rsidR="006332DE">
        <w:t>Padró</w:t>
      </w:r>
      <w:r w:rsidR="006332DE" w:rsidRPr="00D21B08">
        <w:t>n,</w:t>
      </w:r>
      <w:r w:rsidR="006332DE">
        <w:t xml:space="preserve"> Library; </w:t>
      </w:r>
      <w:r w:rsidR="007D0460">
        <w:t xml:space="preserve">Lisa Wiese for </w:t>
      </w:r>
      <w:r w:rsidR="00FD0ADB">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FD0ADB" w:rsidRDefault="00E03A01" w:rsidP="00672D0C">
      <w:pPr>
        <w:spacing w:after="0" w:line="240" w:lineRule="auto"/>
      </w:pPr>
      <w:r w:rsidRPr="00E03A01">
        <w:rPr>
          <w:b/>
        </w:rPr>
        <w:t>Guest</w:t>
      </w:r>
      <w:r w:rsidR="00D57042">
        <w:rPr>
          <w:b/>
        </w:rPr>
        <w:t>s</w:t>
      </w:r>
      <w:r w:rsidR="0094772E" w:rsidRPr="00E03A01">
        <w:rPr>
          <w:b/>
        </w:rPr>
        <w:t>:</w:t>
      </w:r>
      <w:r w:rsidR="0094772E">
        <w:t xml:space="preserve"> </w:t>
      </w:r>
      <w:r w:rsidR="007D0460">
        <w:t xml:space="preserve">Jennifer Bebergal, Undergraduate Studies; </w:t>
      </w:r>
      <w:r w:rsidR="00D4235E">
        <w:t>Ionut Cardei,</w:t>
      </w:r>
      <w:r w:rsidR="007D0460">
        <w:t xml:space="preserve"> Computer Science and Engineering; </w:t>
      </w:r>
      <w:r w:rsidR="007D0460" w:rsidRPr="00A85817">
        <w:t>Donna Chamely-Wiik, Office of Undergraduate Resea</w:t>
      </w:r>
      <w:r w:rsidR="007D0460">
        <w:t xml:space="preserve">rch and Inquiry (OURI); Graciella Cruz-Taura, Women, Gender and Sexuality Studies; </w:t>
      </w:r>
      <w:r w:rsidR="00D4235E">
        <w:t xml:space="preserve">Diana Mitsova, </w:t>
      </w:r>
      <w:r w:rsidR="00D832B9">
        <w:t xml:space="preserve">Urban and Regional Planning; </w:t>
      </w:r>
      <w:r w:rsidR="00D4235E">
        <w:t xml:space="preserve">Ellen Ryan, </w:t>
      </w:r>
      <w:r w:rsidR="00D832B9">
        <w:t xml:space="preserve">Social Work; </w:t>
      </w:r>
      <w:r w:rsidR="00D4235E">
        <w:t>Julieann Ulin,</w:t>
      </w:r>
      <w:r w:rsidR="00D832B9">
        <w:t xml:space="preserve"> English.</w:t>
      </w:r>
    </w:p>
    <w:p w:rsidR="00180CD5" w:rsidRDefault="00180CD5" w:rsidP="00672D0C">
      <w:pPr>
        <w:spacing w:after="0" w:line="240" w:lineRule="auto"/>
      </w:pPr>
    </w:p>
    <w:p w:rsidR="00FD0ADB" w:rsidRDefault="003F56DC" w:rsidP="007009E4">
      <w:pPr>
        <w:spacing w:after="0" w:line="240" w:lineRule="auto"/>
      </w:pPr>
      <w:r w:rsidRPr="00DC6D94">
        <w:t xml:space="preserve">Chair Jerry Haky </w:t>
      </w:r>
      <w:r w:rsidR="00F63111">
        <w:t>called the meeting</w:t>
      </w:r>
      <w:r w:rsidRPr="00DC6D94">
        <w:t xml:space="preserve"> to order at </w:t>
      </w:r>
      <w:r w:rsidR="006332DE">
        <w:t>10</w:t>
      </w:r>
      <w:r w:rsidR="00654986">
        <w:t>:01</w:t>
      </w:r>
      <w:r w:rsidR="00B60F0E">
        <w:t xml:space="preserve"> </w:t>
      </w:r>
      <w:r w:rsidR="00D90CFB">
        <w:t>a</w:t>
      </w:r>
      <w:r w:rsidR="00022D1B">
        <w:t>m.</w:t>
      </w:r>
      <w:r w:rsidR="007F27CD">
        <w:t xml:space="preserve"> A sign-in sheet was passed around to collect proper spellings of attendees’ names</w:t>
      </w:r>
      <w:r w:rsidR="007F27CD" w:rsidRPr="00A85817">
        <w:t xml:space="preserve">. </w:t>
      </w:r>
    </w:p>
    <w:p w:rsidR="00F600D6" w:rsidRDefault="00F600D6" w:rsidP="007009E4">
      <w:pPr>
        <w:spacing w:after="0" w:line="240" w:lineRule="auto"/>
      </w:pPr>
    </w:p>
    <w:p w:rsidR="006332DE" w:rsidRPr="006332DE" w:rsidRDefault="00724D95" w:rsidP="006332DE">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62EEF" w:rsidRDefault="006332DE" w:rsidP="00C62EEF">
      <w:pPr>
        <w:tabs>
          <w:tab w:val="left" w:pos="1080"/>
        </w:tabs>
        <w:spacing w:after="0" w:line="240" w:lineRule="auto"/>
        <w:ind w:left="1080" w:hanging="360"/>
      </w:pPr>
      <w:r>
        <w:rPr>
          <w:rFonts w:eastAsia="Times New Roman"/>
          <w:b/>
          <w:bCs/>
          <w:iCs/>
          <w:caps/>
        </w:rPr>
        <w:t>1</w:t>
      </w:r>
      <w:r w:rsidR="00C62EEF">
        <w:rPr>
          <w:rFonts w:eastAsia="Times New Roman"/>
          <w:b/>
          <w:bCs/>
          <w:iCs/>
          <w:caps/>
        </w:rPr>
        <w:t>.</w:t>
      </w:r>
      <w:r w:rsidR="00C62EEF">
        <w:rPr>
          <w:rFonts w:eastAsia="Times New Roman"/>
          <w:b/>
          <w:bCs/>
          <w:iCs/>
          <w:caps/>
        </w:rPr>
        <w:tab/>
      </w:r>
      <w:r w:rsidR="004F013C" w:rsidRPr="00C62EEF">
        <w:rPr>
          <w:rFonts w:eastAsia="Times New Roman"/>
          <w:b/>
          <w:bCs/>
          <w:iCs/>
          <w:caps/>
        </w:rPr>
        <w:t>m</w:t>
      </w:r>
      <w:r w:rsidR="00D64188" w:rsidRPr="00C62EEF">
        <w:rPr>
          <w:rFonts w:eastAsia="Times New Roman"/>
          <w:b/>
          <w:bCs/>
          <w:iCs/>
          <w:caps/>
        </w:rPr>
        <w:t>INUTES</w:t>
      </w:r>
      <w:r w:rsidR="00724D95" w:rsidRPr="00C62EEF">
        <w:rPr>
          <w:rFonts w:eastAsia="Times New Roman"/>
          <w:b/>
          <w:bCs/>
          <w:iCs/>
          <w:caps/>
        </w:rPr>
        <w:t>:</w:t>
      </w:r>
      <w:r w:rsidR="00253DAC">
        <w:t xml:space="preserve"> The minutes from the </w:t>
      </w:r>
      <w:r w:rsidR="00654986">
        <w:t>November 14</w:t>
      </w:r>
      <w:r w:rsidR="00C62EEF">
        <w:t>, 2016, meeting were approved.</w:t>
      </w:r>
    </w:p>
    <w:p w:rsidR="00C62EEF" w:rsidRDefault="00C62EEF" w:rsidP="00C62EEF">
      <w:pPr>
        <w:tabs>
          <w:tab w:val="left" w:pos="1080"/>
        </w:tabs>
        <w:spacing w:after="0" w:line="240" w:lineRule="auto"/>
        <w:ind w:left="1080" w:hanging="360"/>
        <w:rPr>
          <w:rFonts w:eastAsia="Times New Roman"/>
          <w:b/>
          <w:bCs/>
          <w:iCs/>
          <w:caps/>
        </w:rPr>
      </w:pPr>
    </w:p>
    <w:p w:rsidR="0042113B" w:rsidRPr="00C62EEF" w:rsidRDefault="006332DE" w:rsidP="00C62EEF">
      <w:pPr>
        <w:tabs>
          <w:tab w:val="left" w:pos="1080"/>
        </w:tabs>
        <w:spacing w:after="0" w:line="240" w:lineRule="auto"/>
        <w:ind w:left="1080" w:hanging="360"/>
        <w:rPr>
          <w:rFonts w:eastAsia="Times New Roman"/>
          <w:bCs/>
          <w:iCs/>
        </w:rPr>
      </w:pPr>
      <w:r>
        <w:rPr>
          <w:rFonts w:eastAsia="Times New Roman"/>
          <w:b/>
          <w:bCs/>
          <w:iCs/>
          <w:caps/>
        </w:rPr>
        <w:t>2</w:t>
      </w:r>
      <w:r w:rsidR="00C62EEF">
        <w:rPr>
          <w:rFonts w:eastAsia="Times New Roman"/>
          <w:b/>
          <w:bCs/>
          <w:iCs/>
          <w:caps/>
        </w:rPr>
        <w:t>.</w:t>
      </w:r>
      <w:r w:rsidR="00C62EEF">
        <w:rPr>
          <w:rFonts w:eastAsia="Times New Roman"/>
          <w:b/>
          <w:bCs/>
          <w:iCs/>
          <w:caps/>
        </w:rPr>
        <w:tab/>
      </w:r>
      <w:r w:rsidR="00724D95" w:rsidRPr="00C62EEF">
        <w:rPr>
          <w:rFonts w:eastAsia="Times New Roman"/>
          <w:b/>
          <w:bCs/>
          <w:iCs/>
          <w:caps/>
        </w:rPr>
        <w:t>announcements/discussion</w:t>
      </w:r>
    </w:p>
    <w:p w:rsidR="00854170" w:rsidRDefault="006332DE" w:rsidP="009854A7">
      <w:pPr>
        <w:spacing w:after="0" w:line="240" w:lineRule="auto"/>
        <w:ind w:left="1080"/>
      </w:pPr>
      <w:r>
        <w:t>Ch</w:t>
      </w:r>
      <w:r w:rsidR="00253DAC">
        <w:t xml:space="preserve">air Haky announced </w:t>
      </w:r>
      <w:r>
        <w:t xml:space="preserve">that all the items of business from the </w:t>
      </w:r>
      <w:r w:rsidR="00654986">
        <w:t>November 14</w:t>
      </w:r>
      <w:r>
        <w:t xml:space="preserve"> meeting were </w:t>
      </w:r>
      <w:r w:rsidR="001F4911">
        <w:t>approved by the UFS. He shared that at the UFS meeting that afternoon, President Kelly would</w:t>
      </w:r>
      <w:r w:rsidR="00654986">
        <w:t xml:space="preserve"> present his State of the College report. He als</w:t>
      </w:r>
      <w:r w:rsidR="006879FC">
        <w:t>o reminded representatives from</w:t>
      </w:r>
      <w:r w:rsidR="00654986">
        <w:t xml:space="preserve"> colleges </w:t>
      </w:r>
      <w:r w:rsidR="00DA1AC8">
        <w:t>with</w:t>
      </w:r>
      <w:r w:rsidR="00654986">
        <w:t xml:space="preserve"> items of business on </w:t>
      </w:r>
      <w:r w:rsidR="006879FC">
        <w:t>that afternoon’s</w:t>
      </w:r>
      <w:r w:rsidR="00DA1AC8">
        <w:t xml:space="preserve"> UFS </w:t>
      </w:r>
      <w:r w:rsidR="006879FC">
        <w:t>agenda that a college representative</w:t>
      </w:r>
      <w:r w:rsidR="001F4911">
        <w:t xml:space="preserve"> </w:t>
      </w:r>
      <w:r w:rsidR="00DA1AC8">
        <w:t xml:space="preserve">should appear at the </w:t>
      </w:r>
      <w:r w:rsidR="006879FC">
        <w:t xml:space="preserve">meeting </w:t>
      </w:r>
      <w:r w:rsidR="00654986">
        <w:t xml:space="preserve">ready to address any questions. </w:t>
      </w:r>
    </w:p>
    <w:p w:rsidR="00654986" w:rsidRDefault="00654986" w:rsidP="009854A7">
      <w:pPr>
        <w:spacing w:after="0" w:line="240" w:lineRule="auto"/>
        <w:ind w:left="1080"/>
      </w:pPr>
    </w:p>
    <w:p w:rsidR="00854170" w:rsidRPr="00854170" w:rsidRDefault="00854170" w:rsidP="00854170">
      <w:pPr>
        <w:pStyle w:val="ListParagraph"/>
        <w:numPr>
          <w:ilvl w:val="0"/>
          <w:numId w:val="1"/>
        </w:numPr>
        <w:spacing w:after="0" w:line="240" w:lineRule="auto"/>
        <w:rPr>
          <w:b/>
        </w:rPr>
      </w:pPr>
      <w:r>
        <w:rPr>
          <w:b/>
        </w:rPr>
        <w:t>BUSINESS FROM THE COLLEGES - OLD</w:t>
      </w:r>
    </w:p>
    <w:p w:rsidR="00200976" w:rsidRPr="00964C67" w:rsidRDefault="00854170" w:rsidP="00854170">
      <w:pPr>
        <w:pStyle w:val="ListParagraph"/>
        <w:numPr>
          <w:ilvl w:val="0"/>
          <w:numId w:val="7"/>
        </w:numPr>
        <w:spacing w:after="0" w:line="240" w:lineRule="auto"/>
        <w:ind w:left="1080"/>
        <w:rPr>
          <w:b/>
        </w:rPr>
      </w:pPr>
      <w:r w:rsidRPr="00964C67">
        <w:rPr>
          <w:b/>
        </w:rPr>
        <w:t>College of Arts and Letters</w:t>
      </w:r>
    </w:p>
    <w:p w:rsidR="00964C67" w:rsidRDefault="00914845" w:rsidP="00964C67">
      <w:pPr>
        <w:pStyle w:val="ListParagraph"/>
        <w:spacing w:after="0" w:line="240" w:lineRule="auto"/>
        <w:ind w:left="1080"/>
      </w:pPr>
      <w:r>
        <w:t xml:space="preserve">AL </w:t>
      </w:r>
      <w:r w:rsidR="00964C67">
        <w:t>Rep</w:t>
      </w:r>
      <w:r w:rsidR="00D50762">
        <w:t xml:space="preserve"> Mark</w:t>
      </w:r>
      <w:r w:rsidR="00964C67">
        <w:t xml:space="preserve"> Harvey reported that there had been no progress on the program changes in the Multimedia Studies, Film, Video and New Media concentration. The item remains tabled.</w:t>
      </w:r>
    </w:p>
    <w:p w:rsidR="00854170" w:rsidRPr="00D50762" w:rsidRDefault="00854170" w:rsidP="00964C67">
      <w:pPr>
        <w:pStyle w:val="ListParagraph"/>
        <w:spacing w:after="0" w:line="240" w:lineRule="auto"/>
        <w:ind w:left="0"/>
        <w:rPr>
          <w:b/>
        </w:rPr>
      </w:pPr>
    </w:p>
    <w:p w:rsidR="00D50762" w:rsidRPr="00D50762" w:rsidRDefault="00D50762" w:rsidP="00D50762">
      <w:pPr>
        <w:pStyle w:val="ListParagraph"/>
        <w:numPr>
          <w:ilvl w:val="0"/>
          <w:numId w:val="7"/>
        </w:numPr>
        <w:spacing w:after="0" w:line="240" w:lineRule="auto"/>
        <w:ind w:left="1080"/>
        <w:rPr>
          <w:b/>
        </w:rPr>
      </w:pPr>
      <w:r w:rsidRPr="00D50762">
        <w:rPr>
          <w:b/>
        </w:rPr>
        <w:t>Language Requirement for B.S. Degrees</w:t>
      </w:r>
    </w:p>
    <w:p w:rsidR="00964C67" w:rsidRDefault="005F4387" w:rsidP="00D50762">
      <w:pPr>
        <w:pStyle w:val="ListParagraph"/>
        <w:spacing w:after="0" w:line="240" w:lineRule="auto"/>
        <w:ind w:left="1080"/>
      </w:pPr>
      <w:r>
        <w:t>Continuing the discussion from last month’s UUPC meeting, the group again considered whether or not a ruling from this body was necessary to permit the waiving of a language requirement for a B.S. degree throughout the FAU colleges that offer this degree (Arts and Letters does not). Chair Haky stated that Science and Business are already waiving the requirement</w:t>
      </w:r>
      <w:r w:rsidR="00353E75">
        <w:t>,</w:t>
      </w:r>
      <w:r>
        <w:t xml:space="preserve"> and it is perhaps being done in other areas. Since the waiving of the language requirement seems to be haphazard, there should be a specific ruling in the University catalog, whatever the decision</w:t>
      </w:r>
      <w:r w:rsidR="00353E75">
        <w:t xml:space="preserve"> turns out to be. Dean Pratt asked if the actual ruling should come from the colleges. Chair Haky responded that each of the college representatives should poll their colleges and bring those opinions to the next UUPC meeting. </w:t>
      </w:r>
    </w:p>
    <w:p w:rsidR="00914845" w:rsidRDefault="00914845" w:rsidP="00964C67">
      <w:pPr>
        <w:pStyle w:val="ListParagraph"/>
        <w:spacing w:after="0" w:line="240" w:lineRule="auto"/>
      </w:pPr>
    </w:p>
    <w:p w:rsidR="00A7562E" w:rsidRPr="008B49D9" w:rsidRDefault="00253DAC" w:rsidP="00253DAC">
      <w:pPr>
        <w:spacing w:after="0" w:line="240" w:lineRule="auto"/>
        <w:rPr>
          <w:b/>
          <w:caps/>
        </w:rPr>
      </w:pPr>
      <w:r w:rsidRPr="00646BD4">
        <w:rPr>
          <w:b/>
        </w:rPr>
        <w:t>II</w:t>
      </w:r>
      <w:r w:rsidR="00964C67">
        <w:rPr>
          <w:b/>
        </w:rPr>
        <w:t>I</w:t>
      </w:r>
      <w:r w:rsidRPr="00646BD4">
        <w:rPr>
          <w:b/>
        </w:rPr>
        <w:t>.</w:t>
      </w:r>
      <w:r w:rsidR="00A64E12">
        <w:tab/>
      </w:r>
      <w:r w:rsidR="007E3538">
        <w:rPr>
          <w:b/>
          <w:caps/>
        </w:rPr>
        <w:t>BUSINESS FROM THE COLLEGES</w:t>
      </w:r>
      <w:r w:rsidR="00854170">
        <w:rPr>
          <w:b/>
          <w:caps/>
        </w:rPr>
        <w:t xml:space="preserve"> - New</w:t>
      </w:r>
    </w:p>
    <w:p w:rsidR="00A21C0C" w:rsidRPr="00A21C0C" w:rsidRDefault="00A21C0C" w:rsidP="001D0109">
      <w:pPr>
        <w:pStyle w:val="ListParagraph"/>
        <w:numPr>
          <w:ilvl w:val="0"/>
          <w:numId w:val="2"/>
        </w:numPr>
        <w:spacing w:after="0" w:line="240" w:lineRule="auto"/>
        <w:ind w:left="1080"/>
        <w:rPr>
          <w:b/>
        </w:rPr>
      </w:pPr>
      <w:r w:rsidRPr="00A21C0C">
        <w:rPr>
          <w:b/>
        </w:rPr>
        <w:t xml:space="preserve">College </w:t>
      </w:r>
      <w:r w:rsidR="004C6B80">
        <w:rPr>
          <w:b/>
        </w:rPr>
        <w:t>for Design and Social Inquiry</w:t>
      </w:r>
    </w:p>
    <w:p w:rsidR="00353E75" w:rsidRDefault="00DA1AC8" w:rsidP="00353E75">
      <w:pPr>
        <w:spacing w:after="0" w:line="240" w:lineRule="auto"/>
        <w:ind w:left="1080"/>
        <w:rPr>
          <w:rFonts w:eastAsia="Times New Roman" w:cs="Times New Roman"/>
        </w:rPr>
      </w:pPr>
      <w:r>
        <w:t xml:space="preserve">Dr. </w:t>
      </w:r>
      <w:r w:rsidR="00353E75" w:rsidRPr="00353E75">
        <w:t xml:space="preserve">Ellen Ryan, Social Work, presented a proposal to institute a </w:t>
      </w:r>
      <w:r w:rsidR="00353E75" w:rsidRPr="00353E75">
        <w:rPr>
          <w:rFonts w:eastAsia="Times New Roman" w:cs="Times New Roman"/>
        </w:rPr>
        <w:t>BSW School of Social W</w:t>
      </w:r>
      <w:r w:rsidR="00353E75">
        <w:rPr>
          <w:rFonts w:eastAsia="Times New Roman" w:cs="Times New Roman"/>
        </w:rPr>
        <w:t xml:space="preserve">ork Writing Competency Exam in which students would need to </w:t>
      </w:r>
      <w:r w:rsidR="00353E75" w:rsidRPr="00353E75">
        <w:rPr>
          <w:rFonts w:eastAsia="Times New Roman" w:cs="Times New Roman"/>
        </w:rPr>
        <w:t>earn a satisfactory score</w:t>
      </w:r>
      <w:r w:rsidR="00353E75">
        <w:rPr>
          <w:rFonts w:eastAsia="Times New Roman" w:cs="Times New Roman"/>
        </w:rPr>
        <w:t xml:space="preserve">. The rationale for this proposal is that students who take the exam would be better equipped </w:t>
      </w:r>
      <w:r w:rsidR="002F7A2E">
        <w:rPr>
          <w:rFonts w:eastAsia="Times New Roman" w:cs="Times New Roman"/>
        </w:rPr>
        <w:t xml:space="preserve">with basic writing skills </w:t>
      </w:r>
      <w:r w:rsidR="001F4911">
        <w:rPr>
          <w:rFonts w:eastAsia="Times New Roman" w:cs="Times New Roman"/>
        </w:rPr>
        <w:t xml:space="preserve">to pass SOW 3302, a WAC course, </w:t>
      </w:r>
      <w:r w:rsidR="00353E75">
        <w:rPr>
          <w:rFonts w:eastAsia="Times New Roman" w:cs="Times New Roman"/>
        </w:rPr>
        <w:t xml:space="preserve">that is the foundation of all other core courses in the major. Currently students are not prepared to do well in SOW 3302 and failing </w:t>
      </w:r>
      <w:r w:rsidR="00353E75">
        <w:rPr>
          <w:rFonts w:eastAsia="Times New Roman" w:cs="Times New Roman"/>
        </w:rPr>
        <w:lastRenderedPageBreak/>
        <w:t xml:space="preserve">that course </w:t>
      </w:r>
      <w:r w:rsidR="002F7A2E">
        <w:rPr>
          <w:rFonts w:eastAsia="Times New Roman" w:cs="Times New Roman"/>
        </w:rPr>
        <w:t>blocks them from timely progression toward graduation. The exam’s goal is to increase the likelihood that students will succeed as BSW majors. If students do not attain a satisfactory score, they may be directed to take other writing courses.</w:t>
      </w:r>
    </w:p>
    <w:p w:rsidR="002F7A2E" w:rsidRDefault="002F7A2E" w:rsidP="00353E75">
      <w:pPr>
        <w:spacing w:after="0" w:line="240" w:lineRule="auto"/>
        <w:ind w:left="1080"/>
        <w:rPr>
          <w:rFonts w:eastAsia="Times New Roman" w:cs="Times New Roman"/>
        </w:rPr>
      </w:pPr>
    </w:p>
    <w:p w:rsidR="002F7A2E" w:rsidRDefault="00DA1AC8" w:rsidP="00353E75">
      <w:pPr>
        <w:spacing w:after="0" w:line="240" w:lineRule="auto"/>
        <w:ind w:left="1080"/>
        <w:rPr>
          <w:rFonts w:eastAsia="Times New Roman" w:cs="Times New Roman"/>
        </w:rPr>
      </w:pPr>
      <w:r>
        <w:rPr>
          <w:rFonts w:eastAsia="Times New Roman" w:cs="Times New Roman"/>
        </w:rPr>
        <w:t>BA</w:t>
      </w:r>
      <w:r w:rsidR="002F7A2E">
        <w:rPr>
          <w:rFonts w:eastAsia="Times New Roman" w:cs="Times New Roman"/>
        </w:rPr>
        <w:t xml:space="preserve"> Rep Ethlyn Williams asked why a writing course was not a prerequisite for SOW 3302. Dr. Ryan responded that SOW 3302 is a pre- or corequisite for other SOW courses; if students fail here, it is a problem, so it is better to attack the problem before this particular course is taken. Dr. Ryan noted that 67% of SOW students are transfers and already have two semesters of writing courses. She said the competency exam weeds out those student</w:t>
      </w:r>
      <w:r w:rsidR="00A00157">
        <w:rPr>
          <w:rFonts w:eastAsia="Times New Roman" w:cs="Times New Roman"/>
        </w:rPr>
        <w:t>s</w:t>
      </w:r>
      <w:r w:rsidR="002F7A2E">
        <w:rPr>
          <w:rFonts w:eastAsia="Times New Roman" w:cs="Times New Roman"/>
        </w:rPr>
        <w:t xml:space="preserve"> who cannot write</w:t>
      </w:r>
      <w:r w:rsidR="00A00157">
        <w:rPr>
          <w:rFonts w:eastAsia="Times New Roman" w:cs="Times New Roman"/>
        </w:rPr>
        <w:t xml:space="preserve"> – a better solution than a prerequisite for all students. The competency exam would be for everyone however. </w:t>
      </w:r>
    </w:p>
    <w:p w:rsidR="00A00157" w:rsidRDefault="00A00157" w:rsidP="00353E75">
      <w:pPr>
        <w:spacing w:after="0" w:line="240" w:lineRule="auto"/>
        <w:ind w:left="1080"/>
        <w:rPr>
          <w:rFonts w:eastAsia="Times New Roman" w:cs="Times New Roman"/>
        </w:rPr>
      </w:pPr>
    </w:p>
    <w:p w:rsidR="00A00157" w:rsidRDefault="00A00157" w:rsidP="00353E75">
      <w:pPr>
        <w:spacing w:after="0" w:line="240" w:lineRule="auto"/>
        <w:ind w:left="1080"/>
        <w:rPr>
          <w:rFonts w:eastAsia="Times New Roman" w:cs="Times New Roman"/>
        </w:rPr>
      </w:pPr>
      <w:r>
        <w:rPr>
          <w:rFonts w:eastAsia="Times New Roman" w:cs="Times New Roman"/>
        </w:rPr>
        <w:t>Dr. Ryan described the exam further explaining that it would be developed in conjunction with Testing and Evaluation and then be graded by that</w:t>
      </w:r>
      <w:r w:rsidR="004F427D">
        <w:rPr>
          <w:rFonts w:eastAsia="Times New Roman" w:cs="Times New Roman"/>
        </w:rPr>
        <w:t xml:space="preserve"> entity. It would be a multiple </w:t>
      </w:r>
      <w:r>
        <w:rPr>
          <w:rFonts w:eastAsia="Times New Roman" w:cs="Times New Roman"/>
        </w:rPr>
        <w:t>choice exam including a writing sample</w:t>
      </w:r>
      <w:r w:rsidR="00222B7D">
        <w:rPr>
          <w:rFonts w:eastAsia="Times New Roman" w:cs="Times New Roman"/>
        </w:rPr>
        <w:t xml:space="preserve"> and students could take it up to three times</w:t>
      </w:r>
      <w:r>
        <w:rPr>
          <w:rFonts w:eastAsia="Times New Roman" w:cs="Times New Roman"/>
        </w:rPr>
        <w:t xml:space="preserve">. Dean Pratt noted that the </w:t>
      </w:r>
      <w:r w:rsidR="00222B7D">
        <w:rPr>
          <w:rFonts w:eastAsia="Times New Roman" w:cs="Times New Roman"/>
        </w:rPr>
        <w:t xml:space="preserve">School </w:t>
      </w:r>
      <w:r>
        <w:rPr>
          <w:rFonts w:eastAsia="Times New Roman" w:cs="Times New Roman"/>
        </w:rPr>
        <w:t xml:space="preserve">of Communication has experimented with a grammar test for their students. Chair Haky asked if Social Work had consulted with the English department. </w:t>
      </w:r>
      <w:r w:rsidR="00222B7D">
        <w:rPr>
          <w:rFonts w:eastAsia="Times New Roman" w:cs="Times New Roman"/>
        </w:rPr>
        <w:t>Dr. Ryan responded that they had consulted with Jeff Galin of the Writing Across Curriculum (WAC) group, but would consult with English also. NU interim Rep Lisa Wiese suggested that the English department’s input was needed.</w:t>
      </w:r>
    </w:p>
    <w:p w:rsidR="00222B7D" w:rsidRDefault="00222B7D" w:rsidP="00353E75">
      <w:pPr>
        <w:spacing w:after="0" w:line="240" w:lineRule="auto"/>
        <w:ind w:left="1080"/>
        <w:rPr>
          <w:rFonts w:eastAsia="Times New Roman" w:cs="Times New Roman"/>
        </w:rPr>
      </w:pPr>
    </w:p>
    <w:p w:rsidR="00222B7D" w:rsidRDefault="00222B7D" w:rsidP="00353E75">
      <w:pPr>
        <w:spacing w:after="0" w:line="240" w:lineRule="auto"/>
        <w:ind w:left="1080"/>
        <w:rPr>
          <w:rFonts w:eastAsia="Times New Roman" w:cs="Times New Roman"/>
        </w:rPr>
      </w:pPr>
      <w:r>
        <w:rPr>
          <w:rFonts w:eastAsia="Times New Roman" w:cs="Times New Roman"/>
        </w:rPr>
        <w:t>It seemed that the UUPC was in favor of Social Work’s competency exam but needed more information to approve the program. Chair Haky stated that the exam could be run as a pilot program, not needing UUPC approval. Dean Pratt also agreed with this idea. ED Rep Angela Rhone suggested that Dr. Ryan talk to the School of Communication and ask how their experimental grammar test worked out. For now, Dr. Ryan said that Social Work will probably use the competency exam as a pilot program in summer 2017.</w:t>
      </w:r>
      <w:r w:rsidR="00F66EA0">
        <w:rPr>
          <w:rFonts w:eastAsia="Times New Roman" w:cs="Times New Roman"/>
        </w:rPr>
        <w:t xml:space="preserve"> </w:t>
      </w:r>
      <w:r w:rsidR="00F66EA0" w:rsidRPr="00F66EA0">
        <w:rPr>
          <w:rFonts w:eastAsia="Times New Roman" w:cs="Times New Roman"/>
          <w:b/>
        </w:rPr>
        <w:t xml:space="preserve">The </w:t>
      </w:r>
      <w:r w:rsidR="00A81DCF">
        <w:rPr>
          <w:rFonts w:eastAsia="Times New Roman" w:cs="Times New Roman"/>
          <w:b/>
        </w:rPr>
        <w:t xml:space="preserve">UUPC and Dr. Ryan agreed to withdraw </w:t>
      </w:r>
      <w:r w:rsidR="00F66EA0">
        <w:rPr>
          <w:rFonts w:eastAsia="Times New Roman" w:cs="Times New Roman"/>
          <w:b/>
        </w:rPr>
        <w:t xml:space="preserve">the </w:t>
      </w:r>
      <w:proofErr w:type="gramStart"/>
      <w:r w:rsidR="001F4911">
        <w:rPr>
          <w:rFonts w:eastAsia="Times New Roman" w:cs="Times New Roman"/>
          <w:b/>
        </w:rPr>
        <w:t xml:space="preserve">writing </w:t>
      </w:r>
      <w:r w:rsidR="00F66EA0">
        <w:rPr>
          <w:rFonts w:eastAsia="Times New Roman" w:cs="Times New Roman"/>
          <w:b/>
        </w:rPr>
        <w:t>competency exam requirement</w:t>
      </w:r>
      <w:proofErr w:type="gramEnd"/>
      <w:r w:rsidR="00F66EA0" w:rsidRPr="00F66EA0">
        <w:rPr>
          <w:rFonts w:eastAsia="Times New Roman" w:cs="Times New Roman"/>
          <w:b/>
        </w:rPr>
        <w:t>.</w:t>
      </w:r>
      <w:r w:rsidR="00F66EA0">
        <w:rPr>
          <w:rFonts w:eastAsia="Times New Roman" w:cs="Times New Roman"/>
        </w:rPr>
        <w:t xml:space="preserve"> </w:t>
      </w:r>
      <w:r w:rsidR="00A81DCF">
        <w:rPr>
          <w:rFonts w:eastAsia="Times New Roman" w:cs="Times New Roman"/>
        </w:rPr>
        <w:t>Dr. Ryan will re-submit to the UUPC in the future.</w:t>
      </w:r>
      <w:bookmarkStart w:id="0" w:name="_GoBack"/>
      <w:bookmarkEnd w:id="0"/>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F66EA0" w:rsidRPr="00FB7759" w:rsidTr="005225FF">
        <w:trPr>
          <w:trHeight w:val="353"/>
        </w:trPr>
        <w:tc>
          <w:tcPr>
            <w:tcW w:w="1908" w:type="dxa"/>
          </w:tcPr>
          <w:p w:rsidR="00F66EA0" w:rsidRPr="00F66EA0" w:rsidRDefault="00377A06" w:rsidP="005225FF">
            <w:pPr>
              <w:spacing w:after="40" w:line="240" w:lineRule="auto"/>
              <w:rPr>
                <w:rFonts w:cstheme="minorHAnsi"/>
              </w:rPr>
            </w:pPr>
            <w:r>
              <w:fldChar w:fldCharType="begin"/>
            </w:r>
            <w:r>
              <w:instrText xml:space="preserve"> HYPERLINK "http://www.fau.edu/academic/registrar/UUPCinfo/UUPCDec12-16/URP4978form.pdf" </w:instrText>
            </w:r>
            <w:r>
              <w:fldChar w:fldCharType="separate"/>
            </w:r>
            <w:r w:rsidR="00F66EA0" w:rsidRPr="00F66EA0">
              <w:rPr>
                <w:rStyle w:val="Hyperlink"/>
                <w:rFonts w:cstheme="minorHAnsi"/>
                <w:shd w:val="clear" w:color="auto" w:fill="FFFFFF"/>
              </w:rPr>
              <w:t>URP 4978 Form</w:t>
            </w:r>
            <w:r>
              <w:rPr>
                <w:rStyle w:val="Hyperlink"/>
                <w:rFonts w:cstheme="minorHAnsi"/>
                <w:shd w:val="clear" w:color="auto" w:fill="FFFFFF"/>
              </w:rPr>
              <w:fldChar w:fldCharType="end"/>
            </w:r>
            <w:hyperlink r:id="rId8" w:history="1">
              <w:r w:rsidR="00F66EA0" w:rsidRPr="00F66EA0">
                <w:rPr>
                  <w:rFonts w:cstheme="minorHAnsi"/>
                  <w:color w:val="0000FF"/>
                  <w:u w:val="single"/>
                  <w:shd w:val="clear" w:color="auto" w:fill="FFFFFF"/>
                </w:rPr>
                <w:br/>
              </w:r>
            </w:hyperlink>
            <w:hyperlink r:id="rId9" w:history="1">
              <w:r w:rsidR="00F66EA0" w:rsidRPr="00F66EA0">
                <w:rPr>
                  <w:rStyle w:val="Hyperlink"/>
                  <w:rFonts w:cstheme="minorHAnsi"/>
                  <w:shd w:val="clear" w:color="auto" w:fill="FFFFFF"/>
                </w:rPr>
                <w:t>Syllabus</w:t>
              </w:r>
              <w:r w:rsidR="00F66EA0" w:rsidRPr="00F66EA0">
                <w:rPr>
                  <w:rStyle w:val="apple-converted-space"/>
                  <w:rFonts w:cstheme="minorHAnsi"/>
                  <w:color w:val="0000FF"/>
                  <w:u w:val="single"/>
                  <w:shd w:val="clear" w:color="auto" w:fill="FFFFFF"/>
                </w:rPr>
                <w:t> </w:t>
              </w:r>
            </w:hyperlink>
            <w:r w:rsidR="00F66EA0" w:rsidRPr="00F66EA0">
              <w:rPr>
                <w:rFonts w:cstheme="minorHAnsi"/>
                <w:color w:val="000000"/>
              </w:rPr>
              <w:br/>
            </w:r>
            <w:hyperlink r:id="rId10" w:history="1">
              <w:r w:rsidR="00F66EA0" w:rsidRPr="00F66EA0">
                <w:rPr>
                  <w:rStyle w:val="Hyperlink"/>
                  <w:rFonts w:cstheme="minorHAnsi"/>
                  <w:shd w:val="clear" w:color="auto" w:fill="FFFFFF"/>
                </w:rPr>
                <w:t>RI approval</w:t>
              </w:r>
            </w:hyperlink>
            <w:r w:rsidR="00F66EA0" w:rsidRPr="00F66EA0">
              <w:rPr>
                <w:rFonts w:cstheme="minorHAnsi"/>
                <w:color w:val="000000"/>
              </w:rPr>
              <w:br/>
            </w:r>
            <w:hyperlink r:id="rId11" w:history="1">
              <w:r w:rsidR="00F66EA0" w:rsidRPr="00F66EA0">
                <w:rPr>
                  <w:rStyle w:val="Hyperlink"/>
                  <w:rFonts w:cstheme="minorHAnsi"/>
                  <w:shd w:val="clear" w:color="auto" w:fill="FFFFFF"/>
                </w:rPr>
                <w:t>UHC approval</w:t>
              </w:r>
              <w:r w:rsidR="00F66EA0" w:rsidRPr="00F66EA0">
                <w:rPr>
                  <w:rStyle w:val="apple-converted-space"/>
                  <w:rFonts w:cstheme="minorHAnsi"/>
                  <w:color w:val="0000FF"/>
                  <w:u w:val="single"/>
                  <w:shd w:val="clear" w:color="auto" w:fill="FFFFFF"/>
                </w:rPr>
                <w:t> </w:t>
              </w:r>
            </w:hyperlink>
          </w:p>
        </w:tc>
        <w:tc>
          <w:tcPr>
            <w:tcW w:w="3330" w:type="dxa"/>
          </w:tcPr>
          <w:p w:rsidR="00F66EA0" w:rsidRPr="00F66EA0" w:rsidRDefault="00F66EA0" w:rsidP="005225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66EA0">
              <w:rPr>
                <w:rFonts w:asciiTheme="minorHAnsi" w:hAnsiTheme="minorHAnsi" w:cstheme="minorHAnsi"/>
                <w:color w:val="FF0000"/>
                <w:sz w:val="22"/>
                <w:szCs w:val="22"/>
                <w:shd w:val="clear" w:color="auto" w:fill="FFFFFF"/>
              </w:rPr>
              <w:t>RI:</w:t>
            </w:r>
            <w:r w:rsidRPr="00F66EA0">
              <w:rPr>
                <w:rStyle w:val="apple-converted-space"/>
                <w:rFonts w:asciiTheme="minorHAnsi" w:hAnsiTheme="minorHAnsi" w:cstheme="minorHAnsi"/>
                <w:color w:val="000000"/>
                <w:sz w:val="22"/>
                <w:szCs w:val="22"/>
                <w:shd w:val="clear" w:color="auto" w:fill="FFFFFF"/>
              </w:rPr>
              <w:t> </w:t>
            </w:r>
            <w:r w:rsidRPr="00F66EA0">
              <w:rPr>
                <w:rFonts w:asciiTheme="minorHAnsi" w:hAnsiTheme="minorHAnsi" w:cstheme="minorHAnsi"/>
                <w:color w:val="000000"/>
                <w:sz w:val="22"/>
                <w:szCs w:val="22"/>
                <w:shd w:val="clear" w:color="auto" w:fill="FFFFFF"/>
              </w:rPr>
              <w:t>Honors Planning Project</w:t>
            </w:r>
          </w:p>
        </w:tc>
        <w:tc>
          <w:tcPr>
            <w:tcW w:w="810" w:type="dxa"/>
          </w:tcPr>
          <w:p w:rsidR="00F66EA0" w:rsidRDefault="00F66EA0" w:rsidP="005225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F66EA0" w:rsidRDefault="00F66EA0" w:rsidP="005225FF">
            <w:pPr>
              <w:spacing w:beforeLines="20" w:before="48" w:after="40"/>
              <w:rPr>
                <w:rFonts w:ascii="Calibri" w:hAnsi="Calibri"/>
              </w:rPr>
            </w:pPr>
            <w:r>
              <w:rPr>
                <w:rFonts w:ascii="Calibri" w:hAnsi="Calibri"/>
              </w:rPr>
              <w:t>Change title, add research intensive component</w:t>
            </w:r>
          </w:p>
        </w:tc>
        <w:tc>
          <w:tcPr>
            <w:tcW w:w="1620" w:type="dxa"/>
          </w:tcPr>
          <w:p w:rsidR="00F66EA0" w:rsidRPr="00FB7759" w:rsidRDefault="00F66EA0" w:rsidP="005225FF">
            <w:pPr>
              <w:spacing w:beforeLines="20" w:before="48" w:after="40"/>
              <w:rPr>
                <w:rFonts w:ascii="Calibri" w:hAnsi="Calibri"/>
              </w:rPr>
            </w:pPr>
          </w:p>
        </w:tc>
      </w:tr>
    </w:tbl>
    <w:p w:rsidR="00F66EA0" w:rsidRDefault="00F66EA0" w:rsidP="00F66EA0">
      <w:pPr>
        <w:tabs>
          <w:tab w:val="left" w:pos="1080"/>
        </w:tabs>
        <w:spacing w:after="0" w:line="240" w:lineRule="auto"/>
      </w:pPr>
      <w:r>
        <w:tab/>
      </w:r>
    </w:p>
    <w:p w:rsidR="00F66EA0" w:rsidRPr="00F66EA0" w:rsidRDefault="00F66EA0" w:rsidP="00F66EA0">
      <w:pPr>
        <w:tabs>
          <w:tab w:val="left" w:pos="1080"/>
        </w:tabs>
        <w:spacing w:after="0" w:line="240" w:lineRule="auto"/>
        <w:ind w:left="1080" w:hanging="1080"/>
        <w:rPr>
          <w:b/>
        </w:rPr>
      </w:pPr>
      <w:r>
        <w:tab/>
        <w:t xml:space="preserve">Dr. </w:t>
      </w:r>
      <w:r w:rsidR="00DA1AC8">
        <w:t xml:space="preserve">Diana </w:t>
      </w:r>
      <w:r>
        <w:t>Mitsova, Urban and Regional Planning</w:t>
      </w:r>
      <w:r w:rsidR="0056329E">
        <w:t>,</w:t>
      </w:r>
      <w:r>
        <w:t xml:space="preserve"> spoke to the title change and addition of </w:t>
      </w:r>
      <w:r w:rsidR="0056329E">
        <w:t xml:space="preserve">a </w:t>
      </w:r>
      <w:r>
        <w:t xml:space="preserve">research intensive component to URP 4978. The research part of the change had been approved by the Office of Undergraduate Research. </w:t>
      </w:r>
      <w:r w:rsidRPr="00F66EA0">
        <w:rPr>
          <w:b/>
        </w:rPr>
        <w:t>The UUPC approved the course change.</w:t>
      </w:r>
    </w:p>
    <w:p w:rsidR="00F66EA0" w:rsidRPr="00F66EA0" w:rsidRDefault="00F66EA0" w:rsidP="00F66EA0">
      <w:pPr>
        <w:tabs>
          <w:tab w:val="left" w:pos="1080"/>
        </w:tabs>
        <w:spacing w:after="0" w:line="240" w:lineRule="auto"/>
        <w:ind w:left="1080" w:hanging="1080"/>
        <w:rPr>
          <w:b/>
        </w:rPr>
      </w:pPr>
    </w:p>
    <w:p w:rsidR="00646BD4" w:rsidRPr="0030638E" w:rsidRDefault="00F10162" w:rsidP="00F10162">
      <w:pPr>
        <w:tabs>
          <w:tab w:val="left" w:pos="1080"/>
        </w:tabs>
        <w:spacing w:after="0" w:line="240" w:lineRule="auto"/>
        <w:ind w:left="720"/>
        <w:rPr>
          <w:b/>
        </w:rPr>
      </w:pPr>
      <w:r w:rsidRPr="0030638E">
        <w:rPr>
          <w:b/>
        </w:rPr>
        <w:t>2.</w:t>
      </w:r>
      <w:r w:rsidRPr="0030638E">
        <w:rPr>
          <w:b/>
        </w:rPr>
        <w:tab/>
      </w:r>
      <w:r w:rsidR="001C4337">
        <w:rPr>
          <w:b/>
        </w:rPr>
        <w:t>College of Engineering</w:t>
      </w:r>
      <w:r w:rsidR="00B2649E">
        <w:rPr>
          <w:b/>
        </w:rPr>
        <w:t xml:space="preserve"> and Computer Science</w:t>
      </w:r>
    </w:p>
    <w:p w:rsidR="006D0374" w:rsidRPr="00DB7A37" w:rsidRDefault="00DA1AC8" w:rsidP="00372B87">
      <w:pPr>
        <w:tabs>
          <w:tab w:val="left" w:pos="1080"/>
        </w:tabs>
        <w:spacing w:after="0" w:line="240" w:lineRule="auto"/>
        <w:ind w:left="1080"/>
        <w:rPr>
          <w:b/>
          <w:color w:val="FF0000"/>
        </w:rPr>
      </w:pPr>
      <w:r>
        <w:t xml:space="preserve">EG </w:t>
      </w:r>
      <w:r w:rsidR="00DB7A37">
        <w:t xml:space="preserve">Rep Dan Meeroff described the two new courses as additional electives for students taking Applications or Software Engineering concentrations. The University catalog changes from this College display the proper placement of the two new courses in the concentration lists. </w:t>
      </w:r>
      <w:r w:rsidR="00DB7A37" w:rsidRPr="00DB7A37">
        <w:rPr>
          <w:b/>
        </w:rPr>
        <w:t xml:space="preserve">The UUPC approved the two new courses and University catalog changes.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CA53CA" w:rsidTr="000103A7">
        <w:trPr>
          <w:trHeight w:val="353"/>
        </w:trPr>
        <w:tc>
          <w:tcPr>
            <w:tcW w:w="1908" w:type="dxa"/>
          </w:tcPr>
          <w:p w:rsidR="004B05BB" w:rsidRPr="00DB7A37" w:rsidRDefault="00377A06" w:rsidP="0007513F">
            <w:pPr>
              <w:spacing w:after="40" w:line="240" w:lineRule="auto"/>
              <w:rPr>
                <w:rFonts w:cstheme="minorHAnsi"/>
                <w:color w:val="0000FF"/>
                <w:u w:val="single"/>
                <w:shd w:val="clear" w:color="auto" w:fill="FFFFFF"/>
              </w:rPr>
            </w:pPr>
            <w:hyperlink r:id="rId12" w:history="1">
              <w:r w:rsidR="00DB7A37" w:rsidRPr="00DB7A37">
                <w:rPr>
                  <w:rStyle w:val="Hyperlink"/>
                  <w:rFonts w:cstheme="minorHAnsi"/>
                  <w:shd w:val="clear" w:color="auto" w:fill="FFFFFF"/>
                </w:rPr>
                <w:t>Explanation</w:t>
              </w:r>
            </w:hyperlink>
            <w:r w:rsidR="00DB7A37" w:rsidRPr="00DB7A37">
              <w:rPr>
                <w:rFonts w:cstheme="minorHAnsi"/>
                <w:color w:val="000000"/>
              </w:rPr>
              <w:br/>
            </w:r>
            <w:hyperlink r:id="rId13" w:history="1">
              <w:r w:rsidR="00DB7A37" w:rsidRPr="00DB7A37">
                <w:rPr>
                  <w:rStyle w:val="Hyperlink"/>
                  <w:rFonts w:cstheme="minorHAnsi"/>
                  <w:shd w:val="clear" w:color="auto" w:fill="FFFFFF"/>
                </w:rPr>
                <w:t>Program Changes</w:t>
              </w:r>
            </w:hyperlink>
          </w:p>
        </w:tc>
        <w:tc>
          <w:tcPr>
            <w:tcW w:w="3330" w:type="dxa"/>
          </w:tcPr>
          <w:p w:rsidR="00752D2D" w:rsidRPr="00DB7A37" w:rsidRDefault="00DB7A37" w:rsidP="000103A7">
            <w:pPr>
              <w:pStyle w:val="NormalWeb"/>
              <w:tabs>
                <w:tab w:val="left" w:pos="1452"/>
              </w:tabs>
              <w:spacing w:beforeLines="20" w:before="48" w:beforeAutospacing="0" w:after="40" w:afterAutospacing="0"/>
              <w:rPr>
                <w:rFonts w:asciiTheme="minorHAnsi" w:hAnsiTheme="minorHAnsi" w:cstheme="minorHAnsi"/>
                <w:sz w:val="22"/>
                <w:szCs w:val="22"/>
              </w:rPr>
            </w:pPr>
            <w:r w:rsidRPr="00DB7A37">
              <w:rPr>
                <w:rFonts w:asciiTheme="minorHAnsi" w:hAnsiTheme="minorHAnsi" w:cstheme="minorHAnsi"/>
                <w:color w:val="000000"/>
                <w:sz w:val="22"/>
                <w:szCs w:val="22"/>
                <w:shd w:val="clear" w:color="auto" w:fill="FFFFFF"/>
              </w:rPr>
              <w:t>Computer Engineering and Computer Science</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p>
        </w:tc>
        <w:tc>
          <w:tcPr>
            <w:tcW w:w="2340" w:type="dxa"/>
          </w:tcPr>
          <w:p w:rsidR="00752D2D" w:rsidRPr="00FB7759" w:rsidRDefault="00752D2D" w:rsidP="000103A7">
            <w:pPr>
              <w:spacing w:beforeLines="20" w:before="48" w:after="40"/>
              <w:rPr>
                <w:rFonts w:ascii="Calibri" w:hAnsi="Calibri"/>
              </w:rPr>
            </w:pPr>
          </w:p>
        </w:tc>
        <w:tc>
          <w:tcPr>
            <w:tcW w:w="1620" w:type="dxa"/>
          </w:tcPr>
          <w:p w:rsidR="00752D2D" w:rsidRPr="00FB7759" w:rsidRDefault="00752D2D" w:rsidP="000103A7">
            <w:pPr>
              <w:spacing w:beforeLines="20" w:before="48" w:after="40"/>
              <w:rPr>
                <w:rFonts w:ascii="Calibri" w:hAnsi="Calibri"/>
              </w:rPr>
            </w:pPr>
          </w:p>
        </w:tc>
      </w:tr>
      <w:tr w:rsidR="00CD4ACD" w:rsidRPr="00CA53CA" w:rsidTr="000103A7">
        <w:trPr>
          <w:trHeight w:val="353"/>
        </w:trPr>
        <w:tc>
          <w:tcPr>
            <w:tcW w:w="1908" w:type="dxa"/>
          </w:tcPr>
          <w:p w:rsidR="00CD4ACD" w:rsidRPr="00DB7A37" w:rsidRDefault="00377A06" w:rsidP="00CD4ACD">
            <w:pPr>
              <w:spacing w:after="40" w:line="240" w:lineRule="auto"/>
              <w:rPr>
                <w:rFonts w:cstheme="minorHAnsi"/>
              </w:rPr>
            </w:pPr>
            <w:hyperlink r:id="rId14" w:history="1">
              <w:r w:rsidR="00DB7A37" w:rsidRPr="00DB7A37">
                <w:rPr>
                  <w:rStyle w:val="Hyperlink"/>
                  <w:rFonts w:cstheme="minorHAnsi"/>
                  <w:shd w:val="clear" w:color="auto" w:fill="FFFFFF"/>
                </w:rPr>
                <w:t>CAP 4110 Form</w:t>
              </w:r>
            </w:hyperlink>
            <w:r w:rsidR="00DB7A37" w:rsidRPr="00DB7A37">
              <w:rPr>
                <w:rFonts w:cstheme="minorHAnsi"/>
                <w:color w:val="000000"/>
              </w:rPr>
              <w:br/>
            </w:r>
            <w:hyperlink r:id="rId15" w:history="1">
              <w:r w:rsidR="00DB7A37" w:rsidRPr="00DB7A37">
                <w:rPr>
                  <w:rStyle w:val="Hyperlink"/>
                  <w:rFonts w:cstheme="minorHAnsi"/>
                  <w:shd w:val="clear" w:color="auto" w:fill="FFFFFF"/>
                </w:rPr>
                <w:t>Syllabus</w:t>
              </w:r>
            </w:hyperlink>
          </w:p>
        </w:tc>
        <w:tc>
          <w:tcPr>
            <w:tcW w:w="3330" w:type="dxa"/>
          </w:tcPr>
          <w:p w:rsidR="00CD4ACD" w:rsidRPr="00DB7A37" w:rsidRDefault="00DB7A37" w:rsidP="00CD4ACD">
            <w:pPr>
              <w:pStyle w:val="NormalWeb"/>
              <w:tabs>
                <w:tab w:val="left" w:pos="1452"/>
              </w:tabs>
              <w:spacing w:beforeLines="20" w:before="48" w:beforeAutospacing="0" w:after="40" w:afterAutospacing="0"/>
              <w:rPr>
                <w:rFonts w:asciiTheme="minorHAnsi" w:hAnsiTheme="minorHAnsi" w:cstheme="minorHAnsi"/>
                <w:sz w:val="22"/>
                <w:szCs w:val="22"/>
              </w:rPr>
            </w:pPr>
            <w:r w:rsidRPr="00DB7A37">
              <w:rPr>
                <w:rFonts w:asciiTheme="minorHAnsi" w:hAnsiTheme="minorHAnsi" w:cstheme="minorHAnsi"/>
                <w:sz w:val="22"/>
                <w:szCs w:val="22"/>
              </w:rPr>
              <w:t>Mobile Apps Projects</w:t>
            </w:r>
          </w:p>
        </w:tc>
        <w:tc>
          <w:tcPr>
            <w:tcW w:w="810" w:type="dxa"/>
          </w:tcPr>
          <w:p w:rsidR="00CD4ACD" w:rsidRDefault="00CD4ACD" w:rsidP="00CD4AC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CD4ACD" w:rsidRDefault="001C4337" w:rsidP="00CD4ACD">
            <w:pPr>
              <w:spacing w:beforeLines="20" w:before="48" w:after="40"/>
              <w:rPr>
                <w:rFonts w:ascii="Calibri" w:hAnsi="Calibri"/>
              </w:rPr>
            </w:pPr>
            <w:r>
              <w:rPr>
                <w:rFonts w:ascii="Calibri" w:hAnsi="Calibri"/>
              </w:rPr>
              <w:t>New</w:t>
            </w:r>
          </w:p>
        </w:tc>
        <w:tc>
          <w:tcPr>
            <w:tcW w:w="1620" w:type="dxa"/>
          </w:tcPr>
          <w:p w:rsidR="00CD4ACD" w:rsidRPr="00FB7759" w:rsidRDefault="00CD4ACD" w:rsidP="00CD4ACD">
            <w:pPr>
              <w:spacing w:beforeLines="20" w:before="48" w:after="40"/>
              <w:rPr>
                <w:rFonts w:ascii="Calibri" w:hAnsi="Calibri"/>
              </w:rPr>
            </w:pPr>
          </w:p>
        </w:tc>
      </w:tr>
      <w:tr w:rsidR="001C4337" w:rsidRPr="00CA53CA" w:rsidTr="000103A7">
        <w:trPr>
          <w:trHeight w:val="353"/>
        </w:trPr>
        <w:tc>
          <w:tcPr>
            <w:tcW w:w="1908" w:type="dxa"/>
          </w:tcPr>
          <w:p w:rsidR="001C4337" w:rsidRPr="00DB7A37" w:rsidRDefault="00377A06" w:rsidP="00CD4ACD">
            <w:pPr>
              <w:spacing w:after="40" w:line="240" w:lineRule="auto"/>
              <w:rPr>
                <w:rFonts w:cstheme="minorHAnsi"/>
              </w:rPr>
            </w:pPr>
            <w:hyperlink r:id="rId16" w:history="1">
              <w:r w:rsidR="00DB7A37" w:rsidRPr="00DB7A37">
                <w:rPr>
                  <w:rStyle w:val="Hyperlink"/>
                  <w:rFonts w:cstheme="minorHAnsi"/>
                  <w:shd w:val="clear" w:color="auto" w:fill="FFFFFF"/>
                </w:rPr>
                <w:t>COP 4376 Form</w:t>
              </w:r>
            </w:hyperlink>
            <w:r w:rsidR="00DB7A37" w:rsidRPr="00DB7A37">
              <w:rPr>
                <w:rFonts w:cstheme="minorHAnsi"/>
                <w:color w:val="000000"/>
              </w:rPr>
              <w:br/>
            </w:r>
            <w:hyperlink r:id="rId17" w:history="1">
              <w:r w:rsidR="00DB7A37" w:rsidRPr="00DB7A37">
                <w:rPr>
                  <w:rStyle w:val="Hyperlink"/>
                  <w:rFonts w:cstheme="minorHAnsi"/>
                  <w:shd w:val="clear" w:color="auto" w:fill="FFFFFF"/>
                </w:rPr>
                <w:t>Syllabus</w:t>
              </w:r>
            </w:hyperlink>
          </w:p>
        </w:tc>
        <w:tc>
          <w:tcPr>
            <w:tcW w:w="3330" w:type="dxa"/>
          </w:tcPr>
          <w:p w:rsidR="001C4337" w:rsidRPr="00DB7A37" w:rsidRDefault="00DB7A37" w:rsidP="00CD4ACD">
            <w:pPr>
              <w:pStyle w:val="NormalWeb"/>
              <w:tabs>
                <w:tab w:val="left" w:pos="1452"/>
              </w:tabs>
              <w:spacing w:beforeLines="20" w:before="48" w:beforeAutospacing="0" w:after="40" w:afterAutospacing="0"/>
              <w:rPr>
                <w:rFonts w:asciiTheme="minorHAnsi" w:hAnsiTheme="minorHAnsi" w:cstheme="minorHAnsi"/>
                <w:sz w:val="22"/>
                <w:szCs w:val="22"/>
              </w:rPr>
            </w:pPr>
            <w:r w:rsidRPr="00DB7A37">
              <w:rPr>
                <w:rFonts w:asciiTheme="minorHAnsi" w:hAnsiTheme="minorHAnsi" w:cstheme="minorHAnsi"/>
                <w:sz w:val="22"/>
                <w:szCs w:val="22"/>
              </w:rPr>
              <w:t>Python Programming</w:t>
            </w:r>
          </w:p>
        </w:tc>
        <w:tc>
          <w:tcPr>
            <w:tcW w:w="810" w:type="dxa"/>
          </w:tcPr>
          <w:p w:rsidR="001C4337" w:rsidRDefault="00DB7A37" w:rsidP="00CD4AC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4337" w:rsidRDefault="00DB7A37" w:rsidP="00CD4ACD">
            <w:pPr>
              <w:spacing w:beforeLines="20" w:before="48" w:after="40"/>
              <w:rPr>
                <w:rFonts w:ascii="Calibri" w:hAnsi="Calibri"/>
              </w:rPr>
            </w:pPr>
            <w:r>
              <w:rPr>
                <w:rFonts w:ascii="Calibri" w:hAnsi="Calibri"/>
              </w:rPr>
              <w:t>New</w:t>
            </w:r>
          </w:p>
        </w:tc>
        <w:tc>
          <w:tcPr>
            <w:tcW w:w="1620" w:type="dxa"/>
          </w:tcPr>
          <w:p w:rsidR="001C4337" w:rsidRPr="00FB7759" w:rsidRDefault="001C4337" w:rsidP="00CD4ACD">
            <w:pPr>
              <w:spacing w:beforeLines="20" w:before="48" w:after="40"/>
              <w:rPr>
                <w:rFonts w:ascii="Calibri" w:hAnsi="Calibri"/>
              </w:rPr>
            </w:pPr>
          </w:p>
        </w:tc>
      </w:tr>
    </w:tbl>
    <w:p w:rsidR="00752D2D" w:rsidRDefault="00837C79" w:rsidP="00837C79">
      <w:pPr>
        <w:tabs>
          <w:tab w:val="left" w:pos="1080"/>
        </w:tabs>
        <w:spacing w:after="0"/>
        <w:ind w:left="720"/>
      </w:pPr>
      <w:r>
        <w:tab/>
      </w:r>
    </w:p>
    <w:p w:rsidR="003E5856" w:rsidRDefault="00B6466D" w:rsidP="003E5856">
      <w:pPr>
        <w:spacing w:after="0" w:line="240" w:lineRule="auto"/>
        <w:ind w:left="1080" w:hanging="360"/>
        <w:rPr>
          <w:b/>
        </w:rPr>
      </w:pPr>
      <w:r>
        <w:rPr>
          <w:b/>
        </w:rPr>
        <w:t>3</w:t>
      </w:r>
      <w:r w:rsidR="003E5856">
        <w:rPr>
          <w:b/>
        </w:rPr>
        <w:t>.</w:t>
      </w:r>
      <w:r w:rsidR="003E5856">
        <w:rPr>
          <w:b/>
        </w:rPr>
        <w:tab/>
      </w:r>
      <w:r w:rsidR="007C0FA3">
        <w:rPr>
          <w:b/>
        </w:rPr>
        <w:t xml:space="preserve">College of </w:t>
      </w:r>
      <w:r w:rsidR="000E4906">
        <w:rPr>
          <w:b/>
        </w:rPr>
        <w:t>Arts and Letters</w:t>
      </w:r>
    </w:p>
    <w:p w:rsidR="00E11931" w:rsidRPr="00E11931" w:rsidRDefault="003E5856" w:rsidP="003E5856">
      <w:pPr>
        <w:spacing w:after="0" w:line="240" w:lineRule="auto"/>
        <w:ind w:left="1080" w:hanging="360"/>
        <w:rPr>
          <w:b/>
        </w:rPr>
      </w:pPr>
      <w:r>
        <w:rPr>
          <w:b/>
        </w:rPr>
        <w:tab/>
      </w:r>
      <w:r w:rsidR="00916ACB">
        <w:t xml:space="preserve">AL Rep </w:t>
      </w:r>
      <w:r w:rsidR="00B00748">
        <w:t xml:space="preserve">Mark </w:t>
      </w:r>
      <w:r w:rsidR="00916ACB">
        <w:t xml:space="preserve">Harvey </w:t>
      </w:r>
      <w:r w:rsidR="00B00748">
        <w:t xml:space="preserve">and Dr. Julieann Ulin explained the program changes for the BA in English. Recently the English Department decided to eliminate the distinction between 3000- and 4000-level courses. Students had been taking more than six 3000-level courses and were then delayed in their progress toward the degree because they also needed to take seven 4000-level courses. Catalog language pertaining to the option of “no more than six 3000-level courses may be taken” will be deleted. </w:t>
      </w:r>
      <w:r w:rsidR="00E11931" w:rsidRPr="00E11931">
        <w:rPr>
          <w:b/>
        </w:rPr>
        <w:t>The UUPC approved the catalog language change.</w:t>
      </w:r>
    </w:p>
    <w:p w:rsidR="00E11931" w:rsidRPr="00E11931" w:rsidRDefault="00E11931" w:rsidP="003E5856">
      <w:pPr>
        <w:spacing w:after="0" w:line="240" w:lineRule="auto"/>
        <w:ind w:left="1080" w:hanging="360"/>
        <w:rPr>
          <w:b/>
        </w:rPr>
      </w:pPr>
    </w:p>
    <w:p w:rsidR="00B00748" w:rsidRPr="0028762B" w:rsidRDefault="00E11931" w:rsidP="00E11931">
      <w:pPr>
        <w:spacing w:after="0" w:line="240" w:lineRule="auto"/>
        <w:ind w:left="1080"/>
        <w:rPr>
          <w:b/>
        </w:rPr>
      </w:pPr>
      <w:r>
        <w:t xml:space="preserve">AL Rep Harvey discussed the </w:t>
      </w:r>
      <w:proofErr w:type="gramStart"/>
      <w:r>
        <w:t>research intensive</w:t>
      </w:r>
      <w:proofErr w:type="gramEnd"/>
      <w:r>
        <w:t xml:space="preserve"> courses saying that all of them had been approved by the OURI. </w:t>
      </w:r>
      <w:r w:rsidR="0028762B" w:rsidRPr="0028762B">
        <w:rPr>
          <w:b/>
        </w:rPr>
        <w:t xml:space="preserve">The UUPC approved the DIR courses. </w:t>
      </w:r>
    </w:p>
    <w:p w:rsidR="0028762B" w:rsidRDefault="0028762B" w:rsidP="00E11931">
      <w:pPr>
        <w:spacing w:after="0" w:line="240" w:lineRule="auto"/>
        <w:ind w:left="1080"/>
      </w:pPr>
    </w:p>
    <w:p w:rsidR="0028762B" w:rsidRDefault="0028762B" w:rsidP="00E11931">
      <w:pPr>
        <w:spacing w:after="0" w:line="240" w:lineRule="auto"/>
        <w:ind w:left="1080"/>
        <w:rPr>
          <w:b/>
        </w:rPr>
      </w:pPr>
      <w:r>
        <w:t xml:space="preserve">Changes to the undergraduate certificate in Women, Gender and Sexuality Studies added several new courses to the list of core courses. AL Rep Harvey explained that the addition of these courses from other departments contribute to the diverse range of opportunities available within the scope of the certificate. </w:t>
      </w:r>
      <w:r w:rsidRPr="0028762B">
        <w:rPr>
          <w:b/>
        </w:rPr>
        <w:t>The UUPC approved the changes to the certificate.</w:t>
      </w:r>
    </w:p>
    <w:p w:rsidR="00143946" w:rsidRDefault="00143946" w:rsidP="00E11931">
      <w:pPr>
        <w:spacing w:after="0" w:line="240" w:lineRule="auto"/>
        <w:ind w:left="1080"/>
        <w:rPr>
          <w:b/>
        </w:rPr>
      </w:pPr>
    </w:p>
    <w:p w:rsidR="00143946" w:rsidRDefault="00143946" w:rsidP="00E11931">
      <w:pPr>
        <w:spacing w:after="0" w:line="240" w:lineRule="auto"/>
        <w:ind w:left="1080"/>
      </w:pPr>
      <w:r>
        <w:t xml:space="preserve">Chair Haky reiterated the need for an AL representative to be present at the UFS meeting; there may be questions about the certificate </w:t>
      </w:r>
      <w:r w:rsidR="00BD1295">
        <w:t xml:space="preserve">changes </w:t>
      </w:r>
      <w:r>
        <w:t>or the DIR courses.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E11931" w:rsidRPr="00A85817" w:rsidTr="00D171FF">
        <w:trPr>
          <w:trHeight w:val="353"/>
        </w:trPr>
        <w:tc>
          <w:tcPr>
            <w:tcW w:w="1908" w:type="dxa"/>
          </w:tcPr>
          <w:p w:rsidR="00E11931" w:rsidRPr="00E11931" w:rsidRDefault="00377A06" w:rsidP="003E5856">
            <w:pPr>
              <w:spacing w:after="40"/>
              <w:rPr>
                <w:rFonts w:cstheme="minorHAnsi"/>
              </w:rPr>
            </w:pPr>
            <w:hyperlink r:id="rId18" w:history="1">
              <w:r w:rsidR="00E11931" w:rsidRPr="00E11931">
                <w:rPr>
                  <w:rStyle w:val="Hyperlink"/>
                  <w:rFonts w:cstheme="minorHAnsi"/>
                  <w:shd w:val="clear" w:color="auto" w:fill="FFFFFF"/>
                </w:rPr>
                <w:t>Explanation</w:t>
              </w:r>
            </w:hyperlink>
            <w:r w:rsidR="00E11931" w:rsidRPr="00E11931">
              <w:rPr>
                <w:rFonts w:cstheme="minorHAnsi"/>
                <w:color w:val="000000"/>
              </w:rPr>
              <w:br/>
            </w:r>
            <w:hyperlink r:id="rId19" w:history="1">
              <w:r w:rsidR="00E11931" w:rsidRPr="00E11931">
                <w:rPr>
                  <w:rStyle w:val="Hyperlink"/>
                  <w:rFonts w:cstheme="minorHAnsi"/>
                  <w:shd w:val="clear" w:color="auto" w:fill="FFFFFF"/>
                </w:rPr>
                <w:t>Program Changes</w:t>
              </w:r>
              <w:r w:rsidR="00E11931" w:rsidRPr="00E11931">
                <w:rPr>
                  <w:rStyle w:val="apple-converted-space"/>
                  <w:rFonts w:cstheme="minorHAnsi"/>
                  <w:color w:val="0000FF"/>
                  <w:u w:val="single"/>
                  <w:shd w:val="clear" w:color="auto" w:fill="FFFFFF"/>
                </w:rPr>
                <w:t> </w:t>
              </w:r>
            </w:hyperlink>
          </w:p>
        </w:tc>
        <w:tc>
          <w:tcPr>
            <w:tcW w:w="3330" w:type="dxa"/>
          </w:tcPr>
          <w:p w:rsidR="00E11931" w:rsidRP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11931">
              <w:rPr>
                <w:rFonts w:asciiTheme="minorHAnsi" w:hAnsiTheme="minorHAnsi" w:cstheme="minorHAnsi"/>
                <w:color w:val="000000"/>
                <w:sz w:val="22"/>
                <w:szCs w:val="22"/>
                <w:shd w:val="clear" w:color="auto" w:fill="FFFFFF"/>
              </w:rPr>
              <w:t>BA in English</w:t>
            </w:r>
          </w:p>
        </w:tc>
        <w:tc>
          <w:tcPr>
            <w:tcW w:w="810" w:type="dxa"/>
          </w:tcPr>
          <w:p w:rsidR="00E11931" w:rsidRDefault="00E11931" w:rsidP="00D171FF">
            <w:pPr>
              <w:pStyle w:val="Heading5"/>
              <w:spacing w:beforeLines="20" w:before="48" w:after="40" w:line="240" w:lineRule="auto"/>
              <w:rPr>
                <w:rFonts w:ascii="Calibri" w:hAnsi="Calibri"/>
                <w:b w:val="0"/>
                <w:sz w:val="22"/>
                <w:szCs w:val="22"/>
              </w:rPr>
            </w:pPr>
          </w:p>
        </w:tc>
        <w:tc>
          <w:tcPr>
            <w:tcW w:w="2340" w:type="dxa"/>
          </w:tcPr>
          <w:p w:rsidR="00E11931" w:rsidRDefault="00E11931" w:rsidP="00D171FF">
            <w:pPr>
              <w:spacing w:beforeLines="20" w:before="48" w:after="40"/>
              <w:rPr>
                <w:rFonts w:ascii="Calibri" w:hAnsi="Calibri"/>
              </w:rPr>
            </w:pPr>
          </w:p>
        </w:tc>
        <w:tc>
          <w:tcPr>
            <w:tcW w:w="1620" w:type="dxa"/>
          </w:tcPr>
          <w:p w:rsidR="00E11931" w:rsidRPr="00A85817" w:rsidRDefault="00E11931" w:rsidP="00D171FF">
            <w:pPr>
              <w:spacing w:beforeLines="20" w:before="48" w:after="40"/>
              <w:rPr>
                <w:rFonts w:ascii="Calibri" w:hAnsi="Calibri"/>
              </w:rPr>
            </w:pPr>
          </w:p>
        </w:tc>
      </w:tr>
      <w:tr w:rsidR="003E5856" w:rsidRPr="00A85817" w:rsidTr="00D171FF">
        <w:trPr>
          <w:trHeight w:val="353"/>
        </w:trPr>
        <w:tc>
          <w:tcPr>
            <w:tcW w:w="1908" w:type="dxa"/>
          </w:tcPr>
          <w:p w:rsidR="003E5856" w:rsidRPr="00E11931" w:rsidRDefault="00377A06" w:rsidP="003E5856">
            <w:pPr>
              <w:spacing w:after="40"/>
              <w:rPr>
                <w:rFonts w:cstheme="minorHAnsi"/>
              </w:rPr>
            </w:pPr>
            <w:hyperlink r:id="rId20" w:history="1">
              <w:r w:rsidR="00E11931" w:rsidRPr="00E11931">
                <w:rPr>
                  <w:rStyle w:val="Hyperlink"/>
                  <w:rFonts w:cstheme="minorHAnsi"/>
                  <w:shd w:val="clear" w:color="auto" w:fill="FFFFFF"/>
                </w:rPr>
                <w:t>ARH 4905</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3E5856" w:rsidRP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11931">
              <w:rPr>
                <w:rFonts w:asciiTheme="minorHAnsi" w:hAnsiTheme="minorHAnsi" w:cstheme="minorHAnsi"/>
                <w:color w:val="000000"/>
                <w:sz w:val="22"/>
                <w:szCs w:val="22"/>
                <w:shd w:val="clear" w:color="auto" w:fill="FFFFFF"/>
              </w:rPr>
              <w:t>Directed Independent Study-Art History</w:t>
            </w:r>
          </w:p>
        </w:tc>
        <w:tc>
          <w:tcPr>
            <w:tcW w:w="810" w:type="dxa"/>
          </w:tcPr>
          <w:p w:rsidR="003E5856" w:rsidRPr="00A85817" w:rsidRDefault="00E11931" w:rsidP="00D171FF">
            <w:pPr>
              <w:pStyle w:val="Heading5"/>
              <w:spacing w:beforeLines="20" w:before="48" w:after="40" w:line="240" w:lineRule="auto"/>
              <w:rPr>
                <w:rFonts w:ascii="Calibri" w:hAnsi="Calibri"/>
                <w:b w:val="0"/>
                <w:sz w:val="22"/>
                <w:szCs w:val="22"/>
              </w:rPr>
            </w:pPr>
            <w:r>
              <w:rPr>
                <w:rFonts w:ascii="Calibri" w:hAnsi="Calibri"/>
                <w:b w:val="0"/>
                <w:sz w:val="22"/>
                <w:szCs w:val="22"/>
              </w:rPr>
              <w:t>1-4</w:t>
            </w:r>
          </w:p>
        </w:tc>
        <w:tc>
          <w:tcPr>
            <w:tcW w:w="2340" w:type="dxa"/>
          </w:tcPr>
          <w:p w:rsidR="003E5856" w:rsidRPr="00A85817" w:rsidRDefault="00E11931" w:rsidP="00D171FF">
            <w:pPr>
              <w:spacing w:beforeLines="20" w:before="48" w:after="40"/>
              <w:rPr>
                <w:rFonts w:ascii="Calibri" w:hAnsi="Calibri"/>
              </w:rPr>
            </w:pPr>
            <w:r>
              <w:rPr>
                <w:rFonts w:ascii="Calibri" w:hAnsi="Calibri"/>
              </w:rPr>
              <w:t>New</w:t>
            </w:r>
          </w:p>
        </w:tc>
        <w:tc>
          <w:tcPr>
            <w:tcW w:w="1620" w:type="dxa"/>
          </w:tcPr>
          <w:p w:rsidR="003E5856" w:rsidRPr="00A85817" w:rsidRDefault="003E5856"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3E5856">
            <w:pPr>
              <w:spacing w:after="40"/>
              <w:rPr>
                <w:rFonts w:cstheme="minorHAnsi"/>
              </w:rPr>
            </w:pPr>
            <w:hyperlink r:id="rId21" w:history="1">
              <w:r w:rsidR="00E11931" w:rsidRPr="00E11931">
                <w:rPr>
                  <w:rStyle w:val="Hyperlink"/>
                  <w:rFonts w:cstheme="minorHAnsi"/>
                  <w:shd w:val="clear" w:color="auto" w:fill="FFFFFF"/>
                </w:rPr>
                <w:t>Memo</w:t>
              </w:r>
              <w:r w:rsidR="00E11931" w:rsidRPr="00E11931">
                <w:rPr>
                  <w:rStyle w:val="apple-converted-space"/>
                  <w:rFonts w:cstheme="minorHAnsi"/>
                  <w:color w:val="0000FF"/>
                  <w:u w:val="single"/>
                  <w:shd w:val="clear" w:color="auto" w:fill="FFFFFF"/>
                </w:rPr>
                <w:t> </w:t>
              </w:r>
            </w:hyperlink>
          </w:p>
        </w:tc>
        <w:tc>
          <w:tcPr>
            <w:tcW w:w="3330" w:type="dxa"/>
          </w:tcPr>
          <w:p w:rsidR="00E11931" w:rsidRP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Rational for proposal of 8 DIR courses</w:t>
            </w:r>
          </w:p>
        </w:tc>
        <w:tc>
          <w:tcPr>
            <w:tcW w:w="810" w:type="dxa"/>
          </w:tcPr>
          <w:p w:rsidR="00E11931" w:rsidRDefault="00E11931" w:rsidP="00D171FF">
            <w:pPr>
              <w:pStyle w:val="Heading5"/>
              <w:spacing w:beforeLines="20" w:before="48" w:after="40" w:line="240" w:lineRule="auto"/>
              <w:rPr>
                <w:rFonts w:ascii="Calibri" w:hAnsi="Calibri"/>
                <w:b w:val="0"/>
                <w:sz w:val="22"/>
                <w:szCs w:val="22"/>
              </w:rPr>
            </w:pPr>
          </w:p>
        </w:tc>
        <w:tc>
          <w:tcPr>
            <w:tcW w:w="2340" w:type="dxa"/>
          </w:tcPr>
          <w:p w:rsidR="00E11931" w:rsidRDefault="00E11931" w:rsidP="00D171FF">
            <w:pPr>
              <w:spacing w:beforeLines="20" w:before="48" w:after="40"/>
              <w:rPr>
                <w:rFonts w:ascii="Calibri" w:hAnsi="Calibri"/>
              </w:rPr>
            </w:pPr>
          </w:p>
        </w:tc>
        <w:tc>
          <w:tcPr>
            <w:tcW w:w="1620" w:type="dxa"/>
          </w:tcPr>
          <w:p w:rsidR="00E11931" w:rsidRPr="00A85817" w:rsidRDefault="00E11931"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3E5856">
            <w:pPr>
              <w:spacing w:after="40"/>
              <w:rPr>
                <w:rFonts w:cstheme="minorHAnsi"/>
              </w:rPr>
            </w:pPr>
            <w:hyperlink r:id="rId22" w:history="1">
              <w:r w:rsidR="00E11931" w:rsidRPr="00E11931">
                <w:rPr>
                  <w:rStyle w:val="Hyperlink"/>
                  <w:rFonts w:cstheme="minorHAnsi"/>
                  <w:shd w:val="clear" w:color="auto" w:fill="FFFFFF"/>
                </w:rPr>
                <w:t>AML 4915</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E11931" w:rsidP="00D171F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11931" w:rsidRDefault="00E11931" w:rsidP="00D171FF">
            <w:pPr>
              <w:spacing w:beforeLines="20" w:before="48" w:after="40"/>
              <w:rPr>
                <w:rFonts w:ascii="Calibri" w:hAnsi="Calibri"/>
              </w:rPr>
            </w:pPr>
            <w:r>
              <w:rPr>
                <w:rFonts w:ascii="Calibri" w:hAnsi="Calibri"/>
              </w:rPr>
              <w:t>New</w:t>
            </w:r>
          </w:p>
        </w:tc>
        <w:tc>
          <w:tcPr>
            <w:tcW w:w="1620" w:type="dxa"/>
          </w:tcPr>
          <w:p w:rsidR="00E11931" w:rsidRPr="00A85817" w:rsidRDefault="00E11931"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3E5856">
            <w:pPr>
              <w:spacing w:after="40"/>
              <w:rPr>
                <w:rFonts w:cstheme="minorHAnsi"/>
              </w:rPr>
            </w:pPr>
            <w:hyperlink r:id="rId23" w:history="1">
              <w:r w:rsidR="00E11931" w:rsidRPr="00E11931">
                <w:rPr>
                  <w:rStyle w:val="Hyperlink"/>
                  <w:rFonts w:cstheme="minorHAnsi"/>
                  <w:shd w:val="clear" w:color="auto" w:fill="FFFFFF"/>
                </w:rPr>
                <w:t>AML 4916</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E11931" w:rsidP="00D171FF">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340" w:type="dxa"/>
          </w:tcPr>
          <w:p w:rsidR="00E11931" w:rsidRDefault="00E11931" w:rsidP="00D171FF">
            <w:pPr>
              <w:spacing w:beforeLines="20" w:before="48" w:after="40"/>
              <w:rPr>
                <w:rFonts w:ascii="Calibri" w:hAnsi="Calibri"/>
              </w:rPr>
            </w:pPr>
            <w:r>
              <w:rPr>
                <w:rFonts w:ascii="Calibri" w:hAnsi="Calibri"/>
              </w:rPr>
              <w:t>New</w:t>
            </w:r>
          </w:p>
        </w:tc>
        <w:tc>
          <w:tcPr>
            <w:tcW w:w="1620" w:type="dxa"/>
          </w:tcPr>
          <w:p w:rsidR="00E11931" w:rsidRPr="00A85817" w:rsidRDefault="00E11931"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3E5856">
            <w:pPr>
              <w:spacing w:after="40"/>
              <w:rPr>
                <w:rFonts w:cstheme="minorHAnsi"/>
              </w:rPr>
            </w:pPr>
            <w:hyperlink r:id="rId24" w:history="1">
              <w:r w:rsidR="00E11931" w:rsidRPr="00E11931">
                <w:rPr>
                  <w:rStyle w:val="Hyperlink"/>
                  <w:rFonts w:cstheme="minorHAnsi"/>
                  <w:shd w:val="clear" w:color="auto" w:fill="FFFFFF"/>
                </w:rPr>
                <w:t>ENC 4915</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DA1AC8" w:rsidP="00D171F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11931" w:rsidRDefault="00E11931" w:rsidP="00D171FF">
            <w:pPr>
              <w:spacing w:beforeLines="20" w:before="48" w:after="40"/>
              <w:rPr>
                <w:rFonts w:ascii="Calibri" w:hAnsi="Calibri"/>
              </w:rPr>
            </w:pPr>
            <w:r>
              <w:rPr>
                <w:rFonts w:ascii="Calibri" w:hAnsi="Calibri"/>
              </w:rPr>
              <w:t>New</w:t>
            </w:r>
          </w:p>
        </w:tc>
        <w:tc>
          <w:tcPr>
            <w:tcW w:w="1620" w:type="dxa"/>
          </w:tcPr>
          <w:p w:rsidR="00E11931" w:rsidRPr="00A85817" w:rsidRDefault="00E11931"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3E5856">
            <w:pPr>
              <w:spacing w:after="40"/>
              <w:rPr>
                <w:rFonts w:cstheme="minorHAnsi"/>
              </w:rPr>
            </w:pPr>
            <w:hyperlink r:id="rId25" w:history="1">
              <w:r w:rsidR="00E11931" w:rsidRPr="00E11931">
                <w:rPr>
                  <w:rStyle w:val="Hyperlink"/>
                  <w:rFonts w:cstheme="minorHAnsi"/>
                  <w:shd w:val="clear" w:color="auto" w:fill="FFFFFF"/>
                </w:rPr>
                <w:t>ENC 4916</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E11931" w:rsidP="00D171FF">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340" w:type="dxa"/>
          </w:tcPr>
          <w:p w:rsidR="00E11931" w:rsidRDefault="00E11931" w:rsidP="00D171FF">
            <w:pPr>
              <w:spacing w:beforeLines="20" w:before="48" w:after="40"/>
              <w:rPr>
                <w:rFonts w:ascii="Calibri" w:hAnsi="Calibri"/>
              </w:rPr>
            </w:pPr>
            <w:r>
              <w:rPr>
                <w:rFonts w:ascii="Calibri" w:hAnsi="Calibri"/>
              </w:rPr>
              <w:t>New</w:t>
            </w:r>
          </w:p>
        </w:tc>
        <w:tc>
          <w:tcPr>
            <w:tcW w:w="1620" w:type="dxa"/>
          </w:tcPr>
          <w:p w:rsidR="00E11931" w:rsidRPr="00A85817" w:rsidRDefault="00E11931"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3E5856">
            <w:pPr>
              <w:spacing w:after="40"/>
              <w:rPr>
                <w:rFonts w:cstheme="minorHAnsi"/>
              </w:rPr>
            </w:pPr>
            <w:hyperlink r:id="rId26" w:history="1">
              <w:r w:rsidR="00E11931" w:rsidRPr="00E11931">
                <w:rPr>
                  <w:rStyle w:val="Hyperlink"/>
                  <w:rFonts w:cstheme="minorHAnsi"/>
                  <w:shd w:val="clear" w:color="auto" w:fill="FFFFFF"/>
                </w:rPr>
                <w:t>ENL 4915</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E11931" w:rsidRDefault="00E11931"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DA1AC8" w:rsidP="00D171F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11931" w:rsidRDefault="00E11931" w:rsidP="00D171FF">
            <w:pPr>
              <w:spacing w:beforeLines="20" w:before="48" w:after="40"/>
              <w:rPr>
                <w:rFonts w:ascii="Calibri" w:hAnsi="Calibri"/>
              </w:rPr>
            </w:pPr>
            <w:r>
              <w:rPr>
                <w:rFonts w:ascii="Calibri" w:hAnsi="Calibri"/>
              </w:rPr>
              <w:t>New</w:t>
            </w:r>
          </w:p>
        </w:tc>
        <w:tc>
          <w:tcPr>
            <w:tcW w:w="1620" w:type="dxa"/>
          </w:tcPr>
          <w:p w:rsidR="00E11931" w:rsidRPr="00A85817" w:rsidRDefault="00E11931" w:rsidP="00D171FF">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E11931">
            <w:pPr>
              <w:spacing w:after="40"/>
              <w:rPr>
                <w:rFonts w:cstheme="minorHAnsi"/>
              </w:rPr>
            </w:pPr>
            <w:hyperlink r:id="rId27" w:history="1">
              <w:r w:rsidR="00E11931" w:rsidRPr="00E11931">
                <w:rPr>
                  <w:rStyle w:val="Hyperlink"/>
                  <w:rFonts w:cstheme="minorHAnsi"/>
                  <w:shd w:val="clear" w:color="auto" w:fill="FFFFFF"/>
                </w:rPr>
                <w:t>ENL 4916</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p>
        </w:tc>
        <w:tc>
          <w:tcPr>
            <w:tcW w:w="3330" w:type="dxa"/>
          </w:tcPr>
          <w:p w:rsidR="00E11931" w:rsidRDefault="00E11931" w:rsidP="00E1193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E11931" w:rsidP="00E11931">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340" w:type="dxa"/>
          </w:tcPr>
          <w:p w:rsidR="00E11931" w:rsidRDefault="00E11931" w:rsidP="00E11931">
            <w:pPr>
              <w:spacing w:beforeLines="20" w:before="48" w:after="40"/>
              <w:rPr>
                <w:rFonts w:ascii="Calibri" w:hAnsi="Calibri"/>
              </w:rPr>
            </w:pPr>
            <w:r>
              <w:rPr>
                <w:rFonts w:ascii="Calibri" w:hAnsi="Calibri"/>
              </w:rPr>
              <w:t>New</w:t>
            </w:r>
          </w:p>
        </w:tc>
        <w:tc>
          <w:tcPr>
            <w:tcW w:w="1620" w:type="dxa"/>
          </w:tcPr>
          <w:p w:rsidR="00E11931" w:rsidRPr="00A85817" w:rsidRDefault="00E11931" w:rsidP="00E11931">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E11931">
            <w:pPr>
              <w:spacing w:after="40"/>
              <w:rPr>
                <w:rFonts w:cstheme="minorHAnsi"/>
              </w:rPr>
            </w:pPr>
            <w:hyperlink r:id="rId28" w:history="1">
              <w:r w:rsidR="00E11931" w:rsidRPr="00E11931">
                <w:rPr>
                  <w:rStyle w:val="Hyperlink"/>
                  <w:rFonts w:cstheme="minorHAnsi"/>
                  <w:shd w:val="clear" w:color="auto" w:fill="FFFFFF"/>
                </w:rPr>
                <w:t>LIT 4915</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r w:rsidR="00E11931" w:rsidRPr="00E11931">
              <w:rPr>
                <w:rFonts w:cstheme="minorHAnsi"/>
                <w:color w:val="000000"/>
                <w:shd w:val="clear" w:color="auto" w:fill="FFFFFF"/>
              </w:rPr>
              <w:br/>
            </w:r>
            <w:hyperlink r:id="rId29" w:history="1">
              <w:r w:rsidR="00E11931" w:rsidRPr="00E11931">
                <w:rPr>
                  <w:rStyle w:val="Hyperlink"/>
                  <w:rFonts w:cstheme="minorHAnsi"/>
                  <w:shd w:val="clear" w:color="auto" w:fill="FFFFFF"/>
                </w:rPr>
                <w:t>Approval</w:t>
              </w:r>
              <w:r w:rsidR="00E11931" w:rsidRPr="00E11931">
                <w:rPr>
                  <w:rStyle w:val="apple-converted-space"/>
                  <w:rFonts w:cstheme="minorHAnsi"/>
                  <w:color w:val="0000FF"/>
                  <w:u w:val="single"/>
                  <w:shd w:val="clear" w:color="auto" w:fill="FFFFFF"/>
                </w:rPr>
                <w:t> </w:t>
              </w:r>
            </w:hyperlink>
          </w:p>
        </w:tc>
        <w:tc>
          <w:tcPr>
            <w:tcW w:w="3330" w:type="dxa"/>
          </w:tcPr>
          <w:p w:rsidR="00E11931" w:rsidRDefault="00E11931" w:rsidP="00E1193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E11931" w:rsidP="00E11931">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11931" w:rsidRDefault="00E11931" w:rsidP="00E11931">
            <w:pPr>
              <w:spacing w:beforeLines="20" w:before="48" w:after="40"/>
              <w:rPr>
                <w:rFonts w:ascii="Calibri" w:hAnsi="Calibri"/>
              </w:rPr>
            </w:pPr>
            <w:r>
              <w:rPr>
                <w:rFonts w:ascii="Calibri" w:hAnsi="Calibri"/>
              </w:rPr>
              <w:t>New</w:t>
            </w:r>
          </w:p>
        </w:tc>
        <w:tc>
          <w:tcPr>
            <w:tcW w:w="1620" w:type="dxa"/>
          </w:tcPr>
          <w:p w:rsidR="00E11931" w:rsidRPr="00A85817" w:rsidRDefault="00E11931" w:rsidP="00E11931">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E11931">
            <w:pPr>
              <w:spacing w:after="40"/>
              <w:rPr>
                <w:rFonts w:cstheme="minorHAnsi"/>
                <w:color w:val="000000"/>
                <w:shd w:val="clear" w:color="auto" w:fill="FFFFFF"/>
              </w:rPr>
            </w:pPr>
            <w:hyperlink r:id="rId30" w:history="1">
              <w:r w:rsidR="00E11931" w:rsidRPr="00E11931">
                <w:rPr>
                  <w:rStyle w:val="Hyperlink"/>
                  <w:rFonts w:cstheme="minorHAnsi"/>
                  <w:shd w:val="clear" w:color="auto" w:fill="FFFFFF"/>
                </w:rPr>
                <w:t>LIT 4916</w:t>
              </w:r>
              <w:r w:rsidR="00E11931" w:rsidRPr="00E11931">
                <w:rPr>
                  <w:rStyle w:val="apple-converted-space"/>
                  <w:rFonts w:cstheme="minorHAnsi"/>
                  <w:color w:val="0000FF"/>
                  <w:u w:val="single"/>
                  <w:shd w:val="clear" w:color="auto" w:fill="FFFFFF"/>
                </w:rPr>
                <w:t> </w:t>
              </w:r>
              <w:r w:rsidR="00E11931" w:rsidRPr="00E11931">
                <w:rPr>
                  <w:rStyle w:val="Hyperlink"/>
                  <w:rFonts w:cstheme="minorHAnsi"/>
                  <w:shd w:val="clear" w:color="auto" w:fill="FFFFFF"/>
                </w:rPr>
                <w:t>Form</w:t>
              </w:r>
            </w:hyperlink>
            <w:r w:rsidR="00E11931" w:rsidRPr="00E11931">
              <w:rPr>
                <w:rFonts w:cstheme="minorHAnsi"/>
                <w:color w:val="000000"/>
                <w:shd w:val="clear" w:color="auto" w:fill="FFFFFF"/>
              </w:rPr>
              <w:br/>
            </w:r>
            <w:hyperlink r:id="rId31" w:history="1">
              <w:r w:rsidR="00E11931" w:rsidRPr="00E11931">
                <w:rPr>
                  <w:rStyle w:val="Hyperlink"/>
                  <w:rFonts w:cstheme="minorHAnsi"/>
                  <w:shd w:val="clear" w:color="auto" w:fill="FFFFFF"/>
                </w:rPr>
                <w:t>Approval</w:t>
              </w:r>
              <w:r w:rsidR="00E11931" w:rsidRPr="00E11931">
                <w:rPr>
                  <w:rStyle w:val="apple-converted-space"/>
                  <w:rFonts w:cstheme="minorHAnsi"/>
                  <w:color w:val="0000FF"/>
                  <w:u w:val="single"/>
                  <w:shd w:val="clear" w:color="auto" w:fill="FFFFFF"/>
                </w:rPr>
                <w:t> </w:t>
              </w:r>
            </w:hyperlink>
          </w:p>
        </w:tc>
        <w:tc>
          <w:tcPr>
            <w:tcW w:w="3330" w:type="dxa"/>
          </w:tcPr>
          <w:p w:rsidR="00E11931" w:rsidRDefault="00E11931" w:rsidP="00E1193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w:t>
            </w:r>
          </w:p>
        </w:tc>
        <w:tc>
          <w:tcPr>
            <w:tcW w:w="810" w:type="dxa"/>
          </w:tcPr>
          <w:p w:rsidR="00E11931" w:rsidRDefault="00E11931" w:rsidP="00E11931">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340" w:type="dxa"/>
          </w:tcPr>
          <w:p w:rsidR="00E11931" w:rsidRDefault="00E11931" w:rsidP="00E11931">
            <w:pPr>
              <w:spacing w:beforeLines="20" w:before="48" w:after="40"/>
              <w:rPr>
                <w:rFonts w:ascii="Calibri" w:hAnsi="Calibri"/>
              </w:rPr>
            </w:pPr>
            <w:r>
              <w:rPr>
                <w:rFonts w:ascii="Calibri" w:hAnsi="Calibri"/>
              </w:rPr>
              <w:t>New</w:t>
            </w:r>
          </w:p>
        </w:tc>
        <w:tc>
          <w:tcPr>
            <w:tcW w:w="1620" w:type="dxa"/>
          </w:tcPr>
          <w:p w:rsidR="00E11931" w:rsidRPr="00A85817" w:rsidRDefault="00E11931" w:rsidP="00E11931">
            <w:pPr>
              <w:spacing w:beforeLines="20" w:before="48" w:after="40"/>
              <w:rPr>
                <w:rFonts w:ascii="Calibri" w:hAnsi="Calibri"/>
              </w:rPr>
            </w:pPr>
          </w:p>
        </w:tc>
      </w:tr>
      <w:tr w:rsidR="00E11931" w:rsidRPr="00A85817" w:rsidTr="00D171FF">
        <w:trPr>
          <w:trHeight w:val="353"/>
        </w:trPr>
        <w:tc>
          <w:tcPr>
            <w:tcW w:w="1908" w:type="dxa"/>
          </w:tcPr>
          <w:p w:rsidR="00E11931" w:rsidRPr="00E11931" w:rsidRDefault="00377A06" w:rsidP="00E11931">
            <w:pPr>
              <w:spacing w:after="40"/>
              <w:rPr>
                <w:rFonts w:cstheme="minorHAnsi"/>
                <w:color w:val="000000"/>
                <w:shd w:val="clear" w:color="auto" w:fill="FFFFFF"/>
              </w:rPr>
            </w:pPr>
            <w:hyperlink r:id="rId32" w:history="1">
              <w:r w:rsidR="00E11931">
                <w:rPr>
                  <w:rStyle w:val="Hyperlink"/>
                  <w:rFonts w:cstheme="minorHAnsi"/>
                  <w:shd w:val="clear" w:color="auto" w:fill="FFFFFF"/>
                </w:rPr>
                <w:t xml:space="preserve">Certificate </w:t>
              </w:r>
              <w:r w:rsidR="00E11931" w:rsidRPr="00E11931">
                <w:rPr>
                  <w:rStyle w:val="Hyperlink"/>
                  <w:rFonts w:cstheme="minorHAnsi"/>
                  <w:shd w:val="clear" w:color="auto" w:fill="FFFFFF"/>
                </w:rPr>
                <w:t>Changes</w:t>
              </w:r>
            </w:hyperlink>
          </w:p>
        </w:tc>
        <w:tc>
          <w:tcPr>
            <w:tcW w:w="3330" w:type="dxa"/>
          </w:tcPr>
          <w:p w:rsidR="00E11931" w:rsidRDefault="00E11931" w:rsidP="00E1193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Women, Gender and Sexuality Studies</w:t>
            </w:r>
          </w:p>
        </w:tc>
        <w:tc>
          <w:tcPr>
            <w:tcW w:w="810" w:type="dxa"/>
          </w:tcPr>
          <w:p w:rsidR="00E11931" w:rsidRDefault="00E11931" w:rsidP="00E11931">
            <w:pPr>
              <w:pStyle w:val="Heading5"/>
              <w:spacing w:beforeLines="20" w:before="48" w:after="40" w:line="240" w:lineRule="auto"/>
              <w:rPr>
                <w:rFonts w:ascii="Calibri" w:hAnsi="Calibri"/>
                <w:b w:val="0"/>
                <w:sz w:val="22"/>
                <w:szCs w:val="22"/>
              </w:rPr>
            </w:pPr>
          </w:p>
        </w:tc>
        <w:tc>
          <w:tcPr>
            <w:tcW w:w="2340" w:type="dxa"/>
          </w:tcPr>
          <w:p w:rsidR="00E11931" w:rsidRDefault="00E11931" w:rsidP="00E11931">
            <w:pPr>
              <w:spacing w:beforeLines="20" w:before="48" w:after="40"/>
              <w:rPr>
                <w:rFonts w:ascii="Calibri" w:hAnsi="Calibri"/>
              </w:rPr>
            </w:pPr>
          </w:p>
        </w:tc>
        <w:tc>
          <w:tcPr>
            <w:tcW w:w="1620" w:type="dxa"/>
          </w:tcPr>
          <w:p w:rsidR="00E11931" w:rsidRPr="00A85817" w:rsidRDefault="00E11931" w:rsidP="00E11931">
            <w:pPr>
              <w:spacing w:beforeLines="20" w:before="48" w:after="40"/>
              <w:rPr>
                <w:rFonts w:ascii="Calibri" w:hAnsi="Calibri"/>
              </w:rPr>
            </w:pPr>
          </w:p>
        </w:tc>
      </w:tr>
    </w:tbl>
    <w:p w:rsidR="00B53F35" w:rsidRPr="00A85817" w:rsidRDefault="00B53F35" w:rsidP="00B53F35">
      <w:pPr>
        <w:spacing w:after="0" w:line="240" w:lineRule="auto"/>
        <w:ind w:left="1080" w:hanging="360"/>
        <w:rPr>
          <w:b/>
        </w:rPr>
      </w:pPr>
    </w:p>
    <w:p w:rsidR="00157CAB" w:rsidRPr="00346E4B" w:rsidRDefault="00346E4B" w:rsidP="009C6800">
      <w:pPr>
        <w:spacing w:after="0" w:line="240" w:lineRule="auto"/>
        <w:ind w:left="1080" w:hanging="360"/>
        <w:rPr>
          <w:b/>
        </w:rPr>
      </w:pPr>
      <w:r>
        <w:rPr>
          <w:b/>
        </w:rPr>
        <w:t>4.</w:t>
      </w:r>
      <w:r w:rsidR="00B53F35" w:rsidRPr="00A85817">
        <w:rPr>
          <w:b/>
        </w:rPr>
        <w:tab/>
      </w:r>
      <w:r w:rsidRPr="00346E4B">
        <w:rPr>
          <w:b/>
        </w:rPr>
        <w:t>College of Business</w:t>
      </w:r>
    </w:p>
    <w:p w:rsidR="009C6800" w:rsidRPr="00157CAB" w:rsidRDefault="00346E4B" w:rsidP="00157CAB">
      <w:pPr>
        <w:tabs>
          <w:tab w:val="left" w:pos="1080"/>
        </w:tabs>
        <w:spacing w:after="0" w:line="240" w:lineRule="auto"/>
        <w:ind w:left="1080"/>
        <w:rPr>
          <w:b/>
        </w:rPr>
      </w:pPr>
      <w:r>
        <w:t xml:space="preserve">BA Rep </w:t>
      </w:r>
      <w:r w:rsidR="002D4D1B">
        <w:t xml:space="preserve">Ethlyn </w:t>
      </w:r>
      <w:r w:rsidRPr="00346E4B">
        <w:t>Williams</w:t>
      </w:r>
      <w:r>
        <w:rPr>
          <w:b/>
        </w:rPr>
        <w:t xml:space="preserve"> </w:t>
      </w:r>
      <w:r w:rsidR="00BD1295">
        <w:t xml:space="preserve">discussed the </w:t>
      </w:r>
      <w:r w:rsidR="00DA1AC8">
        <w:t xml:space="preserve">name change </w:t>
      </w:r>
      <w:r w:rsidR="00BD1295">
        <w:t xml:space="preserve">for the major in International Business and Trade. Now the College wishes to drop “and Trade” from the title of the major. </w:t>
      </w:r>
      <w:r w:rsidRPr="00346E4B">
        <w:rPr>
          <w:b/>
        </w:rPr>
        <w:t>The</w:t>
      </w:r>
      <w:r>
        <w:t xml:space="preserve"> </w:t>
      </w:r>
      <w:r w:rsidR="00157CAB" w:rsidRPr="00157CAB">
        <w:rPr>
          <w:b/>
        </w:rPr>
        <w:t xml:space="preserve">UUPC approved the title change.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B53F35" w:rsidRPr="00FB7759" w:rsidTr="00D171FF">
        <w:trPr>
          <w:trHeight w:val="353"/>
        </w:trPr>
        <w:tc>
          <w:tcPr>
            <w:tcW w:w="1908" w:type="dxa"/>
          </w:tcPr>
          <w:p w:rsidR="00B53F35" w:rsidRPr="00BD1295" w:rsidRDefault="00377A06" w:rsidP="00BC34ED">
            <w:pPr>
              <w:spacing w:after="40"/>
              <w:rPr>
                <w:rFonts w:cstheme="minorHAnsi"/>
              </w:rPr>
            </w:pPr>
            <w:hyperlink r:id="rId33" w:history="1">
              <w:r w:rsidR="00BD1295" w:rsidRPr="00BD1295">
                <w:rPr>
                  <w:rStyle w:val="Hyperlink"/>
                  <w:rFonts w:cstheme="minorHAnsi"/>
                  <w:shd w:val="clear" w:color="auto" w:fill="FFFFFF"/>
                </w:rPr>
                <w:t>Major</w:t>
              </w:r>
              <w:r w:rsidR="00BD1295" w:rsidRPr="00BD1295">
                <w:rPr>
                  <w:rStyle w:val="apple-converted-space"/>
                  <w:rFonts w:cstheme="minorHAnsi"/>
                  <w:color w:val="0000FF"/>
                  <w:u w:val="single"/>
                  <w:shd w:val="clear" w:color="auto" w:fill="FFFFFF"/>
                </w:rPr>
                <w:t> </w:t>
              </w:r>
              <w:r w:rsidR="00BD1295" w:rsidRPr="00BD1295">
                <w:rPr>
                  <w:rStyle w:val="Hyperlink"/>
                  <w:rFonts w:cstheme="minorHAnsi"/>
                  <w:shd w:val="clear" w:color="auto" w:fill="FFFFFF"/>
                </w:rPr>
                <w:t>Name Change</w:t>
              </w:r>
            </w:hyperlink>
            <w:r w:rsidR="00BD1295" w:rsidRPr="00BD1295">
              <w:rPr>
                <w:rFonts w:cstheme="minorHAnsi"/>
                <w:color w:val="000000"/>
              </w:rPr>
              <w:br/>
            </w:r>
            <w:hyperlink r:id="rId34" w:history="1">
              <w:r w:rsidR="00BD1295" w:rsidRPr="00BD1295">
                <w:rPr>
                  <w:rStyle w:val="Hyperlink"/>
                  <w:rFonts w:cstheme="minorHAnsi"/>
                  <w:shd w:val="clear" w:color="auto" w:fill="FFFFFF"/>
                </w:rPr>
                <w:t>Approvals</w:t>
              </w:r>
              <w:r w:rsidR="00BD1295" w:rsidRPr="00BD1295">
                <w:rPr>
                  <w:rStyle w:val="apple-converted-space"/>
                  <w:rFonts w:cstheme="minorHAnsi"/>
                  <w:color w:val="0000FF"/>
                  <w:u w:val="single"/>
                  <w:shd w:val="clear" w:color="auto" w:fill="FFFFFF"/>
                </w:rPr>
                <w:t> </w:t>
              </w:r>
            </w:hyperlink>
          </w:p>
        </w:tc>
        <w:tc>
          <w:tcPr>
            <w:tcW w:w="3330" w:type="dxa"/>
          </w:tcPr>
          <w:p w:rsidR="00B53F35" w:rsidRPr="00BD1295" w:rsidRDefault="00BD1295"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D1295">
              <w:rPr>
                <w:rFonts w:asciiTheme="minorHAnsi" w:hAnsiTheme="minorHAnsi" w:cstheme="minorHAnsi"/>
                <w:color w:val="000000"/>
                <w:sz w:val="22"/>
                <w:szCs w:val="22"/>
                <w:shd w:val="clear" w:color="auto" w:fill="FFFFFF"/>
              </w:rPr>
              <w:t>International Business</w:t>
            </w:r>
            <w:r w:rsidRPr="00BD1295">
              <w:rPr>
                <w:rStyle w:val="apple-converted-space"/>
                <w:rFonts w:asciiTheme="minorHAnsi" w:hAnsiTheme="minorHAnsi" w:cstheme="minorHAnsi"/>
                <w:color w:val="000000"/>
                <w:sz w:val="22"/>
                <w:szCs w:val="22"/>
                <w:shd w:val="clear" w:color="auto" w:fill="FFFFFF"/>
              </w:rPr>
              <w:t> </w:t>
            </w:r>
            <w:r w:rsidRPr="00BD1295">
              <w:rPr>
                <w:rFonts w:asciiTheme="minorHAnsi" w:hAnsiTheme="minorHAnsi" w:cstheme="minorHAnsi"/>
                <w:color w:val="000000"/>
                <w:sz w:val="22"/>
                <w:szCs w:val="22"/>
                <w:shd w:val="clear" w:color="auto" w:fill="FFFFFF"/>
              </w:rPr>
              <w:t>and Trade</w:t>
            </w:r>
            <w:r w:rsidRPr="00BD1295">
              <w:rPr>
                <w:rFonts w:asciiTheme="minorHAnsi" w:hAnsiTheme="minorHAnsi" w:cstheme="minorHAnsi"/>
                <w:color w:val="000000"/>
                <w:sz w:val="22"/>
                <w:szCs w:val="22"/>
              </w:rPr>
              <w:br/>
            </w:r>
            <w:r w:rsidRPr="00BD1295">
              <w:rPr>
                <w:rFonts w:asciiTheme="minorHAnsi" w:hAnsiTheme="minorHAnsi" w:cstheme="minorHAnsi"/>
                <w:color w:val="000000"/>
                <w:sz w:val="22"/>
                <w:szCs w:val="22"/>
                <w:shd w:val="clear" w:color="auto" w:fill="FFFFFF"/>
              </w:rPr>
              <w:t>(New name:</w:t>
            </w:r>
            <w:r w:rsidRPr="00BD1295">
              <w:rPr>
                <w:rStyle w:val="apple-converted-space"/>
                <w:rFonts w:asciiTheme="minorHAnsi" w:hAnsiTheme="minorHAnsi" w:cstheme="minorHAnsi"/>
                <w:color w:val="000000"/>
                <w:sz w:val="22"/>
                <w:szCs w:val="22"/>
                <w:shd w:val="clear" w:color="auto" w:fill="FFFFFF"/>
              </w:rPr>
              <w:t> </w:t>
            </w:r>
            <w:r w:rsidRPr="00BD1295">
              <w:rPr>
                <w:rFonts w:asciiTheme="minorHAnsi" w:hAnsiTheme="minorHAnsi" w:cstheme="minorHAnsi"/>
                <w:color w:val="000000"/>
                <w:sz w:val="22"/>
                <w:szCs w:val="22"/>
                <w:shd w:val="clear" w:color="auto" w:fill="FFFFFF"/>
              </w:rPr>
              <w:t>International Business)</w:t>
            </w:r>
            <w:r w:rsidRPr="00BD1295">
              <w:rPr>
                <w:rStyle w:val="apple-converted-space"/>
                <w:rFonts w:asciiTheme="minorHAnsi" w:hAnsiTheme="minorHAnsi" w:cstheme="minorHAnsi"/>
                <w:color w:val="000000"/>
                <w:sz w:val="22"/>
                <w:szCs w:val="22"/>
                <w:shd w:val="clear" w:color="auto" w:fill="FFFFFF"/>
              </w:rPr>
              <w:t> </w:t>
            </w:r>
          </w:p>
        </w:tc>
        <w:tc>
          <w:tcPr>
            <w:tcW w:w="810" w:type="dxa"/>
          </w:tcPr>
          <w:p w:rsidR="00B53F35" w:rsidRDefault="00B53F35" w:rsidP="00D171FF">
            <w:pPr>
              <w:pStyle w:val="Heading5"/>
              <w:spacing w:beforeLines="20" w:before="48" w:after="40" w:line="240" w:lineRule="auto"/>
              <w:rPr>
                <w:rFonts w:ascii="Calibri" w:hAnsi="Calibri"/>
                <w:b w:val="0"/>
                <w:sz w:val="22"/>
                <w:szCs w:val="22"/>
              </w:rPr>
            </w:pPr>
          </w:p>
        </w:tc>
        <w:tc>
          <w:tcPr>
            <w:tcW w:w="2340" w:type="dxa"/>
          </w:tcPr>
          <w:p w:rsidR="00B53F35" w:rsidRDefault="00B53F35" w:rsidP="00D171FF">
            <w:pPr>
              <w:spacing w:beforeLines="20" w:before="48" w:after="40"/>
              <w:rPr>
                <w:rFonts w:ascii="Calibri" w:hAnsi="Calibri"/>
              </w:rPr>
            </w:pPr>
          </w:p>
        </w:tc>
        <w:tc>
          <w:tcPr>
            <w:tcW w:w="1620" w:type="dxa"/>
          </w:tcPr>
          <w:p w:rsidR="00B53F35" w:rsidRPr="00FB7759" w:rsidRDefault="00B53F35" w:rsidP="00D171FF">
            <w:pPr>
              <w:spacing w:beforeLines="20" w:before="48" w:after="40"/>
              <w:rPr>
                <w:rFonts w:ascii="Calibri" w:hAnsi="Calibri"/>
              </w:rPr>
            </w:pPr>
          </w:p>
        </w:tc>
      </w:tr>
    </w:tbl>
    <w:p w:rsidR="00752D2D" w:rsidRDefault="00752D2D" w:rsidP="007B1BF4">
      <w:pPr>
        <w:spacing w:after="0" w:line="240" w:lineRule="auto"/>
      </w:pPr>
    </w:p>
    <w:p w:rsidR="00346E4B" w:rsidRPr="004228C5" w:rsidRDefault="00346E4B" w:rsidP="00346E4B">
      <w:pPr>
        <w:pStyle w:val="ListParagraph"/>
        <w:tabs>
          <w:tab w:val="left" w:pos="1080"/>
        </w:tabs>
        <w:spacing w:after="0" w:line="240" w:lineRule="auto"/>
        <w:ind w:left="1080" w:hanging="360"/>
        <w:rPr>
          <w:b/>
        </w:rPr>
      </w:pPr>
      <w:r w:rsidRPr="004228C5">
        <w:rPr>
          <w:b/>
        </w:rPr>
        <w:t>5.</w:t>
      </w:r>
      <w:r w:rsidRPr="004228C5">
        <w:rPr>
          <w:b/>
        </w:rPr>
        <w:tab/>
      </w:r>
      <w:r w:rsidR="00BD1295">
        <w:rPr>
          <w:b/>
        </w:rPr>
        <w:t>College of Education</w:t>
      </w:r>
    </w:p>
    <w:tbl>
      <w:tblPr>
        <w:tblpPr w:leftFromText="180" w:rightFromText="180" w:vertAnchor="text" w:horzAnchor="margin" w:tblpY="2017"/>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E4387C" w:rsidRPr="00FB7759" w:rsidTr="00E4387C">
        <w:trPr>
          <w:trHeight w:val="353"/>
        </w:trPr>
        <w:tc>
          <w:tcPr>
            <w:tcW w:w="1908" w:type="dxa"/>
          </w:tcPr>
          <w:p w:rsidR="00E4387C" w:rsidRPr="00BD1295" w:rsidRDefault="00377A06" w:rsidP="00E4387C">
            <w:pPr>
              <w:spacing w:after="40"/>
              <w:rPr>
                <w:rFonts w:cstheme="minorHAnsi"/>
              </w:rPr>
            </w:pPr>
            <w:hyperlink r:id="rId35" w:history="1">
              <w:r w:rsidR="00E4387C" w:rsidRPr="00BD1295">
                <w:rPr>
                  <w:rStyle w:val="Hyperlink"/>
                  <w:rFonts w:cstheme="minorHAnsi"/>
                  <w:shd w:val="clear" w:color="auto" w:fill="FFFFFF"/>
                </w:rPr>
                <w:t>EDF 2930 Form</w:t>
              </w:r>
            </w:hyperlink>
          </w:p>
        </w:tc>
        <w:tc>
          <w:tcPr>
            <w:tcW w:w="3330" w:type="dxa"/>
          </w:tcPr>
          <w:p w:rsidR="00E4387C" w:rsidRPr="00BD1295" w:rsidRDefault="00E4387C" w:rsidP="00E4387C">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Special Topics</w:t>
            </w:r>
          </w:p>
        </w:tc>
        <w:tc>
          <w:tcPr>
            <w:tcW w:w="810" w:type="dxa"/>
          </w:tcPr>
          <w:p w:rsidR="00E4387C" w:rsidRDefault="00E4387C" w:rsidP="00E4387C">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4387C" w:rsidRDefault="00E4387C" w:rsidP="00E4387C">
            <w:pPr>
              <w:spacing w:beforeLines="20" w:before="48" w:after="40"/>
              <w:rPr>
                <w:rFonts w:ascii="Calibri" w:hAnsi="Calibri"/>
              </w:rPr>
            </w:pPr>
            <w:r>
              <w:rPr>
                <w:rFonts w:ascii="Calibri" w:hAnsi="Calibri"/>
              </w:rPr>
              <w:t>New</w:t>
            </w:r>
          </w:p>
        </w:tc>
        <w:tc>
          <w:tcPr>
            <w:tcW w:w="1620" w:type="dxa"/>
          </w:tcPr>
          <w:p w:rsidR="00E4387C" w:rsidRPr="00FB7759" w:rsidRDefault="00E4387C" w:rsidP="00E4387C">
            <w:pPr>
              <w:spacing w:beforeLines="20" w:before="48" w:after="40"/>
              <w:rPr>
                <w:rFonts w:ascii="Calibri" w:hAnsi="Calibri"/>
              </w:rPr>
            </w:pPr>
          </w:p>
        </w:tc>
      </w:tr>
      <w:tr w:rsidR="00E4387C" w:rsidRPr="00FB7759" w:rsidTr="00E4387C">
        <w:trPr>
          <w:trHeight w:val="353"/>
        </w:trPr>
        <w:tc>
          <w:tcPr>
            <w:tcW w:w="1908" w:type="dxa"/>
          </w:tcPr>
          <w:p w:rsidR="00E4387C" w:rsidRPr="00BD1295" w:rsidRDefault="00377A06" w:rsidP="00E4387C">
            <w:pPr>
              <w:spacing w:after="40"/>
              <w:rPr>
                <w:rFonts w:cstheme="minorHAnsi"/>
              </w:rPr>
            </w:pPr>
            <w:hyperlink r:id="rId36" w:history="1">
              <w:r w:rsidR="00E4387C" w:rsidRPr="00BD1295">
                <w:rPr>
                  <w:rStyle w:val="Hyperlink"/>
                  <w:rFonts w:cstheme="minorHAnsi"/>
                  <w:shd w:val="clear" w:color="auto" w:fill="FFFFFF"/>
                </w:rPr>
                <w:t>EDF 3610 Form</w:t>
              </w:r>
            </w:hyperlink>
            <w:r w:rsidR="00E4387C" w:rsidRPr="00BD1295">
              <w:rPr>
                <w:rFonts w:cstheme="minorHAnsi"/>
                <w:color w:val="000000"/>
              </w:rPr>
              <w:br/>
            </w:r>
            <w:hyperlink r:id="rId37" w:history="1">
              <w:r w:rsidR="00E4387C" w:rsidRPr="00BD1295">
                <w:rPr>
                  <w:rStyle w:val="Hyperlink"/>
                  <w:rFonts w:cstheme="minorHAnsi"/>
                  <w:shd w:val="clear" w:color="auto" w:fill="FFFFFF"/>
                </w:rPr>
                <w:t>Syllabus</w:t>
              </w:r>
              <w:r w:rsidR="00E4387C" w:rsidRPr="00BD1295">
                <w:rPr>
                  <w:rStyle w:val="apple-converted-space"/>
                  <w:rFonts w:cstheme="minorHAnsi"/>
                  <w:color w:val="0000FF"/>
                  <w:u w:val="single"/>
                  <w:shd w:val="clear" w:color="auto" w:fill="FFFFFF"/>
                </w:rPr>
                <w:t> </w:t>
              </w:r>
            </w:hyperlink>
            <w:r w:rsidR="00E4387C" w:rsidRPr="00BD1295">
              <w:rPr>
                <w:rFonts w:cstheme="minorHAnsi"/>
                <w:color w:val="000000"/>
              </w:rPr>
              <w:br/>
            </w:r>
            <w:hyperlink r:id="rId38" w:history="1">
              <w:r w:rsidR="00E4387C" w:rsidRPr="00BD1295">
                <w:rPr>
                  <w:rStyle w:val="Hyperlink"/>
                  <w:rFonts w:cstheme="minorHAnsi"/>
                  <w:shd w:val="clear" w:color="auto" w:fill="FFFFFF"/>
                </w:rPr>
                <w:t>Support</w:t>
              </w:r>
              <w:r w:rsidR="00E4387C" w:rsidRPr="00BD1295">
                <w:rPr>
                  <w:rStyle w:val="apple-converted-space"/>
                  <w:rFonts w:cstheme="minorHAnsi"/>
                  <w:color w:val="0000FF"/>
                  <w:u w:val="single"/>
                  <w:shd w:val="clear" w:color="auto" w:fill="FFFFFF"/>
                </w:rPr>
                <w:t> </w:t>
              </w:r>
            </w:hyperlink>
          </w:p>
        </w:tc>
        <w:tc>
          <w:tcPr>
            <w:tcW w:w="3330" w:type="dxa"/>
          </w:tcPr>
          <w:p w:rsidR="00E4387C" w:rsidRDefault="00E4387C" w:rsidP="00E4387C">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Education in a Multicultural Society</w:t>
            </w:r>
          </w:p>
        </w:tc>
        <w:tc>
          <w:tcPr>
            <w:tcW w:w="810" w:type="dxa"/>
          </w:tcPr>
          <w:p w:rsidR="00E4387C" w:rsidRDefault="00E4387C" w:rsidP="00E4387C">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E4387C" w:rsidRDefault="00E4387C" w:rsidP="00E4387C">
            <w:pPr>
              <w:spacing w:beforeLines="20" w:before="48" w:after="40"/>
              <w:rPr>
                <w:rFonts w:ascii="Calibri" w:hAnsi="Calibri"/>
              </w:rPr>
            </w:pPr>
            <w:r>
              <w:rPr>
                <w:rFonts w:ascii="Calibri" w:hAnsi="Calibri"/>
              </w:rPr>
              <w:t xml:space="preserve">Remove </w:t>
            </w:r>
            <w:proofErr w:type="spellStart"/>
            <w:r>
              <w:rPr>
                <w:rFonts w:ascii="Calibri" w:hAnsi="Calibri"/>
              </w:rPr>
              <w:t>prereqs</w:t>
            </w:r>
            <w:proofErr w:type="spellEnd"/>
            <w:r>
              <w:rPr>
                <w:rFonts w:ascii="Calibri" w:hAnsi="Calibri"/>
              </w:rPr>
              <w:t>.</w:t>
            </w:r>
          </w:p>
        </w:tc>
        <w:tc>
          <w:tcPr>
            <w:tcW w:w="1620" w:type="dxa"/>
          </w:tcPr>
          <w:p w:rsidR="00E4387C" w:rsidRPr="00FB7759" w:rsidRDefault="00E4387C" w:rsidP="00E4387C">
            <w:pPr>
              <w:spacing w:beforeLines="20" w:before="48" w:after="40"/>
              <w:rPr>
                <w:rFonts w:ascii="Calibri" w:hAnsi="Calibri"/>
              </w:rPr>
            </w:pPr>
          </w:p>
        </w:tc>
      </w:tr>
      <w:tr w:rsidR="00E4387C" w:rsidRPr="00FB7759" w:rsidTr="00E4387C">
        <w:trPr>
          <w:trHeight w:val="353"/>
        </w:trPr>
        <w:tc>
          <w:tcPr>
            <w:tcW w:w="1908" w:type="dxa"/>
          </w:tcPr>
          <w:p w:rsidR="00E4387C" w:rsidRPr="00BD1295" w:rsidRDefault="00377A06" w:rsidP="00E4387C">
            <w:pPr>
              <w:spacing w:after="40"/>
              <w:rPr>
                <w:rFonts w:cstheme="minorHAnsi"/>
              </w:rPr>
            </w:pPr>
            <w:hyperlink r:id="rId39" w:history="1">
              <w:r w:rsidR="00E4387C" w:rsidRPr="00BD1295">
                <w:rPr>
                  <w:rStyle w:val="Hyperlink"/>
                  <w:rFonts w:cstheme="minorHAnsi"/>
                  <w:shd w:val="clear" w:color="auto" w:fill="FFFFFF"/>
                </w:rPr>
                <w:t>EDF 3930 Form</w:t>
              </w:r>
            </w:hyperlink>
          </w:p>
        </w:tc>
        <w:tc>
          <w:tcPr>
            <w:tcW w:w="3330" w:type="dxa"/>
          </w:tcPr>
          <w:p w:rsidR="00E4387C" w:rsidRDefault="00E4387C" w:rsidP="00E4387C">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Special Topics</w:t>
            </w:r>
          </w:p>
        </w:tc>
        <w:tc>
          <w:tcPr>
            <w:tcW w:w="810" w:type="dxa"/>
          </w:tcPr>
          <w:p w:rsidR="00E4387C" w:rsidRDefault="00E4387C" w:rsidP="00E4387C">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4387C" w:rsidRDefault="00E4387C" w:rsidP="00E4387C">
            <w:pPr>
              <w:spacing w:beforeLines="20" w:before="48" w:after="40"/>
              <w:rPr>
                <w:rFonts w:ascii="Calibri" w:hAnsi="Calibri"/>
              </w:rPr>
            </w:pPr>
            <w:r>
              <w:rPr>
                <w:rFonts w:ascii="Calibri" w:hAnsi="Calibri"/>
              </w:rPr>
              <w:t>New</w:t>
            </w:r>
          </w:p>
        </w:tc>
        <w:tc>
          <w:tcPr>
            <w:tcW w:w="1620" w:type="dxa"/>
          </w:tcPr>
          <w:p w:rsidR="00E4387C" w:rsidRPr="00FB7759" w:rsidRDefault="00E4387C" w:rsidP="00E4387C">
            <w:pPr>
              <w:spacing w:beforeLines="20" w:before="48" w:after="40"/>
              <w:rPr>
                <w:rFonts w:ascii="Calibri" w:hAnsi="Calibri"/>
              </w:rPr>
            </w:pPr>
          </w:p>
        </w:tc>
      </w:tr>
      <w:tr w:rsidR="00E4387C" w:rsidRPr="00FB7759" w:rsidTr="00E4387C">
        <w:trPr>
          <w:trHeight w:val="353"/>
        </w:trPr>
        <w:tc>
          <w:tcPr>
            <w:tcW w:w="1908" w:type="dxa"/>
          </w:tcPr>
          <w:p w:rsidR="00E4387C" w:rsidRPr="00BD1295" w:rsidRDefault="00377A06" w:rsidP="00E4387C">
            <w:pPr>
              <w:spacing w:after="40"/>
              <w:rPr>
                <w:rFonts w:cstheme="minorHAnsi"/>
              </w:rPr>
            </w:pPr>
            <w:hyperlink r:id="rId40" w:history="1">
              <w:r w:rsidR="00E4387C" w:rsidRPr="00BD1295">
                <w:rPr>
                  <w:rStyle w:val="Hyperlink"/>
                  <w:rFonts w:cstheme="minorHAnsi"/>
                  <w:shd w:val="clear" w:color="auto" w:fill="FFFFFF"/>
                </w:rPr>
                <w:t>EDF 4930 Form</w:t>
              </w:r>
            </w:hyperlink>
          </w:p>
        </w:tc>
        <w:tc>
          <w:tcPr>
            <w:tcW w:w="3330" w:type="dxa"/>
          </w:tcPr>
          <w:p w:rsidR="00E4387C" w:rsidRDefault="00E4387C" w:rsidP="00E4387C">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Special Topics</w:t>
            </w:r>
          </w:p>
        </w:tc>
        <w:tc>
          <w:tcPr>
            <w:tcW w:w="810" w:type="dxa"/>
          </w:tcPr>
          <w:p w:rsidR="00E4387C" w:rsidRDefault="00E4387C" w:rsidP="00E4387C">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E4387C" w:rsidRDefault="00E4387C" w:rsidP="00E4387C">
            <w:pPr>
              <w:spacing w:beforeLines="20" w:before="48" w:after="40"/>
              <w:rPr>
                <w:rFonts w:ascii="Calibri" w:hAnsi="Calibri"/>
              </w:rPr>
            </w:pPr>
            <w:r>
              <w:rPr>
                <w:rFonts w:ascii="Calibri" w:hAnsi="Calibri"/>
              </w:rPr>
              <w:t>New</w:t>
            </w:r>
          </w:p>
        </w:tc>
        <w:tc>
          <w:tcPr>
            <w:tcW w:w="1620" w:type="dxa"/>
          </w:tcPr>
          <w:p w:rsidR="00E4387C" w:rsidRPr="00FB7759" w:rsidRDefault="00E4387C" w:rsidP="00E4387C">
            <w:pPr>
              <w:spacing w:beforeLines="20" w:before="48" w:after="40"/>
              <w:rPr>
                <w:rFonts w:ascii="Calibri" w:hAnsi="Calibri"/>
              </w:rPr>
            </w:pPr>
          </w:p>
        </w:tc>
      </w:tr>
    </w:tbl>
    <w:p w:rsidR="00704C11" w:rsidRDefault="00BD1295" w:rsidP="00704C11">
      <w:pPr>
        <w:spacing w:after="0" w:line="240" w:lineRule="auto"/>
        <w:ind w:left="1080"/>
        <w:rPr>
          <w:b/>
        </w:rPr>
      </w:pPr>
      <w:r>
        <w:t xml:space="preserve">ED Rep </w:t>
      </w:r>
      <w:r w:rsidR="00DA1AC8">
        <w:t xml:space="preserve">Angela </w:t>
      </w:r>
      <w:r>
        <w:t xml:space="preserve">Rhone discussed the three new special topics courses. She noted that the College does not currently have the flexibility that these new courses would offer; therefore, students’ opportunities </w:t>
      </w:r>
      <w:proofErr w:type="gramStart"/>
      <w:r>
        <w:t>are expanded</w:t>
      </w:r>
      <w:proofErr w:type="gramEnd"/>
      <w:r>
        <w:t xml:space="preserve"> through the adoption of these three courses. </w:t>
      </w:r>
      <w:r w:rsidR="00E4387C">
        <w:t xml:space="preserve">Rep Rhone also addressed the removal of the prerequisite on EDF 3610. She said eliminating the prerequisite would attract a wider range of students. </w:t>
      </w:r>
      <w:r w:rsidR="00E4387C" w:rsidRPr="00E4387C">
        <w:rPr>
          <w:b/>
        </w:rPr>
        <w:t xml:space="preserve">The UUPC approved the three new courses and the one course change. </w:t>
      </w:r>
    </w:p>
    <w:p w:rsidR="00704C11" w:rsidRPr="00704C11" w:rsidRDefault="00704C11" w:rsidP="00704C11">
      <w:pPr>
        <w:spacing w:after="0" w:line="240" w:lineRule="auto"/>
        <w:ind w:left="1080"/>
        <w:rPr>
          <w:b/>
        </w:rPr>
      </w:pPr>
    </w:p>
    <w:p w:rsidR="00704C11" w:rsidRDefault="00704C11" w:rsidP="00B2649E">
      <w:pPr>
        <w:pStyle w:val="ListParagraph"/>
        <w:tabs>
          <w:tab w:val="left" w:pos="1080"/>
        </w:tabs>
        <w:spacing w:after="0" w:line="240" w:lineRule="auto"/>
        <w:ind w:left="1080" w:hanging="360"/>
        <w:rPr>
          <w:b/>
        </w:rPr>
      </w:pPr>
    </w:p>
    <w:p w:rsidR="004228C5" w:rsidRPr="00CF659A" w:rsidRDefault="00B2649E" w:rsidP="00B2649E">
      <w:pPr>
        <w:pStyle w:val="ListParagraph"/>
        <w:tabs>
          <w:tab w:val="left" w:pos="1080"/>
        </w:tabs>
        <w:spacing w:after="0" w:line="240" w:lineRule="auto"/>
        <w:ind w:left="1080" w:hanging="360"/>
        <w:rPr>
          <w:b/>
        </w:rPr>
      </w:pPr>
      <w:r w:rsidRPr="00CF659A">
        <w:rPr>
          <w:b/>
        </w:rPr>
        <w:t>6.</w:t>
      </w:r>
      <w:r w:rsidRPr="00CF659A">
        <w:rPr>
          <w:b/>
        </w:rPr>
        <w:tab/>
        <w:t>College of Science</w:t>
      </w:r>
    </w:p>
    <w:p w:rsidR="00E4387C" w:rsidRDefault="00B2649E" w:rsidP="00346E4B">
      <w:pPr>
        <w:pStyle w:val="ListParagraph"/>
        <w:tabs>
          <w:tab w:val="left" w:pos="1080"/>
        </w:tabs>
        <w:spacing w:after="0" w:line="240" w:lineRule="auto"/>
        <w:ind w:left="1080"/>
      </w:pPr>
      <w:r>
        <w:t xml:space="preserve">Chair Haky explained </w:t>
      </w:r>
      <w:r w:rsidR="00E4387C">
        <w:t>removing prerequisites on the four courses</w:t>
      </w:r>
      <w:r w:rsidR="00DA1AC8">
        <w:t xml:space="preserve"> below</w:t>
      </w:r>
      <w:r w:rsidR="00E4387C">
        <w:t xml:space="preserve"> still allow</w:t>
      </w:r>
      <w:r w:rsidR="005225FF">
        <w:t>s</w:t>
      </w:r>
      <w:r w:rsidR="00E4387C">
        <w:t xml:space="preserve"> </w:t>
      </w:r>
      <w:proofErr w:type="gramStart"/>
      <w:r w:rsidR="00E4387C">
        <w:t>for the</w:t>
      </w:r>
      <w:proofErr w:type="gramEnd"/>
      <w:r w:rsidR="00E4387C">
        <w:t xml:space="preserve"> courses to be taken in the proper order; removing prerequisites just pe</w:t>
      </w:r>
      <w:r w:rsidR="002A509D">
        <w:t>rmits a more flexible sequence. O</w:t>
      </w:r>
      <w:r w:rsidR="00E4387C">
        <w:t xml:space="preserve">ne of the courses, PCB 4043, has </w:t>
      </w:r>
      <w:proofErr w:type="gramStart"/>
      <w:r w:rsidR="00E4387C">
        <w:t>8</w:t>
      </w:r>
      <w:proofErr w:type="gramEnd"/>
      <w:r w:rsidR="00E4387C">
        <w:t xml:space="preserve"> credits in General Biology as a remaining prerequisite</w:t>
      </w:r>
      <w:r w:rsidR="005225FF">
        <w:t xml:space="preserve">. Dean Pratt mentioned that the “8 credits in General Biology” was unclear; course numbers have to be used in Banner for any prerequisite to be </w:t>
      </w:r>
      <w:proofErr w:type="gramStart"/>
      <w:r w:rsidR="002930A2">
        <w:t>really useful</w:t>
      </w:r>
      <w:proofErr w:type="gramEnd"/>
      <w:r w:rsidR="002930A2">
        <w:t xml:space="preserve">. </w:t>
      </w:r>
      <w:r w:rsidR="00DA1AC8">
        <w:t xml:space="preserve">Chair Haky said he would confirm that BSC 1010 and 1011 with labs would replace </w:t>
      </w:r>
      <w:r w:rsidR="001F4911">
        <w:t>t</w:t>
      </w:r>
      <w:r w:rsidR="00DA1AC8">
        <w:t xml:space="preserve">he “8 credits” language and then make the change on the course form. </w:t>
      </w:r>
      <w:r w:rsidR="004031C3" w:rsidRPr="004031C3">
        <w:rPr>
          <w:b/>
        </w:rPr>
        <w:t>The UUPC approved the course changes</w:t>
      </w:r>
      <w:r w:rsidR="004031C3">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1C757C" w:rsidRPr="00FB7759" w:rsidTr="00D171FF">
        <w:trPr>
          <w:trHeight w:val="353"/>
        </w:trPr>
        <w:tc>
          <w:tcPr>
            <w:tcW w:w="1908" w:type="dxa"/>
          </w:tcPr>
          <w:p w:rsidR="001C757C" w:rsidRPr="002930A2" w:rsidRDefault="00377A06" w:rsidP="00D171FF">
            <w:pPr>
              <w:spacing w:after="40"/>
              <w:rPr>
                <w:rFonts w:cstheme="minorHAnsi"/>
              </w:rPr>
            </w:pPr>
            <w:hyperlink r:id="rId41" w:history="1">
              <w:r w:rsidR="002930A2" w:rsidRPr="002930A2">
                <w:rPr>
                  <w:rStyle w:val="Hyperlink"/>
                  <w:rFonts w:cstheme="minorHAnsi"/>
                  <w:shd w:val="clear" w:color="auto" w:fill="FFFFFF"/>
                </w:rPr>
                <w:t>PCB 3063 Form</w:t>
              </w:r>
            </w:hyperlink>
            <w:r w:rsidR="002930A2" w:rsidRPr="002930A2">
              <w:rPr>
                <w:rFonts w:cstheme="minorHAnsi"/>
                <w:color w:val="000000"/>
                <w:shd w:val="clear" w:color="auto" w:fill="FFFFFF"/>
              </w:rPr>
              <w:br/>
            </w:r>
            <w:hyperlink r:id="rId42" w:history="1">
              <w:r w:rsidR="002930A2" w:rsidRPr="002930A2">
                <w:rPr>
                  <w:rStyle w:val="Hyperlink"/>
                  <w:rFonts w:cstheme="minorHAnsi"/>
                  <w:shd w:val="clear" w:color="auto" w:fill="FFFFFF"/>
                </w:rPr>
                <w:t>Syllabus</w:t>
              </w:r>
            </w:hyperlink>
          </w:p>
        </w:tc>
        <w:tc>
          <w:tcPr>
            <w:tcW w:w="3330" w:type="dxa"/>
          </w:tcPr>
          <w:p w:rsidR="001C757C" w:rsidRDefault="002930A2"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Genetics</w:t>
            </w:r>
          </w:p>
        </w:tc>
        <w:tc>
          <w:tcPr>
            <w:tcW w:w="810" w:type="dxa"/>
          </w:tcPr>
          <w:p w:rsidR="001C757C" w:rsidRDefault="002930A2" w:rsidP="00D171FF">
            <w:pPr>
              <w:pStyle w:val="Heading5"/>
              <w:spacing w:beforeLines="20" w:before="48" w:after="40" w:line="240" w:lineRule="auto"/>
              <w:rPr>
                <w:rFonts w:ascii="Calibri" w:hAnsi="Calibri"/>
                <w:b w:val="0"/>
                <w:sz w:val="22"/>
                <w:szCs w:val="22"/>
              </w:rPr>
            </w:pPr>
            <w:r>
              <w:rPr>
                <w:rFonts w:ascii="Calibri" w:hAnsi="Calibri"/>
                <w:b w:val="0"/>
                <w:sz w:val="22"/>
                <w:szCs w:val="22"/>
              </w:rPr>
              <w:t>4</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2930A2" w:rsidRDefault="00377A06" w:rsidP="00D171FF">
            <w:pPr>
              <w:spacing w:after="40"/>
              <w:rPr>
                <w:rFonts w:cstheme="minorHAnsi"/>
              </w:rPr>
            </w:pPr>
            <w:hyperlink r:id="rId43" w:history="1">
              <w:r w:rsidR="002930A2" w:rsidRPr="002930A2">
                <w:rPr>
                  <w:rStyle w:val="Hyperlink"/>
                  <w:rFonts w:cstheme="minorHAnsi"/>
                  <w:shd w:val="clear" w:color="auto" w:fill="FFFFFF"/>
                </w:rPr>
                <w:t>PCB 4023 Form</w:t>
              </w:r>
            </w:hyperlink>
            <w:r w:rsidR="002930A2" w:rsidRPr="002930A2">
              <w:rPr>
                <w:rFonts w:cstheme="minorHAnsi"/>
                <w:color w:val="000000"/>
              </w:rPr>
              <w:br/>
            </w:r>
            <w:hyperlink r:id="rId44" w:history="1">
              <w:r w:rsidR="002930A2" w:rsidRPr="002930A2">
                <w:rPr>
                  <w:rStyle w:val="Hyperlink"/>
                  <w:rFonts w:cstheme="minorHAnsi"/>
                  <w:shd w:val="clear" w:color="auto" w:fill="FFFFFF"/>
                </w:rPr>
                <w:t>Syllabus</w:t>
              </w:r>
            </w:hyperlink>
            <w:r w:rsidR="002930A2" w:rsidRPr="002930A2">
              <w:rPr>
                <w:rFonts w:cstheme="minorHAnsi"/>
                <w:color w:val="000000"/>
              </w:rPr>
              <w:br/>
            </w:r>
            <w:r w:rsidR="002930A2" w:rsidRPr="002930A2">
              <w:rPr>
                <w:rFonts w:cstheme="minorHAnsi"/>
                <w:color w:val="000000"/>
                <w:shd w:val="clear" w:color="auto" w:fill="FFFFFF"/>
              </w:rPr>
              <w:t>(New number: 3023)</w:t>
            </w:r>
          </w:p>
        </w:tc>
        <w:tc>
          <w:tcPr>
            <w:tcW w:w="3330" w:type="dxa"/>
          </w:tcPr>
          <w:p w:rsidR="001C757C" w:rsidRPr="001C757C" w:rsidRDefault="002930A2"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Calibri" w:hAnsi="Calibri"/>
                <w:color w:val="000000"/>
                <w:sz w:val="22"/>
                <w:szCs w:val="22"/>
                <w:shd w:val="clear" w:color="auto" w:fill="FFFFFF"/>
              </w:rPr>
              <w:t>Molecular and Cell Biology</w:t>
            </w:r>
          </w:p>
        </w:tc>
        <w:tc>
          <w:tcPr>
            <w:tcW w:w="810" w:type="dxa"/>
          </w:tcPr>
          <w:p w:rsidR="001C757C" w:rsidRDefault="002930A2"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r w:rsidR="002930A2">
              <w:rPr>
                <w:rFonts w:ascii="Calibri" w:hAnsi="Calibri"/>
              </w:rPr>
              <w:t>, change level</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2930A2" w:rsidRDefault="00377A06" w:rsidP="00D171FF">
            <w:pPr>
              <w:spacing w:after="40"/>
              <w:rPr>
                <w:rFonts w:cstheme="minorHAnsi"/>
              </w:rPr>
            </w:pPr>
            <w:hyperlink r:id="rId45" w:history="1">
              <w:r w:rsidR="002930A2" w:rsidRPr="002930A2">
                <w:rPr>
                  <w:rStyle w:val="Hyperlink"/>
                  <w:rFonts w:cstheme="minorHAnsi"/>
                  <w:shd w:val="clear" w:color="auto" w:fill="FFFFFF"/>
                </w:rPr>
                <w:t>PCB 4043 Form</w:t>
              </w:r>
            </w:hyperlink>
            <w:r w:rsidR="002930A2" w:rsidRPr="002930A2">
              <w:rPr>
                <w:rFonts w:cstheme="minorHAnsi"/>
                <w:color w:val="000000"/>
              </w:rPr>
              <w:br/>
            </w:r>
            <w:hyperlink r:id="rId46" w:history="1">
              <w:r w:rsidR="002930A2" w:rsidRPr="002930A2">
                <w:rPr>
                  <w:rStyle w:val="Hyperlink"/>
                  <w:rFonts w:cstheme="minorHAnsi"/>
                  <w:shd w:val="clear" w:color="auto" w:fill="FFFFFF"/>
                </w:rPr>
                <w:t>Syllabus</w:t>
              </w:r>
            </w:hyperlink>
          </w:p>
        </w:tc>
        <w:tc>
          <w:tcPr>
            <w:tcW w:w="3330" w:type="dxa"/>
          </w:tcPr>
          <w:p w:rsidR="001C757C" w:rsidRPr="001C757C" w:rsidRDefault="002930A2"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Principles of Ecology</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CF659A" w:rsidP="00CF659A">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2930A2" w:rsidRDefault="00377A06" w:rsidP="00D171FF">
            <w:pPr>
              <w:spacing w:after="40"/>
              <w:rPr>
                <w:rFonts w:cstheme="minorHAnsi"/>
              </w:rPr>
            </w:pPr>
            <w:hyperlink r:id="rId47" w:history="1">
              <w:r w:rsidR="002930A2" w:rsidRPr="002930A2">
                <w:rPr>
                  <w:rStyle w:val="Hyperlink"/>
                  <w:rFonts w:cstheme="minorHAnsi"/>
                  <w:shd w:val="clear" w:color="auto" w:fill="FFFFFF"/>
                </w:rPr>
                <w:t>PCB 4674 Form</w:t>
              </w:r>
            </w:hyperlink>
            <w:r w:rsidR="002930A2" w:rsidRPr="002930A2">
              <w:rPr>
                <w:rFonts w:cstheme="minorHAnsi"/>
                <w:color w:val="000000"/>
              </w:rPr>
              <w:br/>
            </w:r>
            <w:hyperlink r:id="rId48" w:history="1">
              <w:r w:rsidR="002930A2" w:rsidRPr="002930A2">
                <w:rPr>
                  <w:rStyle w:val="Hyperlink"/>
                  <w:rFonts w:cstheme="minorHAnsi"/>
                  <w:shd w:val="clear" w:color="auto" w:fill="FFFFFF"/>
                </w:rPr>
                <w:t>Syllabus</w:t>
              </w:r>
            </w:hyperlink>
            <w:r w:rsidR="002930A2" w:rsidRPr="002930A2">
              <w:rPr>
                <w:rFonts w:cstheme="minorHAnsi"/>
                <w:color w:val="000000"/>
              </w:rPr>
              <w:br/>
            </w:r>
            <w:r w:rsidR="002930A2" w:rsidRPr="002930A2">
              <w:rPr>
                <w:rFonts w:cstheme="minorHAnsi"/>
                <w:color w:val="000000"/>
                <w:shd w:val="clear" w:color="auto" w:fill="FFFFFF"/>
              </w:rPr>
              <w:t>(New number: 3674)</w:t>
            </w:r>
          </w:p>
        </w:tc>
        <w:tc>
          <w:tcPr>
            <w:tcW w:w="3330" w:type="dxa"/>
          </w:tcPr>
          <w:p w:rsidR="001C757C" w:rsidRPr="001C757C" w:rsidRDefault="002930A2"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Evolution</w:t>
            </w:r>
          </w:p>
        </w:tc>
        <w:tc>
          <w:tcPr>
            <w:tcW w:w="810" w:type="dxa"/>
          </w:tcPr>
          <w:p w:rsidR="001C757C" w:rsidRDefault="002930A2"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r w:rsidR="001F4911">
              <w:rPr>
                <w:rFonts w:ascii="Calibri" w:hAnsi="Calibri"/>
              </w:rPr>
              <w:t>, change level</w:t>
            </w:r>
          </w:p>
        </w:tc>
        <w:tc>
          <w:tcPr>
            <w:tcW w:w="1620" w:type="dxa"/>
          </w:tcPr>
          <w:p w:rsidR="001C757C" w:rsidRPr="00FB7759" w:rsidRDefault="001C757C" w:rsidP="00D171FF">
            <w:pPr>
              <w:spacing w:beforeLines="20" w:before="48" w:after="40"/>
              <w:rPr>
                <w:rFonts w:ascii="Calibri" w:hAnsi="Calibri"/>
              </w:rPr>
            </w:pPr>
          </w:p>
        </w:tc>
      </w:tr>
    </w:tbl>
    <w:p w:rsidR="00157CAB" w:rsidRDefault="00157CAB" w:rsidP="00157CAB">
      <w:pPr>
        <w:pStyle w:val="ListParagraph"/>
        <w:spacing w:after="0" w:line="240" w:lineRule="auto"/>
      </w:pPr>
    </w:p>
    <w:p w:rsidR="00DA1AC8" w:rsidRPr="00DA1AC8" w:rsidRDefault="004031C3" w:rsidP="004031C3">
      <w:pPr>
        <w:pStyle w:val="ListParagraph"/>
        <w:tabs>
          <w:tab w:val="left" w:pos="1080"/>
        </w:tabs>
        <w:spacing w:after="0" w:line="240" w:lineRule="auto"/>
        <w:rPr>
          <w:b/>
        </w:rPr>
      </w:pPr>
      <w:r w:rsidRPr="004031C3">
        <w:rPr>
          <w:b/>
        </w:rPr>
        <w:t>7.</w:t>
      </w:r>
      <w:r>
        <w:tab/>
      </w:r>
      <w:r w:rsidR="00DA1AC8" w:rsidRPr="00DA1AC8">
        <w:rPr>
          <w:b/>
        </w:rPr>
        <w:t>Undergraduate Studies</w:t>
      </w:r>
    </w:p>
    <w:p w:rsidR="00C16AB7" w:rsidRDefault="004031C3" w:rsidP="00A402B9">
      <w:pPr>
        <w:pStyle w:val="ListParagraph"/>
        <w:tabs>
          <w:tab w:val="left" w:pos="1080"/>
        </w:tabs>
        <w:spacing w:after="0" w:line="240" w:lineRule="auto"/>
        <w:ind w:left="1080"/>
      </w:pPr>
      <w:r>
        <w:t>Dean Pratt deferred to Jennifer Bebergal</w:t>
      </w:r>
      <w:r w:rsidR="00DA1AC8">
        <w:t>, Assistant Dean of Retention,</w:t>
      </w:r>
      <w:r>
        <w:t xml:space="preserve"> to present two new SLS courses. Both courses </w:t>
      </w:r>
      <w:proofErr w:type="gramStart"/>
      <w:r>
        <w:t>have been developed</w:t>
      </w:r>
      <w:proofErr w:type="gramEnd"/>
      <w:r>
        <w:t xml:space="preserve"> to improve FAU’s retention rate</w:t>
      </w:r>
      <w:r w:rsidR="00DA1AC8">
        <w:t xml:space="preserve"> as part of the Jump Start Program</w:t>
      </w:r>
      <w:r>
        <w:t xml:space="preserve">. SLS 1410 helps students acclimate to campus life, </w:t>
      </w:r>
      <w:proofErr w:type="gramStart"/>
      <w:r>
        <w:t>then</w:t>
      </w:r>
      <w:proofErr w:type="gramEnd"/>
      <w:r>
        <w:t xml:space="preserve"> SLS 1411 continues students’ investment in FAU. All First-Time-In-College (FTIC) students </w:t>
      </w:r>
      <w:r w:rsidR="00DA1AC8">
        <w:t xml:space="preserve">who </w:t>
      </w:r>
      <w:r>
        <w:t>begin in the summer</w:t>
      </w:r>
      <w:r w:rsidR="007F5E6F">
        <w:t xml:space="preserve"> will have to take SLS 1410, followed by SLS 1411 in the fall, unless they are going into a special category such as Nursing, Athletics, etc</w:t>
      </w:r>
      <w:r>
        <w:t xml:space="preserve">. Chair Haky asked why not </w:t>
      </w:r>
      <w:proofErr w:type="gramStart"/>
      <w:r>
        <w:t>have all students begin in the summer</w:t>
      </w:r>
      <w:proofErr w:type="gramEnd"/>
      <w:r>
        <w:t xml:space="preserve">. Dr. Bebergal responded that there was a problem with classroom availability. Students who begin in the fall semester have other helpful programs they can access besides Jump Start. </w:t>
      </w:r>
    </w:p>
    <w:p w:rsidR="007F5E6F" w:rsidRDefault="007F5E6F" w:rsidP="004031C3">
      <w:pPr>
        <w:pStyle w:val="ListParagraph"/>
        <w:tabs>
          <w:tab w:val="left" w:pos="1080"/>
        </w:tabs>
        <w:spacing w:after="0" w:line="240" w:lineRule="auto"/>
      </w:pPr>
    </w:p>
    <w:p w:rsidR="004031C3" w:rsidRDefault="004031C3" w:rsidP="00A402B9">
      <w:pPr>
        <w:pStyle w:val="ListParagraph"/>
        <w:tabs>
          <w:tab w:val="left" w:pos="1080"/>
        </w:tabs>
        <w:spacing w:after="0" w:line="240" w:lineRule="auto"/>
        <w:ind w:left="1080"/>
      </w:pPr>
      <w:r>
        <w:t xml:space="preserve">Dr. Bebergal added that Jump Start has a budget for textbooks and instructors so that there is no cost to incoming students. </w:t>
      </w:r>
      <w:r w:rsidR="00D12407">
        <w:t>Chair Haky stated that some students do not want to take SLS courses; Dr. Bebergal responded that th</w:t>
      </w:r>
      <w:r w:rsidR="00704C11">
        <w:t>ere are exceptions. Her</w:t>
      </w:r>
      <w:r w:rsidR="00D12407">
        <w:t xml:space="preserve"> office works with those students to find the best fit for them. After</w:t>
      </w:r>
      <w:r w:rsidR="00704C11">
        <w:t xml:space="preserve"> </w:t>
      </w:r>
      <w:r w:rsidR="00D12407">
        <w:t xml:space="preserve">discussion, </w:t>
      </w:r>
      <w:r w:rsidR="00D12407" w:rsidRPr="00D12407">
        <w:rPr>
          <w:b/>
        </w:rPr>
        <w:t xml:space="preserve">the UUPC approved the new </w:t>
      </w:r>
      <w:r w:rsidR="00D12407">
        <w:rPr>
          <w:b/>
        </w:rPr>
        <w:t xml:space="preserve">Jump Start </w:t>
      </w:r>
      <w:r w:rsidR="00D12407" w:rsidRPr="00D12407">
        <w:rPr>
          <w:b/>
        </w:rPr>
        <w:t xml:space="preserve">courses. </w:t>
      </w:r>
      <w:r w:rsidR="00D12407">
        <w:t xml:space="preserve"> </w:t>
      </w:r>
    </w:p>
    <w:p w:rsidR="006644E1" w:rsidRDefault="006644E1" w:rsidP="006644E1">
      <w:pPr>
        <w:pStyle w:val="ListParagraph"/>
        <w:tabs>
          <w:tab w:val="left" w:pos="1080"/>
        </w:tabs>
        <w:spacing w:after="0" w:line="240" w:lineRule="auto"/>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4031C3" w:rsidRPr="00FB7759" w:rsidTr="00C73807">
        <w:trPr>
          <w:trHeight w:val="353"/>
        </w:trPr>
        <w:tc>
          <w:tcPr>
            <w:tcW w:w="1908" w:type="dxa"/>
          </w:tcPr>
          <w:p w:rsidR="004031C3" w:rsidRPr="004031C3" w:rsidRDefault="00377A06" w:rsidP="00C73807">
            <w:pPr>
              <w:spacing w:after="40"/>
              <w:rPr>
                <w:rFonts w:cstheme="minorHAnsi"/>
              </w:rPr>
            </w:pPr>
            <w:hyperlink r:id="rId49" w:history="1">
              <w:r w:rsidR="004031C3" w:rsidRPr="004031C3">
                <w:rPr>
                  <w:rStyle w:val="Hyperlink"/>
                  <w:rFonts w:cstheme="minorHAnsi"/>
                  <w:shd w:val="clear" w:color="auto" w:fill="FFFFFF"/>
                </w:rPr>
                <w:t>SLS 1410</w:t>
              </w:r>
              <w:r w:rsidR="004031C3">
                <w:rPr>
                  <w:rFonts w:cstheme="minorHAnsi"/>
                  <w:color w:val="0000FF"/>
                  <w:u w:val="single"/>
                  <w:shd w:val="clear" w:color="auto" w:fill="FFFFFF"/>
                </w:rPr>
                <w:t xml:space="preserve"> </w:t>
              </w:r>
              <w:r w:rsidR="004031C3" w:rsidRPr="004031C3">
                <w:rPr>
                  <w:rStyle w:val="Hyperlink"/>
                  <w:rFonts w:cstheme="minorHAnsi"/>
                  <w:shd w:val="clear" w:color="auto" w:fill="FFFFFF"/>
                </w:rPr>
                <w:t>Form</w:t>
              </w:r>
            </w:hyperlink>
            <w:r w:rsidR="004031C3" w:rsidRPr="004031C3">
              <w:rPr>
                <w:rFonts w:cstheme="minorHAnsi"/>
                <w:color w:val="000000"/>
                <w:shd w:val="clear" w:color="auto" w:fill="FFFFFF"/>
              </w:rPr>
              <w:br/>
            </w:r>
            <w:hyperlink r:id="rId50" w:history="1">
              <w:r w:rsidR="004031C3" w:rsidRPr="004031C3">
                <w:rPr>
                  <w:rStyle w:val="Hyperlink"/>
                  <w:rFonts w:cstheme="minorHAnsi"/>
                  <w:shd w:val="clear" w:color="auto" w:fill="FFFFFF"/>
                </w:rPr>
                <w:t>Syllabus</w:t>
              </w:r>
            </w:hyperlink>
          </w:p>
        </w:tc>
        <w:tc>
          <w:tcPr>
            <w:tcW w:w="3330" w:type="dxa"/>
          </w:tcPr>
          <w:p w:rsidR="004031C3" w:rsidRPr="004031C3" w:rsidRDefault="004031C3" w:rsidP="00C7380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31C3">
              <w:rPr>
                <w:rFonts w:asciiTheme="minorHAnsi" w:hAnsiTheme="minorHAnsi" w:cstheme="minorHAnsi"/>
                <w:color w:val="000000"/>
                <w:sz w:val="22"/>
                <w:szCs w:val="22"/>
                <w:shd w:val="clear" w:color="auto" w:fill="FFFFFF"/>
              </w:rPr>
              <w:t>The Jump Start Experience - Summer Success Course</w:t>
            </w:r>
          </w:p>
        </w:tc>
        <w:tc>
          <w:tcPr>
            <w:tcW w:w="810" w:type="dxa"/>
          </w:tcPr>
          <w:p w:rsidR="004031C3" w:rsidRDefault="004031C3" w:rsidP="00C73807">
            <w:pPr>
              <w:pStyle w:val="Heading5"/>
              <w:spacing w:beforeLines="20" w:before="48" w:after="40" w:line="240" w:lineRule="auto"/>
              <w:rPr>
                <w:rFonts w:ascii="Calibri" w:hAnsi="Calibri"/>
                <w:b w:val="0"/>
                <w:sz w:val="22"/>
                <w:szCs w:val="22"/>
              </w:rPr>
            </w:pPr>
            <w:r>
              <w:rPr>
                <w:rFonts w:ascii="Calibri" w:hAnsi="Calibri"/>
                <w:b w:val="0"/>
                <w:sz w:val="22"/>
                <w:szCs w:val="22"/>
              </w:rPr>
              <w:t>0</w:t>
            </w:r>
          </w:p>
        </w:tc>
        <w:tc>
          <w:tcPr>
            <w:tcW w:w="2340" w:type="dxa"/>
          </w:tcPr>
          <w:p w:rsidR="004031C3" w:rsidRDefault="004031C3" w:rsidP="00C73807">
            <w:pPr>
              <w:spacing w:beforeLines="20" w:before="48" w:after="40"/>
              <w:rPr>
                <w:rFonts w:ascii="Calibri" w:hAnsi="Calibri"/>
              </w:rPr>
            </w:pPr>
            <w:r>
              <w:rPr>
                <w:rFonts w:ascii="Calibri" w:hAnsi="Calibri"/>
              </w:rPr>
              <w:t xml:space="preserve">New </w:t>
            </w:r>
          </w:p>
        </w:tc>
        <w:tc>
          <w:tcPr>
            <w:tcW w:w="1620" w:type="dxa"/>
          </w:tcPr>
          <w:p w:rsidR="004031C3" w:rsidRPr="00FB7759" w:rsidRDefault="004031C3" w:rsidP="00C73807">
            <w:pPr>
              <w:spacing w:beforeLines="20" w:before="48" w:after="40"/>
              <w:rPr>
                <w:rFonts w:ascii="Calibri" w:hAnsi="Calibri"/>
              </w:rPr>
            </w:pPr>
          </w:p>
        </w:tc>
      </w:tr>
      <w:tr w:rsidR="004031C3" w:rsidRPr="00FB7759" w:rsidTr="00C73807">
        <w:trPr>
          <w:trHeight w:val="353"/>
        </w:trPr>
        <w:tc>
          <w:tcPr>
            <w:tcW w:w="1908" w:type="dxa"/>
          </w:tcPr>
          <w:p w:rsidR="004031C3" w:rsidRPr="004031C3" w:rsidRDefault="00377A06" w:rsidP="00C73807">
            <w:pPr>
              <w:spacing w:after="40"/>
              <w:rPr>
                <w:rFonts w:cstheme="minorHAnsi"/>
                <w:color w:val="000000"/>
                <w:shd w:val="clear" w:color="auto" w:fill="FFFFFF"/>
              </w:rPr>
            </w:pPr>
            <w:hyperlink r:id="rId51" w:history="1">
              <w:r w:rsidR="004031C3" w:rsidRPr="004031C3">
                <w:rPr>
                  <w:rStyle w:val="Hyperlink"/>
                  <w:rFonts w:cstheme="minorHAnsi"/>
                  <w:shd w:val="clear" w:color="auto" w:fill="FFFFFF"/>
                </w:rPr>
                <w:t>SLS 1411</w:t>
              </w:r>
              <w:r w:rsidR="004031C3">
                <w:rPr>
                  <w:rFonts w:cstheme="minorHAnsi"/>
                  <w:color w:val="0000FF"/>
                  <w:u w:val="single"/>
                  <w:shd w:val="clear" w:color="auto" w:fill="FFFFFF"/>
                </w:rPr>
                <w:t xml:space="preserve"> </w:t>
              </w:r>
              <w:r w:rsidR="004031C3" w:rsidRPr="004031C3">
                <w:rPr>
                  <w:rStyle w:val="Hyperlink"/>
                  <w:rFonts w:cstheme="minorHAnsi"/>
                  <w:shd w:val="clear" w:color="auto" w:fill="FFFFFF"/>
                </w:rPr>
                <w:t>Form</w:t>
              </w:r>
            </w:hyperlink>
            <w:r w:rsidR="004031C3" w:rsidRPr="004031C3">
              <w:rPr>
                <w:rFonts w:cstheme="minorHAnsi"/>
                <w:color w:val="000000"/>
                <w:shd w:val="clear" w:color="auto" w:fill="FFFFFF"/>
              </w:rPr>
              <w:br/>
            </w:r>
            <w:hyperlink r:id="rId52" w:history="1">
              <w:r w:rsidR="004031C3" w:rsidRPr="004031C3">
                <w:rPr>
                  <w:rStyle w:val="Hyperlink"/>
                  <w:rFonts w:cstheme="minorHAnsi"/>
                  <w:shd w:val="clear" w:color="auto" w:fill="FFFFFF"/>
                </w:rPr>
                <w:t>Syllabus</w:t>
              </w:r>
            </w:hyperlink>
          </w:p>
        </w:tc>
        <w:tc>
          <w:tcPr>
            <w:tcW w:w="3330" w:type="dxa"/>
          </w:tcPr>
          <w:p w:rsidR="004031C3" w:rsidRPr="004031C3" w:rsidRDefault="004031C3" w:rsidP="004031C3">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31C3">
              <w:rPr>
                <w:rFonts w:asciiTheme="minorHAnsi" w:hAnsiTheme="minorHAnsi" w:cstheme="minorHAnsi"/>
                <w:color w:val="000000"/>
                <w:sz w:val="22"/>
                <w:szCs w:val="22"/>
                <w:shd w:val="clear" w:color="auto" w:fill="FFFFFF"/>
              </w:rPr>
              <w:t>The Jump Start Experience - Fall Success Course</w:t>
            </w:r>
          </w:p>
        </w:tc>
        <w:tc>
          <w:tcPr>
            <w:tcW w:w="810" w:type="dxa"/>
          </w:tcPr>
          <w:p w:rsidR="004031C3" w:rsidRDefault="004031C3" w:rsidP="00C73807">
            <w:pPr>
              <w:pStyle w:val="Heading5"/>
              <w:spacing w:beforeLines="20" w:before="48" w:after="40" w:line="240" w:lineRule="auto"/>
              <w:rPr>
                <w:rFonts w:ascii="Calibri" w:hAnsi="Calibri"/>
                <w:b w:val="0"/>
                <w:sz w:val="22"/>
                <w:szCs w:val="22"/>
              </w:rPr>
            </w:pPr>
            <w:r>
              <w:rPr>
                <w:rFonts w:ascii="Calibri" w:hAnsi="Calibri"/>
                <w:b w:val="0"/>
                <w:sz w:val="22"/>
                <w:szCs w:val="22"/>
              </w:rPr>
              <w:t>0</w:t>
            </w:r>
          </w:p>
        </w:tc>
        <w:tc>
          <w:tcPr>
            <w:tcW w:w="2340" w:type="dxa"/>
          </w:tcPr>
          <w:p w:rsidR="004031C3" w:rsidRDefault="004031C3" w:rsidP="00C73807">
            <w:pPr>
              <w:spacing w:beforeLines="20" w:before="48" w:after="40"/>
              <w:rPr>
                <w:rFonts w:ascii="Calibri" w:hAnsi="Calibri"/>
              </w:rPr>
            </w:pPr>
            <w:r>
              <w:rPr>
                <w:rFonts w:ascii="Calibri" w:hAnsi="Calibri"/>
              </w:rPr>
              <w:t>New</w:t>
            </w:r>
          </w:p>
        </w:tc>
        <w:tc>
          <w:tcPr>
            <w:tcW w:w="1620" w:type="dxa"/>
          </w:tcPr>
          <w:p w:rsidR="004031C3" w:rsidRPr="00FB7759" w:rsidRDefault="004031C3" w:rsidP="00C73807">
            <w:pPr>
              <w:spacing w:beforeLines="20" w:before="48" w:after="40"/>
              <w:rPr>
                <w:rFonts w:ascii="Calibri" w:hAnsi="Calibri"/>
              </w:rPr>
            </w:pPr>
          </w:p>
        </w:tc>
      </w:tr>
    </w:tbl>
    <w:p w:rsidR="004031C3" w:rsidRDefault="004031C3" w:rsidP="004031C3">
      <w:pPr>
        <w:pStyle w:val="ListParagraph"/>
        <w:tabs>
          <w:tab w:val="left" w:pos="1080"/>
        </w:tabs>
        <w:spacing w:after="0" w:line="240" w:lineRule="auto"/>
        <w:ind w:left="0"/>
      </w:pPr>
    </w:p>
    <w:p w:rsidR="001C757C" w:rsidRDefault="007F5E6F" w:rsidP="00397BA7">
      <w:pPr>
        <w:pStyle w:val="ListParagraph"/>
        <w:tabs>
          <w:tab w:val="left" w:pos="1080"/>
        </w:tabs>
        <w:spacing w:after="0" w:line="240" w:lineRule="auto"/>
        <w:rPr>
          <w:b/>
        </w:rPr>
      </w:pPr>
      <w:r>
        <w:rPr>
          <w:b/>
        </w:rPr>
        <w:t>8</w:t>
      </w:r>
      <w:r w:rsidR="00397BA7">
        <w:rPr>
          <w:b/>
        </w:rPr>
        <w:t>.</w:t>
      </w:r>
      <w:r w:rsidR="00397BA7">
        <w:rPr>
          <w:b/>
        </w:rPr>
        <w:tab/>
      </w:r>
      <w:r w:rsidR="002A7AC5" w:rsidRPr="002A7AC5">
        <w:rPr>
          <w:b/>
        </w:rPr>
        <w:t>Honors</w:t>
      </w:r>
      <w:r w:rsidR="006644E1">
        <w:rPr>
          <w:b/>
        </w:rPr>
        <w:t>, Library</w:t>
      </w:r>
      <w:r w:rsidR="002A7AC5">
        <w:t xml:space="preserve"> and </w:t>
      </w:r>
      <w:r w:rsidR="002A7AC5" w:rsidRPr="002A7AC5">
        <w:rPr>
          <w:b/>
        </w:rPr>
        <w:t xml:space="preserve">Nursing </w:t>
      </w:r>
      <w:r w:rsidR="002A7AC5">
        <w:t>had no business items.</w:t>
      </w:r>
      <w:r w:rsidR="00A64BE8" w:rsidRPr="00A64BE8">
        <w:rPr>
          <w:b/>
        </w:rPr>
        <w:t xml:space="preserve"> </w:t>
      </w:r>
    </w:p>
    <w:p w:rsidR="006644E1" w:rsidRDefault="006644E1" w:rsidP="00397BA7">
      <w:pPr>
        <w:pStyle w:val="ListParagraph"/>
        <w:tabs>
          <w:tab w:val="left" w:pos="1080"/>
        </w:tabs>
        <w:spacing w:after="0" w:line="240" w:lineRule="auto"/>
        <w:rPr>
          <w:b/>
        </w:rPr>
      </w:pPr>
    </w:p>
    <w:p w:rsidR="006644E1" w:rsidRDefault="007F5E6F" w:rsidP="00A402B9">
      <w:pPr>
        <w:pStyle w:val="ListParagraph"/>
        <w:tabs>
          <w:tab w:val="left" w:pos="1080"/>
        </w:tabs>
        <w:spacing w:after="0" w:line="240" w:lineRule="auto"/>
        <w:ind w:left="1080" w:hanging="360"/>
      </w:pPr>
      <w:r>
        <w:rPr>
          <w:b/>
        </w:rPr>
        <w:t>9</w:t>
      </w:r>
      <w:r w:rsidR="006644E1" w:rsidRPr="006644E1">
        <w:rPr>
          <w:b/>
        </w:rPr>
        <w:t>.</w:t>
      </w:r>
      <w:r w:rsidR="006644E1" w:rsidRPr="006644E1">
        <w:rPr>
          <w:b/>
        </w:rPr>
        <w:tab/>
      </w:r>
      <w:r w:rsidR="006644E1">
        <w:t xml:space="preserve">Dean Pratt noted that beginning in summer 2017, there </w:t>
      </w:r>
      <w:proofErr w:type="gramStart"/>
      <w:r w:rsidR="006644E1">
        <w:t>will</w:t>
      </w:r>
      <w:proofErr w:type="gramEnd"/>
      <w:r w:rsidR="006644E1">
        <w:t xml:space="preserve"> be a new math placement exam. Students can take the exam five times, the first time, unproctored. Their scores over the times the exam is taken then place them in a particular module for Math Boot Camps in the following semesters. </w:t>
      </w:r>
      <w:r>
        <w:t>The new exam also provides learning modules between each attempt to help students improve their scores.</w:t>
      </w:r>
    </w:p>
    <w:p w:rsidR="006644E1" w:rsidRDefault="006644E1" w:rsidP="006644E1">
      <w:pPr>
        <w:pStyle w:val="ListParagraph"/>
        <w:tabs>
          <w:tab w:val="left" w:pos="1080"/>
        </w:tabs>
        <w:spacing w:after="0" w:line="240" w:lineRule="auto"/>
      </w:pPr>
    </w:p>
    <w:p w:rsidR="004D51BE" w:rsidRPr="00BC34ED" w:rsidRDefault="00BC34ED" w:rsidP="00BC34ED">
      <w:pPr>
        <w:spacing w:after="0" w:line="240" w:lineRule="auto"/>
        <w:rPr>
          <w:b/>
        </w:rPr>
      </w:pPr>
      <w:r>
        <w:rPr>
          <w:b/>
        </w:rPr>
        <w:t>III.</w:t>
      </w:r>
      <w:r>
        <w:rPr>
          <w:b/>
        </w:rPr>
        <w:tab/>
      </w:r>
      <w:r w:rsidR="004D51BE" w:rsidRPr="00BC34ED">
        <w:rPr>
          <w:b/>
        </w:rPr>
        <w:t>NEXT MEETING/ADJOURNMENT</w:t>
      </w:r>
    </w:p>
    <w:p w:rsidR="00477BB9" w:rsidRDefault="00AF2D70" w:rsidP="001D0109">
      <w:pPr>
        <w:numPr>
          <w:ilvl w:val="0"/>
          <w:numId w:val="4"/>
        </w:numPr>
        <w:spacing w:after="0" w:line="240" w:lineRule="auto"/>
        <w:rPr>
          <w:rFonts w:ascii="Calibri" w:hAnsi="Calibri"/>
        </w:rPr>
      </w:pPr>
      <w:r>
        <w:rPr>
          <w:rFonts w:ascii="Calibri" w:hAnsi="Calibri"/>
        </w:rPr>
        <w:t xml:space="preserve">UUPC meetings for academic year 2016-2017 will take place on Mondays from 10 am to noon on the following dates as approved by the Committee last </w:t>
      </w:r>
      <w:r w:rsidR="00B20DF5">
        <w:rPr>
          <w:rFonts w:ascii="Calibri" w:hAnsi="Calibri"/>
        </w:rPr>
        <w:t>spring</w:t>
      </w:r>
      <w:r>
        <w:rPr>
          <w:rFonts w:ascii="Calibri" w:hAnsi="Calibri"/>
        </w:rPr>
        <w:t>:</w:t>
      </w:r>
    </w:p>
    <w:p w:rsidR="00477BB9" w:rsidRDefault="00477BB9" w:rsidP="00AF2D70">
      <w:pPr>
        <w:spacing w:after="0" w:line="240" w:lineRule="auto"/>
        <w:ind w:left="720"/>
        <w:rPr>
          <w:rFonts w:ascii="Calibri" w:hAnsi="Calibri"/>
        </w:rPr>
      </w:pPr>
    </w:p>
    <w:p w:rsidR="00AF2D70" w:rsidRPr="009944E5" w:rsidRDefault="00AF2D70" w:rsidP="00AF2D70">
      <w:pPr>
        <w:spacing w:after="0" w:line="240" w:lineRule="auto"/>
        <w:ind w:left="720" w:firstLine="360"/>
        <w:rPr>
          <w:rFonts w:ascii="Calibri" w:hAnsi="Calibri"/>
          <w:b/>
        </w:rPr>
      </w:pPr>
      <w:r>
        <w:rPr>
          <w:rFonts w:ascii="Calibri" w:hAnsi="Calibri"/>
          <w:b/>
        </w:rPr>
        <w:t>Dates for AY 16-17 (Mondays)</w:t>
      </w:r>
      <w:r w:rsidRPr="009944E5">
        <w:rPr>
          <w:rFonts w:ascii="Calibri" w:hAnsi="Calibri"/>
          <w:b/>
        </w:rPr>
        <w:t>:</w:t>
      </w:r>
    </w:p>
    <w:p w:rsidR="00AF2D70" w:rsidRDefault="00AF2D70" w:rsidP="00AF2D70">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30, Feb. 27, April 3, May 1 (exam day)</w:t>
      </w:r>
    </w:p>
    <w:p w:rsidR="00AF2D70" w:rsidRDefault="00AF2D70" w:rsidP="00AF2D70">
      <w:pPr>
        <w:spacing w:after="0" w:line="240" w:lineRule="auto"/>
        <w:rPr>
          <w:rFonts w:ascii="Calibri" w:hAnsi="Calibri"/>
          <w:color w:val="FF0000"/>
        </w:rPr>
      </w:pPr>
    </w:p>
    <w:p w:rsidR="00AF2D70" w:rsidRDefault="00AF2D70" w:rsidP="004C59AD">
      <w:pPr>
        <w:numPr>
          <w:ilvl w:val="0"/>
          <w:numId w:val="4"/>
        </w:numPr>
        <w:spacing w:after="0" w:line="240" w:lineRule="auto"/>
        <w:rPr>
          <w:rFonts w:ascii="Calibri" w:hAnsi="Calibri"/>
        </w:rPr>
      </w:pPr>
      <w:r w:rsidRPr="00BC34ED">
        <w:rPr>
          <w:rFonts w:ascii="Calibri" w:hAnsi="Calibri"/>
        </w:rPr>
        <w:lastRenderedPageBreak/>
        <w:t xml:space="preserve">Program revisions approved at this </w:t>
      </w:r>
      <w:r w:rsidR="006644E1">
        <w:rPr>
          <w:rFonts w:ascii="Calibri" w:hAnsi="Calibri"/>
        </w:rPr>
        <w:t>December 12</w:t>
      </w:r>
      <w:r w:rsidRPr="00BC34ED">
        <w:rPr>
          <w:rFonts w:ascii="Calibri" w:hAnsi="Calibri"/>
        </w:rPr>
        <w:t xml:space="preserve"> meeting will be considered by the Steering Committee and the UFS on the dates below. Please have a college representative present at those meetings in case questions arise about the program changes. </w:t>
      </w:r>
    </w:p>
    <w:p w:rsidR="00BC34ED" w:rsidRPr="00BC34ED" w:rsidRDefault="00BC34ED" w:rsidP="00BC34ED">
      <w:pPr>
        <w:spacing w:after="0" w:line="240" w:lineRule="auto"/>
        <w:ind w:left="1440"/>
        <w:rPr>
          <w:rFonts w:ascii="Calibri" w:hAnsi="Calibri"/>
        </w:rPr>
      </w:pPr>
    </w:p>
    <w:p w:rsidR="00AF2D70" w:rsidRDefault="00AF2D70" w:rsidP="00AF2D70">
      <w:pPr>
        <w:spacing w:after="0" w:line="240" w:lineRule="auto"/>
        <w:ind w:firstLine="360"/>
        <w:rPr>
          <w:rFonts w:ascii="Calibri" w:hAnsi="Calibri"/>
          <w:b/>
        </w:rPr>
      </w:pPr>
      <w:r>
        <w:rPr>
          <w:rFonts w:ascii="Calibri" w:hAnsi="Calibri"/>
          <w:b/>
        </w:rPr>
        <w:t xml:space="preserve">Steering: </w:t>
      </w:r>
      <w:r w:rsidR="006644E1">
        <w:rPr>
          <w:rFonts w:ascii="Calibri" w:hAnsi="Calibri"/>
          <w:b/>
        </w:rPr>
        <w:t>Jan. 19</w:t>
      </w:r>
      <w:r w:rsidRPr="007E5E41">
        <w:rPr>
          <w:rFonts w:ascii="Calibri" w:hAnsi="Calibri"/>
          <w:b/>
        </w:rPr>
        <w:t>, from 2 to 4 pm in AD 305</w:t>
      </w:r>
      <w:r>
        <w:rPr>
          <w:rFonts w:ascii="Calibri" w:hAnsi="Calibri"/>
          <w:b/>
        </w:rPr>
        <w:tab/>
      </w:r>
      <w:r>
        <w:rPr>
          <w:rFonts w:ascii="Calibri" w:hAnsi="Calibri"/>
          <w:b/>
        </w:rPr>
        <w:tab/>
      </w:r>
      <w:r w:rsidR="00A85817">
        <w:rPr>
          <w:rFonts w:ascii="Calibri" w:hAnsi="Calibri"/>
          <w:b/>
        </w:rPr>
        <w:tab/>
      </w:r>
      <w:r>
        <w:rPr>
          <w:rFonts w:ascii="Calibri" w:hAnsi="Calibri"/>
          <w:b/>
        </w:rPr>
        <w:t xml:space="preserve">UFS: </w:t>
      </w:r>
      <w:r w:rsidR="006644E1">
        <w:rPr>
          <w:rFonts w:ascii="Calibri" w:hAnsi="Calibri"/>
          <w:b/>
        </w:rPr>
        <w:t>Jan. 30</w:t>
      </w:r>
      <w:r>
        <w:rPr>
          <w:rFonts w:ascii="Calibri" w:hAnsi="Calibri"/>
          <w:b/>
        </w:rPr>
        <w:t>, from 2 to 4 pm in</w:t>
      </w:r>
      <w:r w:rsidRPr="00593B79">
        <w:rPr>
          <w:rFonts w:ascii="Calibri" w:hAnsi="Calibri"/>
          <w:b/>
        </w:rPr>
        <w:t xml:space="preserve"> </w:t>
      </w:r>
      <w:r w:rsidR="00B20DF5">
        <w:rPr>
          <w:rFonts w:ascii="Calibri" w:hAnsi="Calibri"/>
          <w:b/>
        </w:rPr>
        <w:t>EE</w:t>
      </w:r>
      <w:r w:rsidR="00FA7F0A">
        <w:rPr>
          <w:rFonts w:ascii="Calibri" w:hAnsi="Calibri"/>
          <w:b/>
        </w:rPr>
        <w:t xml:space="preserve"> </w:t>
      </w:r>
      <w:r w:rsidR="00B20DF5">
        <w:rPr>
          <w:rFonts w:ascii="Calibri" w:hAnsi="Calibri"/>
          <w:b/>
        </w:rPr>
        <w:t>106</w:t>
      </w:r>
    </w:p>
    <w:p w:rsidR="00AF2D70" w:rsidRPr="00593B79" w:rsidRDefault="00AF2D70" w:rsidP="00AF2D70">
      <w:pPr>
        <w:spacing w:after="0" w:line="240" w:lineRule="auto"/>
        <w:ind w:left="1440" w:hanging="360"/>
        <w:rPr>
          <w:rFonts w:ascii="Calibri" w:hAnsi="Calibri"/>
          <w:b/>
        </w:rPr>
      </w:pPr>
    </w:p>
    <w:p w:rsidR="00AF2D70" w:rsidRDefault="00377A06" w:rsidP="00AF2D70">
      <w:pPr>
        <w:spacing w:after="0" w:line="240" w:lineRule="auto"/>
        <w:ind w:firstLine="360"/>
        <w:rPr>
          <w:rFonts w:ascii="Calibri" w:hAnsi="Calibri"/>
        </w:rPr>
      </w:pPr>
      <w:hyperlink r:id="rId53" w:history="1">
        <w:r w:rsidR="00AF2D70" w:rsidRPr="007A17DE">
          <w:rPr>
            <w:rStyle w:val="Hyperlink"/>
            <w:rFonts w:ascii="Calibri" w:hAnsi="Calibri"/>
          </w:rPr>
          <w:t>http://www.fau.edu/ufsgov/steering-committee.php</w:t>
        </w:r>
      </w:hyperlink>
      <w:r w:rsidR="00AF2D70">
        <w:rPr>
          <w:rFonts w:ascii="Calibri" w:hAnsi="Calibri"/>
        </w:rPr>
        <w:tab/>
      </w:r>
      <w:hyperlink r:id="rId54" w:history="1">
        <w:r w:rsidR="00AF2D70" w:rsidRPr="00A55B1C">
          <w:rPr>
            <w:rStyle w:val="Hyperlink"/>
            <w:rFonts w:ascii="Calibri" w:hAnsi="Calibri"/>
          </w:rPr>
          <w:t>http://www.fau.edu/ufsgov/calendar.php</w:t>
        </w:r>
      </w:hyperlink>
    </w:p>
    <w:p w:rsidR="00AF2D70" w:rsidRDefault="00AF2D70" w:rsidP="00AF2D70">
      <w:pPr>
        <w:spacing w:after="0" w:line="240" w:lineRule="auto"/>
        <w:ind w:firstLine="360"/>
        <w:rPr>
          <w:rFonts w:ascii="Calibri" w:hAnsi="Calibri"/>
        </w:rPr>
      </w:pPr>
    </w:p>
    <w:p w:rsidR="001D0109" w:rsidRPr="004C59AD" w:rsidRDefault="004C59AD" w:rsidP="004C59AD">
      <w:pPr>
        <w:tabs>
          <w:tab w:val="left" w:pos="720"/>
          <w:tab w:val="left" w:pos="1080"/>
        </w:tabs>
        <w:spacing w:after="0" w:line="240" w:lineRule="auto"/>
        <w:ind w:firstLine="360"/>
        <w:rPr>
          <w:rFonts w:ascii="Calibri" w:hAnsi="Calibri"/>
        </w:rPr>
      </w:pPr>
      <w:r>
        <w:rPr>
          <w:rFonts w:ascii="Calibri" w:hAnsi="Calibri"/>
        </w:rPr>
        <w:tab/>
      </w:r>
      <w:r w:rsidRPr="004C59AD">
        <w:rPr>
          <w:rFonts w:ascii="Calibri" w:hAnsi="Calibri"/>
          <w:b/>
        </w:rPr>
        <w:t>3</w:t>
      </w:r>
      <w:r>
        <w:rPr>
          <w:rFonts w:ascii="Calibri" w:hAnsi="Calibri"/>
        </w:rPr>
        <w:t>.</w:t>
      </w:r>
      <w:r>
        <w:rPr>
          <w:rFonts w:ascii="Calibri" w:hAnsi="Calibri"/>
        </w:rPr>
        <w:tab/>
      </w:r>
      <w:r w:rsidR="001D0109" w:rsidRPr="001D0109">
        <w:t>Chair Haky</w:t>
      </w:r>
      <w:r w:rsidR="001D0109">
        <w:t xml:space="preserve"> adjourned the meeting </w:t>
      </w:r>
      <w:r w:rsidR="001D0109" w:rsidRPr="000622EA">
        <w:t>at 11</w:t>
      </w:r>
      <w:r w:rsidR="006644E1">
        <w:t>:07</w:t>
      </w:r>
      <w:r w:rsidR="001D0109" w:rsidRPr="000622EA">
        <w:t xml:space="preserve"> am.</w:t>
      </w:r>
      <w:r w:rsidR="00397BA7">
        <w:t xml:space="preserve"> </w:t>
      </w:r>
    </w:p>
    <w:p w:rsidR="001D0109" w:rsidRDefault="001D0109" w:rsidP="001D0109">
      <w:pPr>
        <w:spacing w:after="0" w:line="240" w:lineRule="auto"/>
        <w:ind w:left="720" w:firstLine="360"/>
        <w:rPr>
          <w:rFonts w:ascii="Calibri" w:hAnsi="Calibri"/>
        </w:rPr>
      </w:pPr>
    </w:p>
    <w:sectPr w:rsidR="001D0109" w:rsidSect="00A402B9">
      <w:footerReference w:type="default" r:id="rId55"/>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06" w:rsidRDefault="00377A06" w:rsidP="005A6464">
      <w:pPr>
        <w:spacing w:after="0" w:line="240" w:lineRule="auto"/>
      </w:pPr>
      <w:r>
        <w:separator/>
      </w:r>
    </w:p>
  </w:endnote>
  <w:endnote w:type="continuationSeparator" w:id="0">
    <w:p w:rsidR="00377A06" w:rsidRDefault="00377A06"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5225FF" w:rsidRPr="007F27CD" w:rsidRDefault="005225FF">
        <w:pPr>
          <w:pStyle w:val="Footer"/>
          <w:jc w:val="right"/>
          <w:rPr>
            <w:i/>
          </w:rPr>
        </w:pPr>
        <w:r>
          <w:rPr>
            <w:i/>
          </w:rPr>
          <w:t xml:space="preserve">UUPC Minutes Dec 12 </w:t>
        </w:r>
        <w:r w:rsidRPr="007F27CD">
          <w:rPr>
            <w:i/>
          </w:rPr>
          <w:t xml:space="preserve">16        </w:t>
        </w:r>
        <w:r w:rsidRPr="007F27CD">
          <w:rPr>
            <w:i/>
          </w:rPr>
          <w:fldChar w:fldCharType="begin"/>
        </w:r>
        <w:r w:rsidRPr="007F27CD">
          <w:rPr>
            <w:i/>
          </w:rPr>
          <w:instrText xml:space="preserve"> PAGE   \* MERGEFORMAT </w:instrText>
        </w:r>
        <w:r w:rsidRPr="007F27CD">
          <w:rPr>
            <w:i/>
          </w:rPr>
          <w:fldChar w:fldCharType="separate"/>
        </w:r>
        <w:r w:rsidR="00A81DCF">
          <w:rPr>
            <w:i/>
            <w:noProof/>
          </w:rPr>
          <w:t>5</w:t>
        </w:r>
        <w:r w:rsidRPr="007F27CD">
          <w:rPr>
            <w:i/>
            <w:noProof/>
          </w:rPr>
          <w:fldChar w:fldCharType="end"/>
        </w:r>
      </w:p>
    </w:sdtContent>
  </w:sdt>
  <w:p w:rsidR="005225FF" w:rsidRDefault="005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06" w:rsidRDefault="00377A06" w:rsidP="005A6464">
      <w:pPr>
        <w:spacing w:after="0" w:line="240" w:lineRule="auto"/>
      </w:pPr>
      <w:r>
        <w:separator/>
      </w:r>
    </w:p>
  </w:footnote>
  <w:footnote w:type="continuationSeparator" w:id="0">
    <w:p w:rsidR="00377A06" w:rsidRDefault="00377A06"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41662C"/>
    <w:multiLevelType w:val="hybridMultilevel"/>
    <w:tmpl w:val="F45E80C4"/>
    <w:lvl w:ilvl="0" w:tplc="7E0632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5D4A"/>
    <w:rsid w:val="00045ECE"/>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498"/>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3125"/>
    <w:rsid w:val="00143793"/>
    <w:rsid w:val="00143946"/>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2B7D"/>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2F4"/>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2F7A2E"/>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50BE"/>
    <w:rsid w:val="003957A0"/>
    <w:rsid w:val="00395E77"/>
    <w:rsid w:val="003962A2"/>
    <w:rsid w:val="003964D3"/>
    <w:rsid w:val="00397BA7"/>
    <w:rsid w:val="003A01B1"/>
    <w:rsid w:val="003A1CA1"/>
    <w:rsid w:val="003A420A"/>
    <w:rsid w:val="003A4E67"/>
    <w:rsid w:val="003A57B3"/>
    <w:rsid w:val="003A602F"/>
    <w:rsid w:val="003A6122"/>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55B"/>
    <w:rsid w:val="003E5084"/>
    <w:rsid w:val="003E5267"/>
    <w:rsid w:val="003E5856"/>
    <w:rsid w:val="003E585C"/>
    <w:rsid w:val="003E604F"/>
    <w:rsid w:val="003E612A"/>
    <w:rsid w:val="003E6533"/>
    <w:rsid w:val="003E67BD"/>
    <w:rsid w:val="003E7351"/>
    <w:rsid w:val="003E7EE6"/>
    <w:rsid w:val="003F04B6"/>
    <w:rsid w:val="003F0CD6"/>
    <w:rsid w:val="003F122B"/>
    <w:rsid w:val="003F2B84"/>
    <w:rsid w:val="003F2E80"/>
    <w:rsid w:val="003F2F44"/>
    <w:rsid w:val="003F396B"/>
    <w:rsid w:val="003F56DC"/>
    <w:rsid w:val="003F6A36"/>
    <w:rsid w:val="003F6A65"/>
    <w:rsid w:val="003F6E22"/>
    <w:rsid w:val="003F727E"/>
    <w:rsid w:val="003F7CD4"/>
    <w:rsid w:val="004002D4"/>
    <w:rsid w:val="00402F73"/>
    <w:rsid w:val="004031C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5FF"/>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329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1EF1"/>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0374"/>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0F77"/>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5E02"/>
    <w:rsid w:val="007C6B8C"/>
    <w:rsid w:val="007C7341"/>
    <w:rsid w:val="007D0460"/>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4C67"/>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8CC"/>
    <w:rsid w:val="00D47942"/>
    <w:rsid w:val="00D5076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B0B"/>
    <w:rsid w:val="00DD50BA"/>
    <w:rsid w:val="00DD5603"/>
    <w:rsid w:val="00DD5609"/>
    <w:rsid w:val="00DD5768"/>
    <w:rsid w:val="00DD68D3"/>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726"/>
    <w:rsid w:val="00E139AE"/>
    <w:rsid w:val="00E1405F"/>
    <w:rsid w:val="00E1474E"/>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538"/>
    <w:rsid w:val="00E415DF"/>
    <w:rsid w:val="00E4177F"/>
    <w:rsid w:val="00E4387C"/>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DE5F"/>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Dec12-16/CEECS%20catalog%20changes.doc" TargetMode="External"/><Relationship Id="rId18" Type="http://schemas.openxmlformats.org/officeDocument/2006/relationships/hyperlink" Target="http://www.fau.edu/academic/registrar/UUPCinfo/UUPCDec12-16/English%20Program%20Change%20Memo.pdf" TargetMode="External"/><Relationship Id="rId26" Type="http://schemas.openxmlformats.org/officeDocument/2006/relationships/hyperlink" Target="http://www.fau.edu/academic/registrar/UUPCinfo/UUPCDec12-16/ENL4915form.pdf" TargetMode="External"/><Relationship Id="rId39" Type="http://schemas.openxmlformats.org/officeDocument/2006/relationships/hyperlink" Target="http://www.fau.edu/academic/registrar/UUPCinfo/UUPCDec12-16/EDF3930form.pdf" TargetMode="External"/><Relationship Id="rId21" Type="http://schemas.openxmlformats.org/officeDocument/2006/relationships/hyperlink" Target="http://www.fau.edu/academic/registrar/UUPCinfo/UUPCDec12-16/English%20DIR%20courses%20rationale.docx" TargetMode="External"/><Relationship Id="rId34" Type="http://schemas.openxmlformats.org/officeDocument/2006/relationships/hyperlink" Target="http://www.fau.edu/academic/registrar/UUPCinfo/UUPCDec12-16/IB%20name%20change%20approvals.docx" TargetMode="External"/><Relationship Id="rId42" Type="http://schemas.openxmlformats.org/officeDocument/2006/relationships/hyperlink" Target="http://www.fau.edu/academic/registrar/UUPCinfo/UUPCDec12-16/PCB3063syll.pdf" TargetMode="External"/><Relationship Id="rId47" Type="http://schemas.openxmlformats.org/officeDocument/2006/relationships/hyperlink" Target="http://www.fau.edu/academic/registrar/UUPCinfo/UUPCDec12-16/PCB4674form.pdf" TargetMode="External"/><Relationship Id="rId50" Type="http://schemas.openxmlformats.org/officeDocument/2006/relationships/hyperlink" Target="http://www.fau.edu/academic/registrar/UUPCinfo/UUPCDec12-16/SLS1410syll.docx"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u.edu/academic/registrar/UUPCinfo/UUPCDec12-16/CEECS%20changes%20memo.pdf" TargetMode="External"/><Relationship Id="rId17" Type="http://schemas.openxmlformats.org/officeDocument/2006/relationships/hyperlink" Target="http://www.fau.edu/academic/registrar/UUPCinfo/UUPCDec12-16/COP4376syll.doc" TargetMode="External"/><Relationship Id="rId25" Type="http://schemas.openxmlformats.org/officeDocument/2006/relationships/hyperlink" Target="http://www.fau.edu/academic/registrar/UUPCinfo/UUPCDec12-16/ENC4916form.pdf" TargetMode="External"/><Relationship Id="rId33" Type="http://schemas.openxmlformats.org/officeDocument/2006/relationships/hyperlink" Target="http://www.fau.edu/academic/registrar/UUPCinfo/UUPCDec12-16/IB%20Name%20Change%20Memo.docx" TargetMode="External"/><Relationship Id="rId38" Type="http://schemas.openxmlformats.org/officeDocument/2006/relationships/hyperlink" Target="http://www.fau.edu/academic/registrar/UUPCinfo/UUPCDec12-16/EDF3610%20support%20emails.pdf" TargetMode="External"/><Relationship Id="rId46" Type="http://schemas.openxmlformats.org/officeDocument/2006/relationships/hyperlink" Target="http://www.fau.edu/academic/registrar/UUPCinfo/UUPCDec12-16/PCB4043syll.pdf" TargetMode="External"/><Relationship Id="rId2" Type="http://schemas.openxmlformats.org/officeDocument/2006/relationships/numbering" Target="numbering.xml"/><Relationship Id="rId16" Type="http://schemas.openxmlformats.org/officeDocument/2006/relationships/hyperlink" Target="http://www.fau.edu/academic/registrar/UUPCinfo/UUPCDec12-16/COP4376form.pdf" TargetMode="External"/><Relationship Id="rId20" Type="http://schemas.openxmlformats.org/officeDocument/2006/relationships/hyperlink" Target="http://www.fau.edu/academic/registrar/UUPCinfo/UUPCDec12-16/ARH4905form.pdf" TargetMode="External"/><Relationship Id="rId29" Type="http://schemas.openxmlformats.org/officeDocument/2006/relationships/hyperlink" Target="http://www.fau.edu/academic/registrar/UUPCinfo/UUPCDec12-16/LIT4915approval.pdf" TargetMode="External"/><Relationship Id="rId41" Type="http://schemas.openxmlformats.org/officeDocument/2006/relationships/hyperlink" Target="http://www.fau.edu/academic/registrar/UUPCinfo/UUPCDec12-16/PCB3063form.pdf" TargetMode="External"/><Relationship Id="rId54" Type="http://schemas.openxmlformats.org/officeDocument/2006/relationships/hyperlink" Target="http://www.fau.edu/ufsgov/calendar.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Dec12-16/URP%204978%20UHC%20approval.docx" TargetMode="External"/><Relationship Id="rId24" Type="http://schemas.openxmlformats.org/officeDocument/2006/relationships/hyperlink" Target="http://www.fau.edu/academic/registrar/UUPCinfo/UUPCDec12-16/ENC4915form.pdf" TargetMode="External"/><Relationship Id="rId32" Type="http://schemas.openxmlformats.org/officeDocument/2006/relationships/hyperlink" Target="http://www.fau.edu/academic/registrar/UUPCinfo/UUPCDec12-16/WGSS%20certificate%20changes.docx" TargetMode="External"/><Relationship Id="rId37" Type="http://schemas.openxmlformats.org/officeDocument/2006/relationships/hyperlink" Target="http://www.fau.edu/academic/registrar/UUPCinfo/UUPCDec12-16/EDF3610syll.pdf" TargetMode="External"/><Relationship Id="rId40" Type="http://schemas.openxmlformats.org/officeDocument/2006/relationships/hyperlink" Target="http://www.fau.edu/academic/registrar/UUPCinfo/UUPCDec12-16/EDF4930form.pdf" TargetMode="External"/><Relationship Id="rId45" Type="http://schemas.openxmlformats.org/officeDocument/2006/relationships/hyperlink" Target="http://www.fau.edu/academic/registrar/UUPCinfo/UUPCDec12-16/PCB4043form.pdf" TargetMode="External"/><Relationship Id="rId53" Type="http://schemas.openxmlformats.org/officeDocument/2006/relationships/hyperlink" Target="http://www.fau.edu/ufsgov/steering-committee.php" TargetMode="External"/><Relationship Id="rId5" Type="http://schemas.openxmlformats.org/officeDocument/2006/relationships/webSettings" Target="webSettings.xml"/><Relationship Id="rId15" Type="http://schemas.openxmlformats.org/officeDocument/2006/relationships/hyperlink" Target="http://www.fau.edu/academic/registrar/UUPCinfo/UUPCDec12-16/CAP4110syll.docx" TargetMode="External"/><Relationship Id="rId23" Type="http://schemas.openxmlformats.org/officeDocument/2006/relationships/hyperlink" Target="http://www.fau.edu/academic/registrar/UUPCinfo/UUPCDec12-16/AML4916form.pdf" TargetMode="External"/><Relationship Id="rId28" Type="http://schemas.openxmlformats.org/officeDocument/2006/relationships/hyperlink" Target="http://www.fau.edu/academic/registrar/UUPCinfo/UUPCDec12-16/LIT4915form.pdf" TargetMode="External"/><Relationship Id="rId36" Type="http://schemas.openxmlformats.org/officeDocument/2006/relationships/hyperlink" Target="http://www.fau.edu/academic/registrar/UUPCinfo/UUPCDec12-16/EDF3610form.pdf" TargetMode="External"/><Relationship Id="rId49" Type="http://schemas.openxmlformats.org/officeDocument/2006/relationships/hyperlink" Target="http://www.fau.edu/academic/registrar/UUPCinfo/UUPCDec12-16/SLS1410form.doc" TargetMode="External"/><Relationship Id="rId57" Type="http://schemas.openxmlformats.org/officeDocument/2006/relationships/theme" Target="theme/theme1.xml"/><Relationship Id="rId10" Type="http://schemas.openxmlformats.org/officeDocument/2006/relationships/hyperlink" Target="http://www.fau.edu/academic/registrar/UUPCinfo/UUPCDec12-16/URP4978%20approval.pdf" TargetMode="External"/><Relationship Id="rId19" Type="http://schemas.openxmlformats.org/officeDocument/2006/relationships/hyperlink" Target="http://www.fau.edu/academic/registrar/UUPCinfo/UUPCDec12-16/English%20Program%20Changes%20for%20Catalog.docx" TargetMode="External"/><Relationship Id="rId31" Type="http://schemas.openxmlformats.org/officeDocument/2006/relationships/hyperlink" Target="http://www.fau.edu/academic/registrar/UUPCinfo/UUPCDec12-16/LIT4916approval.pdf" TargetMode="External"/><Relationship Id="rId44" Type="http://schemas.openxmlformats.org/officeDocument/2006/relationships/hyperlink" Target="http://www.fau.edu/academic/registrar/UUPCinfo/UUPCDec12-16/PCB4023syll.pdf" TargetMode="External"/><Relationship Id="rId52" Type="http://schemas.openxmlformats.org/officeDocument/2006/relationships/hyperlink" Target="http://www.fau.edu/academic/registrar/UUPCinfo/UUPCDec12-16/SLS1411syll.docx" TargetMode="External"/><Relationship Id="rId4" Type="http://schemas.openxmlformats.org/officeDocument/2006/relationships/settings" Target="settings.xml"/><Relationship Id="rId9" Type="http://schemas.openxmlformats.org/officeDocument/2006/relationships/hyperlink" Target="http://www.fau.edu/academic/registrar/UUPCinfo/UUPCDec12-16/URP4978syll.docx" TargetMode="External"/><Relationship Id="rId14" Type="http://schemas.openxmlformats.org/officeDocument/2006/relationships/hyperlink" Target="http://www.fau.edu/academic/registrar/UUPCinfo/UUPCDec12-16/CAP4110form.pdf" TargetMode="External"/><Relationship Id="rId22" Type="http://schemas.openxmlformats.org/officeDocument/2006/relationships/hyperlink" Target="http://www.fau.edu/academic/registrar/UUPCinfo/UUPCDec12-16/AML4915form.pdf" TargetMode="External"/><Relationship Id="rId27" Type="http://schemas.openxmlformats.org/officeDocument/2006/relationships/hyperlink" Target="http://www.fau.edu/academic/registrar/UUPCinfo/UUPCDec12-16/ENL4916form.pdf" TargetMode="External"/><Relationship Id="rId30" Type="http://schemas.openxmlformats.org/officeDocument/2006/relationships/hyperlink" Target="http://www.fau.edu/academic/registrar/UUPCinfo/UUPCDec12-16/LIT4916form.pdf" TargetMode="External"/><Relationship Id="rId35" Type="http://schemas.openxmlformats.org/officeDocument/2006/relationships/hyperlink" Target="http://www.fau.edu/academic/registrar/UUPCinfo/UUPCDec12-16/EDF2930form.pdf" TargetMode="External"/><Relationship Id="rId43" Type="http://schemas.openxmlformats.org/officeDocument/2006/relationships/hyperlink" Target="http://www.fau.edu/academic/registrar/UUPCinfo/UUPCDec12-16/PCB4023form.pdf" TargetMode="External"/><Relationship Id="rId48" Type="http://schemas.openxmlformats.org/officeDocument/2006/relationships/hyperlink" Target="http://www.fau.edu/academic/registrar/UUPCinfo/UUPCDec12-16/PCB4674syll.pdf" TargetMode="External"/><Relationship Id="rId56" Type="http://schemas.openxmlformats.org/officeDocument/2006/relationships/fontTable" Target="fontTable.xml"/><Relationship Id="rId8" Type="http://schemas.openxmlformats.org/officeDocument/2006/relationships/hyperlink" Target="http://www.fau.edu/academic/registrar/UUPCinfo/UUPCNov14-16/Scanned%20Sigs/SOW4915.pdf" TargetMode="External"/><Relationship Id="rId51" Type="http://schemas.openxmlformats.org/officeDocument/2006/relationships/hyperlink" Target="http://www.fau.edu/academic/registrar/UUPCinfo/UUPCDec12-16/SLS1411form.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296E-A5EB-48B4-98EC-46A909A5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7</cp:revision>
  <cp:lastPrinted>2017-01-05T13:35:00Z</cp:lastPrinted>
  <dcterms:created xsi:type="dcterms:W3CDTF">2017-01-05T22:42:00Z</dcterms:created>
  <dcterms:modified xsi:type="dcterms:W3CDTF">2017-01-23T19:57:00Z</dcterms:modified>
</cp:coreProperties>
</file>