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BB" w:rsidRPr="00DC6D94" w:rsidRDefault="003D5ABB" w:rsidP="003D5ABB">
      <w:pPr>
        <w:spacing w:after="0" w:line="240" w:lineRule="auto"/>
        <w:jc w:val="center"/>
        <w:rPr>
          <w:b/>
        </w:rPr>
      </w:pPr>
      <w:r w:rsidRPr="00DC6D94">
        <w:rPr>
          <w:b/>
        </w:rPr>
        <w:t>University Undergraduate Programs Committee (UUPC)</w:t>
      </w:r>
      <w:r w:rsidR="007F27CD">
        <w:rPr>
          <w:b/>
        </w:rPr>
        <w:tab/>
      </w:r>
      <w:r w:rsidRPr="00DC6D94">
        <w:rPr>
          <w:b/>
        </w:rPr>
        <w:t>Minutes –</w:t>
      </w:r>
      <w:r w:rsidR="00496E0A">
        <w:rPr>
          <w:b/>
        </w:rPr>
        <w:t xml:space="preserve"> </w:t>
      </w:r>
      <w:r w:rsidR="00F600D6">
        <w:rPr>
          <w:b/>
        </w:rPr>
        <w:t>November 14</w:t>
      </w:r>
      <w:r w:rsidR="00D90914">
        <w:rPr>
          <w:b/>
        </w:rPr>
        <w:t>, 2016</w:t>
      </w:r>
    </w:p>
    <w:p w:rsidR="003D5ABB" w:rsidRDefault="003D5ABB" w:rsidP="003D5ABB">
      <w:pPr>
        <w:spacing w:after="0" w:line="240" w:lineRule="auto"/>
      </w:pPr>
    </w:p>
    <w:p w:rsidR="003D5ABB" w:rsidRDefault="003D5ABB" w:rsidP="003D5ABB">
      <w:pPr>
        <w:spacing w:after="0" w:line="240" w:lineRule="auto"/>
      </w:pPr>
      <w:r w:rsidRPr="00DC6D94">
        <w:rPr>
          <w:b/>
        </w:rPr>
        <w:t xml:space="preserve">Members present: </w:t>
      </w:r>
      <w:r w:rsidRPr="00DC6D94">
        <w:t>Chair</w:t>
      </w:r>
      <w:r w:rsidRPr="00DC6D94">
        <w:rPr>
          <w:b/>
        </w:rPr>
        <w:t xml:space="preserve"> </w:t>
      </w:r>
      <w:r w:rsidR="00E54166">
        <w:t>Jerry Haky, SC</w:t>
      </w:r>
      <w:r w:rsidRPr="00DC6D94">
        <w:t xml:space="preserve">; </w:t>
      </w:r>
      <w:r w:rsidR="00537F3A">
        <w:t>Mark Harvey</w:t>
      </w:r>
      <w:r w:rsidR="00306E5B">
        <w:t xml:space="preserve">, AL; </w:t>
      </w:r>
      <w:r w:rsidR="00F56DDA">
        <w:t>Bruce Arneklev</w:t>
      </w:r>
      <w:r w:rsidR="00B35DB7">
        <w:t>, CDSI</w:t>
      </w:r>
      <w:r w:rsidR="001C1C63">
        <w:t xml:space="preserve">; </w:t>
      </w:r>
      <w:r w:rsidR="003C55BF">
        <w:t xml:space="preserve">Ethlyn Williams, BA; </w:t>
      </w:r>
      <w:r w:rsidR="00537F3A">
        <w:t>Angela Rhone</w:t>
      </w:r>
      <w:r w:rsidR="00624AEF">
        <w:t xml:space="preserve">, ED; </w:t>
      </w:r>
      <w:r w:rsidR="00C83C3F">
        <w:t>Dan Meeroff,</w:t>
      </w:r>
      <w:r>
        <w:t xml:space="preserve"> EG; </w:t>
      </w:r>
      <w:r w:rsidR="00C62EEF" w:rsidRPr="00A85817">
        <w:t>Jacqueline Fewkes</w:t>
      </w:r>
      <w:r w:rsidR="00F56DDA" w:rsidRPr="00A85817">
        <w:t>, HC</w:t>
      </w:r>
      <w:r w:rsidR="00582982" w:rsidRPr="00582982">
        <w:t>;</w:t>
      </w:r>
      <w:r w:rsidR="00582982">
        <w:rPr>
          <w:b/>
        </w:rPr>
        <w:t xml:space="preserve"> </w:t>
      </w:r>
      <w:r w:rsidR="006332DE" w:rsidRPr="00D21B08">
        <w:t xml:space="preserve">Kristy </w:t>
      </w:r>
      <w:r w:rsidR="006332DE">
        <w:t>Padró</w:t>
      </w:r>
      <w:r w:rsidR="006332DE" w:rsidRPr="00D21B08">
        <w:t>n,</w:t>
      </w:r>
      <w:r w:rsidR="006332DE">
        <w:t xml:space="preserve"> Library; </w:t>
      </w:r>
      <w:r w:rsidR="00FD0ADB">
        <w:t>Katherine Chadwell</w:t>
      </w:r>
      <w:r w:rsidR="00CF2BD4" w:rsidRPr="00CF2BD4">
        <w:t>, NU</w:t>
      </w:r>
      <w:r w:rsidR="00CF2BD4">
        <w:t xml:space="preserve">; </w:t>
      </w:r>
      <w:r w:rsidRPr="00DC6D94">
        <w:t xml:space="preserve">Edward Pratt, </w:t>
      </w:r>
      <w:r w:rsidR="00624AEF">
        <w:t xml:space="preserve">Dean, </w:t>
      </w:r>
      <w:r w:rsidRPr="00DC6D94">
        <w:t xml:space="preserve">Undergraduate Studies; </w:t>
      </w:r>
      <w:r w:rsidR="00180CD5">
        <w:t xml:space="preserve">Brian Hodge, </w:t>
      </w:r>
      <w:r w:rsidRPr="00DC6D94">
        <w:t xml:space="preserve">Maria Jennings and </w:t>
      </w:r>
      <w:r w:rsidR="000A54BD">
        <w:t>Elissa Rudolph</w:t>
      </w:r>
      <w:r w:rsidRPr="00DC6D94">
        <w:t xml:space="preserve">, Registrar’s Office. </w:t>
      </w:r>
    </w:p>
    <w:p w:rsidR="00C60473" w:rsidRDefault="00C60473" w:rsidP="003F56DC">
      <w:pPr>
        <w:spacing w:after="0" w:line="240" w:lineRule="auto"/>
      </w:pPr>
    </w:p>
    <w:p w:rsidR="00FD0ADB" w:rsidRDefault="00E03A01" w:rsidP="00672D0C">
      <w:pPr>
        <w:spacing w:after="0" w:line="240" w:lineRule="auto"/>
      </w:pPr>
      <w:r w:rsidRPr="00E03A01">
        <w:rPr>
          <w:b/>
        </w:rPr>
        <w:t>Guest</w:t>
      </w:r>
      <w:r w:rsidR="00D57042">
        <w:rPr>
          <w:b/>
        </w:rPr>
        <w:t>s</w:t>
      </w:r>
      <w:r w:rsidR="0094772E" w:rsidRPr="00E03A01">
        <w:rPr>
          <w:b/>
        </w:rPr>
        <w:t>:</w:t>
      </w:r>
      <w:r w:rsidR="0094772E">
        <w:t xml:space="preserve"> </w:t>
      </w:r>
      <w:r w:rsidR="00F600D6">
        <w:t xml:space="preserve">Edgar An, Ocean and Mechanical Engineering; </w:t>
      </w:r>
      <w:r w:rsidR="00C62EEF" w:rsidRPr="00A85817">
        <w:t>Donna Chamely-Wiik, Office of Undergraduate Resea</w:t>
      </w:r>
      <w:r w:rsidR="00180CD5">
        <w:t>rch and Inquiry (OURI).</w:t>
      </w:r>
    </w:p>
    <w:p w:rsidR="00180CD5" w:rsidRDefault="00180CD5" w:rsidP="00672D0C">
      <w:pPr>
        <w:spacing w:after="0" w:line="240" w:lineRule="auto"/>
      </w:pPr>
    </w:p>
    <w:p w:rsidR="00FD0ADB" w:rsidRDefault="003F56DC" w:rsidP="007009E4">
      <w:pPr>
        <w:spacing w:after="0" w:line="240" w:lineRule="auto"/>
      </w:pPr>
      <w:r w:rsidRPr="00DC6D94">
        <w:t xml:space="preserve">Chair Jerry Haky </w:t>
      </w:r>
      <w:r w:rsidR="00F63111">
        <w:t>called the meeting</w:t>
      </w:r>
      <w:r w:rsidRPr="00DC6D94">
        <w:t xml:space="preserve"> to order at </w:t>
      </w:r>
      <w:r w:rsidR="006332DE">
        <w:t>10</w:t>
      </w:r>
      <w:r w:rsidR="00F600D6">
        <w:t>:05</w:t>
      </w:r>
      <w:r w:rsidR="00B60F0E">
        <w:t xml:space="preserve"> </w:t>
      </w:r>
      <w:r w:rsidR="00D90CFB">
        <w:t>a</w:t>
      </w:r>
      <w:r w:rsidR="00022D1B">
        <w:t>m.</w:t>
      </w:r>
      <w:r w:rsidR="007F27CD">
        <w:t xml:space="preserve"> A sign-in sheet was passed around to collect proper spellings of attendees’ names</w:t>
      </w:r>
      <w:r w:rsidR="007F27CD" w:rsidRPr="00A85817">
        <w:t xml:space="preserve">. </w:t>
      </w:r>
    </w:p>
    <w:p w:rsidR="00F600D6" w:rsidRDefault="00F600D6" w:rsidP="007009E4">
      <w:pPr>
        <w:spacing w:after="0" w:line="240" w:lineRule="auto"/>
      </w:pPr>
    </w:p>
    <w:p w:rsidR="006332DE" w:rsidRPr="006332DE" w:rsidRDefault="00724D95" w:rsidP="006332DE">
      <w:pPr>
        <w:pStyle w:val="ListParagraph"/>
        <w:numPr>
          <w:ilvl w:val="0"/>
          <w:numId w:val="1"/>
        </w:numPr>
        <w:spacing w:after="0" w:line="240" w:lineRule="auto"/>
        <w:rPr>
          <w:rFonts w:eastAsia="Times New Roman"/>
          <w:b/>
          <w:bCs/>
          <w:iCs/>
          <w:caps/>
        </w:rPr>
      </w:pPr>
      <w:r w:rsidRPr="00DC6D94">
        <w:rPr>
          <w:rFonts w:eastAsia="Times New Roman"/>
          <w:b/>
          <w:bCs/>
          <w:iCs/>
          <w:caps/>
        </w:rPr>
        <w:t>Minutes and Announcements/Discussion</w:t>
      </w:r>
    </w:p>
    <w:p w:rsidR="00C62EEF" w:rsidRDefault="006332DE" w:rsidP="00C62EEF">
      <w:pPr>
        <w:tabs>
          <w:tab w:val="left" w:pos="1080"/>
        </w:tabs>
        <w:spacing w:after="0" w:line="240" w:lineRule="auto"/>
        <w:ind w:left="1080" w:hanging="360"/>
      </w:pPr>
      <w:r>
        <w:rPr>
          <w:rFonts w:eastAsia="Times New Roman"/>
          <w:b/>
          <w:bCs/>
          <w:iCs/>
          <w:caps/>
        </w:rPr>
        <w:t>1</w:t>
      </w:r>
      <w:r w:rsidR="00C62EEF">
        <w:rPr>
          <w:rFonts w:eastAsia="Times New Roman"/>
          <w:b/>
          <w:bCs/>
          <w:iCs/>
          <w:caps/>
        </w:rPr>
        <w:t>.</w:t>
      </w:r>
      <w:r w:rsidR="00C62EEF">
        <w:rPr>
          <w:rFonts w:eastAsia="Times New Roman"/>
          <w:b/>
          <w:bCs/>
          <w:iCs/>
          <w:caps/>
        </w:rPr>
        <w:tab/>
      </w:r>
      <w:r w:rsidR="004F013C" w:rsidRPr="00C62EEF">
        <w:rPr>
          <w:rFonts w:eastAsia="Times New Roman"/>
          <w:b/>
          <w:bCs/>
          <w:iCs/>
          <w:caps/>
        </w:rPr>
        <w:t>m</w:t>
      </w:r>
      <w:r w:rsidR="00D64188" w:rsidRPr="00C62EEF">
        <w:rPr>
          <w:rFonts w:eastAsia="Times New Roman"/>
          <w:b/>
          <w:bCs/>
          <w:iCs/>
          <w:caps/>
        </w:rPr>
        <w:t>INUTES</w:t>
      </w:r>
      <w:r w:rsidR="00724D95" w:rsidRPr="00C62EEF">
        <w:rPr>
          <w:rFonts w:eastAsia="Times New Roman"/>
          <w:b/>
          <w:bCs/>
          <w:iCs/>
          <w:caps/>
        </w:rPr>
        <w:t>:</w:t>
      </w:r>
      <w:r w:rsidR="00253DAC">
        <w:t xml:space="preserve"> The minutes from the </w:t>
      </w:r>
      <w:r w:rsidR="00F600D6">
        <w:t>October 17</w:t>
      </w:r>
      <w:r w:rsidR="00C62EEF">
        <w:t>, 2016, meeting were approved.</w:t>
      </w:r>
    </w:p>
    <w:p w:rsidR="00C62EEF" w:rsidRDefault="00C62EEF" w:rsidP="00C62EEF">
      <w:pPr>
        <w:tabs>
          <w:tab w:val="left" w:pos="1080"/>
        </w:tabs>
        <w:spacing w:after="0" w:line="240" w:lineRule="auto"/>
        <w:ind w:left="1080" w:hanging="360"/>
        <w:rPr>
          <w:rFonts w:eastAsia="Times New Roman"/>
          <w:b/>
          <w:bCs/>
          <w:iCs/>
          <w:caps/>
        </w:rPr>
      </w:pPr>
    </w:p>
    <w:p w:rsidR="0042113B" w:rsidRPr="00C62EEF" w:rsidRDefault="006332DE" w:rsidP="00C62EEF">
      <w:pPr>
        <w:tabs>
          <w:tab w:val="left" w:pos="1080"/>
        </w:tabs>
        <w:spacing w:after="0" w:line="240" w:lineRule="auto"/>
        <w:ind w:left="1080" w:hanging="360"/>
        <w:rPr>
          <w:rFonts w:eastAsia="Times New Roman"/>
          <w:bCs/>
          <w:iCs/>
        </w:rPr>
      </w:pPr>
      <w:r>
        <w:rPr>
          <w:rFonts w:eastAsia="Times New Roman"/>
          <w:b/>
          <w:bCs/>
          <w:iCs/>
          <w:caps/>
        </w:rPr>
        <w:t>2</w:t>
      </w:r>
      <w:r w:rsidR="00C62EEF">
        <w:rPr>
          <w:rFonts w:eastAsia="Times New Roman"/>
          <w:b/>
          <w:bCs/>
          <w:iCs/>
          <w:caps/>
        </w:rPr>
        <w:t>.</w:t>
      </w:r>
      <w:r w:rsidR="00C62EEF">
        <w:rPr>
          <w:rFonts w:eastAsia="Times New Roman"/>
          <w:b/>
          <w:bCs/>
          <w:iCs/>
          <w:caps/>
        </w:rPr>
        <w:tab/>
      </w:r>
      <w:r w:rsidR="00724D95" w:rsidRPr="00C62EEF">
        <w:rPr>
          <w:rFonts w:eastAsia="Times New Roman"/>
          <w:b/>
          <w:bCs/>
          <w:iCs/>
          <w:caps/>
        </w:rPr>
        <w:t>announcements/discussion</w:t>
      </w:r>
    </w:p>
    <w:p w:rsidR="00180CD5" w:rsidRDefault="006332DE" w:rsidP="009854A7">
      <w:pPr>
        <w:spacing w:after="0" w:line="240" w:lineRule="auto"/>
        <w:ind w:left="1080"/>
      </w:pPr>
      <w:r>
        <w:t>Ch</w:t>
      </w:r>
      <w:r w:rsidR="00253DAC">
        <w:t xml:space="preserve">air Haky announced </w:t>
      </w:r>
      <w:r>
        <w:t xml:space="preserve">that all the items of business from the </w:t>
      </w:r>
      <w:r w:rsidR="00F600D6">
        <w:t>October 17</w:t>
      </w:r>
      <w:r>
        <w:t xml:space="preserve"> meeting were </w:t>
      </w:r>
      <w:r w:rsidR="004C6B80">
        <w:t>approved by the UFS</w:t>
      </w:r>
      <w:r w:rsidR="00F600D6">
        <w:t xml:space="preserve"> except for the </w:t>
      </w:r>
      <w:r w:rsidR="00854170">
        <w:t xml:space="preserve">changes in the </w:t>
      </w:r>
      <w:r w:rsidR="00F600D6">
        <w:t>Management</w:t>
      </w:r>
      <w:r w:rsidR="00964C67">
        <w:t xml:space="preserve"> major, which were</w:t>
      </w:r>
      <w:r w:rsidR="00854170">
        <w:t xml:space="preserve"> </w:t>
      </w:r>
      <w:r w:rsidR="00D50762">
        <w:t xml:space="preserve">questioned by Steering regarding the credits for a course. (After this UUPC meeting, Management fixed the course in error and the changes were approved by UFS.) Another course, EXP 4631, had an issue with the syllabus </w:t>
      </w:r>
      <w:r w:rsidR="00F7025F">
        <w:t>(</w:t>
      </w:r>
      <w:r w:rsidR="00D50762">
        <w:t>but was fixed in time for UFS as well</w:t>
      </w:r>
      <w:r w:rsidR="00F7025F">
        <w:t>)</w:t>
      </w:r>
      <w:r w:rsidR="00D50762">
        <w:t>.</w:t>
      </w:r>
    </w:p>
    <w:p w:rsidR="00854170" w:rsidRDefault="00854170" w:rsidP="009854A7">
      <w:pPr>
        <w:spacing w:after="0" w:line="240" w:lineRule="auto"/>
        <w:ind w:left="1080"/>
      </w:pPr>
    </w:p>
    <w:p w:rsidR="00854170" w:rsidRPr="00854170" w:rsidRDefault="00854170" w:rsidP="00854170">
      <w:pPr>
        <w:pStyle w:val="ListParagraph"/>
        <w:numPr>
          <w:ilvl w:val="0"/>
          <w:numId w:val="1"/>
        </w:numPr>
        <w:spacing w:after="0" w:line="240" w:lineRule="auto"/>
        <w:rPr>
          <w:b/>
        </w:rPr>
      </w:pPr>
      <w:r>
        <w:rPr>
          <w:b/>
        </w:rPr>
        <w:t>BUSINESS FROM THE COLLEGES - OLD</w:t>
      </w:r>
    </w:p>
    <w:p w:rsidR="00200976" w:rsidRPr="00964C67" w:rsidRDefault="00854170" w:rsidP="00854170">
      <w:pPr>
        <w:pStyle w:val="ListParagraph"/>
        <w:numPr>
          <w:ilvl w:val="0"/>
          <w:numId w:val="7"/>
        </w:numPr>
        <w:spacing w:after="0" w:line="240" w:lineRule="auto"/>
        <w:ind w:left="1080"/>
        <w:rPr>
          <w:b/>
        </w:rPr>
      </w:pPr>
      <w:r w:rsidRPr="00964C67">
        <w:rPr>
          <w:b/>
        </w:rPr>
        <w:t>College of Arts and Letters</w:t>
      </w:r>
    </w:p>
    <w:p w:rsidR="00964C67" w:rsidRDefault="00914845" w:rsidP="00964C67">
      <w:pPr>
        <w:pStyle w:val="ListParagraph"/>
        <w:spacing w:after="0" w:line="240" w:lineRule="auto"/>
        <w:ind w:left="1080"/>
      </w:pPr>
      <w:r>
        <w:t xml:space="preserve">AL </w:t>
      </w:r>
      <w:r w:rsidR="00964C67">
        <w:t>Rep</w:t>
      </w:r>
      <w:r w:rsidR="00D50762">
        <w:t xml:space="preserve"> Mark</w:t>
      </w:r>
      <w:r w:rsidR="00964C67">
        <w:t xml:space="preserve"> Harvey reported that there had been no progress on the program changes in the Multimedia Studies, Film, Video and New Media concentration. The item remains tabled.</w:t>
      </w:r>
    </w:p>
    <w:p w:rsidR="00854170" w:rsidRPr="00D50762" w:rsidRDefault="00854170" w:rsidP="00964C67">
      <w:pPr>
        <w:pStyle w:val="ListParagraph"/>
        <w:spacing w:after="0" w:line="240" w:lineRule="auto"/>
        <w:ind w:left="0"/>
        <w:rPr>
          <w:b/>
        </w:rPr>
      </w:pPr>
    </w:p>
    <w:p w:rsidR="00D50762" w:rsidRPr="00D50762" w:rsidRDefault="00D50762" w:rsidP="00D50762">
      <w:pPr>
        <w:pStyle w:val="ListParagraph"/>
        <w:numPr>
          <w:ilvl w:val="0"/>
          <w:numId w:val="7"/>
        </w:numPr>
        <w:spacing w:after="0" w:line="240" w:lineRule="auto"/>
        <w:ind w:left="1080"/>
        <w:rPr>
          <w:b/>
        </w:rPr>
      </w:pPr>
      <w:r w:rsidRPr="00D50762">
        <w:rPr>
          <w:b/>
        </w:rPr>
        <w:t>Language Requirement for B.S. Degrees</w:t>
      </w:r>
    </w:p>
    <w:p w:rsidR="00964C67" w:rsidRDefault="00964C67" w:rsidP="00D50762">
      <w:pPr>
        <w:pStyle w:val="ListParagraph"/>
        <w:spacing w:after="0" w:line="240" w:lineRule="auto"/>
        <w:ind w:left="1080"/>
      </w:pPr>
      <w:r w:rsidRPr="00D50762">
        <w:t>Before moving on to New Business, Chair Haky stated that at the next meeting he wanted the committee</w:t>
      </w:r>
      <w:r>
        <w:t xml:space="preserve"> to have an in-depth discussion about </w:t>
      </w:r>
      <w:r w:rsidR="00914845">
        <w:t>the language requireme</w:t>
      </w:r>
      <w:r w:rsidR="009D32FE">
        <w:t>nt for B.S. degrees. He believes that certain colleges offer</w:t>
      </w:r>
      <w:r w:rsidR="00914845">
        <w:t xml:space="preserve"> B.S. degrees without requiring a language component, while others, such as the College of Scien</w:t>
      </w:r>
      <w:r w:rsidR="00D50762">
        <w:t>ce, still require it almost 100 percent</w:t>
      </w:r>
      <w:r w:rsidR="00914845">
        <w:t xml:space="preserve"> of the time. HC Rep </w:t>
      </w:r>
      <w:r w:rsidR="009D32FE">
        <w:t xml:space="preserve">Jacqueline </w:t>
      </w:r>
      <w:r w:rsidR="00914845">
        <w:t>Fewkes said that in her college the B.S. degree also includes the language requirement. Dean Pratt added that the language requirement is not a hard and fast rule in the state; educational institutions can develop their programs with or without it. Chair Haky reiterated that a discussion is needed, then a ruling from the UUPC.</w:t>
      </w:r>
    </w:p>
    <w:p w:rsidR="00914845" w:rsidRDefault="00914845" w:rsidP="00964C67">
      <w:pPr>
        <w:pStyle w:val="ListParagraph"/>
        <w:spacing w:after="0" w:line="240" w:lineRule="auto"/>
      </w:pPr>
    </w:p>
    <w:p w:rsidR="00A7562E" w:rsidRPr="008B49D9" w:rsidRDefault="00253DAC" w:rsidP="00253DAC">
      <w:pPr>
        <w:spacing w:after="0" w:line="240" w:lineRule="auto"/>
        <w:rPr>
          <w:b/>
          <w:caps/>
        </w:rPr>
      </w:pPr>
      <w:r w:rsidRPr="00646BD4">
        <w:rPr>
          <w:b/>
        </w:rPr>
        <w:t>II</w:t>
      </w:r>
      <w:r w:rsidR="00964C67">
        <w:rPr>
          <w:b/>
        </w:rPr>
        <w:t>I</w:t>
      </w:r>
      <w:r w:rsidRPr="00646BD4">
        <w:rPr>
          <w:b/>
        </w:rPr>
        <w:t>.</w:t>
      </w:r>
      <w:r w:rsidR="00A64E12">
        <w:tab/>
      </w:r>
      <w:r w:rsidR="007E3538">
        <w:rPr>
          <w:b/>
          <w:caps/>
        </w:rPr>
        <w:t>BUSINESS FROM THE COLLEGES</w:t>
      </w:r>
      <w:r w:rsidR="00854170">
        <w:rPr>
          <w:b/>
          <w:caps/>
        </w:rPr>
        <w:t xml:space="preserve"> - New</w:t>
      </w:r>
    </w:p>
    <w:p w:rsidR="00A21C0C" w:rsidRPr="00A21C0C" w:rsidRDefault="00A21C0C" w:rsidP="001D0109">
      <w:pPr>
        <w:pStyle w:val="ListParagraph"/>
        <w:numPr>
          <w:ilvl w:val="0"/>
          <w:numId w:val="2"/>
        </w:numPr>
        <w:spacing w:after="0" w:line="240" w:lineRule="auto"/>
        <w:ind w:left="1080"/>
        <w:rPr>
          <w:b/>
        </w:rPr>
      </w:pPr>
      <w:r w:rsidRPr="00A21C0C">
        <w:rPr>
          <w:b/>
        </w:rPr>
        <w:t xml:space="preserve">College </w:t>
      </w:r>
      <w:r w:rsidR="004C6B80">
        <w:rPr>
          <w:b/>
        </w:rPr>
        <w:t>for Design and Social Inquiry</w:t>
      </w:r>
    </w:p>
    <w:p w:rsidR="00646BD4" w:rsidRPr="004C6B80" w:rsidRDefault="00DD68D3" w:rsidP="009C6800">
      <w:pPr>
        <w:spacing w:after="0" w:line="240" w:lineRule="auto"/>
        <w:ind w:left="1080"/>
        <w:rPr>
          <w:b/>
        </w:rPr>
      </w:pPr>
      <w:r>
        <w:t>CDSI</w:t>
      </w:r>
      <w:r w:rsidR="00711E14">
        <w:t xml:space="preserve"> </w:t>
      </w:r>
      <w:r w:rsidR="004C6B80">
        <w:t xml:space="preserve">Rep </w:t>
      </w:r>
      <w:r w:rsidR="00D50762">
        <w:t xml:space="preserve">Bruce </w:t>
      </w:r>
      <w:r w:rsidR="004C6B80">
        <w:t xml:space="preserve">Arneklev </w:t>
      </w:r>
      <w:r w:rsidR="001C4337">
        <w:t>presented two new DIR courses. After a short discussion,</w:t>
      </w:r>
      <w:r w:rsidR="004C6B80">
        <w:t xml:space="preserve"> </w:t>
      </w:r>
      <w:r w:rsidR="001C4337" w:rsidRPr="001C4337">
        <w:t>t</w:t>
      </w:r>
      <w:r w:rsidR="004C6B80" w:rsidRPr="001C4337">
        <w:t>he</w:t>
      </w:r>
      <w:r w:rsidR="004C6B80" w:rsidRPr="004C6B80">
        <w:rPr>
          <w:b/>
        </w:rPr>
        <w:t xml:space="preserve"> UUPC approved the new course</w:t>
      </w:r>
      <w:r w:rsidR="001C4337">
        <w:rPr>
          <w:b/>
        </w:rPr>
        <w:t>s</w:t>
      </w:r>
      <w:r w:rsidR="004C6B80" w:rsidRPr="004C6B80">
        <w:rPr>
          <w:b/>
        </w:rPr>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4C6B80" w:rsidRPr="00FB7759" w:rsidTr="00D171FF">
        <w:trPr>
          <w:trHeight w:val="353"/>
        </w:trPr>
        <w:tc>
          <w:tcPr>
            <w:tcW w:w="1908" w:type="dxa"/>
          </w:tcPr>
          <w:p w:rsidR="004C6B80" w:rsidRPr="001C4337" w:rsidRDefault="005B41F4" w:rsidP="00D171FF">
            <w:pPr>
              <w:spacing w:after="40"/>
              <w:rPr>
                <w:rFonts w:cstheme="minorHAnsi"/>
              </w:rPr>
            </w:pPr>
            <w:hyperlink r:id="rId8" w:history="1">
              <w:r w:rsidR="001C4337" w:rsidRPr="001C4337">
                <w:rPr>
                  <w:rStyle w:val="Hyperlink"/>
                  <w:rFonts w:cstheme="minorHAnsi"/>
                  <w:shd w:val="clear" w:color="auto" w:fill="FFFFFF"/>
                </w:rPr>
                <w:t>ARC 4915 Form</w:t>
              </w:r>
            </w:hyperlink>
          </w:p>
        </w:tc>
        <w:tc>
          <w:tcPr>
            <w:tcW w:w="3330" w:type="dxa"/>
          </w:tcPr>
          <w:p w:rsidR="004C6B80" w:rsidRDefault="001C4337" w:rsidP="00D171FF">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Directed Independent Research</w:t>
            </w:r>
          </w:p>
        </w:tc>
        <w:tc>
          <w:tcPr>
            <w:tcW w:w="810" w:type="dxa"/>
          </w:tcPr>
          <w:p w:rsidR="004C6B80" w:rsidRDefault="004C6B80" w:rsidP="00D171F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4C6B80" w:rsidRDefault="004C6B80" w:rsidP="00D171FF">
            <w:pPr>
              <w:spacing w:beforeLines="20" w:before="48" w:after="40"/>
              <w:rPr>
                <w:rFonts w:ascii="Calibri" w:hAnsi="Calibri"/>
              </w:rPr>
            </w:pPr>
            <w:r>
              <w:rPr>
                <w:rFonts w:ascii="Calibri" w:hAnsi="Calibri"/>
              </w:rPr>
              <w:t xml:space="preserve">New </w:t>
            </w:r>
          </w:p>
        </w:tc>
        <w:tc>
          <w:tcPr>
            <w:tcW w:w="1620" w:type="dxa"/>
          </w:tcPr>
          <w:p w:rsidR="004C6B80" w:rsidRPr="00FB7759" w:rsidRDefault="004C6B80" w:rsidP="00D171FF">
            <w:pPr>
              <w:spacing w:beforeLines="20" w:before="48" w:after="40"/>
              <w:rPr>
                <w:rFonts w:ascii="Calibri" w:hAnsi="Calibri"/>
              </w:rPr>
            </w:pPr>
          </w:p>
        </w:tc>
      </w:tr>
      <w:tr w:rsidR="001C4337" w:rsidRPr="00FB7759" w:rsidTr="00D171FF">
        <w:trPr>
          <w:trHeight w:val="353"/>
        </w:trPr>
        <w:tc>
          <w:tcPr>
            <w:tcW w:w="1908" w:type="dxa"/>
          </w:tcPr>
          <w:p w:rsidR="001C4337" w:rsidRPr="001C4337" w:rsidRDefault="005B41F4" w:rsidP="00D171FF">
            <w:pPr>
              <w:spacing w:after="40"/>
              <w:rPr>
                <w:rFonts w:cstheme="minorHAnsi"/>
              </w:rPr>
            </w:pPr>
            <w:hyperlink r:id="rId9" w:history="1">
              <w:r w:rsidR="001C4337" w:rsidRPr="001C4337">
                <w:rPr>
                  <w:rStyle w:val="Hyperlink"/>
                  <w:rFonts w:cstheme="minorHAnsi"/>
                  <w:shd w:val="clear" w:color="auto" w:fill="FFFFFF"/>
                </w:rPr>
                <w:t>SOW 4915 Form</w:t>
              </w:r>
            </w:hyperlink>
          </w:p>
        </w:tc>
        <w:tc>
          <w:tcPr>
            <w:tcW w:w="3330" w:type="dxa"/>
          </w:tcPr>
          <w:p w:rsidR="001C4337" w:rsidRDefault="001C4337" w:rsidP="00D171FF">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Directed Independent Research</w:t>
            </w:r>
          </w:p>
        </w:tc>
        <w:tc>
          <w:tcPr>
            <w:tcW w:w="810" w:type="dxa"/>
          </w:tcPr>
          <w:p w:rsidR="001C4337" w:rsidRDefault="00D50762" w:rsidP="00D171F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1C4337" w:rsidRDefault="001C4337" w:rsidP="00D171FF">
            <w:pPr>
              <w:spacing w:beforeLines="20" w:before="48" w:after="40"/>
              <w:rPr>
                <w:rFonts w:ascii="Calibri" w:hAnsi="Calibri"/>
              </w:rPr>
            </w:pPr>
            <w:r>
              <w:rPr>
                <w:rFonts w:ascii="Calibri" w:hAnsi="Calibri"/>
              </w:rPr>
              <w:t>New</w:t>
            </w:r>
          </w:p>
        </w:tc>
        <w:tc>
          <w:tcPr>
            <w:tcW w:w="1620" w:type="dxa"/>
          </w:tcPr>
          <w:p w:rsidR="001C4337" w:rsidRPr="00FB7759" w:rsidRDefault="001C4337" w:rsidP="00D171FF">
            <w:pPr>
              <w:spacing w:beforeLines="20" w:before="48" w:after="40"/>
              <w:rPr>
                <w:rFonts w:ascii="Calibri" w:hAnsi="Calibri"/>
              </w:rPr>
            </w:pPr>
          </w:p>
        </w:tc>
      </w:tr>
    </w:tbl>
    <w:p w:rsidR="000622EA" w:rsidRDefault="000622EA" w:rsidP="004C6B80">
      <w:pPr>
        <w:spacing w:after="0" w:line="240" w:lineRule="auto"/>
      </w:pPr>
    </w:p>
    <w:p w:rsidR="000622EA" w:rsidRDefault="000622EA">
      <w:r>
        <w:br w:type="page"/>
      </w:r>
    </w:p>
    <w:p w:rsidR="00646BD4" w:rsidRPr="0030638E" w:rsidRDefault="00F10162" w:rsidP="00F10162">
      <w:pPr>
        <w:tabs>
          <w:tab w:val="left" w:pos="1080"/>
        </w:tabs>
        <w:spacing w:after="0" w:line="240" w:lineRule="auto"/>
        <w:ind w:left="720"/>
        <w:rPr>
          <w:b/>
        </w:rPr>
      </w:pPr>
      <w:r w:rsidRPr="0030638E">
        <w:rPr>
          <w:b/>
        </w:rPr>
        <w:lastRenderedPageBreak/>
        <w:t>2.</w:t>
      </w:r>
      <w:r w:rsidRPr="0030638E">
        <w:rPr>
          <w:b/>
        </w:rPr>
        <w:tab/>
      </w:r>
      <w:r w:rsidR="001C4337">
        <w:rPr>
          <w:b/>
        </w:rPr>
        <w:t>College of Engineering</w:t>
      </w:r>
      <w:r w:rsidR="00B2649E">
        <w:rPr>
          <w:b/>
        </w:rPr>
        <w:t xml:space="preserve"> and Computer Science</w:t>
      </w:r>
    </w:p>
    <w:p w:rsidR="00314A13" w:rsidRDefault="001C4337" w:rsidP="00372B87">
      <w:pPr>
        <w:tabs>
          <w:tab w:val="left" w:pos="1080"/>
        </w:tabs>
        <w:spacing w:after="0" w:line="240" w:lineRule="auto"/>
        <w:ind w:left="1080"/>
      </w:pPr>
      <w:r>
        <w:t>G</w:t>
      </w:r>
      <w:r w:rsidR="001D1005">
        <w:t xml:space="preserve">uest Dr. Edgar An, Ocean and Mechanical Engineering, </w:t>
      </w:r>
      <w:r>
        <w:t xml:space="preserve">discussed the new courses, course changes and rationale behind the </w:t>
      </w:r>
      <w:r w:rsidR="00B6466D">
        <w:t xml:space="preserve">Ocean Engineering </w:t>
      </w:r>
      <w:r>
        <w:t>program modification.</w:t>
      </w:r>
      <w:r w:rsidR="001D1005">
        <w:t xml:space="preserve"> The new EGN 4377C is a result of a grant that introduces new technologies to students. This new course is for all mechanical and ocean engineering students, thus the EGN prefix. Chair Haky asked about the wording of the title—if the course is not research intensive, why is “Undergraduate Research” in the title? Dr. Chamely-Wiik, OUR</w:t>
      </w:r>
      <w:r w:rsidR="002B72F4">
        <w:t xml:space="preserve">I, had no objection to “research” in the title. Dr. An </w:t>
      </w:r>
      <w:r w:rsidR="006D0374">
        <w:t xml:space="preserve">offered </w:t>
      </w:r>
      <w:r w:rsidR="005B41F4">
        <w:t>to take the course back to his C</w:t>
      </w:r>
      <w:r w:rsidR="006D0374">
        <w:t>ollege to change the title, but Chair Haky was amenable to changing the title at the meeting. Dr. Chamely-Wiik then said the syllabus for EGN 4377C should contain verbiage from the grant regarding research-enriched courses. Dr. An agreed to submit a new course form with a revised title and a new syllabus with additional grant verbiage.</w:t>
      </w:r>
      <w:r w:rsidR="00D50762">
        <w:t xml:space="preserve"> To accommodate </w:t>
      </w:r>
      <w:r w:rsidR="008D3944">
        <w:t xml:space="preserve">EGN 4377C and the other new course, EOC 4612C, designed to prepare students for their senior design class, Dr. An explained that the changes include removal of several courses </w:t>
      </w:r>
      <w:r w:rsidR="009D32FE">
        <w:t>from the curriculum that have</w:t>
      </w:r>
      <w:r w:rsidR="008D3944">
        <w:t xml:space="preserve"> outdated content</w:t>
      </w:r>
      <w:r w:rsidR="005B41F4">
        <w:t xml:space="preserve">. Removal of those courses </w:t>
      </w:r>
      <w:bookmarkStart w:id="0" w:name="_GoBack"/>
      <w:bookmarkEnd w:id="0"/>
      <w:r w:rsidR="005B41F4">
        <w:t>also makes room for a new junior elective course</w:t>
      </w:r>
      <w:r w:rsidR="008D3944">
        <w:t>. This is noted in the program changes.</w:t>
      </w:r>
    </w:p>
    <w:p w:rsidR="006D0374" w:rsidRDefault="006D0374" w:rsidP="00372B87">
      <w:pPr>
        <w:tabs>
          <w:tab w:val="left" w:pos="1080"/>
        </w:tabs>
        <w:spacing w:after="0" w:line="240" w:lineRule="auto"/>
        <w:ind w:left="1080"/>
      </w:pPr>
    </w:p>
    <w:p w:rsidR="006D0374" w:rsidRDefault="006D0374" w:rsidP="00372B87">
      <w:pPr>
        <w:tabs>
          <w:tab w:val="left" w:pos="1080"/>
        </w:tabs>
        <w:spacing w:after="0" w:line="240" w:lineRule="auto"/>
        <w:ind w:left="1080"/>
        <w:rPr>
          <w:color w:val="FF0000"/>
        </w:rPr>
      </w:pPr>
      <w:r>
        <w:t xml:space="preserve">University Registrar Brian Hodge asked about the effective date for the program modification. Dr. </w:t>
      </w:r>
      <w:proofErr w:type="gramStart"/>
      <w:r>
        <w:t>An</w:t>
      </w:r>
      <w:proofErr w:type="gramEnd"/>
      <w:r>
        <w:t xml:space="preserve"> re</w:t>
      </w:r>
      <w:r w:rsidR="00855E2E">
        <w:t xml:space="preserve">plied that it would be spring </w:t>
      </w:r>
      <w:r>
        <w:t xml:space="preserve">2017, but there would be a transitional period where coordinators would work with students to make sure their four-year plans of study are up to date with these revisions. </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752D2D" w:rsidRPr="00CA53CA" w:rsidTr="000103A7">
        <w:trPr>
          <w:trHeight w:val="353"/>
        </w:trPr>
        <w:tc>
          <w:tcPr>
            <w:tcW w:w="1908" w:type="dxa"/>
          </w:tcPr>
          <w:p w:rsidR="004B05BB" w:rsidRPr="001C4337" w:rsidRDefault="005B41F4" w:rsidP="0007513F">
            <w:pPr>
              <w:spacing w:after="40" w:line="240" w:lineRule="auto"/>
              <w:rPr>
                <w:rFonts w:cstheme="minorHAnsi"/>
                <w:color w:val="0000FF"/>
                <w:u w:val="single"/>
                <w:shd w:val="clear" w:color="auto" w:fill="FFFFFF"/>
              </w:rPr>
            </w:pPr>
            <w:hyperlink r:id="rId10" w:history="1">
              <w:r w:rsidR="001C4337" w:rsidRPr="001C4337">
                <w:rPr>
                  <w:rStyle w:val="Hyperlink"/>
                  <w:rFonts w:cstheme="minorHAnsi"/>
                  <w:shd w:val="clear" w:color="auto" w:fill="FFFFFF"/>
                </w:rPr>
                <w:t>Memo</w:t>
              </w:r>
            </w:hyperlink>
            <w:r w:rsidR="001C4337" w:rsidRPr="001C4337">
              <w:rPr>
                <w:rFonts w:cstheme="minorHAnsi"/>
                <w:color w:val="000000"/>
              </w:rPr>
              <w:br/>
            </w:r>
            <w:hyperlink r:id="rId11" w:history="1">
              <w:r w:rsidR="001C4337" w:rsidRPr="001C4337">
                <w:rPr>
                  <w:rStyle w:val="Hyperlink"/>
                  <w:rFonts w:cstheme="minorHAnsi"/>
                  <w:shd w:val="clear" w:color="auto" w:fill="FFFFFF"/>
                </w:rPr>
                <w:t>Program Changes</w:t>
              </w:r>
            </w:hyperlink>
          </w:p>
        </w:tc>
        <w:tc>
          <w:tcPr>
            <w:tcW w:w="3330" w:type="dxa"/>
          </w:tcPr>
          <w:p w:rsidR="00752D2D" w:rsidRPr="008B6F60" w:rsidRDefault="001C4337" w:rsidP="000103A7">
            <w:pPr>
              <w:pStyle w:val="NormalWeb"/>
              <w:tabs>
                <w:tab w:val="left" w:pos="1452"/>
              </w:tabs>
              <w:spacing w:beforeLines="20" w:before="48" w:beforeAutospacing="0" w:after="40" w:afterAutospacing="0"/>
              <w:rPr>
                <w:rFonts w:ascii="Calibri" w:hAnsi="Calibri"/>
                <w:sz w:val="22"/>
                <w:szCs w:val="22"/>
              </w:rPr>
            </w:pPr>
            <w:r>
              <w:rPr>
                <w:rFonts w:ascii="Calibri" w:hAnsi="Calibri"/>
                <w:sz w:val="22"/>
                <w:szCs w:val="22"/>
              </w:rPr>
              <w:t>Ocean Engineering</w:t>
            </w:r>
          </w:p>
        </w:tc>
        <w:tc>
          <w:tcPr>
            <w:tcW w:w="810" w:type="dxa"/>
          </w:tcPr>
          <w:p w:rsidR="00752D2D" w:rsidRPr="00FB7759" w:rsidRDefault="00752D2D" w:rsidP="000103A7">
            <w:pPr>
              <w:pStyle w:val="Heading5"/>
              <w:spacing w:beforeLines="20" w:before="48" w:after="40" w:line="240" w:lineRule="auto"/>
              <w:rPr>
                <w:rFonts w:ascii="Calibri" w:hAnsi="Calibri"/>
                <w:b w:val="0"/>
                <w:sz w:val="22"/>
                <w:szCs w:val="22"/>
              </w:rPr>
            </w:pPr>
          </w:p>
        </w:tc>
        <w:tc>
          <w:tcPr>
            <w:tcW w:w="2340" w:type="dxa"/>
          </w:tcPr>
          <w:p w:rsidR="00752D2D" w:rsidRPr="00FB7759" w:rsidRDefault="00752D2D" w:rsidP="000103A7">
            <w:pPr>
              <w:spacing w:beforeLines="20" w:before="48" w:after="40"/>
              <w:rPr>
                <w:rFonts w:ascii="Calibri" w:hAnsi="Calibri"/>
              </w:rPr>
            </w:pPr>
          </w:p>
        </w:tc>
        <w:tc>
          <w:tcPr>
            <w:tcW w:w="1620" w:type="dxa"/>
          </w:tcPr>
          <w:p w:rsidR="00752D2D" w:rsidRPr="00FB7759" w:rsidRDefault="00752D2D" w:rsidP="000103A7">
            <w:pPr>
              <w:spacing w:beforeLines="20" w:before="48" w:after="40"/>
              <w:rPr>
                <w:rFonts w:ascii="Calibri" w:hAnsi="Calibri"/>
              </w:rPr>
            </w:pPr>
          </w:p>
        </w:tc>
      </w:tr>
      <w:tr w:rsidR="00CD4ACD" w:rsidRPr="00CA53CA" w:rsidTr="000103A7">
        <w:trPr>
          <w:trHeight w:val="353"/>
        </w:trPr>
        <w:tc>
          <w:tcPr>
            <w:tcW w:w="1908" w:type="dxa"/>
          </w:tcPr>
          <w:p w:rsidR="00CD4ACD" w:rsidRPr="001C4337" w:rsidRDefault="005B41F4" w:rsidP="00CD4ACD">
            <w:pPr>
              <w:spacing w:after="40" w:line="240" w:lineRule="auto"/>
              <w:rPr>
                <w:rFonts w:cstheme="minorHAnsi"/>
              </w:rPr>
            </w:pPr>
            <w:hyperlink r:id="rId12" w:history="1">
              <w:r w:rsidR="001C4337" w:rsidRPr="001C4337">
                <w:rPr>
                  <w:rStyle w:val="Hyperlink"/>
                  <w:rFonts w:cstheme="minorHAnsi"/>
                  <w:shd w:val="clear" w:color="auto" w:fill="FFFFFF"/>
                </w:rPr>
                <w:t>EGN 4377C Form</w:t>
              </w:r>
            </w:hyperlink>
            <w:r w:rsidR="001C4337" w:rsidRPr="001C4337">
              <w:rPr>
                <w:rFonts w:cstheme="minorHAnsi"/>
                <w:color w:val="000000"/>
              </w:rPr>
              <w:br/>
            </w:r>
            <w:hyperlink r:id="rId13" w:history="1">
              <w:r w:rsidR="001C4337" w:rsidRPr="001C4337">
                <w:rPr>
                  <w:rStyle w:val="Hyperlink"/>
                  <w:rFonts w:cstheme="minorHAnsi"/>
                  <w:shd w:val="clear" w:color="auto" w:fill="FFFFFF"/>
                </w:rPr>
                <w:t>Syllabus</w:t>
              </w:r>
            </w:hyperlink>
          </w:p>
        </w:tc>
        <w:tc>
          <w:tcPr>
            <w:tcW w:w="3330" w:type="dxa"/>
          </w:tcPr>
          <w:p w:rsidR="00CD4ACD" w:rsidRPr="008B6F60" w:rsidRDefault="001C4337" w:rsidP="00CD4ACD">
            <w:pPr>
              <w:pStyle w:val="NormalWeb"/>
              <w:tabs>
                <w:tab w:val="left" w:pos="1452"/>
              </w:tabs>
              <w:spacing w:beforeLines="20" w:before="48" w:beforeAutospacing="0" w:after="40" w:afterAutospacing="0"/>
              <w:rPr>
                <w:rFonts w:ascii="Calibri" w:hAnsi="Calibri"/>
                <w:sz w:val="22"/>
                <w:szCs w:val="22"/>
              </w:rPr>
            </w:pPr>
            <w:r>
              <w:rPr>
                <w:rFonts w:ascii="Calibri" w:hAnsi="Calibri"/>
                <w:sz w:val="22"/>
                <w:szCs w:val="22"/>
              </w:rPr>
              <w:t>Innovative Sensing and Actuation Technologies</w:t>
            </w:r>
          </w:p>
        </w:tc>
        <w:tc>
          <w:tcPr>
            <w:tcW w:w="810" w:type="dxa"/>
          </w:tcPr>
          <w:p w:rsidR="00CD4ACD" w:rsidRDefault="00CD4ACD" w:rsidP="00CD4ACD">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CD4ACD" w:rsidRDefault="001C4337" w:rsidP="00CD4ACD">
            <w:pPr>
              <w:spacing w:beforeLines="20" w:before="48" w:after="40"/>
              <w:rPr>
                <w:rFonts w:ascii="Calibri" w:hAnsi="Calibri"/>
              </w:rPr>
            </w:pPr>
            <w:r>
              <w:rPr>
                <w:rFonts w:ascii="Calibri" w:hAnsi="Calibri"/>
              </w:rPr>
              <w:t>New</w:t>
            </w:r>
          </w:p>
        </w:tc>
        <w:tc>
          <w:tcPr>
            <w:tcW w:w="1620" w:type="dxa"/>
          </w:tcPr>
          <w:p w:rsidR="00CD4ACD" w:rsidRPr="00FB7759" w:rsidRDefault="00CD4ACD" w:rsidP="00CD4ACD">
            <w:pPr>
              <w:spacing w:beforeLines="20" w:before="48" w:after="40"/>
              <w:rPr>
                <w:rFonts w:ascii="Calibri" w:hAnsi="Calibri"/>
              </w:rPr>
            </w:pPr>
          </w:p>
        </w:tc>
      </w:tr>
      <w:tr w:rsidR="001C4337" w:rsidRPr="00CA53CA" w:rsidTr="000103A7">
        <w:trPr>
          <w:trHeight w:val="353"/>
        </w:trPr>
        <w:tc>
          <w:tcPr>
            <w:tcW w:w="1908" w:type="dxa"/>
          </w:tcPr>
          <w:p w:rsidR="001C4337" w:rsidRPr="001C4337" w:rsidRDefault="005B41F4" w:rsidP="00CD4ACD">
            <w:pPr>
              <w:spacing w:after="40" w:line="240" w:lineRule="auto"/>
              <w:rPr>
                <w:rFonts w:cstheme="minorHAnsi"/>
              </w:rPr>
            </w:pPr>
            <w:hyperlink r:id="rId14" w:history="1">
              <w:r w:rsidR="001C4337" w:rsidRPr="001C4337">
                <w:rPr>
                  <w:rStyle w:val="Hyperlink"/>
                  <w:rFonts w:cstheme="minorHAnsi"/>
                  <w:shd w:val="clear" w:color="auto" w:fill="FFFFFF"/>
                </w:rPr>
                <w:t>EOC 4124 Form</w:t>
              </w:r>
            </w:hyperlink>
            <w:r w:rsidR="001C4337" w:rsidRPr="001C4337">
              <w:rPr>
                <w:rFonts w:cstheme="minorHAnsi"/>
                <w:color w:val="000000"/>
              </w:rPr>
              <w:br/>
            </w:r>
            <w:hyperlink r:id="rId15" w:history="1">
              <w:r w:rsidR="001C4337" w:rsidRPr="001C4337">
                <w:rPr>
                  <w:rStyle w:val="Hyperlink"/>
                  <w:rFonts w:cstheme="minorHAnsi"/>
                  <w:shd w:val="clear" w:color="auto" w:fill="FFFFFF"/>
                </w:rPr>
                <w:t>Syllabus</w:t>
              </w:r>
            </w:hyperlink>
          </w:p>
        </w:tc>
        <w:tc>
          <w:tcPr>
            <w:tcW w:w="3330" w:type="dxa"/>
          </w:tcPr>
          <w:p w:rsidR="001C4337" w:rsidRDefault="001C4337" w:rsidP="00CD4ACD">
            <w:pPr>
              <w:pStyle w:val="NormalWeb"/>
              <w:tabs>
                <w:tab w:val="left" w:pos="1452"/>
              </w:tabs>
              <w:spacing w:beforeLines="20" w:before="48" w:beforeAutospacing="0" w:after="40" w:afterAutospacing="0"/>
              <w:rPr>
                <w:rFonts w:ascii="Calibri" w:hAnsi="Calibri"/>
                <w:sz w:val="22"/>
                <w:szCs w:val="22"/>
              </w:rPr>
            </w:pPr>
            <w:r>
              <w:rPr>
                <w:rFonts w:ascii="Calibri" w:hAnsi="Calibri"/>
                <w:sz w:val="22"/>
                <w:szCs w:val="22"/>
              </w:rPr>
              <w:t>Ship Hydrodynamics</w:t>
            </w:r>
          </w:p>
        </w:tc>
        <w:tc>
          <w:tcPr>
            <w:tcW w:w="810" w:type="dxa"/>
          </w:tcPr>
          <w:p w:rsidR="001C4337" w:rsidRDefault="001C4337" w:rsidP="00CD4ACD">
            <w:pPr>
              <w:pStyle w:val="Heading5"/>
              <w:spacing w:beforeLines="20" w:before="48" w:after="40" w:line="240" w:lineRule="auto"/>
              <w:rPr>
                <w:rFonts w:ascii="Calibri" w:hAnsi="Calibri"/>
                <w:b w:val="0"/>
                <w:sz w:val="22"/>
                <w:szCs w:val="22"/>
              </w:rPr>
            </w:pPr>
            <w:r>
              <w:rPr>
                <w:rFonts w:ascii="Calibri" w:hAnsi="Calibri"/>
                <w:b w:val="0"/>
                <w:sz w:val="22"/>
                <w:szCs w:val="22"/>
              </w:rPr>
              <w:t>4 (3)</w:t>
            </w:r>
          </w:p>
        </w:tc>
        <w:tc>
          <w:tcPr>
            <w:tcW w:w="2340" w:type="dxa"/>
          </w:tcPr>
          <w:p w:rsidR="001C4337" w:rsidRDefault="001C4337" w:rsidP="00CD4ACD">
            <w:pPr>
              <w:spacing w:beforeLines="20" w:before="48" w:after="40"/>
              <w:rPr>
                <w:rFonts w:ascii="Calibri" w:hAnsi="Calibri"/>
              </w:rPr>
            </w:pPr>
            <w:r>
              <w:rPr>
                <w:rFonts w:ascii="Calibri" w:hAnsi="Calibri"/>
              </w:rPr>
              <w:t>Change credits</w:t>
            </w:r>
          </w:p>
        </w:tc>
        <w:tc>
          <w:tcPr>
            <w:tcW w:w="1620" w:type="dxa"/>
          </w:tcPr>
          <w:p w:rsidR="001C4337" w:rsidRPr="00FB7759" w:rsidRDefault="001C4337" w:rsidP="00CD4ACD">
            <w:pPr>
              <w:spacing w:beforeLines="20" w:before="48" w:after="40"/>
              <w:rPr>
                <w:rFonts w:ascii="Calibri" w:hAnsi="Calibri"/>
              </w:rPr>
            </w:pPr>
          </w:p>
        </w:tc>
      </w:tr>
      <w:tr w:rsidR="001C4337" w:rsidRPr="00CA53CA" w:rsidTr="000103A7">
        <w:trPr>
          <w:trHeight w:val="353"/>
        </w:trPr>
        <w:tc>
          <w:tcPr>
            <w:tcW w:w="1908" w:type="dxa"/>
          </w:tcPr>
          <w:p w:rsidR="001C4337" w:rsidRPr="001C4337" w:rsidRDefault="005B41F4" w:rsidP="00CD4ACD">
            <w:pPr>
              <w:spacing w:after="40" w:line="240" w:lineRule="auto"/>
              <w:rPr>
                <w:rFonts w:cstheme="minorHAnsi"/>
              </w:rPr>
            </w:pPr>
            <w:hyperlink r:id="rId16" w:history="1">
              <w:r w:rsidR="001C4337" w:rsidRPr="001C4337">
                <w:rPr>
                  <w:rStyle w:val="Hyperlink"/>
                  <w:rFonts w:cstheme="minorHAnsi"/>
                  <w:shd w:val="clear" w:color="auto" w:fill="FFFFFF"/>
                </w:rPr>
                <w:t>EOC 4201C Form</w:t>
              </w:r>
            </w:hyperlink>
            <w:r w:rsidR="001C4337" w:rsidRPr="001C4337">
              <w:rPr>
                <w:rFonts w:cstheme="minorHAnsi"/>
                <w:color w:val="000000"/>
              </w:rPr>
              <w:br/>
            </w:r>
            <w:hyperlink r:id="rId17" w:history="1">
              <w:r w:rsidR="001C4337" w:rsidRPr="001C4337">
                <w:rPr>
                  <w:rStyle w:val="Hyperlink"/>
                  <w:rFonts w:cstheme="minorHAnsi"/>
                  <w:shd w:val="clear" w:color="auto" w:fill="FFFFFF"/>
                </w:rPr>
                <w:t>Syllabus</w:t>
              </w:r>
            </w:hyperlink>
          </w:p>
        </w:tc>
        <w:tc>
          <w:tcPr>
            <w:tcW w:w="3330" w:type="dxa"/>
          </w:tcPr>
          <w:p w:rsidR="001C4337" w:rsidRDefault="001C4337" w:rsidP="00CD4ACD">
            <w:pPr>
              <w:pStyle w:val="NormalWeb"/>
              <w:tabs>
                <w:tab w:val="left" w:pos="1452"/>
              </w:tabs>
              <w:spacing w:beforeLines="20" w:before="48" w:beforeAutospacing="0" w:after="40" w:afterAutospacing="0"/>
              <w:rPr>
                <w:rFonts w:ascii="Calibri" w:hAnsi="Calibri"/>
                <w:sz w:val="22"/>
                <w:szCs w:val="22"/>
              </w:rPr>
            </w:pPr>
            <w:r>
              <w:rPr>
                <w:rFonts w:ascii="Calibri" w:hAnsi="Calibri"/>
                <w:sz w:val="22"/>
                <w:szCs w:val="22"/>
              </w:rPr>
              <w:t>Marine Materials and Corrosion</w:t>
            </w:r>
          </w:p>
        </w:tc>
        <w:tc>
          <w:tcPr>
            <w:tcW w:w="810" w:type="dxa"/>
          </w:tcPr>
          <w:p w:rsidR="001C4337" w:rsidRDefault="001C4337" w:rsidP="00CD4ACD">
            <w:pPr>
              <w:pStyle w:val="Heading5"/>
              <w:spacing w:beforeLines="20" w:before="48" w:after="40" w:line="240" w:lineRule="auto"/>
              <w:rPr>
                <w:rFonts w:ascii="Calibri" w:hAnsi="Calibri"/>
                <w:b w:val="0"/>
                <w:sz w:val="22"/>
                <w:szCs w:val="22"/>
              </w:rPr>
            </w:pPr>
            <w:r>
              <w:rPr>
                <w:rFonts w:ascii="Calibri" w:hAnsi="Calibri"/>
                <w:b w:val="0"/>
                <w:sz w:val="22"/>
                <w:szCs w:val="22"/>
              </w:rPr>
              <w:t>4 (3)</w:t>
            </w:r>
          </w:p>
        </w:tc>
        <w:tc>
          <w:tcPr>
            <w:tcW w:w="2340" w:type="dxa"/>
          </w:tcPr>
          <w:p w:rsidR="001C4337" w:rsidRDefault="001C4337" w:rsidP="00CD4ACD">
            <w:pPr>
              <w:spacing w:beforeLines="20" w:before="48" w:after="40"/>
              <w:rPr>
                <w:rFonts w:ascii="Calibri" w:hAnsi="Calibri"/>
              </w:rPr>
            </w:pPr>
            <w:r>
              <w:rPr>
                <w:rFonts w:ascii="Calibri" w:hAnsi="Calibri"/>
              </w:rPr>
              <w:t>Change credits</w:t>
            </w:r>
          </w:p>
        </w:tc>
        <w:tc>
          <w:tcPr>
            <w:tcW w:w="1620" w:type="dxa"/>
          </w:tcPr>
          <w:p w:rsidR="001C4337" w:rsidRPr="00FB7759" w:rsidRDefault="001C4337" w:rsidP="00CD4ACD">
            <w:pPr>
              <w:spacing w:beforeLines="20" w:before="48" w:after="40"/>
              <w:rPr>
                <w:rFonts w:ascii="Calibri" w:hAnsi="Calibri"/>
              </w:rPr>
            </w:pPr>
          </w:p>
        </w:tc>
      </w:tr>
      <w:tr w:rsidR="001C4337" w:rsidRPr="00CA53CA" w:rsidTr="000103A7">
        <w:trPr>
          <w:trHeight w:val="353"/>
        </w:trPr>
        <w:tc>
          <w:tcPr>
            <w:tcW w:w="1908" w:type="dxa"/>
          </w:tcPr>
          <w:p w:rsidR="001C4337" w:rsidRPr="001C4337" w:rsidRDefault="005B41F4" w:rsidP="00CD4ACD">
            <w:pPr>
              <w:spacing w:after="40" w:line="240" w:lineRule="auto"/>
              <w:rPr>
                <w:rFonts w:cstheme="minorHAnsi"/>
              </w:rPr>
            </w:pPr>
            <w:hyperlink r:id="rId18" w:history="1">
              <w:r w:rsidR="001C4337" w:rsidRPr="001C4337">
                <w:rPr>
                  <w:rStyle w:val="Hyperlink"/>
                  <w:rFonts w:cstheme="minorHAnsi"/>
                  <w:shd w:val="clear" w:color="auto" w:fill="FFFFFF"/>
                </w:rPr>
                <w:t>EOC 4307C Form</w:t>
              </w:r>
            </w:hyperlink>
            <w:r w:rsidR="001C4337" w:rsidRPr="001C4337">
              <w:rPr>
                <w:rFonts w:cstheme="minorHAnsi"/>
                <w:color w:val="000000"/>
              </w:rPr>
              <w:br/>
            </w:r>
            <w:hyperlink r:id="rId19" w:history="1">
              <w:r w:rsidR="001C4337" w:rsidRPr="001C4337">
                <w:rPr>
                  <w:rStyle w:val="Hyperlink"/>
                  <w:rFonts w:cstheme="minorHAnsi"/>
                  <w:shd w:val="clear" w:color="auto" w:fill="FFFFFF"/>
                </w:rPr>
                <w:t>Syllabus</w:t>
              </w:r>
            </w:hyperlink>
          </w:p>
        </w:tc>
        <w:tc>
          <w:tcPr>
            <w:tcW w:w="3330" w:type="dxa"/>
          </w:tcPr>
          <w:p w:rsidR="001C4337" w:rsidRDefault="001C4337" w:rsidP="00CD4ACD">
            <w:pPr>
              <w:pStyle w:val="NormalWeb"/>
              <w:tabs>
                <w:tab w:val="left" w:pos="1452"/>
              </w:tabs>
              <w:spacing w:beforeLines="20" w:before="48" w:beforeAutospacing="0" w:after="40" w:afterAutospacing="0"/>
              <w:rPr>
                <w:rFonts w:ascii="Calibri" w:hAnsi="Calibri"/>
                <w:sz w:val="22"/>
                <w:szCs w:val="22"/>
              </w:rPr>
            </w:pPr>
            <w:r>
              <w:rPr>
                <w:rFonts w:ascii="Calibri" w:hAnsi="Calibri"/>
                <w:sz w:val="22"/>
                <w:szCs w:val="22"/>
              </w:rPr>
              <w:t>Underwater Acoustics</w:t>
            </w:r>
          </w:p>
        </w:tc>
        <w:tc>
          <w:tcPr>
            <w:tcW w:w="810" w:type="dxa"/>
          </w:tcPr>
          <w:p w:rsidR="001C4337" w:rsidRDefault="001C4337" w:rsidP="00CD4ACD">
            <w:pPr>
              <w:pStyle w:val="Heading5"/>
              <w:spacing w:beforeLines="20" w:before="48" w:after="40" w:line="240" w:lineRule="auto"/>
              <w:rPr>
                <w:rFonts w:ascii="Calibri" w:hAnsi="Calibri"/>
                <w:b w:val="0"/>
                <w:sz w:val="22"/>
                <w:szCs w:val="22"/>
              </w:rPr>
            </w:pPr>
            <w:r>
              <w:rPr>
                <w:rFonts w:ascii="Calibri" w:hAnsi="Calibri"/>
                <w:b w:val="0"/>
                <w:sz w:val="22"/>
                <w:szCs w:val="22"/>
              </w:rPr>
              <w:t>4 (3)</w:t>
            </w:r>
          </w:p>
        </w:tc>
        <w:tc>
          <w:tcPr>
            <w:tcW w:w="2340" w:type="dxa"/>
          </w:tcPr>
          <w:p w:rsidR="001C4337" w:rsidRDefault="001C4337" w:rsidP="00CD4ACD">
            <w:pPr>
              <w:spacing w:beforeLines="20" w:before="48" w:after="40"/>
              <w:rPr>
                <w:rFonts w:ascii="Calibri" w:hAnsi="Calibri"/>
              </w:rPr>
            </w:pPr>
            <w:r>
              <w:rPr>
                <w:rFonts w:ascii="Calibri" w:hAnsi="Calibri"/>
              </w:rPr>
              <w:t>Change credits</w:t>
            </w:r>
          </w:p>
        </w:tc>
        <w:tc>
          <w:tcPr>
            <w:tcW w:w="1620" w:type="dxa"/>
          </w:tcPr>
          <w:p w:rsidR="001C4337" w:rsidRPr="00FB7759" w:rsidRDefault="001C4337" w:rsidP="00CD4ACD">
            <w:pPr>
              <w:spacing w:beforeLines="20" w:before="48" w:after="40"/>
              <w:rPr>
                <w:rFonts w:ascii="Calibri" w:hAnsi="Calibri"/>
              </w:rPr>
            </w:pPr>
          </w:p>
        </w:tc>
      </w:tr>
      <w:tr w:rsidR="001C4337" w:rsidRPr="00CA53CA" w:rsidTr="000103A7">
        <w:trPr>
          <w:trHeight w:val="353"/>
        </w:trPr>
        <w:tc>
          <w:tcPr>
            <w:tcW w:w="1908" w:type="dxa"/>
          </w:tcPr>
          <w:p w:rsidR="001C4337" w:rsidRPr="001C4337" w:rsidRDefault="005B41F4" w:rsidP="00CD4ACD">
            <w:pPr>
              <w:spacing w:after="40" w:line="240" w:lineRule="auto"/>
              <w:rPr>
                <w:rFonts w:cstheme="minorHAnsi"/>
              </w:rPr>
            </w:pPr>
            <w:hyperlink r:id="rId20" w:history="1">
              <w:r w:rsidR="001C4337" w:rsidRPr="001C4337">
                <w:rPr>
                  <w:rStyle w:val="Hyperlink"/>
                  <w:rFonts w:cstheme="minorHAnsi"/>
                  <w:shd w:val="clear" w:color="auto" w:fill="FFFFFF"/>
                </w:rPr>
                <w:t>EOC 4412 Form</w:t>
              </w:r>
            </w:hyperlink>
            <w:r w:rsidR="001C4337" w:rsidRPr="001C4337">
              <w:rPr>
                <w:rFonts w:cstheme="minorHAnsi"/>
                <w:color w:val="000000"/>
              </w:rPr>
              <w:br/>
            </w:r>
            <w:hyperlink r:id="rId21" w:history="1">
              <w:r w:rsidR="001C4337" w:rsidRPr="001C4337">
                <w:rPr>
                  <w:rStyle w:val="Hyperlink"/>
                  <w:rFonts w:cstheme="minorHAnsi"/>
                  <w:shd w:val="clear" w:color="auto" w:fill="FFFFFF"/>
                </w:rPr>
                <w:t>Syllabus</w:t>
              </w:r>
            </w:hyperlink>
          </w:p>
        </w:tc>
        <w:tc>
          <w:tcPr>
            <w:tcW w:w="3330" w:type="dxa"/>
          </w:tcPr>
          <w:p w:rsidR="001C4337" w:rsidRDefault="001C4337" w:rsidP="00CD4ACD">
            <w:pPr>
              <w:pStyle w:val="NormalWeb"/>
              <w:tabs>
                <w:tab w:val="left" w:pos="1452"/>
              </w:tabs>
              <w:spacing w:beforeLines="20" w:before="48" w:beforeAutospacing="0" w:after="40" w:afterAutospacing="0"/>
              <w:rPr>
                <w:rFonts w:ascii="Calibri" w:hAnsi="Calibri"/>
                <w:sz w:val="22"/>
                <w:szCs w:val="22"/>
              </w:rPr>
            </w:pPr>
            <w:r>
              <w:rPr>
                <w:rFonts w:ascii="Calibri" w:hAnsi="Calibri"/>
                <w:sz w:val="22"/>
                <w:szCs w:val="22"/>
              </w:rPr>
              <w:t>Ocean Structures</w:t>
            </w:r>
          </w:p>
        </w:tc>
        <w:tc>
          <w:tcPr>
            <w:tcW w:w="810" w:type="dxa"/>
          </w:tcPr>
          <w:p w:rsidR="001C4337" w:rsidRDefault="001C4337" w:rsidP="00CD4ACD">
            <w:pPr>
              <w:pStyle w:val="Heading5"/>
              <w:spacing w:beforeLines="20" w:before="48" w:after="40" w:line="240" w:lineRule="auto"/>
              <w:rPr>
                <w:rFonts w:ascii="Calibri" w:hAnsi="Calibri"/>
                <w:b w:val="0"/>
                <w:sz w:val="22"/>
                <w:szCs w:val="22"/>
              </w:rPr>
            </w:pPr>
            <w:r>
              <w:rPr>
                <w:rFonts w:ascii="Calibri" w:hAnsi="Calibri"/>
                <w:b w:val="0"/>
                <w:sz w:val="22"/>
                <w:szCs w:val="22"/>
              </w:rPr>
              <w:t>4 (3)</w:t>
            </w:r>
          </w:p>
        </w:tc>
        <w:tc>
          <w:tcPr>
            <w:tcW w:w="2340" w:type="dxa"/>
          </w:tcPr>
          <w:p w:rsidR="001C4337" w:rsidRDefault="001C4337" w:rsidP="00CD4ACD">
            <w:pPr>
              <w:spacing w:beforeLines="20" w:before="48" w:after="40"/>
              <w:rPr>
                <w:rFonts w:ascii="Calibri" w:hAnsi="Calibri"/>
              </w:rPr>
            </w:pPr>
            <w:r>
              <w:rPr>
                <w:rFonts w:ascii="Calibri" w:hAnsi="Calibri"/>
              </w:rPr>
              <w:t>Change credits</w:t>
            </w:r>
          </w:p>
        </w:tc>
        <w:tc>
          <w:tcPr>
            <w:tcW w:w="1620" w:type="dxa"/>
          </w:tcPr>
          <w:p w:rsidR="001C4337" w:rsidRPr="00FB7759" w:rsidRDefault="001C4337" w:rsidP="00CD4ACD">
            <w:pPr>
              <w:spacing w:beforeLines="20" w:before="48" w:after="40"/>
              <w:rPr>
                <w:rFonts w:ascii="Calibri" w:hAnsi="Calibri"/>
              </w:rPr>
            </w:pPr>
          </w:p>
        </w:tc>
      </w:tr>
      <w:tr w:rsidR="001C4337" w:rsidRPr="00CA53CA" w:rsidTr="000103A7">
        <w:trPr>
          <w:trHeight w:val="353"/>
        </w:trPr>
        <w:tc>
          <w:tcPr>
            <w:tcW w:w="1908" w:type="dxa"/>
          </w:tcPr>
          <w:p w:rsidR="001C4337" w:rsidRPr="001C4337" w:rsidRDefault="005B41F4" w:rsidP="00CD4ACD">
            <w:pPr>
              <w:spacing w:after="40" w:line="240" w:lineRule="auto"/>
              <w:rPr>
                <w:rFonts w:cstheme="minorHAnsi"/>
              </w:rPr>
            </w:pPr>
            <w:hyperlink r:id="rId22" w:history="1">
              <w:r w:rsidR="001C4337" w:rsidRPr="001C4337">
                <w:rPr>
                  <w:rStyle w:val="Hyperlink"/>
                  <w:rFonts w:cstheme="minorHAnsi"/>
                  <w:shd w:val="clear" w:color="auto" w:fill="FFFFFF"/>
                </w:rPr>
                <w:t>EOC 4612C Form</w:t>
              </w:r>
            </w:hyperlink>
            <w:r w:rsidR="001C4337" w:rsidRPr="001C4337">
              <w:rPr>
                <w:rFonts w:cstheme="minorHAnsi"/>
                <w:color w:val="000000"/>
              </w:rPr>
              <w:br/>
            </w:r>
            <w:hyperlink r:id="rId23" w:history="1">
              <w:r w:rsidR="001C4337" w:rsidRPr="001C4337">
                <w:rPr>
                  <w:rStyle w:val="Hyperlink"/>
                  <w:rFonts w:cstheme="minorHAnsi"/>
                  <w:shd w:val="clear" w:color="auto" w:fill="FFFFFF"/>
                </w:rPr>
                <w:t>Syllabus</w:t>
              </w:r>
            </w:hyperlink>
          </w:p>
        </w:tc>
        <w:tc>
          <w:tcPr>
            <w:tcW w:w="3330" w:type="dxa"/>
          </w:tcPr>
          <w:p w:rsidR="001C4337" w:rsidRDefault="001C4337" w:rsidP="00CD4ACD">
            <w:pPr>
              <w:pStyle w:val="NormalWeb"/>
              <w:tabs>
                <w:tab w:val="left" w:pos="1452"/>
              </w:tabs>
              <w:spacing w:beforeLines="20" w:before="48" w:beforeAutospacing="0" w:after="40" w:afterAutospacing="0"/>
              <w:rPr>
                <w:rFonts w:ascii="Calibri" w:hAnsi="Calibri"/>
                <w:sz w:val="22"/>
                <w:szCs w:val="22"/>
              </w:rPr>
            </w:pPr>
            <w:r>
              <w:rPr>
                <w:rFonts w:ascii="Calibri" w:hAnsi="Calibri"/>
                <w:sz w:val="22"/>
                <w:szCs w:val="22"/>
              </w:rPr>
              <w:t>Introduction to Electronics and Programming</w:t>
            </w:r>
          </w:p>
        </w:tc>
        <w:tc>
          <w:tcPr>
            <w:tcW w:w="810" w:type="dxa"/>
          </w:tcPr>
          <w:p w:rsidR="001C4337" w:rsidRDefault="001C4337" w:rsidP="00CD4ACD">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1C4337" w:rsidRDefault="001C4337" w:rsidP="00CD4ACD">
            <w:pPr>
              <w:spacing w:beforeLines="20" w:before="48" w:after="40"/>
              <w:rPr>
                <w:rFonts w:ascii="Calibri" w:hAnsi="Calibri"/>
              </w:rPr>
            </w:pPr>
            <w:r>
              <w:rPr>
                <w:rFonts w:ascii="Calibri" w:hAnsi="Calibri"/>
              </w:rPr>
              <w:t xml:space="preserve">New </w:t>
            </w:r>
          </w:p>
        </w:tc>
        <w:tc>
          <w:tcPr>
            <w:tcW w:w="1620" w:type="dxa"/>
          </w:tcPr>
          <w:p w:rsidR="001C4337" w:rsidRPr="00FB7759" w:rsidRDefault="001C4337" w:rsidP="00CD4ACD">
            <w:pPr>
              <w:spacing w:beforeLines="20" w:before="48" w:after="40"/>
              <w:rPr>
                <w:rFonts w:ascii="Calibri" w:hAnsi="Calibri"/>
              </w:rPr>
            </w:pPr>
          </w:p>
        </w:tc>
      </w:tr>
    </w:tbl>
    <w:p w:rsidR="00752D2D" w:rsidRDefault="00837C79" w:rsidP="00837C79">
      <w:pPr>
        <w:tabs>
          <w:tab w:val="left" w:pos="1080"/>
        </w:tabs>
        <w:spacing w:after="0"/>
        <w:ind w:left="720"/>
      </w:pPr>
      <w:r>
        <w:tab/>
      </w:r>
    </w:p>
    <w:p w:rsidR="00B6466D" w:rsidRDefault="00B6466D" w:rsidP="00B6466D">
      <w:pPr>
        <w:tabs>
          <w:tab w:val="left" w:pos="1080"/>
        </w:tabs>
        <w:spacing w:after="0" w:line="240" w:lineRule="auto"/>
        <w:ind w:left="1080"/>
        <w:rPr>
          <w:b/>
        </w:rPr>
      </w:pPr>
      <w:r>
        <w:t xml:space="preserve">After asking about the number of students in this OE program (about 200), Chair Haky wondered about job availability for graduates. Dr. An replied that similar to the space industry, the underwater field has a wide range of job opportunities from ocean research to teaching to designing/maintaining ocean going vessels. </w:t>
      </w:r>
      <w:r w:rsidRPr="00B6466D">
        <w:rPr>
          <w:b/>
        </w:rPr>
        <w:t>The UUPC approved the two new courses (one with a title change and</w:t>
      </w:r>
      <w:r>
        <w:t xml:space="preserve"> </w:t>
      </w:r>
      <w:r w:rsidRPr="00B6466D">
        <w:rPr>
          <w:b/>
        </w:rPr>
        <w:t>new syllabus), credit changes in four courses and curricular changes in Ocean Engineering.</w:t>
      </w:r>
    </w:p>
    <w:p w:rsidR="008D3944" w:rsidRDefault="008D3944" w:rsidP="00B6466D">
      <w:pPr>
        <w:tabs>
          <w:tab w:val="left" w:pos="1080"/>
        </w:tabs>
        <w:spacing w:after="0" w:line="240" w:lineRule="auto"/>
        <w:ind w:left="1080"/>
        <w:rPr>
          <w:b/>
        </w:rPr>
      </w:pPr>
    </w:p>
    <w:p w:rsidR="008D3944" w:rsidRPr="008D3944" w:rsidRDefault="008D3944" w:rsidP="00B6466D">
      <w:pPr>
        <w:tabs>
          <w:tab w:val="left" w:pos="1080"/>
        </w:tabs>
        <w:spacing w:after="0" w:line="240" w:lineRule="auto"/>
        <w:ind w:left="1080"/>
        <w:rPr>
          <w:color w:val="FF0000"/>
        </w:rPr>
      </w:pPr>
      <w:r>
        <w:t>Rep Dan Meeroff added that his College is looking into changing its cooperative education courses to internships</w:t>
      </w:r>
      <w:r w:rsidR="003E421A">
        <w:t xml:space="preserve">. The Registrar’s Office made some recommendations regarding updating </w:t>
      </w:r>
      <w:r w:rsidR="003E421A">
        <w:lastRenderedPageBreak/>
        <w:t>the course descriptions for the courses. Rep Meeroff said the revised courses will be submitted in the new year</w:t>
      </w:r>
      <w:r w:rsidR="009D32FE">
        <w:t>.</w:t>
      </w:r>
      <w:r w:rsidR="003E421A">
        <w:t xml:space="preserve"> </w:t>
      </w:r>
    </w:p>
    <w:p w:rsidR="00B6466D" w:rsidRDefault="00B6466D" w:rsidP="00B6466D">
      <w:pPr>
        <w:tabs>
          <w:tab w:val="left" w:pos="1080"/>
        </w:tabs>
        <w:spacing w:after="0"/>
        <w:ind w:left="1080"/>
      </w:pPr>
    </w:p>
    <w:p w:rsidR="003E5856" w:rsidRDefault="00B6466D" w:rsidP="003E5856">
      <w:pPr>
        <w:spacing w:after="0" w:line="240" w:lineRule="auto"/>
        <w:ind w:left="1080" w:hanging="360"/>
        <w:rPr>
          <w:b/>
        </w:rPr>
      </w:pPr>
      <w:r>
        <w:rPr>
          <w:b/>
        </w:rPr>
        <w:t>3</w:t>
      </w:r>
      <w:r w:rsidR="003E5856">
        <w:rPr>
          <w:b/>
        </w:rPr>
        <w:t>.</w:t>
      </w:r>
      <w:r w:rsidR="003E5856">
        <w:rPr>
          <w:b/>
        </w:rPr>
        <w:tab/>
      </w:r>
      <w:r w:rsidR="007C0FA3">
        <w:rPr>
          <w:b/>
        </w:rPr>
        <w:t xml:space="preserve">College of </w:t>
      </w:r>
      <w:r w:rsidR="000E4906">
        <w:rPr>
          <w:b/>
        </w:rPr>
        <w:t>Arts and Letters</w:t>
      </w:r>
    </w:p>
    <w:p w:rsidR="000E4906" w:rsidRPr="00916ACB" w:rsidRDefault="003E5856" w:rsidP="003E5856">
      <w:pPr>
        <w:spacing w:after="0" w:line="240" w:lineRule="auto"/>
        <w:ind w:left="1080" w:hanging="360"/>
        <w:rPr>
          <w:b/>
        </w:rPr>
      </w:pPr>
      <w:r>
        <w:rPr>
          <w:b/>
        </w:rPr>
        <w:tab/>
      </w:r>
      <w:r w:rsidR="00916ACB">
        <w:t xml:space="preserve">AL Rep Harvey explained that the title change </w:t>
      </w:r>
      <w:r w:rsidR="002D4D1B">
        <w:t xml:space="preserve">for SYO 4404 </w:t>
      </w:r>
      <w:r w:rsidR="00916ACB">
        <w:t>w</w:t>
      </w:r>
      <w:r w:rsidR="002D4D1B">
        <w:t xml:space="preserve">as made to make the course more </w:t>
      </w:r>
      <w:r w:rsidR="00916ACB">
        <w:t>attractive to students.</w:t>
      </w:r>
      <w:r w:rsidR="002D4D1B">
        <w:t xml:space="preserve"> The existing title was deterring students from taking the course.</w:t>
      </w:r>
      <w:r w:rsidR="00916ACB">
        <w:t xml:space="preserve"> </w:t>
      </w:r>
      <w:r w:rsidR="00916ACB" w:rsidRPr="00916ACB">
        <w:rPr>
          <w:b/>
        </w:rPr>
        <w:t>The UUPC approved the title change.</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3E5856" w:rsidRPr="00A85817" w:rsidTr="00D171FF">
        <w:trPr>
          <w:trHeight w:val="353"/>
        </w:trPr>
        <w:tc>
          <w:tcPr>
            <w:tcW w:w="1908" w:type="dxa"/>
          </w:tcPr>
          <w:p w:rsidR="003E5856" w:rsidRPr="00916ACB" w:rsidRDefault="005B41F4" w:rsidP="003E5856">
            <w:pPr>
              <w:spacing w:after="40"/>
              <w:rPr>
                <w:rFonts w:cstheme="minorHAnsi"/>
              </w:rPr>
            </w:pPr>
            <w:hyperlink r:id="rId24" w:history="1">
              <w:r w:rsidR="00916ACB" w:rsidRPr="00916ACB">
                <w:rPr>
                  <w:rStyle w:val="Hyperlink"/>
                  <w:rFonts w:cstheme="minorHAnsi"/>
                  <w:shd w:val="clear" w:color="auto" w:fill="FFFFFF"/>
                </w:rPr>
                <w:t>SYO 4404</w:t>
              </w:r>
            </w:hyperlink>
            <w:r w:rsidR="00916ACB" w:rsidRPr="00916ACB">
              <w:rPr>
                <w:rStyle w:val="apple-converted-space"/>
                <w:rFonts w:cstheme="minorHAnsi"/>
                <w:color w:val="000000"/>
                <w:shd w:val="clear" w:color="auto" w:fill="FFFFFF"/>
              </w:rPr>
              <w:t> </w:t>
            </w:r>
            <w:hyperlink r:id="rId25" w:history="1">
              <w:r w:rsidR="00916ACB" w:rsidRPr="00916ACB">
                <w:rPr>
                  <w:rStyle w:val="Hyperlink"/>
                  <w:rFonts w:cstheme="minorHAnsi"/>
                  <w:shd w:val="clear" w:color="auto" w:fill="FFFFFF"/>
                </w:rPr>
                <w:t>Form</w:t>
              </w:r>
            </w:hyperlink>
            <w:r w:rsidR="00916ACB" w:rsidRPr="00916ACB">
              <w:rPr>
                <w:rFonts w:cstheme="minorHAnsi"/>
                <w:color w:val="000000"/>
              </w:rPr>
              <w:br/>
            </w:r>
            <w:hyperlink r:id="rId26" w:history="1">
              <w:r w:rsidR="00916ACB" w:rsidRPr="00916ACB">
                <w:rPr>
                  <w:rStyle w:val="Hyperlink"/>
                  <w:rFonts w:cstheme="minorHAnsi"/>
                  <w:shd w:val="clear" w:color="auto" w:fill="FFFFFF"/>
                </w:rPr>
                <w:t>Syllabus</w:t>
              </w:r>
            </w:hyperlink>
          </w:p>
        </w:tc>
        <w:tc>
          <w:tcPr>
            <w:tcW w:w="3330" w:type="dxa"/>
          </w:tcPr>
          <w:p w:rsidR="003E5856" w:rsidRPr="00916ACB" w:rsidRDefault="00916ACB" w:rsidP="00D171F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916ACB">
              <w:rPr>
                <w:rFonts w:asciiTheme="minorHAnsi" w:hAnsiTheme="minorHAnsi" w:cstheme="minorHAnsi"/>
                <w:color w:val="000000"/>
                <w:sz w:val="22"/>
                <w:szCs w:val="22"/>
                <w:shd w:val="clear" w:color="auto" w:fill="FFFFFF"/>
              </w:rPr>
              <w:t>Health and Social Inequality</w:t>
            </w:r>
            <w:r w:rsidRPr="00916ACB">
              <w:rPr>
                <w:rFonts w:asciiTheme="minorHAnsi" w:hAnsiTheme="minorHAnsi" w:cstheme="minorHAnsi"/>
                <w:color w:val="000000"/>
                <w:sz w:val="22"/>
                <w:szCs w:val="22"/>
                <w:shd w:val="clear" w:color="auto" w:fill="FFFFFF"/>
              </w:rPr>
              <w:br/>
              <w:t>(New title: Sociology of</w:t>
            </w:r>
            <w:r w:rsidRPr="00916ACB">
              <w:rPr>
                <w:rStyle w:val="apple-converted-space"/>
                <w:rFonts w:asciiTheme="minorHAnsi" w:hAnsiTheme="minorHAnsi" w:cstheme="minorHAnsi"/>
                <w:color w:val="000000"/>
                <w:sz w:val="22"/>
                <w:szCs w:val="22"/>
                <w:shd w:val="clear" w:color="auto" w:fill="FFFFFF"/>
              </w:rPr>
              <w:t> </w:t>
            </w:r>
            <w:r w:rsidRPr="00916ACB">
              <w:rPr>
                <w:rFonts w:asciiTheme="minorHAnsi" w:hAnsiTheme="minorHAnsi" w:cstheme="minorHAnsi"/>
                <w:color w:val="000000"/>
                <w:sz w:val="22"/>
                <w:szCs w:val="22"/>
                <w:shd w:val="clear" w:color="auto" w:fill="FFFFFF"/>
              </w:rPr>
              <w:br/>
              <w:t>Health and Illness)</w:t>
            </w:r>
            <w:r w:rsidRPr="00916ACB">
              <w:rPr>
                <w:rStyle w:val="apple-converted-space"/>
                <w:rFonts w:asciiTheme="minorHAnsi" w:hAnsiTheme="minorHAnsi" w:cstheme="minorHAnsi"/>
                <w:color w:val="000000"/>
                <w:sz w:val="22"/>
                <w:szCs w:val="22"/>
                <w:shd w:val="clear" w:color="auto" w:fill="FFFFFF"/>
              </w:rPr>
              <w:t> </w:t>
            </w:r>
          </w:p>
        </w:tc>
        <w:tc>
          <w:tcPr>
            <w:tcW w:w="810" w:type="dxa"/>
          </w:tcPr>
          <w:p w:rsidR="003E5856" w:rsidRPr="00A85817" w:rsidRDefault="00916ACB" w:rsidP="00D171F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3E5856" w:rsidRPr="00A85817" w:rsidRDefault="00916ACB" w:rsidP="00D171FF">
            <w:pPr>
              <w:spacing w:beforeLines="20" w:before="48" w:after="40"/>
              <w:rPr>
                <w:rFonts w:ascii="Calibri" w:hAnsi="Calibri"/>
              </w:rPr>
            </w:pPr>
            <w:r>
              <w:rPr>
                <w:rFonts w:ascii="Calibri" w:hAnsi="Calibri"/>
              </w:rPr>
              <w:t>Change title</w:t>
            </w:r>
          </w:p>
        </w:tc>
        <w:tc>
          <w:tcPr>
            <w:tcW w:w="1620" w:type="dxa"/>
          </w:tcPr>
          <w:p w:rsidR="003E5856" w:rsidRPr="00A85817" w:rsidRDefault="003E5856" w:rsidP="00D171FF">
            <w:pPr>
              <w:spacing w:beforeLines="20" w:before="48" w:after="40"/>
              <w:rPr>
                <w:rFonts w:ascii="Calibri" w:hAnsi="Calibri"/>
              </w:rPr>
            </w:pPr>
          </w:p>
        </w:tc>
      </w:tr>
    </w:tbl>
    <w:p w:rsidR="00B53F35" w:rsidRPr="00A85817" w:rsidRDefault="00B53F35" w:rsidP="00B53F35">
      <w:pPr>
        <w:spacing w:after="0" w:line="240" w:lineRule="auto"/>
        <w:ind w:left="1080" w:hanging="360"/>
        <w:rPr>
          <w:b/>
        </w:rPr>
      </w:pPr>
    </w:p>
    <w:p w:rsidR="00157CAB" w:rsidRPr="00346E4B" w:rsidRDefault="00346E4B" w:rsidP="009C6800">
      <w:pPr>
        <w:spacing w:after="0" w:line="240" w:lineRule="auto"/>
        <w:ind w:left="1080" w:hanging="360"/>
        <w:rPr>
          <w:b/>
        </w:rPr>
      </w:pPr>
      <w:r>
        <w:rPr>
          <w:b/>
        </w:rPr>
        <w:t>4.</w:t>
      </w:r>
      <w:r w:rsidR="00B53F35" w:rsidRPr="00A85817">
        <w:rPr>
          <w:b/>
        </w:rPr>
        <w:tab/>
      </w:r>
      <w:r w:rsidRPr="00346E4B">
        <w:rPr>
          <w:b/>
        </w:rPr>
        <w:t>College of Business</w:t>
      </w:r>
    </w:p>
    <w:p w:rsidR="009C6800" w:rsidRPr="00157CAB" w:rsidRDefault="00346E4B" w:rsidP="00157CAB">
      <w:pPr>
        <w:tabs>
          <w:tab w:val="left" w:pos="1080"/>
        </w:tabs>
        <w:spacing w:after="0" w:line="240" w:lineRule="auto"/>
        <w:ind w:left="1080"/>
        <w:rPr>
          <w:b/>
        </w:rPr>
      </w:pPr>
      <w:r>
        <w:t xml:space="preserve">BA Rep </w:t>
      </w:r>
      <w:r w:rsidR="002D4D1B">
        <w:t xml:space="preserve">Ethlyn </w:t>
      </w:r>
      <w:r w:rsidRPr="00346E4B">
        <w:t>Williams</w:t>
      </w:r>
      <w:r>
        <w:rPr>
          <w:b/>
        </w:rPr>
        <w:t xml:space="preserve"> </w:t>
      </w:r>
      <w:r w:rsidRPr="00346E4B">
        <w:t>presented one new course and one course with a title change</w:t>
      </w:r>
      <w:r w:rsidR="002D4D1B">
        <w:t xml:space="preserve"> from her C</w:t>
      </w:r>
      <w:r>
        <w:t>ollege</w:t>
      </w:r>
      <w:r w:rsidRPr="00346E4B">
        <w:t>.</w:t>
      </w:r>
      <w:r w:rsidR="00157CAB" w:rsidRPr="00346E4B">
        <w:rPr>
          <w:b/>
        </w:rPr>
        <w:t xml:space="preserve"> </w:t>
      </w:r>
      <w:r w:rsidRPr="00346E4B">
        <w:t>The title change added “Tourism,”</w:t>
      </w:r>
      <w:r>
        <w:t xml:space="preserve"> aligning it with the associated major, Hospitality and Tourism Management. </w:t>
      </w:r>
      <w:r w:rsidRPr="00346E4B">
        <w:rPr>
          <w:b/>
        </w:rPr>
        <w:t>The</w:t>
      </w:r>
      <w:r>
        <w:t xml:space="preserve"> </w:t>
      </w:r>
      <w:r w:rsidR="00157CAB" w:rsidRPr="00157CAB">
        <w:rPr>
          <w:b/>
        </w:rPr>
        <w:t xml:space="preserve">UUPC approved the </w:t>
      </w:r>
      <w:r>
        <w:rPr>
          <w:b/>
        </w:rPr>
        <w:t xml:space="preserve">new course and </w:t>
      </w:r>
      <w:r w:rsidR="00157CAB" w:rsidRPr="00157CAB">
        <w:rPr>
          <w:b/>
        </w:rPr>
        <w:t xml:space="preserve">title change. </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B53F35" w:rsidRPr="00FB7759" w:rsidTr="00D171FF">
        <w:trPr>
          <w:trHeight w:val="353"/>
        </w:trPr>
        <w:tc>
          <w:tcPr>
            <w:tcW w:w="1908" w:type="dxa"/>
          </w:tcPr>
          <w:p w:rsidR="00B53F35" w:rsidRPr="00346E4B" w:rsidRDefault="005B41F4" w:rsidP="00BC34ED">
            <w:pPr>
              <w:spacing w:after="40"/>
              <w:rPr>
                <w:rFonts w:cstheme="minorHAnsi"/>
              </w:rPr>
            </w:pPr>
            <w:hyperlink r:id="rId27" w:history="1">
              <w:r w:rsidR="00346E4B" w:rsidRPr="00346E4B">
                <w:rPr>
                  <w:rStyle w:val="Hyperlink"/>
                  <w:rFonts w:cstheme="minorHAnsi"/>
                  <w:shd w:val="clear" w:color="auto" w:fill="FFFFFF"/>
                </w:rPr>
                <w:t>GEB 2930 Form</w:t>
              </w:r>
            </w:hyperlink>
          </w:p>
        </w:tc>
        <w:tc>
          <w:tcPr>
            <w:tcW w:w="3330" w:type="dxa"/>
          </w:tcPr>
          <w:p w:rsidR="00B53F35" w:rsidRDefault="00346E4B" w:rsidP="00D171FF">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Special Topics in Business</w:t>
            </w:r>
          </w:p>
        </w:tc>
        <w:tc>
          <w:tcPr>
            <w:tcW w:w="810" w:type="dxa"/>
          </w:tcPr>
          <w:p w:rsidR="00B53F35" w:rsidRDefault="00346E4B" w:rsidP="00D171F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B53F35" w:rsidRDefault="00346E4B" w:rsidP="00D171FF">
            <w:pPr>
              <w:spacing w:beforeLines="20" w:before="48" w:after="40"/>
              <w:rPr>
                <w:rFonts w:ascii="Calibri" w:hAnsi="Calibri"/>
              </w:rPr>
            </w:pPr>
            <w:r>
              <w:rPr>
                <w:rFonts w:ascii="Calibri" w:hAnsi="Calibri"/>
              </w:rPr>
              <w:t>New</w:t>
            </w:r>
          </w:p>
        </w:tc>
        <w:tc>
          <w:tcPr>
            <w:tcW w:w="1620" w:type="dxa"/>
          </w:tcPr>
          <w:p w:rsidR="00B53F35" w:rsidRPr="00FB7759" w:rsidRDefault="00B53F35" w:rsidP="00D171FF">
            <w:pPr>
              <w:spacing w:beforeLines="20" w:before="48" w:after="40"/>
              <w:rPr>
                <w:rFonts w:ascii="Calibri" w:hAnsi="Calibri"/>
              </w:rPr>
            </w:pPr>
          </w:p>
        </w:tc>
      </w:tr>
      <w:tr w:rsidR="00694FCE" w:rsidRPr="00FB7759" w:rsidTr="00D171FF">
        <w:trPr>
          <w:trHeight w:val="353"/>
        </w:trPr>
        <w:tc>
          <w:tcPr>
            <w:tcW w:w="1908" w:type="dxa"/>
          </w:tcPr>
          <w:p w:rsidR="00694FCE" w:rsidRPr="00346E4B" w:rsidRDefault="005B41F4" w:rsidP="00D171FF">
            <w:pPr>
              <w:spacing w:after="40"/>
              <w:rPr>
                <w:rFonts w:cstheme="minorHAnsi"/>
              </w:rPr>
            </w:pPr>
            <w:hyperlink r:id="rId28" w:history="1">
              <w:r w:rsidR="00346E4B" w:rsidRPr="00346E4B">
                <w:rPr>
                  <w:rStyle w:val="Hyperlink"/>
                  <w:rFonts w:cstheme="minorHAnsi"/>
                  <w:shd w:val="clear" w:color="auto" w:fill="FFFFFF"/>
                </w:rPr>
                <w:t>HFT 4941 Form</w:t>
              </w:r>
            </w:hyperlink>
            <w:r w:rsidR="00346E4B" w:rsidRPr="00346E4B">
              <w:rPr>
                <w:rFonts w:cstheme="minorHAnsi"/>
                <w:color w:val="000000"/>
              </w:rPr>
              <w:br/>
            </w:r>
            <w:hyperlink r:id="rId29" w:history="1">
              <w:r w:rsidR="00346E4B" w:rsidRPr="00346E4B">
                <w:rPr>
                  <w:rStyle w:val="Hyperlink"/>
                  <w:rFonts w:cstheme="minorHAnsi"/>
                  <w:shd w:val="clear" w:color="auto" w:fill="FFFFFF"/>
                </w:rPr>
                <w:t>Syllabus</w:t>
              </w:r>
              <w:r w:rsidR="00346E4B" w:rsidRPr="00346E4B">
                <w:rPr>
                  <w:rStyle w:val="apple-converted-space"/>
                  <w:rFonts w:cstheme="minorHAnsi"/>
                  <w:color w:val="0000FF"/>
                  <w:u w:val="single"/>
                  <w:shd w:val="clear" w:color="auto" w:fill="FFFFFF"/>
                </w:rPr>
                <w:t> </w:t>
              </w:r>
            </w:hyperlink>
          </w:p>
        </w:tc>
        <w:tc>
          <w:tcPr>
            <w:tcW w:w="3330" w:type="dxa"/>
          </w:tcPr>
          <w:p w:rsidR="00694FCE" w:rsidRPr="00346E4B" w:rsidRDefault="00346E4B" w:rsidP="00D171F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346E4B">
              <w:rPr>
                <w:rFonts w:asciiTheme="minorHAnsi" w:hAnsiTheme="minorHAnsi" w:cstheme="minorHAnsi"/>
                <w:color w:val="000000"/>
                <w:sz w:val="22"/>
                <w:szCs w:val="22"/>
                <w:shd w:val="clear" w:color="auto" w:fill="FFFFFF"/>
              </w:rPr>
              <w:t>Internship in Hospitality Mgmt.</w:t>
            </w:r>
            <w:r w:rsidRPr="00346E4B">
              <w:rPr>
                <w:rStyle w:val="apple-converted-space"/>
                <w:rFonts w:asciiTheme="minorHAnsi" w:hAnsiTheme="minorHAnsi" w:cstheme="minorHAnsi"/>
                <w:color w:val="000000"/>
                <w:sz w:val="22"/>
                <w:szCs w:val="22"/>
                <w:shd w:val="clear" w:color="auto" w:fill="FFFFFF"/>
              </w:rPr>
              <w:t> </w:t>
            </w:r>
            <w:r w:rsidRPr="00346E4B">
              <w:rPr>
                <w:rFonts w:asciiTheme="minorHAnsi" w:hAnsiTheme="minorHAnsi" w:cstheme="minorHAnsi"/>
                <w:color w:val="000000"/>
                <w:sz w:val="22"/>
                <w:szCs w:val="22"/>
                <w:shd w:val="clear" w:color="auto" w:fill="FFFFFF"/>
              </w:rPr>
              <w:t>(New title: Internship in Hospitality and Tourism Mgmt.</w:t>
            </w:r>
            <w:r w:rsidRPr="00346E4B">
              <w:rPr>
                <w:rStyle w:val="apple-converted-space"/>
                <w:rFonts w:asciiTheme="minorHAnsi" w:hAnsiTheme="minorHAnsi" w:cstheme="minorHAnsi"/>
                <w:color w:val="000000"/>
                <w:sz w:val="22"/>
                <w:szCs w:val="22"/>
                <w:shd w:val="clear" w:color="auto" w:fill="FFFFFF"/>
              </w:rPr>
              <w:t> </w:t>
            </w:r>
            <w:r w:rsidRPr="00346E4B">
              <w:rPr>
                <w:rFonts w:asciiTheme="minorHAnsi" w:hAnsiTheme="minorHAnsi" w:cstheme="minorHAnsi"/>
                <w:color w:val="000000"/>
                <w:sz w:val="22"/>
                <w:szCs w:val="22"/>
                <w:shd w:val="clear" w:color="auto" w:fill="FFFFFF"/>
              </w:rPr>
              <w:t>)</w:t>
            </w:r>
          </w:p>
        </w:tc>
        <w:tc>
          <w:tcPr>
            <w:tcW w:w="810" w:type="dxa"/>
          </w:tcPr>
          <w:p w:rsidR="00694FCE" w:rsidRDefault="00346E4B" w:rsidP="00D171FF">
            <w:pPr>
              <w:pStyle w:val="Heading5"/>
              <w:spacing w:beforeLines="20" w:before="48" w:after="40" w:line="240" w:lineRule="auto"/>
              <w:rPr>
                <w:rFonts w:ascii="Calibri" w:hAnsi="Calibri"/>
                <w:b w:val="0"/>
                <w:sz w:val="22"/>
                <w:szCs w:val="22"/>
              </w:rPr>
            </w:pPr>
            <w:r>
              <w:rPr>
                <w:rFonts w:ascii="Calibri" w:hAnsi="Calibri"/>
                <w:b w:val="0"/>
                <w:sz w:val="22"/>
                <w:szCs w:val="22"/>
              </w:rPr>
              <w:t>0</w:t>
            </w:r>
          </w:p>
        </w:tc>
        <w:tc>
          <w:tcPr>
            <w:tcW w:w="2340" w:type="dxa"/>
          </w:tcPr>
          <w:p w:rsidR="00694FCE" w:rsidRDefault="0064320D" w:rsidP="00346E4B">
            <w:pPr>
              <w:spacing w:beforeLines="20" w:before="48" w:after="40"/>
              <w:rPr>
                <w:rFonts w:ascii="Calibri" w:hAnsi="Calibri"/>
              </w:rPr>
            </w:pPr>
            <w:r>
              <w:rPr>
                <w:rFonts w:ascii="Calibri" w:hAnsi="Calibri"/>
              </w:rPr>
              <w:t xml:space="preserve">Change </w:t>
            </w:r>
            <w:r w:rsidR="00346E4B">
              <w:rPr>
                <w:rFonts w:ascii="Calibri" w:hAnsi="Calibri"/>
              </w:rPr>
              <w:t>title</w:t>
            </w:r>
          </w:p>
        </w:tc>
        <w:tc>
          <w:tcPr>
            <w:tcW w:w="1620" w:type="dxa"/>
          </w:tcPr>
          <w:p w:rsidR="00694FCE" w:rsidRPr="00FB7759" w:rsidRDefault="00694FCE" w:rsidP="00D171FF">
            <w:pPr>
              <w:spacing w:beforeLines="20" w:before="48" w:after="40"/>
              <w:rPr>
                <w:rFonts w:ascii="Calibri" w:hAnsi="Calibri"/>
              </w:rPr>
            </w:pPr>
          </w:p>
        </w:tc>
      </w:tr>
    </w:tbl>
    <w:p w:rsidR="00752D2D" w:rsidRDefault="00752D2D" w:rsidP="007B1BF4">
      <w:pPr>
        <w:spacing w:after="0" w:line="240" w:lineRule="auto"/>
      </w:pPr>
    </w:p>
    <w:p w:rsidR="00346E4B" w:rsidRPr="004228C5" w:rsidRDefault="00346E4B" w:rsidP="00346E4B">
      <w:pPr>
        <w:pStyle w:val="ListParagraph"/>
        <w:tabs>
          <w:tab w:val="left" w:pos="1080"/>
        </w:tabs>
        <w:spacing w:after="0" w:line="240" w:lineRule="auto"/>
        <w:ind w:left="1080" w:hanging="360"/>
        <w:rPr>
          <w:b/>
        </w:rPr>
      </w:pPr>
      <w:r w:rsidRPr="004228C5">
        <w:rPr>
          <w:b/>
        </w:rPr>
        <w:t>5.</w:t>
      </w:r>
      <w:r w:rsidRPr="004228C5">
        <w:rPr>
          <w:b/>
        </w:rPr>
        <w:tab/>
        <w:t>Library</w:t>
      </w:r>
    </w:p>
    <w:p w:rsidR="004228C5" w:rsidRPr="004228C5" w:rsidRDefault="004228C5" w:rsidP="004228C5">
      <w:pPr>
        <w:ind w:left="1080"/>
      </w:pPr>
      <w:r>
        <w:t xml:space="preserve">Library Rep </w:t>
      </w:r>
      <w:r w:rsidRPr="004228C5">
        <w:t>Kristy Padrón announced The Human Library</w:t>
      </w:r>
      <w:r w:rsidR="000622EA">
        <w:t>, an event that the Library presented to share stories about activism and promote awareness of different groups of people. The L</w:t>
      </w:r>
      <w:r w:rsidRPr="004228C5">
        <w:t>ibrary is also working with Ralph Parilla in the College of Business to update its strategic plan, which will include a</w:t>
      </w:r>
      <w:r w:rsidR="00F71085">
        <w:t xml:space="preserve"> mission and vision statement. </w:t>
      </w:r>
      <w:r w:rsidRPr="004228C5">
        <w:t xml:space="preserve">Chair Haky asked about </w:t>
      </w:r>
      <w:r w:rsidR="000622EA">
        <w:t>the $250,000 allocation to the L</w:t>
      </w:r>
      <w:r w:rsidRPr="004228C5">
        <w:t xml:space="preserve">ibrary (from the $25,000,000 performance funds from the state), and </w:t>
      </w:r>
      <w:r w:rsidR="000622EA">
        <w:t xml:space="preserve">Rep </w:t>
      </w:r>
      <w:r w:rsidR="000622EA" w:rsidRPr="004228C5">
        <w:t xml:space="preserve">Padrón </w:t>
      </w:r>
      <w:r w:rsidR="009D32FE">
        <w:t>said it is</w:t>
      </w:r>
      <w:r w:rsidRPr="004228C5">
        <w:t xml:space="preserve"> being used to renovate the 5</w:t>
      </w:r>
      <w:r w:rsidRPr="000622EA">
        <w:t>th</w:t>
      </w:r>
      <w:r w:rsidRPr="004228C5">
        <w:t xml:space="preserve"> floor east wing of the library as study spaces</w:t>
      </w:r>
      <w:r w:rsidR="009D32FE">
        <w:t xml:space="preserve"> and multi-purpose space. </w:t>
      </w:r>
      <w:r w:rsidR="000622EA">
        <w:t>The L</w:t>
      </w:r>
      <w:r w:rsidRPr="004228C5">
        <w:t>ibrary is also working on a liai</w:t>
      </w:r>
      <w:r w:rsidR="000622EA">
        <w:t>son policy for librarians (and L</w:t>
      </w:r>
      <w:r w:rsidRPr="004228C5">
        <w:t>ibrary staff) to work with both academic and student service units.</w:t>
      </w:r>
    </w:p>
    <w:p w:rsidR="004228C5" w:rsidRPr="00CF659A" w:rsidRDefault="00B2649E" w:rsidP="00B2649E">
      <w:pPr>
        <w:pStyle w:val="ListParagraph"/>
        <w:tabs>
          <w:tab w:val="left" w:pos="1080"/>
        </w:tabs>
        <w:spacing w:after="0" w:line="240" w:lineRule="auto"/>
        <w:ind w:left="1080" w:hanging="360"/>
        <w:rPr>
          <w:b/>
        </w:rPr>
      </w:pPr>
      <w:r w:rsidRPr="00CF659A">
        <w:rPr>
          <w:b/>
        </w:rPr>
        <w:t>6.</w:t>
      </w:r>
      <w:r w:rsidRPr="00CF659A">
        <w:rPr>
          <w:b/>
        </w:rPr>
        <w:tab/>
        <w:t>College of Science</w:t>
      </w:r>
    </w:p>
    <w:p w:rsidR="002A7AC5" w:rsidRDefault="00B2649E" w:rsidP="00346E4B">
      <w:pPr>
        <w:pStyle w:val="ListParagraph"/>
        <w:tabs>
          <w:tab w:val="left" w:pos="1080"/>
        </w:tabs>
        <w:spacing w:after="0" w:line="240" w:lineRule="auto"/>
        <w:ind w:left="1080"/>
      </w:pPr>
      <w:r>
        <w:t xml:space="preserve">Chair Haky explained </w:t>
      </w:r>
      <w:r w:rsidR="00CF659A">
        <w:t>that removing some prerequisites</w:t>
      </w:r>
      <w:r>
        <w:t xml:space="preserve"> in the courses included in the Semester by the Sea program</w:t>
      </w:r>
      <w:r w:rsidR="00CF659A">
        <w:t xml:space="preserve"> (OCB, OCE courses) would make </w:t>
      </w:r>
      <w:r w:rsidR="003C525E">
        <w:t xml:space="preserve">it easier for students to register and would also make the courses more consistent with others in the program. Since it is the biology prerequisites that are being removed, NU Rep </w:t>
      </w:r>
      <w:r w:rsidR="00F7025F">
        <w:t xml:space="preserve">Katherine </w:t>
      </w:r>
      <w:r w:rsidR="003C525E">
        <w:t xml:space="preserve">Chadwell asked if the students would then have enough biology to handle the courses. Chair Haky said that students would get their biology foundation from other courses. </w:t>
      </w:r>
    </w:p>
    <w:p w:rsidR="002A7AC5" w:rsidRDefault="002A7AC5" w:rsidP="00346E4B">
      <w:pPr>
        <w:pStyle w:val="ListParagraph"/>
        <w:tabs>
          <w:tab w:val="left" w:pos="1080"/>
        </w:tabs>
        <w:spacing w:after="0" w:line="240" w:lineRule="auto"/>
        <w:ind w:left="1080"/>
      </w:pPr>
    </w:p>
    <w:p w:rsidR="004228C5" w:rsidRDefault="003C525E" w:rsidP="002A7AC5">
      <w:pPr>
        <w:pStyle w:val="ListParagraph"/>
        <w:tabs>
          <w:tab w:val="left" w:pos="1080"/>
        </w:tabs>
        <w:spacing w:after="0" w:line="240" w:lineRule="auto"/>
        <w:ind w:left="1080"/>
      </w:pPr>
      <w:r>
        <w:t xml:space="preserve">The discussion moved on to the PCB course and the </w:t>
      </w:r>
      <w:r w:rsidR="002A7AC5">
        <w:t xml:space="preserve">deletion of its </w:t>
      </w:r>
      <w:r>
        <w:t xml:space="preserve">corequisite. This lecture-type course could then be taken without the lab corequisite even though PCB 4723L must be taken </w:t>
      </w:r>
      <w:r w:rsidR="002A7AC5">
        <w:t xml:space="preserve">with the lecture course. The concern is that once the lecture course is taken, students may elect to take the lab course much later in their program when the lecture knowledge may be difficult to recall. Having the corequisite in place for PCB 4723 has eliminated that possibility. An idea was floated to add a note to the PCB 4723 course description advising the students to take the </w:t>
      </w:r>
      <w:r w:rsidR="002A7AC5">
        <w:lastRenderedPageBreak/>
        <w:t xml:space="preserve">lab course as soon as possible after the lecture course. Instead, Chair Haky stated that the department will keep track of students in PCB 4723 </w:t>
      </w:r>
      <w:r w:rsidR="000622EA">
        <w:t>and</w:t>
      </w:r>
      <w:r w:rsidR="002A7AC5">
        <w:t xml:space="preserve"> 4723L to see what effects the corequisite removal might have. </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1C757C" w:rsidRPr="00FB7759" w:rsidTr="00D171FF">
        <w:trPr>
          <w:trHeight w:val="353"/>
        </w:trPr>
        <w:tc>
          <w:tcPr>
            <w:tcW w:w="1908" w:type="dxa"/>
          </w:tcPr>
          <w:p w:rsidR="001C757C" w:rsidRPr="00CF659A" w:rsidRDefault="005B41F4" w:rsidP="00D171FF">
            <w:pPr>
              <w:spacing w:after="40"/>
              <w:rPr>
                <w:rFonts w:cstheme="minorHAnsi"/>
              </w:rPr>
            </w:pPr>
            <w:hyperlink r:id="rId30" w:history="1">
              <w:r w:rsidR="00CF659A" w:rsidRPr="00CF659A">
                <w:rPr>
                  <w:rStyle w:val="Hyperlink"/>
                  <w:rFonts w:cstheme="minorHAnsi"/>
                  <w:shd w:val="clear" w:color="auto" w:fill="FFFFFF"/>
                </w:rPr>
                <w:t>OCB 4032 Form</w:t>
              </w:r>
            </w:hyperlink>
            <w:r w:rsidR="00CF659A" w:rsidRPr="00CF659A">
              <w:rPr>
                <w:rFonts w:cstheme="minorHAnsi"/>
                <w:color w:val="000000"/>
              </w:rPr>
              <w:br/>
            </w:r>
            <w:hyperlink r:id="rId31" w:history="1">
              <w:r w:rsidR="00CF659A" w:rsidRPr="00CF659A">
                <w:rPr>
                  <w:rStyle w:val="Hyperlink"/>
                  <w:rFonts w:cstheme="minorHAnsi"/>
                  <w:shd w:val="clear" w:color="auto" w:fill="FFFFFF"/>
                </w:rPr>
                <w:t>Syllabus</w:t>
              </w:r>
            </w:hyperlink>
          </w:p>
        </w:tc>
        <w:tc>
          <w:tcPr>
            <w:tcW w:w="3330" w:type="dxa"/>
          </w:tcPr>
          <w:p w:rsidR="001C757C" w:rsidRDefault="00CF659A" w:rsidP="00D171FF">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Marine Biodiversity</w:t>
            </w:r>
          </w:p>
        </w:tc>
        <w:tc>
          <w:tcPr>
            <w:tcW w:w="810" w:type="dxa"/>
          </w:tcPr>
          <w:p w:rsidR="001C757C" w:rsidRDefault="00CF659A" w:rsidP="00D171F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1C757C" w:rsidRDefault="00CF659A" w:rsidP="00D171FF">
            <w:pPr>
              <w:spacing w:beforeLines="20" w:before="48" w:after="40"/>
              <w:rPr>
                <w:rFonts w:ascii="Calibri" w:hAnsi="Calibri"/>
              </w:rPr>
            </w:pPr>
            <w:r>
              <w:rPr>
                <w:rFonts w:ascii="Calibri" w:hAnsi="Calibri"/>
              </w:rPr>
              <w:t>Change prerequisites</w:t>
            </w:r>
          </w:p>
        </w:tc>
        <w:tc>
          <w:tcPr>
            <w:tcW w:w="1620" w:type="dxa"/>
          </w:tcPr>
          <w:p w:rsidR="001C757C" w:rsidRPr="00FB7759" w:rsidRDefault="001C757C" w:rsidP="00D171FF">
            <w:pPr>
              <w:spacing w:beforeLines="20" w:before="48" w:after="40"/>
              <w:rPr>
                <w:rFonts w:ascii="Calibri" w:hAnsi="Calibri"/>
              </w:rPr>
            </w:pPr>
          </w:p>
        </w:tc>
      </w:tr>
      <w:tr w:rsidR="001C757C" w:rsidRPr="00FB7759" w:rsidTr="00D171FF">
        <w:trPr>
          <w:trHeight w:val="353"/>
        </w:trPr>
        <w:tc>
          <w:tcPr>
            <w:tcW w:w="1908" w:type="dxa"/>
          </w:tcPr>
          <w:p w:rsidR="001C757C" w:rsidRPr="00CF659A" w:rsidRDefault="005B41F4" w:rsidP="00D171FF">
            <w:pPr>
              <w:spacing w:after="40"/>
              <w:rPr>
                <w:rFonts w:cstheme="minorHAnsi"/>
              </w:rPr>
            </w:pPr>
            <w:hyperlink r:id="rId32" w:history="1">
              <w:r w:rsidR="00CF659A" w:rsidRPr="00CF659A">
                <w:rPr>
                  <w:rStyle w:val="Hyperlink"/>
                  <w:rFonts w:cstheme="minorHAnsi"/>
                  <w:shd w:val="clear" w:color="auto" w:fill="FFFFFF"/>
                </w:rPr>
                <w:t>OCB 4032L Form</w:t>
              </w:r>
            </w:hyperlink>
            <w:r w:rsidR="00CF659A" w:rsidRPr="00CF659A">
              <w:rPr>
                <w:rFonts w:cstheme="minorHAnsi"/>
                <w:color w:val="000000"/>
              </w:rPr>
              <w:br/>
            </w:r>
            <w:hyperlink r:id="rId33" w:history="1">
              <w:r w:rsidR="00CF659A" w:rsidRPr="00CF659A">
                <w:rPr>
                  <w:rStyle w:val="Hyperlink"/>
                  <w:rFonts w:cstheme="minorHAnsi"/>
                  <w:shd w:val="clear" w:color="auto" w:fill="FFFFFF"/>
                </w:rPr>
                <w:t>Syllabus</w:t>
              </w:r>
            </w:hyperlink>
          </w:p>
        </w:tc>
        <w:tc>
          <w:tcPr>
            <w:tcW w:w="3330" w:type="dxa"/>
          </w:tcPr>
          <w:p w:rsidR="001C757C" w:rsidRPr="001C757C" w:rsidRDefault="00CF659A"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Pr>
                <w:rFonts w:ascii="Calibri" w:hAnsi="Calibri"/>
                <w:color w:val="000000"/>
                <w:sz w:val="22"/>
                <w:szCs w:val="22"/>
                <w:shd w:val="clear" w:color="auto" w:fill="FFFFFF"/>
              </w:rPr>
              <w:t>Marine Biodiversity Lab</w:t>
            </w:r>
          </w:p>
        </w:tc>
        <w:tc>
          <w:tcPr>
            <w:tcW w:w="810" w:type="dxa"/>
          </w:tcPr>
          <w:p w:rsidR="001C757C" w:rsidRDefault="00CF659A" w:rsidP="00D171FF">
            <w:pPr>
              <w:pStyle w:val="Heading5"/>
              <w:spacing w:beforeLines="20" w:before="48" w:after="40" w:line="240" w:lineRule="auto"/>
              <w:rPr>
                <w:rFonts w:ascii="Calibri" w:hAnsi="Calibri"/>
                <w:b w:val="0"/>
                <w:sz w:val="22"/>
                <w:szCs w:val="22"/>
              </w:rPr>
            </w:pPr>
            <w:r>
              <w:rPr>
                <w:rFonts w:ascii="Calibri" w:hAnsi="Calibri"/>
                <w:b w:val="0"/>
                <w:sz w:val="22"/>
                <w:szCs w:val="22"/>
              </w:rPr>
              <w:t>1</w:t>
            </w:r>
          </w:p>
        </w:tc>
        <w:tc>
          <w:tcPr>
            <w:tcW w:w="2340" w:type="dxa"/>
          </w:tcPr>
          <w:p w:rsidR="001C757C" w:rsidRDefault="00CF659A" w:rsidP="00D171FF">
            <w:pPr>
              <w:spacing w:beforeLines="20" w:before="48" w:after="40"/>
              <w:rPr>
                <w:rFonts w:ascii="Calibri" w:hAnsi="Calibri"/>
              </w:rPr>
            </w:pPr>
            <w:r>
              <w:rPr>
                <w:rFonts w:ascii="Calibri" w:hAnsi="Calibri"/>
              </w:rPr>
              <w:t>Change prerequisites</w:t>
            </w:r>
          </w:p>
        </w:tc>
        <w:tc>
          <w:tcPr>
            <w:tcW w:w="1620" w:type="dxa"/>
          </w:tcPr>
          <w:p w:rsidR="001C757C" w:rsidRPr="00FB7759" w:rsidRDefault="001C757C" w:rsidP="00D171FF">
            <w:pPr>
              <w:spacing w:beforeLines="20" w:before="48" w:after="40"/>
              <w:rPr>
                <w:rFonts w:ascii="Calibri" w:hAnsi="Calibri"/>
              </w:rPr>
            </w:pPr>
          </w:p>
        </w:tc>
      </w:tr>
      <w:tr w:rsidR="001C757C" w:rsidRPr="00FB7759" w:rsidTr="00D171FF">
        <w:trPr>
          <w:trHeight w:val="353"/>
        </w:trPr>
        <w:tc>
          <w:tcPr>
            <w:tcW w:w="1908" w:type="dxa"/>
          </w:tcPr>
          <w:p w:rsidR="001C757C" w:rsidRPr="00CF659A" w:rsidRDefault="005B41F4" w:rsidP="00D171FF">
            <w:pPr>
              <w:spacing w:after="40"/>
              <w:rPr>
                <w:rFonts w:cstheme="minorHAnsi"/>
              </w:rPr>
            </w:pPr>
            <w:hyperlink r:id="rId34" w:history="1">
              <w:r w:rsidR="00CF659A" w:rsidRPr="00CF659A">
                <w:rPr>
                  <w:rStyle w:val="Hyperlink"/>
                  <w:rFonts w:cstheme="minorHAnsi"/>
                  <w:shd w:val="clear" w:color="auto" w:fill="FFFFFF"/>
                </w:rPr>
                <w:t>OCB 4525 Form</w:t>
              </w:r>
            </w:hyperlink>
            <w:r w:rsidR="00CF659A" w:rsidRPr="00CF659A">
              <w:rPr>
                <w:rFonts w:cstheme="minorHAnsi"/>
                <w:color w:val="000000"/>
              </w:rPr>
              <w:br/>
            </w:r>
            <w:hyperlink r:id="rId35" w:history="1">
              <w:r w:rsidR="00CF659A" w:rsidRPr="00CF659A">
                <w:rPr>
                  <w:rStyle w:val="Hyperlink"/>
                  <w:rFonts w:cstheme="minorHAnsi"/>
                  <w:shd w:val="clear" w:color="auto" w:fill="FFFFFF"/>
                </w:rPr>
                <w:t>Syllabus</w:t>
              </w:r>
            </w:hyperlink>
          </w:p>
        </w:tc>
        <w:tc>
          <w:tcPr>
            <w:tcW w:w="3330" w:type="dxa"/>
          </w:tcPr>
          <w:p w:rsidR="001C757C" w:rsidRPr="001C757C" w:rsidRDefault="00CF659A"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Marine Microbiology and Molecular Biology</w:t>
            </w:r>
          </w:p>
        </w:tc>
        <w:tc>
          <w:tcPr>
            <w:tcW w:w="810" w:type="dxa"/>
          </w:tcPr>
          <w:p w:rsidR="001C757C" w:rsidRDefault="00CF659A" w:rsidP="00D171F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1C757C" w:rsidRDefault="00CF659A" w:rsidP="00CF659A">
            <w:pPr>
              <w:spacing w:beforeLines="20" w:before="48" w:after="40"/>
              <w:rPr>
                <w:rFonts w:ascii="Calibri" w:hAnsi="Calibri"/>
              </w:rPr>
            </w:pPr>
            <w:r>
              <w:rPr>
                <w:rFonts w:ascii="Calibri" w:hAnsi="Calibri"/>
              </w:rPr>
              <w:t>Change prerequisites</w:t>
            </w:r>
          </w:p>
        </w:tc>
        <w:tc>
          <w:tcPr>
            <w:tcW w:w="1620" w:type="dxa"/>
          </w:tcPr>
          <w:p w:rsidR="001C757C" w:rsidRPr="00FB7759" w:rsidRDefault="001C757C" w:rsidP="00D171FF">
            <w:pPr>
              <w:spacing w:beforeLines="20" w:before="48" w:after="40"/>
              <w:rPr>
                <w:rFonts w:ascii="Calibri" w:hAnsi="Calibri"/>
              </w:rPr>
            </w:pPr>
          </w:p>
        </w:tc>
      </w:tr>
      <w:tr w:rsidR="001C757C" w:rsidRPr="00FB7759" w:rsidTr="00D171FF">
        <w:trPr>
          <w:trHeight w:val="353"/>
        </w:trPr>
        <w:tc>
          <w:tcPr>
            <w:tcW w:w="1908" w:type="dxa"/>
          </w:tcPr>
          <w:p w:rsidR="001C757C" w:rsidRPr="00CF659A" w:rsidRDefault="005B41F4" w:rsidP="00D171FF">
            <w:pPr>
              <w:spacing w:after="40"/>
              <w:rPr>
                <w:rFonts w:cstheme="minorHAnsi"/>
              </w:rPr>
            </w:pPr>
            <w:hyperlink r:id="rId36" w:history="1">
              <w:r w:rsidR="00CF659A" w:rsidRPr="00CF659A">
                <w:rPr>
                  <w:rStyle w:val="Hyperlink"/>
                  <w:rFonts w:cstheme="minorHAnsi"/>
                  <w:shd w:val="clear" w:color="auto" w:fill="FFFFFF"/>
                </w:rPr>
                <w:t>OCB 4525L Form</w:t>
              </w:r>
            </w:hyperlink>
            <w:r w:rsidR="00CF659A" w:rsidRPr="00CF659A">
              <w:rPr>
                <w:rFonts w:cstheme="minorHAnsi"/>
                <w:color w:val="000000"/>
              </w:rPr>
              <w:br/>
            </w:r>
            <w:hyperlink r:id="rId37" w:history="1">
              <w:r w:rsidR="00CF659A" w:rsidRPr="00CF659A">
                <w:rPr>
                  <w:rStyle w:val="Hyperlink"/>
                  <w:rFonts w:cstheme="minorHAnsi"/>
                  <w:shd w:val="clear" w:color="auto" w:fill="FFFFFF"/>
                </w:rPr>
                <w:t>Syllabus</w:t>
              </w:r>
            </w:hyperlink>
          </w:p>
        </w:tc>
        <w:tc>
          <w:tcPr>
            <w:tcW w:w="3330" w:type="dxa"/>
          </w:tcPr>
          <w:p w:rsidR="001C757C" w:rsidRPr="001C757C" w:rsidRDefault="00CF659A"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Marine Microbiology and Molecular Biology Lab</w:t>
            </w:r>
          </w:p>
        </w:tc>
        <w:tc>
          <w:tcPr>
            <w:tcW w:w="810" w:type="dxa"/>
          </w:tcPr>
          <w:p w:rsidR="001C757C" w:rsidRDefault="00CF659A" w:rsidP="00D171FF">
            <w:pPr>
              <w:pStyle w:val="Heading5"/>
              <w:spacing w:beforeLines="20" w:before="48" w:after="40" w:line="240" w:lineRule="auto"/>
              <w:rPr>
                <w:rFonts w:ascii="Calibri" w:hAnsi="Calibri"/>
                <w:b w:val="0"/>
                <w:sz w:val="22"/>
                <w:szCs w:val="22"/>
              </w:rPr>
            </w:pPr>
            <w:r>
              <w:rPr>
                <w:rFonts w:ascii="Calibri" w:hAnsi="Calibri"/>
                <w:b w:val="0"/>
                <w:sz w:val="22"/>
                <w:szCs w:val="22"/>
              </w:rPr>
              <w:t>1</w:t>
            </w:r>
          </w:p>
        </w:tc>
        <w:tc>
          <w:tcPr>
            <w:tcW w:w="2340" w:type="dxa"/>
          </w:tcPr>
          <w:p w:rsidR="001C757C" w:rsidRDefault="00CF659A" w:rsidP="00D171FF">
            <w:pPr>
              <w:spacing w:beforeLines="20" w:before="48" w:after="40"/>
              <w:rPr>
                <w:rFonts w:ascii="Calibri" w:hAnsi="Calibri"/>
              </w:rPr>
            </w:pPr>
            <w:r>
              <w:rPr>
                <w:rFonts w:ascii="Calibri" w:hAnsi="Calibri"/>
              </w:rPr>
              <w:t>Change prerequisites</w:t>
            </w:r>
          </w:p>
        </w:tc>
        <w:tc>
          <w:tcPr>
            <w:tcW w:w="1620" w:type="dxa"/>
          </w:tcPr>
          <w:p w:rsidR="001C757C" w:rsidRPr="00FB7759" w:rsidRDefault="001C757C" w:rsidP="00D171FF">
            <w:pPr>
              <w:spacing w:beforeLines="20" w:before="48" w:after="40"/>
              <w:rPr>
                <w:rFonts w:ascii="Calibri" w:hAnsi="Calibri"/>
              </w:rPr>
            </w:pPr>
          </w:p>
        </w:tc>
      </w:tr>
      <w:tr w:rsidR="001C757C" w:rsidRPr="00FB7759" w:rsidTr="00D171FF">
        <w:trPr>
          <w:trHeight w:val="353"/>
        </w:trPr>
        <w:tc>
          <w:tcPr>
            <w:tcW w:w="1908" w:type="dxa"/>
          </w:tcPr>
          <w:p w:rsidR="001C757C" w:rsidRPr="00CF659A" w:rsidRDefault="005B41F4" w:rsidP="00D171FF">
            <w:pPr>
              <w:spacing w:after="40"/>
              <w:rPr>
                <w:rFonts w:cstheme="minorHAnsi"/>
              </w:rPr>
            </w:pPr>
            <w:hyperlink r:id="rId38" w:history="1">
              <w:r w:rsidR="00CF659A" w:rsidRPr="00CF659A">
                <w:rPr>
                  <w:rStyle w:val="Hyperlink"/>
                  <w:rFonts w:cstheme="minorHAnsi"/>
                  <w:shd w:val="clear" w:color="auto" w:fill="FFFFFF"/>
                </w:rPr>
                <w:t>OCB 4633 Form</w:t>
              </w:r>
            </w:hyperlink>
            <w:r w:rsidR="00CF659A" w:rsidRPr="00CF659A">
              <w:rPr>
                <w:rFonts w:cstheme="minorHAnsi"/>
                <w:color w:val="000000"/>
              </w:rPr>
              <w:br/>
            </w:r>
            <w:hyperlink r:id="rId39" w:history="1">
              <w:r w:rsidR="00CF659A" w:rsidRPr="00CF659A">
                <w:rPr>
                  <w:rStyle w:val="Hyperlink"/>
                  <w:rFonts w:cstheme="minorHAnsi"/>
                  <w:shd w:val="clear" w:color="auto" w:fill="FFFFFF"/>
                </w:rPr>
                <w:t>Syllabus</w:t>
              </w:r>
            </w:hyperlink>
          </w:p>
        </w:tc>
        <w:tc>
          <w:tcPr>
            <w:tcW w:w="3330" w:type="dxa"/>
          </w:tcPr>
          <w:p w:rsidR="001C757C" w:rsidRPr="001C757C" w:rsidRDefault="00CF659A"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Marine Ecology</w:t>
            </w:r>
          </w:p>
        </w:tc>
        <w:tc>
          <w:tcPr>
            <w:tcW w:w="810" w:type="dxa"/>
          </w:tcPr>
          <w:p w:rsidR="001C757C" w:rsidRDefault="00CF659A" w:rsidP="00D171F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1C757C" w:rsidRDefault="00CF659A" w:rsidP="00D171FF">
            <w:pPr>
              <w:spacing w:beforeLines="20" w:before="48" w:after="40"/>
              <w:rPr>
                <w:rFonts w:ascii="Calibri" w:hAnsi="Calibri"/>
              </w:rPr>
            </w:pPr>
            <w:r>
              <w:rPr>
                <w:rFonts w:ascii="Calibri" w:hAnsi="Calibri"/>
              </w:rPr>
              <w:t>Change prerequisites</w:t>
            </w:r>
          </w:p>
        </w:tc>
        <w:tc>
          <w:tcPr>
            <w:tcW w:w="1620" w:type="dxa"/>
          </w:tcPr>
          <w:p w:rsidR="001C757C" w:rsidRPr="00FB7759" w:rsidRDefault="001C757C" w:rsidP="00D171FF">
            <w:pPr>
              <w:spacing w:beforeLines="20" w:before="48" w:after="40"/>
              <w:rPr>
                <w:rFonts w:ascii="Calibri" w:hAnsi="Calibri"/>
              </w:rPr>
            </w:pPr>
          </w:p>
        </w:tc>
      </w:tr>
      <w:tr w:rsidR="001C757C" w:rsidRPr="00FB7759" w:rsidTr="00D171FF">
        <w:trPr>
          <w:trHeight w:val="353"/>
        </w:trPr>
        <w:tc>
          <w:tcPr>
            <w:tcW w:w="1908" w:type="dxa"/>
          </w:tcPr>
          <w:p w:rsidR="001C757C" w:rsidRPr="00CF659A" w:rsidRDefault="005B41F4" w:rsidP="00D171FF">
            <w:pPr>
              <w:spacing w:after="40"/>
              <w:rPr>
                <w:rFonts w:cstheme="minorHAnsi"/>
              </w:rPr>
            </w:pPr>
            <w:hyperlink r:id="rId40" w:history="1">
              <w:r w:rsidR="00CF659A" w:rsidRPr="00CF659A">
                <w:rPr>
                  <w:rStyle w:val="Hyperlink"/>
                  <w:rFonts w:cstheme="minorHAnsi"/>
                  <w:shd w:val="clear" w:color="auto" w:fill="FFFFFF"/>
                </w:rPr>
                <w:t>OCB 4633L Form</w:t>
              </w:r>
            </w:hyperlink>
            <w:r w:rsidR="00CF659A" w:rsidRPr="00CF659A">
              <w:rPr>
                <w:rFonts w:cstheme="minorHAnsi"/>
                <w:color w:val="000000"/>
              </w:rPr>
              <w:br/>
            </w:r>
            <w:hyperlink r:id="rId41" w:history="1">
              <w:r w:rsidR="00CF659A" w:rsidRPr="00CF659A">
                <w:rPr>
                  <w:rStyle w:val="Hyperlink"/>
                  <w:rFonts w:cstheme="minorHAnsi"/>
                  <w:shd w:val="clear" w:color="auto" w:fill="FFFFFF"/>
                </w:rPr>
                <w:t>Syllabus</w:t>
              </w:r>
            </w:hyperlink>
          </w:p>
        </w:tc>
        <w:tc>
          <w:tcPr>
            <w:tcW w:w="3330" w:type="dxa"/>
          </w:tcPr>
          <w:p w:rsidR="001C757C" w:rsidRPr="001C757C" w:rsidRDefault="00CF659A"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Marine Ecology Lab</w:t>
            </w:r>
          </w:p>
        </w:tc>
        <w:tc>
          <w:tcPr>
            <w:tcW w:w="810" w:type="dxa"/>
          </w:tcPr>
          <w:p w:rsidR="001C757C" w:rsidRDefault="00CF659A" w:rsidP="00D171FF">
            <w:pPr>
              <w:pStyle w:val="Heading5"/>
              <w:spacing w:beforeLines="20" w:before="48" w:after="40" w:line="240" w:lineRule="auto"/>
              <w:rPr>
                <w:rFonts w:ascii="Calibri" w:hAnsi="Calibri"/>
                <w:b w:val="0"/>
                <w:sz w:val="22"/>
                <w:szCs w:val="22"/>
              </w:rPr>
            </w:pPr>
            <w:r>
              <w:rPr>
                <w:rFonts w:ascii="Calibri" w:hAnsi="Calibri"/>
                <w:b w:val="0"/>
                <w:sz w:val="22"/>
                <w:szCs w:val="22"/>
              </w:rPr>
              <w:t>1</w:t>
            </w:r>
          </w:p>
        </w:tc>
        <w:tc>
          <w:tcPr>
            <w:tcW w:w="2340" w:type="dxa"/>
          </w:tcPr>
          <w:p w:rsidR="001C757C" w:rsidRDefault="00CF659A" w:rsidP="00D171FF">
            <w:pPr>
              <w:spacing w:beforeLines="20" w:before="48" w:after="40"/>
              <w:rPr>
                <w:rFonts w:ascii="Calibri" w:hAnsi="Calibri"/>
              </w:rPr>
            </w:pPr>
            <w:r>
              <w:rPr>
                <w:rFonts w:ascii="Calibri" w:hAnsi="Calibri"/>
              </w:rPr>
              <w:t>Change prerequisites</w:t>
            </w:r>
          </w:p>
        </w:tc>
        <w:tc>
          <w:tcPr>
            <w:tcW w:w="1620" w:type="dxa"/>
          </w:tcPr>
          <w:p w:rsidR="001C757C" w:rsidRPr="00FB7759" w:rsidRDefault="001C757C" w:rsidP="00D171FF">
            <w:pPr>
              <w:spacing w:beforeLines="20" w:before="48" w:after="40"/>
              <w:rPr>
                <w:rFonts w:ascii="Calibri" w:hAnsi="Calibri"/>
              </w:rPr>
            </w:pPr>
          </w:p>
        </w:tc>
      </w:tr>
      <w:tr w:rsidR="00CF659A" w:rsidRPr="00FB7759" w:rsidTr="00D171FF">
        <w:trPr>
          <w:trHeight w:val="353"/>
        </w:trPr>
        <w:tc>
          <w:tcPr>
            <w:tcW w:w="1908" w:type="dxa"/>
          </w:tcPr>
          <w:p w:rsidR="00CF659A" w:rsidRPr="00CF659A" w:rsidRDefault="005B41F4" w:rsidP="00D171FF">
            <w:pPr>
              <w:spacing w:after="40"/>
              <w:rPr>
                <w:rFonts w:cstheme="minorHAnsi"/>
              </w:rPr>
            </w:pPr>
            <w:hyperlink r:id="rId42" w:history="1">
              <w:r w:rsidR="00CF659A" w:rsidRPr="00CF659A">
                <w:rPr>
                  <w:rStyle w:val="Hyperlink"/>
                  <w:rFonts w:cstheme="minorHAnsi"/>
                  <w:shd w:val="clear" w:color="auto" w:fill="FFFFFF"/>
                </w:rPr>
                <w:t>OCE 4006 Form</w:t>
              </w:r>
            </w:hyperlink>
            <w:r w:rsidR="00CF659A" w:rsidRPr="00CF659A">
              <w:rPr>
                <w:rFonts w:cstheme="minorHAnsi"/>
                <w:color w:val="000000"/>
              </w:rPr>
              <w:br/>
            </w:r>
            <w:hyperlink r:id="rId43" w:history="1">
              <w:r w:rsidR="00CF659A" w:rsidRPr="00CF659A">
                <w:rPr>
                  <w:rStyle w:val="Hyperlink"/>
                  <w:rFonts w:cstheme="minorHAnsi"/>
                  <w:shd w:val="clear" w:color="auto" w:fill="FFFFFF"/>
                </w:rPr>
                <w:t>Syllabus</w:t>
              </w:r>
            </w:hyperlink>
          </w:p>
        </w:tc>
        <w:tc>
          <w:tcPr>
            <w:tcW w:w="3330" w:type="dxa"/>
          </w:tcPr>
          <w:p w:rsidR="00CF659A" w:rsidRDefault="00CF659A"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Marine Science</w:t>
            </w:r>
          </w:p>
        </w:tc>
        <w:tc>
          <w:tcPr>
            <w:tcW w:w="810" w:type="dxa"/>
          </w:tcPr>
          <w:p w:rsidR="00CF659A" w:rsidRDefault="00CF659A" w:rsidP="00D171FF">
            <w:pPr>
              <w:pStyle w:val="Heading5"/>
              <w:spacing w:beforeLines="20" w:before="48" w:after="40" w:line="240" w:lineRule="auto"/>
              <w:rPr>
                <w:rFonts w:ascii="Calibri" w:hAnsi="Calibri"/>
                <w:b w:val="0"/>
                <w:sz w:val="22"/>
                <w:szCs w:val="22"/>
              </w:rPr>
            </w:pPr>
            <w:r>
              <w:rPr>
                <w:rFonts w:ascii="Calibri" w:hAnsi="Calibri"/>
                <w:b w:val="0"/>
                <w:sz w:val="22"/>
                <w:szCs w:val="22"/>
              </w:rPr>
              <w:t>4</w:t>
            </w:r>
          </w:p>
        </w:tc>
        <w:tc>
          <w:tcPr>
            <w:tcW w:w="2340" w:type="dxa"/>
          </w:tcPr>
          <w:p w:rsidR="00CF659A" w:rsidRDefault="00CF659A" w:rsidP="00D171FF">
            <w:pPr>
              <w:spacing w:beforeLines="20" w:before="48" w:after="40"/>
              <w:rPr>
                <w:rFonts w:ascii="Calibri" w:hAnsi="Calibri"/>
              </w:rPr>
            </w:pPr>
            <w:r>
              <w:rPr>
                <w:rFonts w:ascii="Calibri" w:hAnsi="Calibri"/>
              </w:rPr>
              <w:t>Change prerequisites</w:t>
            </w:r>
          </w:p>
        </w:tc>
        <w:tc>
          <w:tcPr>
            <w:tcW w:w="1620" w:type="dxa"/>
          </w:tcPr>
          <w:p w:rsidR="00CF659A" w:rsidRPr="00FB7759" w:rsidRDefault="00CF659A" w:rsidP="00D171FF">
            <w:pPr>
              <w:spacing w:beforeLines="20" w:before="48" w:after="40"/>
              <w:rPr>
                <w:rFonts w:ascii="Calibri" w:hAnsi="Calibri"/>
              </w:rPr>
            </w:pPr>
          </w:p>
        </w:tc>
      </w:tr>
      <w:tr w:rsidR="00CF659A" w:rsidRPr="00FB7759" w:rsidTr="00D171FF">
        <w:trPr>
          <w:trHeight w:val="353"/>
        </w:trPr>
        <w:tc>
          <w:tcPr>
            <w:tcW w:w="1908" w:type="dxa"/>
          </w:tcPr>
          <w:p w:rsidR="00CF659A" w:rsidRPr="00CF659A" w:rsidRDefault="005B41F4" w:rsidP="00D171FF">
            <w:pPr>
              <w:spacing w:after="40"/>
              <w:rPr>
                <w:rFonts w:cstheme="minorHAnsi"/>
              </w:rPr>
            </w:pPr>
            <w:hyperlink r:id="rId44" w:history="1">
              <w:r w:rsidR="00CF659A" w:rsidRPr="00CF659A">
                <w:rPr>
                  <w:rStyle w:val="Hyperlink"/>
                  <w:rFonts w:cstheme="minorHAnsi"/>
                  <w:shd w:val="clear" w:color="auto" w:fill="FFFFFF"/>
                </w:rPr>
                <w:t>PCB 4723 Form</w:t>
              </w:r>
            </w:hyperlink>
            <w:r w:rsidR="00CF659A" w:rsidRPr="00CF659A">
              <w:rPr>
                <w:rFonts w:cstheme="minorHAnsi"/>
                <w:color w:val="000000"/>
              </w:rPr>
              <w:br/>
            </w:r>
            <w:hyperlink r:id="rId45" w:history="1">
              <w:r w:rsidR="00CF659A" w:rsidRPr="00CF659A">
                <w:rPr>
                  <w:rStyle w:val="Hyperlink"/>
                  <w:rFonts w:cstheme="minorHAnsi"/>
                  <w:shd w:val="clear" w:color="auto" w:fill="FFFFFF"/>
                </w:rPr>
                <w:t>Syllabus</w:t>
              </w:r>
            </w:hyperlink>
          </w:p>
        </w:tc>
        <w:tc>
          <w:tcPr>
            <w:tcW w:w="3330" w:type="dxa"/>
          </w:tcPr>
          <w:p w:rsidR="00CF659A" w:rsidRDefault="00CF659A" w:rsidP="00D171FF">
            <w:pPr>
              <w:pStyle w:val="NormalWeb"/>
              <w:tabs>
                <w:tab w:val="left" w:pos="1452"/>
              </w:tabs>
              <w:spacing w:beforeLines="20" w:before="48" w:beforeAutospacing="0" w:after="40" w:afterAutospacing="0"/>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Comparative Animal Physiology</w:t>
            </w:r>
          </w:p>
        </w:tc>
        <w:tc>
          <w:tcPr>
            <w:tcW w:w="810" w:type="dxa"/>
          </w:tcPr>
          <w:p w:rsidR="00CF659A" w:rsidRDefault="00CF659A" w:rsidP="00D171F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CF659A" w:rsidRDefault="00CF659A" w:rsidP="00D171FF">
            <w:pPr>
              <w:spacing w:beforeLines="20" w:before="48" w:after="40"/>
              <w:rPr>
                <w:rFonts w:ascii="Calibri" w:hAnsi="Calibri"/>
              </w:rPr>
            </w:pPr>
            <w:r>
              <w:rPr>
                <w:rFonts w:ascii="Calibri" w:hAnsi="Calibri"/>
              </w:rPr>
              <w:t>Remove corequisite</w:t>
            </w:r>
          </w:p>
        </w:tc>
        <w:tc>
          <w:tcPr>
            <w:tcW w:w="1620" w:type="dxa"/>
          </w:tcPr>
          <w:p w:rsidR="00CF659A" w:rsidRPr="00FB7759" w:rsidRDefault="00CF659A" w:rsidP="00D171FF">
            <w:pPr>
              <w:spacing w:beforeLines="20" w:before="48" w:after="40"/>
              <w:rPr>
                <w:rFonts w:ascii="Calibri" w:hAnsi="Calibri"/>
              </w:rPr>
            </w:pPr>
          </w:p>
        </w:tc>
      </w:tr>
    </w:tbl>
    <w:p w:rsidR="00157CAB" w:rsidRDefault="00157CAB" w:rsidP="00157CAB">
      <w:pPr>
        <w:pStyle w:val="ListParagraph"/>
        <w:spacing w:after="0" w:line="240" w:lineRule="auto"/>
      </w:pPr>
    </w:p>
    <w:p w:rsidR="001C757C" w:rsidRPr="00A64BE8" w:rsidRDefault="00397BA7" w:rsidP="00397BA7">
      <w:pPr>
        <w:pStyle w:val="ListParagraph"/>
        <w:tabs>
          <w:tab w:val="left" w:pos="1080"/>
        </w:tabs>
        <w:spacing w:after="0" w:line="240" w:lineRule="auto"/>
        <w:rPr>
          <w:b/>
        </w:rPr>
      </w:pPr>
      <w:r>
        <w:rPr>
          <w:b/>
        </w:rPr>
        <w:t>7.</w:t>
      </w:r>
      <w:r>
        <w:rPr>
          <w:b/>
        </w:rPr>
        <w:tab/>
      </w:r>
      <w:r w:rsidR="002A7AC5" w:rsidRPr="002A7AC5">
        <w:rPr>
          <w:b/>
        </w:rPr>
        <w:t>Education, Honors</w:t>
      </w:r>
      <w:r w:rsidR="002A7AC5">
        <w:t xml:space="preserve"> and </w:t>
      </w:r>
      <w:r w:rsidR="002A7AC5" w:rsidRPr="002A7AC5">
        <w:rPr>
          <w:b/>
        </w:rPr>
        <w:t xml:space="preserve">Nursing </w:t>
      </w:r>
      <w:r w:rsidR="002A7AC5">
        <w:t>had no business items.</w:t>
      </w:r>
      <w:r w:rsidR="00A64BE8" w:rsidRPr="00A64BE8">
        <w:rPr>
          <w:b/>
        </w:rPr>
        <w:t xml:space="preserve"> </w:t>
      </w:r>
    </w:p>
    <w:p w:rsidR="00A64BE8" w:rsidRDefault="00A64BE8" w:rsidP="001C757C">
      <w:pPr>
        <w:pStyle w:val="ListParagraph"/>
        <w:spacing w:after="0" w:line="240" w:lineRule="auto"/>
        <w:ind w:left="1080"/>
      </w:pPr>
    </w:p>
    <w:p w:rsidR="004D51BE" w:rsidRPr="00BC34ED" w:rsidRDefault="00BC34ED" w:rsidP="00BC34ED">
      <w:pPr>
        <w:spacing w:after="0" w:line="240" w:lineRule="auto"/>
        <w:rPr>
          <w:b/>
        </w:rPr>
      </w:pPr>
      <w:r>
        <w:rPr>
          <w:b/>
        </w:rPr>
        <w:t>III.</w:t>
      </w:r>
      <w:r>
        <w:rPr>
          <w:b/>
        </w:rPr>
        <w:tab/>
      </w:r>
      <w:r w:rsidR="004D51BE" w:rsidRPr="00BC34ED">
        <w:rPr>
          <w:b/>
        </w:rPr>
        <w:t>NEXT MEETING/ADJOURNMENT</w:t>
      </w:r>
    </w:p>
    <w:p w:rsidR="00477BB9" w:rsidRDefault="00AF2D70" w:rsidP="001D0109">
      <w:pPr>
        <w:numPr>
          <w:ilvl w:val="0"/>
          <w:numId w:val="4"/>
        </w:numPr>
        <w:spacing w:after="0" w:line="240" w:lineRule="auto"/>
        <w:rPr>
          <w:rFonts w:ascii="Calibri" w:hAnsi="Calibri"/>
        </w:rPr>
      </w:pPr>
      <w:r>
        <w:rPr>
          <w:rFonts w:ascii="Calibri" w:hAnsi="Calibri"/>
        </w:rPr>
        <w:t xml:space="preserve">UUPC meetings for academic year 2016-2017 will take place on Mondays from 10 am to noon on the following dates as approved by the Committee last </w:t>
      </w:r>
      <w:r w:rsidR="00B20DF5">
        <w:rPr>
          <w:rFonts w:ascii="Calibri" w:hAnsi="Calibri"/>
        </w:rPr>
        <w:t>spring</w:t>
      </w:r>
      <w:r>
        <w:rPr>
          <w:rFonts w:ascii="Calibri" w:hAnsi="Calibri"/>
        </w:rPr>
        <w:t>:</w:t>
      </w:r>
    </w:p>
    <w:p w:rsidR="00477BB9" w:rsidRDefault="00477BB9" w:rsidP="00AF2D70">
      <w:pPr>
        <w:spacing w:after="0" w:line="240" w:lineRule="auto"/>
        <w:ind w:left="720"/>
        <w:rPr>
          <w:rFonts w:ascii="Calibri" w:hAnsi="Calibri"/>
        </w:rPr>
      </w:pPr>
    </w:p>
    <w:p w:rsidR="00AF2D70" w:rsidRPr="009944E5" w:rsidRDefault="00AF2D70" w:rsidP="00AF2D70">
      <w:pPr>
        <w:spacing w:after="0" w:line="240" w:lineRule="auto"/>
        <w:ind w:left="720" w:firstLine="360"/>
        <w:rPr>
          <w:rFonts w:ascii="Calibri" w:hAnsi="Calibri"/>
          <w:b/>
        </w:rPr>
      </w:pPr>
      <w:r>
        <w:rPr>
          <w:rFonts w:ascii="Calibri" w:hAnsi="Calibri"/>
          <w:b/>
        </w:rPr>
        <w:t>Dates for AY 16-17 (Mondays)</w:t>
      </w:r>
      <w:r w:rsidRPr="009944E5">
        <w:rPr>
          <w:rFonts w:ascii="Calibri" w:hAnsi="Calibri"/>
          <w:b/>
        </w:rPr>
        <w:t>:</w:t>
      </w:r>
    </w:p>
    <w:p w:rsidR="00AF2D70" w:rsidRDefault="00AF2D70" w:rsidP="00AF2D70">
      <w:pPr>
        <w:spacing w:after="0" w:line="240" w:lineRule="auto"/>
        <w:ind w:left="720" w:firstLine="360"/>
        <w:rPr>
          <w:rFonts w:ascii="Calibri" w:hAnsi="Calibri"/>
        </w:rPr>
      </w:pPr>
      <w:r w:rsidRPr="009944E5">
        <w:rPr>
          <w:rFonts w:ascii="Calibri" w:hAnsi="Calibri"/>
          <w:b/>
        </w:rPr>
        <w:t>FALL:</w:t>
      </w:r>
      <w:r w:rsidR="00D90CFB">
        <w:rPr>
          <w:rFonts w:ascii="Calibri" w:hAnsi="Calibri"/>
        </w:rPr>
        <w:t xml:space="preserve"> </w:t>
      </w:r>
      <w:r>
        <w:rPr>
          <w:rFonts w:ascii="Calibri" w:hAnsi="Calibri"/>
        </w:rPr>
        <w:t>Dec. 12 (exam day)</w:t>
      </w:r>
    </w:p>
    <w:p w:rsidR="00AF2D70" w:rsidRDefault="00AF2D70" w:rsidP="00AF2D70">
      <w:pPr>
        <w:spacing w:after="0" w:line="240" w:lineRule="auto"/>
        <w:ind w:left="720" w:firstLine="360"/>
        <w:rPr>
          <w:rFonts w:ascii="Calibri" w:hAnsi="Calibri"/>
        </w:rPr>
      </w:pPr>
      <w:r w:rsidRPr="009944E5">
        <w:rPr>
          <w:rFonts w:ascii="Calibri" w:hAnsi="Calibri"/>
          <w:b/>
        </w:rPr>
        <w:t>SPRING</w:t>
      </w:r>
      <w:r>
        <w:rPr>
          <w:rFonts w:ascii="Calibri" w:hAnsi="Calibri"/>
          <w:b/>
        </w:rPr>
        <w:t>:</w:t>
      </w:r>
      <w:r>
        <w:rPr>
          <w:rFonts w:ascii="Calibri" w:hAnsi="Calibri"/>
        </w:rPr>
        <w:t xml:space="preserve"> Jan. 30, Feb. 27, April 3, May 1 (exam day)</w:t>
      </w:r>
    </w:p>
    <w:p w:rsidR="00AF2D70" w:rsidRDefault="00AF2D70" w:rsidP="00AF2D70">
      <w:pPr>
        <w:spacing w:after="0" w:line="240" w:lineRule="auto"/>
        <w:rPr>
          <w:rFonts w:ascii="Calibri" w:hAnsi="Calibri"/>
          <w:color w:val="FF0000"/>
        </w:rPr>
      </w:pPr>
    </w:p>
    <w:p w:rsidR="00AF2D70" w:rsidRDefault="00AF2D70" w:rsidP="004C59AD">
      <w:pPr>
        <w:numPr>
          <w:ilvl w:val="0"/>
          <w:numId w:val="4"/>
        </w:numPr>
        <w:spacing w:after="0" w:line="240" w:lineRule="auto"/>
        <w:rPr>
          <w:rFonts w:ascii="Calibri" w:hAnsi="Calibri"/>
        </w:rPr>
      </w:pPr>
      <w:r w:rsidRPr="00BC34ED">
        <w:rPr>
          <w:rFonts w:ascii="Calibri" w:hAnsi="Calibri"/>
        </w:rPr>
        <w:t xml:space="preserve">Program revisions approved at this </w:t>
      </w:r>
      <w:r w:rsidR="000622EA">
        <w:rPr>
          <w:rFonts w:ascii="Calibri" w:hAnsi="Calibri"/>
        </w:rPr>
        <w:t>November 14</w:t>
      </w:r>
      <w:r w:rsidRPr="00BC34ED">
        <w:rPr>
          <w:rFonts w:ascii="Calibri" w:hAnsi="Calibri"/>
        </w:rPr>
        <w:t xml:space="preserve"> meeting will be considered by the Steering Committee and the UFS on the dates below. Please have a college representative present at those meetings in case questions arise about the program changes. </w:t>
      </w:r>
    </w:p>
    <w:p w:rsidR="00BC34ED" w:rsidRPr="00BC34ED" w:rsidRDefault="00BC34ED" w:rsidP="00BC34ED">
      <w:pPr>
        <w:spacing w:after="0" w:line="240" w:lineRule="auto"/>
        <w:ind w:left="1440"/>
        <w:rPr>
          <w:rFonts w:ascii="Calibri" w:hAnsi="Calibri"/>
        </w:rPr>
      </w:pPr>
    </w:p>
    <w:p w:rsidR="00AF2D70" w:rsidRDefault="00AF2D70" w:rsidP="00AF2D70">
      <w:pPr>
        <w:spacing w:after="0" w:line="240" w:lineRule="auto"/>
        <w:ind w:firstLine="360"/>
        <w:rPr>
          <w:rFonts w:ascii="Calibri" w:hAnsi="Calibri"/>
          <w:b/>
        </w:rPr>
      </w:pPr>
      <w:r>
        <w:rPr>
          <w:rFonts w:ascii="Calibri" w:hAnsi="Calibri"/>
          <w:b/>
        </w:rPr>
        <w:t xml:space="preserve">Steering: </w:t>
      </w:r>
      <w:r w:rsidR="00397BA7">
        <w:rPr>
          <w:rFonts w:ascii="Calibri" w:hAnsi="Calibri"/>
          <w:b/>
        </w:rPr>
        <w:t>Dec. 1</w:t>
      </w:r>
      <w:r w:rsidRPr="007E5E41">
        <w:rPr>
          <w:rFonts w:ascii="Calibri" w:hAnsi="Calibri"/>
          <w:b/>
        </w:rPr>
        <w:t>, from 2 to 4 pm in AD 305</w:t>
      </w:r>
      <w:r>
        <w:rPr>
          <w:rFonts w:ascii="Calibri" w:hAnsi="Calibri"/>
          <w:b/>
        </w:rPr>
        <w:tab/>
      </w:r>
      <w:r>
        <w:rPr>
          <w:rFonts w:ascii="Calibri" w:hAnsi="Calibri"/>
          <w:b/>
        </w:rPr>
        <w:tab/>
      </w:r>
      <w:r w:rsidR="00A85817">
        <w:rPr>
          <w:rFonts w:ascii="Calibri" w:hAnsi="Calibri"/>
          <w:b/>
        </w:rPr>
        <w:tab/>
      </w:r>
      <w:r>
        <w:rPr>
          <w:rFonts w:ascii="Calibri" w:hAnsi="Calibri"/>
          <w:b/>
        </w:rPr>
        <w:t xml:space="preserve">UFS: </w:t>
      </w:r>
      <w:r w:rsidR="00397BA7">
        <w:rPr>
          <w:rFonts w:ascii="Calibri" w:hAnsi="Calibri"/>
          <w:b/>
        </w:rPr>
        <w:t>Dec</w:t>
      </w:r>
      <w:r w:rsidR="000622EA">
        <w:rPr>
          <w:rFonts w:ascii="Calibri" w:hAnsi="Calibri"/>
          <w:b/>
        </w:rPr>
        <w:t>. 12</w:t>
      </w:r>
      <w:r>
        <w:rPr>
          <w:rFonts w:ascii="Calibri" w:hAnsi="Calibri"/>
          <w:b/>
        </w:rPr>
        <w:t>, from 2 to 4 pm in</w:t>
      </w:r>
      <w:r w:rsidRPr="00593B79">
        <w:rPr>
          <w:rFonts w:ascii="Calibri" w:hAnsi="Calibri"/>
          <w:b/>
        </w:rPr>
        <w:t xml:space="preserve"> </w:t>
      </w:r>
      <w:r w:rsidR="00B20DF5">
        <w:rPr>
          <w:rFonts w:ascii="Calibri" w:hAnsi="Calibri"/>
          <w:b/>
        </w:rPr>
        <w:t>EE</w:t>
      </w:r>
      <w:r w:rsidR="00FA7F0A">
        <w:rPr>
          <w:rFonts w:ascii="Calibri" w:hAnsi="Calibri"/>
          <w:b/>
        </w:rPr>
        <w:t xml:space="preserve"> </w:t>
      </w:r>
      <w:r w:rsidR="00B20DF5">
        <w:rPr>
          <w:rFonts w:ascii="Calibri" w:hAnsi="Calibri"/>
          <w:b/>
        </w:rPr>
        <w:t>106</w:t>
      </w:r>
    </w:p>
    <w:p w:rsidR="00AF2D70" w:rsidRPr="00593B79" w:rsidRDefault="00AF2D70" w:rsidP="00AF2D70">
      <w:pPr>
        <w:spacing w:after="0" w:line="240" w:lineRule="auto"/>
        <w:ind w:left="1440" w:hanging="360"/>
        <w:rPr>
          <w:rFonts w:ascii="Calibri" w:hAnsi="Calibri"/>
          <w:b/>
        </w:rPr>
      </w:pPr>
    </w:p>
    <w:p w:rsidR="00AF2D70" w:rsidRDefault="005B41F4" w:rsidP="00AF2D70">
      <w:pPr>
        <w:spacing w:after="0" w:line="240" w:lineRule="auto"/>
        <w:ind w:firstLine="360"/>
        <w:rPr>
          <w:rFonts w:ascii="Calibri" w:hAnsi="Calibri"/>
        </w:rPr>
      </w:pPr>
      <w:hyperlink r:id="rId46" w:history="1">
        <w:r w:rsidR="00AF2D70" w:rsidRPr="007A17DE">
          <w:rPr>
            <w:rStyle w:val="Hyperlink"/>
            <w:rFonts w:ascii="Calibri" w:hAnsi="Calibri"/>
          </w:rPr>
          <w:t>http://www.fau.edu/ufsgov/steering-committee.php</w:t>
        </w:r>
      </w:hyperlink>
      <w:r w:rsidR="00AF2D70">
        <w:rPr>
          <w:rFonts w:ascii="Calibri" w:hAnsi="Calibri"/>
        </w:rPr>
        <w:tab/>
      </w:r>
      <w:hyperlink r:id="rId47" w:history="1">
        <w:r w:rsidR="00AF2D70" w:rsidRPr="00A55B1C">
          <w:rPr>
            <w:rStyle w:val="Hyperlink"/>
            <w:rFonts w:ascii="Calibri" w:hAnsi="Calibri"/>
          </w:rPr>
          <w:t>http://www.fau.edu/ufsgov/calendar.php</w:t>
        </w:r>
      </w:hyperlink>
    </w:p>
    <w:p w:rsidR="00AF2D70" w:rsidRDefault="00AF2D70" w:rsidP="00AF2D70">
      <w:pPr>
        <w:spacing w:after="0" w:line="240" w:lineRule="auto"/>
        <w:ind w:firstLine="360"/>
        <w:rPr>
          <w:rFonts w:ascii="Calibri" w:hAnsi="Calibri"/>
        </w:rPr>
      </w:pPr>
    </w:p>
    <w:p w:rsidR="001D0109" w:rsidRPr="004C59AD" w:rsidRDefault="004C59AD" w:rsidP="004C59AD">
      <w:pPr>
        <w:tabs>
          <w:tab w:val="left" w:pos="720"/>
          <w:tab w:val="left" w:pos="1080"/>
        </w:tabs>
        <w:spacing w:after="0" w:line="240" w:lineRule="auto"/>
        <w:ind w:firstLine="360"/>
        <w:rPr>
          <w:rFonts w:ascii="Calibri" w:hAnsi="Calibri"/>
        </w:rPr>
      </w:pPr>
      <w:r>
        <w:rPr>
          <w:rFonts w:ascii="Calibri" w:hAnsi="Calibri"/>
        </w:rPr>
        <w:tab/>
      </w:r>
      <w:r w:rsidRPr="004C59AD">
        <w:rPr>
          <w:rFonts w:ascii="Calibri" w:hAnsi="Calibri"/>
          <w:b/>
        </w:rPr>
        <w:t>3</w:t>
      </w:r>
      <w:r>
        <w:rPr>
          <w:rFonts w:ascii="Calibri" w:hAnsi="Calibri"/>
        </w:rPr>
        <w:t>.</w:t>
      </w:r>
      <w:r>
        <w:rPr>
          <w:rFonts w:ascii="Calibri" w:hAnsi="Calibri"/>
        </w:rPr>
        <w:tab/>
      </w:r>
      <w:r w:rsidR="001D0109" w:rsidRPr="001D0109">
        <w:t>Chair Haky</w:t>
      </w:r>
      <w:r w:rsidR="001D0109">
        <w:t xml:space="preserve"> adjourned the meeting </w:t>
      </w:r>
      <w:r w:rsidR="001D0109" w:rsidRPr="000622EA">
        <w:t>at 11</w:t>
      </w:r>
      <w:r w:rsidR="00D90CFB" w:rsidRPr="000622EA">
        <w:t>:13</w:t>
      </w:r>
      <w:r w:rsidR="001D0109" w:rsidRPr="000622EA">
        <w:t xml:space="preserve"> am.</w:t>
      </w:r>
      <w:r w:rsidR="00397BA7">
        <w:t xml:space="preserve"> </w:t>
      </w:r>
    </w:p>
    <w:p w:rsidR="001D0109" w:rsidRDefault="001D0109" w:rsidP="001D0109">
      <w:pPr>
        <w:spacing w:after="0" w:line="240" w:lineRule="auto"/>
        <w:ind w:left="720" w:firstLine="360"/>
        <w:rPr>
          <w:rFonts w:ascii="Calibri" w:hAnsi="Calibri"/>
        </w:rPr>
      </w:pPr>
    </w:p>
    <w:sectPr w:rsidR="001D0109" w:rsidSect="00C35307">
      <w:footerReference w:type="default" r:id="rId48"/>
      <w:pgSz w:w="12240" w:h="15840"/>
      <w:pgMar w:top="1440" w:right="108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C5E" w:rsidRDefault="00610C5E" w:rsidP="005A6464">
      <w:pPr>
        <w:spacing w:after="0" w:line="240" w:lineRule="auto"/>
      </w:pPr>
      <w:r>
        <w:separator/>
      </w:r>
    </w:p>
  </w:endnote>
  <w:endnote w:type="continuationSeparator" w:id="0">
    <w:p w:rsidR="00610C5E" w:rsidRDefault="00610C5E" w:rsidP="005A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38854447"/>
      <w:docPartObj>
        <w:docPartGallery w:val="Page Numbers (Bottom of Page)"/>
        <w:docPartUnique/>
      </w:docPartObj>
    </w:sdtPr>
    <w:sdtEndPr/>
    <w:sdtContent>
      <w:p w:rsidR="00D171FF" w:rsidRPr="007F27CD" w:rsidRDefault="00F600D6">
        <w:pPr>
          <w:pStyle w:val="Footer"/>
          <w:jc w:val="right"/>
          <w:rPr>
            <w:i/>
          </w:rPr>
        </w:pPr>
        <w:r>
          <w:rPr>
            <w:i/>
          </w:rPr>
          <w:t>UUPC Minutes Nov 14</w:t>
        </w:r>
        <w:r w:rsidR="00D171FF">
          <w:rPr>
            <w:i/>
          </w:rPr>
          <w:t xml:space="preserve"> </w:t>
        </w:r>
        <w:r w:rsidR="00D171FF" w:rsidRPr="007F27CD">
          <w:rPr>
            <w:i/>
          </w:rPr>
          <w:t xml:space="preserve">16        </w:t>
        </w:r>
        <w:r w:rsidR="00D171FF" w:rsidRPr="007F27CD">
          <w:rPr>
            <w:i/>
          </w:rPr>
          <w:fldChar w:fldCharType="begin"/>
        </w:r>
        <w:r w:rsidR="00D171FF" w:rsidRPr="007F27CD">
          <w:rPr>
            <w:i/>
          </w:rPr>
          <w:instrText xml:space="preserve"> PAGE   \* MERGEFORMAT </w:instrText>
        </w:r>
        <w:r w:rsidR="00D171FF" w:rsidRPr="007F27CD">
          <w:rPr>
            <w:i/>
          </w:rPr>
          <w:fldChar w:fldCharType="separate"/>
        </w:r>
        <w:r w:rsidR="005B41F4">
          <w:rPr>
            <w:i/>
            <w:noProof/>
          </w:rPr>
          <w:t>4</w:t>
        </w:r>
        <w:r w:rsidR="00D171FF" w:rsidRPr="007F27CD">
          <w:rPr>
            <w:i/>
            <w:noProof/>
          </w:rPr>
          <w:fldChar w:fldCharType="end"/>
        </w:r>
      </w:p>
    </w:sdtContent>
  </w:sdt>
  <w:p w:rsidR="00D171FF" w:rsidRDefault="00D17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C5E" w:rsidRDefault="00610C5E" w:rsidP="005A6464">
      <w:pPr>
        <w:spacing w:after="0" w:line="240" w:lineRule="auto"/>
      </w:pPr>
      <w:r>
        <w:separator/>
      </w:r>
    </w:p>
  </w:footnote>
  <w:footnote w:type="continuationSeparator" w:id="0">
    <w:p w:rsidR="00610C5E" w:rsidRDefault="00610C5E" w:rsidP="005A6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6721"/>
    <w:multiLevelType w:val="hybridMultilevel"/>
    <w:tmpl w:val="3B8CDC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D71214B"/>
    <w:multiLevelType w:val="hybridMultilevel"/>
    <w:tmpl w:val="986E33B4"/>
    <w:lvl w:ilvl="0" w:tplc="9E50C9B0">
      <w:start w:val="1"/>
      <w:numFmt w:val="upperRoman"/>
      <w:lvlText w:val="%1."/>
      <w:lvlJc w:val="left"/>
      <w:pPr>
        <w:ind w:left="720" w:hanging="720"/>
      </w:pPr>
      <w:rPr>
        <w:rFonts w:hint="default"/>
        <w:b/>
      </w:rPr>
    </w:lvl>
    <w:lvl w:ilvl="1" w:tplc="C154657E">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E7C97"/>
    <w:multiLevelType w:val="hybridMultilevel"/>
    <w:tmpl w:val="0388D254"/>
    <w:lvl w:ilvl="0" w:tplc="A1C0EF54">
      <w:start w:val="1"/>
      <w:numFmt w:val="decimal"/>
      <w:lvlText w:val="%1."/>
      <w:lvlJc w:val="left"/>
      <w:pPr>
        <w:ind w:left="99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41662C"/>
    <w:multiLevelType w:val="hybridMultilevel"/>
    <w:tmpl w:val="F45E80C4"/>
    <w:lvl w:ilvl="0" w:tplc="7E0632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E61A64"/>
    <w:multiLevelType w:val="hybridMultilevel"/>
    <w:tmpl w:val="429A9B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2253CCA"/>
    <w:multiLevelType w:val="hybridMultilevel"/>
    <w:tmpl w:val="D85E4E9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6"/>
  </w:num>
  <w:num w:numId="4">
    <w:abstractNumId w:val="3"/>
  </w:num>
  <w:num w:numId="5">
    <w:abstractNumId w:val="4"/>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4F7"/>
    <w:rsid w:val="0000651B"/>
    <w:rsid w:val="00007166"/>
    <w:rsid w:val="00007DD7"/>
    <w:rsid w:val="00007FE0"/>
    <w:rsid w:val="000103A7"/>
    <w:rsid w:val="000106C9"/>
    <w:rsid w:val="00010A65"/>
    <w:rsid w:val="00010F5E"/>
    <w:rsid w:val="00011696"/>
    <w:rsid w:val="000139C0"/>
    <w:rsid w:val="00013AB1"/>
    <w:rsid w:val="00013D38"/>
    <w:rsid w:val="0001427F"/>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C00"/>
    <w:rsid w:val="00032DFE"/>
    <w:rsid w:val="00033766"/>
    <w:rsid w:val="000349C2"/>
    <w:rsid w:val="00035363"/>
    <w:rsid w:val="000361FA"/>
    <w:rsid w:val="00036706"/>
    <w:rsid w:val="000368EA"/>
    <w:rsid w:val="00036A28"/>
    <w:rsid w:val="000370D5"/>
    <w:rsid w:val="00037394"/>
    <w:rsid w:val="00037660"/>
    <w:rsid w:val="00040219"/>
    <w:rsid w:val="00040BA5"/>
    <w:rsid w:val="00040BF6"/>
    <w:rsid w:val="00040EC4"/>
    <w:rsid w:val="0004246D"/>
    <w:rsid w:val="000425EE"/>
    <w:rsid w:val="00043259"/>
    <w:rsid w:val="00043C18"/>
    <w:rsid w:val="000445F6"/>
    <w:rsid w:val="00045D4A"/>
    <w:rsid w:val="00045ECE"/>
    <w:rsid w:val="00046139"/>
    <w:rsid w:val="000461DB"/>
    <w:rsid w:val="00047D5F"/>
    <w:rsid w:val="00050F79"/>
    <w:rsid w:val="00051236"/>
    <w:rsid w:val="00051DF4"/>
    <w:rsid w:val="0005228A"/>
    <w:rsid w:val="00052628"/>
    <w:rsid w:val="0005345F"/>
    <w:rsid w:val="0005396D"/>
    <w:rsid w:val="00053F66"/>
    <w:rsid w:val="00054579"/>
    <w:rsid w:val="00054F42"/>
    <w:rsid w:val="00055A4F"/>
    <w:rsid w:val="00056070"/>
    <w:rsid w:val="0005614E"/>
    <w:rsid w:val="00056674"/>
    <w:rsid w:val="00056724"/>
    <w:rsid w:val="0005688C"/>
    <w:rsid w:val="00057616"/>
    <w:rsid w:val="000577F3"/>
    <w:rsid w:val="00057A76"/>
    <w:rsid w:val="00060524"/>
    <w:rsid w:val="000605A7"/>
    <w:rsid w:val="000612DB"/>
    <w:rsid w:val="000615B9"/>
    <w:rsid w:val="000618C6"/>
    <w:rsid w:val="000622EA"/>
    <w:rsid w:val="0006244D"/>
    <w:rsid w:val="00063056"/>
    <w:rsid w:val="0006384E"/>
    <w:rsid w:val="00063E54"/>
    <w:rsid w:val="00065A8A"/>
    <w:rsid w:val="00067B1D"/>
    <w:rsid w:val="00067BC6"/>
    <w:rsid w:val="00067CEC"/>
    <w:rsid w:val="00070893"/>
    <w:rsid w:val="00070CFA"/>
    <w:rsid w:val="00071865"/>
    <w:rsid w:val="00071FE9"/>
    <w:rsid w:val="000744B4"/>
    <w:rsid w:val="000745AE"/>
    <w:rsid w:val="000749A4"/>
    <w:rsid w:val="0007513F"/>
    <w:rsid w:val="000756CF"/>
    <w:rsid w:val="00076ADC"/>
    <w:rsid w:val="000779CD"/>
    <w:rsid w:val="00077C06"/>
    <w:rsid w:val="00077F8A"/>
    <w:rsid w:val="000812F2"/>
    <w:rsid w:val="00081531"/>
    <w:rsid w:val="000818C3"/>
    <w:rsid w:val="00081CFE"/>
    <w:rsid w:val="00081D4F"/>
    <w:rsid w:val="0008254D"/>
    <w:rsid w:val="00083B0E"/>
    <w:rsid w:val="000842E8"/>
    <w:rsid w:val="00084537"/>
    <w:rsid w:val="00084B96"/>
    <w:rsid w:val="00085B05"/>
    <w:rsid w:val="00085E32"/>
    <w:rsid w:val="00086DC8"/>
    <w:rsid w:val="00090A44"/>
    <w:rsid w:val="0009148A"/>
    <w:rsid w:val="00091B59"/>
    <w:rsid w:val="00091C24"/>
    <w:rsid w:val="00091D35"/>
    <w:rsid w:val="00091E59"/>
    <w:rsid w:val="00092A01"/>
    <w:rsid w:val="00093CC2"/>
    <w:rsid w:val="00094103"/>
    <w:rsid w:val="00094535"/>
    <w:rsid w:val="00094722"/>
    <w:rsid w:val="000954D5"/>
    <w:rsid w:val="00095CCC"/>
    <w:rsid w:val="0009624D"/>
    <w:rsid w:val="00096977"/>
    <w:rsid w:val="00096A2F"/>
    <w:rsid w:val="00096AA0"/>
    <w:rsid w:val="00096B60"/>
    <w:rsid w:val="00096C88"/>
    <w:rsid w:val="000971D7"/>
    <w:rsid w:val="00097B40"/>
    <w:rsid w:val="00097E59"/>
    <w:rsid w:val="000A0438"/>
    <w:rsid w:val="000A06B2"/>
    <w:rsid w:val="000A2397"/>
    <w:rsid w:val="000A2A48"/>
    <w:rsid w:val="000A2FCC"/>
    <w:rsid w:val="000A325B"/>
    <w:rsid w:val="000A3A20"/>
    <w:rsid w:val="000A45F2"/>
    <w:rsid w:val="000A4FC4"/>
    <w:rsid w:val="000A5331"/>
    <w:rsid w:val="000A54BD"/>
    <w:rsid w:val="000A6596"/>
    <w:rsid w:val="000A6807"/>
    <w:rsid w:val="000A72EE"/>
    <w:rsid w:val="000B07FB"/>
    <w:rsid w:val="000B147B"/>
    <w:rsid w:val="000B1674"/>
    <w:rsid w:val="000B23EE"/>
    <w:rsid w:val="000B25DA"/>
    <w:rsid w:val="000B2B7F"/>
    <w:rsid w:val="000B2D5D"/>
    <w:rsid w:val="000B3DDF"/>
    <w:rsid w:val="000B455C"/>
    <w:rsid w:val="000B6AEA"/>
    <w:rsid w:val="000C05A1"/>
    <w:rsid w:val="000C0CE1"/>
    <w:rsid w:val="000C1FD4"/>
    <w:rsid w:val="000C2EBC"/>
    <w:rsid w:val="000C34E1"/>
    <w:rsid w:val="000C3E0A"/>
    <w:rsid w:val="000C4EB3"/>
    <w:rsid w:val="000C5258"/>
    <w:rsid w:val="000C5FA2"/>
    <w:rsid w:val="000C655F"/>
    <w:rsid w:val="000C693F"/>
    <w:rsid w:val="000D0885"/>
    <w:rsid w:val="000D0951"/>
    <w:rsid w:val="000D0CA2"/>
    <w:rsid w:val="000D2342"/>
    <w:rsid w:val="000D273F"/>
    <w:rsid w:val="000D2D96"/>
    <w:rsid w:val="000D41E3"/>
    <w:rsid w:val="000D522F"/>
    <w:rsid w:val="000D5D2E"/>
    <w:rsid w:val="000D6EB0"/>
    <w:rsid w:val="000D7840"/>
    <w:rsid w:val="000E043B"/>
    <w:rsid w:val="000E045E"/>
    <w:rsid w:val="000E1B92"/>
    <w:rsid w:val="000E24EC"/>
    <w:rsid w:val="000E2865"/>
    <w:rsid w:val="000E2B09"/>
    <w:rsid w:val="000E308D"/>
    <w:rsid w:val="000E309D"/>
    <w:rsid w:val="000E365B"/>
    <w:rsid w:val="000E37F9"/>
    <w:rsid w:val="000E3B41"/>
    <w:rsid w:val="000E40B7"/>
    <w:rsid w:val="000E4906"/>
    <w:rsid w:val="000E4CBF"/>
    <w:rsid w:val="000E73EB"/>
    <w:rsid w:val="000E7895"/>
    <w:rsid w:val="000E7A52"/>
    <w:rsid w:val="000F01DE"/>
    <w:rsid w:val="000F03EF"/>
    <w:rsid w:val="000F0795"/>
    <w:rsid w:val="000F0BC2"/>
    <w:rsid w:val="000F0F87"/>
    <w:rsid w:val="000F185A"/>
    <w:rsid w:val="000F2699"/>
    <w:rsid w:val="000F277F"/>
    <w:rsid w:val="000F31BE"/>
    <w:rsid w:val="000F3D38"/>
    <w:rsid w:val="000F5B21"/>
    <w:rsid w:val="000F6005"/>
    <w:rsid w:val="000F60F4"/>
    <w:rsid w:val="000F6276"/>
    <w:rsid w:val="000F63A1"/>
    <w:rsid w:val="00100E30"/>
    <w:rsid w:val="001010AA"/>
    <w:rsid w:val="00101BA2"/>
    <w:rsid w:val="00101E25"/>
    <w:rsid w:val="0010205C"/>
    <w:rsid w:val="001020C5"/>
    <w:rsid w:val="00103049"/>
    <w:rsid w:val="00103E20"/>
    <w:rsid w:val="0010447A"/>
    <w:rsid w:val="001050FD"/>
    <w:rsid w:val="0010570B"/>
    <w:rsid w:val="00105728"/>
    <w:rsid w:val="00106ACC"/>
    <w:rsid w:val="00107017"/>
    <w:rsid w:val="00107C72"/>
    <w:rsid w:val="00107F66"/>
    <w:rsid w:val="00110C78"/>
    <w:rsid w:val="00111885"/>
    <w:rsid w:val="001123C7"/>
    <w:rsid w:val="00112B89"/>
    <w:rsid w:val="00112BA7"/>
    <w:rsid w:val="001137DB"/>
    <w:rsid w:val="00113DDE"/>
    <w:rsid w:val="001147FD"/>
    <w:rsid w:val="001160C2"/>
    <w:rsid w:val="001175C0"/>
    <w:rsid w:val="001175CA"/>
    <w:rsid w:val="00121135"/>
    <w:rsid w:val="0012114C"/>
    <w:rsid w:val="001218F6"/>
    <w:rsid w:val="001227C2"/>
    <w:rsid w:val="001236D4"/>
    <w:rsid w:val="00123733"/>
    <w:rsid w:val="00123804"/>
    <w:rsid w:val="0012482C"/>
    <w:rsid w:val="00124A92"/>
    <w:rsid w:val="00125491"/>
    <w:rsid w:val="0012565B"/>
    <w:rsid w:val="0012648B"/>
    <w:rsid w:val="00126D38"/>
    <w:rsid w:val="00127A64"/>
    <w:rsid w:val="00130156"/>
    <w:rsid w:val="00130F74"/>
    <w:rsid w:val="00131271"/>
    <w:rsid w:val="0013178D"/>
    <w:rsid w:val="00132233"/>
    <w:rsid w:val="00132D78"/>
    <w:rsid w:val="001331EA"/>
    <w:rsid w:val="00133392"/>
    <w:rsid w:val="00133979"/>
    <w:rsid w:val="001344DD"/>
    <w:rsid w:val="001345E4"/>
    <w:rsid w:val="001357B2"/>
    <w:rsid w:val="001357F2"/>
    <w:rsid w:val="00135894"/>
    <w:rsid w:val="0013615A"/>
    <w:rsid w:val="001369C0"/>
    <w:rsid w:val="00136E8D"/>
    <w:rsid w:val="00137571"/>
    <w:rsid w:val="00137948"/>
    <w:rsid w:val="00137ABE"/>
    <w:rsid w:val="00137DA6"/>
    <w:rsid w:val="00140290"/>
    <w:rsid w:val="00141C51"/>
    <w:rsid w:val="00143125"/>
    <w:rsid w:val="00143793"/>
    <w:rsid w:val="001439C1"/>
    <w:rsid w:val="0014419C"/>
    <w:rsid w:val="0014466E"/>
    <w:rsid w:val="0014584C"/>
    <w:rsid w:val="00145BB6"/>
    <w:rsid w:val="0014670C"/>
    <w:rsid w:val="00151211"/>
    <w:rsid w:val="0015209C"/>
    <w:rsid w:val="0015342D"/>
    <w:rsid w:val="00154019"/>
    <w:rsid w:val="00155D11"/>
    <w:rsid w:val="00156ED9"/>
    <w:rsid w:val="00157107"/>
    <w:rsid w:val="00157755"/>
    <w:rsid w:val="00157C6B"/>
    <w:rsid w:val="00157CAB"/>
    <w:rsid w:val="00157D71"/>
    <w:rsid w:val="0016020A"/>
    <w:rsid w:val="001610B7"/>
    <w:rsid w:val="001613A3"/>
    <w:rsid w:val="00161AF7"/>
    <w:rsid w:val="00161B9D"/>
    <w:rsid w:val="00162217"/>
    <w:rsid w:val="00162243"/>
    <w:rsid w:val="001630E7"/>
    <w:rsid w:val="00163AD1"/>
    <w:rsid w:val="001653E2"/>
    <w:rsid w:val="00166558"/>
    <w:rsid w:val="00166B08"/>
    <w:rsid w:val="001671D7"/>
    <w:rsid w:val="00167EE3"/>
    <w:rsid w:val="00170453"/>
    <w:rsid w:val="00170875"/>
    <w:rsid w:val="0017113F"/>
    <w:rsid w:val="00171743"/>
    <w:rsid w:val="0017197F"/>
    <w:rsid w:val="00171F1B"/>
    <w:rsid w:val="00172428"/>
    <w:rsid w:val="001725BF"/>
    <w:rsid w:val="00172E11"/>
    <w:rsid w:val="00174385"/>
    <w:rsid w:val="00174A80"/>
    <w:rsid w:val="00174CEF"/>
    <w:rsid w:val="0017559E"/>
    <w:rsid w:val="0017598D"/>
    <w:rsid w:val="001760F7"/>
    <w:rsid w:val="0017641B"/>
    <w:rsid w:val="00177842"/>
    <w:rsid w:val="001809C1"/>
    <w:rsid w:val="00180CD5"/>
    <w:rsid w:val="001818B9"/>
    <w:rsid w:val="00181AD4"/>
    <w:rsid w:val="00181C34"/>
    <w:rsid w:val="00182ADD"/>
    <w:rsid w:val="0018310E"/>
    <w:rsid w:val="00183269"/>
    <w:rsid w:val="0018381D"/>
    <w:rsid w:val="001839EC"/>
    <w:rsid w:val="00184360"/>
    <w:rsid w:val="00184A7F"/>
    <w:rsid w:val="00185BDD"/>
    <w:rsid w:val="00186B16"/>
    <w:rsid w:val="00190C32"/>
    <w:rsid w:val="00191284"/>
    <w:rsid w:val="001912B9"/>
    <w:rsid w:val="00191647"/>
    <w:rsid w:val="00192136"/>
    <w:rsid w:val="0019236D"/>
    <w:rsid w:val="00192C3C"/>
    <w:rsid w:val="00192E9B"/>
    <w:rsid w:val="0019301E"/>
    <w:rsid w:val="001936A3"/>
    <w:rsid w:val="00193E6B"/>
    <w:rsid w:val="0019455C"/>
    <w:rsid w:val="0019475B"/>
    <w:rsid w:val="00194D8E"/>
    <w:rsid w:val="001959E5"/>
    <w:rsid w:val="00196DE3"/>
    <w:rsid w:val="00197583"/>
    <w:rsid w:val="00197F4C"/>
    <w:rsid w:val="001A067C"/>
    <w:rsid w:val="001A0C2E"/>
    <w:rsid w:val="001A12B6"/>
    <w:rsid w:val="001A12E3"/>
    <w:rsid w:val="001A13EB"/>
    <w:rsid w:val="001A1924"/>
    <w:rsid w:val="001A1B67"/>
    <w:rsid w:val="001A1BD7"/>
    <w:rsid w:val="001A1E0D"/>
    <w:rsid w:val="001A36AA"/>
    <w:rsid w:val="001A38B3"/>
    <w:rsid w:val="001A3E52"/>
    <w:rsid w:val="001A3F21"/>
    <w:rsid w:val="001A44C8"/>
    <w:rsid w:val="001A44F4"/>
    <w:rsid w:val="001A48CE"/>
    <w:rsid w:val="001A53D8"/>
    <w:rsid w:val="001A5595"/>
    <w:rsid w:val="001A5C48"/>
    <w:rsid w:val="001A64E3"/>
    <w:rsid w:val="001A7FC8"/>
    <w:rsid w:val="001B055F"/>
    <w:rsid w:val="001B1EB9"/>
    <w:rsid w:val="001B21E4"/>
    <w:rsid w:val="001B23C1"/>
    <w:rsid w:val="001B24F1"/>
    <w:rsid w:val="001B26A2"/>
    <w:rsid w:val="001B26CA"/>
    <w:rsid w:val="001B5A3D"/>
    <w:rsid w:val="001B728B"/>
    <w:rsid w:val="001B793B"/>
    <w:rsid w:val="001B7DB3"/>
    <w:rsid w:val="001B7EEB"/>
    <w:rsid w:val="001C04BF"/>
    <w:rsid w:val="001C099B"/>
    <w:rsid w:val="001C102D"/>
    <w:rsid w:val="001C10F4"/>
    <w:rsid w:val="001C167A"/>
    <w:rsid w:val="001C1C63"/>
    <w:rsid w:val="001C2035"/>
    <w:rsid w:val="001C2A2D"/>
    <w:rsid w:val="001C2BD8"/>
    <w:rsid w:val="001C3174"/>
    <w:rsid w:val="001C3650"/>
    <w:rsid w:val="001C3D79"/>
    <w:rsid w:val="001C3F16"/>
    <w:rsid w:val="001C407A"/>
    <w:rsid w:val="001C4337"/>
    <w:rsid w:val="001C627B"/>
    <w:rsid w:val="001C6A84"/>
    <w:rsid w:val="001C6FA4"/>
    <w:rsid w:val="001C757C"/>
    <w:rsid w:val="001D0109"/>
    <w:rsid w:val="001D05C2"/>
    <w:rsid w:val="001D0C1A"/>
    <w:rsid w:val="001D1005"/>
    <w:rsid w:val="001D17A8"/>
    <w:rsid w:val="001D19F9"/>
    <w:rsid w:val="001D26C0"/>
    <w:rsid w:val="001D2899"/>
    <w:rsid w:val="001D33F0"/>
    <w:rsid w:val="001D394E"/>
    <w:rsid w:val="001D3F17"/>
    <w:rsid w:val="001D4028"/>
    <w:rsid w:val="001D5556"/>
    <w:rsid w:val="001D5D30"/>
    <w:rsid w:val="001D5E68"/>
    <w:rsid w:val="001D60F3"/>
    <w:rsid w:val="001D661C"/>
    <w:rsid w:val="001D6980"/>
    <w:rsid w:val="001D702D"/>
    <w:rsid w:val="001E0657"/>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1451"/>
    <w:rsid w:val="001F196C"/>
    <w:rsid w:val="001F1B1E"/>
    <w:rsid w:val="001F2039"/>
    <w:rsid w:val="001F28D7"/>
    <w:rsid w:val="001F2C5D"/>
    <w:rsid w:val="001F33B8"/>
    <w:rsid w:val="001F4A96"/>
    <w:rsid w:val="001F4B7C"/>
    <w:rsid w:val="001F4E7B"/>
    <w:rsid w:val="001F589D"/>
    <w:rsid w:val="001F5B11"/>
    <w:rsid w:val="001F6241"/>
    <w:rsid w:val="001F6470"/>
    <w:rsid w:val="001F657B"/>
    <w:rsid w:val="001F6664"/>
    <w:rsid w:val="001F6875"/>
    <w:rsid w:val="001F6DF6"/>
    <w:rsid w:val="001F6F6A"/>
    <w:rsid w:val="001F789B"/>
    <w:rsid w:val="0020073F"/>
    <w:rsid w:val="00200976"/>
    <w:rsid w:val="002011C1"/>
    <w:rsid w:val="002014F0"/>
    <w:rsid w:val="00202710"/>
    <w:rsid w:val="002029E0"/>
    <w:rsid w:val="00203452"/>
    <w:rsid w:val="002038BB"/>
    <w:rsid w:val="00203E96"/>
    <w:rsid w:val="00204493"/>
    <w:rsid w:val="00207B88"/>
    <w:rsid w:val="00210A40"/>
    <w:rsid w:val="002115FD"/>
    <w:rsid w:val="00212364"/>
    <w:rsid w:val="002125FE"/>
    <w:rsid w:val="00212601"/>
    <w:rsid w:val="00212C21"/>
    <w:rsid w:val="002135F1"/>
    <w:rsid w:val="002136EA"/>
    <w:rsid w:val="00214002"/>
    <w:rsid w:val="00214DC8"/>
    <w:rsid w:val="00215210"/>
    <w:rsid w:val="00215A3D"/>
    <w:rsid w:val="00215DB3"/>
    <w:rsid w:val="0021694B"/>
    <w:rsid w:val="00217556"/>
    <w:rsid w:val="00217CD9"/>
    <w:rsid w:val="00220E66"/>
    <w:rsid w:val="00221999"/>
    <w:rsid w:val="00221CE2"/>
    <w:rsid w:val="00221FC8"/>
    <w:rsid w:val="0022309D"/>
    <w:rsid w:val="00223645"/>
    <w:rsid w:val="002242F1"/>
    <w:rsid w:val="00224811"/>
    <w:rsid w:val="00224F20"/>
    <w:rsid w:val="00225E61"/>
    <w:rsid w:val="00226757"/>
    <w:rsid w:val="00226ABC"/>
    <w:rsid w:val="00227BFE"/>
    <w:rsid w:val="002304A1"/>
    <w:rsid w:val="00230901"/>
    <w:rsid w:val="00230BD5"/>
    <w:rsid w:val="00230F0B"/>
    <w:rsid w:val="0023106F"/>
    <w:rsid w:val="0023140A"/>
    <w:rsid w:val="00231453"/>
    <w:rsid w:val="0023155A"/>
    <w:rsid w:val="002318ED"/>
    <w:rsid w:val="00231D44"/>
    <w:rsid w:val="00232610"/>
    <w:rsid w:val="00232F86"/>
    <w:rsid w:val="00233918"/>
    <w:rsid w:val="00233D8F"/>
    <w:rsid w:val="00234290"/>
    <w:rsid w:val="00234871"/>
    <w:rsid w:val="002353B9"/>
    <w:rsid w:val="0023567F"/>
    <w:rsid w:val="00235766"/>
    <w:rsid w:val="002378C3"/>
    <w:rsid w:val="0024001A"/>
    <w:rsid w:val="00241621"/>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1A"/>
    <w:rsid w:val="00246F44"/>
    <w:rsid w:val="0025148C"/>
    <w:rsid w:val="0025155F"/>
    <w:rsid w:val="00251D5F"/>
    <w:rsid w:val="002520BF"/>
    <w:rsid w:val="0025220C"/>
    <w:rsid w:val="00252DF6"/>
    <w:rsid w:val="00252E2D"/>
    <w:rsid w:val="00253985"/>
    <w:rsid w:val="00253DAC"/>
    <w:rsid w:val="002545C4"/>
    <w:rsid w:val="00254D15"/>
    <w:rsid w:val="002559E8"/>
    <w:rsid w:val="0025614A"/>
    <w:rsid w:val="0025751B"/>
    <w:rsid w:val="00257BD0"/>
    <w:rsid w:val="00257DBB"/>
    <w:rsid w:val="002605F0"/>
    <w:rsid w:val="00260688"/>
    <w:rsid w:val="002606F6"/>
    <w:rsid w:val="002611A0"/>
    <w:rsid w:val="00261B39"/>
    <w:rsid w:val="002621A4"/>
    <w:rsid w:val="00263363"/>
    <w:rsid w:val="002639E3"/>
    <w:rsid w:val="00263E45"/>
    <w:rsid w:val="002658ED"/>
    <w:rsid w:val="00265C71"/>
    <w:rsid w:val="00265DA7"/>
    <w:rsid w:val="002664FE"/>
    <w:rsid w:val="00266F46"/>
    <w:rsid w:val="002674A4"/>
    <w:rsid w:val="002675A6"/>
    <w:rsid w:val="0027003E"/>
    <w:rsid w:val="00270A93"/>
    <w:rsid w:val="00270D38"/>
    <w:rsid w:val="00271384"/>
    <w:rsid w:val="00272187"/>
    <w:rsid w:val="002735F1"/>
    <w:rsid w:val="00273AC5"/>
    <w:rsid w:val="00274CED"/>
    <w:rsid w:val="00275203"/>
    <w:rsid w:val="00275B40"/>
    <w:rsid w:val="002762A5"/>
    <w:rsid w:val="002767E3"/>
    <w:rsid w:val="00276C43"/>
    <w:rsid w:val="00276DD9"/>
    <w:rsid w:val="0027719E"/>
    <w:rsid w:val="00277301"/>
    <w:rsid w:val="002775FD"/>
    <w:rsid w:val="002776DD"/>
    <w:rsid w:val="002779DC"/>
    <w:rsid w:val="00280494"/>
    <w:rsid w:val="0028085A"/>
    <w:rsid w:val="002815CD"/>
    <w:rsid w:val="00282105"/>
    <w:rsid w:val="002822DB"/>
    <w:rsid w:val="00282C3A"/>
    <w:rsid w:val="00282DB6"/>
    <w:rsid w:val="00283364"/>
    <w:rsid w:val="00283D52"/>
    <w:rsid w:val="00283F59"/>
    <w:rsid w:val="002847A6"/>
    <w:rsid w:val="00284CD7"/>
    <w:rsid w:val="00284F6D"/>
    <w:rsid w:val="00284F9B"/>
    <w:rsid w:val="00285164"/>
    <w:rsid w:val="00285EEC"/>
    <w:rsid w:val="002868CB"/>
    <w:rsid w:val="002875F0"/>
    <w:rsid w:val="00287996"/>
    <w:rsid w:val="00287E7A"/>
    <w:rsid w:val="0029078A"/>
    <w:rsid w:val="00290BBC"/>
    <w:rsid w:val="00290F2D"/>
    <w:rsid w:val="0029180A"/>
    <w:rsid w:val="00291E20"/>
    <w:rsid w:val="0029296C"/>
    <w:rsid w:val="00292B55"/>
    <w:rsid w:val="00293375"/>
    <w:rsid w:val="002935AF"/>
    <w:rsid w:val="00294568"/>
    <w:rsid w:val="00294C63"/>
    <w:rsid w:val="00295103"/>
    <w:rsid w:val="002953CB"/>
    <w:rsid w:val="00295EC5"/>
    <w:rsid w:val="00295F87"/>
    <w:rsid w:val="00296845"/>
    <w:rsid w:val="00296BA8"/>
    <w:rsid w:val="00296BDD"/>
    <w:rsid w:val="002A06BA"/>
    <w:rsid w:val="002A0CFF"/>
    <w:rsid w:val="002A1FB8"/>
    <w:rsid w:val="002A267A"/>
    <w:rsid w:val="002A31FD"/>
    <w:rsid w:val="002A3CA0"/>
    <w:rsid w:val="002A4470"/>
    <w:rsid w:val="002A4C42"/>
    <w:rsid w:val="002A60CE"/>
    <w:rsid w:val="002A610B"/>
    <w:rsid w:val="002A73AD"/>
    <w:rsid w:val="002A741F"/>
    <w:rsid w:val="002A750D"/>
    <w:rsid w:val="002A7AC5"/>
    <w:rsid w:val="002B0AF0"/>
    <w:rsid w:val="002B15CF"/>
    <w:rsid w:val="002B18AC"/>
    <w:rsid w:val="002B1CEB"/>
    <w:rsid w:val="002B1F09"/>
    <w:rsid w:val="002B22B2"/>
    <w:rsid w:val="002B299B"/>
    <w:rsid w:val="002B3010"/>
    <w:rsid w:val="002B4732"/>
    <w:rsid w:val="002B4B04"/>
    <w:rsid w:val="002B4EAB"/>
    <w:rsid w:val="002B533C"/>
    <w:rsid w:val="002B5642"/>
    <w:rsid w:val="002B5BE0"/>
    <w:rsid w:val="002B5BF9"/>
    <w:rsid w:val="002B6F06"/>
    <w:rsid w:val="002B72F4"/>
    <w:rsid w:val="002B75F9"/>
    <w:rsid w:val="002C11CB"/>
    <w:rsid w:val="002C3AB0"/>
    <w:rsid w:val="002C5E81"/>
    <w:rsid w:val="002C6148"/>
    <w:rsid w:val="002C6C19"/>
    <w:rsid w:val="002C7CDC"/>
    <w:rsid w:val="002D0C60"/>
    <w:rsid w:val="002D1296"/>
    <w:rsid w:val="002D15CA"/>
    <w:rsid w:val="002D170F"/>
    <w:rsid w:val="002D210F"/>
    <w:rsid w:val="002D2183"/>
    <w:rsid w:val="002D2805"/>
    <w:rsid w:val="002D283A"/>
    <w:rsid w:val="002D2B37"/>
    <w:rsid w:val="002D2D35"/>
    <w:rsid w:val="002D2DCE"/>
    <w:rsid w:val="002D4981"/>
    <w:rsid w:val="002D4AA4"/>
    <w:rsid w:val="002D4AB2"/>
    <w:rsid w:val="002D4C82"/>
    <w:rsid w:val="002D4D1B"/>
    <w:rsid w:val="002D54D2"/>
    <w:rsid w:val="002D57CB"/>
    <w:rsid w:val="002D62D2"/>
    <w:rsid w:val="002D6B9F"/>
    <w:rsid w:val="002D72FE"/>
    <w:rsid w:val="002D7962"/>
    <w:rsid w:val="002E0101"/>
    <w:rsid w:val="002E0A7E"/>
    <w:rsid w:val="002E0CDC"/>
    <w:rsid w:val="002E1B27"/>
    <w:rsid w:val="002E31A3"/>
    <w:rsid w:val="002E408F"/>
    <w:rsid w:val="002E4DF7"/>
    <w:rsid w:val="002E4E2E"/>
    <w:rsid w:val="002E5F1B"/>
    <w:rsid w:val="002E5F70"/>
    <w:rsid w:val="002E6EC7"/>
    <w:rsid w:val="002E713B"/>
    <w:rsid w:val="002F028B"/>
    <w:rsid w:val="002F0E63"/>
    <w:rsid w:val="002F1D91"/>
    <w:rsid w:val="002F2783"/>
    <w:rsid w:val="002F2ED5"/>
    <w:rsid w:val="002F3228"/>
    <w:rsid w:val="002F3581"/>
    <w:rsid w:val="002F35DA"/>
    <w:rsid w:val="002F35F1"/>
    <w:rsid w:val="002F4710"/>
    <w:rsid w:val="002F5EA6"/>
    <w:rsid w:val="002F6B8B"/>
    <w:rsid w:val="00300022"/>
    <w:rsid w:val="00300081"/>
    <w:rsid w:val="0030037D"/>
    <w:rsid w:val="0030083D"/>
    <w:rsid w:val="00301324"/>
    <w:rsid w:val="003021C5"/>
    <w:rsid w:val="00302880"/>
    <w:rsid w:val="00303322"/>
    <w:rsid w:val="003034FF"/>
    <w:rsid w:val="00303817"/>
    <w:rsid w:val="00303843"/>
    <w:rsid w:val="00303E85"/>
    <w:rsid w:val="003048C8"/>
    <w:rsid w:val="00306112"/>
    <w:rsid w:val="0030638E"/>
    <w:rsid w:val="003067E7"/>
    <w:rsid w:val="00306E5B"/>
    <w:rsid w:val="00306EEC"/>
    <w:rsid w:val="003074FE"/>
    <w:rsid w:val="00307B27"/>
    <w:rsid w:val="00311FF4"/>
    <w:rsid w:val="003124E2"/>
    <w:rsid w:val="0031251C"/>
    <w:rsid w:val="00312538"/>
    <w:rsid w:val="0031275E"/>
    <w:rsid w:val="00312C1C"/>
    <w:rsid w:val="00313A69"/>
    <w:rsid w:val="00313DE9"/>
    <w:rsid w:val="00314A13"/>
    <w:rsid w:val="00314EDE"/>
    <w:rsid w:val="003150CB"/>
    <w:rsid w:val="00315484"/>
    <w:rsid w:val="00315567"/>
    <w:rsid w:val="00315D76"/>
    <w:rsid w:val="003162F0"/>
    <w:rsid w:val="00316583"/>
    <w:rsid w:val="0031666E"/>
    <w:rsid w:val="00316B78"/>
    <w:rsid w:val="00316DC2"/>
    <w:rsid w:val="00316EAA"/>
    <w:rsid w:val="00317202"/>
    <w:rsid w:val="003174E5"/>
    <w:rsid w:val="00317534"/>
    <w:rsid w:val="003209EC"/>
    <w:rsid w:val="00321471"/>
    <w:rsid w:val="00322300"/>
    <w:rsid w:val="00323A91"/>
    <w:rsid w:val="00324F43"/>
    <w:rsid w:val="0032554A"/>
    <w:rsid w:val="0032594E"/>
    <w:rsid w:val="003259C1"/>
    <w:rsid w:val="00325D98"/>
    <w:rsid w:val="00325EDA"/>
    <w:rsid w:val="00326009"/>
    <w:rsid w:val="00326AE7"/>
    <w:rsid w:val="00327372"/>
    <w:rsid w:val="003276AC"/>
    <w:rsid w:val="00327E0A"/>
    <w:rsid w:val="0033080A"/>
    <w:rsid w:val="00331612"/>
    <w:rsid w:val="003317F8"/>
    <w:rsid w:val="003324FA"/>
    <w:rsid w:val="00333540"/>
    <w:rsid w:val="003341BE"/>
    <w:rsid w:val="003343E5"/>
    <w:rsid w:val="00334933"/>
    <w:rsid w:val="00334A4B"/>
    <w:rsid w:val="0033506E"/>
    <w:rsid w:val="003355BD"/>
    <w:rsid w:val="00336547"/>
    <w:rsid w:val="00336B17"/>
    <w:rsid w:val="00336D7B"/>
    <w:rsid w:val="0033723F"/>
    <w:rsid w:val="003379DA"/>
    <w:rsid w:val="00337FEF"/>
    <w:rsid w:val="00340635"/>
    <w:rsid w:val="00340FCF"/>
    <w:rsid w:val="0034159F"/>
    <w:rsid w:val="00341A5D"/>
    <w:rsid w:val="00342560"/>
    <w:rsid w:val="00343540"/>
    <w:rsid w:val="0034393E"/>
    <w:rsid w:val="003448F6"/>
    <w:rsid w:val="003468ED"/>
    <w:rsid w:val="00346E4B"/>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403A"/>
    <w:rsid w:val="003549D2"/>
    <w:rsid w:val="00355365"/>
    <w:rsid w:val="00355B9B"/>
    <w:rsid w:val="00356C61"/>
    <w:rsid w:val="00356DD7"/>
    <w:rsid w:val="0035796E"/>
    <w:rsid w:val="00357D7E"/>
    <w:rsid w:val="00360890"/>
    <w:rsid w:val="00360C3C"/>
    <w:rsid w:val="00361524"/>
    <w:rsid w:val="00364651"/>
    <w:rsid w:val="00365468"/>
    <w:rsid w:val="0036686E"/>
    <w:rsid w:val="003668E0"/>
    <w:rsid w:val="0036730E"/>
    <w:rsid w:val="003718DA"/>
    <w:rsid w:val="003725A3"/>
    <w:rsid w:val="0037281A"/>
    <w:rsid w:val="00372B87"/>
    <w:rsid w:val="0037331C"/>
    <w:rsid w:val="003735B3"/>
    <w:rsid w:val="00373795"/>
    <w:rsid w:val="00373DB4"/>
    <w:rsid w:val="003754A1"/>
    <w:rsid w:val="0037559A"/>
    <w:rsid w:val="00376F1B"/>
    <w:rsid w:val="00376FA3"/>
    <w:rsid w:val="00377320"/>
    <w:rsid w:val="0037790B"/>
    <w:rsid w:val="003807FB"/>
    <w:rsid w:val="00380A0F"/>
    <w:rsid w:val="003814DA"/>
    <w:rsid w:val="00381689"/>
    <w:rsid w:val="00381D95"/>
    <w:rsid w:val="00381D97"/>
    <w:rsid w:val="00382463"/>
    <w:rsid w:val="00382485"/>
    <w:rsid w:val="003829FE"/>
    <w:rsid w:val="00383B46"/>
    <w:rsid w:val="003851E9"/>
    <w:rsid w:val="00385F45"/>
    <w:rsid w:val="00386CDD"/>
    <w:rsid w:val="00386F9B"/>
    <w:rsid w:val="003874F4"/>
    <w:rsid w:val="00387561"/>
    <w:rsid w:val="00387C13"/>
    <w:rsid w:val="003900FD"/>
    <w:rsid w:val="003902A4"/>
    <w:rsid w:val="00390392"/>
    <w:rsid w:val="00391AE2"/>
    <w:rsid w:val="00391BDB"/>
    <w:rsid w:val="00392328"/>
    <w:rsid w:val="0039260D"/>
    <w:rsid w:val="003932C6"/>
    <w:rsid w:val="00393848"/>
    <w:rsid w:val="00393D1D"/>
    <w:rsid w:val="00393EE7"/>
    <w:rsid w:val="00393FAF"/>
    <w:rsid w:val="003950BE"/>
    <w:rsid w:val="003957A0"/>
    <w:rsid w:val="00395E77"/>
    <w:rsid w:val="003962A2"/>
    <w:rsid w:val="003964D3"/>
    <w:rsid w:val="00397BA7"/>
    <w:rsid w:val="003A01B1"/>
    <w:rsid w:val="003A1CA1"/>
    <w:rsid w:val="003A420A"/>
    <w:rsid w:val="003A4E67"/>
    <w:rsid w:val="003A57B3"/>
    <w:rsid w:val="003A602F"/>
    <w:rsid w:val="003A6122"/>
    <w:rsid w:val="003A79A9"/>
    <w:rsid w:val="003A7FBB"/>
    <w:rsid w:val="003B0AA1"/>
    <w:rsid w:val="003B0CA0"/>
    <w:rsid w:val="003B0DD0"/>
    <w:rsid w:val="003B156B"/>
    <w:rsid w:val="003B1571"/>
    <w:rsid w:val="003B1B33"/>
    <w:rsid w:val="003B20CE"/>
    <w:rsid w:val="003B2C4B"/>
    <w:rsid w:val="003B37DC"/>
    <w:rsid w:val="003B3BB5"/>
    <w:rsid w:val="003B448A"/>
    <w:rsid w:val="003B49FC"/>
    <w:rsid w:val="003B560E"/>
    <w:rsid w:val="003B6453"/>
    <w:rsid w:val="003B7602"/>
    <w:rsid w:val="003B7F76"/>
    <w:rsid w:val="003C03B1"/>
    <w:rsid w:val="003C05D0"/>
    <w:rsid w:val="003C0F8A"/>
    <w:rsid w:val="003C13E8"/>
    <w:rsid w:val="003C1B6E"/>
    <w:rsid w:val="003C2125"/>
    <w:rsid w:val="003C2246"/>
    <w:rsid w:val="003C368E"/>
    <w:rsid w:val="003C45DA"/>
    <w:rsid w:val="003C4F8C"/>
    <w:rsid w:val="003C525E"/>
    <w:rsid w:val="003C54DC"/>
    <w:rsid w:val="003C5510"/>
    <w:rsid w:val="003C55BF"/>
    <w:rsid w:val="003C6505"/>
    <w:rsid w:val="003C7464"/>
    <w:rsid w:val="003C7775"/>
    <w:rsid w:val="003C7E7E"/>
    <w:rsid w:val="003D15A9"/>
    <w:rsid w:val="003D25FF"/>
    <w:rsid w:val="003D2636"/>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21A"/>
    <w:rsid w:val="003E455B"/>
    <w:rsid w:val="003E5084"/>
    <w:rsid w:val="003E5267"/>
    <w:rsid w:val="003E5856"/>
    <w:rsid w:val="003E585C"/>
    <w:rsid w:val="003E604F"/>
    <w:rsid w:val="003E612A"/>
    <w:rsid w:val="003E6533"/>
    <w:rsid w:val="003E67BD"/>
    <w:rsid w:val="003E7351"/>
    <w:rsid w:val="003E7EE6"/>
    <w:rsid w:val="003F04B6"/>
    <w:rsid w:val="003F0CD6"/>
    <w:rsid w:val="003F2B84"/>
    <w:rsid w:val="003F2E80"/>
    <w:rsid w:val="003F2F44"/>
    <w:rsid w:val="003F396B"/>
    <w:rsid w:val="003F56DC"/>
    <w:rsid w:val="003F6A36"/>
    <w:rsid w:val="003F6A65"/>
    <w:rsid w:val="003F6E22"/>
    <w:rsid w:val="003F727E"/>
    <w:rsid w:val="003F7CD4"/>
    <w:rsid w:val="004002D4"/>
    <w:rsid w:val="00402F73"/>
    <w:rsid w:val="00403610"/>
    <w:rsid w:val="0040369F"/>
    <w:rsid w:val="004041A6"/>
    <w:rsid w:val="0040444D"/>
    <w:rsid w:val="0040458B"/>
    <w:rsid w:val="004045A8"/>
    <w:rsid w:val="004047C6"/>
    <w:rsid w:val="004051D3"/>
    <w:rsid w:val="00405560"/>
    <w:rsid w:val="004055F1"/>
    <w:rsid w:val="00405C1C"/>
    <w:rsid w:val="004079AF"/>
    <w:rsid w:val="004110CF"/>
    <w:rsid w:val="004112B2"/>
    <w:rsid w:val="004117D1"/>
    <w:rsid w:val="004122E7"/>
    <w:rsid w:val="0041240A"/>
    <w:rsid w:val="004128B9"/>
    <w:rsid w:val="00413543"/>
    <w:rsid w:val="00417A5B"/>
    <w:rsid w:val="00417CFF"/>
    <w:rsid w:val="00420295"/>
    <w:rsid w:val="0042113B"/>
    <w:rsid w:val="00421404"/>
    <w:rsid w:val="00421853"/>
    <w:rsid w:val="00421CD7"/>
    <w:rsid w:val="00422271"/>
    <w:rsid w:val="004226EE"/>
    <w:rsid w:val="004228C5"/>
    <w:rsid w:val="00422A7B"/>
    <w:rsid w:val="00422DE4"/>
    <w:rsid w:val="00423D26"/>
    <w:rsid w:val="00424A51"/>
    <w:rsid w:val="0042650A"/>
    <w:rsid w:val="00427A9D"/>
    <w:rsid w:val="00427E33"/>
    <w:rsid w:val="0043060E"/>
    <w:rsid w:val="00431158"/>
    <w:rsid w:val="0043117F"/>
    <w:rsid w:val="00432F40"/>
    <w:rsid w:val="00433255"/>
    <w:rsid w:val="004335FD"/>
    <w:rsid w:val="00433859"/>
    <w:rsid w:val="00433B9B"/>
    <w:rsid w:val="00434BA0"/>
    <w:rsid w:val="004353FB"/>
    <w:rsid w:val="00435705"/>
    <w:rsid w:val="00435A4C"/>
    <w:rsid w:val="0043608B"/>
    <w:rsid w:val="004363C6"/>
    <w:rsid w:val="00436D4E"/>
    <w:rsid w:val="004372E6"/>
    <w:rsid w:val="0043733C"/>
    <w:rsid w:val="0043785D"/>
    <w:rsid w:val="00440026"/>
    <w:rsid w:val="004409B9"/>
    <w:rsid w:val="004411B9"/>
    <w:rsid w:val="00441473"/>
    <w:rsid w:val="004416AE"/>
    <w:rsid w:val="0044188C"/>
    <w:rsid w:val="004426C8"/>
    <w:rsid w:val="004430D5"/>
    <w:rsid w:val="00444DE3"/>
    <w:rsid w:val="00445F81"/>
    <w:rsid w:val="00446F51"/>
    <w:rsid w:val="004473D6"/>
    <w:rsid w:val="00447A30"/>
    <w:rsid w:val="00450EC3"/>
    <w:rsid w:val="00451914"/>
    <w:rsid w:val="00451F0A"/>
    <w:rsid w:val="00452CD7"/>
    <w:rsid w:val="00453405"/>
    <w:rsid w:val="00453495"/>
    <w:rsid w:val="00453EFF"/>
    <w:rsid w:val="0045420B"/>
    <w:rsid w:val="004543F5"/>
    <w:rsid w:val="00455F68"/>
    <w:rsid w:val="00456660"/>
    <w:rsid w:val="00456D6B"/>
    <w:rsid w:val="00457205"/>
    <w:rsid w:val="0046096A"/>
    <w:rsid w:val="00460C6E"/>
    <w:rsid w:val="00461699"/>
    <w:rsid w:val="00461BD6"/>
    <w:rsid w:val="00461DE1"/>
    <w:rsid w:val="00461FDF"/>
    <w:rsid w:val="00462B8E"/>
    <w:rsid w:val="0046320E"/>
    <w:rsid w:val="004636C4"/>
    <w:rsid w:val="00463B58"/>
    <w:rsid w:val="0046649D"/>
    <w:rsid w:val="00467016"/>
    <w:rsid w:val="00467812"/>
    <w:rsid w:val="0046796F"/>
    <w:rsid w:val="00467985"/>
    <w:rsid w:val="00467BA8"/>
    <w:rsid w:val="00467BC0"/>
    <w:rsid w:val="004701F9"/>
    <w:rsid w:val="00470303"/>
    <w:rsid w:val="0047083C"/>
    <w:rsid w:val="00470F5B"/>
    <w:rsid w:val="00473260"/>
    <w:rsid w:val="0047404E"/>
    <w:rsid w:val="00475438"/>
    <w:rsid w:val="004755CC"/>
    <w:rsid w:val="004759A1"/>
    <w:rsid w:val="00475A96"/>
    <w:rsid w:val="00476E02"/>
    <w:rsid w:val="0047754D"/>
    <w:rsid w:val="00477A3A"/>
    <w:rsid w:val="00477AF5"/>
    <w:rsid w:val="00477BB9"/>
    <w:rsid w:val="00477C2E"/>
    <w:rsid w:val="004803C8"/>
    <w:rsid w:val="004811AC"/>
    <w:rsid w:val="00482223"/>
    <w:rsid w:val="00483E19"/>
    <w:rsid w:val="0048430B"/>
    <w:rsid w:val="0048468C"/>
    <w:rsid w:val="004846B6"/>
    <w:rsid w:val="00484AE7"/>
    <w:rsid w:val="004859C0"/>
    <w:rsid w:val="00485D5F"/>
    <w:rsid w:val="00486AD8"/>
    <w:rsid w:val="00486C40"/>
    <w:rsid w:val="00486D85"/>
    <w:rsid w:val="00490B64"/>
    <w:rsid w:val="00490FD9"/>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8A3"/>
    <w:rsid w:val="004A2745"/>
    <w:rsid w:val="004A37A2"/>
    <w:rsid w:val="004A3946"/>
    <w:rsid w:val="004A468E"/>
    <w:rsid w:val="004A46DC"/>
    <w:rsid w:val="004A50FE"/>
    <w:rsid w:val="004A5359"/>
    <w:rsid w:val="004A618B"/>
    <w:rsid w:val="004A6243"/>
    <w:rsid w:val="004A68AB"/>
    <w:rsid w:val="004A68ED"/>
    <w:rsid w:val="004A6B4A"/>
    <w:rsid w:val="004A6C0C"/>
    <w:rsid w:val="004A6C88"/>
    <w:rsid w:val="004B05BB"/>
    <w:rsid w:val="004B246D"/>
    <w:rsid w:val="004B2BAD"/>
    <w:rsid w:val="004B3C13"/>
    <w:rsid w:val="004B41A5"/>
    <w:rsid w:val="004B479F"/>
    <w:rsid w:val="004B5379"/>
    <w:rsid w:val="004B54C1"/>
    <w:rsid w:val="004B5C29"/>
    <w:rsid w:val="004B5F92"/>
    <w:rsid w:val="004B6FE3"/>
    <w:rsid w:val="004B7C5E"/>
    <w:rsid w:val="004C002C"/>
    <w:rsid w:val="004C00E3"/>
    <w:rsid w:val="004C076D"/>
    <w:rsid w:val="004C0BEE"/>
    <w:rsid w:val="004C1187"/>
    <w:rsid w:val="004C167D"/>
    <w:rsid w:val="004C16E8"/>
    <w:rsid w:val="004C2138"/>
    <w:rsid w:val="004C39DC"/>
    <w:rsid w:val="004C43AF"/>
    <w:rsid w:val="004C469E"/>
    <w:rsid w:val="004C4AB8"/>
    <w:rsid w:val="004C4C55"/>
    <w:rsid w:val="004C59AD"/>
    <w:rsid w:val="004C65D8"/>
    <w:rsid w:val="004C671E"/>
    <w:rsid w:val="004C6B80"/>
    <w:rsid w:val="004C7D09"/>
    <w:rsid w:val="004D03D6"/>
    <w:rsid w:val="004D0A0E"/>
    <w:rsid w:val="004D1020"/>
    <w:rsid w:val="004D25AB"/>
    <w:rsid w:val="004D2A66"/>
    <w:rsid w:val="004D2B48"/>
    <w:rsid w:val="004D3A4E"/>
    <w:rsid w:val="004D51BE"/>
    <w:rsid w:val="004D537E"/>
    <w:rsid w:val="004D573C"/>
    <w:rsid w:val="004D5931"/>
    <w:rsid w:val="004D5C36"/>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507"/>
    <w:rsid w:val="004E5347"/>
    <w:rsid w:val="004E5BAB"/>
    <w:rsid w:val="004E5F1A"/>
    <w:rsid w:val="004E71AB"/>
    <w:rsid w:val="004E739B"/>
    <w:rsid w:val="004F013C"/>
    <w:rsid w:val="004F02BA"/>
    <w:rsid w:val="004F095D"/>
    <w:rsid w:val="004F1A1B"/>
    <w:rsid w:val="004F1B3C"/>
    <w:rsid w:val="004F224C"/>
    <w:rsid w:val="004F2A25"/>
    <w:rsid w:val="004F3F3B"/>
    <w:rsid w:val="004F47BF"/>
    <w:rsid w:val="004F5F88"/>
    <w:rsid w:val="004F6282"/>
    <w:rsid w:val="004F6BD3"/>
    <w:rsid w:val="004F77F7"/>
    <w:rsid w:val="004F7EE1"/>
    <w:rsid w:val="0050005F"/>
    <w:rsid w:val="005002D1"/>
    <w:rsid w:val="005006CE"/>
    <w:rsid w:val="00500F99"/>
    <w:rsid w:val="005015AD"/>
    <w:rsid w:val="00502679"/>
    <w:rsid w:val="00502B88"/>
    <w:rsid w:val="00502BB5"/>
    <w:rsid w:val="005030CA"/>
    <w:rsid w:val="0050407B"/>
    <w:rsid w:val="005040BB"/>
    <w:rsid w:val="00504206"/>
    <w:rsid w:val="00504966"/>
    <w:rsid w:val="00504FDA"/>
    <w:rsid w:val="0050523F"/>
    <w:rsid w:val="005057B1"/>
    <w:rsid w:val="005058A6"/>
    <w:rsid w:val="00505F2E"/>
    <w:rsid w:val="00506EE9"/>
    <w:rsid w:val="005070FF"/>
    <w:rsid w:val="00507515"/>
    <w:rsid w:val="005076E0"/>
    <w:rsid w:val="00507ABE"/>
    <w:rsid w:val="0051066F"/>
    <w:rsid w:val="005117E9"/>
    <w:rsid w:val="00514399"/>
    <w:rsid w:val="00514409"/>
    <w:rsid w:val="00514635"/>
    <w:rsid w:val="00514CE8"/>
    <w:rsid w:val="00514DCF"/>
    <w:rsid w:val="0051607B"/>
    <w:rsid w:val="00516087"/>
    <w:rsid w:val="0051638B"/>
    <w:rsid w:val="00516900"/>
    <w:rsid w:val="00517ADA"/>
    <w:rsid w:val="00517E98"/>
    <w:rsid w:val="00520D03"/>
    <w:rsid w:val="005212F0"/>
    <w:rsid w:val="00521A87"/>
    <w:rsid w:val="00521DF1"/>
    <w:rsid w:val="005227AE"/>
    <w:rsid w:val="0052598E"/>
    <w:rsid w:val="005273A5"/>
    <w:rsid w:val="005277C1"/>
    <w:rsid w:val="005308A0"/>
    <w:rsid w:val="0053146B"/>
    <w:rsid w:val="00531FE8"/>
    <w:rsid w:val="005327F3"/>
    <w:rsid w:val="005328E4"/>
    <w:rsid w:val="0053297D"/>
    <w:rsid w:val="00534D31"/>
    <w:rsid w:val="00534E6C"/>
    <w:rsid w:val="0053501C"/>
    <w:rsid w:val="00536313"/>
    <w:rsid w:val="00536357"/>
    <w:rsid w:val="00536386"/>
    <w:rsid w:val="00536800"/>
    <w:rsid w:val="00537607"/>
    <w:rsid w:val="00537DBC"/>
    <w:rsid w:val="00537F3A"/>
    <w:rsid w:val="00540D25"/>
    <w:rsid w:val="005410C7"/>
    <w:rsid w:val="00541830"/>
    <w:rsid w:val="00542BC9"/>
    <w:rsid w:val="00542DD0"/>
    <w:rsid w:val="00544107"/>
    <w:rsid w:val="005452EA"/>
    <w:rsid w:val="0054571E"/>
    <w:rsid w:val="005460C8"/>
    <w:rsid w:val="0054722A"/>
    <w:rsid w:val="005472D1"/>
    <w:rsid w:val="00547EE0"/>
    <w:rsid w:val="00550DB4"/>
    <w:rsid w:val="00550F6F"/>
    <w:rsid w:val="005511A4"/>
    <w:rsid w:val="00551C5C"/>
    <w:rsid w:val="0055214D"/>
    <w:rsid w:val="005528E8"/>
    <w:rsid w:val="00552966"/>
    <w:rsid w:val="00552A92"/>
    <w:rsid w:val="00552A94"/>
    <w:rsid w:val="00553818"/>
    <w:rsid w:val="00553F9F"/>
    <w:rsid w:val="0055596C"/>
    <w:rsid w:val="00556D9A"/>
    <w:rsid w:val="00557226"/>
    <w:rsid w:val="00560298"/>
    <w:rsid w:val="00560A80"/>
    <w:rsid w:val="00560DB7"/>
    <w:rsid w:val="005611BE"/>
    <w:rsid w:val="005648C0"/>
    <w:rsid w:val="00564A56"/>
    <w:rsid w:val="00564EB3"/>
    <w:rsid w:val="00565A8F"/>
    <w:rsid w:val="005660DD"/>
    <w:rsid w:val="00567182"/>
    <w:rsid w:val="00567C03"/>
    <w:rsid w:val="0057079C"/>
    <w:rsid w:val="00570DE0"/>
    <w:rsid w:val="00572024"/>
    <w:rsid w:val="00572E94"/>
    <w:rsid w:val="00573A7E"/>
    <w:rsid w:val="00574EEA"/>
    <w:rsid w:val="005759A8"/>
    <w:rsid w:val="005761E9"/>
    <w:rsid w:val="00576B31"/>
    <w:rsid w:val="00577660"/>
    <w:rsid w:val="00577D75"/>
    <w:rsid w:val="005800D8"/>
    <w:rsid w:val="00580502"/>
    <w:rsid w:val="005808AF"/>
    <w:rsid w:val="00580B2C"/>
    <w:rsid w:val="005810F1"/>
    <w:rsid w:val="0058242A"/>
    <w:rsid w:val="00582982"/>
    <w:rsid w:val="00582A24"/>
    <w:rsid w:val="00583330"/>
    <w:rsid w:val="00583C8B"/>
    <w:rsid w:val="005841A1"/>
    <w:rsid w:val="00584B19"/>
    <w:rsid w:val="00585482"/>
    <w:rsid w:val="005854F1"/>
    <w:rsid w:val="00587619"/>
    <w:rsid w:val="0058763C"/>
    <w:rsid w:val="005879C5"/>
    <w:rsid w:val="0059030E"/>
    <w:rsid w:val="00590993"/>
    <w:rsid w:val="00591B02"/>
    <w:rsid w:val="00592C45"/>
    <w:rsid w:val="00593226"/>
    <w:rsid w:val="005932F7"/>
    <w:rsid w:val="0059377C"/>
    <w:rsid w:val="00593A5E"/>
    <w:rsid w:val="00593ECA"/>
    <w:rsid w:val="00594359"/>
    <w:rsid w:val="00594741"/>
    <w:rsid w:val="00594D27"/>
    <w:rsid w:val="00594E40"/>
    <w:rsid w:val="005951D3"/>
    <w:rsid w:val="00595F0A"/>
    <w:rsid w:val="00597044"/>
    <w:rsid w:val="00597C1F"/>
    <w:rsid w:val="00597D04"/>
    <w:rsid w:val="005A08BA"/>
    <w:rsid w:val="005A09C8"/>
    <w:rsid w:val="005A0E99"/>
    <w:rsid w:val="005A1A87"/>
    <w:rsid w:val="005A1B80"/>
    <w:rsid w:val="005A1F16"/>
    <w:rsid w:val="005A2575"/>
    <w:rsid w:val="005A2838"/>
    <w:rsid w:val="005A4108"/>
    <w:rsid w:val="005A547C"/>
    <w:rsid w:val="005A5E77"/>
    <w:rsid w:val="005A6196"/>
    <w:rsid w:val="005A6464"/>
    <w:rsid w:val="005A6921"/>
    <w:rsid w:val="005A696A"/>
    <w:rsid w:val="005A6B9F"/>
    <w:rsid w:val="005A7629"/>
    <w:rsid w:val="005A79A1"/>
    <w:rsid w:val="005A7CE9"/>
    <w:rsid w:val="005A7FA6"/>
    <w:rsid w:val="005B02DA"/>
    <w:rsid w:val="005B0452"/>
    <w:rsid w:val="005B0EF8"/>
    <w:rsid w:val="005B1275"/>
    <w:rsid w:val="005B1596"/>
    <w:rsid w:val="005B1EBA"/>
    <w:rsid w:val="005B2023"/>
    <w:rsid w:val="005B22E1"/>
    <w:rsid w:val="005B2312"/>
    <w:rsid w:val="005B2486"/>
    <w:rsid w:val="005B2F5D"/>
    <w:rsid w:val="005B4156"/>
    <w:rsid w:val="005B41F4"/>
    <w:rsid w:val="005B4443"/>
    <w:rsid w:val="005B474D"/>
    <w:rsid w:val="005B4844"/>
    <w:rsid w:val="005B61B9"/>
    <w:rsid w:val="005B65DA"/>
    <w:rsid w:val="005B65F2"/>
    <w:rsid w:val="005B7749"/>
    <w:rsid w:val="005B7C00"/>
    <w:rsid w:val="005C0325"/>
    <w:rsid w:val="005C05F0"/>
    <w:rsid w:val="005C20B0"/>
    <w:rsid w:val="005C2DDD"/>
    <w:rsid w:val="005C3BA3"/>
    <w:rsid w:val="005C3E30"/>
    <w:rsid w:val="005C434D"/>
    <w:rsid w:val="005C52D4"/>
    <w:rsid w:val="005C5663"/>
    <w:rsid w:val="005C6FDE"/>
    <w:rsid w:val="005C7509"/>
    <w:rsid w:val="005C7B7A"/>
    <w:rsid w:val="005D051B"/>
    <w:rsid w:val="005D0833"/>
    <w:rsid w:val="005D09F3"/>
    <w:rsid w:val="005D133E"/>
    <w:rsid w:val="005D1D6A"/>
    <w:rsid w:val="005D294A"/>
    <w:rsid w:val="005D33DA"/>
    <w:rsid w:val="005D4DEF"/>
    <w:rsid w:val="005D6837"/>
    <w:rsid w:val="005D77D1"/>
    <w:rsid w:val="005E060C"/>
    <w:rsid w:val="005E0652"/>
    <w:rsid w:val="005E12A3"/>
    <w:rsid w:val="005E224B"/>
    <w:rsid w:val="005E247E"/>
    <w:rsid w:val="005E258A"/>
    <w:rsid w:val="005E2E05"/>
    <w:rsid w:val="005E2E5C"/>
    <w:rsid w:val="005E316D"/>
    <w:rsid w:val="005E560B"/>
    <w:rsid w:val="005E59E6"/>
    <w:rsid w:val="005E604D"/>
    <w:rsid w:val="005E63F4"/>
    <w:rsid w:val="005E68AB"/>
    <w:rsid w:val="005E6E0D"/>
    <w:rsid w:val="005E6E21"/>
    <w:rsid w:val="005E7141"/>
    <w:rsid w:val="005E7E8F"/>
    <w:rsid w:val="005F0F2C"/>
    <w:rsid w:val="005F1262"/>
    <w:rsid w:val="005F1CF7"/>
    <w:rsid w:val="005F1FE4"/>
    <w:rsid w:val="005F2CCD"/>
    <w:rsid w:val="005F2CF3"/>
    <w:rsid w:val="005F3599"/>
    <w:rsid w:val="005F4E22"/>
    <w:rsid w:val="005F5209"/>
    <w:rsid w:val="005F54E5"/>
    <w:rsid w:val="005F70C2"/>
    <w:rsid w:val="005F74EB"/>
    <w:rsid w:val="00601467"/>
    <w:rsid w:val="00601AFA"/>
    <w:rsid w:val="00601C93"/>
    <w:rsid w:val="006022BE"/>
    <w:rsid w:val="0060231B"/>
    <w:rsid w:val="0060234B"/>
    <w:rsid w:val="00602D0E"/>
    <w:rsid w:val="00602F66"/>
    <w:rsid w:val="006032A4"/>
    <w:rsid w:val="006039B5"/>
    <w:rsid w:val="00603BE6"/>
    <w:rsid w:val="00603E5C"/>
    <w:rsid w:val="0060529D"/>
    <w:rsid w:val="00605518"/>
    <w:rsid w:val="006058E3"/>
    <w:rsid w:val="00605B5D"/>
    <w:rsid w:val="00606D4D"/>
    <w:rsid w:val="00610C5E"/>
    <w:rsid w:val="00610FFE"/>
    <w:rsid w:val="00611448"/>
    <w:rsid w:val="00613689"/>
    <w:rsid w:val="00613908"/>
    <w:rsid w:val="006147A0"/>
    <w:rsid w:val="006174CA"/>
    <w:rsid w:val="0061756E"/>
    <w:rsid w:val="00617BCE"/>
    <w:rsid w:val="00617C85"/>
    <w:rsid w:val="00620CBC"/>
    <w:rsid w:val="0062134D"/>
    <w:rsid w:val="006213CB"/>
    <w:rsid w:val="00621CFB"/>
    <w:rsid w:val="006227FA"/>
    <w:rsid w:val="0062347D"/>
    <w:rsid w:val="00624180"/>
    <w:rsid w:val="00624AEF"/>
    <w:rsid w:val="0062559A"/>
    <w:rsid w:val="006258F7"/>
    <w:rsid w:val="00625C9C"/>
    <w:rsid w:val="00625D3D"/>
    <w:rsid w:val="00626046"/>
    <w:rsid w:val="00626540"/>
    <w:rsid w:val="006266B0"/>
    <w:rsid w:val="00626F66"/>
    <w:rsid w:val="00627073"/>
    <w:rsid w:val="00627A14"/>
    <w:rsid w:val="0063000A"/>
    <w:rsid w:val="0063080E"/>
    <w:rsid w:val="006309F7"/>
    <w:rsid w:val="00630E2C"/>
    <w:rsid w:val="00630E67"/>
    <w:rsid w:val="006320C4"/>
    <w:rsid w:val="006332DE"/>
    <w:rsid w:val="0063407D"/>
    <w:rsid w:val="00634474"/>
    <w:rsid w:val="006349F4"/>
    <w:rsid w:val="00634BDC"/>
    <w:rsid w:val="00636179"/>
    <w:rsid w:val="00637080"/>
    <w:rsid w:val="00637462"/>
    <w:rsid w:val="006378EF"/>
    <w:rsid w:val="00640216"/>
    <w:rsid w:val="00640FBC"/>
    <w:rsid w:val="0064119B"/>
    <w:rsid w:val="00642019"/>
    <w:rsid w:val="0064250C"/>
    <w:rsid w:val="0064320D"/>
    <w:rsid w:val="006443A5"/>
    <w:rsid w:val="00645F18"/>
    <w:rsid w:val="006465AE"/>
    <w:rsid w:val="00646887"/>
    <w:rsid w:val="00646A03"/>
    <w:rsid w:val="00646BD4"/>
    <w:rsid w:val="00646DC3"/>
    <w:rsid w:val="00647287"/>
    <w:rsid w:val="00647E5A"/>
    <w:rsid w:val="00650067"/>
    <w:rsid w:val="006500F9"/>
    <w:rsid w:val="00650F71"/>
    <w:rsid w:val="00651305"/>
    <w:rsid w:val="006521F7"/>
    <w:rsid w:val="006522D8"/>
    <w:rsid w:val="00652445"/>
    <w:rsid w:val="006527DF"/>
    <w:rsid w:val="00654483"/>
    <w:rsid w:val="00654AFD"/>
    <w:rsid w:val="006558BF"/>
    <w:rsid w:val="0065679A"/>
    <w:rsid w:val="00656CD9"/>
    <w:rsid w:val="00656D68"/>
    <w:rsid w:val="00657DDD"/>
    <w:rsid w:val="00660039"/>
    <w:rsid w:val="00661EF1"/>
    <w:rsid w:val="00662AC3"/>
    <w:rsid w:val="00663280"/>
    <w:rsid w:val="006633B2"/>
    <w:rsid w:val="00663EDC"/>
    <w:rsid w:val="00664C26"/>
    <w:rsid w:val="0066502A"/>
    <w:rsid w:val="00665E6A"/>
    <w:rsid w:val="00665EB6"/>
    <w:rsid w:val="006665EF"/>
    <w:rsid w:val="006667D6"/>
    <w:rsid w:val="0066682F"/>
    <w:rsid w:val="0066751B"/>
    <w:rsid w:val="006676C6"/>
    <w:rsid w:val="006677B9"/>
    <w:rsid w:val="00670D2B"/>
    <w:rsid w:val="0067125D"/>
    <w:rsid w:val="0067160C"/>
    <w:rsid w:val="006726A3"/>
    <w:rsid w:val="00672C77"/>
    <w:rsid w:val="00672D0C"/>
    <w:rsid w:val="00672E6C"/>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5987"/>
    <w:rsid w:val="006865D3"/>
    <w:rsid w:val="0068727B"/>
    <w:rsid w:val="006904F3"/>
    <w:rsid w:val="00690791"/>
    <w:rsid w:val="0069131E"/>
    <w:rsid w:val="00691393"/>
    <w:rsid w:val="00691434"/>
    <w:rsid w:val="00691534"/>
    <w:rsid w:val="00691E41"/>
    <w:rsid w:val="00692636"/>
    <w:rsid w:val="00692C23"/>
    <w:rsid w:val="00692CF4"/>
    <w:rsid w:val="00692D88"/>
    <w:rsid w:val="006933B0"/>
    <w:rsid w:val="0069367C"/>
    <w:rsid w:val="00694AE8"/>
    <w:rsid w:val="00694F34"/>
    <w:rsid w:val="00694F99"/>
    <w:rsid w:val="00694FCE"/>
    <w:rsid w:val="00696970"/>
    <w:rsid w:val="00697096"/>
    <w:rsid w:val="006971BF"/>
    <w:rsid w:val="00697276"/>
    <w:rsid w:val="00697EC6"/>
    <w:rsid w:val="006A01DD"/>
    <w:rsid w:val="006A0CA4"/>
    <w:rsid w:val="006A16B1"/>
    <w:rsid w:val="006A17FE"/>
    <w:rsid w:val="006A1D89"/>
    <w:rsid w:val="006A413F"/>
    <w:rsid w:val="006A4D3A"/>
    <w:rsid w:val="006A5638"/>
    <w:rsid w:val="006A62CE"/>
    <w:rsid w:val="006A68CB"/>
    <w:rsid w:val="006A7905"/>
    <w:rsid w:val="006A7ACA"/>
    <w:rsid w:val="006B0172"/>
    <w:rsid w:val="006B25A3"/>
    <w:rsid w:val="006B2874"/>
    <w:rsid w:val="006B2B8B"/>
    <w:rsid w:val="006B2FC5"/>
    <w:rsid w:val="006B343D"/>
    <w:rsid w:val="006B34DB"/>
    <w:rsid w:val="006B3ABF"/>
    <w:rsid w:val="006B3DB7"/>
    <w:rsid w:val="006B3E47"/>
    <w:rsid w:val="006B4439"/>
    <w:rsid w:val="006B5E07"/>
    <w:rsid w:val="006B5E6C"/>
    <w:rsid w:val="006B5EC4"/>
    <w:rsid w:val="006B631A"/>
    <w:rsid w:val="006B6388"/>
    <w:rsid w:val="006B64FE"/>
    <w:rsid w:val="006B6893"/>
    <w:rsid w:val="006B7F8A"/>
    <w:rsid w:val="006C01AC"/>
    <w:rsid w:val="006C1A1B"/>
    <w:rsid w:val="006C1A44"/>
    <w:rsid w:val="006C2712"/>
    <w:rsid w:val="006C2F7D"/>
    <w:rsid w:val="006C31C5"/>
    <w:rsid w:val="006C46C1"/>
    <w:rsid w:val="006C4D66"/>
    <w:rsid w:val="006C57F6"/>
    <w:rsid w:val="006C601C"/>
    <w:rsid w:val="006C6335"/>
    <w:rsid w:val="006C79EA"/>
    <w:rsid w:val="006D0374"/>
    <w:rsid w:val="006D1D56"/>
    <w:rsid w:val="006D1E43"/>
    <w:rsid w:val="006D2245"/>
    <w:rsid w:val="006D243D"/>
    <w:rsid w:val="006D253E"/>
    <w:rsid w:val="006D2E1B"/>
    <w:rsid w:val="006D3182"/>
    <w:rsid w:val="006D3476"/>
    <w:rsid w:val="006D3F4E"/>
    <w:rsid w:val="006D4567"/>
    <w:rsid w:val="006D53EF"/>
    <w:rsid w:val="006D54CF"/>
    <w:rsid w:val="006D5E62"/>
    <w:rsid w:val="006D6866"/>
    <w:rsid w:val="006D6C92"/>
    <w:rsid w:val="006D6D23"/>
    <w:rsid w:val="006D753E"/>
    <w:rsid w:val="006E19DB"/>
    <w:rsid w:val="006E23E0"/>
    <w:rsid w:val="006E3728"/>
    <w:rsid w:val="006E37C1"/>
    <w:rsid w:val="006E451E"/>
    <w:rsid w:val="006E4DE7"/>
    <w:rsid w:val="006E663D"/>
    <w:rsid w:val="006E74B2"/>
    <w:rsid w:val="006E7C6E"/>
    <w:rsid w:val="006E7ECA"/>
    <w:rsid w:val="006F0172"/>
    <w:rsid w:val="006F02CA"/>
    <w:rsid w:val="006F11E4"/>
    <w:rsid w:val="006F1FE6"/>
    <w:rsid w:val="006F22FA"/>
    <w:rsid w:val="006F2653"/>
    <w:rsid w:val="006F2DEE"/>
    <w:rsid w:val="006F32C0"/>
    <w:rsid w:val="006F3EA4"/>
    <w:rsid w:val="006F41DD"/>
    <w:rsid w:val="006F442B"/>
    <w:rsid w:val="006F4501"/>
    <w:rsid w:val="006F54B1"/>
    <w:rsid w:val="006F5DC3"/>
    <w:rsid w:val="006F6DFE"/>
    <w:rsid w:val="006F7056"/>
    <w:rsid w:val="007009E4"/>
    <w:rsid w:val="0070160E"/>
    <w:rsid w:val="00702B95"/>
    <w:rsid w:val="007031F8"/>
    <w:rsid w:val="0070340B"/>
    <w:rsid w:val="00703C09"/>
    <w:rsid w:val="007048DC"/>
    <w:rsid w:val="00704FAA"/>
    <w:rsid w:val="00705637"/>
    <w:rsid w:val="00705A39"/>
    <w:rsid w:val="00705F4F"/>
    <w:rsid w:val="007062E7"/>
    <w:rsid w:val="00706AC9"/>
    <w:rsid w:val="00706C21"/>
    <w:rsid w:val="0070771C"/>
    <w:rsid w:val="0070793F"/>
    <w:rsid w:val="007100BB"/>
    <w:rsid w:val="0071086C"/>
    <w:rsid w:val="007109FF"/>
    <w:rsid w:val="00711DC3"/>
    <w:rsid w:val="00711E14"/>
    <w:rsid w:val="00712563"/>
    <w:rsid w:val="00713367"/>
    <w:rsid w:val="007141AC"/>
    <w:rsid w:val="00714626"/>
    <w:rsid w:val="007158BA"/>
    <w:rsid w:val="00715AE1"/>
    <w:rsid w:val="00715C19"/>
    <w:rsid w:val="00716551"/>
    <w:rsid w:val="007169D7"/>
    <w:rsid w:val="00716A96"/>
    <w:rsid w:val="00717EF7"/>
    <w:rsid w:val="00717F70"/>
    <w:rsid w:val="00720535"/>
    <w:rsid w:val="00720A2F"/>
    <w:rsid w:val="0072116F"/>
    <w:rsid w:val="00722198"/>
    <w:rsid w:val="00722A57"/>
    <w:rsid w:val="007230B3"/>
    <w:rsid w:val="00724C4F"/>
    <w:rsid w:val="00724C79"/>
    <w:rsid w:val="00724D95"/>
    <w:rsid w:val="007265C9"/>
    <w:rsid w:val="00726DF6"/>
    <w:rsid w:val="00726E27"/>
    <w:rsid w:val="007273D5"/>
    <w:rsid w:val="00730011"/>
    <w:rsid w:val="007308D9"/>
    <w:rsid w:val="00730F77"/>
    <w:rsid w:val="00731215"/>
    <w:rsid w:val="0073379A"/>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2585"/>
    <w:rsid w:val="007436BD"/>
    <w:rsid w:val="007437BE"/>
    <w:rsid w:val="00744203"/>
    <w:rsid w:val="00745274"/>
    <w:rsid w:val="00745283"/>
    <w:rsid w:val="00745A54"/>
    <w:rsid w:val="00745EBE"/>
    <w:rsid w:val="00746D0F"/>
    <w:rsid w:val="00747710"/>
    <w:rsid w:val="00747BA2"/>
    <w:rsid w:val="00747F03"/>
    <w:rsid w:val="007501EC"/>
    <w:rsid w:val="00750639"/>
    <w:rsid w:val="00750A39"/>
    <w:rsid w:val="007513EF"/>
    <w:rsid w:val="00751644"/>
    <w:rsid w:val="007516C9"/>
    <w:rsid w:val="00751ABD"/>
    <w:rsid w:val="00751C17"/>
    <w:rsid w:val="00751D0A"/>
    <w:rsid w:val="00752830"/>
    <w:rsid w:val="00752D2D"/>
    <w:rsid w:val="00753DF1"/>
    <w:rsid w:val="007540E9"/>
    <w:rsid w:val="0075445D"/>
    <w:rsid w:val="00754614"/>
    <w:rsid w:val="00754BDA"/>
    <w:rsid w:val="0075502E"/>
    <w:rsid w:val="00756473"/>
    <w:rsid w:val="00756E40"/>
    <w:rsid w:val="00757225"/>
    <w:rsid w:val="00757616"/>
    <w:rsid w:val="00757B99"/>
    <w:rsid w:val="00760473"/>
    <w:rsid w:val="007604A4"/>
    <w:rsid w:val="00760B81"/>
    <w:rsid w:val="00761DB2"/>
    <w:rsid w:val="00762F5C"/>
    <w:rsid w:val="00763439"/>
    <w:rsid w:val="00765B0F"/>
    <w:rsid w:val="00765E3F"/>
    <w:rsid w:val="00766824"/>
    <w:rsid w:val="00766B9E"/>
    <w:rsid w:val="00766CB8"/>
    <w:rsid w:val="0076769D"/>
    <w:rsid w:val="0076790B"/>
    <w:rsid w:val="00771160"/>
    <w:rsid w:val="00771B57"/>
    <w:rsid w:val="00772157"/>
    <w:rsid w:val="00772AFF"/>
    <w:rsid w:val="00773424"/>
    <w:rsid w:val="00773753"/>
    <w:rsid w:val="007742DB"/>
    <w:rsid w:val="00774668"/>
    <w:rsid w:val="00774AF8"/>
    <w:rsid w:val="007759DB"/>
    <w:rsid w:val="0077709F"/>
    <w:rsid w:val="00777433"/>
    <w:rsid w:val="00777810"/>
    <w:rsid w:val="00777EE1"/>
    <w:rsid w:val="007802D5"/>
    <w:rsid w:val="00780643"/>
    <w:rsid w:val="00780690"/>
    <w:rsid w:val="007811DF"/>
    <w:rsid w:val="0078124B"/>
    <w:rsid w:val="00781BBD"/>
    <w:rsid w:val="00781C58"/>
    <w:rsid w:val="00781F40"/>
    <w:rsid w:val="0078254A"/>
    <w:rsid w:val="007826F0"/>
    <w:rsid w:val="00782896"/>
    <w:rsid w:val="00783650"/>
    <w:rsid w:val="00783FD8"/>
    <w:rsid w:val="00783FEC"/>
    <w:rsid w:val="00784B72"/>
    <w:rsid w:val="00784BCE"/>
    <w:rsid w:val="0078591C"/>
    <w:rsid w:val="00785EC7"/>
    <w:rsid w:val="007867C4"/>
    <w:rsid w:val="00786A98"/>
    <w:rsid w:val="00786B3F"/>
    <w:rsid w:val="00786D06"/>
    <w:rsid w:val="007874DC"/>
    <w:rsid w:val="00790637"/>
    <w:rsid w:val="007907A4"/>
    <w:rsid w:val="007913FA"/>
    <w:rsid w:val="00791E94"/>
    <w:rsid w:val="007927B8"/>
    <w:rsid w:val="007931C8"/>
    <w:rsid w:val="0079538D"/>
    <w:rsid w:val="007954C7"/>
    <w:rsid w:val="00795847"/>
    <w:rsid w:val="00795A3D"/>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6F06"/>
    <w:rsid w:val="007A72A4"/>
    <w:rsid w:val="007A7DD6"/>
    <w:rsid w:val="007B004A"/>
    <w:rsid w:val="007B0A75"/>
    <w:rsid w:val="007B1BF3"/>
    <w:rsid w:val="007B1BF4"/>
    <w:rsid w:val="007B2F86"/>
    <w:rsid w:val="007B3436"/>
    <w:rsid w:val="007B3D65"/>
    <w:rsid w:val="007B43DE"/>
    <w:rsid w:val="007B4500"/>
    <w:rsid w:val="007B4CC8"/>
    <w:rsid w:val="007B541D"/>
    <w:rsid w:val="007B5A10"/>
    <w:rsid w:val="007B6C79"/>
    <w:rsid w:val="007C0B91"/>
    <w:rsid w:val="007C0FA3"/>
    <w:rsid w:val="007C23B7"/>
    <w:rsid w:val="007C2BC6"/>
    <w:rsid w:val="007C3494"/>
    <w:rsid w:val="007C40E1"/>
    <w:rsid w:val="007C4769"/>
    <w:rsid w:val="007C6B8C"/>
    <w:rsid w:val="007C7341"/>
    <w:rsid w:val="007D09C5"/>
    <w:rsid w:val="007D0D07"/>
    <w:rsid w:val="007D3071"/>
    <w:rsid w:val="007D313A"/>
    <w:rsid w:val="007D3A87"/>
    <w:rsid w:val="007D5B60"/>
    <w:rsid w:val="007D5CF0"/>
    <w:rsid w:val="007D684B"/>
    <w:rsid w:val="007D71B3"/>
    <w:rsid w:val="007D7DE2"/>
    <w:rsid w:val="007E0579"/>
    <w:rsid w:val="007E0A5D"/>
    <w:rsid w:val="007E1327"/>
    <w:rsid w:val="007E1687"/>
    <w:rsid w:val="007E20DA"/>
    <w:rsid w:val="007E22CB"/>
    <w:rsid w:val="007E23ED"/>
    <w:rsid w:val="007E2B97"/>
    <w:rsid w:val="007E3538"/>
    <w:rsid w:val="007E4419"/>
    <w:rsid w:val="007E53A2"/>
    <w:rsid w:val="007E6259"/>
    <w:rsid w:val="007E633A"/>
    <w:rsid w:val="007E63CF"/>
    <w:rsid w:val="007E644F"/>
    <w:rsid w:val="007E650D"/>
    <w:rsid w:val="007E68CD"/>
    <w:rsid w:val="007E6A3B"/>
    <w:rsid w:val="007E7D4F"/>
    <w:rsid w:val="007F022D"/>
    <w:rsid w:val="007F0C3E"/>
    <w:rsid w:val="007F0FA2"/>
    <w:rsid w:val="007F195B"/>
    <w:rsid w:val="007F2338"/>
    <w:rsid w:val="007F27CD"/>
    <w:rsid w:val="007F3A90"/>
    <w:rsid w:val="007F4000"/>
    <w:rsid w:val="007F497B"/>
    <w:rsid w:val="007F4A87"/>
    <w:rsid w:val="007F5477"/>
    <w:rsid w:val="007F5F39"/>
    <w:rsid w:val="007F6520"/>
    <w:rsid w:val="007F6C2F"/>
    <w:rsid w:val="007F7BEF"/>
    <w:rsid w:val="008000A9"/>
    <w:rsid w:val="008003CA"/>
    <w:rsid w:val="00800823"/>
    <w:rsid w:val="008035B1"/>
    <w:rsid w:val="00803E49"/>
    <w:rsid w:val="008042E6"/>
    <w:rsid w:val="0080434A"/>
    <w:rsid w:val="008053B2"/>
    <w:rsid w:val="00805429"/>
    <w:rsid w:val="00805559"/>
    <w:rsid w:val="00806418"/>
    <w:rsid w:val="00806669"/>
    <w:rsid w:val="00810D0F"/>
    <w:rsid w:val="00811258"/>
    <w:rsid w:val="008117ED"/>
    <w:rsid w:val="00811855"/>
    <w:rsid w:val="008119A2"/>
    <w:rsid w:val="00811FAA"/>
    <w:rsid w:val="00812241"/>
    <w:rsid w:val="00813D19"/>
    <w:rsid w:val="00813D50"/>
    <w:rsid w:val="00813E83"/>
    <w:rsid w:val="00813F4D"/>
    <w:rsid w:val="0081445F"/>
    <w:rsid w:val="00814705"/>
    <w:rsid w:val="00814943"/>
    <w:rsid w:val="008152C0"/>
    <w:rsid w:val="00815734"/>
    <w:rsid w:val="00816737"/>
    <w:rsid w:val="00816E56"/>
    <w:rsid w:val="00820194"/>
    <w:rsid w:val="00820349"/>
    <w:rsid w:val="00820B9A"/>
    <w:rsid w:val="00820C02"/>
    <w:rsid w:val="0082193C"/>
    <w:rsid w:val="00821989"/>
    <w:rsid w:val="008224C1"/>
    <w:rsid w:val="00822B13"/>
    <w:rsid w:val="008230E6"/>
    <w:rsid w:val="00823309"/>
    <w:rsid w:val="00824171"/>
    <w:rsid w:val="008263E4"/>
    <w:rsid w:val="0082698B"/>
    <w:rsid w:val="00826B07"/>
    <w:rsid w:val="00827F0A"/>
    <w:rsid w:val="0083061E"/>
    <w:rsid w:val="00830BA1"/>
    <w:rsid w:val="008317A1"/>
    <w:rsid w:val="00832089"/>
    <w:rsid w:val="00832114"/>
    <w:rsid w:val="0083274F"/>
    <w:rsid w:val="00832D43"/>
    <w:rsid w:val="00833295"/>
    <w:rsid w:val="00833DEA"/>
    <w:rsid w:val="00834442"/>
    <w:rsid w:val="00834538"/>
    <w:rsid w:val="008349CD"/>
    <w:rsid w:val="00834A36"/>
    <w:rsid w:val="00834DF7"/>
    <w:rsid w:val="00835C93"/>
    <w:rsid w:val="00837A3A"/>
    <w:rsid w:val="00837C79"/>
    <w:rsid w:val="00840028"/>
    <w:rsid w:val="00840088"/>
    <w:rsid w:val="0084092C"/>
    <w:rsid w:val="00840BEA"/>
    <w:rsid w:val="00840FCD"/>
    <w:rsid w:val="008419DD"/>
    <w:rsid w:val="00841A8F"/>
    <w:rsid w:val="0084207F"/>
    <w:rsid w:val="00842509"/>
    <w:rsid w:val="00842527"/>
    <w:rsid w:val="008427CA"/>
    <w:rsid w:val="008431F2"/>
    <w:rsid w:val="00843685"/>
    <w:rsid w:val="00843690"/>
    <w:rsid w:val="00843DBD"/>
    <w:rsid w:val="008449AB"/>
    <w:rsid w:val="00844B42"/>
    <w:rsid w:val="00845CDA"/>
    <w:rsid w:val="008461CB"/>
    <w:rsid w:val="00846617"/>
    <w:rsid w:val="008470DC"/>
    <w:rsid w:val="00850DA4"/>
    <w:rsid w:val="00854170"/>
    <w:rsid w:val="00854A0F"/>
    <w:rsid w:val="00854FE5"/>
    <w:rsid w:val="00855488"/>
    <w:rsid w:val="0085598E"/>
    <w:rsid w:val="00855E2E"/>
    <w:rsid w:val="00857556"/>
    <w:rsid w:val="00857581"/>
    <w:rsid w:val="008577B0"/>
    <w:rsid w:val="00857A33"/>
    <w:rsid w:val="00857B80"/>
    <w:rsid w:val="00857B91"/>
    <w:rsid w:val="0086009C"/>
    <w:rsid w:val="00860BB8"/>
    <w:rsid w:val="008611DD"/>
    <w:rsid w:val="00861671"/>
    <w:rsid w:val="00861C2B"/>
    <w:rsid w:val="00861CD0"/>
    <w:rsid w:val="008620BF"/>
    <w:rsid w:val="00862AF8"/>
    <w:rsid w:val="00862EB5"/>
    <w:rsid w:val="00864A9E"/>
    <w:rsid w:val="00864F52"/>
    <w:rsid w:val="008650C2"/>
    <w:rsid w:val="00867059"/>
    <w:rsid w:val="008673E3"/>
    <w:rsid w:val="00867F3B"/>
    <w:rsid w:val="008715BB"/>
    <w:rsid w:val="008717BB"/>
    <w:rsid w:val="00871A1E"/>
    <w:rsid w:val="0087270A"/>
    <w:rsid w:val="00873368"/>
    <w:rsid w:val="0087377C"/>
    <w:rsid w:val="00873B84"/>
    <w:rsid w:val="00874552"/>
    <w:rsid w:val="0087489F"/>
    <w:rsid w:val="008748E1"/>
    <w:rsid w:val="0087502E"/>
    <w:rsid w:val="008750A3"/>
    <w:rsid w:val="00875E7C"/>
    <w:rsid w:val="008767FC"/>
    <w:rsid w:val="00876E1C"/>
    <w:rsid w:val="00880423"/>
    <w:rsid w:val="0088047D"/>
    <w:rsid w:val="008818B5"/>
    <w:rsid w:val="00882623"/>
    <w:rsid w:val="00882B1C"/>
    <w:rsid w:val="00884694"/>
    <w:rsid w:val="00884C7D"/>
    <w:rsid w:val="00885A32"/>
    <w:rsid w:val="00885ADB"/>
    <w:rsid w:val="00885EE9"/>
    <w:rsid w:val="00886049"/>
    <w:rsid w:val="00886501"/>
    <w:rsid w:val="00886B55"/>
    <w:rsid w:val="00886EA5"/>
    <w:rsid w:val="00886EBD"/>
    <w:rsid w:val="00887425"/>
    <w:rsid w:val="008875D8"/>
    <w:rsid w:val="00887B01"/>
    <w:rsid w:val="00887CA7"/>
    <w:rsid w:val="00890188"/>
    <w:rsid w:val="00891263"/>
    <w:rsid w:val="008914AC"/>
    <w:rsid w:val="00891552"/>
    <w:rsid w:val="00891EB2"/>
    <w:rsid w:val="008924CE"/>
    <w:rsid w:val="008939F6"/>
    <w:rsid w:val="00893C25"/>
    <w:rsid w:val="00894463"/>
    <w:rsid w:val="0089470C"/>
    <w:rsid w:val="0089500E"/>
    <w:rsid w:val="00897ADD"/>
    <w:rsid w:val="00897BAE"/>
    <w:rsid w:val="00897D4C"/>
    <w:rsid w:val="008A00E6"/>
    <w:rsid w:val="008A0302"/>
    <w:rsid w:val="008A0ABE"/>
    <w:rsid w:val="008A10CF"/>
    <w:rsid w:val="008A1406"/>
    <w:rsid w:val="008A2889"/>
    <w:rsid w:val="008A2C20"/>
    <w:rsid w:val="008A2C63"/>
    <w:rsid w:val="008A2E35"/>
    <w:rsid w:val="008A34DD"/>
    <w:rsid w:val="008A420C"/>
    <w:rsid w:val="008A4235"/>
    <w:rsid w:val="008A4900"/>
    <w:rsid w:val="008A4D52"/>
    <w:rsid w:val="008A502C"/>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9D9"/>
    <w:rsid w:val="008B5226"/>
    <w:rsid w:val="008B556A"/>
    <w:rsid w:val="008B676C"/>
    <w:rsid w:val="008C0B12"/>
    <w:rsid w:val="008C1F52"/>
    <w:rsid w:val="008C3261"/>
    <w:rsid w:val="008C3E9F"/>
    <w:rsid w:val="008C4082"/>
    <w:rsid w:val="008C493B"/>
    <w:rsid w:val="008C49A6"/>
    <w:rsid w:val="008C4FA2"/>
    <w:rsid w:val="008C5127"/>
    <w:rsid w:val="008C56DF"/>
    <w:rsid w:val="008C5A52"/>
    <w:rsid w:val="008C5B7E"/>
    <w:rsid w:val="008C5C28"/>
    <w:rsid w:val="008C6F3A"/>
    <w:rsid w:val="008C7487"/>
    <w:rsid w:val="008D0036"/>
    <w:rsid w:val="008D0579"/>
    <w:rsid w:val="008D0C0B"/>
    <w:rsid w:val="008D10A1"/>
    <w:rsid w:val="008D27C5"/>
    <w:rsid w:val="008D3944"/>
    <w:rsid w:val="008D3CDC"/>
    <w:rsid w:val="008D519D"/>
    <w:rsid w:val="008D5649"/>
    <w:rsid w:val="008D5998"/>
    <w:rsid w:val="008D6367"/>
    <w:rsid w:val="008D771E"/>
    <w:rsid w:val="008E0B7A"/>
    <w:rsid w:val="008E132E"/>
    <w:rsid w:val="008E13C1"/>
    <w:rsid w:val="008E381E"/>
    <w:rsid w:val="008E4463"/>
    <w:rsid w:val="008E46AC"/>
    <w:rsid w:val="008E5266"/>
    <w:rsid w:val="008E5704"/>
    <w:rsid w:val="008E60A4"/>
    <w:rsid w:val="008E6F37"/>
    <w:rsid w:val="008E7832"/>
    <w:rsid w:val="008E7A03"/>
    <w:rsid w:val="008F026E"/>
    <w:rsid w:val="008F10E9"/>
    <w:rsid w:val="008F1833"/>
    <w:rsid w:val="008F23B3"/>
    <w:rsid w:val="008F3252"/>
    <w:rsid w:val="008F385E"/>
    <w:rsid w:val="008F4A4D"/>
    <w:rsid w:val="008F4F22"/>
    <w:rsid w:val="008F5E21"/>
    <w:rsid w:val="008F6E29"/>
    <w:rsid w:val="008F6E5F"/>
    <w:rsid w:val="008F77D5"/>
    <w:rsid w:val="008F7C03"/>
    <w:rsid w:val="008F7F0A"/>
    <w:rsid w:val="0090053D"/>
    <w:rsid w:val="0090125F"/>
    <w:rsid w:val="00901664"/>
    <w:rsid w:val="00902CCE"/>
    <w:rsid w:val="00903C0D"/>
    <w:rsid w:val="00904804"/>
    <w:rsid w:val="00904D93"/>
    <w:rsid w:val="0090564C"/>
    <w:rsid w:val="00906902"/>
    <w:rsid w:val="00906ECF"/>
    <w:rsid w:val="00907350"/>
    <w:rsid w:val="0090754A"/>
    <w:rsid w:val="009079E4"/>
    <w:rsid w:val="00907A3A"/>
    <w:rsid w:val="00907C3D"/>
    <w:rsid w:val="009114BA"/>
    <w:rsid w:val="009118DF"/>
    <w:rsid w:val="00911B39"/>
    <w:rsid w:val="00911F47"/>
    <w:rsid w:val="009126B3"/>
    <w:rsid w:val="00912A6C"/>
    <w:rsid w:val="009143B5"/>
    <w:rsid w:val="00914845"/>
    <w:rsid w:val="00915877"/>
    <w:rsid w:val="0091617C"/>
    <w:rsid w:val="00916ACB"/>
    <w:rsid w:val="00916FE0"/>
    <w:rsid w:val="009173A5"/>
    <w:rsid w:val="009205CE"/>
    <w:rsid w:val="00920630"/>
    <w:rsid w:val="00920A6B"/>
    <w:rsid w:val="00920CD2"/>
    <w:rsid w:val="0092265A"/>
    <w:rsid w:val="00922EC0"/>
    <w:rsid w:val="0092365E"/>
    <w:rsid w:val="00923A98"/>
    <w:rsid w:val="0092480B"/>
    <w:rsid w:val="00925D36"/>
    <w:rsid w:val="00925E12"/>
    <w:rsid w:val="00927C9D"/>
    <w:rsid w:val="00930500"/>
    <w:rsid w:val="00931B99"/>
    <w:rsid w:val="00932E4F"/>
    <w:rsid w:val="00932F3E"/>
    <w:rsid w:val="0093334B"/>
    <w:rsid w:val="00933A58"/>
    <w:rsid w:val="00933FA0"/>
    <w:rsid w:val="00934C65"/>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44C9"/>
    <w:rsid w:val="00944FCA"/>
    <w:rsid w:val="00945B76"/>
    <w:rsid w:val="00945CDA"/>
    <w:rsid w:val="009471C3"/>
    <w:rsid w:val="0094772E"/>
    <w:rsid w:val="009500C1"/>
    <w:rsid w:val="00951C4D"/>
    <w:rsid w:val="0095207A"/>
    <w:rsid w:val="009547E7"/>
    <w:rsid w:val="0095538E"/>
    <w:rsid w:val="0095568B"/>
    <w:rsid w:val="00955D1E"/>
    <w:rsid w:val="009560DD"/>
    <w:rsid w:val="00956999"/>
    <w:rsid w:val="0095726A"/>
    <w:rsid w:val="00957F51"/>
    <w:rsid w:val="00960555"/>
    <w:rsid w:val="0096119C"/>
    <w:rsid w:val="00961625"/>
    <w:rsid w:val="00962CAF"/>
    <w:rsid w:val="00962CCA"/>
    <w:rsid w:val="00962FC0"/>
    <w:rsid w:val="009631E4"/>
    <w:rsid w:val="009636B2"/>
    <w:rsid w:val="00963747"/>
    <w:rsid w:val="00964524"/>
    <w:rsid w:val="009645C5"/>
    <w:rsid w:val="009649EA"/>
    <w:rsid w:val="00964C67"/>
    <w:rsid w:val="00965BA7"/>
    <w:rsid w:val="00967A11"/>
    <w:rsid w:val="00967EC5"/>
    <w:rsid w:val="009714E8"/>
    <w:rsid w:val="009720F1"/>
    <w:rsid w:val="009739A1"/>
    <w:rsid w:val="00973CC5"/>
    <w:rsid w:val="009749C0"/>
    <w:rsid w:val="00974EA7"/>
    <w:rsid w:val="00975FEA"/>
    <w:rsid w:val="00976A27"/>
    <w:rsid w:val="00980FE6"/>
    <w:rsid w:val="009813FB"/>
    <w:rsid w:val="009830F8"/>
    <w:rsid w:val="00984742"/>
    <w:rsid w:val="00984828"/>
    <w:rsid w:val="00985097"/>
    <w:rsid w:val="009854A7"/>
    <w:rsid w:val="00985E70"/>
    <w:rsid w:val="00985EB3"/>
    <w:rsid w:val="00986753"/>
    <w:rsid w:val="00986DF4"/>
    <w:rsid w:val="00987010"/>
    <w:rsid w:val="00987048"/>
    <w:rsid w:val="009873B8"/>
    <w:rsid w:val="009902D8"/>
    <w:rsid w:val="0099138C"/>
    <w:rsid w:val="00991E35"/>
    <w:rsid w:val="0099275F"/>
    <w:rsid w:val="00992A61"/>
    <w:rsid w:val="009943EB"/>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2BF"/>
    <w:rsid w:val="009A1509"/>
    <w:rsid w:val="009A1AB1"/>
    <w:rsid w:val="009A2A19"/>
    <w:rsid w:val="009A3010"/>
    <w:rsid w:val="009A38C6"/>
    <w:rsid w:val="009A3E2C"/>
    <w:rsid w:val="009A58FD"/>
    <w:rsid w:val="009A5ADD"/>
    <w:rsid w:val="009A5CEA"/>
    <w:rsid w:val="009A67C5"/>
    <w:rsid w:val="009A6F81"/>
    <w:rsid w:val="009A78D9"/>
    <w:rsid w:val="009B02A8"/>
    <w:rsid w:val="009B0945"/>
    <w:rsid w:val="009B0D24"/>
    <w:rsid w:val="009B11F2"/>
    <w:rsid w:val="009B1497"/>
    <w:rsid w:val="009B2C23"/>
    <w:rsid w:val="009B2CB3"/>
    <w:rsid w:val="009B2DF8"/>
    <w:rsid w:val="009B39AB"/>
    <w:rsid w:val="009B4228"/>
    <w:rsid w:val="009B45ED"/>
    <w:rsid w:val="009B48A0"/>
    <w:rsid w:val="009B5DE8"/>
    <w:rsid w:val="009B5EE4"/>
    <w:rsid w:val="009B6A11"/>
    <w:rsid w:val="009B6A6C"/>
    <w:rsid w:val="009B6DD1"/>
    <w:rsid w:val="009B740D"/>
    <w:rsid w:val="009C0508"/>
    <w:rsid w:val="009C0A1A"/>
    <w:rsid w:val="009C10B3"/>
    <w:rsid w:val="009C1C7B"/>
    <w:rsid w:val="009C2142"/>
    <w:rsid w:val="009C2302"/>
    <w:rsid w:val="009C233C"/>
    <w:rsid w:val="009C2B9F"/>
    <w:rsid w:val="009C33BC"/>
    <w:rsid w:val="009C3822"/>
    <w:rsid w:val="009C4215"/>
    <w:rsid w:val="009C42C2"/>
    <w:rsid w:val="009C6800"/>
    <w:rsid w:val="009D07DA"/>
    <w:rsid w:val="009D0977"/>
    <w:rsid w:val="009D228B"/>
    <w:rsid w:val="009D2DC7"/>
    <w:rsid w:val="009D3170"/>
    <w:rsid w:val="009D31E4"/>
    <w:rsid w:val="009D32FE"/>
    <w:rsid w:val="009D406E"/>
    <w:rsid w:val="009D4BF6"/>
    <w:rsid w:val="009D4C3C"/>
    <w:rsid w:val="009D4CF1"/>
    <w:rsid w:val="009D611A"/>
    <w:rsid w:val="009D6A1A"/>
    <w:rsid w:val="009D7520"/>
    <w:rsid w:val="009D7524"/>
    <w:rsid w:val="009D76E8"/>
    <w:rsid w:val="009E16AA"/>
    <w:rsid w:val="009E1DAF"/>
    <w:rsid w:val="009E247A"/>
    <w:rsid w:val="009E249E"/>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623"/>
    <w:rsid w:val="009F0C4F"/>
    <w:rsid w:val="009F195D"/>
    <w:rsid w:val="009F1CD0"/>
    <w:rsid w:val="009F212F"/>
    <w:rsid w:val="009F2C98"/>
    <w:rsid w:val="009F2EC3"/>
    <w:rsid w:val="009F331B"/>
    <w:rsid w:val="009F371A"/>
    <w:rsid w:val="009F38C8"/>
    <w:rsid w:val="009F4A98"/>
    <w:rsid w:val="009F595D"/>
    <w:rsid w:val="009F598E"/>
    <w:rsid w:val="009F64C7"/>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6A1"/>
    <w:rsid w:val="00A14C70"/>
    <w:rsid w:val="00A16277"/>
    <w:rsid w:val="00A16779"/>
    <w:rsid w:val="00A16C55"/>
    <w:rsid w:val="00A175F2"/>
    <w:rsid w:val="00A17693"/>
    <w:rsid w:val="00A17AEB"/>
    <w:rsid w:val="00A20112"/>
    <w:rsid w:val="00A20137"/>
    <w:rsid w:val="00A201C5"/>
    <w:rsid w:val="00A20456"/>
    <w:rsid w:val="00A21C0C"/>
    <w:rsid w:val="00A21C98"/>
    <w:rsid w:val="00A225F6"/>
    <w:rsid w:val="00A228A1"/>
    <w:rsid w:val="00A22B5C"/>
    <w:rsid w:val="00A22CDA"/>
    <w:rsid w:val="00A23586"/>
    <w:rsid w:val="00A23CEF"/>
    <w:rsid w:val="00A23D57"/>
    <w:rsid w:val="00A24297"/>
    <w:rsid w:val="00A2458C"/>
    <w:rsid w:val="00A2467D"/>
    <w:rsid w:val="00A24995"/>
    <w:rsid w:val="00A25327"/>
    <w:rsid w:val="00A253E9"/>
    <w:rsid w:val="00A2603C"/>
    <w:rsid w:val="00A26AD7"/>
    <w:rsid w:val="00A27446"/>
    <w:rsid w:val="00A27463"/>
    <w:rsid w:val="00A27A11"/>
    <w:rsid w:val="00A27A85"/>
    <w:rsid w:val="00A3184D"/>
    <w:rsid w:val="00A31B79"/>
    <w:rsid w:val="00A347AF"/>
    <w:rsid w:val="00A34962"/>
    <w:rsid w:val="00A35D6C"/>
    <w:rsid w:val="00A35E37"/>
    <w:rsid w:val="00A3743E"/>
    <w:rsid w:val="00A3784D"/>
    <w:rsid w:val="00A4057C"/>
    <w:rsid w:val="00A407FB"/>
    <w:rsid w:val="00A40901"/>
    <w:rsid w:val="00A4146B"/>
    <w:rsid w:val="00A414BE"/>
    <w:rsid w:val="00A426A8"/>
    <w:rsid w:val="00A42F02"/>
    <w:rsid w:val="00A43133"/>
    <w:rsid w:val="00A43635"/>
    <w:rsid w:val="00A43782"/>
    <w:rsid w:val="00A44524"/>
    <w:rsid w:val="00A44DAF"/>
    <w:rsid w:val="00A45828"/>
    <w:rsid w:val="00A45981"/>
    <w:rsid w:val="00A459B0"/>
    <w:rsid w:val="00A45A6C"/>
    <w:rsid w:val="00A45D7A"/>
    <w:rsid w:val="00A464A6"/>
    <w:rsid w:val="00A46A1B"/>
    <w:rsid w:val="00A46AC8"/>
    <w:rsid w:val="00A46C27"/>
    <w:rsid w:val="00A46D5E"/>
    <w:rsid w:val="00A51134"/>
    <w:rsid w:val="00A5124B"/>
    <w:rsid w:val="00A51349"/>
    <w:rsid w:val="00A51DFB"/>
    <w:rsid w:val="00A5234E"/>
    <w:rsid w:val="00A52417"/>
    <w:rsid w:val="00A5270C"/>
    <w:rsid w:val="00A52E0B"/>
    <w:rsid w:val="00A53610"/>
    <w:rsid w:val="00A5380C"/>
    <w:rsid w:val="00A542ED"/>
    <w:rsid w:val="00A547E0"/>
    <w:rsid w:val="00A54CCE"/>
    <w:rsid w:val="00A554A2"/>
    <w:rsid w:val="00A567DD"/>
    <w:rsid w:val="00A570C1"/>
    <w:rsid w:val="00A57D45"/>
    <w:rsid w:val="00A60627"/>
    <w:rsid w:val="00A61179"/>
    <w:rsid w:val="00A627FE"/>
    <w:rsid w:val="00A632A9"/>
    <w:rsid w:val="00A63DFD"/>
    <w:rsid w:val="00A63DFE"/>
    <w:rsid w:val="00A6400A"/>
    <w:rsid w:val="00A644AE"/>
    <w:rsid w:val="00A6499F"/>
    <w:rsid w:val="00A64B86"/>
    <w:rsid w:val="00A64BE8"/>
    <w:rsid w:val="00A64E12"/>
    <w:rsid w:val="00A661E6"/>
    <w:rsid w:val="00A66466"/>
    <w:rsid w:val="00A66761"/>
    <w:rsid w:val="00A67F63"/>
    <w:rsid w:val="00A7063B"/>
    <w:rsid w:val="00A70DC5"/>
    <w:rsid w:val="00A71388"/>
    <w:rsid w:val="00A7186A"/>
    <w:rsid w:val="00A71DD7"/>
    <w:rsid w:val="00A72107"/>
    <w:rsid w:val="00A731E0"/>
    <w:rsid w:val="00A738EF"/>
    <w:rsid w:val="00A746EA"/>
    <w:rsid w:val="00A74949"/>
    <w:rsid w:val="00A74BB2"/>
    <w:rsid w:val="00A75477"/>
    <w:rsid w:val="00A75573"/>
    <w:rsid w:val="00A7562E"/>
    <w:rsid w:val="00A76085"/>
    <w:rsid w:val="00A77E2C"/>
    <w:rsid w:val="00A8079C"/>
    <w:rsid w:val="00A80FA3"/>
    <w:rsid w:val="00A81ABE"/>
    <w:rsid w:val="00A81F67"/>
    <w:rsid w:val="00A8243E"/>
    <w:rsid w:val="00A82D1D"/>
    <w:rsid w:val="00A82E2F"/>
    <w:rsid w:val="00A831E2"/>
    <w:rsid w:val="00A83D04"/>
    <w:rsid w:val="00A8491A"/>
    <w:rsid w:val="00A8575D"/>
    <w:rsid w:val="00A85817"/>
    <w:rsid w:val="00A85B9B"/>
    <w:rsid w:val="00A87043"/>
    <w:rsid w:val="00A876D1"/>
    <w:rsid w:val="00A87B9F"/>
    <w:rsid w:val="00A91B99"/>
    <w:rsid w:val="00A91F59"/>
    <w:rsid w:val="00A921CD"/>
    <w:rsid w:val="00A921D4"/>
    <w:rsid w:val="00A9225E"/>
    <w:rsid w:val="00A932AD"/>
    <w:rsid w:val="00A93383"/>
    <w:rsid w:val="00A9447D"/>
    <w:rsid w:val="00A955DF"/>
    <w:rsid w:val="00A963C8"/>
    <w:rsid w:val="00A97004"/>
    <w:rsid w:val="00AA09CD"/>
    <w:rsid w:val="00AA1AED"/>
    <w:rsid w:val="00AA26A0"/>
    <w:rsid w:val="00AA3215"/>
    <w:rsid w:val="00AA35B3"/>
    <w:rsid w:val="00AA4186"/>
    <w:rsid w:val="00AA4404"/>
    <w:rsid w:val="00AA4F9F"/>
    <w:rsid w:val="00AA5B80"/>
    <w:rsid w:val="00AA697B"/>
    <w:rsid w:val="00AA7367"/>
    <w:rsid w:val="00AA7DE2"/>
    <w:rsid w:val="00AB00C3"/>
    <w:rsid w:val="00AB06AA"/>
    <w:rsid w:val="00AB1025"/>
    <w:rsid w:val="00AB1C4F"/>
    <w:rsid w:val="00AB1CB3"/>
    <w:rsid w:val="00AB235E"/>
    <w:rsid w:val="00AB255F"/>
    <w:rsid w:val="00AB2D27"/>
    <w:rsid w:val="00AB3583"/>
    <w:rsid w:val="00AB3920"/>
    <w:rsid w:val="00AB40F0"/>
    <w:rsid w:val="00AB415E"/>
    <w:rsid w:val="00AB4539"/>
    <w:rsid w:val="00AB47CB"/>
    <w:rsid w:val="00AB53F3"/>
    <w:rsid w:val="00AB60F7"/>
    <w:rsid w:val="00AB7347"/>
    <w:rsid w:val="00AC11A9"/>
    <w:rsid w:val="00AC1425"/>
    <w:rsid w:val="00AC1805"/>
    <w:rsid w:val="00AC1B75"/>
    <w:rsid w:val="00AC2FE4"/>
    <w:rsid w:val="00AC3894"/>
    <w:rsid w:val="00AC4990"/>
    <w:rsid w:val="00AC4D34"/>
    <w:rsid w:val="00AC507C"/>
    <w:rsid w:val="00AC6D0F"/>
    <w:rsid w:val="00AC79C9"/>
    <w:rsid w:val="00AC7BD2"/>
    <w:rsid w:val="00AD0826"/>
    <w:rsid w:val="00AD1017"/>
    <w:rsid w:val="00AD2612"/>
    <w:rsid w:val="00AD273F"/>
    <w:rsid w:val="00AD2ECD"/>
    <w:rsid w:val="00AD2FEB"/>
    <w:rsid w:val="00AD37C9"/>
    <w:rsid w:val="00AD3AB7"/>
    <w:rsid w:val="00AD5AAB"/>
    <w:rsid w:val="00AD6184"/>
    <w:rsid w:val="00AD6A0D"/>
    <w:rsid w:val="00AD75DE"/>
    <w:rsid w:val="00AD761B"/>
    <w:rsid w:val="00AE01F4"/>
    <w:rsid w:val="00AE0368"/>
    <w:rsid w:val="00AE1031"/>
    <w:rsid w:val="00AE170A"/>
    <w:rsid w:val="00AE26E9"/>
    <w:rsid w:val="00AE2CB1"/>
    <w:rsid w:val="00AE302F"/>
    <w:rsid w:val="00AE483F"/>
    <w:rsid w:val="00AE4B24"/>
    <w:rsid w:val="00AE4B50"/>
    <w:rsid w:val="00AE50AD"/>
    <w:rsid w:val="00AE62C5"/>
    <w:rsid w:val="00AE6E61"/>
    <w:rsid w:val="00AE7345"/>
    <w:rsid w:val="00AE7A0E"/>
    <w:rsid w:val="00AF0700"/>
    <w:rsid w:val="00AF108D"/>
    <w:rsid w:val="00AF1260"/>
    <w:rsid w:val="00AF145D"/>
    <w:rsid w:val="00AF193A"/>
    <w:rsid w:val="00AF1BB9"/>
    <w:rsid w:val="00AF29DD"/>
    <w:rsid w:val="00AF2D70"/>
    <w:rsid w:val="00AF3D7C"/>
    <w:rsid w:val="00AF4551"/>
    <w:rsid w:val="00AF48CE"/>
    <w:rsid w:val="00AF6571"/>
    <w:rsid w:val="00AF7964"/>
    <w:rsid w:val="00AF7EB2"/>
    <w:rsid w:val="00AF7F76"/>
    <w:rsid w:val="00B00396"/>
    <w:rsid w:val="00B00420"/>
    <w:rsid w:val="00B016AC"/>
    <w:rsid w:val="00B0492F"/>
    <w:rsid w:val="00B04BDF"/>
    <w:rsid w:val="00B04EF6"/>
    <w:rsid w:val="00B05032"/>
    <w:rsid w:val="00B050A3"/>
    <w:rsid w:val="00B0702C"/>
    <w:rsid w:val="00B0742C"/>
    <w:rsid w:val="00B109D6"/>
    <w:rsid w:val="00B110AE"/>
    <w:rsid w:val="00B13566"/>
    <w:rsid w:val="00B137ED"/>
    <w:rsid w:val="00B1405C"/>
    <w:rsid w:val="00B148AD"/>
    <w:rsid w:val="00B14F4B"/>
    <w:rsid w:val="00B168D3"/>
    <w:rsid w:val="00B16A86"/>
    <w:rsid w:val="00B16CE6"/>
    <w:rsid w:val="00B177E0"/>
    <w:rsid w:val="00B20411"/>
    <w:rsid w:val="00B20A1C"/>
    <w:rsid w:val="00B20DF5"/>
    <w:rsid w:val="00B21FFF"/>
    <w:rsid w:val="00B23949"/>
    <w:rsid w:val="00B23B4B"/>
    <w:rsid w:val="00B2448B"/>
    <w:rsid w:val="00B24A30"/>
    <w:rsid w:val="00B24D81"/>
    <w:rsid w:val="00B2616D"/>
    <w:rsid w:val="00B2649E"/>
    <w:rsid w:val="00B26D80"/>
    <w:rsid w:val="00B27616"/>
    <w:rsid w:val="00B27C77"/>
    <w:rsid w:val="00B27D57"/>
    <w:rsid w:val="00B27F14"/>
    <w:rsid w:val="00B30C18"/>
    <w:rsid w:val="00B326EB"/>
    <w:rsid w:val="00B32E7E"/>
    <w:rsid w:val="00B33B23"/>
    <w:rsid w:val="00B343DC"/>
    <w:rsid w:val="00B348C4"/>
    <w:rsid w:val="00B358AA"/>
    <w:rsid w:val="00B35DB7"/>
    <w:rsid w:val="00B360CD"/>
    <w:rsid w:val="00B400AE"/>
    <w:rsid w:val="00B4052D"/>
    <w:rsid w:val="00B416A9"/>
    <w:rsid w:val="00B41839"/>
    <w:rsid w:val="00B41FA9"/>
    <w:rsid w:val="00B42676"/>
    <w:rsid w:val="00B42A8F"/>
    <w:rsid w:val="00B42FB2"/>
    <w:rsid w:val="00B43887"/>
    <w:rsid w:val="00B4426F"/>
    <w:rsid w:val="00B45742"/>
    <w:rsid w:val="00B46053"/>
    <w:rsid w:val="00B4656E"/>
    <w:rsid w:val="00B4673B"/>
    <w:rsid w:val="00B46DD0"/>
    <w:rsid w:val="00B4715C"/>
    <w:rsid w:val="00B47386"/>
    <w:rsid w:val="00B474CD"/>
    <w:rsid w:val="00B478A9"/>
    <w:rsid w:val="00B47D29"/>
    <w:rsid w:val="00B5095B"/>
    <w:rsid w:val="00B5097A"/>
    <w:rsid w:val="00B5151C"/>
    <w:rsid w:val="00B51C66"/>
    <w:rsid w:val="00B52A68"/>
    <w:rsid w:val="00B5307D"/>
    <w:rsid w:val="00B533F7"/>
    <w:rsid w:val="00B53AB9"/>
    <w:rsid w:val="00B53F35"/>
    <w:rsid w:val="00B54216"/>
    <w:rsid w:val="00B54EE7"/>
    <w:rsid w:val="00B54FDB"/>
    <w:rsid w:val="00B55368"/>
    <w:rsid w:val="00B55520"/>
    <w:rsid w:val="00B5715B"/>
    <w:rsid w:val="00B57D27"/>
    <w:rsid w:val="00B57D71"/>
    <w:rsid w:val="00B60F0E"/>
    <w:rsid w:val="00B6163C"/>
    <w:rsid w:val="00B61AC2"/>
    <w:rsid w:val="00B6221F"/>
    <w:rsid w:val="00B63503"/>
    <w:rsid w:val="00B6365E"/>
    <w:rsid w:val="00B63CD9"/>
    <w:rsid w:val="00B6446F"/>
    <w:rsid w:val="00B6466D"/>
    <w:rsid w:val="00B65709"/>
    <w:rsid w:val="00B65D36"/>
    <w:rsid w:val="00B67A10"/>
    <w:rsid w:val="00B70486"/>
    <w:rsid w:val="00B70E81"/>
    <w:rsid w:val="00B71BF9"/>
    <w:rsid w:val="00B7254F"/>
    <w:rsid w:val="00B72684"/>
    <w:rsid w:val="00B72AC6"/>
    <w:rsid w:val="00B72AD6"/>
    <w:rsid w:val="00B72D74"/>
    <w:rsid w:val="00B731E2"/>
    <w:rsid w:val="00B75062"/>
    <w:rsid w:val="00B751AB"/>
    <w:rsid w:val="00B76691"/>
    <w:rsid w:val="00B7742F"/>
    <w:rsid w:val="00B8011A"/>
    <w:rsid w:val="00B80D36"/>
    <w:rsid w:val="00B815C7"/>
    <w:rsid w:val="00B816A3"/>
    <w:rsid w:val="00B81710"/>
    <w:rsid w:val="00B81816"/>
    <w:rsid w:val="00B8295E"/>
    <w:rsid w:val="00B82C2D"/>
    <w:rsid w:val="00B83011"/>
    <w:rsid w:val="00B83378"/>
    <w:rsid w:val="00B873C3"/>
    <w:rsid w:val="00B87568"/>
    <w:rsid w:val="00B87A3B"/>
    <w:rsid w:val="00B87A7D"/>
    <w:rsid w:val="00B90241"/>
    <w:rsid w:val="00B90CA2"/>
    <w:rsid w:val="00B90EB5"/>
    <w:rsid w:val="00B91A6C"/>
    <w:rsid w:val="00B91AD5"/>
    <w:rsid w:val="00B922DB"/>
    <w:rsid w:val="00B929D3"/>
    <w:rsid w:val="00B92B5D"/>
    <w:rsid w:val="00B93A0D"/>
    <w:rsid w:val="00B948CB"/>
    <w:rsid w:val="00B950BE"/>
    <w:rsid w:val="00B965E6"/>
    <w:rsid w:val="00B96845"/>
    <w:rsid w:val="00B969A2"/>
    <w:rsid w:val="00B96E39"/>
    <w:rsid w:val="00B97131"/>
    <w:rsid w:val="00B97745"/>
    <w:rsid w:val="00BA0001"/>
    <w:rsid w:val="00BA016B"/>
    <w:rsid w:val="00BA03F5"/>
    <w:rsid w:val="00BA04E9"/>
    <w:rsid w:val="00BA0664"/>
    <w:rsid w:val="00BA07B1"/>
    <w:rsid w:val="00BA0C90"/>
    <w:rsid w:val="00BA1217"/>
    <w:rsid w:val="00BA1B5E"/>
    <w:rsid w:val="00BA1B98"/>
    <w:rsid w:val="00BA1C16"/>
    <w:rsid w:val="00BA3680"/>
    <w:rsid w:val="00BA4694"/>
    <w:rsid w:val="00BA4AA3"/>
    <w:rsid w:val="00BA4E94"/>
    <w:rsid w:val="00BA5BE1"/>
    <w:rsid w:val="00BA60E6"/>
    <w:rsid w:val="00BA6B32"/>
    <w:rsid w:val="00BA7B86"/>
    <w:rsid w:val="00BB01C3"/>
    <w:rsid w:val="00BB03D7"/>
    <w:rsid w:val="00BB079C"/>
    <w:rsid w:val="00BB12A5"/>
    <w:rsid w:val="00BB1349"/>
    <w:rsid w:val="00BB1C0C"/>
    <w:rsid w:val="00BB1DB6"/>
    <w:rsid w:val="00BB1E4E"/>
    <w:rsid w:val="00BB26F3"/>
    <w:rsid w:val="00BB27DD"/>
    <w:rsid w:val="00BB2DB2"/>
    <w:rsid w:val="00BB333D"/>
    <w:rsid w:val="00BB4532"/>
    <w:rsid w:val="00BB4D61"/>
    <w:rsid w:val="00BB569B"/>
    <w:rsid w:val="00BB6176"/>
    <w:rsid w:val="00BB68FC"/>
    <w:rsid w:val="00BB6B2E"/>
    <w:rsid w:val="00BB77D2"/>
    <w:rsid w:val="00BC0C24"/>
    <w:rsid w:val="00BC199B"/>
    <w:rsid w:val="00BC32B0"/>
    <w:rsid w:val="00BC34ED"/>
    <w:rsid w:val="00BC62E4"/>
    <w:rsid w:val="00BC683C"/>
    <w:rsid w:val="00BC6E57"/>
    <w:rsid w:val="00BC775D"/>
    <w:rsid w:val="00BD0084"/>
    <w:rsid w:val="00BD02E7"/>
    <w:rsid w:val="00BD03FA"/>
    <w:rsid w:val="00BD0D0E"/>
    <w:rsid w:val="00BD0EFE"/>
    <w:rsid w:val="00BD2AC6"/>
    <w:rsid w:val="00BD38CE"/>
    <w:rsid w:val="00BD3EBD"/>
    <w:rsid w:val="00BD562D"/>
    <w:rsid w:val="00BD5A5F"/>
    <w:rsid w:val="00BD5D15"/>
    <w:rsid w:val="00BD5E17"/>
    <w:rsid w:val="00BD67E2"/>
    <w:rsid w:val="00BD6B65"/>
    <w:rsid w:val="00BD7AF1"/>
    <w:rsid w:val="00BE0494"/>
    <w:rsid w:val="00BE073C"/>
    <w:rsid w:val="00BE10F2"/>
    <w:rsid w:val="00BE1D06"/>
    <w:rsid w:val="00BE1FA2"/>
    <w:rsid w:val="00BE2762"/>
    <w:rsid w:val="00BE40D9"/>
    <w:rsid w:val="00BE4B45"/>
    <w:rsid w:val="00BE5366"/>
    <w:rsid w:val="00BE7D67"/>
    <w:rsid w:val="00BF0E91"/>
    <w:rsid w:val="00BF16F7"/>
    <w:rsid w:val="00BF1A1B"/>
    <w:rsid w:val="00BF1D5A"/>
    <w:rsid w:val="00BF1E13"/>
    <w:rsid w:val="00BF3062"/>
    <w:rsid w:val="00BF39DB"/>
    <w:rsid w:val="00BF3A34"/>
    <w:rsid w:val="00BF3DBF"/>
    <w:rsid w:val="00BF3F96"/>
    <w:rsid w:val="00BF3FC9"/>
    <w:rsid w:val="00BF4CA5"/>
    <w:rsid w:val="00BF63C4"/>
    <w:rsid w:val="00BF6629"/>
    <w:rsid w:val="00BF6732"/>
    <w:rsid w:val="00BF67A0"/>
    <w:rsid w:val="00BF6AF9"/>
    <w:rsid w:val="00BF723F"/>
    <w:rsid w:val="00BF7249"/>
    <w:rsid w:val="00BF7302"/>
    <w:rsid w:val="00BF7444"/>
    <w:rsid w:val="00BF75D1"/>
    <w:rsid w:val="00C00163"/>
    <w:rsid w:val="00C008EB"/>
    <w:rsid w:val="00C00AD7"/>
    <w:rsid w:val="00C01337"/>
    <w:rsid w:val="00C03A18"/>
    <w:rsid w:val="00C03A7D"/>
    <w:rsid w:val="00C03F7C"/>
    <w:rsid w:val="00C04F65"/>
    <w:rsid w:val="00C05649"/>
    <w:rsid w:val="00C05853"/>
    <w:rsid w:val="00C06B3C"/>
    <w:rsid w:val="00C070FE"/>
    <w:rsid w:val="00C071ED"/>
    <w:rsid w:val="00C07209"/>
    <w:rsid w:val="00C07676"/>
    <w:rsid w:val="00C07CE7"/>
    <w:rsid w:val="00C10027"/>
    <w:rsid w:val="00C10230"/>
    <w:rsid w:val="00C10630"/>
    <w:rsid w:val="00C10DFD"/>
    <w:rsid w:val="00C11577"/>
    <w:rsid w:val="00C12D82"/>
    <w:rsid w:val="00C13145"/>
    <w:rsid w:val="00C1398F"/>
    <w:rsid w:val="00C1452F"/>
    <w:rsid w:val="00C1477E"/>
    <w:rsid w:val="00C1508C"/>
    <w:rsid w:val="00C1517D"/>
    <w:rsid w:val="00C16448"/>
    <w:rsid w:val="00C16758"/>
    <w:rsid w:val="00C16855"/>
    <w:rsid w:val="00C17540"/>
    <w:rsid w:val="00C17C32"/>
    <w:rsid w:val="00C20EF1"/>
    <w:rsid w:val="00C21366"/>
    <w:rsid w:val="00C214DD"/>
    <w:rsid w:val="00C21B16"/>
    <w:rsid w:val="00C22C20"/>
    <w:rsid w:val="00C231C3"/>
    <w:rsid w:val="00C232FE"/>
    <w:rsid w:val="00C23708"/>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1340"/>
    <w:rsid w:val="00C326EC"/>
    <w:rsid w:val="00C3298E"/>
    <w:rsid w:val="00C32B31"/>
    <w:rsid w:val="00C34F26"/>
    <w:rsid w:val="00C352FE"/>
    <w:rsid w:val="00C35307"/>
    <w:rsid w:val="00C358AF"/>
    <w:rsid w:val="00C368FB"/>
    <w:rsid w:val="00C36B41"/>
    <w:rsid w:val="00C36C04"/>
    <w:rsid w:val="00C3700C"/>
    <w:rsid w:val="00C37FBA"/>
    <w:rsid w:val="00C41047"/>
    <w:rsid w:val="00C42F9A"/>
    <w:rsid w:val="00C430C9"/>
    <w:rsid w:val="00C433C5"/>
    <w:rsid w:val="00C441C3"/>
    <w:rsid w:val="00C44C89"/>
    <w:rsid w:val="00C456B0"/>
    <w:rsid w:val="00C4589E"/>
    <w:rsid w:val="00C45F9E"/>
    <w:rsid w:val="00C46A0F"/>
    <w:rsid w:val="00C47B99"/>
    <w:rsid w:val="00C47E4E"/>
    <w:rsid w:val="00C47FDB"/>
    <w:rsid w:val="00C50714"/>
    <w:rsid w:val="00C513E0"/>
    <w:rsid w:val="00C51B57"/>
    <w:rsid w:val="00C51FA9"/>
    <w:rsid w:val="00C52507"/>
    <w:rsid w:val="00C526BE"/>
    <w:rsid w:val="00C52BAF"/>
    <w:rsid w:val="00C5316A"/>
    <w:rsid w:val="00C531B1"/>
    <w:rsid w:val="00C53C5A"/>
    <w:rsid w:val="00C53E2E"/>
    <w:rsid w:val="00C541B0"/>
    <w:rsid w:val="00C54BDB"/>
    <w:rsid w:val="00C54EE4"/>
    <w:rsid w:val="00C55574"/>
    <w:rsid w:val="00C55870"/>
    <w:rsid w:val="00C5591A"/>
    <w:rsid w:val="00C55A21"/>
    <w:rsid w:val="00C55FF4"/>
    <w:rsid w:val="00C56530"/>
    <w:rsid w:val="00C567E6"/>
    <w:rsid w:val="00C56945"/>
    <w:rsid w:val="00C56A62"/>
    <w:rsid w:val="00C56FD0"/>
    <w:rsid w:val="00C60473"/>
    <w:rsid w:val="00C6058F"/>
    <w:rsid w:val="00C60765"/>
    <w:rsid w:val="00C61199"/>
    <w:rsid w:val="00C618CC"/>
    <w:rsid w:val="00C6278A"/>
    <w:rsid w:val="00C62EEF"/>
    <w:rsid w:val="00C630D4"/>
    <w:rsid w:val="00C63342"/>
    <w:rsid w:val="00C63B87"/>
    <w:rsid w:val="00C63D32"/>
    <w:rsid w:val="00C641CC"/>
    <w:rsid w:val="00C64221"/>
    <w:rsid w:val="00C64F83"/>
    <w:rsid w:val="00C658FF"/>
    <w:rsid w:val="00C664D6"/>
    <w:rsid w:val="00C66ADC"/>
    <w:rsid w:val="00C67583"/>
    <w:rsid w:val="00C70A41"/>
    <w:rsid w:val="00C7121C"/>
    <w:rsid w:val="00C71628"/>
    <w:rsid w:val="00C71C71"/>
    <w:rsid w:val="00C71DB4"/>
    <w:rsid w:val="00C72342"/>
    <w:rsid w:val="00C73582"/>
    <w:rsid w:val="00C73BA5"/>
    <w:rsid w:val="00C752AA"/>
    <w:rsid w:val="00C75430"/>
    <w:rsid w:val="00C7552F"/>
    <w:rsid w:val="00C76408"/>
    <w:rsid w:val="00C7701F"/>
    <w:rsid w:val="00C7704B"/>
    <w:rsid w:val="00C77916"/>
    <w:rsid w:val="00C77C97"/>
    <w:rsid w:val="00C8062D"/>
    <w:rsid w:val="00C810B9"/>
    <w:rsid w:val="00C81120"/>
    <w:rsid w:val="00C8133A"/>
    <w:rsid w:val="00C81D96"/>
    <w:rsid w:val="00C82001"/>
    <w:rsid w:val="00C827FE"/>
    <w:rsid w:val="00C82A2E"/>
    <w:rsid w:val="00C83653"/>
    <w:rsid w:val="00C837C4"/>
    <w:rsid w:val="00C839E5"/>
    <w:rsid w:val="00C83C3F"/>
    <w:rsid w:val="00C84958"/>
    <w:rsid w:val="00C84E74"/>
    <w:rsid w:val="00C8552A"/>
    <w:rsid w:val="00C86076"/>
    <w:rsid w:val="00C86153"/>
    <w:rsid w:val="00C86965"/>
    <w:rsid w:val="00C87A7F"/>
    <w:rsid w:val="00C87ECC"/>
    <w:rsid w:val="00C908B1"/>
    <w:rsid w:val="00C9162F"/>
    <w:rsid w:val="00C9188F"/>
    <w:rsid w:val="00C92861"/>
    <w:rsid w:val="00C92B1A"/>
    <w:rsid w:val="00C94992"/>
    <w:rsid w:val="00C95967"/>
    <w:rsid w:val="00C959E4"/>
    <w:rsid w:val="00C95DA1"/>
    <w:rsid w:val="00C96128"/>
    <w:rsid w:val="00C9627D"/>
    <w:rsid w:val="00C962FD"/>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795"/>
    <w:rsid w:val="00CA6EF1"/>
    <w:rsid w:val="00CA7363"/>
    <w:rsid w:val="00CB0F71"/>
    <w:rsid w:val="00CB0FED"/>
    <w:rsid w:val="00CB1D81"/>
    <w:rsid w:val="00CB277B"/>
    <w:rsid w:val="00CB3014"/>
    <w:rsid w:val="00CB3318"/>
    <w:rsid w:val="00CB3819"/>
    <w:rsid w:val="00CB633E"/>
    <w:rsid w:val="00CB64F2"/>
    <w:rsid w:val="00CB672B"/>
    <w:rsid w:val="00CB74CE"/>
    <w:rsid w:val="00CB794B"/>
    <w:rsid w:val="00CC0304"/>
    <w:rsid w:val="00CC03CC"/>
    <w:rsid w:val="00CC1437"/>
    <w:rsid w:val="00CC1FB9"/>
    <w:rsid w:val="00CC2D7B"/>
    <w:rsid w:val="00CC2D7C"/>
    <w:rsid w:val="00CC3542"/>
    <w:rsid w:val="00CC3860"/>
    <w:rsid w:val="00CC4009"/>
    <w:rsid w:val="00CC4314"/>
    <w:rsid w:val="00CC4560"/>
    <w:rsid w:val="00CC45E0"/>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8B5"/>
    <w:rsid w:val="00CD4ACD"/>
    <w:rsid w:val="00CD4AE0"/>
    <w:rsid w:val="00CD4C81"/>
    <w:rsid w:val="00CD6043"/>
    <w:rsid w:val="00CD7828"/>
    <w:rsid w:val="00CE00CD"/>
    <w:rsid w:val="00CE03A5"/>
    <w:rsid w:val="00CE09EA"/>
    <w:rsid w:val="00CE151E"/>
    <w:rsid w:val="00CE1D6B"/>
    <w:rsid w:val="00CE1FC6"/>
    <w:rsid w:val="00CE2AD9"/>
    <w:rsid w:val="00CE3A1E"/>
    <w:rsid w:val="00CE5589"/>
    <w:rsid w:val="00CE5CBD"/>
    <w:rsid w:val="00CE6D00"/>
    <w:rsid w:val="00CE7DF6"/>
    <w:rsid w:val="00CF0604"/>
    <w:rsid w:val="00CF07C9"/>
    <w:rsid w:val="00CF07D7"/>
    <w:rsid w:val="00CF1287"/>
    <w:rsid w:val="00CF17AE"/>
    <w:rsid w:val="00CF1CC7"/>
    <w:rsid w:val="00CF2BD4"/>
    <w:rsid w:val="00CF30ED"/>
    <w:rsid w:val="00CF3163"/>
    <w:rsid w:val="00CF34C5"/>
    <w:rsid w:val="00CF3600"/>
    <w:rsid w:val="00CF3D13"/>
    <w:rsid w:val="00CF4E28"/>
    <w:rsid w:val="00CF54AD"/>
    <w:rsid w:val="00CF5A02"/>
    <w:rsid w:val="00CF5E7E"/>
    <w:rsid w:val="00CF6182"/>
    <w:rsid w:val="00CF61DF"/>
    <w:rsid w:val="00CF659A"/>
    <w:rsid w:val="00CF71A4"/>
    <w:rsid w:val="00CF785C"/>
    <w:rsid w:val="00D00BE8"/>
    <w:rsid w:val="00D00F99"/>
    <w:rsid w:val="00D0161E"/>
    <w:rsid w:val="00D02275"/>
    <w:rsid w:val="00D0275F"/>
    <w:rsid w:val="00D02D21"/>
    <w:rsid w:val="00D038C8"/>
    <w:rsid w:val="00D03B67"/>
    <w:rsid w:val="00D043FB"/>
    <w:rsid w:val="00D0458A"/>
    <w:rsid w:val="00D04D62"/>
    <w:rsid w:val="00D04F48"/>
    <w:rsid w:val="00D066ED"/>
    <w:rsid w:val="00D068C0"/>
    <w:rsid w:val="00D0695B"/>
    <w:rsid w:val="00D07585"/>
    <w:rsid w:val="00D106C8"/>
    <w:rsid w:val="00D10827"/>
    <w:rsid w:val="00D119FB"/>
    <w:rsid w:val="00D11FEF"/>
    <w:rsid w:val="00D13232"/>
    <w:rsid w:val="00D13F5F"/>
    <w:rsid w:val="00D142E3"/>
    <w:rsid w:val="00D14D66"/>
    <w:rsid w:val="00D16BF3"/>
    <w:rsid w:val="00D171FF"/>
    <w:rsid w:val="00D177D3"/>
    <w:rsid w:val="00D1782B"/>
    <w:rsid w:val="00D17AAA"/>
    <w:rsid w:val="00D17E77"/>
    <w:rsid w:val="00D2111E"/>
    <w:rsid w:val="00D21B08"/>
    <w:rsid w:val="00D21B51"/>
    <w:rsid w:val="00D21DDA"/>
    <w:rsid w:val="00D224C7"/>
    <w:rsid w:val="00D235D8"/>
    <w:rsid w:val="00D23980"/>
    <w:rsid w:val="00D23EA3"/>
    <w:rsid w:val="00D24997"/>
    <w:rsid w:val="00D25203"/>
    <w:rsid w:val="00D2679E"/>
    <w:rsid w:val="00D27750"/>
    <w:rsid w:val="00D27BBF"/>
    <w:rsid w:val="00D30831"/>
    <w:rsid w:val="00D30F15"/>
    <w:rsid w:val="00D3108A"/>
    <w:rsid w:val="00D315B2"/>
    <w:rsid w:val="00D31FBD"/>
    <w:rsid w:val="00D3220B"/>
    <w:rsid w:val="00D334B1"/>
    <w:rsid w:val="00D34CF9"/>
    <w:rsid w:val="00D34F90"/>
    <w:rsid w:val="00D35F3A"/>
    <w:rsid w:val="00D372D1"/>
    <w:rsid w:val="00D376FD"/>
    <w:rsid w:val="00D40082"/>
    <w:rsid w:val="00D4014F"/>
    <w:rsid w:val="00D41233"/>
    <w:rsid w:val="00D418E2"/>
    <w:rsid w:val="00D41CE8"/>
    <w:rsid w:val="00D42CB5"/>
    <w:rsid w:val="00D42DC3"/>
    <w:rsid w:val="00D4322D"/>
    <w:rsid w:val="00D43E39"/>
    <w:rsid w:val="00D45295"/>
    <w:rsid w:val="00D45AC0"/>
    <w:rsid w:val="00D45B2A"/>
    <w:rsid w:val="00D45BEF"/>
    <w:rsid w:val="00D4691D"/>
    <w:rsid w:val="00D469B0"/>
    <w:rsid w:val="00D46B36"/>
    <w:rsid w:val="00D478CC"/>
    <w:rsid w:val="00D47942"/>
    <w:rsid w:val="00D50762"/>
    <w:rsid w:val="00D510D9"/>
    <w:rsid w:val="00D51238"/>
    <w:rsid w:val="00D52132"/>
    <w:rsid w:val="00D540C3"/>
    <w:rsid w:val="00D555EE"/>
    <w:rsid w:val="00D57042"/>
    <w:rsid w:val="00D57897"/>
    <w:rsid w:val="00D60B17"/>
    <w:rsid w:val="00D62C0E"/>
    <w:rsid w:val="00D6349B"/>
    <w:rsid w:val="00D63AA3"/>
    <w:rsid w:val="00D64188"/>
    <w:rsid w:val="00D6444E"/>
    <w:rsid w:val="00D64CD9"/>
    <w:rsid w:val="00D66F8C"/>
    <w:rsid w:val="00D67EBB"/>
    <w:rsid w:val="00D7072C"/>
    <w:rsid w:val="00D71F41"/>
    <w:rsid w:val="00D71F5F"/>
    <w:rsid w:val="00D73AFA"/>
    <w:rsid w:val="00D740B3"/>
    <w:rsid w:val="00D7454D"/>
    <w:rsid w:val="00D74592"/>
    <w:rsid w:val="00D74594"/>
    <w:rsid w:val="00D75053"/>
    <w:rsid w:val="00D7594D"/>
    <w:rsid w:val="00D761D1"/>
    <w:rsid w:val="00D768A8"/>
    <w:rsid w:val="00D76C9A"/>
    <w:rsid w:val="00D80B9D"/>
    <w:rsid w:val="00D8117B"/>
    <w:rsid w:val="00D81F09"/>
    <w:rsid w:val="00D82100"/>
    <w:rsid w:val="00D823E0"/>
    <w:rsid w:val="00D8424A"/>
    <w:rsid w:val="00D84AA1"/>
    <w:rsid w:val="00D85E7A"/>
    <w:rsid w:val="00D8631F"/>
    <w:rsid w:val="00D870CD"/>
    <w:rsid w:val="00D87D1C"/>
    <w:rsid w:val="00D87FA6"/>
    <w:rsid w:val="00D901D3"/>
    <w:rsid w:val="00D90914"/>
    <w:rsid w:val="00D90CFB"/>
    <w:rsid w:val="00D910FD"/>
    <w:rsid w:val="00D9116C"/>
    <w:rsid w:val="00D9130E"/>
    <w:rsid w:val="00D91BF9"/>
    <w:rsid w:val="00D923F4"/>
    <w:rsid w:val="00D929B9"/>
    <w:rsid w:val="00D92B0F"/>
    <w:rsid w:val="00D932E4"/>
    <w:rsid w:val="00D93818"/>
    <w:rsid w:val="00D938B4"/>
    <w:rsid w:val="00D93EBB"/>
    <w:rsid w:val="00D942AC"/>
    <w:rsid w:val="00D952AA"/>
    <w:rsid w:val="00D95306"/>
    <w:rsid w:val="00D955F2"/>
    <w:rsid w:val="00D95E6E"/>
    <w:rsid w:val="00D96062"/>
    <w:rsid w:val="00D960E7"/>
    <w:rsid w:val="00D961AE"/>
    <w:rsid w:val="00D962F8"/>
    <w:rsid w:val="00D96644"/>
    <w:rsid w:val="00D97DC3"/>
    <w:rsid w:val="00D97E4C"/>
    <w:rsid w:val="00DA0719"/>
    <w:rsid w:val="00DA1D47"/>
    <w:rsid w:val="00DA1E22"/>
    <w:rsid w:val="00DA22D9"/>
    <w:rsid w:val="00DA3546"/>
    <w:rsid w:val="00DA3FDE"/>
    <w:rsid w:val="00DA51EC"/>
    <w:rsid w:val="00DA554F"/>
    <w:rsid w:val="00DA68E3"/>
    <w:rsid w:val="00DA71F3"/>
    <w:rsid w:val="00DB0561"/>
    <w:rsid w:val="00DB0564"/>
    <w:rsid w:val="00DB0829"/>
    <w:rsid w:val="00DB1174"/>
    <w:rsid w:val="00DB1D27"/>
    <w:rsid w:val="00DB2980"/>
    <w:rsid w:val="00DB35E6"/>
    <w:rsid w:val="00DB485A"/>
    <w:rsid w:val="00DB4A3D"/>
    <w:rsid w:val="00DB5E91"/>
    <w:rsid w:val="00DB61A1"/>
    <w:rsid w:val="00DB6433"/>
    <w:rsid w:val="00DB6717"/>
    <w:rsid w:val="00DB6DF7"/>
    <w:rsid w:val="00DC0303"/>
    <w:rsid w:val="00DC0386"/>
    <w:rsid w:val="00DC1A13"/>
    <w:rsid w:val="00DC1C2D"/>
    <w:rsid w:val="00DC1D3F"/>
    <w:rsid w:val="00DC1FAE"/>
    <w:rsid w:val="00DC2DDD"/>
    <w:rsid w:val="00DC3C9B"/>
    <w:rsid w:val="00DC400D"/>
    <w:rsid w:val="00DC4FDE"/>
    <w:rsid w:val="00DC5E7D"/>
    <w:rsid w:val="00DC6CF2"/>
    <w:rsid w:val="00DC71FA"/>
    <w:rsid w:val="00DC781D"/>
    <w:rsid w:val="00DC7A4B"/>
    <w:rsid w:val="00DD04D3"/>
    <w:rsid w:val="00DD0553"/>
    <w:rsid w:val="00DD077F"/>
    <w:rsid w:val="00DD0B75"/>
    <w:rsid w:val="00DD1677"/>
    <w:rsid w:val="00DD29DC"/>
    <w:rsid w:val="00DD3B0B"/>
    <w:rsid w:val="00DD50BA"/>
    <w:rsid w:val="00DD5603"/>
    <w:rsid w:val="00DD5609"/>
    <w:rsid w:val="00DD5768"/>
    <w:rsid w:val="00DD68D3"/>
    <w:rsid w:val="00DD6A91"/>
    <w:rsid w:val="00DD6FCC"/>
    <w:rsid w:val="00DE07B6"/>
    <w:rsid w:val="00DE27D6"/>
    <w:rsid w:val="00DE27EE"/>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AC9"/>
    <w:rsid w:val="00E11AF9"/>
    <w:rsid w:val="00E12726"/>
    <w:rsid w:val="00E139AE"/>
    <w:rsid w:val="00E1405F"/>
    <w:rsid w:val="00E1474E"/>
    <w:rsid w:val="00E15557"/>
    <w:rsid w:val="00E15671"/>
    <w:rsid w:val="00E1599F"/>
    <w:rsid w:val="00E15BFF"/>
    <w:rsid w:val="00E16103"/>
    <w:rsid w:val="00E1624C"/>
    <w:rsid w:val="00E16513"/>
    <w:rsid w:val="00E16DF1"/>
    <w:rsid w:val="00E17121"/>
    <w:rsid w:val="00E20D3B"/>
    <w:rsid w:val="00E20FC1"/>
    <w:rsid w:val="00E21826"/>
    <w:rsid w:val="00E218F1"/>
    <w:rsid w:val="00E21959"/>
    <w:rsid w:val="00E22A24"/>
    <w:rsid w:val="00E23160"/>
    <w:rsid w:val="00E2351B"/>
    <w:rsid w:val="00E23B77"/>
    <w:rsid w:val="00E25297"/>
    <w:rsid w:val="00E25895"/>
    <w:rsid w:val="00E25901"/>
    <w:rsid w:val="00E26399"/>
    <w:rsid w:val="00E313F2"/>
    <w:rsid w:val="00E31CEC"/>
    <w:rsid w:val="00E31E17"/>
    <w:rsid w:val="00E31E27"/>
    <w:rsid w:val="00E3257F"/>
    <w:rsid w:val="00E32FC3"/>
    <w:rsid w:val="00E341C3"/>
    <w:rsid w:val="00E348F4"/>
    <w:rsid w:val="00E34B59"/>
    <w:rsid w:val="00E34F24"/>
    <w:rsid w:val="00E35E64"/>
    <w:rsid w:val="00E40199"/>
    <w:rsid w:val="00E41538"/>
    <w:rsid w:val="00E415DF"/>
    <w:rsid w:val="00E4177F"/>
    <w:rsid w:val="00E43EA7"/>
    <w:rsid w:val="00E4435F"/>
    <w:rsid w:val="00E44402"/>
    <w:rsid w:val="00E4466D"/>
    <w:rsid w:val="00E45223"/>
    <w:rsid w:val="00E45622"/>
    <w:rsid w:val="00E463B7"/>
    <w:rsid w:val="00E46CA9"/>
    <w:rsid w:val="00E47419"/>
    <w:rsid w:val="00E479B7"/>
    <w:rsid w:val="00E47C79"/>
    <w:rsid w:val="00E504D1"/>
    <w:rsid w:val="00E507D2"/>
    <w:rsid w:val="00E50832"/>
    <w:rsid w:val="00E508C7"/>
    <w:rsid w:val="00E50DCD"/>
    <w:rsid w:val="00E521FE"/>
    <w:rsid w:val="00E52871"/>
    <w:rsid w:val="00E54166"/>
    <w:rsid w:val="00E541BD"/>
    <w:rsid w:val="00E559D1"/>
    <w:rsid w:val="00E56CE9"/>
    <w:rsid w:val="00E57430"/>
    <w:rsid w:val="00E57561"/>
    <w:rsid w:val="00E57EE8"/>
    <w:rsid w:val="00E603C7"/>
    <w:rsid w:val="00E6060C"/>
    <w:rsid w:val="00E607F2"/>
    <w:rsid w:val="00E6210A"/>
    <w:rsid w:val="00E623CA"/>
    <w:rsid w:val="00E624EF"/>
    <w:rsid w:val="00E63255"/>
    <w:rsid w:val="00E64A07"/>
    <w:rsid w:val="00E64CC0"/>
    <w:rsid w:val="00E65554"/>
    <w:rsid w:val="00E65621"/>
    <w:rsid w:val="00E661B1"/>
    <w:rsid w:val="00E6643A"/>
    <w:rsid w:val="00E66A1D"/>
    <w:rsid w:val="00E66BF7"/>
    <w:rsid w:val="00E703BB"/>
    <w:rsid w:val="00E7044F"/>
    <w:rsid w:val="00E74893"/>
    <w:rsid w:val="00E753F1"/>
    <w:rsid w:val="00E7649B"/>
    <w:rsid w:val="00E76C2D"/>
    <w:rsid w:val="00E77136"/>
    <w:rsid w:val="00E77C87"/>
    <w:rsid w:val="00E77CD0"/>
    <w:rsid w:val="00E805D6"/>
    <w:rsid w:val="00E80766"/>
    <w:rsid w:val="00E80B04"/>
    <w:rsid w:val="00E80FCE"/>
    <w:rsid w:val="00E81E2E"/>
    <w:rsid w:val="00E81EE9"/>
    <w:rsid w:val="00E81FAB"/>
    <w:rsid w:val="00E82E15"/>
    <w:rsid w:val="00E83BED"/>
    <w:rsid w:val="00E84F0E"/>
    <w:rsid w:val="00E85C03"/>
    <w:rsid w:val="00E871A5"/>
    <w:rsid w:val="00E87DAF"/>
    <w:rsid w:val="00E903B4"/>
    <w:rsid w:val="00E90FE6"/>
    <w:rsid w:val="00E91009"/>
    <w:rsid w:val="00E912B0"/>
    <w:rsid w:val="00E91CB1"/>
    <w:rsid w:val="00E924BE"/>
    <w:rsid w:val="00E940EA"/>
    <w:rsid w:val="00E94A76"/>
    <w:rsid w:val="00E94A8D"/>
    <w:rsid w:val="00E952D3"/>
    <w:rsid w:val="00E952DE"/>
    <w:rsid w:val="00E955BD"/>
    <w:rsid w:val="00E95852"/>
    <w:rsid w:val="00E9585C"/>
    <w:rsid w:val="00E95B51"/>
    <w:rsid w:val="00E96C98"/>
    <w:rsid w:val="00E96F39"/>
    <w:rsid w:val="00EA0525"/>
    <w:rsid w:val="00EA055B"/>
    <w:rsid w:val="00EA1A7B"/>
    <w:rsid w:val="00EA254F"/>
    <w:rsid w:val="00EA2AD3"/>
    <w:rsid w:val="00EA2D4D"/>
    <w:rsid w:val="00EA3652"/>
    <w:rsid w:val="00EA3688"/>
    <w:rsid w:val="00EA4391"/>
    <w:rsid w:val="00EA4614"/>
    <w:rsid w:val="00EA4ECA"/>
    <w:rsid w:val="00EA5570"/>
    <w:rsid w:val="00EA5F78"/>
    <w:rsid w:val="00EA5FC2"/>
    <w:rsid w:val="00EA6A01"/>
    <w:rsid w:val="00EA7249"/>
    <w:rsid w:val="00EA7B32"/>
    <w:rsid w:val="00EA7C06"/>
    <w:rsid w:val="00EB06CF"/>
    <w:rsid w:val="00EB1BED"/>
    <w:rsid w:val="00EB1E54"/>
    <w:rsid w:val="00EB24E0"/>
    <w:rsid w:val="00EB42BD"/>
    <w:rsid w:val="00EB5998"/>
    <w:rsid w:val="00EB5C61"/>
    <w:rsid w:val="00EB6BFD"/>
    <w:rsid w:val="00EB6DD6"/>
    <w:rsid w:val="00EB7298"/>
    <w:rsid w:val="00EB72D2"/>
    <w:rsid w:val="00EC08B0"/>
    <w:rsid w:val="00EC0AD0"/>
    <w:rsid w:val="00EC155B"/>
    <w:rsid w:val="00EC1A6C"/>
    <w:rsid w:val="00EC24BA"/>
    <w:rsid w:val="00EC26DD"/>
    <w:rsid w:val="00EC374C"/>
    <w:rsid w:val="00EC530E"/>
    <w:rsid w:val="00EC548E"/>
    <w:rsid w:val="00EC59C2"/>
    <w:rsid w:val="00EC5DDC"/>
    <w:rsid w:val="00EC5E34"/>
    <w:rsid w:val="00EC6213"/>
    <w:rsid w:val="00EC65CA"/>
    <w:rsid w:val="00EC7A38"/>
    <w:rsid w:val="00ED0F12"/>
    <w:rsid w:val="00ED18D6"/>
    <w:rsid w:val="00ED3838"/>
    <w:rsid w:val="00ED3DB0"/>
    <w:rsid w:val="00ED406D"/>
    <w:rsid w:val="00ED469C"/>
    <w:rsid w:val="00ED7676"/>
    <w:rsid w:val="00ED7E0D"/>
    <w:rsid w:val="00EE0326"/>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B4B"/>
    <w:rsid w:val="00EF0C55"/>
    <w:rsid w:val="00EF130E"/>
    <w:rsid w:val="00EF331E"/>
    <w:rsid w:val="00EF3434"/>
    <w:rsid w:val="00EF4023"/>
    <w:rsid w:val="00EF56FE"/>
    <w:rsid w:val="00EF5903"/>
    <w:rsid w:val="00EF5C7D"/>
    <w:rsid w:val="00EF5E80"/>
    <w:rsid w:val="00EF61CE"/>
    <w:rsid w:val="00EF6722"/>
    <w:rsid w:val="00EF6B19"/>
    <w:rsid w:val="00EF6BB6"/>
    <w:rsid w:val="00EF6EC7"/>
    <w:rsid w:val="00EF7378"/>
    <w:rsid w:val="00EF7488"/>
    <w:rsid w:val="00F009F8"/>
    <w:rsid w:val="00F00A8F"/>
    <w:rsid w:val="00F00DF6"/>
    <w:rsid w:val="00F00E20"/>
    <w:rsid w:val="00F015EC"/>
    <w:rsid w:val="00F041FF"/>
    <w:rsid w:val="00F0477E"/>
    <w:rsid w:val="00F05D4C"/>
    <w:rsid w:val="00F0616B"/>
    <w:rsid w:val="00F064A6"/>
    <w:rsid w:val="00F06F9B"/>
    <w:rsid w:val="00F071BD"/>
    <w:rsid w:val="00F079F6"/>
    <w:rsid w:val="00F07BF5"/>
    <w:rsid w:val="00F10162"/>
    <w:rsid w:val="00F10920"/>
    <w:rsid w:val="00F10FFE"/>
    <w:rsid w:val="00F1164B"/>
    <w:rsid w:val="00F11A33"/>
    <w:rsid w:val="00F123C6"/>
    <w:rsid w:val="00F12B60"/>
    <w:rsid w:val="00F12FBC"/>
    <w:rsid w:val="00F1382B"/>
    <w:rsid w:val="00F13BB4"/>
    <w:rsid w:val="00F13E6B"/>
    <w:rsid w:val="00F14360"/>
    <w:rsid w:val="00F14848"/>
    <w:rsid w:val="00F1564A"/>
    <w:rsid w:val="00F16569"/>
    <w:rsid w:val="00F16D47"/>
    <w:rsid w:val="00F17251"/>
    <w:rsid w:val="00F2080F"/>
    <w:rsid w:val="00F20FA8"/>
    <w:rsid w:val="00F22BA6"/>
    <w:rsid w:val="00F23534"/>
    <w:rsid w:val="00F23B27"/>
    <w:rsid w:val="00F2407E"/>
    <w:rsid w:val="00F25A5B"/>
    <w:rsid w:val="00F25B65"/>
    <w:rsid w:val="00F2650C"/>
    <w:rsid w:val="00F2657A"/>
    <w:rsid w:val="00F26B2A"/>
    <w:rsid w:val="00F26D3C"/>
    <w:rsid w:val="00F27608"/>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9F"/>
    <w:rsid w:val="00F4503D"/>
    <w:rsid w:val="00F45913"/>
    <w:rsid w:val="00F45F5B"/>
    <w:rsid w:val="00F4659A"/>
    <w:rsid w:val="00F465CC"/>
    <w:rsid w:val="00F46BDF"/>
    <w:rsid w:val="00F47085"/>
    <w:rsid w:val="00F473E6"/>
    <w:rsid w:val="00F47BB1"/>
    <w:rsid w:val="00F50A1A"/>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DDA"/>
    <w:rsid w:val="00F56E10"/>
    <w:rsid w:val="00F56F4C"/>
    <w:rsid w:val="00F577A9"/>
    <w:rsid w:val="00F5786D"/>
    <w:rsid w:val="00F578CA"/>
    <w:rsid w:val="00F600D6"/>
    <w:rsid w:val="00F605E9"/>
    <w:rsid w:val="00F60882"/>
    <w:rsid w:val="00F61417"/>
    <w:rsid w:val="00F61703"/>
    <w:rsid w:val="00F617D8"/>
    <w:rsid w:val="00F61A8C"/>
    <w:rsid w:val="00F626AC"/>
    <w:rsid w:val="00F62FB8"/>
    <w:rsid w:val="00F63111"/>
    <w:rsid w:val="00F64284"/>
    <w:rsid w:val="00F6467F"/>
    <w:rsid w:val="00F65DE2"/>
    <w:rsid w:val="00F65ECD"/>
    <w:rsid w:val="00F6645C"/>
    <w:rsid w:val="00F672E7"/>
    <w:rsid w:val="00F67906"/>
    <w:rsid w:val="00F7025F"/>
    <w:rsid w:val="00F71085"/>
    <w:rsid w:val="00F71222"/>
    <w:rsid w:val="00F72657"/>
    <w:rsid w:val="00F72905"/>
    <w:rsid w:val="00F7379A"/>
    <w:rsid w:val="00F73A77"/>
    <w:rsid w:val="00F74241"/>
    <w:rsid w:val="00F74CB2"/>
    <w:rsid w:val="00F75D4D"/>
    <w:rsid w:val="00F75DAF"/>
    <w:rsid w:val="00F7736F"/>
    <w:rsid w:val="00F77411"/>
    <w:rsid w:val="00F774B0"/>
    <w:rsid w:val="00F80943"/>
    <w:rsid w:val="00F81501"/>
    <w:rsid w:val="00F815F5"/>
    <w:rsid w:val="00F82C66"/>
    <w:rsid w:val="00F83220"/>
    <w:rsid w:val="00F8359B"/>
    <w:rsid w:val="00F8476C"/>
    <w:rsid w:val="00F8507E"/>
    <w:rsid w:val="00F8572E"/>
    <w:rsid w:val="00F85BE9"/>
    <w:rsid w:val="00F85D96"/>
    <w:rsid w:val="00F870C5"/>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657"/>
    <w:rsid w:val="00F966B3"/>
    <w:rsid w:val="00F96D09"/>
    <w:rsid w:val="00F96E84"/>
    <w:rsid w:val="00FA0E4C"/>
    <w:rsid w:val="00FA1A52"/>
    <w:rsid w:val="00FA1C68"/>
    <w:rsid w:val="00FA2A21"/>
    <w:rsid w:val="00FA2A8F"/>
    <w:rsid w:val="00FA2D4C"/>
    <w:rsid w:val="00FA2FA8"/>
    <w:rsid w:val="00FA33B2"/>
    <w:rsid w:val="00FA3512"/>
    <w:rsid w:val="00FA3D7A"/>
    <w:rsid w:val="00FA4148"/>
    <w:rsid w:val="00FA44AF"/>
    <w:rsid w:val="00FA4FE7"/>
    <w:rsid w:val="00FA5333"/>
    <w:rsid w:val="00FA6034"/>
    <w:rsid w:val="00FA6896"/>
    <w:rsid w:val="00FA7047"/>
    <w:rsid w:val="00FA73A2"/>
    <w:rsid w:val="00FA7F0A"/>
    <w:rsid w:val="00FB0475"/>
    <w:rsid w:val="00FB081C"/>
    <w:rsid w:val="00FB0C98"/>
    <w:rsid w:val="00FB109F"/>
    <w:rsid w:val="00FB1257"/>
    <w:rsid w:val="00FB18C3"/>
    <w:rsid w:val="00FB1C13"/>
    <w:rsid w:val="00FB22CC"/>
    <w:rsid w:val="00FB3873"/>
    <w:rsid w:val="00FB5319"/>
    <w:rsid w:val="00FB6370"/>
    <w:rsid w:val="00FB692A"/>
    <w:rsid w:val="00FB72A4"/>
    <w:rsid w:val="00FB7F46"/>
    <w:rsid w:val="00FC0243"/>
    <w:rsid w:val="00FC0C48"/>
    <w:rsid w:val="00FC15BC"/>
    <w:rsid w:val="00FC1845"/>
    <w:rsid w:val="00FC1D94"/>
    <w:rsid w:val="00FC1DFC"/>
    <w:rsid w:val="00FC1EB6"/>
    <w:rsid w:val="00FC3538"/>
    <w:rsid w:val="00FC3686"/>
    <w:rsid w:val="00FC4F4E"/>
    <w:rsid w:val="00FC5A25"/>
    <w:rsid w:val="00FC5A5E"/>
    <w:rsid w:val="00FC63DE"/>
    <w:rsid w:val="00FC6BC3"/>
    <w:rsid w:val="00FD072A"/>
    <w:rsid w:val="00FD0ADB"/>
    <w:rsid w:val="00FD1405"/>
    <w:rsid w:val="00FD1609"/>
    <w:rsid w:val="00FD25C1"/>
    <w:rsid w:val="00FD44A0"/>
    <w:rsid w:val="00FD4702"/>
    <w:rsid w:val="00FD703A"/>
    <w:rsid w:val="00FD7E42"/>
    <w:rsid w:val="00FE0326"/>
    <w:rsid w:val="00FE0783"/>
    <w:rsid w:val="00FE1065"/>
    <w:rsid w:val="00FE10CA"/>
    <w:rsid w:val="00FE2AC6"/>
    <w:rsid w:val="00FE37DB"/>
    <w:rsid w:val="00FE42A1"/>
    <w:rsid w:val="00FE45EE"/>
    <w:rsid w:val="00FE4A4B"/>
    <w:rsid w:val="00FE52FE"/>
    <w:rsid w:val="00FE7A18"/>
    <w:rsid w:val="00FF01D3"/>
    <w:rsid w:val="00FF0890"/>
    <w:rsid w:val="00FF1102"/>
    <w:rsid w:val="00FF1290"/>
    <w:rsid w:val="00FF2484"/>
    <w:rsid w:val="00FF33F1"/>
    <w:rsid w:val="00FF3AA4"/>
    <w:rsid w:val="00FF429F"/>
    <w:rsid w:val="00FF472D"/>
    <w:rsid w:val="00FF49A6"/>
    <w:rsid w:val="00FF58F5"/>
    <w:rsid w:val="00FF6AFA"/>
    <w:rsid w:val="00FF740A"/>
    <w:rsid w:val="00FF7BFE"/>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972D"/>
  <w15:docId w15:val="{FB1919A2-DFF7-4C1A-8967-AE289B90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4F"/>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 w:type="character" w:customStyle="1" w:styleId="apple-converted-space">
    <w:name w:val="apple-converted-space"/>
    <w:basedOn w:val="DefaultParagraphFont"/>
    <w:rsid w:val="0006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882836940">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2439535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767194440">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43875821">
      <w:bodyDiv w:val="1"/>
      <w:marLeft w:val="0"/>
      <w:marRight w:val="0"/>
      <w:marTop w:val="0"/>
      <w:marBottom w:val="0"/>
      <w:divBdr>
        <w:top w:val="none" w:sz="0" w:space="0" w:color="auto"/>
        <w:left w:val="none" w:sz="0" w:space="0" w:color="auto"/>
        <w:bottom w:val="none" w:sz="0" w:space="0" w:color="auto"/>
        <w:right w:val="none" w:sz="0" w:space="0" w:color="auto"/>
      </w:divBdr>
    </w:div>
    <w:div w:id="1966539611">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u.edu/academic/registrar/UUPCinfo/UUPCNov14-16/EGN4377CSyllabus.doc" TargetMode="External"/><Relationship Id="rId18" Type="http://schemas.openxmlformats.org/officeDocument/2006/relationships/hyperlink" Target="http://www.fau.edu/academic/registrar/UUPCinfo/UUPCNov14-16/Scanned%20Sigs/EOC4307C.pdf" TargetMode="External"/><Relationship Id="rId26" Type="http://schemas.openxmlformats.org/officeDocument/2006/relationships/hyperlink" Target="http://www.fau.edu/academic/registrar/UUPCinfo/UUPCNov14-16/SYO4404syll.doc" TargetMode="External"/><Relationship Id="rId39" Type="http://schemas.openxmlformats.org/officeDocument/2006/relationships/hyperlink" Target="http://www.fau.edu/academic/registrar/UUPCinfo/UUPCNov14-16/OCB4633syll.pdf" TargetMode="External"/><Relationship Id="rId3" Type="http://schemas.openxmlformats.org/officeDocument/2006/relationships/styles" Target="styles.xml"/><Relationship Id="rId21" Type="http://schemas.openxmlformats.org/officeDocument/2006/relationships/hyperlink" Target="http://www.fau.edu/academic/registrar/UUPCinfo/UUPCNov14-16/EOC4412syll.doc" TargetMode="External"/><Relationship Id="rId34" Type="http://schemas.openxmlformats.org/officeDocument/2006/relationships/hyperlink" Target="http://www.fau.edu/academic/registrar/UUPCinfo/UUPCNov14-16/Scanned%20Sigs/OCB4525.pdf" TargetMode="External"/><Relationship Id="rId42" Type="http://schemas.openxmlformats.org/officeDocument/2006/relationships/hyperlink" Target="http://www.fau.edu/academic/registrar/UUPCinfo/UUPCNov14-16/Scanned%20Sigs/OCE4006.pdf" TargetMode="External"/><Relationship Id="rId47" Type="http://schemas.openxmlformats.org/officeDocument/2006/relationships/hyperlink" Target="http://www.fau.edu/ufsgov/calendar.php"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u.edu/academic/registrar/UUPCinfo/UUPCNov14-16/Scanned%20Sigs/EGN4377C.pdf" TargetMode="External"/><Relationship Id="rId17" Type="http://schemas.openxmlformats.org/officeDocument/2006/relationships/hyperlink" Target="http://www.fau.edu/academic/registrar/UUPCinfo/UUPCNov14-16/EOC4201Csyll.doc" TargetMode="External"/><Relationship Id="rId25" Type="http://schemas.openxmlformats.org/officeDocument/2006/relationships/hyperlink" Target="http://www.fau.edu/academic/registrar/UUPCinfo/UUPCNov14-16/Scanned%20Sigs/SYO4404.pdf" TargetMode="External"/><Relationship Id="rId33" Type="http://schemas.openxmlformats.org/officeDocument/2006/relationships/hyperlink" Target="http://www.fau.edu/academic/registrar/UUPCinfo/UUPCNov14-16/OCB4032Lsyll.pdf" TargetMode="External"/><Relationship Id="rId38" Type="http://schemas.openxmlformats.org/officeDocument/2006/relationships/hyperlink" Target="http://www.fau.edu/academic/registrar/UUPCinfo/UUPCNov14-16/Scanned%20Sigs/OCB4633.pdf" TargetMode="External"/><Relationship Id="rId46" Type="http://schemas.openxmlformats.org/officeDocument/2006/relationships/hyperlink" Target="http://www.fau.edu/ufsgov/steering-committee.php" TargetMode="External"/><Relationship Id="rId2" Type="http://schemas.openxmlformats.org/officeDocument/2006/relationships/numbering" Target="numbering.xml"/><Relationship Id="rId16" Type="http://schemas.openxmlformats.org/officeDocument/2006/relationships/hyperlink" Target="http://www.fau.edu/academic/registrar/UUPCinfo/UUPCNov14-16/Scanned%20Sigs/EOC4201C.pdf" TargetMode="External"/><Relationship Id="rId20" Type="http://schemas.openxmlformats.org/officeDocument/2006/relationships/hyperlink" Target="http://www.fau.edu/academic/registrar/UUPCinfo/UUPCNov14-16/Scanned%20Sigs/EOC4412.pdf" TargetMode="External"/><Relationship Id="rId29" Type="http://schemas.openxmlformats.org/officeDocument/2006/relationships/hyperlink" Target="http://www.fau.edu/academic/registrar/UUPCinfo/UUPCNov14-16/HFT4941syll.docx" TargetMode="External"/><Relationship Id="rId41" Type="http://schemas.openxmlformats.org/officeDocument/2006/relationships/hyperlink" Target="http://www.fau.edu/academic/registrar/UUPCinfo/UUPCNov14-16/OCB4633Lsyl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academic/registrar/UUPCinfo/UUPCNov14-16/Scanned%20Sigs/OE%20program%20revs.pdf" TargetMode="External"/><Relationship Id="rId24" Type="http://schemas.openxmlformats.org/officeDocument/2006/relationships/hyperlink" Target="http://www.fau.edu/academic/registrar/UUPCinfo/UUPCNov14-16/Scanned%20Sigs/SYO4404.pdf" TargetMode="External"/><Relationship Id="rId32" Type="http://schemas.openxmlformats.org/officeDocument/2006/relationships/hyperlink" Target="http://www.fau.edu/academic/registrar/UUPCinfo/UUPCNov14-16/Scanned%20Sigs/OCB4032L.pdf" TargetMode="External"/><Relationship Id="rId37" Type="http://schemas.openxmlformats.org/officeDocument/2006/relationships/hyperlink" Target="http://www.fau.edu/academic/registrar/UUPCinfo/UUPCNov14-16/OCB4525Lsyll.pdf" TargetMode="External"/><Relationship Id="rId40" Type="http://schemas.openxmlformats.org/officeDocument/2006/relationships/hyperlink" Target="http://www.fau.edu/academic/registrar/UUPCinfo/UUPCNov14-16/Scanned%20Sigs/OCB4633L.pdf" TargetMode="External"/><Relationship Id="rId45" Type="http://schemas.openxmlformats.org/officeDocument/2006/relationships/hyperlink" Target="http://www.fau.edu/academic/registrar/UUPCinfo/UUPCNov14-16/PCB4723syll.doc" TargetMode="External"/><Relationship Id="rId5" Type="http://schemas.openxmlformats.org/officeDocument/2006/relationships/webSettings" Target="webSettings.xml"/><Relationship Id="rId15" Type="http://schemas.openxmlformats.org/officeDocument/2006/relationships/hyperlink" Target="http://www.fau.edu/academic/registrar/UUPCinfo/UUPCNov14-16/EOC4124syll.doc" TargetMode="External"/><Relationship Id="rId23" Type="http://schemas.openxmlformats.org/officeDocument/2006/relationships/hyperlink" Target="http://www.fau.edu/academic/registrar/UUPCinfo/UUPCNov14-16/EOC4612Csyll.docx" TargetMode="External"/><Relationship Id="rId28" Type="http://schemas.openxmlformats.org/officeDocument/2006/relationships/hyperlink" Target="http://www.fau.edu/academic/registrar/UUPCinfo/UUPCNov14-16/Scanned%20Sigs/HFT4941.pdf" TargetMode="External"/><Relationship Id="rId36" Type="http://schemas.openxmlformats.org/officeDocument/2006/relationships/hyperlink" Target="http://www.fau.edu/academic/registrar/UUPCinfo/UUPCNov14-16/Scanned%20Sigs/OCB4525L.pdf" TargetMode="External"/><Relationship Id="rId49" Type="http://schemas.openxmlformats.org/officeDocument/2006/relationships/fontTable" Target="fontTable.xml"/><Relationship Id="rId10" Type="http://schemas.openxmlformats.org/officeDocument/2006/relationships/hyperlink" Target="http://www.fau.edu/academic/registrar/UUPCinfo/UUPCNov14-16/Scanned%20Sigs/OE%20Curricular%20Changes%20Memo.docx" TargetMode="External"/><Relationship Id="rId19" Type="http://schemas.openxmlformats.org/officeDocument/2006/relationships/hyperlink" Target="http://www.fau.edu/academic/registrar/UUPCinfo/UUPCNov14-16/EOC4307Csyll.doc" TargetMode="External"/><Relationship Id="rId31" Type="http://schemas.openxmlformats.org/officeDocument/2006/relationships/hyperlink" Target="http://www.fau.edu/academic/registrar/UUPCinfo/UUPCNov14-16/OCB4032syll.pdf" TargetMode="External"/><Relationship Id="rId44" Type="http://schemas.openxmlformats.org/officeDocument/2006/relationships/hyperlink" Target="http://www.fau.edu/academic/registrar/UUPCinfo/UUPCNov14-16/Scanned%20Sigs/PCB4723.pdf" TargetMode="External"/><Relationship Id="rId4" Type="http://schemas.openxmlformats.org/officeDocument/2006/relationships/settings" Target="settings.xml"/><Relationship Id="rId9" Type="http://schemas.openxmlformats.org/officeDocument/2006/relationships/hyperlink" Target="http://www.fau.edu/academic/registrar/UUPCinfo/UUPCNov14-16/Scanned%20Sigs/SOW4915.pdf" TargetMode="External"/><Relationship Id="rId14" Type="http://schemas.openxmlformats.org/officeDocument/2006/relationships/hyperlink" Target="http://www.fau.edu/academic/registrar/UUPCinfo/UUPCNov14-16/Scanned%20Sigs/EOC4124.pdf" TargetMode="External"/><Relationship Id="rId22" Type="http://schemas.openxmlformats.org/officeDocument/2006/relationships/hyperlink" Target="http://www.fau.edu/academic/registrar/UUPCinfo/UUPCNov14-16/Scanned%20Sigs/EOC4612C.pdf" TargetMode="External"/><Relationship Id="rId27" Type="http://schemas.openxmlformats.org/officeDocument/2006/relationships/hyperlink" Target="http://www.fau.edu/academic/registrar/UUPCinfo/UUPCNov14-16/Scanned%20Sigs/GEB2930.pdf" TargetMode="External"/><Relationship Id="rId30" Type="http://schemas.openxmlformats.org/officeDocument/2006/relationships/hyperlink" Target="http://www.fau.edu/academic/registrar/UUPCinfo/UUPCNov14-16/Scanned%20Sigs/OCB4032.pdf" TargetMode="External"/><Relationship Id="rId35" Type="http://schemas.openxmlformats.org/officeDocument/2006/relationships/hyperlink" Target="http://www.fau.edu/academic/registrar/UUPCinfo/UUPCNov14-16/OCB4525syll.pdf" TargetMode="External"/><Relationship Id="rId43" Type="http://schemas.openxmlformats.org/officeDocument/2006/relationships/hyperlink" Target="http://www.fau.edu/academic/registrar/UUPCinfo/UUPCNov14-16/OCE4006syll.pdf" TargetMode="External"/><Relationship Id="rId48" Type="http://schemas.openxmlformats.org/officeDocument/2006/relationships/footer" Target="footer1.xml"/><Relationship Id="rId8" Type="http://schemas.openxmlformats.org/officeDocument/2006/relationships/hyperlink" Target="http://www.fau.edu/academic/registrar/UUPCinfo/UUPCNov14-16/Scanned%20Sigs/ARC49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A66AA-C10B-40A0-916E-EA62CCFA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4</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Maria Jennings</cp:lastModifiedBy>
  <cp:revision>15</cp:revision>
  <cp:lastPrinted>2016-09-27T14:27:00Z</cp:lastPrinted>
  <dcterms:created xsi:type="dcterms:W3CDTF">2016-11-17T13:40:00Z</dcterms:created>
  <dcterms:modified xsi:type="dcterms:W3CDTF">2016-12-07T20:37:00Z</dcterms:modified>
</cp:coreProperties>
</file>