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C43" w:rsidRPr="007518A3" w:rsidRDefault="00047DFC" w:rsidP="00654C43">
      <w:pPr>
        <w:rPr>
          <w:rFonts w:ascii="Calibri" w:hAnsi="Calibri" w:cs="Calibri"/>
          <w:sz w:val="24"/>
          <w:szCs w:val="24"/>
        </w:rPr>
      </w:pPr>
      <w:r>
        <w:rPr>
          <w:rFonts w:ascii="Calibri" w:hAnsi="Calibri" w:cs="Calibri"/>
          <w:sz w:val="24"/>
          <w:szCs w:val="24"/>
        </w:rPr>
        <w:t>April 22</w:t>
      </w:r>
      <w:r w:rsidR="00654C43">
        <w:rPr>
          <w:rFonts w:ascii="Calibri" w:hAnsi="Calibri" w:cs="Calibri"/>
          <w:sz w:val="24"/>
          <w:szCs w:val="24"/>
        </w:rPr>
        <w:t>, 2014</w:t>
      </w:r>
    </w:p>
    <w:p w:rsidR="00654C43" w:rsidRPr="007518A3" w:rsidRDefault="00654C43" w:rsidP="00654C43">
      <w:pPr>
        <w:rPr>
          <w:rFonts w:ascii="Calibri" w:hAnsi="Calibri" w:cs="Calibri"/>
          <w:sz w:val="24"/>
          <w:szCs w:val="24"/>
        </w:rPr>
      </w:pPr>
    </w:p>
    <w:p w:rsidR="00654C43" w:rsidRDefault="00654C43" w:rsidP="00654C43">
      <w:pPr>
        <w:rPr>
          <w:rFonts w:ascii="Calibri" w:hAnsi="Calibri" w:cs="Calibri"/>
          <w:spacing w:val="-1"/>
          <w:sz w:val="24"/>
          <w:szCs w:val="24"/>
        </w:rPr>
      </w:pPr>
      <w:r>
        <w:rPr>
          <w:rFonts w:ascii="Calibri" w:hAnsi="Calibri" w:cs="Calibri"/>
          <w:spacing w:val="-1"/>
          <w:sz w:val="24"/>
          <w:szCs w:val="24"/>
        </w:rPr>
        <w:t>M E M O R A N D U M</w:t>
      </w:r>
    </w:p>
    <w:p w:rsidR="00654C43" w:rsidRDefault="00654C43" w:rsidP="00654C43">
      <w:pPr>
        <w:rPr>
          <w:rFonts w:ascii="Calibri" w:hAnsi="Calibri" w:cs="Calibri"/>
          <w:spacing w:val="-1"/>
          <w:sz w:val="24"/>
          <w:szCs w:val="24"/>
        </w:rPr>
      </w:pPr>
    </w:p>
    <w:p w:rsidR="00654C43" w:rsidRDefault="00654C43" w:rsidP="00654C43">
      <w:pPr>
        <w:rPr>
          <w:rFonts w:ascii="Calibri" w:hAnsi="Calibri" w:cs="Calibri"/>
          <w:sz w:val="24"/>
          <w:szCs w:val="24"/>
        </w:rPr>
      </w:pPr>
      <w:r>
        <w:rPr>
          <w:rFonts w:ascii="Calibri" w:hAnsi="Calibri" w:cs="Calibri"/>
          <w:spacing w:val="-1"/>
          <w:sz w:val="24"/>
          <w:szCs w:val="24"/>
        </w:rPr>
        <w:t>TO:</w:t>
      </w:r>
      <w:r>
        <w:rPr>
          <w:rFonts w:ascii="Calibri" w:hAnsi="Calibri" w:cs="Calibri"/>
          <w:spacing w:val="-1"/>
          <w:sz w:val="24"/>
          <w:szCs w:val="24"/>
        </w:rPr>
        <w:tab/>
      </w:r>
      <w:r>
        <w:rPr>
          <w:rFonts w:ascii="Calibri" w:hAnsi="Calibri" w:cs="Calibri"/>
          <w:spacing w:val="-1"/>
          <w:sz w:val="24"/>
          <w:szCs w:val="24"/>
        </w:rPr>
        <w:tab/>
      </w:r>
      <w:r w:rsidRPr="007518A3">
        <w:rPr>
          <w:rFonts w:ascii="Calibri" w:hAnsi="Calibri" w:cs="Calibri"/>
          <w:spacing w:val="-1"/>
          <w:sz w:val="24"/>
          <w:szCs w:val="24"/>
        </w:rPr>
        <w:t>Dr</w:t>
      </w:r>
      <w:r w:rsidRPr="007518A3">
        <w:rPr>
          <w:rFonts w:ascii="Calibri" w:hAnsi="Calibri" w:cs="Calibri"/>
          <w:sz w:val="24"/>
          <w:szCs w:val="24"/>
        </w:rPr>
        <w:t>.</w:t>
      </w:r>
      <w:r>
        <w:rPr>
          <w:rFonts w:ascii="Calibri" w:hAnsi="Calibri" w:cs="Calibri"/>
          <w:sz w:val="24"/>
          <w:szCs w:val="24"/>
        </w:rPr>
        <w:t xml:space="preserve"> Ethlyn Williams, </w:t>
      </w:r>
      <w:r w:rsidRPr="007518A3">
        <w:rPr>
          <w:rFonts w:ascii="Calibri" w:hAnsi="Calibri" w:cs="Calibri"/>
          <w:sz w:val="24"/>
          <w:szCs w:val="24"/>
        </w:rPr>
        <w:t>Ch</w:t>
      </w:r>
      <w:r w:rsidRPr="007518A3">
        <w:rPr>
          <w:rFonts w:ascii="Calibri" w:hAnsi="Calibri" w:cs="Calibri"/>
          <w:spacing w:val="-1"/>
          <w:sz w:val="24"/>
          <w:szCs w:val="24"/>
        </w:rPr>
        <w:t>a</w:t>
      </w:r>
      <w:r w:rsidRPr="007518A3">
        <w:rPr>
          <w:rFonts w:ascii="Calibri" w:hAnsi="Calibri" w:cs="Calibri"/>
          <w:sz w:val="24"/>
          <w:szCs w:val="24"/>
        </w:rPr>
        <w:t>ir</w:t>
      </w:r>
    </w:p>
    <w:p w:rsidR="00654C43" w:rsidRPr="007518A3" w:rsidRDefault="00654C43" w:rsidP="00654C43">
      <w:pPr>
        <w:ind w:left="720" w:firstLine="720"/>
        <w:rPr>
          <w:rFonts w:ascii="Calibri" w:hAnsi="Calibri" w:cs="Calibri"/>
          <w:sz w:val="24"/>
          <w:szCs w:val="24"/>
        </w:rPr>
      </w:pPr>
      <w:r>
        <w:rPr>
          <w:rFonts w:ascii="Calibri" w:hAnsi="Calibri" w:cs="Calibri"/>
          <w:sz w:val="24"/>
          <w:szCs w:val="24"/>
        </w:rPr>
        <w:t>COB UG Council</w:t>
      </w:r>
    </w:p>
    <w:p w:rsidR="00654C43" w:rsidRDefault="00654C43" w:rsidP="00654C43">
      <w:pPr>
        <w:rPr>
          <w:rFonts w:ascii="Calibri" w:hAnsi="Calibri" w:cs="Calibri"/>
          <w:spacing w:val="-1"/>
          <w:sz w:val="24"/>
          <w:szCs w:val="24"/>
        </w:rPr>
      </w:pPr>
    </w:p>
    <w:p w:rsidR="00654C43" w:rsidRDefault="00654C43" w:rsidP="00654C43">
      <w:pPr>
        <w:rPr>
          <w:rFonts w:ascii="Calibri" w:hAnsi="Calibri" w:cs="Calibri"/>
          <w:spacing w:val="-1"/>
          <w:sz w:val="24"/>
          <w:szCs w:val="24"/>
        </w:rPr>
      </w:pPr>
      <w:r>
        <w:rPr>
          <w:rFonts w:ascii="Calibri" w:hAnsi="Calibri" w:cs="Calibri"/>
          <w:spacing w:val="-1"/>
          <w:sz w:val="24"/>
          <w:szCs w:val="24"/>
        </w:rPr>
        <w:t>FROM:</w:t>
      </w:r>
      <w:r>
        <w:rPr>
          <w:rFonts w:ascii="Calibri" w:hAnsi="Calibri" w:cs="Calibri"/>
          <w:spacing w:val="-1"/>
          <w:sz w:val="24"/>
          <w:szCs w:val="24"/>
        </w:rPr>
        <w:tab/>
      </w:r>
      <w:r>
        <w:rPr>
          <w:rFonts w:ascii="Calibri" w:hAnsi="Calibri" w:cs="Calibri"/>
          <w:spacing w:val="-1"/>
          <w:sz w:val="24"/>
          <w:szCs w:val="24"/>
        </w:rPr>
        <w:tab/>
        <w:t xml:space="preserve">Dr. </w:t>
      </w:r>
      <w:r w:rsidR="00337D0A">
        <w:rPr>
          <w:rFonts w:ascii="Calibri" w:hAnsi="Calibri" w:cs="Calibri"/>
          <w:spacing w:val="-1"/>
          <w:sz w:val="24"/>
          <w:szCs w:val="24"/>
        </w:rPr>
        <w:t>Paul Hart</w:t>
      </w:r>
      <w:r>
        <w:rPr>
          <w:rFonts w:ascii="Calibri" w:hAnsi="Calibri" w:cs="Calibri"/>
          <w:spacing w:val="-1"/>
          <w:sz w:val="24"/>
          <w:szCs w:val="24"/>
        </w:rPr>
        <w:t xml:space="preserve">, Associate </w:t>
      </w:r>
      <w:r w:rsidR="00337D0A">
        <w:rPr>
          <w:rFonts w:ascii="Calibri" w:hAnsi="Calibri" w:cs="Calibri"/>
          <w:spacing w:val="-1"/>
          <w:sz w:val="24"/>
          <w:szCs w:val="24"/>
        </w:rPr>
        <w:t>Dean</w:t>
      </w:r>
    </w:p>
    <w:p w:rsidR="00654C43" w:rsidRDefault="00654C43" w:rsidP="00654C43">
      <w:pPr>
        <w:rPr>
          <w:rFonts w:ascii="Calibri" w:hAnsi="Calibri" w:cs="Calibri"/>
          <w:spacing w:val="-1"/>
          <w:sz w:val="24"/>
          <w:szCs w:val="24"/>
        </w:rPr>
      </w:pPr>
      <w:r>
        <w:rPr>
          <w:rFonts w:ascii="Calibri" w:hAnsi="Calibri" w:cs="Calibri"/>
          <w:spacing w:val="-1"/>
          <w:sz w:val="24"/>
          <w:szCs w:val="24"/>
        </w:rPr>
        <w:tab/>
      </w:r>
      <w:r>
        <w:rPr>
          <w:rFonts w:ascii="Calibri" w:hAnsi="Calibri" w:cs="Calibri"/>
          <w:spacing w:val="-1"/>
          <w:sz w:val="24"/>
          <w:szCs w:val="24"/>
        </w:rPr>
        <w:tab/>
      </w:r>
      <w:r w:rsidR="00337D0A">
        <w:rPr>
          <w:rFonts w:ascii="Calibri" w:hAnsi="Calibri" w:cs="Calibri"/>
          <w:spacing w:val="-1"/>
          <w:sz w:val="24"/>
          <w:szCs w:val="24"/>
        </w:rPr>
        <w:t>College of Business</w:t>
      </w:r>
    </w:p>
    <w:p w:rsidR="00654C43" w:rsidRDefault="00654C43" w:rsidP="00654C43">
      <w:pPr>
        <w:rPr>
          <w:rFonts w:ascii="Calibri" w:hAnsi="Calibri" w:cs="Calibri"/>
          <w:spacing w:val="-1"/>
          <w:sz w:val="24"/>
          <w:szCs w:val="24"/>
        </w:rPr>
      </w:pPr>
    </w:p>
    <w:p w:rsidR="00654C43" w:rsidRDefault="00654C43" w:rsidP="00654C43">
      <w:pPr>
        <w:rPr>
          <w:rFonts w:ascii="Calibri" w:hAnsi="Calibri" w:cs="Calibri"/>
          <w:sz w:val="24"/>
          <w:szCs w:val="24"/>
        </w:rPr>
      </w:pPr>
      <w:r w:rsidRPr="007518A3">
        <w:rPr>
          <w:rFonts w:ascii="Calibri" w:hAnsi="Calibri" w:cs="Calibri"/>
          <w:sz w:val="24"/>
          <w:szCs w:val="24"/>
        </w:rPr>
        <w:t>C</w:t>
      </w:r>
      <w:r w:rsidRPr="007518A3">
        <w:rPr>
          <w:rFonts w:ascii="Calibri" w:hAnsi="Calibri" w:cs="Calibri"/>
          <w:spacing w:val="-1"/>
          <w:sz w:val="24"/>
          <w:szCs w:val="24"/>
        </w:rPr>
        <w:t>c</w:t>
      </w:r>
      <w:r w:rsidRPr="007518A3">
        <w:rPr>
          <w:rFonts w:ascii="Calibri" w:hAnsi="Calibri" w:cs="Calibri"/>
          <w:sz w:val="24"/>
          <w:szCs w:val="24"/>
        </w:rPr>
        <w:t xml:space="preserve">: </w:t>
      </w:r>
      <w:r>
        <w:rPr>
          <w:rFonts w:ascii="Calibri" w:hAnsi="Calibri" w:cs="Calibri"/>
          <w:sz w:val="24"/>
          <w:szCs w:val="24"/>
        </w:rPr>
        <w:tab/>
      </w:r>
      <w:r>
        <w:rPr>
          <w:rFonts w:ascii="Calibri" w:hAnsi="Calibri" w:cs="Calibri"/>
          <w:sz w:val="24"/>
          <w:szCs w:val="24"/>
        </w:rPr>
        <w:tab/>
      </w:r>
      <w:r w:rsidRPr="007518A3">
        <w:rPr>
          <w:rFonts w:ascii="Calibri" w:hAnsi="Calibri" w:cs="Calibri"/>
          <w:spacing w:val="-1"/>
          <w:sz w:val="24"/>
          <w:szCs w:val="24"/>
        </w:rPr>
        <w:t>Dr</w:t>
      </w:r>
      <w:r w:rsidRPr="007518A3">
        <w:rPr>
          <w:rFonts w:ascii="Calibri" w:hAnsi="Calibri" w:cs="Calibri"/>
          <w:sz w:val="24"/>
          <w:szCs w:val="24"/>
        </w:rPr>
        <w:t xml:space="preserve">. </w:t>
      </w:r>
      <w:r>
        <w:rPr>
          <w:rFonts w:ascii="Calibri" w:hAnsi="Calibri" w:cs="Calibri"/>
          <w:sz w:val="24"/>
          <w:szCs w:val="24"/>
        </w:rPr>
        <w:t>Kim Dunn, Director</w:t>
      </w:r>
    </w:p>
    <w:p w:rsidR="00654C43" w:rsidRDefault="00654C43" w:rsidP="00654C43">
      <w:pPr>
        <w:rPr>
          <w:rFonts w:ascii="Calibri" w:hAnsi="Calibri" w:cs="Calibri"/>
          <w:sz w:val="24"/>
          <w:szCs w:val="24"/>
        </w:rPr>
      </w:pPr>
      <w:r>
        <w:rPr>
          <w:rFonts w:ascii="Calibri" w:hAnsi="Calibri" w:cs="Calibri"/>
          <w:sz w:val="24"/>
          <w:szCs w:val="24"/>
        </w:rPr>
        <w:tab/>
      </w:r>
      <w:r>
        <w:rPr>
          <w:rFonts w:ascii="Calibri" w:hAnsi="Calibri" w:cs="Calibri"/>
          <w:sz w:val="24"/>
          <w:szCs w:val="24"/>
        </w:rPr>
        <w:tab/>
        <w:t>School of Accounting</w:t>
      </w:r>
    </w:p>
    <w:p w:rsidR="00B70A0C" w:rsidRDefault="00B70A0C" w:rsidP="00654C43">
      <w:pPr>
        <w:rPr>
          <w:rFonts w:ascii="Calibri" w:hAnsi="Calibri" w:cs="Calibri"/>
          <w:sz w:val="24"/>
          <w:szCs w:val="24"/>
        </w:rPr>
      </w:pPr>
    </w:p>
    <w:p w:rsidR="00B70A0C" w:rsidRDefault="00B70A0C" w:rsidP="00654C43">
      <w:pPr>
        <w:rPr>
          <w:rFonts w:ascii="Calibri" w:hAnsi="Calibri" w:cs="Calibri"/>
          <w:sz w:val="24"/>
          <w:szCs w:val="24"/>
        </w:rPr>
      </w:pPr>
      <w:r>
        <w:rPr>
          <w:rFonts w:ascii="Calibri" w:hAnsi="Calibri" w:cs="Calibri"/>
          <w:sz w:val="24"/>
          <w:szCs w:val="24"/>
        </w:rPr>
        <w:tab/>
      </w:r>
      <w:r>
        <w:rPr>
          <w:rFonts w:ascii="Calibri" w:hAnsi="Calibri" w:cs="Calibri"/>
          <w:sz w:val="24"/>
          <w:szCs w:val="24"/>
        </w:rPr>
        <w:tab/>
        <w:t>Dr. James Gray</w:t>
      </w:r>
    </w:p>
    <w:p w:rsidR="00B70A0C" w:rsidRPr="007518A3" w:rsidRDefault="00B70A0C" w:rsidP="00654C43">
      <w:pPr>
        <w:rPr>
          <w:rFonts w:ascii="Calibri" w:hAnsi="Calibri" w:cs="Calibri"/>
          <w:sz w:val="24"/>
          <w:szCs w:val="24"/>
        </w:rPr>
      </w:pPr>
      <w:r>
        <w:rPr>
          <w:rFonts w:ascii="Calibri" w:hAnsi="Calibri" w:cs="Calibri"/>
          <w:sz w:val="24"/>
          <w:szCs w:val="24"/>
        </w:rPr>
        <w:tab/>
      </w:r>
      <w:r>
        <w:rPr>
          <w:rFonts w:ascii="Calibri" w:hAnsi="Calibri" w:cs="Calibri"/>
          <w:sz w:val="24"/>
          <w:szCs w:val="24"/>
        </w:rPr>
        <w:tab/>
        <w:t>Department of Marketing</w:t>
      </w:r>
    </w:p>
    <w:p w:rsidR="00654C43" w:rsidRPr="007518A3" w:rsidRDefault="00654C43" w:rsidP="00654C43">
      <w:pPr>
        <w:rPr>
          <w:rFonts w:ascii="Calibri" w:hAnsi="Calibri" w:cs="Calibri"/>
          <w:sz w:val="24"/>
          <w:szCs w:val="24"/>
        </w:rPr>
      </w:pPr>
    </w:p>
    <w:p w:rsidR="00654C43" w:rsidRDefault="00654C43" w:rsidP="00434B6C">
      <w:pPr>
        <w:ind w:left="1440" w:hanging="1440"/>
        <w:rPr>
          <w:rFonts w:ascii="Calibri" w:hAnsi="Calibri" w:cs="Calibri"/>
          <w:sz w:val="24"/>
          <w:szCs w:val="24"/>
        </w:rPr>
      </w:pPr>
      <w:r>
        <w:rPr>
          <w:rFonts w:ascii="Calibri" w:hAnsi="Calibri" w:cs="Calibri"/>
          <w:sz w:val="24"/>
          <w:szCs w:val="24"/>
        </w:rPr>
        <w:t>SUBJECT</w:t>
      </w:r>
      <w:r w:rsidRPr="007518A3">
        <w:rPr>
          <w:rFonts w:ascii="Calibri" w:hAnsi="Calibri" w:cs="Calibri"/>
          <w:sz w:val="24"/>
          <w:szCs w:val="24"/>
        </w:rPr>
        <w:t xml:space="preserve">: </w:t>
      </w:r>
      <w:r>
        <w:rPr>
          <w:rFonts w:ascii="Calibri" w:hAnsi="Calibri" w:cs="Calibri"/>
          <w:sz w:val="24"/>
          <w:szCs w:val="24"/>
        </w:rPr>
        <w:tab/>
      </w:r>
      <w:r w:rsidR="00337D0A">
        <w:rPr>
          <w:rFonts w:ascii="Calibri" w:hAnsi="Calibri" w:cs="Calibri"/>
          <w:sz w:val="24"/>
          <w:szCs w:val="24"/>
        </w:rPr>
        <w:t>Delete the Electronic Commerce</w:t>
      </w:r>
    </w:p>
    <w:p w:rsidR="00434B6C" w:rsidRDefault="00434B6C" w:rsidP="00654C43">
      <w:pPr>
        <w:rPr>
          <w:rFonts w:ascii="Calibri" w:hAnsi="Calibri" w:cs="Calibri"/>
          <w:sz w:val="24"/>
          <w:szCs w:val="24"/>
        </w:rPr>
      </w:pPr>
    </w:p>
    <w:p w:rsidR="00654C43" w:rsidRPr="00434B6C" w:rsidRDefault="00654C43" w:rsidP="00654C43">
      <w:pPr>
        <w:rPr>
          <w:rFonts w:ascii="Calibri" w:hAnsi="Calibri" w:cs="Calibri"/>
          <w:b/>
          <w:bCs/>
          <w:sz w:val="24"/>
          <w:szCs w:val="24"/>
          <w:u w:val="single"/>
        </w:rPr>
      </w:pPr>
      <w:r w:rsidRPr="00434B6C">
        <w:rPr>
          <w:rFonts w:ascii="Calibri" w:hAnsi="Calibri" w:cs="Calibri"/>
          <w:b/>
          <w:sz w:val="24"/>
          <w:szCs w:val="24"/>
          <w:u w:val="single"/>
        </w:rPr>
        <w:t>Su</w:t>
      </w:r>
      <w:r w:rsidRPr="00434B6C">
        <w:rPr>
          <w:rFonts w:ascii="Calibri" w:hAnsi="Calibri" w:cs="Calibri"/>
          <w:b/>
          <w:spacing w:val="-1"/>
          <w:sz w:val="24"/>
          <w:szCs w:val="24"/>
          <w:u w:val="single"/>
        </w:rPr>
        <w:t>m</w:t>
      </w:r>
      <w:r w:rsidRPr="00434B6C">
        <w:rPr>
          <w:rFonts w:ascii="Calibri" w:hAnsi="Calibri" w:cs="Calibri"/>
          <w:b/>
          <w:spacing w:val="-4"/>
          <w:sz w:val="24"/>
          <w:szCs w:val="24"/>
          <w:u w:val="single"/>
        </w:rPr>
        <w:t>m</w:t>
      </w:r>
      <w:r w:rsidRPr="00434B6C">
        <w:rPr>
          <w:rFonts w:ascii="Calibri" w:hAnsi="Calibri" w:cs="Calibri"/>
          <w:b/>
          <w:sz w:val="24"/>
          <w:szCs w:val="24"/>
          <w:u w:val="single"/>
        </w:rPr>
        <w:t>a</w:t>
      </w:r>
      <w:r w:rsidRPr="00434B6C">
        <w:rPr>
          <w:rFonts w:ascii="Calibri" w:hAnsi="Calibri" w:cs="Calibri"/>
          <w:b/>
          <w:spacing w:val="-1"/>
          <w:sz w:val="24"/>
          <w:szCs w:val="24"/>
          <w:u w:val="single"/>
        </w:rPr>
        <w:t>r</w:t>
      </w:r>
      <w:r w:rsidRPr="00434B6C">
        <w:rPr>
          <w:rFonts w:ascii="Calibri" w:hAnsi="Calibri" w:cs="Calibri"/>
          <w:b/>
          <w:sz w:val="24"/>
          <w:szCs w:val="24"/>
          <w:u w:val="single"/>
        </w:rPr>
        <w:t>y of</w:t>
      </w:r>
      <w:r w:rsidRPr="00434B6C">
        <w:rPr>
          <w:rFonts w:ascii="Calibri" w:hAnsi="Calibri" w:cs="Calibri"/>
          <w:b/>
          <w:spacing w:val="4"/>
          <w:sz w:val="24"/>
          <w:szCs w:val="24"/>
          <w:u w:val="single"/>
        </w:rPr>
        <w:t xml:space="preserve"> </w:t>
      </w:r>
      <w:r w:rsidRPr="00434B6C">
        <w:rPr>
          <w:rFonts w:ascii="Calibri" w:hAnsi="Calibri" w:cs="Calibri"/>
          <w:b/>
          <w:spacing w:val="-3"/>
          <w:sz w:val="24"/>
          <w:szCs w:val="24"/>
          <w:u w:val="single"/>
        </w:rPr>
        <w:t>P</w:t>
      </w:r>
      <w:r w:rsidRPr="00434B6C">
        <w:rPr>
          <w:rFonts w:ascii="Calibri" w:hAnsi="Calibri" w:cs="Calibri"/>
          <w:b/>
          <w:spacing w:val="-1"/>
          <w:sz w:val="24"/>
          <w:szCs w:val="24"/>
          <w:u w:val="single"/>
        </w:rPr>
        <w:t>r</w:t>
      </w:r>
      <w:r w:rsidRPr="00434B6C">
        <w:rPr>
          <w:rFonts w:ascii="Calibri" w:hAnsi="Calibri" w:cs="Calibri"/>
          <w:b/>
          <w:sz w:val="24"/>
          <w:szCs w:val="24"/>
          <w:u w:val="single"/>
        </w:rPr>
        <w:t>opos</w:t>
      </w:r>
      <w:r w:rsidRPr="00434B6C">
        <w:rPr>
          <w:rFonts w:ascii="Calibri" w:hAnsi="Calibri" w:cs="Calibri"/>
          <w:b/>
          <w:spacing w:val="-1"/>
          <w:sz w:val="24"/>
          <w:szCs w:val="24"/>
          <w:u w:val="single"/>
        </w:rPr>
        <w:t>e</w:t>
      </w:r>
      <w:r w:rsidRPr="00434B6C">
        <w:rPr>
          <w:rFonts w:ascii="Calibri" w:hAnsi="Calibri" w:cs="Calibri"/>
          <w:b/>
          <w:sz w:val="24"/>
          <w:szCs w:val="24"/>
          <w:u w:val="single"/>
        </w:rPr>
        <w:t>d</w:t>
      </w:r>
      <w:r w:rsidRPr="00434B6C">
        <w:rPr>
          <w:rFonts w:ascii="Calibri" w:hAnsi="Calibri" w:cs="Calibri"/>
          <w:b/>
          <w:spacing w:val="3"/>
          <w:sz w:val="24"/>
          <w:szCs w:val="24"/>
          <w:u w:val="single"/>
        </w:rPr>
        <w:t xml:space="preserve"> </w:t>
      </w:r>
      <w:r w:rsidRPr="00434B6C">
        <w:rPr>
          <w:rFonts w:ascii="Calibri" w:hAnsi="Calibri" w:cs="Calibri"/>
          <w:b/>
          <w:spacing w:val="-1"/>
          <w:sz w:val="24"/>
          <w:szCs w:val="24"/>
          <w:u w:val="single"/>
        </w:rPr>
        <w:t>C</w:t>
      </w:r>
      <w:r w:rsidRPr="00434B6C">
        <w:rPr>
          <w:rFonts w:ascii="Calibri" w:hAnsi="Calibri" w:cs="Calibri"/>
          <w:b/>
          <w:sz w:val="24"/>
          <w:szCs w:val="24"/>
          <w:u w:val="single"/>
        </w:rPr>
        <w:t>hang</w:t>
      </w:r>
      <w:r w:rsidRPr="00434B6C">
        <w:rPr>
          <w:rFonts w:ascii="Calibri" w:hAnsi="Calibri" w:cs="Calibri"/>
          <w:b/>
          <w:spacing w:val="-1"/>
          <w:sz w:val="24"/>
          <w:szCs w:val="24"/>
          <w:u w:val="single"/>
        </w:rPr>
        <w:t>e</w:t>
      </w:r>
      <w:r w:rsidRPr="00434B6C">
        <w:rPr>
          <w:rFonts w:ascii="Calibri" w:hAnsi="Calibri" w:cs="Calibri"/>
          <w:b/>
          <w:sz w:val="24"/>
          <w:szCs w:val="24"/>
          <w:u w:val="single"/>
        </w:rPr>
        <w:t>s</w:t>
      </w:r>
    </w:p>
    <w:p w:rsidR="001A67EA" w:rsidRDefault="00337D0A" w:rsidP="00654C43">
      <w:pPr>
        <w:rPr>
          <w:rFonts w:ascii="Calibri" w:hAnsi="Calibri" w:cs="Calibri"/>
          <w:sz w:val="24"/>
          <w:szCs w:val="24"/>
        </w:rPr>
      </w:pPr>
      <w:r>
        <w:rPr>
          <w:rFonts w:ascii="Calibri" w:hAnsi="Calibri" w:cs="Calibri"/>
          <w:sz w:val="24"/>
          <w:szCs w:val="24"/>
        </w:rPr>
        <w:t xml:space="preserve">Delete the Electronic Commerce minor from the catalog.  </w:t>
      </w:r>
    </w:p>
    <w:p w:rsidR="00337D0A" w:rsidRDefault="00337D0A" w:rsidP="00654C43">
      <w:pPr>
        <w:rPr>
          <w:rFonts w:ascii="Calibri" w:hAnsi="Calibri" w:cs="Calibri"/>
          <w:sz w:val="24"/>
          <w:szCs w:val="24"/>
        </w:rPr>
      </w:pPr>
    </w:p>
    <w:p w:rsidR="004D4D27" w:rsidRPr="00434B6C" w:rsidRDefault="00434B6C" w:rsidP="004D4D27">
      <w:pPr>
        <w:rPr>
          <w:b/>
          <w:u w:val="single"/>
        </w:rPr>
      </w:pPr>
      <w:r>
        <w:rPr>
          <w:b/>
          <w:u w:val="single"/>
        </w:rPr>
        <w:t xml:space="preserve">Required </w:t>
      </w:r>
      <w:r w:rsidR="004D4D27" w:rsidRPr="00434B6C">
        <w:rPr>
          <w:b/>
          <w:u w:val="single"/>
        </w:rPr>
        <w:t>Catalog Changes</w:t>
      </w:r>
    </w:p>
    <w:p w:rsidR="004D4D27" w:rsidRDefault="004D4D27" w:rsidP="004D4D27">
      <w:r>
        <w:t>The current and proposed catalogue presentations are shown below.</w:t>
      </w:r>
    </w:p>
    <w:p w:rsidR="004D4D27" w:rsidRPr="001801CC" w:rsidRDefault="004D4D27" w:rsidP="004D4D27">
      <w:pPr>
        <w:spacing w:before="100" w:beforeAutospacing="1" w:after="100" w:afterAutospacing="1"/>
        <w:rPr>
          <w:rFonts w:eastAsia="Times New Roman" w:cs="Times New Roman"/>
          <w:b/>
          <w:sz w:val="24"/>
          <w:szCs w:val="24"/>
        </w:rPr>
      </w:pPr>
      <w:r w:rsidRPr="001801CC">
        <w:rPr>
          <w:rFonts w:eastAsia="Times New Roman" w:cs="Times New Roman"/>
          <w:b/>
          <w:sz w:val="24"/>
          <w:szCs w:val="24"/>
        </w:rPr>
        <w:t>CURRENT:</w:t>
      </w:r>
    </w:p>
    <w:p w:rsidR="00337D0A" w:rsidRPr="00337D0A" w:rsidRDefault="00337D0A" w:rsidP="00337D0A">
      <w:pPr>
        <w:widowControl/>
        <w:shd w:val="clear" w:color="auto" w:fill="FFFFFF"/>
        <w:spacing w:before="100" w:beforeAutospacing="1" w:after="100" w:afterAutospacing="1"/>
        <w:rPr>
          <w:rFonts w:ascii="Arial" w:eastAsia="Times New Roman" w:hAnsi="Arial" w:cs="Arial"/>
          <w:color w:val="000000"/>
          <w:sz w:val="18"/>
          <w:szCs w:val="18"/>
        </w:rPr>
      </w:pPr>
      <w:r w:rsidRPr="00337D0A">
        <w:rPr>
          <w:rFonts w:ascii="Arial" w:eastAsia="Times New Roman" w:hAnsi="Arial" w:cs="Arial"/>
          <w:b/>
          <w:bCs/>
          <w:color w:val="FF0000"/>
          <w:sz w:val="18"/>
          <w:szCs w:val="18"/>
        </w:rPr>
        <w:t>Electronic Commerce Minor</w:t>
      </w:r>
      <w:r w:rsidRPr="00337D0A">
        <w:rPr>
          <w:rFonts w:ascii="Arial" w:eastAsia="Times New Roman" w:hAnsi="Arial" w:cs="Arial"/>
          <w:color w:val="000000"/>
          <w:sz w:val="18"/>
          <w:szCs w:val="18"/>
        </w:rPr>
        <w:br/>
      </w:r>
      <w:r w:rsidRPr="00337D0A">
        <w:rPr>
          <w:rFonts w:ascii="Arial" w:eastAsia="Times New Roman" w:hAnsi="Arial" w:cs="Arial"/>
          <w:color w:val="000000"/>
          <w:sz w:val="18"/>
          <w:szCs w:val="18"/>
        </w:rPr>
        <w:br/>
        <w:t>The Electronic Commerce minor emphasizes an interdisciplinary business study of electronic commerce and the role of the Internet in business. The minor provides an opportunity for students to supplement their Business major program with a varied selection of electronic-business-related courses.</w:t>
      </w:r>
      <w:r w:rsidRPr="00337D0A">
        <w:rPr>
          <w:rFonts w:ascii="Arial" w:eastAsia="Times New Roman" w:hAnsi="Arial" w:cs="Arial"/>
          <w:color w:val="000000"/>
          <w:sz w:val="18"/>
          <w:szCs w:val="18"/>
        </w:rPr>
        <w:br/>
      </w:r>
      <w:r w:rsidRPr="00337D0A">
        <w:rPr>
          <w:rFonts w:ascii="Arial" w:eastAsia="Times New Roman" w:hAnsi="Arial" w:cs="Arial"/>
          <w:color w:val="000000"/>
          <w:sz w:val="18"/>
          <w:szCs w:val="18"/>
        </w:rPr>
        <w:br/>
        <w:t>This minor is designed for Business majors requiring the Business core courses. Because part of the requirements include successful completion of the Business core, the minor is usually not practical for General Economics or Health Administration majors. </w:t>
      </w:r>
      <w:r w:rsidRPr="00337D0A">
        <w:rPr>
          <w:rFonts w:ascii="Arial" w:eastAsia="Times New Roman" w:hAnsi="Arial" w:cs="Arial"/>
          <w:color w:val="000000"/>
          <w:sz w:val="18"/>
          <w:szCs w:val="18"/>
        </w:rPr>
        <w:br/>
      </w:r>
      <w:r w:rsidRPr="00337D0A">
        <w:rPr>
          <w:rFonts w:ascii="Arial" w:eastAsia="Times New Roman" w:hAnsi="Arial" w:cs="Arial"/>
          <w:color w:val="000000"/>
          <w:sz w:val="18"/>
          <w:szCs w:val="18"/>
        </w:rPr>
        <w:br/>
        <w:t>Students seeking the Electronic Commerce minor are required to complete the following three courses with a grade of "C" or better. </w:t>
      </w:r>
    </w:p>
    <w:tbl>
      <w:tblPr>
        <w:tblW w:w="5985" w:type="dxa"/>
        <w:tblCellSpacing w:w="15" w:type="dxa"/>
        <w:tblBorders>
          <w:top w:val="outset" w:sz="6" w:space="0" w:color="0000FF"/>
          <w:left w:val="outset" w:sz="6" w:space="0" w:color="0000FF"/>
          <w:bottom w:val="outset" w:sz="6" w:space="0" w:color="0000FF"/>
          <w:right w:val="outset" w:sz="6" w:space="0" w:color="0000FF"/>
        </w:tblBorders>
        <w:shd w:val="clear" w:color="auto" w:fill="FFFFFF"/>
        <w:tblCellMar>
          <w:top w:w="15" w:type="dxa"/>
          <w:left w:w="15" w:type="dxa"/>
          <w:bottom w:w="15" w:type="dxa"/>
          <w:right w:w="15" w:type="dxa"/>
        </w:tblCellMar>
        <w:tblLook w:val="04A0"/>
      </w:tblPr>
      <w:tblGrid>
        <w:gridCol w:w="3899"/>
        <w:gridCol w:w="1371"/>
        <w:gridCol w:w="715"/>
      </w:tblGrid>
      <w:tr w:rsidR="00337D0A" w:rsidRPr="00337D0A" w:rsidTr="00337D0A">
        <w:trPr>
          <w:tblCellSpacing w:w="15" w:type="dxa"/>
        </w:trPr>
        <w:tc>
          <w:tcPr>
            <w:tcW w:w="3795"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37D0A" w:rsidRPr="00337D0A" w:rsidRDefault="00337D0A" w:rsidP="00337D0A">
            <w:pPr>
              <w:widowControl/>
              <w:rPr>
                <w:rFonts w:ascii="Arial" w:eastAsia="Times New Roman" w:hAnsi="Arial" w:cs="Arial"/>
                <w:color w:val="000000"/>
                <w:sz w:val="18"/>
                <w:szCs w:val="18"/>
              </w:rPr>
            </w:pPr>
            <w:r w:rsidRPr="00337D0A">
              <w:rPr>
                <w:rFonts w:ascii="Arial" w:eastAsia="Times New Roman" w:hAnsi="Arial" w:cs="Arial"/>
                <w:color w:val="000000"/>
                <w:sz w:val="18"/>
                <w:szCs w:val="18"/>
              </w:rPr>
              <w:t>Accounting for E-Commerce</w:t>
            </w:r>
          </w:p>
        </w:tc>
        <w:tc>
          <w:tcPr>
            <w:tcW w:w="132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37D0A" w:rsidRPr="00337D0A" w:rsidRDefault="00337D0A" w:rsidP="00337D0A">
            <w:pPr>
              <w:widowControl/>
              <w:rPr>
                <w:rFonts w:ascii="Arial" w:eastAsia="Times New Roman" w:hAnsi="Arial" w:cs="Arial"/>
                <w:color w:val="000000"/>
                <w:sz w:val="18"/>
                <w:szCs w:val="18"/>
              </w:rPr>
            </w:pPr>
            <w:r w:rsidRPr="00337D0A">
              <w:rPr>
                <w:rFonts w:ascii="Arial" w:eastAsia="Times New Roman" w:hAnsi="Arial" w:cs="Arial"/>
                <w:color w:val="000000"/>
                <w:sz w:val="18"/>
                <w:szCs w:val="18"/>
              </w:rPr>
              <w:t>ACG 4452</w:t>
            </w:r>
          </w:p>
        </w:tc>
        <w:tc>
          <w:tcPr>
            <w:tcW w:w="66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37D0A" w:rsidRPr="00337D0A" w:rsidRDefault="00337D0A" w:rsidP="00337D0A">
            <w:pPr>
              <w:widowControl/>
              <w:rPr>
                <w:rFonts w:ascii="Arial" w:eastAsia="Times New Roman" w:hAnsi="Arial" w:cs="Arial"/>
                <w:color w:val="000000"/>
                <w:sz w:val="18"/>
                <w:szCs w:val="18"/>
              </w:rPr>
            </w:pPr>
            <w:r w:rsidRPr="00337D0A">
              <w:rPr>
                <w:rFonts w:ascii="Arial" w:eastAsia="Times New Roman" w:hAnsi="Arial" w:cs="Arial"/>
                <w:color w:val="000000"/>
                <w:sz w:val="18"/>
                <w:szCs w:val="18"/>
              </w:rPr>
              <w:t>3</w:t>
            </w:r>
          </w:p>
        </w:tc>
      </w:tr>
      <w:tr w:rsidR="00337D0A" w:rsidRPr="00337D0A" w:rsidTr="00337D0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37D0A" w:rsidRPr="00337D0A" w:rsidRDefault="00337D0A" w:rsidP="00337D0A">
            <w:pPr>
              <w:widowControl/>
              <w:rPr>
                <w:rFonts w:ascii="Arial" w:eastAsia="Times New Roman" w:hAnsi="Arial" w:cs="Arial"/>
                <w:color w:val="000000"/>
                <w:sz w:val="18"/>
                <w:szCs w:val="18"/>
              </w:rPr>
            </w:pPr>
            <w:proofErr w:type="spellStart"/>
            <w:r w:rsidRPr="00337D0A">
              <w:rPr>
                <w:rFonts w:ascii="Arial" w:eastAsia="Times New Roman" w:hAnsi="Arial" w:cs="Arial"/>
                <w:color w:val="000000"/>
                <w:sz w:val="18"/>
                <w:szCs w:val="18"/>
              </w:rPr>
              <w:t>Cyberlaw</w:t>
            </w:r>
            <w:proofErr w:type="spellEnd"/>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37D0A" w:rsidRPr="00337D0A" w:rsidRDefault="00337D0A" w:rsidP="00337D0A">
            <w:pPr>
              <w:widowControl/>
              <w:rPr>
                <w:rFonts w:ascii="Arial" w:eastAsia="Times New Roman" w:hAnsi="Arial" w:cs="Arial"/>
                <w:color w:val="000000"/>
                <w:sz w:val="18"/>
                <w:szCs w:val="18"/>
              </w:rPr>
            </w:pPr>
            <w:r w:rsidRPr="00337D0A">
              <w:rPr>
                <w:rFonts w:ascii="Arial" w:eastAsia="Times New Roman" w:hAnsi="Arial" w:cs="Arial"/>
                <w:color w:val="000000"/>
                <w:sz w:val="18"/>
                <w:szCs w:val="18"/>
              </w:rPr>
              <w:t>BUL 4564</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37D0A" w:rsidRPr="00337D0A" w:rsidRDefault="00337D0A" w:rsidP="00337D0A">
            <w:pPr>
              <w:widowControl/>
              <w:rPr>
                <w:rFonts w:ascii="Arial" w:eastAsia="Times New Roman" w:hAnsi="Arial" w:cs="Arial"/>
                <w:color w:val="000000"/>
                <w:sz w:val="18"/>
                <w:szCs w:val="18"/>
              </w:rPr>
            </w:pPr>
            <w:r w:rsidRPr="00337D0A">
              <w:rPr>
                <w:rFonts w:ascii="Arial" w:eastAsia="Times New Roman" w:hAnsi="Arial" w:cs="Arial"/>
                <w:color w:val="000000"/>
                <w:sz w:val="18"/>
                <w:szCs w:val="18"/>
              </w:rPr>
              <w:t>3</w:t>
            </w:r>
          </w:p>
        </w:tc>
      </w:tr>
      <w:tr w:rsidR="00337D0A" w:rsidRPr="00337D0A" w:rsidTr="00337D0A">
        <w:trPr>
          <w:tblCellSpacing w:w="15" w:type="dxa"/>
        </w:trPr>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37D0A" w:rsidRPr="00337D0A" w:rsidRDefault="00337D0A" w:rsidP="00337D0A">
            <w:pPr>
              <w:widowControl/>
              <w:rPr>
                <w:rFonts w:ascii="Arial" w:eastAsia="Times New Roman" w:hAnsi="Arial" w:cs="Arial"/>
                <w:color w:val="000000"/>
                <w:sz w:val="18"/>
                <w:szCs w:val="18"/>
              </w:rPr>
            </w:pPr>
            <w:r w:rsidRPr="00337D0A">
              <w:rPr>
                <w:rFonts w:ascii="Arial" w:eastAsia="Times New Roman" w:hAnsi="Arial" w:cs="Arial"/>
                <w:color w:val="000000"/>
                <w:sz w:val="18"/>
                <w:szCs w:val="18"/>
              </w:rPr>
              <w:t>Marketing on the Internet</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37D0A" w:rsidRPr="00337D0A" w:rsidRDefault="00337D0A" w:rsidP="00337D0A">
            <w:pPr>
              <w:widowControl/>
              <w:rPr>
                <w:rFonts w:ascii="Arial" w:eastAsia="Times New Roman" w:hAnsi="Arial" w:cs="Arial"/>
                <w:color w:val="000000"/>
                <w:sz w:val="18"/>
                <w:szCs w:val="18"/>
              </w:rPr>
            </w:pPr>
            <w:r w:rsidRPr="00337D0A">
              <w:rPr>
                <w:rFonts w:ascii="Arial" w:eastAsia="Times New Roman" w:hAnsi="Arial" w:cs="Arial"/>
                <w:color w:val="000000"/>
                <w:sz w:val="18"/>
                <w:szCs w:val="18"/>
              </w:rPr>
              <w:t>MAR 4721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337D0A" w:rsidRPr="00337D0A" w:rsidRDefault="00337D0A" w:rsidP="00337D0A">
            <w:pPr>
              <w:widowControl/>
              <w:rPr>
                <w:rFonts w:ascii="Arial" w:eastAsia="Times New Roman" w:hAnsi="Arial" w:cs="Arial"/>
                <w:color w:val="000000"/>
                <w:sz w:val="18"/>
                <w:szCs w:val="18"/>
              </w:rPr>
            </w:pPr>
            <w:r w:rsidRPr="00337D0A">
              <w:rPr>
                <w:rFonts w:ascii="Arial" w:eastAsia="Times New Roman" w:hAnsi="Arial" w:cs="Arial"/>
                <w:color w:val="000000"/>
                <w:sz w:val="18"/>
                <w:szCs w:val="18"/>
              </w:rPr>
              <w:t>3</w:t>
            </w:r>
          </w:p>
        </w:tc>
      </w:tr>
    </w:tbl>
    <w:p w:rsidR="00337D0A" w:rsidRPr="00337D0A" w:rsidRDefault="00337D0A" w:rsidP="00337D0A">
      <w:pPr>
        <w:widowControl/>
        <w:shd w:val="clear" w:color="auto" w:fill="FFFFFF"/>
        <w:spacing w:before="100" w:beforeAutospacing="1" w:after="100" w:afterAutospacing="1"/>
        <w:rPr>
          <w:rFonts w:ascii="Arial" w:eastAsia="Times New Roman" w:hAnsi="Arial" w:cs="Arial"/>
          <w:color w:val="000000"/>
          <w:sz w:val="18"/>
          <w:szCs w:val="18"/>
        </w:rPr>
      </w:pPr>
      <w:r w:rsidRPr="00337D0A">
        <w:rPr>
          <w:rFonts w:ascii="Arial" w:eastAsia="Times New Roman" w:hAnsi="Arial" w:cs="Arial"/>
          <w:color w:val="000000"/>
          <w:sz w:val="18"/>
          <w:szCs w:val="18"/>
        </w:rPr>
        <w:t>Other courses related to electronic commerce or media and society may be considered via petition. A maximum of 3 credits used for the Electronic Commerce minor may count toward other Business major requirements. A minimum of two courses (6 credits) must be exclusive to the minor. A minimum of 6 credits must be taken in residence at FAU. The acknowledgment of the minor is official upon successful completion of a College of Business degree program. </w:t>
      </w:r>
    </w:p>
    <w:p w:rsidR="00B70A0C" w:rsidRDefault="00B70A0C" w:rsidP="004D4D27">
      <w:pPr>
        <w:spacing w:before="100" w:beforeAutospacing="1" w:after="100" w:afterAutospacing="1"/>
        <w:rPr>
          <w:rFonts w:eastAsia="Times New Roman" w:cs="Times New Roman"/>
          <w:b/>
          <w:sz w:val="24"/>
          <w:szCs w:val="24"/>
        </w:rPr>
      </w:pPr>
    </w:p>
    <w:p w:rsidR="004D4D27" w:rsidRPr="001801CC" w:rsidRDefault="004D4D27" w:rsidP="004D4D27">
      <w:pPr>
        <w:spacing w:before="100" w:beforeAutospacing="1" w:after="100" w:afterAutospacing="1"/>
        <w:rPr>
          <w:rFonts w:eastAsia="Times New Roman" w:cs="Times New Roman"/>
          <w:b/>
          <w:sz w:val="24"/>
          <w:szCs w:val="24"/>
        </w:rPr>
      </w:pPr>
      <w:r w:rsidRPr="001801CC">
        <w:rPr>
          <w:rFonts w:eastAsia="Times New Roman" w:cs="Times New Roman"/>
          <w:b/>
          <w:sz w:val="24"/>
          <w:szCs w:val="24"/>
        </w:rPr>
        <w:lastRenderedPageBreak/>
        <w:t>PROPOSED:</w:t>
      </w:r>
    </w:p>
    <w:p w:rsidR="00337D0A" w:rsidRPr="00337D0A" w:rsidRDefault="00337D0A" w:rsidP="004D4D27">
      <w:pPr>
        <w:rPr>
          <w:sz w:val="24"/>
          <w:szCs w:val="24"/>
        </w:rPr>
      </w:pPr>
      <w:r w:rsidRPr="00337D0A">
        <w:rPr>
          <w:sz w:val="24"/>
          <w:szCs w:val="24"/>
        </w:rPr>
        <w:t>Note:  Intentionally left blank</w:t>
      </w:r>
    </w:p>
    <w:p w:rsidR="00337D0A" w:rsidRDefault="00337D0A" w:rsidP="004D4D27">
      <w:pPr>
        <w:rPr>
          <w:b/>
          <w:sz w:val="24"/>
          <w:szCs w:val="24"/>
          <w:u w:val="single"/>
        </w:rPr>
      </w:pPr>
    </w:p>
    <w:p w:rsidR="004D4D27" w:rsidRPr="00434B6C" w:rsidRDefault="004D4D27" w:rsidP="004D4D27">
      <w:pPr>
        <w:rPr>
          <w:b/>
          <w:sz w:val="24"/>
          <w:szCs w:val="24"/>
          <w:u w:val="single"/>
        </w:rPr>
      </w:pPr>
      <w:r w:rsidRPr="00434B6C">
        <w:rPr>
          <w:b/>
          <w:sz w:val="24"/>
          <w:szCs w:val="24"/>
          <w:u w:val="single"/>
        </w:rPr>
        <w:t>Justification for Proposed Changes</w:t>
      </w:r>
    </w:p>
    <w:p w:rsidR="00337D0A" w:rsidRDefault="00337D0A"/>
    <w:p w:rsidR="00654C43" w:rsidRDefault="00337D0A">
      <w:r>
        <w:t xml:space="preserve">The Electronic Commerce minor is inactive </w:t>
      </w:r>
      <w:r w:rsidR="00231938">
        <w:t>(there have been no recent student requests) with only one of the required courses offered on a regular basis.</w:t>
      </w:r>
      <w:bookmarkStart w:id="0" w:name="_GoBack"/>
      <w:bookmarkEnd w:id="0"/>
      <w:r>
        <w:t xml:space="preserve"> </w:t>
      </w:r>
    </w:p>
    <w:p w:rsidR="00291F0F" w:rsidRDefault="00291F0F"/>
    <w:p w:rsidR="00337D0A" w:rsidRDefault="00337D0A">
      <w:pPr>
        <w:rPr>
          <w:b/>
        </w:rPr>
      </w:pPr>
    </w:p>
    <w:tbl>
      <w:tblPr>
        <w:tblW w:w="8160"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tblPr>
      <w:tblGrid>
        <w:gridCol w:w="5820"/>
        <w:gridCol w:w="2340"/>
      </w:tblGrid>
      <w:tr w:rsidR="00337D0A" w:rsidTr="009C0091">
        <w:trPr>
          <w:cantSplit/>
          <w:trHeight w:hRule="exact" w:val="6600"/>
        </w:trPr>
        <w:tc>
          <w:tcPr>
            <w:tcW w:w="5820" w:type="dxa"/>
          </w:tcPr>
          <w:p w:rsidR="00337D0A" w:rsidRPr="0062275D" w:rsidRDefault="00337D0A" w:rsidP="009C0091">
            <w:pPr>
              <w:tabs>
                <w:tab w:val="left" w:pos="1170"/>
              </w:tabs>
              <w:spacing w:line="360" w:lineRule="auto"/>
              <w:ind w:left="86" w:right="86"/>
              <w:rPr>
                <w:b/>
                <w:i/>
                <w:sz w:val="24"/>
                <w:szCs w:val="24"/>
              </w:rPr>
            </w:pPr>
            <w:r w:rsidRPr="0062275D">
              <w:rPr>
                <w:b/>
                <w:i/>
                <w:sz w:val="24"/>
                <w:szCs w:val="24"/>
              </w:rPr>
              <w:t>Approved by:</w:t>
            </w:r>
          </w:p>
          <w:p w:rsidR="0047799C" w:rsidRDefault="00337D0A" w:rsidP="009C0091">
            <w:pPr>
              <w:tabs>
                <w:tab w:val="left" w:pos="1170"/>
              </w:tabs>
              <w:spacing w:line="360" w:lineRule="auto"/>
              <w:ind w:left="86" w:right="86"/>
              <w:rPr>
                <w:sz w:val="24"/>
                <w:szCs w:val="24"/>
              </w:rPr>
            </w:pPr>
            <w:r w:rsidRPr="0062275D">
              <w:rPr>
                <w:sz w:val="24"/>
                <w:szCs w:val="24"/>
              </w:rPr>
              <w:t xml:space="preserve">Department Chair: </w:t>
            </w:r>
          </w:p>
          <w:p w:rsidR="0047799C" w:rsidRDefault="0047799C" w:rsidP="009C0091">
            <w:pPr>
              <w:tabs>
                <w:tab w:val="left" w:pos="1170"/>
              </w:tabs>
              <w:spacing w:line="360" w:lineRule="auto"/>
              <w:ind w:left="86" w:right="86"/>
              <w:rPr>
                <w:sz w:val="24"/>
                <w:szCs w:val="24"/>
              </w:rPr>
            </w:pPr>
          </w:p>
          <w:p w:rsidR="00337D0A" w:rsidRPr="0062275D" w:rsidRDefault="00337D0A" w:rsidP="009C0091">
            <w:pPr>
              <w:tabs>
                <w:tab w:val="left" w:pos="1170"/>
              </w:tabs>
              <w:spacing w:line="360" w:lineRule="auto"/>
              <w:ind w:left="86" w:right="86"/>
              <w:rPr>
                <w:b/>
                <w:i/>
                <w:sz w:val="24"/>
                <w:szCs w:val="24"/>
              </w:rPr>
            </w:pPr>
            <w:r w:rsidRPr="0062275D">
              <w:rPr>
                <w:sz w:val="24"/>
                <w:szCs w:val="24"/>
              </w:rPr>
              <w:t>________________________________</w:t>
            </w:r>
            <w:r>
              <w:rPr>
                <w:sz w:val="24"/>
                <w:szCs w:val="24"/>
              </w:rPr>
              <w:t>____________</w:t>
            </w:r>
          </w:p>
          <w:p w:rsidR="0047799C" w:rsidRDefault="0047799C" w:rsidP="009C0091">
            <w:pPr>
              <w:tabs>
                <w:tab w:val="left" w:pos="1170"/>
              </w:tabs>
              <w:spacing w:line="360" w:lineRule="auto"/>
              <w:ind w:left="86" w:right="86"/>
              <w:rPr>
                <w:sz w:val="24"/>
                <w:szCs w:val="24"/>
              </w:rPr>
            </w:pPr>
            <w:r>
              <w:rPr>
                <w:sz w:val="24"/>
                <w:szCs w:val="24"/>
              </w:rPr>
              <w:t>Department Chair:</w:t>
            </w:r>
          </w:p>
          <w:p w:rsidR="0047799C" w:rsidRDefault="0047799C" w:rsidP="009C0091">
            <w:pPr>
              <w:tabs>
                <w:tab w:val="left" w:pos="1170"/>
              </w:tabs>
              <w:spacing w:line="360" w:lineRule="auto"/>
              <w:ind w:left="86" w:right="86"/>
              <w:rPr>
                <w:sz w:val="24"/>
                <w:szCs w:val="24"/>
              </w:rPr>
            </w:pPr>
          </w:p>
          <w:p w:rsidR="0047799C" w:rsidRDefault="0047799C" w:rsidP="009C0091">
            <w:pPr>
              <w:tabs>
                <w:tab w:val="left" w:pos="1170"/>
              </w:tabs>
              <w:spacing w:line="360" w:lineRule="auto"/>
              <w:ind w:left="86" w:right="86"/>
              <w:rPr>
                <w:sz w:val="24"/>
                <w:szCs w:val="24"/>
              </w:rPr>
            </w:pPr>
            <w:r>
              <w:rPr>
                <w:sz w:val="24"/>
                <w:szCs w:val="24"/>
              </w:rPr>
              <w:t>____________________________________________</w:t>
            </w:r>
          </w:p>
          <w:p w:rsidR="00337D0A" w:rsidRDefault="00337D0A" w:rsidP="009C0091">
            <w:pPr>
              <w:tabs>
                <w:tab w:val="left" w:pos="1170"/>
              </w:tabs>
              <w:spacing w:line="360" w:lineRule="auto"/>
              <w:ind w:left="86" w:right="86"/>
              <w:rPr>
                <w:sz w:val="24"/>
                <w:szCs w:val="24"/>
              </w:rPr>
            </w:pPr>
            <w:r w:rsidRPr="0062275D">
              <w:rPr>
                <w:sz w:val="24"/>
                <w:szCs w:val="24"/>
              </w:rPr>
              <w:t xml:space="preserve">College Curriculum Chair: </w:t>
            </w:r>
          </w:p>
          <w:p w:rsidR="0047799C" w:rsidRDefault="0047799C" w:rsidP="009C0091">
            <w:pPr>
              <w:tabs>
                <w:tab w:val="left" w:pos="1170"/>
              </w:tabs>
              <w:spacing w:line="360" w:lineRule="auto"/>
              <w:ind w:left="86" w:right="86"/>
              <w:rPr>
                <w:sz w:val="24"/>
                <w:szCs w:val="24"/>
              </w:rPr>
            </w:pPr>
          </w:p>
          <w:p w:rsidR="00337D0A" w:rsidRPr="0062275D" w:rsidRDefault="00337D0A" w:rsidP="009C0091">
            <w:pPr>
              <w:tabs>
                <w:tab w:val="left" w:pos="1170"/>
              </w:tabs>
              <w:spacing w:line="360" w:lineRule="auto"/>
              <w:ind w:left="86" w:right="86"/>
              <w:rPr>
                <w:sz w:val="24"/>
                <w:szCs w:val="24"/>
              </w:rPr>
            </w:pPr>
            <w:r w:rsidRPr="0062275D">
              <w:rPr>
                <w:sz w:val="24"/>
                <w:szCs w:val="24"/>
              </w:rPr>
              <w:t>__________</w:t>
            </w:r>
            <w:r>
              <w:rPr>
                <w:sz w:val="24"/>
                <w:szCs w:val="24"/>
              </w:rPr>
              <w:t>__________________________________</w:t>
            </w:r>
          </w:p>
          <w:p w:rsidR="00337D0A" w:rsidRDefault="00337D0A" w:rsidP="009C0091">
            <w:pPr>
              <w:tabs>
                <w:tab w:val="left" w:pos="1170"/>
              </w:tabs>
              <w:spacing w:line="360" w:lineRule="auto"/>
              <w:ind w:left="86" w:right="86"/>
              <w:rPr>
                <w:sz w:val="24"/>
                <w:szCs w:val="24"/>
              </w:rPr>
            </w:pPr>
            <w:r w:rsidRPr="0062275D">
              <w:rPr>
                <w:sz w:val="24"/>
                <w:szCs w:val="24"/>
              </w:rPr>
              <w:t>College Dean:</w:t>
            </w:r>
          </w:p>
          <w:p w:rsidR="0047799C" w:rsidRDefault="0047799C" w:rsidP="009C0091">
            <w:pPr>
              <w:tabs>
                <w:tab w:val="left" w:pos="1170"/>
              </w:tabs>
              <w:spacing w:line="360" w:lineRule="auto"/>
              <w:ind w:left="86" w:right="86"/>
              <w:rPr>
                <w:sz w:val="24"/>
                <w:szCs w:val="24"/>
              </w:rPr>
            </w:pPr>
          </w:p>
          <w:p w:rsidR="00337D0A" w:rsidRPr="0062275D" w:rsidRDefault="00337D0A" w:rsidP="009C0091">
            <w:pPr>
              <w:tabs>
                <w:tab w:val="left" w:pos="1170"/>
              </w:tabs>
              <w:spacing w:line="360" w:lineRule="auto"/>
              <w:ind w:left="86" w:right="86"/>
              <w:rPr>
                <w:sz w:val="24"/>
                <w:szCs w:val="24"/>
              </w:rPr>
            </w:pPr>
            <w:r w:rsidRPr="0062275D">
              <w:rPr>
                <w:sz w:val="24"/>
                <w:szCs w:val="24"/>
              </w:rPr>
              <w:t>_______________________________</w:t>
            </w:r>
            <w:r>
              <w:rPr>
                <w:sz w:val="24"/>
                <w:szCs w:val="24"/>
              </w:rPr>
              <w:t>_____________</w:t>
            </w:r>
          </w:p>
          <w:p w:rsidR="00337D0A" w:rsidRDefault="00337D0A" w:rsidP="009C0091">
            <w:pPr>
              <w:tabs>
                <w:tab w:val="left" w:pos="1170"/>
              </w:tabs>
              <w:spacing w:line="360" w:lineRule="auto"/>
              <w:ind w:left="86" w:right="86"/>
              <w:rPr>
                <w:sz w:val="24"/>
                <w:szCs w:val="24"/>
              </w:rPr>
            </w:pPr>
            <w:r w:rsidRPr="0062275D">
              <w:rPr>
                <w:sz w:val="24"/>
                <w:szCs w:val="24"/>
              </w:rPr>
              <w:t xml:space="preserve">UUPC Chair: </w:t>
            </w:r>
          </w:p>
          <w:p w:rsidR="0047799C" w:rsidRDefault="0047799C" w:rsidP="009C0091">
            <w:pPr>
              <w:tabs>
                <w:tab w:val="left" w:pos="1170"/>
              </w:tabs>
              <w:spacing w:line="360" w:lineRule="auto"/>
              <w:ind w:left="86" w:right="86"/>
              <w:rPr>
                <w:sz w:val="24"/>
                <w:szCs w:val="24"/>
              </w:rPr>
            </w:pPr>
          </w:p>
          <w:p w:rsidR="00337D0A" w:rsidRPr="0062275D" w:rsidRDefault="00337D0A" w:rsidP="009C0091">
            <w:pPr>
              <w:tabs>
                <w:tab w:val="left" w:pos="1170"/>
              </w:tabs>
              <w:spacing w:line="360" w:lineRule="auto"/>
              <w:ind w:left="86" w:right="86"/>
              <w:rPr>
                <w:sz w:val="24"/>
                <w:szCs w:val="24"/>
              </w:rPr>
            </w:pPr>
            <w:r w:rsidRPr="0062275D">
              <w:rPr>
                <w:sz w:val="24"/>
                <w:szCs w:val="24"/>
              </w:rPr>
              <w:t>________________________________</w:t>
            </w:r>
            <w:r>
              <w:rPr>
                <w:sz w:val="24"/>
                <w:szCs w:val="24"/>
              </w:rPr>
              <w:t>____________</w:t>
            </w:r>
          </w:p>
          <w:p w:rsidR="00337D0A" w:rsidRDefault="00337D0A" w:rsidP="009C0091">
            <w:pPr>
              <w:tabs>
                <w:tab w:val="left" w:pos="1170"/>
              </w:tabs>
              <w:spacing w:line="360" w:lineRule="auto"/>
              <w:ind w:left="86" w:right="86"/>
              <w:rPr>
                <w:sz w:val="24"/>
                <w:szCs w:val="24"/>
              </w:rPr>
            </w:pPr>
          </w:p>
          <w:p w:rsidR="00337D0A" w:rsidRDefault="00337D0A" w:rsidP="009C0091">
            <w:pPr>
              <w:tabs>
                <w:tab w:val="left" w:pos="1170"/>
              </w:tabs>
              <w:spacing w:line="360" w:lineRule="auto"/>
              <w:ind w:left="86" w:right="86"/>
              <w:rPr>
                <w:sz w:val="24"/>
                <w:szCs w:val="24"/>
              </w:rPr>
            </w:pPr>
            <w:r w:rsidRPr="0062275D">
              <w:rPr>
                <w:sz w:val="24"/>
                <w:szCs w:val="24"/>
              </w:rPr>
              <w:t xml:space="preserve">Provost: </w:t>
            </w:r>
          </w:p>
          <w:p w:rsidR="00337D0A" w:rsidRDefault="00337D0A" w:rsidP="009C0091">
            <w:pPr>
              <w:tabs>
                <w:tab w:val="left" w:pos="1170"/>
              </w:tabs>
              <w:spacing w:line="360" w:lineRule="auto"/>
              <w:ind w:left="86" w:right="86"/>
              <w:rPr>
                <w:b/>
                <w:i/>
              </w:rPr>
            </w:pPr>
            <w:r w:rsidRPr="0062275D">
              <w:rPr>
                <w:sz w:val="24"/>
                <w:szCs w:val="24"/>
              </w:rPr>
              <w:t>________</w:t>
            </w:r>
            <w:r>
              <w:rPr>
                <w:sz w:val="24"/>
                <w:szCs w:val="24"/>
              </w:rPr>
              <w:t>____________________________________</w:t>
            </w:r>
          </w:p>
        </w:tc>
        <w:tc>
          <w:tcPr>
            <w:tcW w:w="2340" w:type="dxa"/>
          </w:tcPr>
          <w:p w:rsidR="00337D0A" w:rsidRDefault="00337D0A" w:rsidP="009C0091">
            <w:pPr>
              <w:tabs>
                <w:tab w:val="left" w:pos="1170"/>
              </w:tabs>
              <w:spacing w:line="360" w:lineRule="auto"/>
              <w:ind w:left="86" w:right="86"/>
              <w:rPr>
                <w:b/>
                <w:sz w:val="24"/>
                <w:szCs w:val="24"/>
              </w:rPr>
            </w:pPr>
            <w:r w:rsidRPr="0062275D">
              <w:rPr>
                <w:b/>
                <w:i/>
                <w:sz w:val="24"/>
                <w:szCs w:val="24"/>
              </w:rPr>
              <w:t>Date:</w:t>
            </w:r>
          </w:p>
          <w:p w:rsidR="00337D0A" w:rsidRDefault="00337D0A" w:rsidP="009C0091">
            <w:pPr>
              <w:tabs>
                <w:tab w:val="left" w:pos="1170"/>
              </w:tabs>
              <w:spacing w:line="360" w:lineRule="auto"/>
              <w:ind w:left="86" w:right="86"/>
              <w:rPr>
                <w:b/>
                <w:sz w:val="24"/>
                <w:szCs w:val="24"/>
              </w:rPr>
            </w:pPr>
          </w:p>
          <w:p w:rsidR="0047799C" w:rsidRPr="0062275D" w:rsidRDefault="0047799C" w:rsidP="009C0091">
            <w:pPr>
              <w:tabs>
                <w:tab w:val="left" w:pos="1170"/>
              </w:tabs>
              <w:spacing w:line="360" w:lineRule="auto"/>
              <w:ind w:left="86" w:right="86"/>
              <w:rPr>
                <w:b/>
                <w:sz w:val="24"/>
                <w:szCs w:val="24"/>
              </w:rPr>
            </w:pPr>
          </w:p>
          <w:p w:rsidR="00337D0A" w:rsidRPr="0062275D" w:rsidRDefault="00337D0A" w:rsidP="009C0091">
            <w:pPr>
              <w:tabs>
                <w:tab w:val="left" w:pos="1170"/>
              </w:tabs>
              <w:spacing w:line="360" w:lineRule="auto"/>
              <w:ind w:left="86" w:right="86"/>
              <w:rPr>
                <w:b/>
                <w:i/>
                <w:sz w:val="24"/>
                <w:szCs w:val="24"/>
              </w:rPr>
            </w:pPr>
            <w:r w:rsidRPr="0062275D">
              <w:rPr>
                <w:b/>
                <w:i/>
                <w:sz w:val="24"/>
                <w:szCs w:val="24"/>
              </w:rPr>
              <w:t>_________________</w:t>
            </w:r>
          </w:p>
          <w:p w:rsidR="00337D0A" w:rsidRDefault="00337D0A" w:rsidP="009C0091">
            <w:pPr>
              <w:tabs>
                <w:tab w:val="left" w:pos="1170"/>
              </w:tabs>
              <w:spacing w:line="360" w:lineRule="auto"/>
              <w:ind w:left="86" w:right="86"/>
              <w:rPr>
                <w:sz w:val="24"/>
                <w:szCs w:val="24"/>
              </w:rPr>
            </w:pPr>
          </w:p>
          <w:p w:rsidR="00337D0A" w:rsidRDefault="00337D0A" w:rsidP="009C0091">
            <w:pPr>
              <w:tabs>
                <w:tab w:val="left" w:pos="1170"/>
              </w:tabs>
              <w:spacing w:line="360" w:lineRule="auto"/>
              <w:ind w:left="86" w:right="86"/>
              <w:rPr>
                <w:sz w:val="24"/>
                <w:szCs w:val="24"/>
              </w:rPr>
            </w:pPr>
          </w:p>
          <w:p w:rsidR="00337D0A" w:rsidRPr="0062275D" w:rsidRDefault="00337D0A" w:rsidP="009C0091">
            <w:pPr>
              <w:tabs>
                <w:tab w:val="left" w:pos="1170"/>
              </w:tabs>
              <w:spacing w:line="360" w:lineRule="auto"/>
              <w:ind w:left="86" w:right="86"/>
              <w:rPr>
                <w:sz w:val="24"/>
                <w:szCs w:val="24"/>
              </w:rPr>
            </w:pPr>
            <w:r w:rsidRPr="0062275D">
              <w:rPr>
                <w:sz w:val="24"/>
                <w:szCs w:val="24"/>
              </w:rPr>
              <w:t>_________________</w:t>
            </w:r>
          </w:p>
          <w:p w:rsidR="00337D0A" w:rsidRDefault="00337D0A" w:rsidP="009C0091">
            <w:pPr>
              <w:tabs>
                <w:tab w:val="left" w:pos="1170"/>
              </w:tabs>
              <w:spacing w:line="360" w:lineRule="auto"/>
              <w:ind w:left="86" w:right="86"/>
              <w:rPr>
                <w:sz w:val="24"/>
                <w:szCs w:val="24"/>
              </w:rPr>
            </w:pPr>
          </w:p>
          <w:p w:rsidR="00337D0A" w:rsidRDefault="00337D0A" w:rsidP="009C0091">
            <w:pPr>
              <w:tabs>
                <w:tab w:val="left" w:pos="1170"/>
              </w:tabs>
              <w:spacing w:line="360" w:lineRule="auto"/>
              <w:ind w:left="86" w:right="86"/>
              <w:rPr>
                <w:sz w:val="24"/>
                <w:szCs w:val="24"/>
              </w:rPr>
            </w:pPr>
          </w:p>
          <w:p w:rsidR="00337D0A" w:rsidRPr="0062275D" w:rsidRDefault="00337D0A" w:rsidP="009C0091">
            <w:pPr>
              <w:tabs>
                <w:tab w:val="left" w:pos="1170"/>
              </w:tabs>
              <w:spacing w:line="360" w:lineRule="auto"/>
              <w:ind w:left="86" w:right="86"/>
              <w:rPr>
                <w:sz w:val="24"/>
                <w:szCs w:val="24"/>
              </w:rPr>
            </w:pPr>
            <w:r w:rsidRPr="0062275D">
              <w:rPr>
                <w:sz w:val="24"/>
                <w:szCs w:val="24"/>
              </w:rPr>
              <w:t>_________________</w:t>
            </w:r>
          </w:p>
          <w:p w:rsidR="00337D0A" w:rsidRDefault="00337D0A" w:rsidP="009C0091">
            <w:pPr>
              <w:tabs>
                <w:tab w:val="left" w:pos="1170"/>
              </w:tabs>
              <w:spacing w:line="360" w:lineRule="auto"/>
              <w:ind w:left="86" w:right="86"/>
              <w:rPr>
                <w:sz w:val="24"/>
                <w:szCs w:val="24"/>
              </w:rPr>
            </w:pPr>
          </w:p>
          <w:p w:rsidR="00337D0A" w:rsidRDefault="00337D0A" w:rsidP="009C0091">
            <w:pPr>
              <w:tabs>
                <w:tab w:val="left" w:pos="1170"/>
              </w:tabs>
              <w:spacing w:line="360" w:lineRule="auto"/>
              <w:ind w:left="86" w:right="86"/>
              <w:rPr>
                <w:sz w:val="24"/>
                <w:szCs w:val="24"/>
              </w:rPr>
            </w:pPr>
          </w:p>
          <w:p w:rsidR="00337D0A" w:rsidRPr="0062275D" w:rsidRDefault="00337D0A" w:rsidP="009C0091">
            <w:pPr>
              <w:tabs>
                <w:tab w:val="left" w:pos="1170"/>
              </w:tabs>
              <w:spacing w:line="360" w:lineRule="auto"/>
              <w:ind w:left="86" w:right="86"/>
              <w:rPr>
                <w:sz w:val="24"/>
                <w:szCs w:val="24"/>
              </w:rPr>
            </w:pPr>
            <w:r w:rsidRPr="0062275D">
              <w:rPr>
                <w:sz w:val="24"/>
                <w:szCs w:val="24"/>
              </w:rPr>
              <w:t>_________________</w:t>
            </w:r>
          </w:p>
          <w:p w:rsidR="00337D0A" w:rsidRDefault="00337D0A" w:rsidP="009C0091">
            <w:pPr>
              <w:tabs>
                <w:tab w:val="left" w:pos="1170"/>
              </w:tabs>
              <w:spacing w:line="360" w:lineRule="auto"/>
              <w:ind w:left="86" w:right="86"/>
              <w:rPr>
                <w:sz w:val="24"/>
                <w:szCs w:val="24"/>
              </w:rPr>
            </w:pPr>
          </w:p>
          <w:p w:rsidR="00337D0A" w:rsidRDefault="00337D0A" w:rsidP="009C0091">
            <w:pPr>
              <w:tabs>
                <w:tab w:val="left" w:pos="1170"/>
              </w:tabs>
              <w:spacing w:line="360" w:lineRule="auto"/>
              <w:ind w:left="86" w:right="86"/>
              <w:rPr>
                <w:sz w:val="24"/>
                <w:szCs w:val="24"/>
              </w:rPr>
            </w:pPr>
          </w:p>
          <w:p w:rsidR="00337D0A" w:rsidRDefault="00337D0A" w:rsidP="009C0091">
            <w:pPr>
              <w:tabs>
                <w:tab w:val="left" w:pos="1170"/>
              </w:tabs>
              <w:spacing w:line="360" w:lineRule="auto"/>
              <w:ind w:left="86" w:right="86"/>
              <w:rPr>
                <w:b/>
                <w:i/>
              </w:rPr>
            </w:pPr>
            <w:r w:rsidRPr="0062275D">
              <w:rPr>
                <w:sz w:val="24"/>
                <w:szCs w:val="24"/>
              </w:rPr>
              <w:t>_________________</w:t>
            </w:r>
          </w:p>
        </w:tc>
      </w:tr>
    </w:tbl>
    <w:p w:rsidR="00337D0A" w:rsidRDefault="00337D0A"/>
    <w:sectPr w:rsidR="00337D0A" w:rsidSect="006243F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54C43"/>
    <w:rsid w:val="000046C6"/>
    <w:rsid w:val="00047DFC"/>
    <w:rsid w:val="001801CC"/>
    <w:rsid w:val="001A67EA"/>
    <w:rsid w:val="00231938"/>
    <w:rsid w:val="00291F0F"/>
    <w:rsid w:val="00337D0A"/>
    <w:rsid w:val="00434B6C"/>
    <w:rsid w:val="0047799C"/>
    <w:rsid w:val="004D4D27"/>
    <w:rsid w:val="006243FA"/>
    <w:rsid w:val="00654C43"/>
    <w:rsid w:val="006838E2"/>
    <w:rsid w:val="006B1CF5"/>
    <w:rsid w:val="00782D1E"/>
    <w:rsid w:val="00B70A0C"/>
    <w:rsid w:val="00EA07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54C43"/>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54C43"/>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54194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368</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2462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Dobson</dc:creator>
  <cp:lastModifiedBy>mjenning</cp:lastModifiedBy>
  <cp:revision>2</cp:revision>
  <cp:lastPrinted>2014-04-22T17:17:00Z</cp:lastPrinted>
  <dcterms:created xsi:type="dcterms:W3CDTF">2014-08-28T16:59:00Z</dcterms:created>
  <dcterms:modified xsi:type="dcterms:W3CDTF">2014-08-28T16:59:00Z</dcterms:modified>
</cp:coreProperties>
</file>