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Paul Peluso</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Tuesday, May 06, 2014 10:21 AM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Emery Hyslop-Margison</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 xml:space="preserve">I see no problems with these course. </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Best of luck!</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-Paul</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Paul R. Peluso, Ph.D., LMHC, LMFT</w:t>
      </w:r>
      <w:r w:rsidRPr="003719EA">
        <w:rPr>
          <w:rFonts w:eastAsia="Times New Roman" w:cs="Times New Roman"/>
          <w:color w:val="000000"/>
          <w:sz w:val="20"/>
          <w:szCs w:val="20"/>
        </w:rPr>
        <w:br/>
        <w:t>Chair and Associate Professor</w:t>
      </w:r>
      <w:r w:rsidRPr="003719EA">
        <w:rPr>
          <w:rFonts w:eastAsia="Times New Roman" w:cs="Times New Roman"/>
          <w:color w:val="000000"/>
          <w:sz w:val="20"/>
          <w:szCs w:val="20"/>
        </w:rPr>
        <w:br/>
      </w:r>
      <w:r w:rsidRPr="003719EA">
        <w:rPr>
          <w:rFonts w:eastAsia="Times New Roman" w:cs="Times New Roman"/>
          <w:color w:val="000000"/>
          <w:sz w:val="20"/>
          <w:szCs w:val="20"/>
        </w:rPr>
        <w:br/>
        <w:t xml:space="preserve">President-Elect, International Association of Marriage and Family Counselors (IAMFC) </w:t>
      </w:r>
      <w:r w:rsidRPr="003719EA">
        <w:rPr>
          <w:rFonts w:eastAsia="Times New Roman" w:cs="Times New Roman"/>
          <w:color w:val="000000"/>
          <w:sz w:val="20"/>
          <w:szCs w:val="20"/>
        </w:rPr>
        <w:br/>
      </w:r>
      <w:r w:rsidRPr="003719EA">
        <w:rPr>
          <w:rFonts w:eastAsia="Times New Roman" w:cs="Times New Roman"/>
          <w:color w:val="000000"/>
          <w:sz w:val="20"/>
          <w:szCs w:val="20"/>
        </w:rPr>
        <w:br/>
        <w:t xml:space="preserve">Editor in Chief, </w:t>
      </w:r>
      <w:r w:rsidRPr="003719EA">
        <w:rPr>
          <w:rFonts w:eastAsia="Times New Roman" w:cs="Times New Roman"/>
          <w:i/>
          <w:iCs/>
          <w:color w:val="000000"/>
          <w:sz w:val="20"/>
          <w:szCs w:val="20"/>
        </w:rPr>
        <w:t>Measurement and Evaluation in Counseling and Development</w:t>
      </w:r>
      <w:r w:rsidRPr="003719EA">
        <w:rPr>
          <w:rFonts w:eastAsia="Times New Roman" w:cs="Times New Roman"/>
          <w:color w:val="000000"/>
          <w:sz w:val="20"/>
          <w:szCs w:val="20"/>
        </w:rPr>
        <w:br/>
      </w:r>
      <w:r w:rsidRPr="003719EA">
        <w:rPr>
          <w:rFonts w:eastAsia="Times New Roman" w:cs="Times New Roman"/>
          <w:color w:val="000000"/>
          <w:sz w:val="20"/>
          <w:szCs w:val="20"/>
        </w:rPr>
        <w:br/>
        <w:t>Department of Counselor Education</w:t>
      </w:r>
      <w:r w:rsidRPr="003719EA">
        <w:rPr>
          <w:rFonts w:eastAsia="Times New Roman" w:cs="Times New Roman"/>
          <w:color w:val="000000"/>
          <w:sz w:val="20"/>
          <w:szCs w:val="20"/>
        </w:rPr>
        <w:br/>
        <w:t>Florida Atlantic University</w:t>
      </w:r>
      <w:r w:rsidRPr="003719EA">
        <w:rPr>
          <w:rFonts w:eastAsia="Times New Roman" w:cs="Times New Roman"/>
          <w:color w:val="000000"/>
          <w:sz w:val="20"/>
          <w:szCs w:val="20"/>
        </w:rPr>
        <w:br/>
        <w:t>777 Glades Rd.</w:t>
      </w:r>
      <w:r w:rsidRPr="003719EA">
        <w:rPr>
          <w:rFonts w:eastAsia="Times New Roman" w:cs="Times New Roman"/>
          <w:color w:val="000000"/>
          <w:sz w:val="20"/>
          <w:szCs w:val="20"/>
        </w:rPr>
        <w:br/>
        <w:t xml:space="preserve">Bldg 47, </w:t>
      </w:r>
      <w:proofErr w:type="spellStart"/>
      <w:r w:rsidRPr="003719EA">
        <w:rPr>
          <w:rFonts w:eastAsia="Times New Roman" w:cs="Times New Roman"/>
          <w:color w:val="000000"/>
          <w:sz w:val="20"/>
          <w:szCs w:val="20"/>
        </w:rPr>
        <w:t>Rm</w:t>
      </w:r>
      <w:proofErr w:type="spellEnd"/>
      <w:r w:rsidRPr="003719EA">
        <w:rPr>
          <w:rFonts w:eastAsia="Times New Roman" w:cs="Times New Roman"/>
          <w:color w:val="000000"/>
          <w:sz w:val="20"/>
          <w:szCs w:val="20"/>
        </w:rPr>
        <w:t xml:space="preserve"> 270</w:t>
      </w:r>
      <w:r w:rsidRPr="003719EA">
        <w:rPr>
          <w:rFonts w:eastAsia="Times New Roman" w:cs="Times New Roman"/>
          <w:color w:val="000000"/>
          <w:sz w:val="20"/>
          <w:szCs w:val="20"/>
        </w:rPr>
        <w:br/>
        <w:t>Boca Raton, FL 33431-0991</w:t>
      </w:r>
      <w:r w:rsidRPr="003719EA">
        <w:rPr>
          <w:rFonts w:eastAsia="Times New Roman" w:cs="Times New Roman"/>
          <w:color w:val="000000"/>
          <w:sz w:val="20"/>
          <w:szCs w:val="20"/>
        </w:rPr>
        <w:br/>
        <w:t>(561) 297-3625 (Office)</w:t>
      </w:r>
      <w:r w:rsidRPr="003719EA">
        <w:rPr>
          <w:rFonts w:eastAsia="Times New Roman" w:cs="Times New Roman"/>
          <w:color w:val="000000"/>
          <w:sz w:val="20"/>
          <w:szCs w:val="20"/>
        </w:rPr>
        <w:br/>
        <w:t>(561) 297-3602 (Dept.)</w:t>
      </w:r>
      <w:r w:rsidRPr="003719EA">
        <w:rPr>
          <w:rFonts w:eastAsia="Times New Roman" w:cs="Times New Roman"/>
          <w:color w:val="000000"/>
          <w:sz w:val="20"/>
          <w:szCs w:val="20"/>
        </w:rPr>
        <w:br/>
        <w:t>(561) 297-2309 (Fax)</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Michael Brady</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Monday, April 14, 2014 5:04 PM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Emery Hyslop-Margison</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 xml:space="preserve">I reviewed the syllabi for these two courses. I don’t see any conflict or unintended overlap with the curriculum or courses in the ESE Department.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 xml:space="preserve">Since your two new courses under review are proposed as electives for the BECE, some notice should be made to </w:t>
      </w:r>
      <w:r w:rsidRPr="003719EA">
        <w:rPr>
          <w:rFonts w:eastAsia="Times New Roman" w:cs="Times New Roman"/>
          <w:b/>
          <w:bCs/>
          <w:color w:val="1F497D"/>
          <w:sz w:val="20"/>
          <w:szCs w:val="20"/>
        </w:rPr>
        <w:t>both</w:t>
      </w:r>
      <w:r w:rsidRPr="003719EA">
        <w:rPr>
          <w:rFonts w:eastAsia="Times New Roman" w:cs="Times New Roman"/>
          <w:color w:val="1F497D"/>
          <w:sz w:val="20"/>
          <w:szCs w:val="20"/>
        </w:rPr>
        <w:t xml:space="preserve"> departments who offer this program. Since the BECE was developed we have not adopted any curriculum changes without the joint planning by both departments.</w:t>
      </w:r>
    </w:p>
    <w:p w:rsidR="003719EA" w:rsidRPr="003719EA" w:rsidRDefault="003719EA" w:rsidP="003719EA">
      <w:pPr>
        <w:spacing w:after="0" w:line="240" w:lineRule="auto"/>
        <w:rPr>
          <w:rFonts w:eastAsia="Times New Roman" w:cs="Times New Roman"/>
          <w:color w:val="1F497D"/>
          <w:sz w:val="20"/>
          <w:szCs w:val="20"/>
        </w:rPr>
      </w:pPr>
      <w:r w:rsidRPr="003719EA">
        <w:rPr>
          <w:rFonts w:eastAsia="Times New Roman" w:cs="Times New Roman"/>
          <w:color w:val="1F497D"/>
          <w:sz w:val="20"/>
          <w:szCs w:val="20"/>
        </w:rPr>
        <w:t>Good luck.</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Michael P. Brady, PhD</w:t>
      </w:r>
    </w:p>
    <w:p w:rsidR="003719EA" w:rsidRPr="003719EA" w:rsidRDefault="003719EA" w:rsidP="003719EA">
      <w:pPr>
        <w:spacing w:after="0" w:line="240" w:lineRule="auto"/>
        <w:rPr>
          <w:rFonts w:eastAsia="Times New Roman" w:cs="Times New Roman"/>
          <w:color w:val="000000"/>
          <w:sz w:val="20"/>
          <w:szCs w:val="20"/>
        </w:rPr>
      </w:pPr>
      <w:proofErr w:type="gramStart"/>
      <w:r w:rsidRPr="003719EA">
        <w:rPr>
          <w:rFonts w:eastAsia="Times New Roman" w:cs="Arial"/>
          <w:color w:val="1F497D"/>
          <w:sz w:val="20"/>
          <w:szCs w:val="20"/>
        </w:rPr>
        <w:t>Professor &amp;</w:t>
      </w:r>
      <w:proofErr w:type="gramEnd"/>
      <w:r w:rsidRPr="003719EA">
        <w:rPr>
          <w:rFonts w:eastAsia="Times New Roman" w:cs="Arial"/>
          <w:color w:val="1F497D"/>
          <w:sz w:val="20"/>
          <w:szCs w:val="20"/>
        </w:rPr>
        <w:t xml:space="preserve"> Chair</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Department of Exceptional Student Education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Florida Atlantic University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777 Glades Road</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Boca Raton, FL 33431</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Arial"/>
          <w:color w:val="1F497D"/>
          <w:sz w:val="20"/>
          <w:szCs w:val="20"/>
        </w:rPr>
        <w:t>(561) 297-3281</w:t>
      </w:r>
    </w:p>
    <w:p w:rsidR="003719EA" w:rsidRPr="003719EA" w:rsidRDefault="00CF16C3" w:rsidP="003719EA">
      <w:pPr>
        <w:spacing w:after="0" w:line="240" w:lineRule="auto"/>
        <w:rPr>
          <w:rFonts w:eastAsia="Times New Roman" w:cs="Arial"/>
          <w:color w:val="1F497D"/>
          <w:sz w:val="20"/>
          <w:szCs w:val="20"/>
        </w:rPr>
      </w:pPr>
      <w:hyperlink r:id="rId4" w:tgtFrame="_blank" w:history="1">
        <w:r w:rsidR="003719EA" w:rsidRPr="003719EA">
          <w:rPr>
            <w:rFonts w:eastAsia="Times New Roman" w:cs="Arial"/>
            <w:color w:val="0000FF"/>
            <w:sz w:val="20"/>
            <w:szCs w:val="20"/>
            <w:u w:val="single"/>
          </w:rPr>
          <w:t>mbrady@fau.edu</w:t>
        </w:r>
      </w:hyperlink>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Ira Bogotch</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Tuesday, May 06, 2014 10:23 AM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Emery Hyslop-Margison</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1F497D"/>
          <w:sz w:val="20"/>
          <w:szCs w:val="20"/>
        </w:rPr>
      </w:pPr>
      <w:r w:rsidRPr="003719EA">
        <w:rPr>
          <w:rFonts w:eastAsia="Times New Roman" w:cs="Times New Roman"/>
          <w:color w:val="1F497D"/>
          <w:sz w:val="20"/>
          <w:szCs w:val="20"/>
        </w:rPr>
        <w:lastRenderedPageBreak/>
        <w:t>Emery, I know you have a keen eye for theory and critical theoretical approaches. If those are in the syllabus, fine. If not (and I can’t judge), then not fine for a graduate class.</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Barbara Ridener</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Friday, May 09, 2014 1:38 PM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Emery Hyslop-Margison; Paul Peluso; Michael Brady; Ira Bogotch; Robert Shockley; Deena Wener</w:t>
      </w:r>
      <w:r w:rsidRPr="003719EA">
        <w:rPr>
          <w:rFonts w:eastAsia="Times New Roman" w:cs="Tahoma"/>
          <w:color w:val="000000"/>
          <w:sz w:val="20"/>
          <w:szCs w:val="20"/>
        </w:rPr>
        <w:br/>
      </w:r>
      <w:r w:rsidRPr="003719EA">
        <w:rPr>
          <w:rFonts w:eastAsia="Times New Roman" w:cs="Tahoma"/>
          <w:b/>
          <w:bCs/>
          <w:color w:val="000000"/>
          <w:sz w:val="20"/>
          <w:szCs w:val="20"/>
        </w:rPr>
        <w:t>Cc:</w:t>
      </w:r>
      <w:r w:rsidRPr="003719EA">
        <w:rPr>
          <w:rFonts w:eastAsia="Times New Roman" w:cs="Tahoma"/>
          <w:color w:val="000000"/>
          <w:sz w:val="20"/>
          <w:szCs w:val="20"/>
        </w:rPr>
        <w:t xml:space="preserve"> Yashwant Bhagwanji</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Something like that…. :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b/>
          <w:bCs/>
          <w:color w:val="000000"/>
          <w:sz w:val="20"/>
          <w:szCs w:val="20"/>
        </w:rPr>
        <w:t>From:</w:t>
      </w:r>
      <w:r w:rsidRPr="003719EA">
        <w:rPr>
          <w:rFonts w:eastAsia="Times New Roman" w:cs="Times New Roman"/>
          <w:color w:val="000000"/>
          <w:sz w:val="20"/>
          <w:szCs w:val="20"/>
        </w:rPr>
        <w:t xml:space="preserve"> Emery Hyslop-Margison </w:t>
      </w:r>
      <w:r w:rsidRPr="003719EA">
        <w:rPr>
          <w:rFonts w:eastAsia="Times New Roman" w:cs="Times New Roman"/>
          <w:color w:val="000000"/>
          <w:sz w:val="20"/>
          <w:szCs w:val="20"/>
        </w:rPr>
        <w:br/>
      </w:r>
      <w:r w:rsidRPr="003719EA">
        <w:rPr>
          <w:rFonts w:eastAsia="Times New Roman" w:cs="Times New Roman"/>
          <w:b/>
          <w:bCs/>
          <w:color w:val="000000"/>
          <w:sz w:val="20"/>
          <w:szCs w:val="20"/>
        </w:rPr>
        <w:t>Sent:</w:t>
      </w:r>
      <w:r w:rsidRPr="003719EA">
        <w:rPr>
          <w:rFonts w:eastAsia="Times New Roman" w:cs="Times New Roman"/>
          <w:color w:val="000000"/>
          <w:sz w:val="20"/>
          <w:szCs w:val="20"/>
        </w:rPr>
        <w:t xml:space="preserve"> Friday, May 09, 2014 1:33 PM</w:t>
      </w:r>
      <w:r w:rsidRPr="003719EA">
        <w:rPr>
          <w:rFonts w:eastAsia="Times New Roman" w:cs="Times New Roman"/>
          <w:color w:val="000000"/>
          <w:sz w:val="20"/>
          <w:szCs w:val="20"/>
        </w:rPr>
        <w:br/>
      </w:r>
      <w:r w:rsidRPr="003719EA">
        <w:rPr>
          <w:rFonts w:eastAsia="Times New Roman" w:cs="Times New Roman"/>
          <w:b/>
          <w:bCs/>
          <w:color w:val="000000"/>
          <w:sz w:val="20"/>
          <w:szCs w:val="20"/>
        </w:rPr>
        <w:t>To:</w:t>
      </w:r>
      <w:r w:rsidRPr="003719EA">
        <w:rPr>
          <w:rFonts w:eastAsia="Times New Roman" w:cs="Times New Roman"/>
          <w:color w:val="000000"/>
          <w:sz w:val="20"/>
          <w:szCs w:val="20"/>
        </w:rPr>
        <w:t xml:space="preserve"> Barbara Ridener; Paul Peluso; Michael Brady; Ira Bogotch; Robert Shockley; Deena Wener</w:t>
      </w:r>
      <w:r w:rsidRPr="003719EA">
        <w:rPr>
          <w:rFonts w:eastAsia="Times New Roman" w:cs="Times New Roman"/>
          <w:color w:val="000000"/>
          <w:sz w:val="20"/>
          <w:szCs w:val="20"/>
        </w:rPr>
        <w:br/>
      </w:r>
      <w:r w:rsidRPr="003719EA">
        <w:rPr>
          <w:rFonts w:eastAsia="Times New Roman" w:cs="Times New Roman"/>
          <w:b/>
          <w:bCs/>
          <w:color w:val="000000"/>
          <w:sz w:val="20"/>
          <w:szCs w:val="20"/>
        </w:rPr>
        <w:t>Cc:</w:t>
      </w:r>
      <w:r w:rsidRPr="003719EA">
        <w:rPr>
          <w:rFonts w:eastAsia="Times New Roman" w:cs="Times New Roman"/>
          <w:color w:val="000000"/>
          <w:sz w:val="20"/>
          <w:szCs w:val="20"/>
        </w:rPr>
        <w:t xml:space="preserve"> Yashwant Bhagwanji</w:t>
      </w:r>
      <w:r w:rsidRPr="003719EA">
        <w:rPr>
          <w:rFonts w:eastAsia="Times New Roman" w:cs="Times New Roman"/>
          <w:color w:val="000000"/>
          <w:sz w:val="20"/>
          <w:szCs w:val="20"/>
        </w:rPr>
        <w:br/>
      </w:r>
      <w:r w:rsidRPr="003719EA">
        <w:rPr>
          <w:rFonts w:eastAsia="Times New Roman" w:cs="Times New Roman"/>
          <w:b/>
          <w:bCs/>
          <w:color w:val="000000"/>
          <w:sz w:val="20"/>
          <w:szCs w:val="20"/>
        </w:rPr>
        <w:t>Subject:</w:t>
      </w:r>
      <w:r w:rsidRPr="003719EA">
        <w:rPr>
          <w:rFonts w:eastAsia="Times New Roman" w:cs="Times New Roman"/>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Hi Barbara,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Since the courses proposed by Dr. Bhagwanji are undergraduate electives, then, I'm assuming that means there's no direct conflict.</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Thanks and best wishes,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Emery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Dr. Emery J. Hyslop-Margison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Professor and Chair</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Department of Curriculum, Culture and Educational Inquiry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College of Education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Florida Atlantic University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Boca Raton, FL 33431</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 xml:space="preserve">Email: </w:t>
      </w:r>
      <w:hyperlink r:id="rId5" w:tgtFrame="_blank" w:history="1">
        <w:r w:rsidRPr="003719EA">
          <w:rPr>
            <w:rFonts w:eastAsia="Times New Roman" w:cs="Times New Roman"/>
            <w:color w:val="0000FF"/>
            <w:sz w:val="20"/>
            <w:szCs w:val="20"/>
            <w:u w:val="single"/>
          </w:rPr>
          <w:t>ehyslopmargison@fau.edu</w:t>
        </w:r>
      </w:hyperlink>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Phone: 561-297-3965</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Fax: 561-297-2925</w:t>
      </w:r>
    </w:p>
    <w:p w:rsidR="003719EA" w:rsidRPr="003719EA" w:rsidRDefault="00CF16C3" w:rsidP="003719EA">
      <w:pPr>
        <w:spacing w:after="0" w:line="240" w:lineRule="auto"/>
        <w:jc w:val="center"/>
        <w:rPr>
          <w:rFonts w:eastAsia="Times New Roman" w:cs="Times New Roman"/>
          <w:color w:val="000000"/>
          <w:sz w:val="20"/>
          <w:szCs w:val="20"/>
        </w:rPr>
      </w:pPr>
      <w:r w:rsidRPr="00CF16C3">
        <w:rPr>
          <w:rFonts w:eastAsia="Times New Roman" w:cs="Times New Roman"/>
          <w:color w:val="000000"/>
          <w:sz w:val="20"/>
          <w:szCs w:val="20"/>
        </w:rPr>
        <w:pict>
          <v:rect id="_x0000_i1025" style="width:468pt;height:1.2pt" o:hralign="center" o:hrstd="t" o:hr="t" fillcolor="#a0a0a0" stroked="f"/>
        </w:pict>
      </w:r>
    </w:p>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Barbara Ridener</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Friday, May 09, 2014 1:06 PM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Emery Hyslop-Margison; Paul Peluso; Michael Brady; Ira Bogotch; Robert Shockley; Deena Wener</w:t>
      </w:r>
      <w:r w:rsidRPr="003719EA">
        <w:rPr>
          <w:rFonts w:eastAsia="Times New Roman" w:cs="Tahoma"/>
          <w:color w:val="000000"/>
          <w:sz w:val="20"/>
          <w:szCs w:val="20"/>
        </w:rPr>
        <w:br/>
      </w:r>
      <w:r w:rsidRPr="003719EA">
        <w:rPr>
          <w:rFonts w:eastAsia="Times New Roman" w:cs="Tahoma"/>
          <w:b/>
          <w:bCs/>
          <w:color w:val="000000"/>
          <w:sz w:val="20"/>
          <w:szCs w:val="20"/>
        </w:rPr>
        <w:t>Cc:</w:t>
      </w:r>
      <w:r w:rsidRPr="003719EA">
        <w:rPr>
          <w:rFonts w:eastAsia="Times New Roman" w:cs="Tahoma"/>
          <w:color w:val="000000"/>
          <w:sz w:val="20"/>
          <w:szCs w:val="20"/>
        </w:rPr>
        <w:t xml:space="preserve"> Yashwant Bhagwanji</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Emery,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 xml:space="preserve">I don’t know how to word this. I see a slight over-lap with courses taught through the Department of Teaching and Learning as it applies to environmental education. However I recognize that the proposed courses are at the undergraduate level and would not apply to our master’s program.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1F497D"/>
          <w:sz w:val="20"/>
          <w:szCs w:val="20"/>
        </w:rPr>
        <w:t>Good luck!</w:t>
      </w:r>
    </w:p>
    <w:p w:rsidR="003719EA" w:rsidRDefault="003719EA" w:rsidP="003719EA">
      <w:pPr>
        <w:spacing w:after="0" w:line="240" w:lineRule="auto"/>
        <w:rPr>
          <w:rFonts w:eastAsia="Times New Roman" w:cs="Times New Roman"/>
          <w:color w:val="1F497D"/>
          <w:sz w:val="20"/>
          <w:szCs w:val="20"/>
        </w:rPr>
      </w:pPr>
      <w:r w:rsidRPr="003719EA">
        <w:rPr>
          <w:rFonts w:eastAsia="Times New Roman" w:cs="Times New Roman"/>
          <w:color w:val="1F497D"/>
          <w:sz w:val="20"/>
          <w:szCs w:val="20"/>
        </w:rPr>
        <w:t>Barbara</w:t>
      </w:r>
    </w:p>
    <w:p w:rsidR="003719EA" w:rsidRPr="003719EA" w:rsidRDefault="003719EA" w:rsidP="003719EA">
      <w:pPr>
        <w:spacing w:after="0" w:line="240" w:lineRule="auto"/>
        <w:rPr>
          <w:rFonts w:eastAsia="Times New Roman" w:cs="Times New Roman"/>
          <w:color w:val="000000"/>
          <w:sz w:val="20"/>
          <w:szCs w:val="20"/>
        </w:rPr>
      </w:pPr>
    </w:p>
    <w:p w:rsidR="003719EA" w:rsidRDefault="003719EA" w:rsidP="003719EA">
      <w:pPr>
        <w:spacing w:after="0" w:line="240" w:lineRule="auto"/>
        <w:rPr>
          <w:rFonts w:eastAsia="Times New Roman" w:cs="Times New Roman"/>
          <w:color w:val="000000"/>
          <w:sz w:val="20"/>
          <w:szCs w:val="20"/>
        </w:rPr>
      </w:pPr>
      <w:r w:rsidRPr="003719EA">
        <w:rPr>
          <w:rFonts w:eastAsia="Times New Roman" w:cs="Times New Roman"/>
          <w:b/>
          <w:bCs/>
          <w:color w:val="000000"/>
          <w:sz w:val="20"/>
          <w:szCs w:val="20"/>
        </w:rPr>
        <w:t>From:</w:t>
      </w:r>
      <w:r w:rsidRPr="003719EA">
        <w:rPr>
          <w:rFonts w:eastAsia="Times New Roman" w:cs="Times New Roman"/>
          <w:color w:val="000000"/>
          <w:sz w:val="20"/>
          <w:szCs w:val="20"/>
        </w:rPr>
        <w:t xml:space="preserve"> Emery Hyslop-Margison </w:t>
      </w:r>
      <w:r w:rsidRPr="003719EA">
        <w:rPr>
          <w:rFonts w:eastAsia="Times New Roman" w:cs="Times New Roman"/>
          <w:color w:val="000000"/>
          <w:sz w:val="20"/>
          <w:szCs w:val="20"/>
        </w:rPr>
        <w:br/>
      </w:r>
      <w:r w:rsidRPr="003719EA">
        <w:rPr>
          <w:rFonts w:eastAsia="Times New Roman" w:cs="Times New Roman"/>
          <w:b/>
          <w:bCs/>
          <w:color w:val="000000"/>
          <w:sz w:val="20"/>
          <w:szCs w:val="20"/>
        </w:rPr>
        <w:t>Sent:</w:t>
      </w:r>
      <w:r w:rsidRPr="003719EA">
        <w:rPr>
          <w:rFonts w:eastAsia="Times New Roman" w:cs="Times New Roman"/>
          <w:color w:val="000000"/>
          <w:sz w:val="20"/>
          <w:szCs w:val="20"/>
        </w:rPr>
        <w:t xml:space="preserve"> Tuesday, May 06, 2014 10:18 AM</w:t>
      </w:r>
      <w:r w:rsidRPr="003719EA">
        <w:rPr>
          <w:rFonts w:eastAsia="Times New Roman" w:cs="Times New Roman"/>
          <w:color w:val="000000"/>
          <w:sz w:val="20"/>
          <w:szCs w:val="20"/>
        </w:rPr>
        <w:br/>
      </w:r>
      <w:r w:rsidRPr="003719EA">
        <w:rPr>
          <w:rFonts w:eastAsia="Times New Roman" w:cs="Times New Roman"/>
          <w:b/>
          <w:bCs/>
          <w:color w:val="000000"/>
          <w:sz w:val="20"/>
          <w:szCs w:val="20"/>
        </w:rPr>
        <w:t>To:</w:t>
      </w:r>
      <w:r w:rsidRPr="003719EA">
        <w:rPr>
          <w:rFonts w:eastAsia="Times New Roman" w:cs="Times New Roman"/>
          <w:color w:val="000000"/>
          <w:sz w:val="20"/>
          <w:szCs w:val="20"/>
        </w:rPr>
        <w:t xml:space="preserve"> Paul Peluso; Michael Brady; Barbara Ridener; Ira Bogotch; Robert Shockley; Deena Wener</w:t>
      </w:r>
      <w:r w:rsidRPr="003719EA">
        <w:rPr>
          <w:rFonts w:eastAsia="Times New Roman" w:cs="Times New Roman"/>
          <w:color w:val="000000"/>
          <w:sz w:val="20"/>
          <w:szCs w:val="20"/>
        </w:rPr>
        <w:br/>
      </w:r>
      <w:r w:rsidRPr="003719EA">
        <w:rPr>
          <w:rFonts w:eastAsia="Times New Roman" w:cs="Times New Roman"/>
          <w:b/>
          <w:bCs/>
          <w:color w:val="000000"/>
          <w:sz w:val="20"/>
          <w:szCs w:val="20"/>
        </w:rPr>
        <w:t>Cc:</w:t>
      </w:r>
      <w:r w:rsidRPr="003719EA">
        <w:rPr>
          <w:rFonts w:eastAsia="Times New Roman" w:cs="Times New Roman"/>
          <w:color w:val="000000"/>
          <w:sz w:val="20"/>
          <w:szCs w:val="20"/>
        </w:rPr>
        <w:t xml:space="preserve"> Yashwant Bhagwanji</w:t>
      </w:r>
      <w:r w:rsidRPr="003719EA">
        <w:rPr>
          <w:rFonts w:eastAsia="Times New Roman" w:cs="Times New Roman"/>
          <w:color w:val="000000"/>
          <w:sz w:val="20"/>
          <w:szCs w:val="20"/>
        </w:rPr>
        <w:br/>
      </w:r>
      <w:r w:rsidRPr="003719EA">
        <w:rPr>
          <w:rFonts w:eastAsia="Times New Roman" w:cs="Times New Roman"/>
          <w:b/>
          <w:bCs/>
          <w:color w:val="000000"/>
          <w:sz w:val="20"/>
          <w:szCs w:val="20"/>
        </w:rPr>
        <w:t>Subject:</w:t>
      </w:r>
      <w:r w:rsidRPr="003719EA">
        <w:rPr>
          <w:rFonts w:eastAsia="Times New Roman" w:cs="Times New Roman"/>
          <w:color w:val="000000"/>
          <w:sz w:val="20"/>
          <w:szCs w:val="20"/>
        </w:rPr>
        <w:t xml:space="preserve"> RE: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Colleagues,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I know everyone is extremely busy right now, but I wonder if you might give a nod to the course request I initially sent out on April 14th as per the message below. The only chair we've heard back from is Dr. Brady. I've attached the two course syllabi once again with </w:t>
      </w:r>
      <w:proofErr w:type="spellStart"/>
      <w:r w:rsidRPr="003719EA">
        <w:rPr>
          <w:rFonts w:eastAsia="Times New Roman" w:cs="Tahoma"/>
          <w:color w:val="000000"/>
          <w:sz w:val="20"/>
          <w:szCs w:val="20"/>
        </w:rPr>
        <w:t>Yash's</w:t>
      </w:r>
      <w:proofErr w:type="spellEnd"/>
      <w:r w:rsidRPr="003719EA">
        <w:rPr>
          <w:rFonts w:eastAsia="Times New Roman" w:cs="Tahoma"/>
          <w:color w:val="000000"/>
          <w:sz w:val="20"/>
          <w:szCs w:val="20"/>
        </w:rPr>
        <w:t xml:space="preserve"> elaborative comments. Thanks so much for your kind consideration.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lastRenderedPageBreak/>
        <w:t>Emery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Dr. Emery J. Hyslop-Margison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Professor and Chair</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Department of Curriculum, Culture and Educational Inquiry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College of Education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Florida Atlantic University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Boca Raton, FL 33431</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Email: </w:t>
      </w:r>
      <w:hyperlink r:id="rId6" w:tgtFrame="_blank" w:history="1">
        <w:r w:rsidRPr="003719EA">
          <w:rPr>
            <w:rFonts w:eastAsia="Times New Roman" w:cs="Tahoma"/>
            <w:color w:val="0000FF"/>
            <w:sz w:val="20"/>
            <w:szCs w:val="20"/>
            <w:u w:val="single"/>
          </w:rPr>
          <w:t>ehyslopmargison@fau.edu</w:t>
        </w:r>
      </w:hyperlink>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Phone: 561-297-3965</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Fax: 561-297-2925</w:t>
      </w:r>
    </w:p>
    <w:p w:rsidR="003719EA" w:rsidRPr="003719EA" w:rsidRDefault="00CF16C3" w:rsidP="003719EA">
      <w:pPr>
        <w:spacing w:after="0" w:line="240" w:lineRule="auto"/>
        <w:jc w:val="center"/>
        <w:rPr>
          <w:rFonts w:eastAsia="Times New Roman" w:cs="Times New Roman"/>
          <w:color w:val="000000"/>
          <w:sz w:val="20"/>
          <w:szCs w:val="20"/>
        </w:rPr>
      </w:pPr>
      <w:r w:rsidRPr="00CF16C3">
        <w:rPr>
          <w:rFonts w:eastAsia="Times New Roman" w:cs="Times New Roman"/>
          <w:color w:val="000000"/>
          <w:sz w:val="20"/>
          <w:szCs w:val="20"/>
        </w:rPr>
        <w:pict>
          <v:rect id="_x0000_i1026" style="width:468pt;height:1.2pt" o:hralign="center" o:hrstd="t" o:hr="t" fillcolor="#a0a0a0" stroked="f"/>
        </w:pict>
      </w:r>
    </w:p>
    <w:p w:rsidR="003719EA" w:rsidRPr="003719EA" w:rsidRDefault="003719EA" w:rsidP="003719EA">
      <w:pPr>
        <w:spacing w:after="240" w:line="240" w:lineRule="auto"/>
        <w:rPr>
          <w:rFonts w:eastAsia="Times New Roman" w:cs="Times New Roman"/>
          <w:color w:val="000000"/>
          <w:sz w:val="20"/>
          <w:szCs w:val="20"/>
        </w:rPr>
      </w:pPr>
      <w:r w:rsidRPr="003719EA">
        <w:rPr>
          <w:rFonts w:eastAsia="Times New Roman" w:cs="Tahoma"/>
          <w:b/>
          <w:bCs/>
          <w:color w:val="000000"/>
          <w:sz w:val="20"/>
          <w:szCs w:val="20"/>
        </w:rPr>
        <w:t>From:</w:t>
      </w:r>
      <w:r w:rsidRPr="003719EA">
        <w:rPr>
          <w:rFonts w:eastAsia="Times New Roman" w:cs="Tahoma"/>
          <w:color w:val="000000"/>
          <w:sz w:val="20"/>
          <w:szCs w:val="20"/>
        </w:rPr>
        <w:t xml:space="preserve"> Emery Hyslop-Margison</w:t>
      </w:r>
      <w:r w:rsidRPr="003719EA">
        <w:rPr>
          <w:rFonts w:eastAsia="Times New Roman" w:cs="Tahoma"/>
          <w:color w:val="000000"/>
          <w:sz w:val="20"/>
          <w:szCs w:val="20"/>
        </w:rPr>
        <w:br/>
      </w:r>
      <w:r w:rsidRPr="003719EA">
        <w:rPr>
          <w:rFonts w:eastAsia="Times New Roman" w:cs="Tahoma"/>
          <w:b/>
          <w:bCs/>
          <w:color w:val="000000"/>
          <w:sz w:val="20"/>
          <w:szCs w:val="20"/>
        </w:rPr>
        <w:t>Sent:</w:t>
      </w:r>
      <w:r w:rsidRPr="003719EA">
        <w:rPr>
          <w:rFonts w:eastAsia="Times New Roman" w:cs="Tahoma"/>
          <w:color w:val="000000"/>
          <w:sz w:val="20"/>
          <w:szCs w:val="20"/>
        </w:rPr>
        <w:t xml:space="preserve"> Monday, April 14, 2014 4:28 PM</w:t>
      </w:r>
      <w:r w:rsidRPr="003719EA">
        <w:rPr>
          <w:rFonts w:eastAsia="Times New Roman" w:cs="Tahoma"/>
          <w:color w:val="000000"/>
          <w:sz w:val="20"/>
          <w:szCs w:val="20"/>
        </w:rPr>
        <w:br/>
      </w:r>
      <w:r w:rsidRPr="003719EA">
        <w:rPr>
          <w:rFonts w:eastAsia="Times New Roman" w:cs="Tahoma"/>
          <w:b/>
          <w:bCs/>
          <w:color w:val="000000"/>
          <w:sz w:val="20"/>
          <w:szCs w:val="20"/>
        </w:rPr>
        <w:t>To:</w:t>
      </w:r>
      <w:r w:rsidRPr="003719EA">
        <w:rPr>
          <w:rFonts w:eastAsia="Times New Roman" w:cs="Tahoma"/>
          <w:color w:val="000000"/>
          <w:sz w:val="20"/>
          <w:szCs w:val="20"/>
        </w:rPr>
        <w:t xml:space="preserve"> Paul Peluso; Michael Brady; Barbara Ridener; Ira Bogotch; Robert Shockley; Deena Wener</w:t>
      </w:r>
      <w:r w:rsidRPr="003719EA">
        <w:rPr>
          <w:rFonts w:eastAsia="Times New Roman" w:cs="Tahoma"/>
          <w:color w:val="000000"/>
          <w:sz w:val="20"/>
          <w:szCs w:val="20"/>
        </w:rPr>
        <w:br/>
      </w:r>
      <w:r w:rsidRPr="003719EA">
        <w:rPr>
          <w:rFonts w:eastAsia="Times New Roman" w:cs="Tahoma"/>
          <w:b/>
          <w:bCs/>
          <w:color w:val="000000"/>
          <w:sz w:val="20"/>
          <w:szCs w:val="20"/>
        </w:rPr>
        <w:t>Subject:</w:t>
      </w:r>
      <w:r w:rsidRPr="003719EA">
        <w:rPr>
          <w:rFonts w:eastAsia="Times New Roman" w:cs="Tahoma"/>
          <w:color w:val="000000"/>
          <w:sz w:val="20"/>
          <w:szCs w:val="20"/>
        </w:rPr>
        <w:t xml:space="preserve"> FW: Request of course approval from COE departments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Dear Colleagues,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Please see below and the attached for your review and requested approval. The two electives for the BECE were passed by CCEI on 04/09/2014.</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Best wishes,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Emery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Dr. Emery J. Hyslop-Margison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Professor and Chair</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Department of Curriculum, Culture and Educational Inquiry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College of Education</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Florida Atlantic University</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Boca Raton, FL 33431</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 xml:space="preserve">Email: </w:t>
      </w:r>
      <w:hyperlink r:id="rId7" w:tgtFrame="_blank" w:history="1">
        <w:r w:rsidRPr="003719EA">
          <w:rPr>
            <w:rFonts w:eastAsia="Times New Roman" w:cs="Tahoma"/>
            <w:color w:val="0000FF"/>
            <w:sz w:val="20"/>
            <w:szCs w:val="20"/>
            <w:u w:val="single"/>
          </w:rPr>
          <w:t>ehyslopmargison@fau.edu</w:t>
        </w:r>
      </w:hyperlink>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ahoma"/>
          <w:color w:val="000000"/>
          <w:sz w:val="20"/>
          <w:szCs w:val="20"/>
        </w:rPr>
        <w:t>Phone: 561-297-3965</w:t>
      </w:r>
    </w:p>
    <w:p w:rsidR="003719EA" w:rsidRDefault="003719EA" w:rsidP="003719EA">
      <w:pPr>
        <w:spacing w:after="0" w:line="240" w:lineRule="auto"/>
        <w:rPr>
          <w:rFonts w:eastAsia="Times New Roman" w:cs="Tahoma"/>
          <w:color w:val="000000"/>
          <w:sz w:val="20"/>
          <w:szCs w:val="20"/>
        </w:rPr>
      </w:pPr>
      <w:r w:rsidRPr="003719EA">
        <w:rPr>
          <w:rFonts w:eastAsia="Times New Roman" w:cs="Tahoma"/>
          <w:color w:val="000000"/>
          <w:sz w:val="20"/>
          <w:szCs w:val="20"/>
        </w:rPr>
        <w:t>Fax: 561-297-2925</w:t>
      </w:r>
    </w:p>
    <w:p w:rsidR="003719EA" w:rsidRPr="003719EA" w:rsidRDefault="003719EA" w:rsidP="003719EA">
      <w:pPr>
        <w:spacing w:after="0" w:line="240" w:lineRule="auto"/>
        <w:rPr>
          <w:rFonts w:eastAsia="Times New Roman" w:cs="Times New Roman"/>
          <w:color w:val="000000"/>
          <w:sz w:val="20"/>
          <w:szCs w:val="20"/>
        </w:rPr>
      </w:pP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u w:val="single"/>
        </w:rPr>
        <w:t xml:space="preserve">Theoretical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 xml:space="preserve">Early childhood environmental education has emerged as a significant strategy in countering the effects of urbanization and the associated issues affecting the education, health, and mental health of the children. Deteriorating environmental conditions, as well as the significant influence of technology, have led to unprecedented surges in passive activity, diabetes, obesity, Vitamin D deficiency, myopia, and other factors that interfere with learning and other developmental abilities of children.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There is no greater opportunity in helping to turn these trends around than to influence the dispositions, knowledge, and skills of early childhood educators with whom the children spend a significant amount of time. As the single largest group of front-line providers, early educators in center-based programs are significant agents of change in enhancing development and learning through environmental education. Non-formal educators from a multitude of non-school settings, too, are in places where they may significantly influence children’s health, learning, and overall well-being.</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u w:val="single"/>
        </w:rPr>
        <w:t>Model Courses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 xml:space="preserve">Supported by a grant from the George B. </w:t>
      </w:r>
      <w:proofErr w:type="spellStart"/>
      <w:r w:rsidRPr="003719EA">
        <w:rPr>
          <w:rFonts w:eastAsia="Times New Roman" w:cs="Times New Roman"/>
          <w:color w:val="000000"/>
          <w:sz w:val="20"/>
          <w:szCs w:val="20"/>
        </w:rPr>
        <w:t>Storer</w:t>
      </w:r>
      <w:proofErr w:type="spellEnd"/>
      <w:r w:rsidRPr="003719EA">
        <w:rPr>
          <w:rFonts w:eastAsia="Times New Roman" w:cs="Times New Roman"/>
          <w:color w:val="000000"/>
          <w:sz w:val="20"/>
          <w:szCs w:val="20"/>
        </w:rPr>
        <w:t xml:space="preserve"> Foundation, the professional development provided through the courses promises to serve as a model in enhancing the skills of formal and non-formal educators in multiple settings (from schools to museums and nature education centers). </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u w:val="single"/>
        </w:rPr>
        <w:t>Undergraduate Electives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The courses can fulfill elective requirements in the Bachelor of Early Care and Education (BECE) program. Altogether, the courses can meet 6 credits of the 27-30 credits of advisor-approved BECE electives.</w:t>
      </w:r>
    </w:p>
    <w:p w:rsidR="003719EA" w:rsidRP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u w:val="single"/>
        </w:rPr>
        <w:t>University-Wide Electives</w:t>
      </w:r>
    </w:p>
    <w:p w:rsidR="003719EA" w:rsidRDefault="003719EA" w:rsidP="003719EA">
      <w:pPr>
        <w:spacing w:after="0" w:line="240" w:lineRule="auto"/>
        <w:rPr>
          <w:rFonts w:eastAsia="Times New Roman" w:cs="Times New Roman"/>
          <w:color w:val="000000"/>
          <w:sz w:val="20"/>
          <w:szCs w:val="20"/>
        </w:rPr>
      </w:pPr>
      <w:r w:rsidRPr="003719EA">
        <w:rPr>
          <w:rFonts w:eastAsia="Times New Roman" w:cs="Times New Roman"/>
          <w:color w:val="000000"/>
          <w:sz w:val="20"/>
          <w:szCs w:val="20"/>
        </w:rPr>
        <w:t>The courses will be available to students from across the university to fulfill open or program elective requirements.</w:t>
      </w:r>
      <w:bookmarkStart w:id="0" w:name="_GoBack"/>
      <w:bookmarkEnd w:id="0"/>
    </w:p>
    <w:p w:rsidR="00382B09" w:rsidRDefault="00382B09" w:rsidP="00382B09">
      <w:pPr>
        <w:pStyle w:val="NormalWeb"/>
        <w:rPr>
          <w:rFonts w:ascii="Calibri" w:hAnsi="Calibri"/>
          <w:color w:val="000000"/>
        </w:rPr>
      </w:pPr>
      <w:r>
        <w:rPr>
          <w:rFonts w:ascii="Calibri" w:hAnsi="Calibri"/>
          <w:color w:val="000000"/>
        </w:rPr>
        <w:lastRenderedPageBreak/>
        <w:t>Hi Maria,</w:t>
      </w:r>
    </w:p>
    <w:p w:rsidR="00382B09" w:rsidRDefault="00382B09" w:rsidP="00382B09">
      <w:pPr>
        <w:pStyle w:val="NormalWeb"/>
        <w:rPr>
          <w:rFonts w:ascii="Calibri" w:hAnsi="Calibri"/>
          <w:color w:val="000000"/>
        </w:rPr>
      </w:pPr>
      <w:r>
        <w:rPr>
          <w:rFonts w:ascii="Calibri" w:hAnsi="Calibri"/>
          <w:color w:val="000000"/>
        </w:rPr>
        <w:t>The following details the approval of the syllabi by the COE UPC committee members.</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pStyle w:val="NormalWeb"/>
        <w:rPr>
          <w:rFonts w:ascii="Calibri" w:hAnsi="Calibri"/>
          <w:color w:val="000000"/>
        </w:rPr>
      </w:pPr>
      <w:r>
        <w:rPr>
          <w:rFonts w:ascii="Calibri" w:hAnsi="Calibri"/>
          <w:color w:val="000000"/>
        </w:rPr>
        <w:t>Thank you,</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rPr>
          <w:rFonts w:ascii="Tahoma" w:eastAsia="Times New Roman" w:hAnsi="Tahoma" w:cs="Tahoma"/>
          <w:color w:val="000000"/>
          <w:sz w:val="16"/>
          <w:szCs w:val="16"/>
        </w:rPr>
      </w:pPr>
      <w:r>
        <w:rPr>
          <w:rFonts w:eastAsia="Times New Roman" w:cs="Tahoma"/>
          <w:color w:val="000000"/>
        </w:rPr>
        <w:t>Yash Bhagwanji, Ph.D.</w:t>
      </w:r>
    </w:p>
    <w:p w:rsidR="00382B09" w:rsidRDefault="00382B09" w:rsidP="00382B09">
      <w:pPr>
        <w:rPr>
          <w:rFonts w:ascii="Tahoma" w:eastAsia="Times New Roman" w:hAnsi="Tahoma" w:cs="Tahoma"/>
          <w:color w:val="000000"/>
          <w:sz w:val="16"/>
          <w:szCs w:val="16"/>
        </w:rPr>
      </w:pPr>
      <w:r>
        <w:rPr>
          <w:rFonts w:eastAsia="Times New Roman" w:cs="Tahoma"/>
          <w:color w:val="000000"/>
        </w:rPr>
        <w:t>Associate Professor</w:t>
      </w:r>
    </w:p>
    <w:p w:rsidR="00382B09" w:rsidRDefault="00382B09" w:rsidP="00382B09">
      <w:pPr>
        <w:rPr>
          <w:rFonts w:ascii="Tahoma" w:eastAsia="Times New Roman" w:hAnsi="Tahoma" w:cs="Tahoma"/>
          <w:color w:val="000000"/>
          <w:sz w:val="16"/>
          <w:szCs w:val="16"/>
        </w:rPr>
      </w:pPr>
      <w:r>
        <w:rPr>
          <w:rFonts w:eastAsia="Times New Roman" w:cs="Tahoma"/>
          <w:color w:val="000000"/>
        </w:rPr>
        <w:t>Department of Curriculum, Culture, and Educational Inquiry (CCEI)</w:t>
      </w:r>
    </w:p>
    <w:p w:rsidR="00382B09" w:rsidRDefault="00382B09" w:rsidP="00382B09">
      <w:pPr>
        <w:rPr>
          <w:rFonts w:ascii="Tahoma" w:eastAsia="Times New Roman" w:hAnsi="Tahoma" w:cs="Tahoma"/>
          <w:color w:val="000000"/>
          <w:sz w:val="16"/>
          <w:szCs w:val="16"/>
        </w:rPr>
      </w:pPr>
      <w:r>
        <w:rPr>
          <w:rFonts w:eastAsia="Times New Roman" w:cs="Tahoma"/>
          <w:color w:val="000000"/>
        </w:rPr>
        <w:t xml:space="preserve">330 College of Education, Florida Atlantic </w:t>
      </w:r>
      <w:proofErr w:type="gramStart"/>
      <w:r>
        <w:rPr>
          <w:rFonts w:eastAsia="Times New Roman" w:cs="Tahoma"/>
          <w:color w:val="000000"/>
        </w:rPr>
        <w:t>University</w:t>
      </w:r>
      <w:proofErr w:type="gramEnd"/>
    </w:p>
    <w:p w:rsidR="00382B09" w:rsidRDefault="00382B09" w:rsidP="00382B09">
      <w:pPr>
        <w:rPr>
          <w:rFonts w:ascii="Tahoma" w:eastAsia="Times New Roman" w:hAnsi="Tahoma" w:cs="Tahoma"/>
          <w:color w:val="000000"/>
          <w:sz w:val="16"/>
          <w:szCs w:val="16"/>
        </w:rPr>
      </w:pPr>
      <w:r>
        <w:rPr>
          <w:rFonts w:eastAsia="Times New Roman" w:cs="Tahoma"/>
          <w:color w:val="000000"/>
        </w:rPr>
        <w:t>777 Glades Road, Boca Raton, Florida 33431</w:t>
      </w:r>
    </w:p>
    <w:p w:rsidR="00382B09" w:rsidRDefault="00382B09" w:rsidP="00382B09">
      <w:pPr>
        <w:rPr>
          <w:rFonts w:ascii="Tahoma" w:eastAsia="Times New Roman" w:hAnsi="Tahoma" w:cs="Tahoma"/>
          <w:color w:val="000000"/>
          <w:sz w:val="16"/>
          <w:szCs w:val="16"/>
        </w:rPr>
      </w:pPr>
      <w:r>
        <w:rPr>
          <w:rFonts w:eastAsia="Times New Roman" w:cs="Tahoma"/>
          <w:color w:val="000000"/>
        </w:rPr>
        <w:t>561-297-3579 (office)</w:t>
      </w:r>
    </w:p>
    <w:p w:rsidR="00382B09" w:rsidRDefault="00382B09" w:rsidP="00382B09">
      <w:pPr>
        <w:rPr>
          <w:rFonts w:ascii="Tahoma" w:eastAsia="Times New Roman" w:hAnsi="Tahoma" w:cs="Tahoma"/>
          <w:color w:val="000000"/>
          <w:sz w:val="16"/>
          <w:szCs w:val="16"/>
        </w:rPr>
      </w:pPr>
      <w:r>
        <w:rPr>
          <w:rFonts w:eastAsia="Times New Roman" w:cs="Tahoma"/>
          <w:color w:val="000000"/>
        </w:rPr>
        <w:t>561-297-6594 (CCEI)</w:t>
      </w:r>
    </w:p>
    <w:p w:rsidR="00382B09" w:rsidRDefault="00382B09" w:rsidP="00382B09">
      <w:pPr>
        <w:rPr>
          <w:rFonts w:ascii="Tahoma" w:eastAsia="Times New Roman" w:hAnsi="Tahoma" w:cs="Tahoma"/>
          <w:color w:val="000000"/>
          <w:sz w:val="16"/>
          <w:szCs w:val="16"/>
        </w:rPr>
      </w:pPr>
      <w:r>
        <w:rPr>
          <w:rFonts w:eastAsia="Times New Roman" w:cs="Tahoma"/>
          <w:color w:val="000000"/>
        </w:rPr>
        <w:t>561-297-2925 (fax)</w:t>
      </w:r>
    </w:p>
    <w:p w:rsidR="00382B09" w:rsidRDefault="00382B09" w:rsidP="00382B09">
      <w:pPr>
        <w:rPr>
          <w:rFonts w:ascii="Times New Roman" w:hAnsi="Times New Roman" w:cs="Times New Roman"/>
          <w:color w:val="000000"/>
          <w:sz w:val="24"/>
          <w:szCs w:val="24"/>
        </w:rPr>
      </w:pPr>
      <w:hyperlink r:id="rId8" w:history="1">
        <w:r>
          <w:rPr>
            <w:rStyle w:val="Hyperlink"/>
          </w:rPr>
          <w:t>http://www.coe.fau.edu/faculty/Bhagwanji/</w:t>
        </w:r>
      </w:hyperlink>
      <w:r>
        <w:rPr>
          <w:color w:val="000000"/>
        </w:rPr>
        <w:t xml:space="preserve"> </w:t>
      </w:r>
    </w:p>
    <w:p w:rsidR="00382B09" w:rsidRDefault="00382B09" w:rsidP="00382B09">
      <w:pPr>
        <w:rPr>
          <w:rFonts w:ascii="Calibri" w:hAnsi="Calibri"/>
          <w:color w:val="000000"/>
        </w:rPr>
      </w:pPr>
      <w:hyperlink r:id="rId9" w:history="1">
        <w:r>
          <w:rPr>
            <w:rStyle w:val="Hyperlink"/>
          </w:rPr>
          <w:t>http://www.coe.fau.edu/academicdepartments/ccei/</w:t>
        </w:r>
      </w:hyperlink>
    </w:p>
    <w:p w:rsidR="00382B09" w:rsidRDefault="00382B09" w:rsidP="00382B09">
      <w:pPr>
        <w:rPr>
          <w:color w:val="000000"/>
        </w:rPr>
      </w:pPr>
      <w:hyperlink r:id="rId10" w:history="1">
        <w:r>
          <w:rPr>
            <w:rStyle w:val="Hyperlink"/>
          </w:rPr>
          <w:t>https://www.facebook.com/fauCCEI</w:t>
        </w:r>
      </w:hyperlink>
    </w:p>
    <w:p w:rsidR="00382B09" w:rsidRDefault="00382B09" w:rsidP="00382B09">
      <w:pPr>
        <w:rPr>
          <w:color w:val="000000"/>
        </w:rPr>
      </w:pPr>
    </w:p>
    <w:p w:rsidR="00382B09" w:rsidRDefault="00382B09" w:rsidP="00382B09">
      <w:pPr>
        <w:rPr>
          <w:color w:val="000000"/>
        </w:rPr>
      </w:pPr>
      <w:r>
        <w:rPr>
          <w:color w:val="000000"/>
        </w:rPr>
        <w:t>And this our life exempt from public haunt,</w:t>
      </w:r>
    </w:p>
    <w:p w:rsidR="00382B09" w:rsidRDefault="00382B09" w:rsidP="00382B09">
      <w:pPr>
        <w:rPr>
          <w:color w:val="000000"/>
        </w:rPr>
      </w:pPr>
      <w:r>
        <w:rPr>
          <w:color w:val="000000"/>
        </w:rPr>
        <w:t>Finds tongues in trees, books in the running brooks,</w:t>
      </w:r>
    </w:p>
    <w:p w:rsidR="00382B09" w:rsidRDefault="00382B09" w:rsidP="00382B09">
      <w:pPr>
        <w:rPr>
          <w:color w:val="000000"/>
        </w:rPr>
      </w:pPr>
      <w:proofErr w:type="gramStart"/>
      <w:r>
        <w:rPr>
          <w:color w:val="000000"/>
        </w:rPr>
        <w:t>Sermons in stones and good in everything.</w:t>
      </w:r>
      <w:proofErr w:type="gramEnd"/>
    </w:p>
    <w:p w:rsidR="00382B09" w:rsidRDefault="00382B09" w:rsidP="00382B09">
      <w:pPr>
        <w:rPr>
          <w:color w:val="000000"/>
        </w:rPr>
      </w:pPr>
      <w:r>
        <w:rPr>
          <w:color w:val="000000"/>
        </w:rPr>
        <w:t>                                          - W. Shakespeare</w:t>
      </w:r>
    </w:p>
    <w:p w:rsidR="00382B09" w:rsidRDefault="00382B09" w:rsidP="00382B09">
      <w:pPr>
        <w:rPr>
          <w:color w:val="000000"/>
        </w:rPr>
      </w:pPr>
    </w:p>
    <w:p w:rsidR="00382B09" w:rsidRDefault="00382B09" w:rsidP="00382B09">
      <w:pPr>
        <w:rPr>
          <w:color w:val="000000"/>
        </w:rPr>
      </w:pPr>
      <w:r>
        <w:rPr>
          <w:color w:val="000000"/>
        </w:rPr>
        <w:t xml:space="preserve">Executive Editor, </w:t>
      </w:r>
      <w:r>
        <w:rPr>
          <w:rStyle w:val="Emphasis"/>
          <w:color w:val="000000"/>
        </w:rPr>
        <w:t>International Journal of Early Childhood Environmental Education (IJECEE)</w:t>
      </w:r>
    </w:p>
    <w:p w:rsidR="00382B09" w:rsidRDefault="00382B09" w:rsidP="00382B09">
      <w:pPr>
        <w:rPr>
          <w:color w:val="000000"/>
        </w:rPr>
      </w:pPr>
      <w:hyperlink r:id="rId11" w:history="1">
        <w:r>
          <w:rPr>
            <w:rStyle w:val="Hyperlink"/>
          </w:rPr>
          <w:t>http://naaee.net/publications/IJECEE</w:t>
        </w:r>
      </w:hyperlink>
    </w:p>
    <w:p w:rsidR="00382B09" w:rsidRDefault="00382B09" w:rsidP="00382B09">
      <w:pPr>
        <w:jc w:val="center"/>
        <w:rPr>
          <w:rFonts w:eastAsia="Times New Roman"/>
          <w:color w:val="000000"/>
          <w:sz w:val="19"/>
          <w:szCs w:val="19"/>
        </w:rPr>
      </w:pPr>
      <w:r>
        <w:rPr>
          <w:rFonts w:eastAsia="Times New Roman"/>
          <w:color w:val="000000"/>
          <w:sz w:val="19"/>
          <w:szCs w:val="19"/>
        </w:rPr>
        <w:pict>
          <v:rect id="_x0000_i1027" style="width:401.3pt;height:1.8pt" o:hralign="center" o:hrstd="t" o:hr="t" fillcolor="#a0a0a0" stroked="f"/>
        </w:pict>
      </w:r>
    </w:p>
    <w:p w:rsidR="00382B09" w:rsidRDefault="00382B09" w:rsidP="00382B09">
      <w:pPr>
        <w:spacing w:after="240"/>
        <w:outlineLvl w:val="0"/>
        <w:rPr>
          <w:rFonts w:eastAsia="Times New Roman"/>
          <w:color w:val="000000"/>
          <w:sz w:val="19"/>
          <w:szCs w:val="19"/>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Yashwant Bhagwanji</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Friday, May 23, 2014 3:58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Penelope Fritzer</w:t>
      </w:r>
      <w:r>
        <w:rPr>
          <w:rFonts w:ascii="Tahoma" w:eastAsia="Times New Roman" w:hAnsi="Tahoma" w:cs="Tahoma"/>
          <w:color w:val="000000"/>
          <w:sz w:val="20"/>
          <w:szCs w:val="20"/>
        </w:rPr>
        <w:br/>
      </w:r>
      <w:r>
        <w:rPr>
          <w:rFonts w:ascii="Tahoma" w:eastAsia="Times New Roman" w:hAnsi="Tahoma" w:cs="Tahoma"/>
          <w:b/>
          <w:bCs/>
          <w:color w:val="000000"/>
          <w:sz w:val="20"/>
          <w:szCs w:val="20"/>
        </w:rPr>
        <w:t>Cc:</w:t>
      </w:r>
      <w:r>
        <w:rPr>
          <w:rFonts w:ascii="Tahoma" w:eastAsia="Times New Roman" w:hAnsi="Tahoma" w:cs="Tahoma"/>
          <w:color w:val="000000"/>
          <w:sz w:val="20"/>
          <w:szCs w:val="20"/>
        </w:rPr>
        <w:t xml:space="preserve"> Elizabeth Villares; Peggy Goldstein</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EEC course syllabi and supporting documents</w:t>
      </w:r>
    </w:p>
    <w:p w:rsidR="00382B09" w:rsidRDefault="00382B09" w:rsidP="00382B09">
      <w:pPr>
        <w:rPr>
          <w:rFonts w:eastAsia="Times New Roman"/>
          <w:color w:val="000000"/>
          <w:sz w:val="19"/>
          <w:szCs w:val="19"/>
        </w:rPr>
      </w:pPr>
      <w:r>
        <w:rPr>
          <w:rFonts w:eastAsia="Times New Roman"/>
          <w:color w:val="000000"/>
          <w:sz w:val="19"/>
          <w:szCs w:val="19"/>
        </w:rPr>
        <w:t>Thank you to all.  I will find out about getting this to the next committee and report back to you.</w:t>
      </w:r>
    </w:p>
    <w:p w:rsidR="00382B09" w:rsidRDefault="00382B09" w:rsidP="00382B09">
      <w:pPr>
        <w:rPr>
          <w:rFonts w:eastAsia="Times New Roman"/>
          <w:color w:val="000000"/>
          <w:sz w:val="19"/>
          <w:szCs w:val="19"/>
        </w:rPr>
      </w:pPr>
    </w:p>
    <w:p w:rsidR="00382B09" w:rsidRDefault="00382B09" w:rsidP="00382B09">
      <w:pPr>
        <w:rPr>
          <w:rFonts w:eastAsia="Times New Roman"/>
          <w:color w:val="000000"/>
          <w:sz w:val="19"/>
          <w:szCs w:val="19"/>
        </w:rPr>
      </w:pPr>
      <w:r>
        <w:rPr>
          <w:rFonts w:eastAsia="Times New Roman"/>
          <w:color w:val="000000"/>
          <w:sz w:val="19"/>
          <w:szCs w:val="19"/>
        </w:rPr>
        <w:lastRenderedPageBreak/>
        <w:t>Yash</w:t>
      </w:r>
    </w:p>
    <w:p w:rsidR="00382B09" w:rsidRDefault="00382B09" w:rsidP="00382B09">
      <w:pPr>
        <w:spacing w:after="240"/>
        <w:rPr>
          <w:rFonts w:eastAsia="Times New Roman"/>
          <w:color w:val="000000"/>
          <w:sz w:val="19"/>
          <w:szCs w:val="19"/>
        </w:rPr>
      </w:pPr>
      <w:r>
        <w:rPr>
          <w:rFonts w:eastAsia="Times New Roman"/>
          <w:color w:val="000000"/>
          <w:sz w:val="19"/>
          <w:szCs w:val="19"/>
        </w:rPr>
        <w:br/>
        <w:t>On May 23, 2014, at 11:35 AM, "Penelope Fritzer" &lt;</w:t>
      </w:r>
      <w:hyperlink r:id="rId12" w:tgtFrame="_blank" w:history="1">
        <w:r>
          <w:rPr>
            <w:rStyle w:val="Hyperlink"/>
            <w:rFonts w:eastAsia="Times New Roman"/>
            <w:sz w:val="19"/>
            <w:szCs w:val="19"/>
          </w:rPr>
          <w:t>Fritzer@fau.edu</w:t>
        </w:r>
      </w:hyperlink>
      <w:r>
        <w:rPr>
          <w:rFonts w:eastAsia="Times New Roman"/>
          <w:color w:val="000000"/>
          <w:sz w:val="19"/>
          <w:szCs w:val="19"/>
        </w:rPr>
        <w:t>&gt; wrote:</w:t>
      </w:r>
    </w:p>
    <w:p w:rsidR="00382B09" w:rsidRDefault="00382B09" w:rsidP="00382B09">
      <w:pPr>
        <w:rPr>
          <w:rFonts w:ascii="Tahoma" w:eastAsia="Times New Roman" w:hAnsi="Tahoma" w:cs="Tahoma"/>
          <w:color w:val="000000"/>
          <w:sz w:val="20"/>
          <w:szCs w:val="20"/>
        </w:rPr>
      </w:pPr>
      <w:r>
        <w:rPr>
          <w:rFonts w:ascii="Tahoma" w:eastAsia="Times New Roman" w:hAnsi="Tahoma" w:cs="Tahoma"/>
          <w:color w:val="000000"/>
          <w:sz w:val="20"/>
          <w:szCs w:val="20"/>
        </w:rPr>
        <w:t>Thank you! Best wishes, Penelope (Yash, I think I already said I approve of your proposal).</w:t>
      </w:r>
    </w:p>
    <w:p w:rsidR="00382B09" w:rsidRDefault="00382B09" w:rsidP="00382B09">
      <w:pPr>
        <w:jc w:val="center"/>
        <w:rPr>
          <w:rFonts w:ascii="Calibri" w:eastAsia="Times New Roman" w:hAnsi="Calibri" w:cs="Times New Roman"/>
          <w:color w:val="000000"/>
          <w:sz w:val="19"/>
          <w:szCs w:val="19"/>
        </w:rPr>
      </w:pPr>
      <w:r>
        <w:rPr>
          <w:rFonts w:eastAsia="Times New Roman"/>
          <w:color w:val="000000"/>
          <w:sz w:val="19"/>
          <w:szCs w:val="19"/>
        </w:rPr>
        <w:pict>
          <v:rect id="_x0000_i1028" style="width:401.3pt;height:1.8pt" o:hralign="center" o:hrstd="t" o:hr="t" fillcolor="#a0a0a0" stroked="f"/>
        </w:pict>
      </w:r>
    </w:p>
    <w:p w:rsidR="00382B09" w:rsidRDefault="00382B09" w:rsidP="00382B09">
      <w:pPr>
        <w:spacing w:after="240"/>
        <w:outlineLvl w:val="0"/>
        <w:rPr>
          <w:rFonts w:eastAsia="Times New Roman"/>
          <w:color w:val="000000"/>
          <w:sz w:val="19"/>
          <w:szCs w:val="19"/>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Elizabeth Villares</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Friday, May 23, 2014 8:54 AM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Peggy Goldstein</w:t>
      </w:r>
      <w:r>
        <w:rPr>
          <w:rFonts w:ascii="Tahoma" w:eastAsia="Times New Roman" w:hAnsi="Tahoma" w:cs="Tahoma"/>
          <w:color w:val="000000"/>
          <w:sz w:val="20"/>
          <w:szCs w:val="20"/>
        </w:rPr>
        <w:br/>
      </w:r>
      <w:r>
        <w:rPr>
          <w:rFonts w:ascii="Tahoma" w:eastAsia="Times New Roman" w:hAnsi="Tahoma" w:cs="Tahoma"/>
          <w:b/>
          <w:bCs/>
          <w:color w:val="000000"/>
          <w:sz w:val="20"/>
          <w:szCs w:val="20"/>
        </w:rPr>
        <w:t>Cc:</w:t>
      </w:r>
      <w:r>
        <w:rPr>
          <w:rFonts w:ascii="Tahoma" w:eastAsia="Times New Roman" w:hAnsi="Tahoma" w:cs="Tahoma"/>
          <w:color w:val="000000"/>
          <w:sz w:val="20"/>
          <w:szCs w:val="20"/>
        </w:rPr>
        <w:t xml:space="preserve"> Yashwant Bhagwanji; Penelope Fritzer; Elizabeth Villares</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EEC course syllabi and supporting documents</w:t>
      </w:r>
    </w:p>
    <w:p w:rsidR="00382B09" w:rsidRDefault="00382B09" w:rsidP="00382B09">
      <w:pPr>
        <w:rPr>
          <w:rFonts w:eastAsia="Times New Roman"/>
          <w:color w:val="000000"/>
          <w:sz w:val="19"/>
          <w:szCs w:val="19"/>
        </w:rPr>
      </w:pPr>
      <w:r>
        <w:rPr>
          <w:rFonts w:eastAsia="Times New Roman"/>
          <w:color w:val="000000"/>
          <w:sz w:val="19"/>
          <w:szCs w:val="19"/>
        </w:rPr>
        <w:t>Hi all,</w:t>
      </w:r>
    </w:p>
    <w:p w:rsidR="00382B09" w:rsidRDefault="00382B09" w:rsidP="00382B09">
      <w:pPr>
        <w:rPr>
          <w:rFonts w:eastAsia="Times New Roman"/>
          <w:color w:val="000000"/>
          <w:sz w:val="19"/>
          <w:szCs w:val="19"/>
        </w:rPr>
      </w:pPr>
    </w:p>
    <w:p w:rsidR="00382B09" w:rsidRDefault="00382B09" w:rsidP="00382B09">
      <w:pPr>
        <w:rPr>
          <w:rFonts w:eastAsia="Times New Roman"/>
          <w:color w:val="000000"/>
          <w:sz w:val="19"/>
          <w:szCs w:val="19"/>
        </w:rPr>
      </w:pPr>
      <w:r>
        <w:rPr>
          <w:rFonts w:eastAsia="Times New Roman"/>
          <w:color w:val="000000"/>
          <w:sz w:val="19"/>
          <w:szCs w:val="19"/>
        </w:rPr>
        <w:t>The proposals look good to me as well. </w:t>
      </w:r>
    </w:p>
    <w:p w:rsidR="00382B09" w:rsidRDefault="00382B09" w:rsidP="00382B09">
      <w:pPr>
        <w:rPr>
          <w:rFonts w:eastAsia="Times New Roman"/>
          <w:color w:val="000000"/>
          <w:sz w:val="19"/>
          <w:szCs w:val="19"/>
        </w:rPr>
      </w:pPr>
    </w:p>
    <w:p w:rsidR="00382B09" w:rsidRDefault="00382B09" w:rsidP="00382B09">
      <w:pPr>
        <w:rPr>
          <w:rFonts w:eastAsia="Times New Roman"/>
          <w:color w:val="000000"/>
          <w:sz w:val="19"/>
          <w:szCs w:val="19"/>
        </w:rPr>
      </w:pPr>
      <w:r>
        <w:rPr>
          <w:rFonts w:eastAsia="Times New Roman"/>
          <w:color w:val="000000"/>
          <w:sz w:val="19"/>
          <w:szCs w:val="19"/>
        </w:rPr>
        <w:t>Penelope -</w:t>
      </w:r>
    </w:p>
    <w:p w:rsidR="00382B09" w:rsidRDefault="00382B09" w:rsidP="00382B09">
      <w:pPr>
        <w:spacing w:after="240"/>
        <w:rPr>
          <w:rFonts w:eastAsia="Times New Roman"/>
          <w:color w:val="000000"/>
          <w:sz w:val="19"/>
          <w:szCs w:val="19"/>
        </w:rPr>
      </w:pPr>
      <w:r>
        <w:rPr>
          <w:rFonts w:eastAsia="Times New Roman"/>
          <w:color w:val="000000"/>
          <w:sz w:val="19"/>
          <w:szCs w:val="19"/>
        </w:rPr>
        <w:t>I am not sure if I will be the college rep next year so cannot return as the university rep. I will send an update before the fall semester starts with who will represent Counselor Ed. </w:t>
      </w:r>
    </w:p>
    <w:p w:rsidR="00382B09" w:rsidRDefault="00382B09" w:rsidP="00382B09">
      <w:pPr>
        <w:rPr>
          <w:rFonts w:eastAsia="Times New Roman"/>
          <w:color w:val="000000"/>
          <w:sz w:val="19"/>
          <w:szCs w:val="19"/>
        </w:rPr>
      </w:pPr>
      <w:r>
        <w:rPr>
          <w:rFonts w:eastAsia="Times New Roman"/>
          <w:color w:val="000000"/>
          <w:sz w:val="19"/>
          <w:szCs w:val="19"/>
        </w:rPr>
        <w:t>Thanks,</w:t>
      </w:r>
    </w:p>
    <w:p w:rsidR="00382B09" w:rsidRDefault="00382B09" w:rsidP="00382B09">
      <w:pPr>
        <w:rPr>
          <w:rFonts w:eastAsia="Times New Roman"/>
          <w:color w:val="000000"/>
          <w:sz w:val="19"/>
          <w:szCs w:val="19"/>
        </w:rPr>
      </w:pPr>
      <w:r>
        <w:rPr>
          <w:rFonts w:eastAsia="Times New Roman"/>
          <w:color w:val="000000"/>
          <w:sz w:val="19"/>
          <w:szCs w:val="19"/>
        </w:rPr>
        <w:t>Elizabeth</w:t>
      </w:r>
    </w:p>
    <w:p w:rsidR="00382B09" w:rsidRDefault="00382B09" w:rsidP="00382B09">
      <w:pPr>
        <w:rPr>
          <w:rFonts w:eastAsia="Times New Roman"/>
          <w:color w:val="000000"/>
          <w:sz w:val="19"/>
          <w:szCs w:val="19"/>
        </w:rPr>
      </w:pPr>
    </w:p>
    <w:p w:rsidR="00382B09" w:rsidRDefault="00382B09" w:rsidP="00382B09">
      <w:pPr>
        <w:rPr>
          <w:rFonts w:eastAsia="Times New Roman"/>
          <w:color w:val="000000"/>
          <w:sz w:val="19"/>
          <w:szCs w:val="19"/>
        </w:rPr>
      </w:pPr>
      <w:r>
        <w:rPr>
          <w:rFonts w:eastAsia="Times New Roman"/>
          <w:color w:val="000000"/>
          <w:sz w:val="19"/>
          <w:szCs w:val="19"/>
        </w:rPr>
        <w:t xml:space="preserve">Sent from my </w:t>
      </w:r>
      <w:proofErr w:type="spellStart"/>
      <w:r>
        <w:rPr>
          <w:rFonts w:eastAsia="Times New Roman"/>
          <w:color w:val="000000"/>
          <w:sz w:val="19"/>
          <w:szCs w:val="19"/>
        </w:rPr>
        <w:t>iPhone</w:t>
      </w:r>
      <w:proofErr w:type="spellEnd"/>
      <w:r>
        <w:rPr>
          <w:rFonts w:eastAsia="Times New Roman"/>
          <w:color w:val="000000"/>
          <w:sz w:val="19"/>
          <w:szCs w:val="19"/>
        </w:rPr>
        <w:t> </w:t>
      </w:r>
    </w:p>
    <w:p w:rsidR="00382B09" w:rsidRDefault="00382B09" w:rsidP="00382B09">
      <w:pPr>
        <w:spacing w:after="240"/>
        <w:rPr>
          <w:rFonts w:eastAsia="Times New Roman"/>
          <w:color w:val="000000"/>
          <w:sz w:val="19"/>
          <w:szCs w:val="19"/>
        </w:rPr>
      </w:pPr>
      <w:r>
        <w:rPr>
          <w:rFonts w:eastAsia="Times New Roman"/>
          <w:color w:val="000000"/>
          <w:sz w:val="19"/>
          <w:szCs w:val="19"/>
        </w:rPr>
        <w:br/>
        <w:t>On May 23, 2014, at 8:47 AM, "Peggy Goldstein" &lt;</w:t>
      </w:r>
      <w:hyperlink r:id="rId13" w:tgtFrame="_blank" w:history="1">
        <w:r>
          <w:rPr>
            <w:rStyle w:val="Hyperlink"/>
            <w:rFonts w:eastAsia="Times New Roman"/>
            <w:sz w:val="19"/>
            <w:szCs w:val="19"/>
          </w:rPr>
          <w:t>pgoldste@fau.edu</w:t>
        </w:r>
      </w:hyperlink>
      <w:r>
        <w:rPr>
          <w:rFonts w:eastAsia="Times New Roman"/>
          <w:color w:val="000000"/>
          <w:sz w:val="19"/>
          <w:szCs w:val="19"/>
        </w:rPr>
        <w:t>&gt; wrote:</w:t>
      </w:r>
    </w:p>
    <w:p w:rsidR="00382B09" w:rsidRDefault="00382B09" w:rsidP="00382B09">
      <w:pPr>
        <w:rPr>
          <w:rFonts w:ascii="Tahoma" w:eastAsia="Times New Roman" w:hAnsi="Tahoma" w:cs="Tahoma"/>
          <w:color w:val="000000"/>
          <w:sz w:val="20"/>
          <w:szCs w:val="20"/>
        </w:rPr>
      </w:pPr>
      <w:r>
        <w:rPr>
          <w:rFonts w:ascii="Tahoma" w:eastAsia="Times New Roman" w:hAnsi="Tahoma" w:cs="Tahoma"/>
          <w:color w:val="000000"/>
          <w:sz w:val="20"/>
          <w:szCs w:val="20"/>
        </w:rPr>
        <w:t>I vote yes for approval.</w:t>
      </w:r>
    </w:p>
    <w:p w:rsidR="00382B09" w:rsidRDefault="00382B09" w:rsidP="00382B09">
      <w:pPr>
        <w:rPr>
          <w:rFonts w:ascii="Tahoma" w:eastAsia="Times New Roman" w:hAnsi="Tahoma" w:cs="Tahoma"/>
          <w:color w:val="000000"/>
          <w:sz w:val="20"/>
          <w:szCs w:val="20"/>
        </w:rPr>
      </w:pP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 xml:space="preserve">Peggy Goldstein, </w:t>
      </w:r>
      <w:proofErr w:type="spellStart"/>
      <w:r>
        <w:rPr>
          <w:rFonts w:ascii="Tahoma" w:hAnsi="Tahoma" w:cs="Tahoma"/>
          <w:color w:val="000000"/>
          <w:sz w:val="16"/>
          <w:szCs w:val="16"/>
        </w:rPr>
        <w:t>Ed.D</w:t>
      </w:r>
      <w:proofErr w:type="spellEnd"/>
      <w:r>
        <w:rPr>
          <w:rFonts w:ascii="Tahoma" w:hAnsi="Tahoma" w:cs="Tahoma"/>
          <w:color w:val="000000"/>
          <w:sz w:val="16"/>
          <w:szCs w:val="16"/>
        </w:rPr>
        <w:t>.</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Associate Professor</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College of Education</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Florida Atlantic University</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3200 S. College Avenue</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Fort Lauderdale, Fl.  33324</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 </w:t>
      </w:r>
    </w:p>
    <w:p w:rsidR="00382B09" w:rsidRDefault="00382B09" w:rsidP="00382B09">
      <w:pPr>
        <w:jc w:val="center"/>
        <w:rPr>
          <w:rFonts w:ascii="Calibri" w:eastAsia="Times New Roman" w:hAnsi="Calibri" w:cs="Times New Roman"/>
          <w:color w:val="000000"/>
          <w:sz w:val="19"/>
          <w:szCs w:val="19"/>
        </w:rPr>
      </w:pPr>
      <w:r>
        <w:rPr>
          <w:rFonts w:eastAsia="Times New Roman"/>
          <w:color w:val="000000"/>
          <w:sz w:val="19"/>
          <w:szCs w:val="19"/>
        </w:rPr>
        <w:pict>
          <v:rect id="_x0000_i1029" style="width:401.3pt;height:1.8pt" o:hralign="center" o:hrstd="t" o:hr="t" fillcolor="#a0a0a0" stroked="f"/>
        </w:pict>
      </w:r>
    </w:p>
    <w:p w:rsidR="00382B09" w:rsidRDefault="00382B09" w:rsidP="00382B09">
      <w:pPr>
        <w:spacing w:after="240"/>
        <w:outlineLvl w:val="0"/>
        <w:rPr>
          <w:rFonts w:eastAsia="Times New Roman"/>
          <w:color w:val="000000"/>
          <w:sz w:val="19"/>
          <w:szCs w:val="19"/>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Yashwant Bhagwanji</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Thursday, May 22, 2014 1:27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Peggy Goldstein</w:t>
      </w:r>
      <w:r>
        <w:rPr>
          <w:rFonts w:ascii="Tahoma" w:eastAsia="Times New Roman" w:hAnsi="Tahoma" w:cs="Tahoma"/>
          <w:color w:val="000000"/>
          <w:sz w:val="20"/>
          <w:szCs w:val="20"/>
        </w:rPr>
        <w:br/>
      </w:r>
      <w:r>
        <w:rPr>
          <w:rFonts w:ascii="Tahoma" w:eastAsia="Times New Roman" w:hAnsi="Tahoma" w:cs="Tahoma"/>
          <w:b/>
          <w:bCs/>
          <w:color w:val="000000"/>
          <w:sz w:val="20"/>
          <w:szCs w:val="20"/>
        </w:rPr>
        <w:t>Cc:</w:t>
      </w:r>
      <w:r>
        <w:rPr>
          <w:rFonts w:ascii="Tahoma" w:eastAsia="Times New Roman" w:hAnsi="Tahoma" w:cs="Tahoma"/>
          <w:color w:val="000000"/>
          <w:sz w:val="20"/>
          <w:szCs w:val="20"/>
        </w:rPr>
        <w:t xml:space="preserve"> Penelope Fritzer; Elizabeth Villares</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EEC course syllabi and supporting documents</w:t>
      </w:r>
    </w:p>
    <w:p w:rsidR="00382B09" w:rsidRDefault="00382B09" w:rsidP="00382B09">
      <w:pPr>
        <w:rPr>
          <w:rFonts w:eastAsia="Times New Roman"/>
          <w:color w:val="000000"/>
          <w:sz w:val="19"/>
          <w:szCs w:val="19"/>
        </w:rPr>
      </w:pPr>
      <w:r>
        <w:rPr>
          <w:rFonts w:eastAsia="Times New Roman"/>
          <w:color w:val="000000"/>
          <w:sz w:val="19"/>
          <w:szCs w:val="19"/>
        </w:rPr>
        <w:lastRenderedPageBreak/>
        <w:t>Yes, Peggy, these are electives and not required courses.</w:t>
      </w:r>
    </w:p>
    <w:p w:rsidR="00382B09" w:rsidRDefault="00382B09" w:rsidP="00382B09">
      <w:pPr>
        <w:rPr>
          <w:rFonts w:eastAsia="Times New Roman"/>
          <w:color w:val="000000"/>
          <w:sz w:val="19"/>
          <w:szCs w:val="19"/>
        </w:rPr>
      </w:pPr>
    </w:p>
    <w:p w:rsidR="00382B09" w:rsidRDefault="00382B09" w:rsidP="00382B09">
      <w:pPr>
        <w:rPr>
          <w:rFonts w:eastAsia="Times New Roman"/>
          <w:color w:val="000000"/>
          <w:sz w:val="19"/>
          <w:szCs w:val="19"/>
        </w:rPr>
      </w:pPr>
      <w:r>
        <w:rPr>
          <w:rFonts w:eastAsia="Times New Roman"/>
          <w:color w:val="000000"/>
          <w:sz w:val="19"/>
          <w:szCs w:val="19"/>
        </w:rPr>
        <w:t>Thanks,</w:t>
      </w:r>
    </w:p>
    <w:p w:rsidR="00382B09" w:rsidRDefault="00382B09" w:rsidP="00382B09">
      <w:pPr>
        <w:rPr>
          <w:rFonts w:eastAsia="Times New Roman"/>
          <w:color w:val="000000"/>
          <w:sz w:val="19"/>
          <w:szCs w:val="19"/>
        </w:rPr>
      </w:pPr>
      <w:r>
        <w:rPr>
          <w:rFonts w:eastAsia="Times New Roman"/>
          <w:color w:val="000000"/>
          <w:sz w:val="19"/>
          <w:szCs w:val="19"/>
        </w:rPr>
        <w:t>Yash</w:t>
      </w:r>
    </w:p>
    <w:p w:rsidR="00382B09" w:rsidRDefault="00382B09" w:rsidP="00382B09">
      <w:pPr>
        <w:spacing w:after="240"/>
        <w:rPr>
          <w:rFonts w:eastAsia="Times New Roman"/>
          <w:color w:val="000000"/>
          <w:sz w:val="19"/>
          <w:szCs w:val="19"/>
        </w:rPr>
      </w:pPr>
      <w:r>
        <w:rPr>
          <w:rFonts w:eastAsia="Times New Roman"/>
          <w:color w:val="000000"/>
          <w:sz w:val="19"/>
          <w:szCs w:val="19"/>
        </w:rPr>
        <w:br/>
        <w:t>On May 22, 2014, at 1:17 PM, "Peggy Goldstein" &lt;</w:t>
      </w:r>
      <w:hyperlink r:id="rId14" w:tgtFrame="_blank" w:history="1">
        <w:r>
          <w:rPr>
            <w:rStyle w:val="Hyperlink"/>
            <w:rFonts w:eastAsia="Times New Roman"/>
            <w:sz w:val="19"/>
            <w:szCs w:val="19"/>
          </w:rPr>
          <w:t>pgoldste@fau.edu</w:t>
        </w:r>
      </w:hyperlink>
      <w:r>
        <w:rPr>
          <w:rFonts w:eastAsia="Times New Roman"/>
          <w:color w:val="000000"/>
          <w:sz w:val="19"/>
          <w:szCs w:val="19"/>
        </w:rPr>
        <w:t>&gt; wrote:</w:t>
      </w:r>
    </w:p>
    <w:p w:rsidR="00382B09" w:rsidRDefault="00382B09" w:rsidP="00382B09">
      <w:pPr>
        <w:rPr>
          <w:rFonts w:ascii="Tahoma" w:eastAsia="Times New Roman" w:hAnsi="Tahoma" w:cs="Tahoma"/>
          <w:color w:val="000000"/>
          <w:sz w:val="20"/>
          <w:szCs w:val="20"/>
        </w:rPr>
      </w:pPr>
      <w:r>
        <w:rPr>
          <w:rFonts w:ascii="Tahoma" w:eastAsia="Times New Roman" w:hAnsi="Tahoma" w:cs="Tahoma"/>
          <w:color w:val="000000"/>
          <w:sz w:val="20"/>
          <w:szCs w:val="20"/>
        </w:rPr>
        <w:t xml:space="preserve">Yash,   just for clarification..... These are "electives" and not part of a degree program, Correct? </w:t>
      </w:r>
    </w:p>
    <w:p w:rsidR="00382B09" w:rsidRDefault="00382B09" w:rsidP="00382B09">
      <w:pPr>
        <w:rPr>
          <w:rFonts w:ascii="Tahoma" w:eastAsia="Times New Roman" w:hAnsi="Tahoma" w:cs="Tahoma"/>
          <w:color w:val="000000"/>
          <w:sz w:val="20"/>
          <w:szCs w:val="20"/>
        </w:rPr>
      </w:pPr>
    </w:p>
    <w:p w:rsidR="00382B09" w:rsidRDefault="00382B09" w:rsidP="00382B09">
      <w:pPr>
        <w:rPr>
          <w:rFonts w:ascii="Tahoma" w:eastAsia="Times New Roman" w:hAnsi="Tahoma" w:cs="Tahoma"/>
          <w:color w:val="000000"/>
          <w:sz w:val="20"/>
          <w:szCs w:val="20"/>
        </w:rPr>
      </w:pP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 xml:space="preserve">Peggy Goldstein, </w:t>
      </w:r>
      <w:proofErr w:type="spellStart"/>
      <w:r>
        <w:rPr>
          <w:rFonts w:ascii="Tahoma" w:hAnsi="Tahoma" w:cs="Tahoma"/>
          <w:color w:val="000000"/>
          <w:sz w:val="16"/>
          <w:szCs w:val="16"/>
        </w:rPr>
        <w:t>Ed.D</w:t>
      </w:r>
      <w:proofErr w:type="spellEnd"/>
      <w:r>
        <w:rPr>
          <w:rFonts w:ascii="Tahoma" w:hAnsi="Tahoma" w:cs="Tahoma"/>
          <w:color w:val="000000"/>
          <w:sz w:val="16"/>
          <w:szCs w:val="16"/>
        </w:rPr>
        <w:t>.</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Associate Professor</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College of Education</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Florida Atlantic University</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3200 S. College Avenue</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Fort Lauderdale, Fl.  33324</w:t>
      </w:r>
    </w:p>
    <w:p w:rsidR="00382B09" w:rsidRDefault="00382B09" w:rsidP="00382B09">
      <w:pPr>
        <w:pStyle w:val="NormalWeb"/>
        <w:rPr>
          <w:rFonts w:ascii="Tahoma" w:hAnsi="Tahoma" w:cs="Tahoma"/>
          <w:color w:val="000000"/>
          <w:sz w:val="16"/>
          <w:szCs w:val="16"/>
        </w:rPr>
      </w:pPr>
      <w:r>
        <w:rPr>
          <w:rFonts w:ascii="Tahoma" w:hAnsi="Tahoma" w:cs="Tahoma"/>
          <w:color w:val="000000"/>
          <w:sz w:val="16"/>
          <w:szCs w:val="16"/>
        </w:rPr>
        <w:t> </w:t>
      </w:r>
    </w:p>
    <w:p w:rsidR="00382B09" w:rsidRDefault="00382B09" w:rsidP="00382B09">
      <w:pPr>
        <w:jc w:val="center"/>
        <w:rPr>
          <w:rFonts w:ascii="Times New Roman" w:eastAsia="Times New Roman" w:hAnsi="Times New Roman" w:cs="Times New Roman"/>
          <w:color w:val="000000"/>
          <w:sz w:val="19"/>
          <w:szCs w:val="19"/>
        </w:rPr>
      </w:pPr>
      <w:r>
        <w:rPr>
          <w:rFonts w:ascii="Times New Roman" w:eastAsia="Times New Roman" w:hAnsi="Times New Roman"/>
          <w:color w:val="000000"/>
          <w:sz w:val="19"/>
          <w:szCs w:val="19"/>
        </w:rPr>
        <w:pict>
          <v:rect id="_x0000_i1030" style="width:401.3pt;height:1.8pt" o:hralign="center" o:hrstd="t" o:hr="t" fillcolor="#a0a0a0" stroked="f"/>
        </w:pict>
      </w:r>
    </w:p>
    <w:p w:rsidR="00382B09" w:rsidRDefault="00382B09" w:rsidP="00382B09">
      <w:pPr>
        <w:spacing w:after="240"/>
        <w:outlineLvl w:val="0"/>
        <w:rPr>
          <w:rFonts w:ascii="Times New Roman" w:eastAsia="Times New Roman" w:hAnsi="Times New Roman"/>
          <w:color w:val="000000"/>
          <w:sz w:val="19"/>
          <w:szCs w:val="19"/>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Yashwant Bhagwanji</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Monday, May 19, 2014 1:27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Penelope Fritzer; Peggy Goldstein; Elizabeth Villares</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New EEC course syllabi and supporting documents</w:t>
      </w:r>
    </w:p>
    <w:p w:rsidR="00382B09" w:rsidRDefault="00382B09" w:rsidP="00382B09">
      <w:pPr>
        <w:pStyle w:val="NormalWeb"/>
        <w:rPr>
          <w:rFonts w:ascii="Calibri" w:hAnsi="Calibri"/>
          <w:color w:val="000000"/>
        </w:rPr>
      </w:pPr>
      <w:r>
        <w:rPr>
          <w:rFonts w:ascii="Calibri" w:hAnsi="Calibri"/>
          <w:color w:val="000000"/>
        </w:rPr>
        <w:t>Hi Penelope,</w:t>
      </w:r>
    </w:p>
    <w:p w:rsidR="00382B09" w:rsidRDefault="00382B09" w:rsidP="00382B09">
      <w:pPr>
        <w:pStyle w:val="NormalWeb"/>
        <w:rPr>
          <w:rFonts w:ascii="Calibri" w:hAnsi="Calibri"/>
          <w:color w:val="000000"/>
        </w:rPr>
      </w:pPr>
      <w:r>
        <w:rPr>
          <w:rFonts w:ascii="Calibri" w:hAnsi="Calibri"/>
          <w:color w:val="000000"/>
        </w:rPr>
        <w:t>I was wondering if I may request approval of these two new courses in early childhood education from the COE Undergraduate Programs Committee.  The CCEI had approved of these courses on April 9, 2014, and, following that, the COE Department Chairs, too, have provided "no conflict" comments in support of the courses.</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pStyle w:val="NormalWeb"/>
        <w:rPr>
          <w:rFonts w:ascii="Calibri" w:hAnsi="Calibri"/>
          <w:color w:val="000000"/>
        </w:rPr>
      </w:pPr>
      <w:r>
        <w:rPr>
          <w:rFonts w:ascii="Calibri" w:hAnsi="Calibri"/>
          <w:color w:val="000000"/>
        </w:rPr>
        <w:t>I would appreciate the committee's approval of the course syllabi as well.</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pStyle w:val="NormalWeb"/>
        <w:rPr>
          <w:rFonts w:ascii="Calibri" w:hAnsi="Calibri"/>
          <w:color w:val="000000"/>
        </w:rPr>
      </w:pPr>
      <w:r>
        <w:rPr>
          <w:rFonts w:ascii="Calibri" w:hAnsi="Calibri"/>
          <w:color w:val="000000"/>
        </w:rPr>
        <w:t>Thank you,</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Yash Bhagwanji, Ph.D.</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Associate Professor</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Department of Curriculum, Culture, and Educational Inquiry (CCEI)</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 xml:space="preserve">330 College of Education, Florida Atlantic </w:t>
      </w:r>
      <w:proofErr w:type="gramStart"/>
      <w:r>
        <w:rPr>
          <w:rFonts w:eastAsia="Times New Roman" w:cs="Tahoma"/>
          <w:color w:val="000000"/>
          <w:sz w:val="24"/>
          <w:szCs w:val="24"/>
        </w:rPr>
        <w:t>University</w:t>
      </w:r>
      <w:proofErr w:type="gramEnd"/>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777 Glades Road, Boca Raton, Florida 33431</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561-297-3579 (office)</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561-297-6594 (CCEI)</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lastRenderedPageBreak/>
        <w:t>561-297-2925 (fax)</w:t>
      </w:r>
    </w:p>
    <w:p w:rsidR="00382B09" w:rsidRDefault="00382B09" w:rsidP="00382B09">
      <w:pPr>
        <w:rPr>
          <w:rFonts w:ascii="Calibri" w:hAnsi="Calibri" w:cs="Times New Roman"/>
          <w:color w:val="000000"/>
        </w:rPr>
      </w:pPr>
      <w:hyperlink r:id="rId15" w:tgtFrame="_blank" w:history="1">
        <w:r>
          <w:rPr>
            <w:rStyle w:val="Hyperlink"/>
            <w:sz w:val="24"/>
            <w:szCs w:val="24"/>
          </w:rPr>
          <w:t>http://www.coe.fau.edu/faculty/Bhagwanji/</w:t>
        </w:r>
      </w:hyperlink>
      <w:r>
        <w:rPr>
          <w:color w:val="000000"/>
        </w:rPr>
        <w:t xml:space="preserve"> </w:t>
      </w:r>
    </w:p>
    <w:p w:rsidR="00382B09" w:rsidRDefault="00382B09" w:rsidP="00382B09">
      <w:pPr>
        <w:rPr>
          <w:color w:val="000000"/>
        </w:rPr>
      </w:pPr>
      <w:hyperlink r:id="rId16" w:tgtFrame="_blank" w:history="1">
        <w:r>
          <w:rPr>
            <w:rStyle w:val="Hyperlink"/>
            <w:sz w:val="24"/>
            <w:szCs w:val="24"/>
          </w:rPr>
          <w:t>http://www.coe.fau.edu/academicdepartments/ccei/</w:t>
        </w:r>
      </w:hyperlink>
    </w:p>
    <w:p w:rsidR="00382B09" w:rsidRDefault="00382B09" w:rsidP="00382B09">
      <w:pPr>
        <w:rPr>
          <w:color w:val="000000"/>
        </w:rPr>
      </w:pPr>
      <w:hyperlink r:id="rId17" w:tgtFrame="_blank" w:history="1">
        <w:r>
          <w:rPr>
            <w:rStyle w:val="Hyperlink"/>
            <w:sz w:val="24"/>
            <w:szCs w:val="24"/>
          </w:rPr>
          <w:t>https://www.facebook.com/fauCCEI</w:t>
        </w:r>
      </w:hyperlink>
    </w:p>
    <w:p w:rsidR="00382B09" w:rsidRDefault="00382B09" w:rsidP="00382B09">
      <w:pPr>
        <w:rPr>
          <w:color w:val="000000"/>
        </w:rPr>
      </w:pPr>
    </w:p>
    <w:p w:rsidR="00382B09" w:rsidRDefault="00382B09" w:rsidP="00382B09">
      <w:pPr>
        <w:rPr>
          <w:color w:val="000000"/>
        </w:rPr>
      </w:pPr>
      <w:r>
        <w:rPr>
          <w:color w:val="000000"/>
          <w:sz w:val="24"/>
          <w:szCs w:val="24"/>
        </w:rPr>
        <w:t>And this our life exempt from public haunt,</w:t>
      </w:r>
    </w:p>
    <w:p w:rsidR="00382B09" w:rsidRDefault="00382B09" w:rsidP="00382B09">
      <w:pPr>
        <w:rPr>
          <w:color w:val="000000"/>
        </w:rPr>
      </w:pPr>
      <w:r>
        <w:rPr>
          <w:color w:val="000000"/>
          <w:sz w:val="24"/>
          <w:szCs w:val="24"/>
        </w:rPr>
        <w:t>Finds tongues in trees, books in the running brooks,</w:t>
      </w:r>
    </w:p>
    <w:p w:rsidR="00382B09" w:rsidRDefault="00382B09" w:rsidP="00382B09">
      <w:pPr>
        <w:rPr>
          <w:color w:val="000000"/>
        </w:rPr>
      </w:pPr>
      <w:proofErr w:type="gramStart"/>
      <w:r>
        <w:rPr>
          <w:color w:val="000000"/>
          <w:sz w:val="24"/>
          <w:szCs w:val="24"/>
        </w:rPr>
        <w:t>Sermons in stones and good in everything.</w:t>
      </w:r>
      <w:proofErr w:type="gramEnd"/>
    </w:p>
    <w:p w:rsidR="00382B09" w:rsidRDefault="00382B09" w:rsidP="00382B09">
      <w:pPr>
        <w:rPr>
          <w:color w:val="000000"/>
        </w:rPr>
      </w:pPr>
      <w:r>
        <w:rPr>
          <w:color w:val="000000"/>
          <w:sz w:val="24"/>
          <w:szCs w:val="24"/>
        </w:rPr>
        <w:t>                                          - W. Shakespeare</w:t>
      </w:r>
    </w:p>
    <w:p w:rsidR="00382B09" w:rsidRDefault="00382B09" w:rsidP="00382B09">
      <w:pPr>
        <w:rPr>
          <w:color w:val="000000"/>
        </w:rPr>
      </w:pPr>
    </w:p>
    <w:p w:rsidR="00382B09" w:rsidRDefault="00382B09" w:rsidP="00382B09">
      <w:pPr>
        <w:rPr>
          <w:color w:val="000000"/>
        </w:rPr>
      </w:pPr>
      <w:r>
        <w:rPr>
          <w:color w:val="000000"/>
          <w:sz w:val="24"/>
          <w:szCs w:val="24"/>
        </w:rPr>
        <w:t xml:space="preserve">Executive Editor, </w:t>
      </w:r>
      <w:r>
        <w:rPr>
          <w:rStyle w:val="Emphasis"/>
          <w:color w:val="000000"/>
          <w:sz w:val="24"/>
          <w:szCs w:val="24"/>
        </w:rPr>
        <w:t>International Journal of Early Childhood Environmental Education (IJECEE)</w:t>
      </w:r>
    </w:p>
    <w:p w:rsidR="00382B09" w:rsidRDefault="00382B09" w:rsidP="00382B09">
      <w:pPr>
        <w:rPr>
          <w:color w:val="000000"/>
        </w:rPr>
      </w:pPr>
      <w:hyperlink r:id="rId18" w:tgtFrame="_blank" w:history="1">
        <w:r>
          <w:rPr>
            <w:rStyle w:val="Hyperlink"/>
            <w:sz w:val="24"/>
            <w:szCs w:val="24"/>
          </w:rPr>
          <w:t>http://naaee.net/publications/IJECEE</w:t>
        </w:r>
      </w:hyperlink>
    </w:p>
    <w:p w:rsidR="00382B09" w:rsidRDefault="00382B09" w:rsidP="00382B09">
      <w:pPr>
        <w:jc w:val="center"/>
        <w:rPr>
          <w:rFonts w:ascii="Times New Roman" w:eastAsia="Times New Roman" w:hAnsi="Times New Roman"/>
          <w:color w:val="000000"/>
          <w:sz w:val="19"/>
          <w:szCs w:val="19"/>
        </w:rPr>
      </w:pPr>
      <w:r>
        <w:rPr>
          <w:rFonts w:ascii="Times New Roman" w:eastAsia="Times New Roman" w:hAnsi="Times New Roman"/>
          <w:color w:val="000000"/>
          <w:sz w:val="19"/>
          <w:szCs w:val="19"/>
        </w:rPr>
        <w:pict>
          <v:rect id="_x0000_i1031" style="width:401.3pt;height:1.8pt" o:hralign="center" o:hrstd="t" o:hr="t" fillcolor="#a0a0a0" stroked="f"/>
        </w:pict>
      </w:r>
    </w:p>
    <w:p w:rsidR="00382B09" w:rsidRDefault="00382B09" w:rsidP="00382B09">
      <w:pPr>
        <w:spacing w:after="240"/>
        <w:outlineLvl w:val="0"/>
        <w:rPr>
          <w:rFonts w:ascii="Times New Roman" w:eastAsia="Times New Roman" w:hAnsi="Times New Roman"/>
          <w:color w:val="000000"/>
          <w:sz w:val="19"/>
          <w:szCs w:val="19"/>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Yashwant Bhagwanji</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Tuesday, April 08, 2014 11:28 AM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Emery Hyslop-Margison; Jodi Cantor; Dilys Schoorman; Evelyn Torrey; Gail Burnaford; Hanizah Zainuddin; Grace </w:t>
      </w:r>
      <w:proofErr w:type="spellStart"/>
      <w:r>
        <w:rPr>
          <w:rFonts w:ascii="Tahoma" w:eastAsia="Times New Roman" w:hAnsi="Tahoma" w:cs="Tahoma"/>
          <w:color w:val="000000"/>
          <w:sz w:val="20"/>
          <w:szCs w:val="20"/>
        </w:rPr>
        <w:t>Helguero</w:t>
      </w:r>
      <w:proofErr w:type="spellEnd"/>
      <w:r>
        <w:rPr>
          <w:rFonts w:ascii="Tahoma" w:eastAsia="Times New Roman" w:hAnsi="Tahoma" w:cs="Tahoma"/>
          <w:color w:val="000000"/>
          <w:sz w:val="20"/>
          <w:szCs w:val="20"/>
        </w:rPr>
        <w:t xml:space="preserve"> </w:t>
      </w:r>
      <w:proofErr w:type="spellStart"/>
      <w:r>
        <w:rPr>
          <w:rFonts w:ascii="Tahoma" w:eastAsia="Times New Roman" w:hAnsi="Tahoma" w:cs="Tahoma"/>
          <w:color w:val="000000"/>
          <w:sz w:val="20"/>
          <w:szCs w:val="20"/>
        </w:rPr>
        <w:t>Balcells</w:t>
      </w:r>
      <w:proofErr w:type="spellEnd"/>
      <w:r>
        <w:rPr>
          <w:rFonts w:ascii="Tahoma" w:eastAsia="Times New Roman" w:hAnsi="Tahoma" w:cs="Tahoma"/>
          <w:color w:val="000000"/>
          <w:sz w:val="20"/>
          <w:szCs w:val="20"/>
        </w:rPr>
        <w:t xml:space="preserve">; Ilene </w:t>
      </w:r>
      <w:proofErr w:type="spellStart"/>
      <w:r>
        <w:rPr>
          <w:rFonts w:ascii="Tahoma" w:eastAsia="Times New Roman" w:hAnsi="Tahoma" w:cs="Tahoma"/>
          <w:color w:val="000000"/>
          <w:sz w:val="20"/>
          <w:szCs w:val="20"/>
        </w:rPr>
        <w:t>Allgood</w:t>
      </w:r>
      <w:proofErr w:type="spellEnd"/>
      <w:r>
        <w:rPr>
          <w:rFonts w:ascii="Tahoma" w:eastAsia="Times New Roman" w:hAnsi="Tahoma" w:cs="Tahoma"/>
          <w:color w:val="000000"/>
          <w:sz w:val="20"/>
          <w:szCs w:val="20"/>
        </w:rPr>
        <w:t xml:space="preserve">; Lizeth Garcia; Nancy Brown; Roberta Weber; Rosanna </w:t>
      </w:r>
      <w:proofErr w:type="spellStart"/>
      <w:r>
        <w:rPr>
          <w:rFonts w:ascii="Tahoma" w:eastAsia="Times New Roman" w:hAnsi="Tahoma" w:cs="Tahoma"/>
          <w:color w:val="000000"/>
          <w:sz w:val="20"/>
          <w:szCs w:val="20"/>
        </w:rPr>
        <w:t>Gatens</w:t>
      </w:r>
      <w:proofErr w:type="spellEnd"/>
      <w:r>
        <w:rPr>
          <w:rFonts w:ascii="Tahoma" w:eastAsia="Times New Roman" w:hAnsi="Tahoma" w:cs="Tahoma"/>
          <w:color w:val="000000"/>
          <w:sz w:val="20"/>
          <w:szCs w:val="20"/>
        </w:rPr>
        <w:t>; Traci Baxley; Michelle Vaughan</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Course syllabi and supporting documents</w:t>
      </w:r>
    </w:p>
    <w:p w:rsidR="00382B09" w:rsidRDefault="00382B09" w:rsidP="00382B09">
      <w:pPr>
        <w:pStyle w:val="NormalWeb"/>
        <w:rPr>
          <w:rFonts w:ascii="Calibri" w:hAnsi="Calibri"/>
          <w:color w:val="000000"/>
        </w:rPr>
      </w:pPr>
      <w:r>
        <w:rPr>
          <w:rFonts w:ascii="Calibri" w:hAnsi="Calibri"/>
          <w:color w:val="000000"/>
        </w:rPr>
        <w:t>CCEI colleagues,</w:t>
      </w:r>
    </w:p>
    <w:p w:rsidR="00382B09" w:rsidRDefault="00382B09" w:rsidP="00382B09">
      <w:pPr>
        <w:pStyle w:val="NormalWeb"/>
        <w:rPr>
          <w:rFonts w:ascii="Calibri" w:hAnsi="Calibri"/>
          <w:color w:val="000000"/>
        </w:rPr>
      </w:pPr>
      <w:r>
        <w:rPr>
          <w:rFonts w:ascii="Calibri" w:hAnsi="Calibri"/>
          <w:color w:val="000000"/>
        </w:rPr>
        <w:t>Attached please find the rationale, syllabi, and completed new course forms for EEC 4757 and EEC 4322 for your review and approval during tomorrow's department meeting.</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pStyle w:val="NormalWeb"/>
        <w:rPr>
          <w:rFonts w:ascii="Calibri" w:hAnsi="Calibri"/>
          <w:color w:val="000000"/>
        </w:rPr>
      </w:pPr>
      <w:r>
        <w:rPr>
          <w:rFonts w:ascii="Calibri" w:hAnsi="Calibri"/>
          <w:color w:val="000000"/>
        </w:rPr>
        <w:t>Thank you,</w:t>
      </w:r>
    </w:p>
    <w:p w:rsidR="00382B09" w:rsidRDefault="00382B09" w:rsidP="00382B09">
      <w:pPr>
        <w:pStyle w:val="NormalWeb"/>
        <w:rPr>
          <w:rFonts w:ascii="Calibri" w:hAnsi="Calibri"/>
          <w:color w:val="000000"/>
        </w:rPr>
      </w:pPr>
      <w:r>
        <w:rPr>
          <w:rFonts w:ascii="Calibri" w:hAnsi="Calibri"/>
          <w:color w:val="000000"/>
        </w:rPr>
        <w:t>Yash</w:t>
      </w:r>
    </w:p>
    <w:p w:rsidR="00382B09" w:rsidRDefault="00382B09" w:rsidP="00382B09">
      <w:pPr>
        <w:pStyle w:val="NormalWeb"/>
        <w:rPr>
          <w:rFonts w:ascii="Calibri" w:hAnsi="Calibri"/>
          <w:color w:val="000000"/>
        </w:rPr>
      </w:pPr>
      <w:r>
        <w:rPr>
          <w:rFonts w:ascii="Calibri" w:hAnsi="Calibri"/>
          <w:color w:val="000000"/>
        </w:rPr>
        <w:t> </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Yash Bhagwanji, Ph.D.</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Associate Professor</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Department of Curriculum, Culture, and Educational Inquiry (CCEI)</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 xml:space="preserve">330 College of Education, Florida Atlantic </w:t>
      </w:r>
      <w:proofErr w:type="gramStart"/>
      <w:r>
        <w:rPr>
          <w:rFonts w:eastAsia="Times New Roman" w:cs="Tahoma"/>
          <w:color w:val="000000"/>
          <w:sz w:val="24"/>
          <w:szCs w:val="24"/>
        </w:rPr>
        <w:t>University</w:t>
      </w:r>
      <w:proofErr w:type="gramEnd"/>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777 Glades Road, Boca Raton, Florida 33431</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561-297-3579 (office)</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lastRenderedPageBreak/>
        <w:t>561-297-6594 (CCEI)</w:t>
      </w:r>
    </w:p>
    <w:p w:rsidR="00382B09" w:rsidRDefault="00382B09" w:rsidP="00382B09">
      <w:pPr>
        <w:rPr>
          <w:rFonts w:ascii="Tahoma" w:eastAsia="Times New Roman" w:hAnsi="Tahoma" w:cs="Tahoma"/>
          <w:color w:val="000000"/>
          <w:sz w:val="16"/>
          <w:szCs w:val="16"/>
        </w:rPr>
      </w:pPr>
      <w:r>
        <w:rPr>
          <w:rFonts w:eastAsia="Times New Roman" w:cs="Tahoma"/>
          <w:color w:val="000000"/>
          <w:sz w:val="24"/>
          <w:szCs w:val="24"/>
        </w:rPr>
        <w:t>561-297-2925 (fax)</w:t>
      </w:r>
    </w:p>
    <w:p w:rsidR="00382B09" w:rsidRDefault="00382B09" w:rsidP="00382B09">
      <w:pPr>
        <w:rPr>
          <w:rFonts w:ascii="Calibri" w:hAnsi="Calibri" w:cs="Times New Roman"/>
          <w:color w:val="000000"/>
        </w:rPr>
      </w:pPr>
      <w:hyperlink r:id="rId19" w:tgtFrame="_blank" w:history="1">
        <w:r>
          <w:rPr>
            <w:rStyle w:val="Hyperlink"/>
            <w:sz w:val="24"/>
            <w:szCs w:val="24"/>
          </w:rPr>
          <w:t>http://www.coe.fau.edu/faculty/Bhagwanji/</w:t>
        </w:r>
      </w:hyperlink>
    </w:p>
    <w:p w:rsidR="00382B09" w:rsidRDefault="00382B09" w:rsidP="00382B09">
      <w:pPr>
        <w:rPr>
          <w:color w:val="000000"/>
        </w:rPr>
      </w:pPr>
      <w:r>
        <w:rPr>
          <w:color w:val="000000"/>
        </w:rPr>
        <w:t> </w:t>
      </w:r>
    </w:p>
    <w:p w:rsidR="00382B09" w:rsidRDefault="00382B09" w:rsidP="00382B09">
      <w:pPr>
        <w:rPr>
          <w:color w:val="000000"/>
        </w:rPr>
      </w:pPr>
      <w:r>
        <w:rPr>
          <w:color w:val="000000"/>
          <w:sz w:val="24"/>
          <w:szCs w:val="24"/>
        </w:rPr>
        <w:t>Visit our CCEI Website:</w:t>
      </w:r>
    </w:p>
    <w:p w:rsidR="00382B09" w:rsidRDefault="00382B09" w:rsidP="00382B09">
      <w:pPr>
        <w:rPr>
          <w:color w:val="000000"/>
        </w:rPr>
      </w:pPr>
      <w:hyperlink r:id="rId20" w:tgtFrame="_blank" w:history="1">
        <w:r>
          <w:rPr>
            <w:rStyle w:val="Hyperlink"/>
            <w:sz w:val="24"/>
            <w:szCs w:val="24"/>
          </w:rPr>
          <w:t>http://www.coe.fau.edu/academicdepartments/ccei/</w:t>
        </w:r>
      </w:hyperlink>
    </w:p>
    <w:p w:rsidR="00382B09" w:rsidRDefault="00382B09" w:rsidP="00382B09">
      <w:pPr>
        <w:rPr>
          <w:color w:val="000000"/>
        </w:rPr>
      </w:pPr>
      <w:r>
        <w:rPr>
          <w:color w:val="000000"/>
        </w:rPr>
        <w:t> </w:t>
      </w:r>
    </w:p>
    <w:p w:rsidR="00382B09" w:rsidRDefault="00382B09" w:rsidP="00382B09">
      <w:pPr>
        <w:rPr>
          <w:color w:val="000000"/>
        </w:rPr>
      </w:pPr>
      <w:r>
        <w:rPr>
          <w:color w:val="000000"/>
          <w:sz w:val="24"/>
          <w:szCs w:val="24"/>
        </w:rPr>
        <w:t xml:space="preserve">Visit our CCEI </w:t>
      </w:r>
      <w:proofErr w:type="spellStart"/>
      <w:r>
        <w:rPr>
          <w:color w:val="000000"/>
          <w:sz w:val="24"/>
          <w:szCs w:val="24"/>
        </w:rPr>
        <w:t>Facebook</w:t>
      </w:r>
      <w:proofErr w:type="spellEnd"/>
      <w:r>
        <w:rPr>
          <w:color w:val="000000"/>
          <w:sz w:val="24"/>
          <w:szCs w:val="24"/>
        </w:rPr>
        <w:t xml:space="preserve"> Page:</w:t>
      </w:r>
    </w:p>
    <w:p w:rsidR="00382B09" w:rsidRDefault="00382B09" w:rsidP="00382B09">
      <w:pPr>
        <w:rPr>
          <w:color w:val="000000"/>
        </w:rPr>
      </w:pPr>
      <w:hyperlink r:id="rId21" w:tgtFrame="_blank" w:history="1">
        <w:r>
          <w:rPr>
            <w:rStyle w:val="Hyperlink"/>
            <w:sz w:val="24"/>
            <w:szCs w:val="24"/>
          </w:rPr>
          <w:t>https://www.facebook.com/fauCCEI</w:t>
        </w:r>
      </w:hyperlink>
    </w:p>
    <w:p w:rsidR="00382B09" w:rsidRDefault="00382B09" w:rsidP="00382B09">
      <w:pPr>
        <w:rPr>
          <w:color w:val="000000"/>
        </w:rPr>
      </w:pPr>
      <w:r>
        <w:rPr>
          <w:color w:val="000000"/>
        </w:rPr>
        <w:t> </w:t>
      </w:r>
    </w:p>
    <w:p w:rsidR="00382B09" w:rsidRDefault="00382B09" w:rsidP="00382B09">
      <w:pPr>
        <w:rPr>
          <w:color w:val="000000"/>
        </w:rPr>
      </w:pPr>
      <w:r>
        <w:rPr>
          <w:color w:val="000000"/>
          <w:sz w:val="24"/>
          <w:szCs w:val="24"/>
        </w:rPr>
        <w:t xml:space="preserve">Executive Editor, </w:t>
      </w:r>
      <w:r>
        <w:rPr>
          <w:rStyle w:val="Emphasis"/>
          <w:color w:val="000000"/>
          <w:sz w:val="24"/>
          <w:szCs w:val="24"/>
        </w:rPr>
        <w:t>International Journal of Early Childhood Environmental Education (IJECEE)</w:t>
      </w:r>
    </w:p>
    <w:p w:rsidR="00382B09" w:rsidRDefault="00382B09" w:rsidP="00382B09">
      <w:pPr>
        <w:rPr>
          <w:color w:val="000000"/>
        </w:rPr>
      </w:pPr>
      <w:hyperlink r:id="rId22" w:tgtFrame="_blank" w:history="1">
        <w:r>
          <w:rPr>
            <w:rStyle w:val="Hyperlink"/>
            <w:sz w:val="24"/>
            <w:szCs w:val="24"/>
          </w:rPr>
          <w:t>http://naaee.net/publications/IJECEE</w:t>
        </w:r>
      </w:hyperlink>
    </w:p>
    <w:p w:rsidR="00382B09" w:rsidRPr="003719EA" w:rsidRDefault="00382B09" w:rsidP="003719EA">
      <w:pPr>
        <w:spacing w:after="0" w:line="240" w:lineRule="auto"/>
        <w:rPr>
          <w:rFonts w:eastAsia="Times New Roman" w:cs="Times New Roman"/>
          <w:color w:val="000000"/>
          <w:sz w:val="20"/>
          <w:szCs w:val="20"/>
        </w:rPr>
      </w:pPr>
    </w:p>
    <w:sectPr w:rsidR="00382B09" w:rsidRPr="003719EA" w:rsidSect="006C7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9EA"/>
    <w:rsid w:val="003719EA"/>
    <w:rsid w:val="00382B09"/>
    <w:rsid w:val="006C7F0E"/>
    <w:rsid w:val="00881934"/>
    <w:rsid w:val="00892CD2"/>
    <w:rsid w:val="00CF1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B09"/>
    <w:rPr>
      <w:color w:val="0000FF"/>
      <w:u w:val="single"/>
    </w:rPr>
  </w:style>
  <w:style w:type="paragraph" w:styleId="NormalWeb">
    <w:name w:val="Normal (Web)"/>
    <w:basedOn w:val="Normal"/>
    <w:uiPriority w:val="99"/>
    <w:semiHidden/>
    <w:unhideWhenUsed/>
    <w:rsid w:val="00382B09"/>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382B09"/>
    <w:rPr>
      <w:i/>
      <w:iCs/>
    </w:rPr>
  </w:style>
</w:styles>
</file>

<file path=word/webSettings.xml><?xml version="1.0" encoding="utf-8"?>
<w:webSettings xmlns:r="http://schemas.openxmlformats.org/officeDocument/2006/relationships" xmlns:w="http://schemas.openxmlformats.org/wordprocessingml/2006/main">
  <w:divs>
    <w:div w:id="1159688436">
      <w:bodyDiv w:val="1"/>
      <w:marLeft w:val="0"/>
      <w:marRight w:val="0"/>
      <w:marTop w:val="0"/>
      <w:marBottom w:val="0"/>
      <w:divBdr>
        <w:top w:val="none" w:sz="0" w:space="0" w:color="auto"/>
        <w:left w:val="none" w:sz="0" w:space="0" w:color="auto"/>
        <w:bottom w:val="none" w:sz="0" w:space="0" w:color="auto"/>
        <w:right w:val="none" w:sz="0" w:space="0" w:color="auto"/>
      </w:divBdr>
      <w:divsChild>
        <w:div w:id="1682395016">
          <w:marLeft w:val="0"/>
          <w:marRight w:val="0"/>
          <w:marTop w:val="0"/>
          <w:marBottom w:val="0"/>
          <w:divBdr>
            <w:top w:val="none" w:sz="0" w:space="0" w:color="auto"/>
            <w:left w:val="none" w:sz="0" w:space="0" w:color="auto"/>
            <w:bottom w:val="none" w:sz="0" w:space="0" w:color="auto"/>
            <w:right w:val="none" w:sz="0" w:space="0" w:color="auto"/>
          </w:divBdr>
          <w:divsChild>
            <w:div w:id="9141269">
              <w:marLeft w:val="0"/>
              <w:marRight w:val="0"/>
              <w:marTop w:val="0"/>
              <w:marBottom w:val="0"/>
              <w:divBdr>
                <w:top w:val="none" w:sz="0" w:space="0" w:color="auto"/>
                <w:left w:val="none" w:sz="0" w:space="0" w:color="auto"/>
                <w:bottom w:val="none" w:sz="0" w:space="0" w:color="auto"/>
                <w:right w:val="none" w:sz="0" w:space="0" w:color="auto"/>
              </w:divBdr>
              <w:divsChild>
                <w:div w:id="904488954">
                  <w:marLeft w:val="0"/>
                  <w:marRight w:val="0"/>
                  <w:marTop w:val="0"/>
                  <w:marBottom w:val="0"/>
                  <w:divBdr>
                    <w:top w:val="none" w:sz="0" w:space="0" w:color="auto"/>
                    <w:left w:val="none" w:sz="0" w:space="0" w:color="auto"/>
                    <w:bottom w:val="none" w:sz="0" w:space="0" w:color="auto"/>
                    <w:right w:val="none" w:sz="0" w:space="0" w:color="auto"/>
                  </w:divBdr>
                </w:div>
                <w:div w:id="262686685">
                  <w:marLeft w:val="0"/>
                  <w:marRight w:val="0"/>
                  <w:marTop w:val="0"/>
                  <w:marBottom w:val="0"/>
                  <w:divBdr>
                    <w:top w:val="none" w:sz="0" w:space="0" w:color="auto"/>
                    <w:left w:val="none" w:sz="0" w:space="0" w:color="auto"/>
                    <w:bottom w:val="none" w:sz="0" w:space="0" w:color="auto"/>
                    <w:right w:val="none" w:sz="0" w:space="0" w:color="auto"/>
                  </w:divBdr>
                  <w:divsChild>
                    <w:div w:id="1137183278">
                      <w:marLeft w:val="0"/>
                      <w:marRight w:val="0"/>
                      <w:marTop w:val="0"/>
                      <w:marBottom w:val="0"/>
                      <w:divBdr>
                        <w:top w:val="none" w:sz="0" w:space="0" w:color="auto"/>
                        <w:left w:val="none" w:sz="0" w:space="0" w:color="auto"/>
                        <w:bottom w:val="none" w:sz="0" w:space="0" w:color="auto"/>
                        <w:right w:val="none" w:sz="0" w:space="0" w:color="auto"/>
                      </w:divBdr>
                      <w:divsChild>
                        <w:div w:id="1952710882">
                          <w:marLeft w:val="0"/>
                          <w:marRight w:val="0"/>
                          <w:marTop w:val="0"/>
                          <w:marBottom w:val="0"/>
                          <w:divBdr>
                            <w:top w:val="none" w:sz="0" w:space="0" w:color="auto"/>
                            <w:left w:val="none" w:sz="0" w:space="0" w:color="auto"/>
                            <w:bottom w:val="none" w:sz="0" w:space="0" w:color="auto"/>
                            <w:right w:val="none" w:sz="0" w:space="0" w:color="auto"/>
                          </w:divBdr>
                          <w:divsChild>
                            <w:div w:id="159129078">
                              <w:marLeft w:val="0"/>
                              <w:marRight w:val="0"/>
                              <w:marTop w:val="0"/>
                              <w:marBottom w:val="0"/>
                              <w:divBdr>
                                <w:top w:val="single" w:sz="8" w:space="3" w:color="E1E1E1"/>
                                <w:left w:val="none" w:sz="0" w:space="0" w:color="auto"/>
                                <w:bottom w:val="none" w:sz="0" w:space="0" w:color="auto"/>
                                <w:right w:val="none" w:sz="0" w:space="0" w:color="auto"/>
                              </w:divBdr>
                            </w:div>
                          </w:divsChild>
                        </w:div>
                        <w:div w:id="626738242">
                          <w:marLeft w:val="0"/>
                          <w:marRight w:val="0"/>
                          <w:marTop w:val="0"/>
                          <w:marBottom w:val="0"/>
                          <w:divBdr>
                            <w:top w:val="none" w:sz="0" w:space="0" w:color="auto"/>
                            <w:left w:val="none" w:sz="0" w:space="0" w:color="auto"/>
                            <w:bottom w:val="none" w:sz="0" w:space="0" w:color="auto"/>
                            <w:right w:val="none" w:sz="0" w:space="0" w:color="auto"/>
                          </w:divBdr>
                          <w:divsChild>
                            <w:div w:id="1746301447">
                              <w:marLeft w:val="0"/>
                              <w:marRight w:val="0"/>
                              <w:marTop w:val="0"/>
                              <w:marBottom w:val="0"/>
                              <w:divBdr>
                                <w:top w:val="none" w:sz="0" w:space="0" w:color="auto"/>
                                <w:left w:val="none" w:sz="0" w:space="0" w:color="auto"/>
                                <w:bottom w:val="none" w:sz="0" w:space="0" w:color="auto"/>
                                <w:right w:val="none" w:sz="0" w:space="0" w:color="auto"/>
                              </w:divBdr>
                            </w:div>
                            <w:div w:id="277641122">
                              <w:marLeft w:val="0"/>
                              <w:marRight w:val="0"/>
                              <w:marTop w:val="0"/>
                              <w:marBottom w:val="0"/>
                              <w:divBdr>
                                <w:top w:val="none" w:sz="0" w:space="0" w:color="auto"/>
                                <w:left w:val="none" w:sz="0" w:space="0" w:color="auto"/>
                                <w:bottom w:val="none" w:sz="0" w:space="0" w:color="auto"/>
                                <w:right w:val="none" w:sz="0" w:space="0" w:color="auto"/>
                              </w:divBdr>
                            </w:div>
                            <w:div w:id="1748729586">
                              <w:marLeft w:val="0"/>
                              <w:marRight w:val="0"/>
                              <w:marTop w:val="0"/>
                              <w:marBottom w:val="0"/>
                              <w:divBdr>
                                <w:top w:val="none" w:sz="0" w:space="0" w:color="auto"/>
                                <w:left w:val="none" w:sz="0" w:space="0" w:color="auto"/>
                                <w:bottom w:val="none" w:sz="0" w:space="0" w:color="auto"/>
                                <w:right w:val="none" w:sz="0" w:space="0" w:color="auto"/>
                              </w:divBdr>
                              <w:divsChild>
                                <w:div w:id="991638075">
                                  <w:marLeft w:val="0"/>
                                  <w:marRight w:val="0"/>
                                  <w:marTop w:val="0"/>
                                  <w:marBottom w:val="0"/>
                                  <w:divBdr>
                                    <w:top w:val="none" w:sz="0" w:space="0" w:color="auto"/>
                                    <w:left w:val="none" w:sz="0" w:space="0" w:color="auto"/>
                                    <w:bottom w:val="none" w:sz="0" w:space="0" w:color="auto"/>
                                    <w:right w:val="none" w:sz="0" w:space="0" w:color="auto"/>
                                  </w:divBdr>
                                  <w:divsChild>
                                    <w:div w:id="811677351">
                                      <w:marLeft w:val="0"/>
                                      <w:marRight w:val="0"/>
                                      <w:marTop w:val="0"/>
                                      <w:marBottom w:val="0"/>
                                      <w:divBdr>
                                        <w:top w:val="none" w:sz="0" w:space="0" w:color="auto"/>
                                        <w:left w:val="none" w:sz="0" w:space="0" w:color="auto"/>
                                        <w:bottom w:val="none" w:sz="0" w:space="0" w:color="auto"/>
                                        <w:right w:val="none" w:sz="0" w:space="0" w:color="auto"/>
                                      </w:divBdr>
                                    </w:div>
                                  </w:divsChild>
                                </w:div>
                                <w:div w:id="270402810">
                                  <w:marLeft w:val="0"/>
                                  <w:marRight w:val="0"/>
                                  <w:marTop w:val="0"/>
                                  <w:marBottom w:val="0"/>
                                  <w:divBdr>
                                    <w:top w:val="none" w:sz="0" w:space="0" w:color="auto"/>
                                    <w:left w:val="none" w:sz="0" w:space="0" w:color="auto"/>
                                    <w:bottom w:val="none" w:sz="0" w:space="0" w:color="auto"/>
                                    <w:right w:val="none" w:sz="0" w:space="0" w:color="auto"/>
                                  </w:divBdr>
                                  <w:divsChild>
                                    <w:div w:id="389033742">
                                      <w:marLeft w:val="0"/>
                                      <w:marRight w:val="0"/>
                                      <w:marTop w:val="0"/>
                                      <w:marBottom w:val="0"/>
                                      <w:divBdr>
                                        <w:top w:val="none" w:sz="0" w:space="0" w:color="auto"/>
                                        <w:left w:val="none" w:sz="0" w:space="0" w:color="auto"/>
                                        <w:bottom w:val="none" w:sz="0" w:space="0" w:color="auto"/>
                                        <w:right w:val="none" w:sz="0" w:space="0" w:color="auto"/>
                                      </w:divBdr>
                                    </w:div>
                                    <w:div w:id="1091390012">
                                      <w:marLeft w:val="0"/>
                                      <w:marRight w:val="0"/>
                                      <w:marTop w:val="0"/>
                                      <w:marBottom w:val="0"/>
                                      <w:divBdr>
                                        <w:top w:val="none" w:sz="0" w:space="0" w:color="auto"/>
                                        <w:left w:val="none" w:sz="0" w:space="0" w:color="auto"/>
                                        <w:bottom w:val="none" w:sz="0" w:space="0" w:color="auto"/>
                                        <w:right w:val="none" w:sz="0" w:space="0" w:color="auto"/>
                                      </w:divBdr>
                                      <w:divsChild>
                                        <w:div w:id="1838809747">
                                          <w:marLeft w:val="0"/>
                                          <w:marRight w:val="0"/>
                                          <w:marTop w:val="0"/>
                                          <w:marBottom w:val="0"/>
                                          <w:divBdr>
                                            <w:top w:val="none" w:sz="0" w:space="0" w:color="auto"/>
                                            <w:left w:val="none" w:sz="0" w:space="0" w:color="auto"/>
                                            <w:bottom w:val="none" w:sz="0" w:space="0" w:color="auto"/>
                                            <w:right w:val="none" w:sz="0" w:space="0" w:color="auto"/>
                                          </w:divBdr>
                                          <w:divsChild>
                                            <w:div w:id="133912785">
                                              <w:marLeft w:val="0"/>
                                              <w:marRight w:val="0"/>
                                              <w:marTop w:val="0"/>
                                              <w:marBottom w:val="0"/>
                                              <w:divBdr>
                                                <w:top w:val="none" w:sz="0" w:space="0" w:color="auto"/>
                                                <w:left w:val="none" w:sz="0" w:space="0" w:color="auto"/>
                                                <w:bottom w:val="none" w:sz="0" w:space="0" w:color="auto"/>
                                                <w:right w:val="none" w:sz="0" w:space="0" w:color="auto"/>
                                              </w:divBdr>
                                              <w:divsChild>
                                                <w:div w:id="934171070">
                                                  <w:marLeft w:val="0"/>
                                                  <w:marRight w:val="0"/>
                                                  <w:marTop w:val="0"/>
                                                  <w:marBottom w:val="0"/>
                                                  <w:divBdr>
                                                    <w:top w:val="single" w:sz="8" w:space="3" w:color="E1E1E1"/>
                                                    <w:left w:val="none" w:sz="0" w:space="0" w:color="auto"/>
                                                    <w:bottom w:val="none" w:sz="0" w:space="0" w:color="auto"/>
                                                    <w:right w:val="none" w:sz="0" w:space="0" w:color="auto"/>
                                                  </w:divBdr>
                                                </w:div>
                                              </w:divsChild>
                                            </w:div>
                                            <w:div w:id="1286279052">
                                              <w:marLeft w:val="0"/>
                                              <w:marRight w:val="0"/>
                                              <w:marTop w:val="0"/>
                                              <w:marBottom w:val="0"/>
                                              <w:divBdr>
                                                <w:top w:val="none" w:sz="0" w:space="0" w:color="auto"/>
                                                <w:left w:val="none" w:sz="0" w:space="0" w:color="auto"/>
                                                <w:bottom w:val="none" w:sz="0" w:space="0" w:color="auto"/>
                                                <w:right w:val="none" w:sz="0" w:space="0" w:color="auto"/>
                                              </w:divBdr>
                                              <w:divsChild>
                                                <w:div w:id="1988239951">
                                                  <w:marLeft w:val="0"/>
                                                  <w:marRight w:val="0"/>
                                                  <w:marTop w:val="0"/>
                                                  <w:marBottom w:val="0"/>
                                                  <w:divBdr>
                                                    <w:top w:val="none" w:sz="0" w:space="0" w:color="auto"/>
                                                    <w:left w:val="none" w:sz="0" w:space="0" w:color="auto"/>
                                                    <w:bottom w:val="none" w:sz="0" w:space="0" w:color="auto"/>
                                                    <w:right w:val="none" w:sz="0" w:space="0" w:color="auto"/>
                                                  </w:divBdr>
                                                </w:div>
                                                <w:div w:id="1393575916">
                                                  <w:marLeft w:val="0"/>
                                                  <w:marRight w:val="0"/>
                                                  <w:marTop w:val="0"/>
                                                  <w:marBottom w:val="0"/>
                                                  <w:divBdr>
                                                    <w:top w:val="none" w:sz="0" w:space="0" w:color="auto"/>
                                                    <w:left w:val="none" w:sz="0" w:space="0" w:color="auto"/>
                                                    <w:bottom w:val="none" w:sz="0" w:space="0" w:color="auto"/>
                                                    <w:right w:val="none" w:sz="0" w:space="0" w:color="auto"/>
                                                  </w:divBdr>
                                                  <w:divsChild>
                                                    <w:div w:id="1875845227">
                                                      <w:marLeft w:val="0"/>
                                                      <w:marRight w:val="0"/>
                                                      <w:marTop w:val="0"/>
                                                      <w:marBottom w:val="0"/>
                                                      <w:divBdr>
                                                        <w:top w:val="none" w:sz="0" w:space="0" w:color="auto"/>
                                                        <w:left w:val="none" w:sz="0" w:space="0" w:color="auto"/>
                                                        <w:bottom w:val="none" w:sz="0" w:space="0" w:color="auto"/>
                                                        <w:right w:val="none" w:sz="0" w:space="0" w:color="auto"/>
                                                      </w:divBdr>
                                                      <w:divsChild>
                                                        <w:div w:id="884679302">
                                                          <w:marLeft w:val="0"/>
                                                          <w:marRight w:val="0"/>
                                                          <w:marTop w:val="0"/>
                                                          <w:marBottom w:val="0"/>
                                                          <w:divBdr>
                                                            <w:top w:val="none" w:sz="0" w:space="0" w:color="auto"/>
                                                            <w:left w:val="none" w:sz="0" w:space="0" w:color="auto"/>
                                                            <w:bottom w:val="none" w:sz="0" w:space="0" w:color="auto"/>
                                                            <w:right w:val="none" w:sz="0" w:space="0" w:color="auto"/>
                                                          </w:divBdr>
                                                        </w:div>
                                                      </w:divsChild>
                                                    </w:div>
                                                    <w:div w:id="888683159">
                                                      <w:marLeft w:val="0"/>
                                                      <w:marRight w:val="0"/>
                                                      <w:marTop w:val="0"/>
                                                      <w:marBottom w:val="0"/>
                                                      <w:divBdr>
                                                        <w:top w:val="none" w:sz="0" w:space="0" w:color="auto"/>
                                                        <w:left w:val="none" w:sz="0" w:space="0" w:color="auto"/>
                                                        <w:bottom w:val="none" w:sz="0" w:space="0" w:color="auto"/>
                                                        <w:right w:val="none" w:sz="0" w:space="0" w:color="auto"/>
                                                      </w:divBdr>
                                                      <w:divsChild>
                                                        <w:div w:id="1001549149">
                                                          <w:marLeft w:val="0"/>
                                                          <w:marRight w:val="0"/>
                                                          <w:marTop w:val="0"/>
                                                          <w:marBottom w:val="0"/>
                                                          <w:divBdr>
                                                            <w:top w:val="none" w:sz="0" w:space="0" w:color="auto"/>
                                                            <w:left w:val="none" w:sz="0" w:space="0" w:color="auto"/>
                                                            <w:bottom w:val="none" w:sz="0" w:space="0" w:color="auto"/>
                                                            <w:right w:val="none" w:sz="0" w:space="0" w:color="auto"/>
                                                          </w:divBdr>
                                                        </w:div>
                                                        <w:div w:id="649287290">
                                                          <w:marLeft w:val="0"/>
                                                          <w:marRight w:val="0"/>
                                                          <w:marTop w:val="0"/>
                                                          <w:marBottom w:val="0"/>
                                                          <w:divBdr>
                                                            <w:top w:val="none" w:sz="0" w:space="0" w:color="auto"/>
                                                            <w:left w:val="none" w:sz="0" w:space="0" w:color="auto"/>
                                                            <w:bottom w:val="none" w:sz="0" w:space="0" w:color="auto"/>
                                                            <w:right w:val="none" w:sz="0" w:space="0" w:color="auto"/>
                                                          </w:divBdr>
                                                          <w:divsChild>
                                                            <w:div w:id="1192887898">
                                                              <w:marLeft w:val="0"/>
                                                              <w:marRight w:val="0"/>
                                                              <w:marTop w:val="0"/>
                                                              <w:marBottom w:val="0"/>
                                                              <w:divBdr>
                                                                <w:top w:val="none" w:sz="0" w:space="0" w:color="auto"/>
                                                                <w:left w:val="none" w:sz="0" w:space="0" w:color="auto"/>
                                                                <w:bottom w:val="none" w:sz="0" w:space="0" w:color="auto"/>
                                                                <w:right w:val="none" w:sz="0" w:space="0" w:color="auto"/>
                                                              </w:divBdr>
                                                              <w:divsChild>
                                                                <w:div w:id="665783961">
                                                                  <w:marLeft w:val="0"/>
                                                                  <w:marRight w:val="0"/>
                                                                  <w:marTop w:val="0"/>
                                                                  <w:marBottom w:val="0"/>
                                                                  <w:divBdr>
                                                                    <w:top w:val="none" w:sz="0" w:space="0" w:color="auto"/>
                                                                    <w:left w:val="none" w:sz="0" w:space="0" w:color="auto"/>
                                                                    <w:bottom w:val="none" w:sz="0" w:space="0" w:color="auto"/>
                                                                    <w:right w:val="none" w:sz="0" w:space="0" w:color="auto"/>
                                                                  </w:divBdr>
                                                                </w:div>
                                                                <w:div w:id="246310017">
                                                                  <w:marLeft w:val="0"/>
                                                                  <w:marRight w:val="0"/>
                                                                  <w:marTop w:val="0"/>
                                                                  <w:marBottom w:val="0"/>
                                                                  <w:divBdr>
                                                                    <w:top w:val="none" w:sz="0" w:space="0" w:color="auto"/>
                                                                    <w:left w:val="none" w:sz="0" w:space="0" w:color="auto"/>
                                                                    <w:bottom w:val="none" w:sz="0" w:space="0" w:color="auto"/>
                                                                    <w:right w:val="none" w:sz="0" w:space="0" w:color="auto"/>
                                                                  </w:divBdr>
                                                                </w:div>
                                                                <w:div w:id="1765763621">
                                                                  <w:marLeft w:val="0"/>
                                                                  <w:marRight w:val="0"/>
                                                                  <w:marTop w:val="0"/>
                                                                  <w:marBottom w:val="0"/>
                                                                  <w:divBdr>
                                                                    <w:top w:val="none" w:sz="0" w:space="0" w:color="auto"/>
                                                                    <w:left w:val="none" w:sz="0" w:space="0" w:color="auto"/>
                                                                    <w:bottom w:val="none" w:sz="0" w:space="0" w:color="auto"/>
                                                                    <w:right w:val="none" w:sz="0" w:space="0" w:color="auto"/>
                                                                  </w:divBdr>
                                                                  <w:divsChild>
                                                                    <w:div w:id="1519853947">
                                                                      <w:marLeft w:val="0"/>
                                                                      <w:marRight w:val="0"/>
                                                                      <w:marTop w:val="0"/>
                                                                      <w:marBottom w:val="0"/>
                                                                      <w:divBdr>
                                                                        <w:top w:val="none" w:sz="0" w:space="0" w:color="auto"/>
                                                                        <w:left w:val="none" w:sz="0" w:space="0" w:color="auto"/>
                                                                        <w:bottom w:val="none" w:sz="0" w:space="0" w:color="auto"/>
                                                                        <w:right w:val="none" w:sz="0" w:space="0" w:color="auto"/>
                                                                      </w:divBdr>
                                                                      <w:divsChild>
                                                                        <w:div w:id="1140732427">
                                                                          <w:marLeft w:val="0"/>
                                                                          <w:marRight w:val="0"/>
                                                                          <w:marTop w:val="0"/>
                                                                          <w:marBottom w:val="0"/>
                                                                          <w:divBdr>
                                                                            <w:top w:val="none" w:sz="0" w:space="0" w:color="auto"/>
                                                                            <w:left w:val="none" w:sz="0" w:space="0" w:color="auto"/>
                                                                            <w:bottom w:val="none" w:sz="0" w:space="0" w:color="auto"/>
                                                                            <w:right w:val="none" w:sz="0" w:space="0" w:color="auto"/>
                                                                          </w:divBdr>
                                                                        </w:div>
                                                                      </w:divsChild>
                                                                    </w:div>
                                                                    <w:div w:id="1658341247">
                                                                      <w:marLeft w:val="0"/>
                                                                      <w:marRight w:val="0"/>
                                                                      <w:marTop w:val="0"/>
                                                                      <w:marBottom w:val="0"/>
                                                                      <w:divBdr>
                                                                        <w:top w:val="none" w:sz="0" w:space="0" w:color="auto"/>
                                                                        <w:left w:val="none" w:sz="0" w:space="0" w:color="auto"/>
                                                                        <w:bottom w:val="none" w:sz="0" w:space="0" w:color="auto"/>
                                                                        <w:right w:val="none" w:sz="0" w:space="0" w:color="auto"/>
                                                                      </w:divBdr>
                                                                      <w:divsChild>
                                                                        <w:div w:id="48572915">
                                                                          <w:marLeft w:val="0"/>
                                                                          <w:marRight w:val="0"/>
                                                                          <w:marTop w:val="0"/>
                                                                          <w:marBottom w:val="0"/>
                                                                          <w:divBdr>
                                                                            <w:top w:val="none" w:sz="0" w:space="0" w:color="auto"/>
                                                                            <w:left w:val="none" w:sz="0" w:space="0" w:color="auto"/>
                                                                            <w:bottom w:val="none" w:sz="0" w:space="0" w:color="auto"/>
                                                                            <w:right w:val="none" w:sz="0" w:space="0" w:color="auto"/>
                                                                          </w:divBdr>
                                                                          <w:divsChild>
                                                                            <w:div w:id="1429426502">
                                                                              <w:marLeft w:val="0"/>
                                                                              <w:marRight w:val="0"/>
                                                                              <w:marTop w:val="0"/>
                                                                              <w:marBottom w:val="0"/>
                                                                              <w:divBdr>
                                                                                <w:top w:val="none" w:sz="0" w:space="0" w:color="auto"/>
                                                                                <w:left w:val="none" w:sz="0" w:space="0" w:color="auto"/>
                                                                                <w:bottom w:val="none" w:sz="0" w:space="0" w:color="auto"/>
                                                                                <w:right w:val="none" w:sz="0" w:space="0" w:color="auto"/>
                                                                              </w:divBdr>
                                                                              <w:divsChild>
                                                                                <w:div w:id="2117284910">
                                                                                  <w:marLeft w:val="0"/>
                                                                                  <w:marRight w:val="0"/>
                                                                                  <w:marTop w:val="0"/>
                                                                                  <w:marBottom w:val="0"/>
                                                                                  <w:divBdr>
                                                                                    <w:top w:val="none" w:sz="0" w:space="0" w:color="auto"/>
                                                                                    <w:left w:val="none" w:sz="0" w:space="0" w:color="auto"/>
                                                                                    <w:bottom w:val="none" w:sz="0" w:space="0" w:color="auto"/>
                                                                                    <w:right w:val="none" w:sz="0" w:space="0" w:color="auto"/>
                                                                                  </w:divBdr>
                                                                                  <w:divsChild>
                                                                                    <w:div w:id="1839154231">
                                                                                      <w:marLeft w:val="0"/>
                                                                                      <w:marRight w:val="0"/>
                                                                                      <w:marTop w:val="0"/>
                                                                                      <w:marBottom w:val="0"/>
                                                                                      <w:divBdr>
                                                                                        <w:top w:val="none" w:sz="0" w:space="0" w:color="auto"/>
                                                                                        <w:left w:val="none" w:sz="0" w:space="0" w:color="auto"/>
                                                                                        <w:bottom w:val="none" w:sz="0" w:space="0" w:color="auto"/>
                                                                                        <w:right w:val="none" w:sz="0" w:space="0" w:color="auto"/>
                                                                                      </w:divBdr>
                                                                                      <w:divsChild>
                                                                                        <w:div w:id="666595822">
                                                                                          <w:marLeft w:val="0"/>
                                                                                          <w:marRight w:val="0"/>
                                                                                          <w:marTop w:val="0"/>
                                                                                          <w:marBottom w:val="0"/>
                                                                                          <w:divBdr>
                                                                                            <w:top w:val="none" w:sz="0" w:space="0" w:color="auto"/>
                                                                                            <w:left w:val="none" w:sz="0" w:space="0" w:color="auto"/>
                                                                                            <w:bottom w:val="none" w:sz="0" w:space="0" w:color="auto"/>
                                                                                            <w:right w:val="none" w:sz="0" w:space="0" w:color="auto"/>
                                                                                          </w:divBdr>
                                                                                          <w:divsChild>
                                                                                            <w:div w:id="908424425">
                                                                                              <w:marLeft w:val="0"/>
                                                                                              <w:marRight w:val="0"/>
                                                                                              <w:marTop w:val="0"/>
                                                                                              <w:marBottom w:val="0"/>
                                                                                              <w:divBdr>
                                                                                                <w:top w:val="none" w:sz="0" w:space="0" w:color="auto"/>
                                                                                                <w:left w:val="none" w:sz="0" w:space="0" w:color="auto"/>
                                                                                                <w:bottom w:val="none" w:sz="0" w:space="0" w:color="auto"/>
                                                                                                <w:right w:val="none" w:sz="0" w:space="0" w:color="auto"/>
                                                                                              </w:divBdr>
                                                                                              <w:divsChild>
                                                                                                <w:div w:id="1060716443">
                                                                                                  <w:marLeft w:val="0"/>
                                                                                                  <w:marRight w:val="0"/>
                                                                                                  <w:marTop w:val="0"/>
                                                                                                  <w:marBottom w:val="0"/>
                                                                                                  <w:divBdr>
                                                                                                    <w:top w:val="none" w:sz="0" w:space="0" w:color="auto"/>
                                                                                                    <w:left w:val="none" w:sz="0" w:space="0" w:color="auto"/>
                                                                                                    <w:bottom w:val="none" w:sz="0" w:space="0" w:color="auto"/>
                                                                                                    <w:right w:val="none" w:sz="0" w:space="0" w:color="auto"/>
                                                                                                  </w:divBdr>
                                                                                                  <w:divsChild>
                                                                                                    <w:div w:id="1800799432">
                                                                                                      <w:marLeft w:val="0"/>
                                                                                                      <w:marRight w:val="0"/>
                                                                                                      <w:marTop w:val="0"/>
                                                                                                      <w:marBottom w:val="0"/>
                                                                                                      <w:divBdr>
                                                                                                        <w:top w:val="none" w:sz="0" w:space="0" w:color="auto"/>
                                                                                                        <w:left w:val="none" w:sz="0" w:space="0" w:color="auto"/>
                                                                                                        <w:bottom w:val="none" w:sz="0" w:space="0" w:color="auto"/>
                                                                                                        <w:right w:val="none" w:sz="0" w:space="0" w:color="auto"/>
                                                                                                      </w:divBdr>
                                                                                                    </w:div>
                                                                                                    <w:div w:id="1692683620">
                                                                                                      <w:marLeft w:val="0"/>
                                                                                                      <w:marRight w:val="0"/>
                                                                                                      <w:marTop w:val="0"/>
                                                                                                      <w:marBottom w:val="0"/>
                                                                                                      <w:divBdr>
                                                                                                        <w:top w:val="none" w:sz="0" w:space="0" w:color="auto"/>
                                                                                                        <w:left w:val="none" w:sz="0" w:space="0" w:color="auto"/>
                                                                                                        <w:bottom w:val="none" w:sz="0" w:space="0" w:color="auto"/>
                                                                                                        <w:right w:val="none" w:sz="0" w:space="0" w:color="auto"/>
                                                                                                      </w:divBdr>
                                                                                                    </w:div>
                                                                                                    <w:div w:id="172842124">
                                                                                                      <w:marLeft w:val="0"/>
                                                                                                      <w:marRight w:val="0"/>
                                                                                                      <w:marTop w:val="0"/>
                                                                                                      <w:marBottom w:val="0"/>
                                                                                                      <w:divBdr>
                                                                                                        <w:top w:val="none" w:sz="0" w:space="0" w:color="auto"/>
                                                                                                        <w:left w:val="none" w:sz="0" w:space="0" w:color="auto"/>
                                                                                                        <w:bottom w:val="none" w:sz="0" w:space="0" w:color="auto"/>
                                                                                                        <w:right w:val="none" w:sz="0" w:space="0" w:color="auto"/>
                                                                                                      </w:divBdr>
                                                                                                    </w:div>
                                                                                                    <w:div w:id="2046371810">
                                                                                                      <w:marLeft w:val="0"/>
                                                                                                      <w:marRight w:val="0"/>
                                                                                                      <w:marTop w:val="0"/>
                                                                                                      <w:marBottom w:val="0"/>
                                                                                                      <w:divBdr>
                                                                                                        <w:top w:val="none" w:sz="0" w:space="0" w:color="auto"/>
                                                                                                        <w:left w:val="none" w:sz="0" w:space="0" w:color="auto"/>
                                                                                                        <w:bottom w:val="none" w:sz="0" w:space="0" w:color="auto"/>
                                                                                                        <w:right w:val="none" w:sz="0" w:space="0" w:color="auto"/>
                                                                                                      </w:divBdr>
                                                                                                    </w:div>
                                                                                                    <w:div w:id="525556333">
                                                                                                      <w:marLeft w:val="0"/>
                                                                                                      <w:marRight w:val="0"/>
                                                                                                      <w:marTop w:val="0"/>
                                                                                                      <w:marBottom w:val="0"/>
                                                                                                      <w:divBdr>
                                                                                                        <w:top w:val="none" w:sz="0" w:space="0" w:color="auto"/>
                                                                                                        <w:left w:val="none" w:sz="0" w:space="0" w:color="auto"/>
                                                                                                        <w:bottom w:val="none" w:sz="0" w:space="0" w:color="auto"/>
                                                                                                        <w:right w:val="none" w:sz="0" w:space="0" w:color="auto"/>
                                                                                                      </w:divBdr>
                                                                                                    </w:div>
                                                                                                    <w:div w:id="834300650">
                                                                                                      <w:marLeft w:val="0"/>
                                                                                                      <w:marRight w:val="0"/>
                                                                                                      <w:marTop w:val="0"/>
                                                                                                      <w:marBottom w:val="0"/>
                                                                                                      <w:divBdr>
                                                                                                        <w:top w:val="none" w:sz="0" w:space="0" w:color="auto"/>
                                                                                                        <w:left w:val="none" w:sz="0" w:space="0" w:color="auto"/>
                                                                                                        <w:bottom w:val="none" w:sz="0" w:space="0" w:color="auto"/>
                                                                                                        <w:right w:val="none" w:sz="0" w:space="0" w:color="auto"/>
                                                                                                      </w:divBdr>
                                                                                                    </w:div>
                                                                                                    <w:div w:id="1051419303">
                                                                                                      <w:marLeft w:val="0"/>
                                                                                                      <w:marRight w:val="0"/>
                                                                                                      <w:marTop w:val="0"/>
                                                                                                      <w:marBottom w:val="0"/>
                                                                                                      <w:divBdr>
                                                                                                        <w:top w:val="none" w:sz="0" w:space="0" w:color="auto"/>
                                                                                                        <w:left w:val="none" w:sz="0" w:space="0" w:color="auto"/>
                                                                                                        <w:bottom w:val="none" w:sz="0" w:space="0" w:color="auto"/>
                                                                                                        <w:right w:val="none" w:sz="0" w:space="0" w:color="auto"/>
                                                                                                      </w:divBdr>
                                                                                                    </w:div>
                                                                                                    <w:div w:id="1436093899">
                                                                                                      <w:marLeft w:val="0"/>
                                                                                                      <w:marRight w:val="0"/>
                                                                                                      <w:marTop w:val="0"/>
                                                                                                      <w:marBottom w:val="0"/>
                                                                                                      <w:divBdr>
                                                                                                        <w:top w:val="none" w:sz="0" w:space="0" w:color="auto"/>
                                                                                                        <w:left w:val="none" w:sz="0" w:space="0" w:color="auto"/>
                                                                                                        <w:bottom w:val="none" w:sz="0" w:space="0" w:color="auto"/>
                                                                                                        <w:right w:val="none" w:sz="0" w:space="0" w:color="auto"/>
                                                                                                      </w:divBdr>
                                                                                                    </w:div>
                                                                                                    <w:div w:id="10008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588048">
      <w:bodyDiv w:val="1"/>
      <w:marLeft w:val="0"/>
      <w:marRight w:val="0"/>
      <w:marTop w:val="0"/>
      <w:marBottom w:val="0"/>
      <w:divBdr>
        <w:top w:val="none" w:sz="0" w:space="0" w:color="auto"/>
        <w:left w:val="none" w:sz="0" w:space="0" w:color="auto"/>
        <w:bottom w:val="none" w:sz="0" w:space="0" w:color="auto"/>
        <w:right w:val="none" w:sz="0" w:space="0" w:color="auto"/>
      </w:divBdr>
    </w:div>
    <w:div w:id="1460563330">
      <w:bodyDiv w:val="1"/>
      <w:marLeft w:val="0"/>
      <w:marRight w:val="0"/>
      <w:marTop w:val="0"/>
      <w:marBottom w:val="0"/>
      <w:divBdr>
        <w:top w:val="none" w:sz="0" w:space="0" w:color="auto"/>
        <w:left w:val="none" w:sz="0" w:space="0" w:color="auto"/>
        <w:bottom w:val="none" w:sz="0" w:space="0" w:color="auto"/>
        <w:right w:val="none" w:sz="0" w:space="0" w:color="auto"/>
      </w:divBdr>
      <w:divsChild>
        <w:div w:id="1664166937">
          <w:marLeft w:val="0"/>
          <w:marRight w:val="0"/>
          <w:marTop w:val="0"/>
          <w:marBottom w:val="0"/>
          <w:divBdr>
            <w:top w:val="none" w:sz="0" w:space="0" w:color="auto"/>
            <w:left w:val="none" w:sz="0" w:space="0" w:color="auto"/>
            <w:bottom w:val="none" w:sz="0" w:space="0" w:color="auto"/>
            <w:right w:val="none" w:sz="0" w:space="0" w:color="auto"/>
          </w:divBdr>
          <w:divsChild>
            <w:div w:id="1942032031">
              <w:marLeft w:val="0"/>
              <w:marRight w:val="0"/>
              <w:marTop w:val="0"/>
              <w:marBottom w:val="0"/>
              <w:divBdr>
                <w:top w:val="none" w:sz="0" w:space="0" w:color="auto"/>
                <w:left w:val="none" w:sz="0" w:space="0" w:color="auto"/>
                <w:bottom w:val="none" w:sz="0" w:space="0" w:color="auto"/>
                <w:right w:val="none" w:sz="0" w:space="0" w:color="auto"/>
              </w:divBdr>
              <w:divsChild>
                <w:div w:id="1544443608">
                  <w:marLeft w:val="0"/>
                  <w:marRight w:val="0"/>
                  <w:marTop w:val="0"/>
                  <w:marBottom w:val="0"/>
                  <w:divBdr>
                    <w:top w:val="none" w:sz="0" w:space="0" w:color="auto"/>
                    <w:left w:val="none" w:sz="0" w:space="0" w:color="auto"/>
                    <w:bottom w:val="none" w:sz="0" w:space="0" w:color="auto"/>
                    <w:right w:val="none" w:sz="0" w:space="0" w:color="auto"/>
                  </w:divBdr>
                </w:div>
                <w:div w:id="1383292347">
                  <w:marLeft w:val="0"/>
                  <w:marRight w:val="0"/>
                  <w:marTop w:val="0"/>
                  <w:marBottom w:val="0"/>
                  <w:divBdr>
                    <w:top w:val="none" w:sz="0" w:space="0" w:color="auto"/>
                    <w:left w:val="none" w:sz="0" w:space="0" w:color="auto"/>
                    <w:bottom w:val="none" w:sz="0" w:space="0" w:color="auto"/>
                    <w:right w:val="none" w:sz="0" w:space="0" w:color="auto"/>
                  </w:divBdr>
                  <w:divsChild>
                    <w:div w:id="2062709513">
                      <w:marLeft w:val="0"/>
                      <w:marRight w:val="0"/>
                      <w:marTop w:val="0"/>
                      <w:marBottom w:val="0"/>
                      <w:divBdr>
                        <w:top w:val="none" w:sz="0" w:space="0" w:color="auto"/>
                        <w:left w:val="none" w:sz="0" w:space="0" w:color="auto"/>
                        <w:bottom w:val="none" w:sz="0" w:space="0" w:color="auto"/>
                        <w:right w:val="none" w:sz="0" w:space="0" w:color="auto"/>
                      </w:divBdr>
                      <w:divsChild>
                        <w:div w:id="10945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91996">
      <w:bodyDiv w:val="1"/>
      <w:marLeft w:val="0"/>
      <w:marRight w:val="0"/>
      <w:marTop w:val="0"/>
      <w:marBottom w:val="0"/>
      <w:divBdr>
        <w:top w:val="none" w:sz="0" w:space="0" w:color="auto"/>
        <w:left w:val="none" w:sz="0" w:space="0" w:color="auto"/>
        <w:bottom w:val="none" w:sz="0" w:space="0" w:color="auto"/>
        <w:right w:val="none" w:sz="0" w:space="0" w:color="auto"/>
      </w:divBdr>
      <w:divsChild>
        <w:div w:id="2022126041">
          <w:marLeft w:val="0"/>
          <w:marRight w:val="0"/>
          <w:marTop w:val="0"/>
          <w:marBottom w:val="0"/>
          <w:divBdr>
            <w:top w:val="none" w:sz="0" w:space="0" w:color="auto"/>
            <w:left w:val="none" w:sz="0" w:space="0" w:color="auto"/>
            <w:bottom w:val="none" w:sz="0" w:space="0" w:color="auto"/>
            <w:right w:val="none" w:sz="0" w:space="0" w:color="auto"/>
          </w:divBdr>
          <w:divsChild>
            <w:div w:id="1219127410">
              <w:marLeft w:val="0"/>
              <w:marRight w:val="0"/>
              <w:marTop w:val="0"/>
              <w:marBottom w:val="0"/>
              <w:divBdr>
                <w:top w:val="none" w:sz="0" w:space="0" w:color="auto"/>
                <w:left w:val="none" w:sz="0" w:space="0" w:color="auto"/>
                <w:bottom w:val="none" w:sz="0" w:space="0" w:color="auto"/>
                <w:right w:val="none" w:sz="0" w:space="0" w:color="auto"/>
              </w:divBdr>
              <w:divsChild>
                <w:div w:id="488524727">
                  <w:marLeft w:val="0"/>
                  <w:marRight w:val="0"/>
                  <w:marTop w:val="0"/>
                  <w:marBottom w:val="0"/>
                  <w:divBdr>
                    <w:top w:val="none" w:sz="0" w:space="0" w:color="auto"/>
                    <w:left w:val="none" w:sz="0" w:space="0" w:color="auto"/>
                    <w:bottom w:val="none" w:sz="0" w:space="0" w:color="auto"/>
                    <w:right w:val="none" w:sz="0" w:space="0" w:color="auto"/>
                  </w:divBdr>
                </w:div>
                <w:div w:id="1697192670">
                  <w:marLeft w:val="0"/>
                  <w:marRight w:val="0"/>
                  <w:marTop w:val="0"/>
                  <w:marBottom w:val="0"/>
                  <w:divBdr>
                    <w:top w:val="none" w:sz="0" w:space="0" w:color="auto"/>
                    <w:left w:val="none" w:sz="0" w:space="0" w:color="auto"/>
                    <w:bottom w:val="none" w:sz="0" w:space="0" w:color="auto"/>
                    <w:right w:val="none" w:sz="0" w:space="0" w:color="auto"/>
                  </w:divBdr>
                  <w:divsChild>
                    <w:div w:id="1343120301">
                      <w:marLeft w:val="0"/>
                      <w:marRight w:val="0"/>
                      <w:marTop w:val="0"/>
                      <w:marBottom w:val="0"/>
                      <w:divBdr>
                        <w:top w:val="none" w:sz="0" w:space="0" w:color="auto"/>
                        <w:left w:val="none" w:sz="0" w:space="0" w:color="auto"/>
                        <w:bottom w:val="none" w:sz="0" w:space="0" w:color="auto"/>
                        <w:right w:val="none" w:sz="0" w:space="0" w:color="auto"/>
                      </w:divBdr>
                    </w:div>
                    <w:div w:id="282200453">
                      <w:marLeft w:val="0"/>
                      <w:marRight w:val="0"/>
                      <w:marTop w:val="0"/>
                      <w:marBottom w:val="0"/>
                      <w:divBdr>
                        <w:top w:val="none" w:sz="0" w:space="0" w:color="auto"/>
                        <w:left w:val="none" w:sz="0" w:space="0" w:color="auto"/>
                        <w:bottom w:val="none" w:sz="0" w:space="0" w:color="auto"/>
                        <w:right w:val="none" w:sz="0" w:space="0" w:color="auto"/>
                      </w:divBdr>
                    </w:div>
                    <w:div w:id="1333145391">
                      <w:marLeft w:val="0"/>
                      <w:marRight w:val="0"/>
                      <w:marTop w:val="0"/>
                      <w:marBottom w:val="0"/>
                      <w:divBdr>
                        <w:top w:val="none" w:sz="0" w:space="0" w:color="auto"/>
                        <w:left w:val="none" w:sz="0" w:space="0" w:color="auto"/>
                        <w:bottom w:val="none" w:sz="0" w:space="0" w:color="auto"/>
                        <w:right w:val="none" w:sz="0" w:space="0" w:color="auto"/>
                      </w:divBdr>
                    </w:div>
                    <w:div w:id="844250200">
                      <w:marLeft w:val="0"/>
                      <w:marRight w:val="0"/>
                      <w:marTop w:val="0"/>
                      <w:marBottom w:val="0"/>
                      <w:divBdr>
                        <w:top w:val="none" w:sz="0" w:space="0" w:color="auto"/>
                        <w:left w:val="none" w:sz="0" w:space="0" w:color="auto"/>
                        <w:bottom w:val="none" w:sz="0" w:space="0" w:color="auto"/>
                        <w:right w:val="none" w:sz="0" w:space="0" w:color="auto"/>
                      </w:divBdr>
                    </w:div>
                    <w:div w:id="224924197">
                      <w:marLeft w:val="0"/>
                      <w:marRight w:val="0"/>
                      <w:marTop w:val="0"/>
                      <w:marBottom w:val="0"/>
                      <w:divBdr>
                        <w:top w:val="none" w:sz="0" w:space="0" w:color="auto"/>
                        <w:left w:val="none" w:sz="0" w:space="0" w:color="auto"/>
                        <w:bottom w:val="none" w:sz="0" w:space="0" w:color="auto"/>
                        <w:right w:val="none" w:sz="0" w:space="0" w:color="auto"/>
                      </w:divBdr>
                    </w:div>
                    <w:div w:id="2132437756">
                      <w:marLeft w:val="0"/>
                      <w:marRight w:val="0"/>
                      <w:marTop w:val="0"/>
                      <w:marBottom w:val="0"/>
                      <w:divBdr>
                        <w:top w:val="none" w:sz="0" w:space="0" w:color="auto"/>
                        <w:left w:val="none" w:sz="0" w:space="0" w:color="auto"/>
                        <w:bottom w:val="none" w:sz="0" w:space="0" w:color="auto"/>
                        <w:right w:val="none" w:sz="0" w:space="0" w:color="auto"/>
                      </w:divBdr>
                      <w:divsChild>
                        <w:div w:id="2059165172">
                          <w:marLeft w:val="0"/>
                          <w:marRight w:val="0"/>
                          <w:marTop w:val="0"/>
                          <w:marBottom w:val="0"/>
                          <w:divBdr>
                            <w:top w:val="none" w:sz="0" w:space="0" w:color="auto"/>
                            <w:left w:val="none" w:sz="0" w:space="0" w:color="auto"/>
                            <w:bottom w:val="none" w:sz="0" w:space="0" w:color="auto"/>
                            <w:right w:val="none" w:sz="0" w:space="0" w:color="auto"/>
                          </w:divBdr>
                          <w:divsChild>
                            <w:div w:id="6357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3239">
      <w:bodyDiv w:val="1"/>
      <w:marLeft w:val="0"/>
      <w:marRight w:val="0"/>
      <w:marTop w:val="0"/>
      <w:marBottom w:val="0"/>
      <w:divBdr>
        <w:top w:val="none" w:sz="0" w:space="0" w:color="auto"/>
        <w:left w:val="none" w:sz="0" w:space="0" w:color="auto"/>
        <w:bottom w:val="none" w:sz="0" w:space="0" w:color="auto"/>
        <w:right w:val="none" w:sz="0" w:space="0" w:color="auto"/>
      </w:divBdr>
      <w:divsChild>
        <w:div w:id="1715692574">
          <w:marLeft w:val="0"/>
          <w:marRight w:val="0"/>
          <w:marTop w:val="0"/>
          <w:marBottom w:val="0"/>
          <w:divBdr>
            <w:top w:val="none" w:sz="0" w:space="0" w:color="auto"/>
            <w:left w:val="none" w:sz="0" w:space="0" w:color="auto"/>
            <w:bottom w:val="none" w:sz="0" w:space="0" w:color="auto"/>
            <w:right w:val="none" w:sz="0" w:space="0" w:color="auto"/>
          </w:divBdr>
          <w:divsChild>
            <w:div w:id="721952606">
              <w:marLeft w:val="0"/>
              <w:marRight w:val="0"/>
              <w:marTop w:val="0"/>
              <w:marBottom w:val="0"/>
              <w:divBdr>
                <w:top w:val="none" w:sz="0" w:space="0" w:color="auto"/>
                <w:left w:val="none" w:sz="0" w:space="0" w:color="auto"/>
                <w:bottom w:val="none" w:sz="0" w:space="0" w:color="auto"/>
                <w:right w:val="none" w:sz="0" w:space="0" w:color="auto"/>
              </w:divBdr>
              <w:divsChild>
                <w:div w:id="1980305688">
                  <w:marLeft w:val="0"/>
                  <w:marRight w:val="0"/>
                  <w:marTop w:val="0"/>
                  <w:marBottom w:val="0"/>
                  <w:divBdr>
                    <w:top w:val="none" w:sz="0" w:space="0" w:color="auto"/>
                    <w:left w:val="none" w:sz="0" w:space="0" w:color="auto"/>
                    <w:bottom w:val="none" w:sz="0" w:space="0" w:color="auto"/>
                    <w:right w:val="none" w:sz="0" w:space="0" w:color="auto"/>
                  </w:divBdr>
                </w:div>
                <w:div w:id="822700744">
                  <w:marLeft w:val="0"/>
                  <w:marRight w:val="0"/>
                  <w:marTop w:val="0"/>
                  <w:marBottom w:val="0"/>
                  <w:divBdr>
                    <w:top w:val="none" w:sz="0" w:space="0" w:color="auto"/>
                    <w:left w:val="none" w:sz="0" w:space="0" w:color="auto"/>
                    <w:bottom w:val="none" w:sz="0" w:space="0" w:color="auto"/>
                    <w:right w:val="none" w:sz="0" w:space="0" w:color="auto"/>
                  </w:divBdr>
                  <w:divsChild>
                    <w:div w:id="11214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fau.edu/faculty/Bhagwanji/" TargetMode="External"/><Relationship Id="rId13" Type="http://schemas.openxmlformats.org/officeDocument/2006/relationships/hyperlink" Target="mailto:pgoldste@fau.edu" TargetMode="External"/><Relationship Id="rId18" Type="http://schemas.openxmlformats.org/officeDocument/2006/relationships/hyperlink" Target="http://naaee.net/publications/IJECEE" TargetMode="External"/><Relationship Id="rId3" Type="http://schemas.openxmlformats.org/officeDocument/2006/relationships/webSettings" Target="webSettings.xml"/><Relationship Id="rId21" Type="http://schemas.openxmlformats.org/officeDocument/2006/relationships/hyperlink" Target="https://www.facebook.com/fauCCEI" TargetMode="External"/><Relationship Id="rId7" Type="http://schemas.openxmlformats.org/officeDocument/2006/relationships/hyperlink" Target="https://exchange.fau.edu/owa/redir.aspx?C=O7_o0kQVdkO45SNyBrbGKZ6lLsYcR9EIVYX-Dx01zr6TUsfp0eqcDx96Im0wPfWM4F7A-aFE3jw.&amp;URL=mailto%3aehyslopmargison%40fau.edu" TargetMode="External"/><Relationship Id="rId12" Type="http://schemas.openxmlformats.org/officeDocument/2006/relationships/hyperlink" Target="mailto:Fritzer@fau.edu" TargetMode="External"/><Relationship Id="rId17" Type="http://schemas.openxmlformats.org/officeDocument/2006/relationships/hyperlink" Target="https://www.facebook.com/fauCCEI" TargetMode="External"/><Relationship Id="rId2" Type="http://schemas.openxmlformats.org/officeDocument/2006/relationships/settings" Target="settings.xml"/><Relationship Id="rId16" Type="http://schemas.openxmlformats.org/officeDocument/2006/relationships/hyperlink" Target="http://www.coe.fau.edu/academicdepartments/ccei/" TargetMode="External"/><Relationship Id="rId20" Type="http://schemas.openxmlformats.org/officeDocument/2006/relationships/hyperlink" Target="http://www.coe.fau.edu/academicdepartments/ccei/" TargetMode="External"/><Relationship Id="rId1" Type="http://schemas.openxmlformats.org/officeDocument/2006/relationships/styles" Target="styles.xml"/><Relationship Id="rId6" Type="http://schemas.openxmlformats.org/officeDocument/2006/relationships/hyperlink" Target="https://exchange.fau.edu/owa/redir.aspx?C=O7_o0kQVdkO45SNyBrbGKZ6lLsYcR9EIVYX-Dx01zr6TUsfp0eqcDx96Im0wPfWM4F7A-aFE3jw.&amp;URL=mailto%3aehyslopmargison%40fau.edu" TargetMode="External"/><Relationship Id="rId11" Type="http://schemas.openxmlformats.org/officeDocument/2006/relationships/hyperlink" Target="http://naaee.net/publications/IJECEE" TargetMode="External"/><Relationship Id="rId24" Type="http://schemas.openxmlformats.org/officeDocument/2006/relationships/theme" Target="theme/theme1.xml"/><Relationship Id="rId5" Type="http://schemas.openxmlformats.org/officeDocument/2006/relationships/hyperlink" Target="https://exchange.fau.edu/owa/redir.aspx?C=O7_o0kQVdkO45SNyBrbGKZ6lLsYcR9EIVYX-Dx01zr6TUsfp0eqcDx96Im0wPfWM4F7A-aFE3jw.&amp;URL=mailto%3aehyslopmargison%40fau.edu" TargetMode="External"/><Relationship Id="rId15" Type="http://schemas.openxmlformats.org/officeDocument/2006/relationships/hyperlink" Target="http://www.coe.fau.edu/faculty/Bhagwanji/" TargetMode="External"/><Relationship Id="rId23" Type="http://schemas.openxmlformats.org/officeDocument/2006/relationships/fontTable" Target="fontTable.xml"/><Relationship Id="rId10" Type="http://schemas.openxmlformats.org/officeDocument/2006/relationships/hyperlink" Target="https://www.facebook.com/fauCCEI" TargetMode="External"/><Relationship Id="rId19" Type="http://schemas.openxmlformats.org/officeDocument/2006/relationships/hyperlink" Target="http://www.coe.fau.edu/faculty/Bhagwanji/" TargetMode="External"/><Relationship Id="rId4" Type="http://schemas.openxmlformats.org/officeDocument/2006/relationships/hyperlink" Target="https://exchange.fau.edu/owa/redir.aspx?C=O7_o0kQVdkO45SNyBrbGKZ6lLsYcR9EIVYX-Dx01zr6TUsfp0eqcDx96Im0wPfWM4F7A-aFE3jw.&amp;URL=mailto%3ambrady%40fau.edu" TargetMode="External"/><Relationship Id="rId9" Type="http://schemas.openxmlformats.org/officeDocument/2006/relationships/hyperlink" Target="http://www.coe.fau.edu/academicdepartments/ccei/" TargetMode="External"/><Relationship Id="rId14" Type="http://schemas.openxmlformats.org/officeDocument/2006/relationships/hyperlink" Target="mailto:pgoldste@fau.edu" TargetMode="External"/><Relationship Id="rId22" Type="http://schemas.openxmlformats.org/officeDocument/2006/relationships/hyperlink" Target="http://naaee.net/publications/IJEC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Yashwant Bhagwanji</dc:creator>
  <cp:lastModifiedBy>mjenning</cp:lastModifiedBy>
  <cp:revision>3</cp:revision>
  <dcterms:created xsi:type="dcterms:W3CDTF">2014-08-28T17:34:00Z</dcterms:created>
  <dcterms:modified xsi:type="dcterms:W3CDTF">2014-08-28T17:37:00Z</dcterms:modified>
</cp:coreProperties>
</file>