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40A" w:rsidRPr="003C040A" w:rsidRDefault="003C040A">
      <w:pPr>
        <w:rPr>
          <w:sz w:val="26"/>
          <w:szCs w:val="26"/>
        </w:rPr>
      </w:pPr>
      <w:bookmarkStart w:id="0" w:name="_GoBack"/>
      <w:bookmarkEnd w:id="0"/>
      <w:r w:rsidRPr="003C040A">
        <w:rPr>
          <w:sz w:val="26"/>
          <w:szCs w:val="26"/>
        </w:rPr>
        <w:t>To:</w:t>
      </w:r>
      <w:r w:rsidRPr="003C040A">
        <w:rPr>
          <w:sz w:val="26"/>
          <w:szCs w:val="26"/>
        </w:rPr>
        <w:tab/>
        <w:t xml:space="preserve">   </w:t>
      </w:r>
      <w:r w:rsidR="00EF1A20">
        <w:rPr>
          <w:sz w:val="26"/>
          <w:szCs w:val="26"/>
        </w:rPr>
        <w:tab/>
      </w:r>
      <w:r w:rsidRPr="003C040A">
        <w:rPr>
          <w:sz w:val="26"/>
          <w:szCs w:val="26"/>
        </w:rPr>
        <w:t>College and University Undergraduate Program Committees</w:t>
      </w:r>
    </w:p>
    <w:p w:rsidR="005E39C3" w:rsidRDefault="003C040A">
      <w:pPr>
        <w:rPr>
          <w:sz w:val="26"/>
          <w:szCs w:val="26"/>
        </w:rPr>
      </w:pPr>
      <w:r w:rsidRPr="003C040A">
        <w:rPr>
          <w:sz w:val="26"/>
          <w:szCs w:val="26"/>
        </w:rPr>
        <w:t>From:</w:t>
      </w:r>
      <w:r w:rsidRPr="003C040A">
        <w:rPr>
          <w:sz w:val="26"/>
          <w:szCs w:val="26"/>
        </w:rPr>
        <w:tab/>
        <w:t xml:space="preserve">  </w:t>
      </w:r>
      <w:r w:rsidR="00EF1A20">
        <w:rPr>
          <w:sz w:val="26"/>
          <w:szCs w:val="26"/>
        </w:rPr>
        <w:tab/>
        <w:t>Peter Ricci, Director;</w:t>
      </w:r>
      <w:r w:rsidRPr="003C040A">
        <w:rPr>
          <w:sz w:val="26"/>
          <w:szCs w:val="26"/>
        </w:rPr>
        <w:t xml:space="preserve"> Hospitality &amp; Tourism Management Program </w:t>
      </w:r>
    </w:p>
    <w:p w:rsidR="003C040A" w:rsidRDefault="003C040A">
      <w:pPr>
        <w:rPr>
          <w:sz w:val="26"/>
          <w:szCs w:val="26"/>
        </w:rPr>
      </w:pPr>
      <w:r>
        <w:rPr>
          <w:sz w:val="26"/>
          <w:szCs w:val="26"/>
        </w:rPr>
        <w:t>Date:</w:t>
      </w:r>
      <w:r>
        <w:rPr>
          <w:sz w:val="26"/>
          <w:szCs w:val="26"/>
        </w:rPr>
        <w:tab/>
      </w:r>
      <w:r w:rsidR="00EF1A20">
        <w:rPr>
          <w:sz w:val="26"/>
          <w:szCs w:val="26"/>
        </w:rPr>
        <w:tab/>
      </w:r>
      <w:r>
        <w:rPr>
          <w:sz w:val="26"/>
          <w:szCs w:val="26"/>
        </w:rPr>
        <w:t>Thursday, June 14</w:t>
      </w:r>
      <w:r w:rsidRPr="003C040A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>, 2018</w:t>
      </w:r>
    </w:p>
    <w:p w:rsidR="003C040A" w:rsidRDefault="003C040A" w:rsidP="00EF1A20">
      <w:pPr>
        <w:ind w:left="1440" w:hanging="1440"/>
        <w:rPr>
          <w:sz w:val="26"/>
          <w:szCs w:val="26"/>
        </w:rPr>
      </w:pPr>
      <w:r>
        <w:rPr>
          <w:sz w:val="26"/>
          <w:szCs w:val="26"/>
        </w:rPr>
        <w:t>Re:</w:t>
      </w:r>
      <w:r>
        <w:rPr>
          <w:sz w:val="26"/>
          <w:szCs w:val="26"/>
        </w:rPr>
        <w:tab/>
        <w:t xml:space="preserve">Addition of an </w:t>
      </w:r>
      <w:r>
        <w:rPr>
          <w:b/>
          <w:sz w:val="26"/>
          <w:szCs w:val="26"/>
        </w:rPr>
        <w:t>elective course</w:t>
      </w:r>
      <w:r>
        <w:rPr>
          <w:sz w:val="26"/>
          <w:szCs w:val="26"/>
        </w:rPr>
        <w:t xml:space="preserve"> to our possible electives for hospitality and tourism</w:t>
      </w:r>
      <w:r w:rsidR="001E4CD1">
        <w:rPr>
          <w:sz w:val="26"/>
          <w:szCs w:val="26"/>
        </w:rPr>
        <w:t xml:space="preserve"> management</w:t>
      </w:r>
      <w:r>
        <w:rPr>
          <w:sz w:val="26"/>
          <w:szCs w:val="26"/>
        </w:rPr>
        <w:t xml:space="preserve"> </w:t>
      </w:r>
      <w:r w:rsidR="001E4CD1">
        <w:rPr>
          <w:b/>
          <w:sz w:val="26"/>
          <w:szCs w:val="26"/>
        </w:rPr>
        <w:t>MAJORS</w:t>
      </w:r>
    </w:p>
    <w:p w:rsidR="003C040A" w:rsidRDefault="003C040A">
      <w:pPr>
        <w:rPr>
          <w:sz w:val="26"/>
          <w:szCs w:val="26"/>
        </w:rPr>
      </w:pPr>
    </w:p>
    <w:p w:rsidR="003C040A" w:rsidRDefault="003C040A">
      <w:pPr>
        <w:rPr>
          <w:sz w:val="26"/>
          <w:szCs w:val="26"/>
        </w:rPr>
      </w:pPr>
      <w:r>
        <w:rPr>
          <w:sz w:val="26"/>
          <w:szCs w:val="26"/>
        </w:rPr>
        <w:t>The hospitality and tourism management program is adding a course to its list of possible elective courses for</w:t>
      </w:r>
      <w:r w:rsidR="001E4CD1">
        <w:rPr>
          <w:sz w:val="26"/>
          <w:szCs w:val="26"/>
        </w:rPr>
        <w:t xml:space="preserve"> </w:t>
      </w:r>
      <w:r w:rsidR="001E4CD1" w:rsidRPr="001E4CD1">
        <w:rPr>
          <w:b/>
          <w:sz w:val="26"/>
          <w:szCs w:val="26"/>
        </w:rPr>
        <w:t>MAJORS</w:t>
      </w:r>
      <w:r>
        <w:rPr>
          <w:sz w:val="26"/>
          <w:szCs w:val="26"/>
        </w:rPr>
        <w:t xml:space="preserve"> in the program. </w:t>
      </w:r>
      <w:r w:rsidR="001E4CD1">
        <w:rPr>
          <w:b/>
          <w:sz w:val="26"/>
          <w:szCs w:val="26"/>
        </w:rPr>
        <w:t>Majors</w:t>
      </w:r>
      <w:r>
        <w:rPr>
          <w:sz w:val="26"/>
          <w:szCs w:val="26"/>
        </w:rPr>
        <w:t xml:space="preserve"> are required to choose </w:t>
      </w:r>
      <w:r w:rsidR="001E4CD1">
        <w:rPr>
          <w:sz w:val="26"/>
          <w:szCs w:val="26"/>
        </w:rPr>
        <w:t>ONE elective course</w:t>
      </w:r>
      <w:r>
        <w:rPr>
          <w:sz w:val="26"/>
          <w:szCs w:val="26"/>
        </w:rPr>
        <w:t>.</w:t>
      </w:r>
    </w:p>
    <w:p w:rsidR="003C040A" w:rsidRDefault="003C040A">
      <w:pPr>
        <w:rPr>
          <w:sz w:val="26"/>
          <w:szCs w:val="26"/>
        </w:rPr>
      </w:pPr>
    </w:p>
    <w:p w:rsidR="003C040A" w:rsidRDefault="003C040A">
      <w:pPr>
        <w:rPr>
          <w:sz w:val="26"/>
          <w:szCs w:val="26"/>
        </w:rPr>
      </w:pPr>
      <w:r>
        <w:rPr>
          <w:sz w:val="26"/>
          <w:szCs w:val="26"/>
        </w:rPr>
        <w:t xml:space="preserve">Currently, the choices </w:t>
      </w:r>
      <w:r w:rsidR="001E4CD1">
        <w:rPr>
          <w:sz w:val="26"/>
          <w:szCs w:val="26"/>
        </w:rPr>
        <w:t xml:space="preserve">of electives for hospitality and tourism majors is </w:t>
      </w:r>
      <w:r>
        <w:rPr>
          <w:sz w:val="26"/>
          <w:szCs w:val="26"/>
        </w:rPr>
        <w:t>as follows</w:t>
      </w:r>
      <w:r w:rsidR="001E4CD1">
        <w:rPr>
          <w:sz w:val="26"/>
          <w:szCs w:val="26"/>
        </w:rPr>
        <w:t>:</w:t>
      </w:r>
    </w:p>
    <w:p w:rsidR="003C040A" w:rsidRDefault="003C040A">
      <w:pPr>
        <w:rPr>
          <w:sz w:val="26"/>
          <w:szCs w:val="26"/>
        </w:rPr>
      </w:pPr>
    </w:p>
    <w:p w:rsidR="001E4CD1" w:rsidRDefault="001E4CD1" w:rsidP="001E4CD1">
      <w:pPr>
        <w:spacing w:after="180"/>
        <w:ind w:left="6"/>
      </w:pPr>
      <w:r>
        <w:rPr>
          <w:rFonts w:ascii="Verdana" w:eastAsia="Verdana" w:hAnsi="Verdana" w:cs="Verdana"/>
          <w:b/>
          <w:i/>
          <w:sz w:val="24"/>
        </w:rPr>
        <w:t>Select ONE</w:t>
      </w:r>
      <w:r>
        <w:rPr>
          <w:rFonts w:ascii="Verdana" w:eastAsia="Verdana" w:hAnsi="Verdana" w:cs="Verdana"/>
          <w:b/>
          <w:sz w:val="24"/>
        </w:rPr>
        <w:t>**</w:t>
      </w:r>
      <w:r>
        <w:rPr>
          <w:rFonts w:ascii="Verdana" w:eastAsia="Verdana" w:hAnsi="Verdana" w:cs="Verdana"/>
          <w:b/>
          <w:i/>
          <w:sz w:val="24"/>
        </w:rPr>
        <w:t xml:space="preserve"> </w:t>
      </w:r>
      <w:r>
        <w:rPr>
          <w:rFonts w:ascii="Verdana" w:eastAsia="Verdana" w:hAnsi="Verdana" w:cs="Verdana"/>
          <w:i/>
          <w:sz w:val="20"/>
        </w:rPr>
        <w:t>From</w:t>
      </w:r>
      <w:r>
        <w:rPr>
          <w:rFonts w:ascii="Verdana" w:eastAsia="Verdana" w:hAnsi="Verdana" w:cs="Verdana"/>
          <w:sz w:val="20"/>
        </w:rPr>
        <w:t xml:space="preserve">: </w:t>
      </w:r>
    </w:p>
    <w:p w:rsidR="001E4CD1" w:rsidRDefault="001E4CD1" w:rsidP="001E4CD1">
      <w:pPr>
        <w:spacing w:after="8" w:line="251" w:lineRule="auto"/>
        <w:ind w:left="1" w:hanging="1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Meetings and Events Management </w:t>
      </w:r>
      <w:r>
        <w:rPr>
          <w:rFonts w:ascii="Verdana" w:eastAsia="Verdana" w:hAnsi="Verdana" w:cs="Verdana"/>
          <w:sz w:val="20"/>
        </w:rPr>
        <w:tab/>
        <w:t>HFT 3741</w:t>
      </w:r>
    </w:p>
    <w:p w:rsidR="001E4CD1" w:rsidRDefault="001E4CD1" w:rsidP="001E4CD1">
      <w:pPr>
        <w:spacing w:after="8" w:line="251" w:lineRule="auto"/>
        <w:ind w:left="1" w:hanging="1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Principles of Food and Beverage Management HFT 3263</w:t>
      </w:r>
    </w:p>
    <w:p w:rsidR="001E4CD1" w:rsidRDefault="001E4CD1" w:rsidP="001E4CD1">
      <w:pPr>
        <w:spacing w:after="8" w:line="251" w:lineRule="auto"/>
        <w:ind w:left="1" w:hanging="10"/>
        <w:rPr>
          <w:rFonts w:ascii="Verdana" w:hAnsi="Verdana"/>
          <w:sz w:val="20"/>
          <w:szCs w:val="20"/>
        </w:rPr>
      </w:pPr>
      <w:r w:rsidRPr="001E4CD1">
        <w:rPr>
          <w:rFonts w:ascii="Verdana" w:hAnsi="Verdana"/>
          <w:sz w:val="20"/>
          <w:szCs w:val="20"/>
        </w:rPr>
        <w:t>Human Resource Management for the Hospitality Industry HFT 3221</w:t>
      </w:r>
    </w:p>
    <w:p w:rsidR="001E4CD1" w:rsidRDefault="001E4CD1" w:rsidP="001E4CD1">
      <w:pPr>
        <w:spacing w:after="8" w:line="251" w:lineRule="auto"/>
        <w:ind w:left="1" w:hanging="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Club Management HFT 4277</w:t>
      </w:r>
    </w:p>
    <w:p w:rsidR="001E4CD1" w:rsidRDefault="001E4CD1" w:rsidP="001E4CD1">
      <w:pPr>
        <w:rPr>
          <w:sz w:val="20"/>
          <w:szCs w:val="20"/>
        </w:rPr>
      </w:pPr>
    </w:p>
    <w:p w:rsidR="001E4CD1" w:rsidRDefault="001E4CD1" w:rsidP="001E4CD1">
      <w:pPr>
        <w:spacing w:after="490"/>
        <w:ind w:left="6"/>
        <w:rPr>
          <w:rFonts w:ascii="Candara" w:eastAsia="Candara" w:hAnsi="Candara" w:cs="Candara"/>
          <w:sz w:val="20"/>
        </w:rPr>
      </w:pPr>
      <w:r>
        <w:rPr>
          <w:rFonts w:ascii="Candara" w:eastAsia="Candara" w:hAnsi="Candara" w:cs="Candara"/>
          <w:b/>
          <w:sz w:val="20"/>
        </w:rPr>
        <w:t xml:space="preserve">** </w:t>
      </w:r>
      <w:r>
        <w:rPr>
          <w:rFonts w:ascii="Candara" w:eastAsia="Candara" w:hAnsi="Candara" w:cs="Candara"/>
          <w:sz w:val="20"/>
        </w:rPr>
        <w:t xml:space="preserve">Special Topics, HFT 4930, may also be used in this area. </w:t>
      </w:r>
    </w:p>
    <w:p w:rsidR="001E4CD1" w:rsidRDefault="001E4CD1" w:rsidP="001E4CD1">
      <w:pPr>
        <w:spacing w:after="490"/>
        <w:ind w:left="6"/>
      </w:pPr>
    </w:p>
    <w:p w:rsidR="003C040A" w:rsidRDefault="003C040A">
      <w:pPr>
        <w:rPr>
          <w:sz w:val="26"/>
          <w:szCs w:val="26"/>
        </w:rPr>
      </w:pPr>
      <w:r>
        <w:rPr>
          <w:sz w:val="26"/>
          <w:szCs w:val="26"/>
        </w:rPr>
        <w:t xml:space="preserve">The course that is being </w:t>
      </w:r>
      <w:r w:rsidRPr="001E4CD1">
        <w:rPr>
          <w:sz w:val="26"/>
          <w:szCs w:val="26"/>
          <w:u w:val="single"/>
        </w:rPr>
        <w:t>added</w:t>
      </w:r>
      <w:r>
        <w:rPr>
          <w:sz w:val="26"/>
          <w:szCs w:val="26"/>
        </w:rPr>
        <w:t xml:space="preserve"> is </w:t>
      </w:r>
      <w:r>
        <w:rPr>
          <w:b/>
          <w:sz w:val="26"/>
          <w:szCs w:val="26"/>
        </w:rPr>
        <w:t>HFT 3785, Casinos and the Gaming Industry.</w:t>
      </w:r>
      <w:r>
        <w:rPr>
          <w:sz w:val="26"/>
          <w:szCs w:val="26"/>
        </w:rPr>
        <w:t xml:space="preserve"> Hence, the new list will be revised to read:</w:t>
      </w:r>
    </w:p>
    <w:p w:rsidR="001E4CD1" w:rsidRDefault="001E4CD1" w:rsidP="001E4CD1">
      <w:pPr>
        <w:spacing w:after="180"/>
        <w:ind w:left="6"/>
        <w:rPr>
          <w:rFonts w:ascii="Verdana" w:eastAsia="Verdana" w:hAnsi="Verdana" w:cs="Verdana"/>
          <w:sz w:val="20"/>
        </w:rPr>
      </w:pPr>
    </w:p>
    <w:p w:rsidR="001E4CD1" w:rsidRDefault="001E4CD1" w:rsidP="001E4CD1">
      <w:pPr>
        <w:spacing w:after="180"/>
        <w:ind w:left="6"/>
      </w:pPr>
      <w:r>
        <w:rPr>
          <w:rFonts w:ascii="Verdana" w:eastAsia="Verdana" w:hAnsi="Verdana" w:cs="Verdana"/>
          <w:b/>
          <w:i/>
          <w:sz w:val="24"/>
        </w:rPr>
        <w:t>Select ONE</w:t>
      </w:r>
      <w:r>
        <w:rPr>
          <w:rFonts w:ascii="Verdana" w:eastAsia="Verdana" w:hAnsi="Verdana" w:cs="Verdana"/>
          <w:b/>
          <w:sz w:val="24"/>
        </w:rPr>
        <w:t>**</w:t>
      </w:r>
      <w:r>
        <w:rPr>
          <w:rFonts w:ascii="Verdana" w:eastAsia="Verdana" w:hAnsi="Verdana" w:cs="Verdana"/>
          <w:b/>
          <w:i/>
          <w:sz w:val="24"/>
        </w:rPr>
        <w:t xml:space="preserve"> </w:t>
      </w:r>
      <w:r>
        <w:rPr>
          <w:rFonts w:ascii="Verdana" w:eastAsia="Verdana" w:hAnsi="Verdana" w:cs="Verdana"/>
          <w:i/>
          <w:sz w:val="20"/>
        </w:rPr>
        <w:t>From</w:t>
      </w:r>
      <w:r>
        <w:rPr>
          <w:rFonts w:ascii="Verdana" w:eastAsia="Verdana" w:hAnsi="Verdana" w:cs="Verdana"/>
          <w:sz w:val="20"/>
        </w:rPr>
        <w:t xml:space="preserve">: </w:t>
      </w:r>
    </w:p>
    <w:p w:rsidR="003C040A" w:rsidRDefault="001E4CD1" w:rsidP="001E4CD1">
      <w:pPr>
        <w:spacing w:after="8" w:line="251" w:lineRule="auto"/>
        <w:ind w:left="1" w:hanging="1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Meetings and Events Management </w:t>
      </w:r>
      <w:r>
        <w:rPr>
          <w:rFonts w:ascii="Verdana" w:eastAsia="Verdana" w:hAnsi="Verdana" w:cs="Verdana"/>
          <w:sz w:val="20"/>
        </w:rPr>
        <w:tab/>
        <w:t>HFT 3741</w:t>
      </w:r>
    </w:p>
    <w:p w:rsidR="001E4CD1" w:rsidRDefault="001E4CD1" w:rsidP="001E4CD1">
      <w:pPr>
        <w:spacing w:after="8" w:line="251" w:lineRule="auto"/>
        <w:ind w:left="1" w:hanging="1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Principles of Food and Beverage Management HFT 3263</w:t>
      </w:r>
    </w:p>
    <w:p w:rsidR="001E4CD1" w:rsidRDefault="001E4CD1" w:rsidP="001E4CD1">
      <w:pPr>
        <w:spacing w:after="8" w:line="251" w:lineRule="auto"/>
        <w:ind w:left="1" w:hanging="10"/>
        <w:rPr>
          <w:rFonts w:ascii="Verdana" w:hAnsi="Verdana"/>
          <w:sz w:val="20"/>
          <w:szCs w:val="20"/>
        </w:rPr>
      </w:pPr>
      <w:r w:rsidRPr="001E4CD1">
        <w:rPr>
          <w:rFonts w:ascii="Verdana" w:hAnsi="Verdana"/>
          <w:sz w:val="20"/>
          <w:szCs w:val="20"/>
        </w:rPr>
        <w:t>Human Resource Management for the Hospitality Industry HFT 3221</w:t>
      </w:r>
    </w:p>
    <w:p w:rsidR="001E4CD1" w:rsidRDefault="001E4CD1" w:rsidP="001E4CD1">
      <w:pPr>
        <w:spacing w:after="8" w:line="251" w:lineRule="auto"/>
        <w:ind w:left="1" w:hanging="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Club Management HFT 4277</w:t>
      </w:r>
    </w:p>
    <w:p w:rsidR="001E4CD1" w:rsidRPr="001E4CD1" w:rsidRDefault="001E4CD1" w:rsidP="001E4CD1">
      <w:pPr>
        <w:spacing w:after="8" w:line="251" w:lineRule="auto"/>
        <w:ind w:left="1" w:hanging="10"/>
        <w:rPr>
          <w:rFonts w:ascii="Verdana" w:hAnsi="Verdana"/>
          <w:b/>
          <w:sz w:val="20"/>
          <w:szCs w:val="20"/>
        </w:rPr>
      </w:pPr>
      <w:r w:rsidRPr="001E4CD1">
        <w:rPr>
          <w:rFonts w:ascii="Verdana" w:hAnsi="Verdana"/>
          <w:b/>
          <w:noProof/>
          <w:sz w:val="20"/>
          <w:szCs w:val="20"/>
          <w:highlight w:val="yellow"/>
        </w:rPr>
        <w:drawing>
          <wp:inline distT="0" distB="0" distL="0" distR="0">
            <wp:extent cx="333103" cy="333103"/>
            <wp:effectExtent l="0" t="0" r="0" b="0"/>
            <wp:docPr id="1" name="Picture 1" descr="Image result for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rro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86" cy="36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CD1">
        <w:rPr>
          <w:rFonts w:ascii="Verdana" w:hAnsi="Verdana"/>
          <w:b/>
          <w:sz w:val="20"/>
          <w:szCs w:val="20"/>
          <w:highlight w:val="yellow"/>
        </w:rPr>
        <w:t>Casinos and the Gaming Industry HFT 3785</w:t>
      </w:r>
    </w:p>
    <w:p w:rsidR="003C040A" w:rsidRDefault="003C040A" w:rsidP="003C040A">
      <w:pPr>
        <w:rPr>
          <w:sz w:val="20"/>
          <w:szCs w:val="20"/>
        </w:rPr>
      </w:pPr>
    </w:p>
    <w:p w:rsidR="001E4CD1" w:rsidRDefault="001E4CD1" w:rsidP="001E4CD1">
      <w:pPr>
        <w:spacing w:after="490"/>
        <w:ind w:left="6"/>
        <w:rPr>
          <w:rFonts w:ascii="Candara" w:eastAsia="Candara" w:hAnsi="Candara" w:cs="Candara"/>
          <w:sz w:val="20"/>
        </w:rPr>
      </w:pPr>
      <w:r>
        <w:rPr>
          <w:rFonts w:ascii="Candara" w:eastAsia="Candara" w:hAnsi="Candara" w:cs="Candara"/>
          <w:b/>
          <w:sz w:val="20"/>
        </w:rPr>
        <w:t xml:space="preserve">** </w:t>
      </w:r>
      <w:r>
        <w:rPr>
          <w:rFonts w:ascii="Candara" w:eastAsia="Candara" w:hAnsi="Candara" w:cs="Candara"/>
          <w:sz w:val="20"/>
        </w:rPr>
        <w:t xml:space="preserve">Special Topics, HFT 4930, may also be used in this area. </w:t>
      </w:r>
    </w:p>
    <w:p w:rsidR="001E4CD1" w:rsidRPr="001E4CD1" w:rsidRDefault="001E4CD1" w:rsidP="001E4CD1">
      <w:pPr>
        <w:spacing w:after="490"/>
        <w:rPr>
          <w:b/>
        </w:rPr>
      </w:pPr>
      <w:r>
        <w:rPr>
          <w:b/>
        </w:rPr>
        <w:t>In sum, we are simply ADDING AN ELECTIVE CHOICE to our list of possible electives for majors in hospitality and tourism management.</w:t>
      </w:r>
    </w:p>
    <w:sectPr w:rsidR="001E4CD1" w:rsidRPr="001E4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0A"/>
    <w:rsid w:val="001E4CD1"/>
    <w:rsid w:val="003C040A"/>
    <w:rsid w:val="005E39C3"/>
    <w:rsid w:val="009E3648"/>
    <w:rsid w:val="00E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7A9BF-7B26-4CE0-8A06-AC63FD7C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eelawadee" w:eastAsiaTheme="minorHAnsi" w:hAnsi="Leelawadee" w:cs="Courier New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Ricci</dc:creator>
  <cp:keywords/>
  <dc:description/>
  <cp:lastModifiedBy>Maria Jennings</cp:lastModifiedBy>
  <cp:revision>2</cp:revision>
  <cp:lastPrinted>2018-06-14T13:39:00Z</cp:lastPrinted>
  <dcterms:created xsi:type="dcterms:W3CDTF">2018-08-29T14:27:00Z</dcterms:created>
  <dcterms:modified xsi:type="dcterms:W3CDTF">2018-08-29T14:27:00Z</dcterms:modified>
</cp:coreProperties>
</file>