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FCBBB" w14:textId="77777777" w:rsidR="00923465" w:rsidRPr="004F5D38" w:rsidRDefault="00714FC8" w:rsidP="00714FC8">
      <w:pPr>
        <w:jc w:val="center"/>
        <w:rPr>
          <w:rFonts w:ascii="Times" w:hAnsi="Times"/>
          <w:b/>
        </w:rPr>
      </w:pPr>
      <w:r w:rsidRPr="004F5D38">
        <w:rPr>
          <w:rFonts w:ascii="Times" w:hAnsi="Times"/>
          <w:b/>
        </w:rPr>
        <w:t>Minor in Diversity and Global Studies - Electives</w:t>
      </w:r>
    </w:p>
    <w:p w14:paraId="0467A06D" w14:textId="77777777" w:rsidR="00714FC8" w:rsidRPr="004F5D38" w:rsidRDefault="00714FC8">
      <w:pPr>
        <w:rPr>
          <w:rFonts w:ascii="Times" w:hAnsi="Times"/>
        </w:rPr>
      </w:pPr>
    </w:p>
    <w:p w14:paraId="168220C2" w14:textId="77777777" w:rsidR="00714FC8" w:rsidRPr="004F5D38" w:rsidRDefault="00714FC8">
      <w:pPr>
        <w:rPr>
          <w:rFonts w:ascii="Times" w:hAnsi="Times"/>
        </w:rPr>
      </w:pPr>
      <w:r w:rsidRPr="004F5D38">
        <w:rPr>
          <w:rFonts w:ascii="Times" w:hAnsi="Times"/>
        </w:rPr>
        <w:t xml:space="preserve">While the intention of the minor in Diversity and Global Studies is to be inclusive of multiple disciplines, the following guidelines on the selection of electives will apply. </w:t>
      </w:r>
    </w:p>
    <w:p w14:paraId="192F7DEF" w14:textId="77777777" w:rsidR="00714FC8" w:rsidRPr="004F5D38" w:rsidRDefault="00714FC8">
      <w:pPr>
        <w:rPr>
          <w:rFonts w:ascii="Times" w:hAnsi="Times"/>
        </w:rPr>
      </w:pPr>
    </w:p>
    <w:p w14:paraId="47611A77" w14:textId="196B8E40" w:rsidR="00714FC8" w:rsidRPr="004F5D38" w:rsidRDefault="00714FC8">
      <w:pPr>
        <w:rPr>
          <w:rFonts w:ascii="Times" w:hAnsi="Times"/>
        </w:rPr>
      </w:pPr>
      <w:r w:rsidRPr="004F5D38">
        <w:rPr>
          <w:rFonts w:ascii="Times" w:hAnsi="Times"/>
        </w:rPr>
        <w:t>Students</w:t>
      </w:r>
      <w:r w:rsidR="00FC26DD">
        <w:rPr>
          <w:rFonts w:ascii="Times" w:hAnsi="Times"/>
        </w:rPr>
        <w:t xml:space="preserve">, in consultation with their academic advisor, </w:t>
      </w:r>
      <w:r w:rsidRPr="004F5D38">
        <w:rPr>
          <w:rFonts w:ascii="Times" w:hAnsi="Times"/>
        </w:rPr>
        <w:t xml:space="preserve">may select two courses already included as part of their approved program of study that fulfill the following </w:t>
      </w:r>
      <w:r w:rsidR="004F5D38">
        <w:rPr>
          <w:rFonts w:ascii="Times" w:hAnsi="Times"/>
        </w:rPr>
        <w:t xml:space="preserve">three </w:t>
      </w:r>
      <w:r w:rsidRPr="004F5D38">
        <w:rPr>
          <w:rFonts w:ascii="Times" w:hAnsi="Times"/>
        </w:rPr>
        <w:t>criteria</w:t>
      </w:r>
      <w:r w:rsidR="000D5FBD">
        <w:rPr>
          <w:rFonts w:ascii="Times" w:hAnsi="Times"/>
        </w:rPr>
        <w:t>*</w:t>
      </w:r>
      <w:r w:rsidR="004F5D38">
        <w:rPr>
          <w:rFonts w:ascii="Times" w:hAnsi="Times"/>
        </w:rPr>
        <w:t xml:space="preserve"> in their learning objectives</w:t>
      </w:r>
      <w:r w:rsidR="004F5D38" w:rsidRPr="004F5D38">
        <w:rPr>
          <w:rFonts w:ascii="Times" w:hAnsi="Times"/>
        </w:rPr>
        <w:t>:</w:t>
      </w:r>
    </w:p>
    <w:p w14:paraId="73411A40" w14:textId="77777777" w:rsidR="00714FC8" w:rsidRPr="004F5D38" w:rsidRDefault="00714FC8">
      <w:pPr>
        <w:rPr>
          <w:rFonts w:ascii="Times" w:hAnsi="Times"/>
        </w:rPr>
      </w:pPr>
    </w:p>
    <w:p w14:paraId="2398ECFB" w14:textId="48087122" w:rsidR="00714FC8" w:rsidRPr="004F5D38" w:rsidRDefault="004F5D38" w:rsidP="0043136F">
      <w:pPr>
        <w:pStyle w:val="ListParagraph"/>
        <w:numPr>
          <w:ilvl w:val="0"/>
          <w:numId w:val="1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G</w:t>
      </w:r>
      <w:r w:rsidR="00714FC8" w:rsidRPr="004F5D38">
        <w:rPr>
          <w:rFonts w:ascii="Times" w:hAnsi="Times" w:cs="Lucida Grande"/>
          <w:color w:val="000000"/>
        </w:rPr>
        <w:t>ain an understanding of structural and institutional hierarchies based on one or more of the social categories of race, class, gender, ethnicity, nationality, religion, sexuality, age, and abilities/disabilities</w:t>
      </w:r>
      <w:r w:rsidR="00D96AAE">
        <w:rPr>
          <w:rFonts w:ascii="Times" w:hAnsi="Times" w:cs="Lucida Grande"/>
          <w:color w:val="000000"/>
        </w:rPr>
        <w:t xml:space="preserve"> explored within diverse local/</w:t>
      </w:r>
      <w:r w:rsidRPr="004F5D38">
        <w:rPr>
          <w:rFonts w:ascii="Times" w:hAnsi="Times" w:cs="Lucida Grande"/>
          <w:color w:val="000000"/>
        </w:rPr>
        <w:t xml:space="preserve"> global context</w:t>
      </w:r>
      <w:r w:rsidR="00D96AAE">
        <w:rPr>
          <w:rFonts w:ascii="Times" w:hAnsi="Times" w:cs="Lucida Grande"/>
          <w:color w:val="000000"/>
        </w:rPr>
        <w:t>s</w:t>
      </w:r>
    </w:p>
    <w:p w14:paraId="559718D7" w14:textId="77777777" w:rsidR="004F5D38" w:rsidRPr="004F5D38" w:rsidRDefault="004F5D38" w:rsidP="004F5D38">
      <w:pPr>
        <w:rPr>
          <w:rFonts w:ascii="Times" w:hAnsi="Times" w:cs="Lucida Grande"/>
          <w:color w:val="000000"/>
        </w:rPr>
      </w:pPr>
    </w:p>
    <w:p w14:paraId="15399A6C" w14:textId="5824376A" w:rsidR="004F5D38" w:rsidRPr="004F5D38" w:rsidRDefault="004F5D38" w:rsidP="004F5D38">
      <w:pPr>
        <w:pStyle w:val="ListParagraph"/>
        <w:numPr>
          <w:ilvl w:val="0"/>
          <w:numId w:val="1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T</w:t>
      </w:r>
      <w:r w:rsidR="0043136F" w:rsidRPr="004F5D38">
        <w:rPr>
          <w:rFonts w:ascii="Times" w:hAnsi="Times" w:cs="Lucida Grande"/>
          <w:color w:val="000000"/>
        </w:rPr>
        <w:t xml:space="preserve">hink critically, and with an open mind, about controversial contemporary and historical issues that stem from the social categories described above within </w:t>
      </w:r>
      <w:r w:rsidRPr="004F5D38">
        <w:rPr>
          <w:rFonts w:ascii="Times" w:hAnsi="Times" w:cs="Lucida Grande"/>
          <w:color w:val="000000"/>
        </w:rPr>
        <w:t>local/ global contexts</w:t>
      </w:r>
    </w:p>
    <w:p w14:paraId="0D83D2C5" w14:textId="77777777" w:rsidR="004F5D38" w:rsidRPr="004F5D38" w:rsidRDefault="004F5D38" w:rsidP="004F5D38">
      <w:pPr>
        <w:rPr>
          <w:rFonts w:ascii="Times" w:hAnsi="Times" w:cs="Lucida Grande"/>
          <w:color w:val="000000"/>
        </w:rPr>
      </w:pPr>
    </w:p>
    <w:p w14:paraId="1E8D1355" w14:textId="3570A0FE" w:rsidR="004F5D38" w:rsidRDefault="004F5D38" w:rsidP="0043136F">
      <w:pPr>
        <w:pStyle w:val="ListParagraph"/>
        <w:numPr>
          <w:ilvl w:val="0"/>
          <w:numId w:val="1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D</w:t>
      </w:r>
      <w:r w:rsidRPr="004F5D38">
        <w:rPr>
          <w:rFonts w:ascii="Times" w:hAnsi="Times" w:cs="Lucida Grande"/>
          <w:color w:val="000000"/>
        </w:rPr>
        <w:t>evelop responsible citizens by examining the ways power and privilege affect human lives and providing pathways to meaningful and positive change</w:t>
      </w:r>
    </w:p>
    <w:p w14:paraId="2499CA5C" w14:textId="77777777" w:rsidR="000D5FBD" w:rsidRDefault="000D5FBD" w:rsidP="00C50E54">
      <w:pPr>
        <w:rPr>
          <w:rFonts w:ascii="Times" w:hAnsi="Times" w:cs="Lucida Grande"/>
          <w:color w:val="000000"/>
        </w:rPr>
      </w:pPr>
    </w:p>
    <w:p w14:paraId="263AF6DE" w14:textId="21102215" w:rsidR="000D5FBD" w:rsidRDefault="000D5FBD" w:rsidP="00C50E54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 xml:space="preserve">OR: </w:t>
      </w:r>
    </w:p>
    <w:p w14:paraId="320856D2" w14:textId="0A9D10A0" w:rsidR="000D5FBD" w:rsidRDefault="000D5FBD" w:rsidP="00C50E54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Students may select from any of the following restricted electives</w:t>
      </w:r>
      <w:r w:rsidR="00F460D1">
        <w:rPr>
          <w:rFonts w:ascii="Times" w:hAnsi="Times" w:cs="Lucida Grande"/>
          <w:color w:val="000000"/>
        </w:rPr>
        <w:t>**</w:t>
      </w:r>
      <w:r>
        <w:rPr>
          <w:rFonts w:ascii="Times" w:hAnsi="Times" w:cs="Lucida Grande"/>
          <w:color w:val="000000"/>
        </w:rPr>
        <w:t>:</w:t>
      </w:r>
    </w:p>
    <w:p w14:paraId="3F1D74CF" w14:textId="77777777" w:rsidR="000D5FBD" w:rsidRDefault="000D5FBD" w:rsidP="00C50E54">
      <w:pPr>
        <w:rPr>
          <w:rFonts w:ascii="Times" w:hAnsi="Times" w:cs="Lucida Grande"/>
          <w:color w:val="000000"/>
        </w:rPr>
      </w:pPr>
    </w:p>
    <w:p w14:paraId="53F52E30" w14:textId="724C1896" w:rsidR="000D5FBD" w:rsidRDefault="000D5FBD" w:rsidP="00C50E54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EDF 3610 – Education in a Multicultural Society</w:t>
      </w:r>
    </w:p>
    <w:p w14:paraId="48AB64F0" w14:textId="06C467E9" w:rsidR="000D5FBD" w:rsidRDefault="000D5FBD" w:rsidP="00C50E54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EDF 3203 – Equity Issues in Multicultural Education</w:t>
      </w:r>
    </w:p>
    <w:p w14:paraId="3A248F68" w14:textId="77777777" w:rsidR="005D7574" w:rsidRDefault="005D7574" w:rsidP="005D757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INR 4075 – Politics of Human Rights</w:t>
      </w:r>
    </w:p>
    <w:p w14:paraId="279E5E77" w14:textId="77777777" w:rsidR="005D7574" w:rsidRDefault="005D7574" w:rsidP="005D757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INR 4350 – Global Environmental Politics and Policies</w:t>
      </w:r>
    </w:p>
    <w:p w14:paraId="019AB694" w14:textId="77777777" w:rsidR="005D7574" w:rsidRPr="005D7574" w:rsidRDefault="005D7574" w:rsidP="005D7574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>PAX 3001 – Introduction to Peace Studies</w:t>
      </w:r>
    </w:p>
    <w:p w14:paraId="275AF9D9" w14:textId="77777777" w:rsidR="005D7574" w:rsidRPr="00B61850" w:rsidRDefault="005D7574" w:rsidP="005D757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WST 4113 – Women’s International Human Rights</w:t>
      </w:r>
    </w:p>
    <w:p w14:paraId="137B9308" w14:textId="77777777" w:rsidR="000D5FBD" w:rsidRPr="00954B28" w:rsidRDefault="000D5FBD" w:rsidP="00C50E54">
      <w:pPr>
        <w:rPr>
          <w:rFonts w:ascii="Times" w:hAnsi="Times" w:cs="Lucida Grande"/>
          <w:color w:val="000000"/>
        </w:rPr>
      </w:pPr>
    </w:p>
    <w:p w14:paraId="5FBDF9AE" w14:textId="0EF35183" w:rsidR="00B6732D" w:rsidRPr="00B61850" w:rsidRDefault="00B6732D" w:rsidP="0037434D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>SPC 4712 – Gender Race and Communication</w:t>
      </w:r>
    </w:p>
    <w:p w14:paraId="39977787" w14:textId="166C2240" w:rsidR="00F460D1" w:rsidRPr="00B61850" w:rsidRDefault="00B6732D" w:rsidP="00C50E54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 xml:space="preserve">MMC 4301 – International Communication </w:t>
      </w:r>
    </w:p>
    <w:p w14:paraId="47AF3021" w14:textId="25F37F4E" w:rsidR="006047EE" w:rsidRPr="00B61850" w:rsidRDefault="006047EE" w:rsidP="00C50E5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SYP 4453 – Global Social Change</w:t>
      </w:r>
    </w:p>
    <w:p w14:paraId="22F9A350" w14:textId="5C0E570C" w:rsidR="00A54B72" w:rsidRDefault="00A54B72" w:rsidP="00C50E54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>SYP 4454 – Globalization and Social Movements</w:t>
      </w:r>
    </w:p>
    <w:p w14:paraId="2A0F559D" w14:textId="0830F956" w:rsidR="00242FDF" w:rsidRDefault="00242FDF" w:rsidP="00C50E5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ANT 4274 – Anthropology of Politics </w:t>
      </w:r>
    </w:p>
    <w:p w14:paraId="418C79BF" w14:textId="63FED9E5" w:rsidR="00C7375E" w:rsidRPr="00B61850" w:rsidRDefault="00C7375E" w:rsidP="00C50E54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ANT 4409 – Anthropology of Peace and Violence</w:t>
      </w:r>
    </w:p>
    <w:p w14:paraId="28875FB6" w14:textId="77777777" w:rsidR="00E6387A" w:rsidRDefault="00E6387A" w:rsidP="00C50E54">
      <w:pPr>
        <w:rPr>
          <w:rFonts w:ascii="Geneva" w:hAnsi="Geneva"/>
          <w:color w:val="000000"/>
        </w:rPr>
      </w:pPr>
    </w:p>
    <w:p w14:paraId="313D766F" w14:textId="6C6F97DD" w:rsidR="00F460D1" w:rsidRPr="00E6387A" w:rsidRDefault="00F460D1" w:rsidP="00C50E54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 xml:space="preserve">* Criteria established by the Diversity Council, adapted for global contexts. </w:t>
      </w:r>
    </w:p>
    <w:p w14:paraId="1865251F" w14:textId="77777777" w:rsidR="00B85F61" w:rsidRDefault="00F460D1" w:rsidP="00B85F61">
      <w:pPr>
        <w:rPr>
          <w:rFonts w:ascii="Times" w:hAnsi="Times"/>
          <w:color w:val="000000"/>
        </w:rPr>
      </w:pPr>
      <w:r w:rsidRPr="00F460D1">
        <w:rPr>
          <w:rFonts w:ascii="Times" w:hAnsi="Times"/>
          <w:color w:val="000000"/>
        </w:rPr>
        <w:t xml:space="preserve">** </w:t>
      </w:r>
      <w:r w:rsidR="00B85F61" w:rsidRPr="00E6387A">
        <w:rPr>
          <w:rFonts w:ascii="Times" w:hAnsi="Times"/>
          <w:color w:val="000000"/>
        </w:rPr>
        <w:t xml:space="preserve">Additional </w:t>
      </w:r>
      <w:r w:rsidR="00B85F61">
        <w:rPr>
          <w:rFonts w:ascii="Times" w:hAnsi="Times"/>
          <w:color w:val="000000"/>
        </w:rPr>
        <w:t xml:space="preserve">courses open to students of multiple majors are welcome for consideration. </w:t>
      </w:r>
    </w:p>
    <w:p w14:paraId="6CA68FB3" w14:textId="77777777" w:rsidR="006047EE" w:rsidRDefault="006047EE" w:rsidP="00B85F61">
      <w:pPr>
        <w:rPr>
          <w:rFonts w:ascii="Times" w:hAnsi="Times"/>
          <w:color w:val="000000"/>
        </w:rPr>
      </w:pPr>
    </w:p>
    <w:p w14:paraId="4CE3A509" w14:textId="77777777" w:rsidR="006047EE" w:rsidRDefault="006047EE" w:rsidP="00B85F61">
      <w:pPr>
        <w:rPr>
          <w:rFonts w:ascii="Times" w:hAnsi="Times"/>
          <w:color w:val="000000"/>
        </w:rPr>
      </w:pPr>
    </w:p>
    <w:p w14:paraId="682FC881" w14:textId="77777777" w:rsidR="005D7574" w:rsidRDefault="005D7574" w:rsidP="00B85F61">
      <w:pPr>
        <w:rPr>
          <w:rFonts w:ascii="Times" w:hAnsi="Times"/>
          <w:color w:val="000000"/>
        </w:rPr>
      </w:pPr>
    </w:p>
    <w:p w14:paraId="0C2BFDEE" w14:textId="77777777" w:rsidR="005D7574" w:rsidRDefault="005D7574" w:rsidP="00B85F61">
      <w:pPr>
        <w:rPr>
          <w:rFonts w:ascii="Times" w:hAnsi="Times"/>
          <w:color w:val="000000"/>
        </w:rPr>
      </w:pPr>
    </w:p>
    <w:p w14:paraId="0EB95567" w14:textId="77777777" w:rsidR="005D7574" w:rsidRDefault="005D7574" w:rsidP="00B85F61">
      <w:pPr>
        <w:rPr>
          <w:rFonts w:ascii="Times" w:hAnsi="Times"/>
          <w:color w:val="000000"/>
        </w:rPr>
      </w:pPr>
    </w:p>
    <w:p w14:paraId="770DFDE5" w14:textId="77777777" w:rsidR="005D7574" w:rsidRDefault="005D7574" w:rsidP="00B85F61">
      <w:pPr>
        <w:rPr>
          <w:rFonts w:ascii="Times" w:hAnsi="Times"/>
          <w:color w:val="000000"/>
        </w:rPr>
      </w:pPr>
    </w:p>
    <w:p w14:paraId="4C227C5B" w14:textId="0EA525E7" w:rsidR="006047EE" w:rsidRPr="004F5D38" w:rsidRDefault="006047EE" w:rsidP="006047EE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Certificate </w:t>
      </w:r>
      <w:r w:rsidRPr="004F5D38">
        <w:rPr>
          <w:rFonts w:ascii="Times" w:hAnsi="Times"/>
          <w:b/>
        </w:rPr>
        <w:t>in Diversity and Global Studies - Electives</w:t>
      </w:r>
    </w:p>
    <w:p w14:paraId="62097A6F" w14:textId="77777777" w:rsidR="006047EE" w:rsidRPr="004F5D38" w:rsidRDefault="006047EE" w:rsidP="006047EE">
      <w:pPr>
        <w:rPr>
          <w:rFonts w:ascii="Times" w:hAnsi="Times"/>
        </w:rPr>
      </w:pPr>
    </w:p>
    <w:p w14:paraId="20AAEA30" w14:textId="0AC8B1C9" w:rsidR="006047EE" w:rsidRPr="004F5D38" w:rsidRDefault="006047EE" w:rsidP="006047EE">
      <w:pPr>
        <w:rPr>
          <w:rFonts w:ascii="Times" w:hAnsi="Times"/>
        </w:rPr>
      </w:pPr>
      <w:r>
        <w:rPr>
          <w:rFonts w:ascii="Times" w:hAnsi="Times"/>
        </w:rPr>
        <w:t>While the intention of the certificate</w:t>
      </w:r>
      <w:r w:rsidRPr="004F5D38">
        <w:rPr>
          <w:rFonts w:ascii="Times" w:hAnsi="Times"/>
        </w:rPr>
        <w:t xml:space="preserve"> in Diversity and Global Studies is to be inclusive of multiple disciplines, the following guidelines on the selection of electives will apply. </w:t>
      </w:r>
    </w:p>
    <w:p w14:paraId="57E70290" w14:textId="77777777" w:rsidR="006047EE" w:rsidRPr="004F5D38" w:rsidRDefault="006047EE" w:rsidP="006047EE">
      <w:pPr>
        <w:rPr>
          <w:rFonts w:ascii="Times" w:hAnsi="Times"/>
        </w:rPr>
      </w:pPr>
    </w:p>
    <w:p w14:paraId="545A20F5" w14:textId="5604FC98" w:rsidR="006047EE" w:rsidRPr="004F5D38" w:rsidRDefault="006047EE" w:rsidP="006047EE">
      <w:pPr>
        <w:rPr>
          <w:rFonts w:ascii="Times" w:hAnsi="Times"/>
        </w:rPr>
      </w:pPr>
      <w:r w:rsidRPr="004F5D38">
        <w:rPr>
          <w:rFonts w:ascii="Times" w:hAnsi="Times"/>
        </w:rPr>
        <w:t>Students</w:t>
      </w:r>
      <w:r>
        <w:rPr>
          <w:rFonts w:ascii="Times" w:hAnsi="Times"/>
        </w:rPr>
        <w:t xml:space="preserve">, in consultation with an academic advisor, </w:t>
      </w:r>
      <w:r w:rsidRPr="004F5D38">
        <w:rPr>
          <w:rFonts w:ascii="Times" w:hAnsi="Times"/>
        </w:rPr>
        <w:t xml:space="preserve">may select two courses already included as part of their approved program of study that fulfill the following </w:t>
      </w:r>
      <w:r>
        <w:rPr>
          <w:rFonts w:ascii="Times" w:hAnsi="Times"/>
        </w:rPr>
        <w:t xml:space="preserve">three </w:t>
      </w:r>
      <w:r w:rsidRPr="004F5D38">
        <w:rPr>
          <w:rFonts w:ascii="Times" w:hAnsi="Times"/>
        </w:rPr>
        <w:t>criteria</w:t>
      </w:r>
      <w:r>
        <w:rPr>
          <w:rFonts w:ascii="Times" w:hAnsi="Times"/>
        </w:rPr>
        <w:t>* in their learning objectives</w:t>
      </w:r>
      <w:r w:rsidRPr="004F5D38">
        <w:rPr>
          <w:rFonts w:ascii="Times" w:hAnsi="Times"/>
        </w:rPr>
        <w:t>:</w:t>
      </w:r>
    </w:p>
    <w:p w14:paraId="20AF3E42" w14:textId="77777777" w:rsidR="006047EE" w:rsidRPr="004F5D38" w:rsidRDefault="006047EE" w:rsidP="006047EE">
      <w:pPr>
        <w:rPr>
          <w:rFonts w:ascii="Times" w:hAnsi="Times"/>
        </w:rPr>
      </w:pPr>
    </w:p>
    <w:p w14:paraId="7DF428FD" w14:textId="77777777" w:rsidR="006047EE" w:rsidRPr="004F5D38" w:rsidRDefault="006047EE" w:rsidP="006047EE">
      <w:pPr>
        <w:pStyle w:val="ListParagraph"/>
        <w:numPr>
          <w:ilvl w:val="0"/>
          <w:numId w:val="2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G</w:t>
      </w:r>
      <w:r w:rsidRPr="004F5D38">
        <w:rPr>
          <w:rFonts w:ascii="Times" w:hAnsi="Times" w:cs="Lucida Grande"/>
          <w:color w:val="000000"/>
        </w:rPr>
        <w:t>ain an understanding of structural and institutional hierarchies based on one or more of the social categories of race, class, gender, ethnicity, nationality, religion, sexuality, age, and abilities/disabilities</w:t>
      </w:r>
      <w:r>
        <w:rPr>
          <w:rFonts w:ascii="Times" w:hAnsi="Times" w:cs="Lucida Grande"/>
          <w:color w:val="000000"/>
        </w:rPr>
        <w:t xml:space="preserve"> explored within diverse local/</w:t>
      </w:r>
      <w:r w:rsidRPr="004F5D38">
        <w:rPr>
          <w:rFonts w:ascii="Times" w:hAnsi="Times" w:cs="Lucida Grande"/>
          <w:color w:val="000000"/>
        </w:rPr>
        <w:t xml:space="preserve"> global context</w:t>
      </w:r>
      <w:r>
        <w:rPr>
          <w:rFonts w:ascii="Times" w:hAnsi="Times" w:cs="Lucida Grande"/>
          <w:color w:val="000000"/>
        </w:rPr>
        <w:t>s</w:t>
      </w:r>
    </w:p>
    <w:p w14:paraId="1AD568E6" w14:textId="77777777" w:rsidR="006047EE" w:rsidRPr="004F5D38" w:rsidRDefault="006047EE" w:rsidP="006047EE">
      <w:pPr>
        <w:rPr>
          <w:rFonts w:ascii="Times" w:hAnsi="Times" w:cs="Lucida Grande"/>
          <w:color w:val="000000"/>
        </w:rPr>
      </w:pPr>
    </w:p>
    <w:p w14:paraId="0826041E" w14:textId="77777777" w:rsidR="006047EE" w:rsidRPr="004F5D38" w:rsidRDefault="006047EE" w:rsidP="006047EE">
      <w:pPr>
        <w:pStyle w:val="ListParagraph"/>
        <w:numPr>
          <w:ilvl w:val="0"/>
          <w:numId w:val="2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T</w:t>
      </w:r>
      <w:r w:rsidRPr="004F5D38">
        <w:rPr>
          <w:rFonts w:ascii="Times" w:hAnsi="Times" w:cs="Lucida Grande"/>
          <w:color w:val="000000"/>
        </w:rPr>
        <w:t>hink critically, and with an open mind, about controversial contemporary and historical issues that stem from the social categories described above within local/ global contexts</w:t>
      </w:r>
    </w:p>
    <w:p w14:paraId="3578AE18" w14:textId="77777777" w:rsidR="006047EE" w:rsidRPr="004F5D38" w:rsidRDefault="006047EE" w:rsidP="006047EE">
      <w:pPr>
        <w:rPr>
          <w:rFonts w:ascii="Times" w:hAnsi="Times" w:cs="Lucida Grande"/>
          <w:color w:val="000000"/>
        </w:rPr>
      </w:pPr>
    </w:p>
    <w:p w14:paraId="71BB9539" w14:textId="77777777" w:rsidR="006047EE" w:rsidRDefault="006047EE" w:rsidP="006047EE">
      <w:pPr>
        <w:pStyle w:val="ListParagraph"/>
        <w:numPr>
          <w:ilvl w:val="0"/>
          <w:numId w:val="2"/>
        </w:num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D</w:t>
      </w:r>
      <w:r w:rsidRPr="004F5D38">
        <w:rPr>
          <w:rFonts w:ascii="Times" w:hAnsi="Times" w:cs="Lucida Grande"/>
          <w:color w:val="000000"/>
        </w:rPr>
        <w:t>evelop responsible citizens by examining the ways power and privilege affect human lives and providing pathways to meaningful and positive change</w:t>
      </w:r>
    </w:p>
    <w:p w14:paraId="4458A8FD" w14:textId="77777777" w:rsidR="006047EE" w:rsidRDefault="006047EE" w:rsidP="006047EE">
      <w:pPr>
        <w:rPr>
          <w:rFonts w:ascii="Times" w:hAnsi="Times" w:cs="Lucida Grande"/>
          <w:color w:val="000000"/>
        </w:rPr>
      </w:pPr>
    </w:p>
    <w:p w14:paraId="1857C05D" w14:textId="77777777" w:rsidR="006047EE" w:rsidRDefault="006047EE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 xml:space="preserve">OR: </w:t>
      </w:r>
    </w:p>
    <w:p w14:paraId="797B6A14" w14:textId="77777777" w:rsidR="006047EE" w:rsidRDefault="006047EE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Students may select from any of the following restricted electives**:</w:t>
      </w:r>
    </w:p>
    <w:p w14:paraId="0EA1673F" w14:textId="77777777" w:rsidR="006047EE" w:rsidRDefault="006047EE" w:rsidP="006047EE">
      <w:pPr>
        <w:rPr>
          <w:rFonts w:ascii="Times" w:hAnsi="Times" w:cs="Lucida Grande"/>
          <w:color w:val="000000"/>
        </w:rPr>
      </w:pPr>
    </w:p>
    <w:p w14:paraId="6102979A" w14:textId="77777777" w:rsidR="006047EE" w:rsidRDefault="006047EE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EDF 3610 – Education in a Multicultural Society</w:t>
      </w:r>
    </w:p>
    <w:p w14:paraId="7AE428EB" w14:textId="0E64F7D7" w:rsidR="009D7543" w:rsidRDefault="009D7543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EDF 3203 – Equity Issues in Multicultural Education</w:t>
      </w:r>
    </w:p>
    <w:p w14:paraId="0D72D59B" w14:textId="0D6CF274" w:rsidR="005A7C8D" w:rsidRDefault="005A7C8D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 xml:space="preserve">EDF 2085 – Introduction to Diversity for Educators </w:t>
      </w:r>
    </w:p>
    <w:p w14:paraId="0989FAF3" w14:textId="6990B88B" w:rsidR="005A7C8D" w:rsidRDefault="009D7543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>SOW 1005 – Global Perspectives of Social Services</w:t>
      </w:r>
    </w:p>
    <w:p w14:paraId="0FB10AD4" w14:textId="77777777" w:rsidR="0019348C" w:rsidRDefault="0019348C" w:rsidP="0019348C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INR 4075 – Politics of Human Rights</w:t>
      </w:r>
    </w:p>
    <w:p w14:paraId="15F91DB8" w14:textId="77777777" w:rsidR="0019348C" w:rsidRDefault="0019348C" w:rsidP="0019348C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INR 4350 – Global Environmental Politics and Policies</w:t>
      </w:r>
    </w:p>
    <w:p w14:paraId="0E5345DF" w14:textId="3AD8D6E8" w:rsidR="006047EE" w:rsidRPr="005D7574" w:rsidRDefault="0019348C" w:rsidP="006047EE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>PAX 3001 – Introduction to Peace Studies</w:t>
      </w:r>
    </w:p>
    <w:p w14:paraId="6AD9A536" w14:textId="77777777" w:rsidR="0019348C" w:rsidRPr="00B61850" w:rsidRDefault="0019348C" w:rsidP="0019348C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WST 4113 – Women’s International Human Rights</w:t>
      </w:r>
    </w:p>
    <w:p w14:paraId="5DAE6974" w14:textId="77777777" w:rsidR="006047EE" w:rsidRPr="00B61850" w:rsidRDefault="006047EE" w:rsidP="006047EE">
      <w:pPr>
        <w:rPr>
          <w:rFonts w:ascii="Times" w:hAnsi="Times"/>
          <w:color w:val="000000"/>
        </w:rPr>
      </w:pPr>
      <w:bookmarkStart w:id="0" w:name="_GoBack"/>
      <w:bookmarkEnd w:id="0"/>
      <w:r w:rsidRPr="00B61850">
        <w:rPr>
          <w:rFonts w:ascii="Times" w:hAnsi="Times"/>
          <w:color w:val="000000"/>
        </w:rPr>
        <w:t xml:space="preserve">MMC 4301 – International Communication </w:t>
      </w:r>
    </w:p>
    <w:p w14:paraId="1EAC7D96" w14:textId="77777777" w:rsidR="006047EE" w:rsidRPr="00B61850" w:rsidRDefault="006047EE" w:rsidP="006047EE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SYP 4453 – Global Social Change</w:t>
      </w:r>
    </w:p>
    <w:p w14:paraId="5A5A994A" w14:textId="77777777" w:rsidR="006047EE" w:rsidRDefault="006047EE" w:rsidP="006047EE">
      <w:pPr>
        <w:rPr>
          <w:rFonts w:ascii="Times" w:hAnsi="Times"/>
          <w:color w:val="000000"/>
        </w:rPr>
      </w:pPr>
      <w:r w:rsidRPr="00B61850">
        <w:rPr>
          <w:rFonts w:ascii="Times" w:hAnsi="Times"/>
          <w:color w:val="000000"/>
        </w:rPr>
        <w:t>SYP 4454 – Globalization and Social Movements</w:t>
      </w:r>
    </w:p>
    <w:p w14:paraId="5489A4BB" w14:textId="77777777" w:rsidR="006047EE" w:rsidRDefault="006047EE" w:rsidP="006047EE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ANT 4274 – Anthropology of Politics </w:t>
      </w:r>
    </w:p>
    <w:p w14:paraId="3F816BAE" w14:textId="77777777" w:rsidR="006047EE" w:rsidRPr="00B61850" w:rsidRDefault="006047EE" w:rsidP="006047EE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ANT 4409 – Anthropology of Peace and Violence</w:t>
      </w:r>
    </w:p>
    <w:p w14:paraId="630CD291" w14:textId="77777777" w:rsidR="006047EE" w:rsidRDefault="006047EE" w:rsidP="006047EE">
      <w:pPr>
        <w:rPr>
          <w:rFonts w:ascii="Geneva" w:hAnsi="Geneva"/>
          <w:color w:val="000000"/>
        </w:rPr>
      </w:pPr>
    </w:p>
    <w:p w14:paraId="7DF6F524" w14:textId="77777777" w:rsidR="006047EE" w:rsidRPr="00E6387A" w:rsidRDefault="006047EE" w:rsidP="006047EE">
      <w:pPr>
        <w:rPr>
          <w:rFonts w:ascii="Times" w:hAnsi="Times" w:cs="Lucida Grande"/>
          <w:color w:val="000000"/>
        </w:rPr>
      </w:pPr>
      <w:r>
        <w:rPr>
          <w:rFonts w:ascii="Times" w:hAnsi="Times" w:cs="Lucida Grande"/>
          <w:color w:val="000000"/>
        </w:rPr>
        <w:t xml:space="preserve">* Criteria established by the Diversity Council, adapted for global contexts. </w:t>
      </w:r>
    </w:p>
    <w:p w14:paraId="06275893" w14:textId="77777777" w:rsidR="006047EE" w:rsidRDefault="006047EE" w:rsidP="006047EE">
      <w:pPr>
        <w:rPr>
          <w:rFonts w:ascii="Times" w:hAnsi="Times"/>
          <w:color w:val="000000"/>
        </w:rPr>
      </w:pPr>
      <w:r w:rsidRPr="00F460D1">
        <w:rPr>
          <w:rFonts w:ascii="Times" w:hAnsi="Times"/>
          <w:color w:val="000000"/>
        </w:rPr>
        <w:t xml:space="preserve">** </w:t>
      </w:r>
      <w:r w:rsidRPr="00E6387A">
        <w:rPr>
          <w:rFonts w:ascii="Times" w:hAnsi="Times"/>
          <w:color w:val="000000"/>
        </w:rPr>
        <w:t xml:space="preserve">Additional </w:t>
      </w:r>
      <w:r>
        <w:rPr>
          <w:rFonts w:ascii="Times" w:hAnsi="Times"/>
          <w:color w:val="000000"/>
        </w:rPr>
        <w:t xml:space="preserve">courses open to students of multiple majors are welcome for consideration. </w:t>
      </w:r>
    </w:p>
    <w:p w14:paraId="543F3065" w14:textId="77777777" w:rsidR="006047EE" w:rsidRDefault="006047EE" w:rsidP="00B85F61">
      <w:pPr>
        <w:rPr>
          <w:rFonts w:ascii="Times" w:hAnsi="Times"/>
          <w:color w:val="000000"/>
        </w:rPr>
      </w:pPr>
    </w:p>
    <w:p w14:paraId="173082A3" w14:textId="77777777" w:rsidR="006047EE" w:rsidRPr="00E6387A" w:rsidRDefault="006047EE" w:rsidP="00B85F61">
      <w:pPr>
        <w:rPr>
          <w:rFonts w:ascii="Times" w:hAnsi="Times"/>
          <w:color w:val="000000"/>
        </w:rPr>
      </w:pPr>
    </w:p>
    <w:p w14:paraId="1DF53FF1" w14:textId="7C98C812" w:rsidR="00F460D1" w:rsidRPr="00F460D1" w:rsidRDefault="00F460D1" w:rsidP="00C50E54">
      <w:pPr>
        <w:rPr>
          <w:rFonts w:ascii="Times" w:hAnsi="Times" w:cs="Lucida Grande"/>
          <w:color w:val="000000"/>
        </w:rPr>
      </w:pPr>
    </w:p>
    <w:sectPr w:rsidR="00F460D1" w:rsidRPr="00F460D1" w:rsidSect="00CB7D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24A9"/>
    <w:multiLevelType w:val="hybridMultilevel"/>
    <w:tmpl w:val="08EEFAA0"/>
    <w:lvl w:ilvl="0" w:tplc="7AD01F7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F149D"/>
    <w:multiLevelType w:val="hybridMultilevel"/>
    <w:tmpl w:val="08EEFAA0"/>
    <w:lvl w:ilvl="0" w:tplc="7AD01F7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C8"/>
    <w:rsid w:val="000D5FBD"/>
    <w:rsid w:val="0019348C"/>
    <w:rsid w:val="001D68C8"/>
    <w:rsid w:val="00242FDF"/>
    <w:rsid w:val="002D58E3"/>
    <w:rsid w:val="0037434D"/>
    <w:rsid w:val="003D7552"/>
    <w:rsid w:val="003F4D19"/>
    <w:rsid w:val="0043136F"/>
    <w:rsid w:val="004F5D38"/>
    <w:rsid w:val="005A7C8D"/>
    <w:rsid w:val="005D7574"/>
    <w:rsid w:val="006047EE"/>
    <w:rsid w:val="00652CB9"/>
    <w:rsid w:val="00714FC8"/>
    <w:rsid w:val="00923465"/>
    <w:rsid w:val="00954B28"/>
    <w:rsid w:val="009D7543"/>
    <w:rsid w:val="00A54B72"/>
    <w:rsid w:val="00B61850"/>
    <w:rsid w:val="00B6732D"/>
    <w:rsid w:val="00B85F61"/>
    <w:rsid w:val="00C50E54"/>
    <w:rsid w:val="00C7375E"/>
    <w:rsid w:val="00CB7DCD"/>
    <w:rsid w:val="00CC5180"/>
    <w:rsid w:val="00D1138F"/>
    <w:rsid w:val="00D96AAE"/>
    <w:rsid w:val="00E6387A"/>
    <w:rsid w:val="00F460D1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286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547</Words>
  <Characters>3123</Characters>
  <Application>Microsoft Macintosh Word</Application>
  <DocSecurity>0</DocSecurity>
  <Lines>26</Lines>
  <Paragraphs>7</Paragraphs>
  <ScaleCrop>false</ScaleCrop>
  <Company>FAU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Dilys Schoorman</dc:creator>
  <cp:keywords/>
  <dc:description/>
  <cp:lastModifiedBy>Dilys Schoorman</cp:lastModifiedBy>
  <cp:revision>22</cp:revision>
  <cp:lastPrinted>2018-10-07T16:36:00Z</cp:lastPrinted>
  <dcterms:created xsi:type="dcterms:W3CDTF">2018-10-07T14:10:00Z</dcterms:created>
  <dcterms:modified xsi:type="dcterms:W3CDTF">2018-10-08T01:52:00Z</dcterms:modified>
</cp:coreProperties>
</file>