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01" w:rsidRPr="00E46350" w:rsidRDefault="009A20D1" w:rsidP="00E46350">
      <w:pPr>
        <w:jc w:val="center"/>
        <w:rPr>
          <w:b/>
          <w:caps/>
        </w:rPr>
      </w:pPr>
      <w:r>
        <w:rPr>
          <w:b/>
          <w:caps/>
        </w:rPr>
        <w:t>LEADERSHIP</w:t>
      </w:r>
      <w:r w:rsidR="002330F5">
        <w:rPr>
          <w:b/>
          <w:caps/>
        </w:rPr>
        <w:t xml:space="preserve"> </w:t>
      </w:r>
      <w:r>
        <w:rPr>
          <w:b/>
          <w:caps/>
        </w:rPr>
        <w:t>AND HUMAN RES</w:t>
      </w:r>
      <w:bookmarkStart w:id="0" w:name="_GoBack"/>
      <w:bookmarkEnd w:id="0"/>
      <w:r>
        <w:rPr>
          <w:b/>
          <w:caps/>
        </w:rPr>
        <w:t>OURCE DEVELOPMENT</w:t>
      </w:r>
      <w:r w:rsidR="00550E9D">
        <w:rPr>
          <w:b/>
          <w:caps/>
        </w:rPr>
        <w:t>MINOR</w:t>
      </w:r>
    </w:p>
    <w:p w:rsidR="00182F01" w:rsidRDefault="00182F01" w:rsidP="00182F01"/>
    <w:p w:rsidR="00182F01" w:rsidRDefault="007F7072" w:rsidP="00182F01">
      <w:r>
        <w:t xml:space="preserve">Effective leadership, change management, and human resource </w:t>
      </w:r>
      <w:r w:rsidR="003B72D7">
        <w:t xml:space="preserve">planning and </w:t>
      </w:r>
      <w:r>
        <w:t xml:space="preserve">development are critical in today's competitive business environment. The minor in </w:t>
      </w:r>
      <w:r w:rsidR="00D82FCB">
        <w:t>l</w:t>
      </w:r>
      <w:r>
        <w:t xml:space="preserve">eadership and </w:t>
      </w:r>
      <w:r w:rsidR="00D82FCB">
        <w:t>h</w:t>
      </w:r>
      <w:r>
        <w:t xml:space="preserve">uman </w:t>
      </w:r>
      <w:r w:rsidR="00D82FCB">
        <w:t>r</w:t>
      </w:r>
      <w:r>
        <w:t xml:space="preserve">esource </w:t>
      </w:r>
      <w:r w:rsidR="00D82FCB">
        <w:t>d</w:t>
      </w:r>
      <w:r>
        <w:t xml:space="preserve">evelopment is designed to enhance students’ personal leadership potential, capacity to implement organization change, and ability to </w:t>
      </w:r>
      <w:r w:rsidR="000E1B92">
        <w:t xml:space="preserve">organize and </w:t>
      </w:r>
      <w:r>
        <w:t xml:space="preserve">develop employees. Students examine contemporary leadership models, strategies for approaching organizational transformation, and </w:t>
      </w:r>
      <w:r w:rsidR="007F2406">
        <w:t>employee intervention processes</w:t>
      </w:r>
      <w:r>
        <w:t xml:space="preserve">. </w:t>
      </w:r>
      <w:r w:rsidR="00182F01">
        <w:t xml:space="preserve">The </w:t>
      </w:r>
      <w:r w:rsidR="00550E9D">
        <w:t>minor</w:t>
      </w:r>
      <w:r w:rsidR="00182F01">
        <w:t xml:space="preserve"> is for </w:t>
      </w:r>
      <w:r>
        <w:t>any</w:t>
      </w:r>
      <w:r w:rsidR="00550E9D">
        <w:t xml:space="preserve"> student</w:t>
      </w:r>
      <w:r w:rsidR="00182F01">
        <w:t xml:space="preserve"> interested in </w:t>
      </w:r>
      <w:r>
        <w:t>leadership and human resource development</w:t>
      </w:r>
      <w:r w:rsidR="00844C2F">
        <w:t xml:space="preserve"> </w:t>
      </w:r>
      <w:r>
        <w:t>in organizations</w:t>
      </w:r>
      <w:r w:rsidR="00182F01">
        <w:t xml:space="preserve">. </w:t>
      </w:r>
      <w:r w:rsidR="00AE2FAB">
        <w:t xml:space="preserve">We request the new minor to be effective </w:t>
      </w:r>
      <w:proofErr w:type="gramStart"/>
      <w:r w:rsidR="000D0318">
        <w:t>Fall</w:t>
      </w:r>
      <w:proofErr w:type="gramEnd"/>
      <w:r w:rsidR="00AE2FAB">
        <w:t>, 2015.</w:t>
      </w:r>
    </w:p>
    <w:p w:rsidR="00182F01" w:rsidRDefault="00182F01" w:rsidP="00182F01"/>
    <w:p w:rsidR="00E46350" w:rsidRPr="00E46350" w:rsidRDefault="00E46350" w:rsidP="00E46350">
      <w:pPr>
        <w:rPr>
          <w:b/>
        </w:rPr>
      </w:pPr>
      <w:r w:rsidRPr="00E46350">
        <w:rPr>
          <w:b/>
        </w:rPr>
        <w:t>Degree Requirements</w:t>
      </w:r>
    </w:p>
    <w:p w:rsidR="00E46350" w:rsidRDefault="00E46350" w:rsidP="00E46350"/>
    <w:p w:rsidR="00AE2FAB" w:rsidRDefault="00035E0D" w:rsidP="00AE2FAB">
      <w:r>
        <w:t>S</w:t>
      </w:r>
      <w:r w:rsidR="00E46350">
        <w:t>tudents must complete the foll</w:t>
      </w:r>
      <w:r w:rsidR="00B938F8">
        <w:t>owing requirements for the minor</w:t>
      </w:r>
      <w:r w:rsidR="00AE2FAB" w:rsidRPr="00AE2FAB">
        <w:t xml:space="preserve">. </w:t>
      </w:r>
    </w:p>
    <w:p w:rsidR="00033BAD" w:rsidRDefault="00033BAD" w:rsidP="00AE2FAB"/>
    <w:p w:rsidR="00033BAD" w:rsidRPr="00AE2FAB" w:rsidRDefault="00033BAD" w:rsidP="00AE2FAB">
      <w:pPr>
        <w:rPr>
          <w:rFonts w:ascii="Arial" w:hAnsi="Arial" w:cs="Arial"/>
          <w:sz w:val="18"/>
          <w:szCs w:val="18"/>
        </w:rPr>
      </w:pPr>
      <w:r w:rsidRPr="003C359F">
        <w:rPr>
          <w:color w:val="000000"/>
          <w:shd w:val="clear" w:color="auto" w:fill="FFFFFF"/>
        </w:rPr>
        <w:t xml:space="preserve">The </w:t>
      </w:r>
      <w:r w:rsidR="00A42B22">
        <w:rPr>
          <w:color w:val="000000"/>
          <w:shd w:val="clear" w:color="auto" w:fill="FFFFFF"/>
        </w:rPr>
        <w:t>Leadership and Human Resource Development</w:t>
      </w:r>
      <w:r w:rsidRPr="003C359F">
        <w:rPr>
          <w:color w:val="000000"/>
          <w:shd w:val="clear" w:color="auto" w:fill="FFFFFF"/>
        </w:rPr>
        <w:t xml:space="preserve"> minor is designed for </w:t>
      </w:r>
      <w:r>
        <w:rPr>
          <w:color w:val="000000"/>
          <w:shd w:val="clear" w:color="auto" w:fill="FFFFFF"/>
        </w:rPr>
        <w:t xml:space="preserve">Business and </w:t>
      </w:r>
      <w:r w:rsidRPr="003C359F">
        <w:rPr>
          <w:color w:val="000000"/>
          <w:shd w:val="clear" w:color="auto" w:fill="FFFFFF"/>
        </w:rPr>
        <w:t>non-Busin</w:t>
      </w:r>
      <w:r>
        <w:rPr>
          <w:color w:val="000000"/>
          <w:shd w:val="clear" w:color="auto" w:fill="FFFFFF"/>
        </w:rPr>
        <w:t>ess</w:t>
      </w:r>
      <w:r w:rsidRPr="003C359F">
        <w:rPr>
          <w:color w:val="000000"/>
          <w:shd w:val="clear" w:color="auto" w:fill="FFFFFF"/>
        </w:rPr>
        <w:t xml:space="preserve">es majors. Four courses are needed as indicated </w:t>
      </w:r>
      <w:r>
        <w:rPr>
          <w:color w:val="000000"/>
          <w:shd w:val="clear" w:color="auto" w:fill="FFFFFF"/>
        </w:rPr>
        <w:t>below</w:t>
      </w:r>
      <w:r w:rsidRPr="003C359F">
        <w:rPr>
          <w:color w:val="000000"/>
          <w:shd w:val="clear" w:color="auto" w:fill="FFFFFF"/>
        </w:rPr>
        <w:t>, all of which must be completed with a grade of "C" or better</w:t>
      </w:r>
    </w:p>
    <w:p w:rsidR="00E46350" w:rsidRDefault="00E46350" w:rsidP="00E46350"/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77"/>
        <w:gridCol w:w="1317"/>
        <w:gridCol w:w="336"/>
      </w:tblGrid>
      <w:tr w:rsidR="00097531" w:rsidTr="004E0355">
        <w:tc>
          <w:tcPr>
            <w:tcW w:w="7830" w:type="dxa"/>
            <w:gridSpan w:val="3"/>
          </w:tcPr>
          <w:p w:rsidR="00097531" w:rsidRPr="00097531" w:rsidRDefault="008F691A" w:rsidP="00035E0D">
            <w:pPr>
              <w:rPr>
                <w:b/>
              </w:rPr>
            </w:pPr>
            <w:r>
              <w:rPr>
                <w:b/>
              </w:rPr>
              <w:t>Required (</w:t>
            </w:r>
            <w:r w:rsidR="00035E0D">
              <w:rPr>
                <w:b/>
              </w:rPr>
              <w:t>12</w:t>
            </w:r>
            <w:r w:rsidR="00097531">
              <w:rPr>
                <w:b/>
              </w:rPr>
              <w:t xml:space="preserve"> credits)</w:t>
            </w:r>
          </w:p>
        </w:tc>
      </w:tr>
      <w:tr w:rsidR="00097531" w:rsidTr="004E0355">
        <w:tc>
          <w:tcPr>
            <w:tcW w:w="6177" w:type="dxa"/>
          </w:tcPr>
          <w:p w:rsidR="00097531" w:rsidRDefault="00097531" w:rsidP="00E46350"/>
        </w:tc>
        <w:tc>
          <w:tcPr>
            <w:tcW w:w="0" w:type="auto"/>
          </w:tcPr>
          <w:p w:rsidR="00097531" w:rsidRDefault="00097531" w:rsidP="00E46350"/>
        </w:tc>
        <w:tc>
          <w:tcPr>
            <w:tcW w:w="0" w:type="auto"/>
          </w:tcPr>
          <w:p w:rsidR="00097531" w:rsidRDefault="00097531" w:rsidP="00E46350"/>
        </w:tc>
      </w:tr>
      <w:tr w:rsidR="004E0355" w:rsidTr="002E76E5">
        <w:tc>
          <w:tcPr>
            <w:tcW w:w="6177" w:type="dxa"/>
          </w:tcPr>
          <w:p w:rsidR="004E0355" w:rsidRPr="00517E2A" w:rsidRDefault="004E0355" w:rsidP="002E76E5">
            <w:pPr>
              <w:tabs>
                <w:tab w:val="left" w:pos="310"/>
              </w:tabs>
            </w:pPr>
            <w:r>
              <w:tab/>
              <w:t>Introduction to Management and Organizational Behavior</w:t>
            </w:r>
          </w:p>
        </w:tc>
        <w:tc>
          <w:tcPr>
            <w:tcW w:w="0" w:type="auto"/>
          </w:tcPr>
          <w:p w:rsidR="004E0355" w:rsidRPr="00517E2A" w:rsidRDefault="004E0355" w:rsidP="002E76E5">
            <w:r>
              <w:t>MAN 3025</w:t>
            </w:r>
          </w:p>
        </w:tc>
        <w:tc>
          <w:tcPr>
            <w:tcW w:w="0" w:type="auto"/>
          </w:tcPr>
          <w:p w:rsidR="004E0355" w:rsidRDefault="004E0355" w:rsidP="002E76E5">
            <w:r>
              <w:t>3</w:t>
            </w:r>
          </w:p>
        </w:tc>
      </w:tr>
      <w:tr w:rsidR="004E0355" w:rsidTr="002849CD">
        <w:tc>
          <w:tcPr>
            <w:tcW w:w="6177" w:type="dxa"/>
          </w:tcPr>
          <w:p w:rsidR="004E0355" w:rsidRPr="00517E2A" w:rsidRDefault="004E0355" w:rsidP="002849CD">
            <w:pPr>
              <w:tabs>
                <w:tab w:val="left" w:pos="310"/>
              </w:tabs>
              <w:rPr>
                <w:b/>
              </w:rPr>
            </w:pPr>
            <w:r>
              <w:rPr>
                <w:color w:val="000000"/>
              </w:rPr>
              <w:tab/>
              <w:t>Leadership, Supervisory Skills, and Team Development</w:t>
            </w:r>
          </w:p>
        </w:tc>
        <w:tc>
          <w:tcPr>
            <w:tcW w:w="0" w:type="auto"/>
          </w:tcPr>
          <w:p w:rsidR="004E0355" w:rsidRPr="00517E2A" w:rsidRDefault="004E0355" w:rsidP="002849CD">
            <w:r>
              <w:t>MAN 4046</w:t>
            </w:r>
          </w:p>
        </w:tc>
        <w:tc>
          <w:tcPr>
            <w:tcW w:w="0" w:type="auto"/>
          </w:tcPr>
          <w:p w:rsidR="004E0355" w:rsidRDefault="004E0355" w:rsidP="002849CD">
            <w:r>
              <w:t>3</w:t>
            </w:r>
          </w:p>
        </w:tc>
      </w:tr>
      <w:tr w:rsidR="004E0355" w:rsidTr="004E0355">
        <w:tc>
          <w:tcPr>
            <w:tcW w:w="6177" w:type="dxa"/>
          </w:tcPr>
          <w:p w:rsidR="004E0355" w:rsidRDefault="004E0355" w:rsidP="00035E0D">
            <w:pPr>
              <w:tabs>
                <w:tab w:val="left" w:pos="310"/>
              </w:tabs>
            </w:pPr>
            <w:r>
              <w:t xml:space="preserve">     Human Resource Management</w:t>
            </w:r>
          </w:p>
        </w:tc>
        <w:tc>
          <w:tcPr>
            <w:tcW w:w="0" w:type="auto"/>
          </w:tcPr>
          <w:p w:rsidR="004E0355" w:rsidRDefault="004E0355" w:rsidP="00E723CC">
            <w:r>
              <w:t>MAN 4301</w:t>
            </w:r>
          </w:p>
        </w:tc>
        <w:tc>
          <w:tcPr>
            <w:tcW w:w="0" w:type="auto"/>
          </w:tcPr>
          <w:p w:rsidR="004E0355" w:rsidRDefault="004E0355" w:rsidP="00E46350">
            <w:r>
              <w:t>3</w:t>
            </w:r>
          </w:p>
        </w:tc>
      </w:tr>
      <w:tr w:rsidR="004E0355" w:rsidTr="008B7E59">
        <w:tc>
          <w:tcPr>
            <w:tcW w:w="6177" w:type="dxa"/>
          </w:tcPr>
          <w:p w:rsidR="004E0355" w:rsidRPr="00517E2A" w:rsidRDefault="004E0355" w:rsidP="00AC0134">
            <w:pPr>
              <w:tabs>
                <w:tab w:val="left" w:pos="310"/>
              </w:tabs>
            </w:pPr>
            <w:r>
              <w:rPr>
                <w:color w:val="000000"/>
              </w:rPr>
              <w:tab/>
              <w:t>Human Resource Development</w:t>
            </w:r>
          </w:p>
        </w:tc>
        <w:tc>
          <w:tcPr>
            <w:tcW w:w="0" w:type="auto"/>
          </w:tcPr>
          <w:p w:rsidR="004E0355" w:rsidRPr="00517E2A" w:rsidRDefault="004E2C1C" w:rsidP="004E2C1C">
            <w:r>
              <w:t>MAN 4350</w:t>
            </w:r>
          </w:p>
        </w:tc>
        <w:tc>
          <w:tcPr>
            <w:tcW w:w="0" w:type="auto"/>
          </w:tcPr>
          <w:p w:rsidR="004E0355" w:rsidRDefault="004E0355" w:rsidP="008B7E59">
            <w:r>
              <w:t>3</w:t>
            </w:r>
          </w:p>
        </w:tc>
      </w:tr>
      <w:tr w:rsidR="00097531" w:rsidTr="004E0355">
        <w:tc>
          <w:tcPr>
            <w:tcW w:w="6177" w:type="dxa"/>
          </w:tcPr>
          <w:p w:rsidR="00097531" w:rsidRPr="00517E2A" w:rsidRDefault="00097531" w:rsidP="00E723CC"/>
        </w:tc>
        <w:tc>
          <w:tcPr>
            <w:tcW w:w="0" w:type="auto"/>
          </w:tcPr>
          <w:p w:rsidR="00097531" w:rsidRDefault="00097531" w:rsidP="00E46350"/>
        </w:tc>
        <w:tc>
          <w:tcPr>
            <w:tcW w:w="0" w:type="auto"/>
          </w:tcPr>
          <w:p w:rsidR="00097531" w:rsidRDefault="00097531" w:rsidP="00E46350"/>
        </w:tc>
      </w:tr>
    </w:tbl>
    <w:p w:rsidR="00BC57B3" w:rsidRPr="00035E0D" w:rsidRDefault="00B15094" w:rsidP="00035E0D">
      <w:pPr>
        <w:spacing w:before="100" w:beforeAutospacing="1" w:after="100" w:afterAutospacing="1"/>
      </w:pPr>
      <w:r>
        <w:t xml:space="preserve">A maximum of 3 credits used for the leadership and </w:t>
      </w:r>
      <w:r w:rsidR="00D6120A">
        <w:t>human resource</w:t>
      </w:r>
      <w:r>
        <w:t xml:space="preserve"> development minor may count toward other Business major requirements</w:t>
      </w:r>
      <w:r w:rsidR="00035E0D">
        <w:rPr>
          <w:iCs/>
        </w:rPr>
        <w:t xml:space="preserve">. </w:t>
      </w:r>
      <w:r w:rsidR="00AE2FAB" w:rsidRPr="00035E0D">
        <w:t>At least three of the courses above (9 credits) must be taken in residence at FAU. The acknowledgement of the minor is official upon successful completion of a</w:t>
      </w:r>
      <w:r w:rsidR="004833E0">
        <w:t>n</w:t>
      </w:r>
      <w:r w:rsidR="00AE2FAB" w:rsidRPr="00035E0D">
        <w:t xml:space="preserve"> </w:t>
      </w:r>
      <w:r w:rsidR="00355F30">
        <w:t>FAU</w:t>
      </w:r>
      <w:r w:rsidR="00AE2FAB" w:rsidRPr="00035E0D">
        <w:t xml:space="preserve"> degree program.</w:t>
      </w:r>
    </w:p>
    <w:p w:rsidR="00230255" w:rsidRDefault="00230255" w:rsidP="00E46350"/>
    <w:p w:rsidR="00230255" w:rsidRDefault="00230255" w:rsidP="00E46350"/>
    <w:tbl>
      <w:tblPr>
        <w:tblpPr w:leftFromText="180" w:rightFromText="180" w:vertAnchor="text" w:horzAnchor="margin" w:tblpX="-150" w:tblpY="64"/>
        <w:tblW w:w="80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72"/>
        <w:gridCol w:w="2229"/>
      </w:tblGrid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  <w:sz w:val="20"/>
                <w:szCs w:val="20"/>
              </w:rPr>
            </w:pPr>
            <w:r w:rsidRPr="00BD6CBE">
              <w:rPr>
                <w:b/>
                <w:i/>
                <w:sz w:val="20"/>
                <w:szCs w:val="20"/>
              </w:rPr>
              <w:t>Approved by: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  <w:sz w:val="20"/>
                <w:szCs w:val="20"/>
              </w:rPr>
            </w:pPr>
            <w:r w:rsidRPr="00BD6CBE">
              <w:rPr>
                <w:b/>
                <w:i/>
                <w:sz w:val="20"/>
                <w:szCs w:val="20"/>
              </w:rPr>
              <w:t>Date: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Department Chair: 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  <w:sz w:val="20"/>
                <w:szCs w:val="20"/>
              </w:rPr>
            </w:pPr>
            <w:r w:rsidRPr="00BD6CBE">
              <w:rPr>
                <w:b/>
                <w:i/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 xml:space="preserve">  College Curriculum Chair: 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College Dean: _________________________________________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UUPC Chair: __________________________________________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1190"/>
        </w:trPr>
        <w:tc>
          <w:tcPr>
            <w:tcW w:w="57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Undergraduate Studies Dean: _____________________________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UFS President: ________________________________________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Provost: ______________________________________________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</w:tbl>
    <w:p w:rsidR="00230255" w:rsidRDefault="00230255" w:rsidP="00E46350"/>
    <w:sectPr w:rsidR="00230255" w:rsidSect="009D53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182F01"/>
    <w:rsid w:val="0000339C"/>
    <w:rsid w:val="0001740D"/>
    <w:rsid w:val="00021609"/>
    <w:rsid w:val="00027E27"/>
    <w:rsid w:val="00033BAD"/>
    <w:rsid w:val="00035E0D"/>
    <w:rsid w:val="00040022"/>
    <w:rsid w:val="00044BF5"/>
    <w:rsid w:val="0004705D"/>
    <w:rsid w:val="000556CE"/>
    <w:rsid w:val="0006176D"/>
    <w:rsid w:val="00067336"/>
    <w:rsid w:val="0007747C"/>
    <w:rsid w:val="00097531"/>
    <w:rsid w:val="000A1CD8"/>
    <w:rsid w:val="000A3120"/>
    <w:rsid w:val="000D0318"/>
    <w:rsid w:val="000E1B92"/>
    <w:rsid w:val="001219FA"/>
    <w:rsid w:val="00143160"/>
    <w:rsid w:val="001439D1"/>
    <w:rsid w:val="0017798A"/>
    <w:rsid w:val="00181392"/>
    <w:rsid w:val="00181B7C"/>
    <w:rsid w:val="00182F01"/>
    <w:rsid w:val="00186CA2"/>
    <w:rsid w:val="00187C32"/>
    <w:rsid w:val="001A70C5"/>
    <w:rsid w:val="001C085C"/>
    <w:rsid w:val="001C2586"/>
    <w:rsid w:val="001D2FF9"/>
    <w:rsid w:val="001E2A7A"/>
    <w:rsid w:val="001E7E62"/>
    <w:rsid w:val="001F1CAC"/>
    <w:rsid w:val="002113BE"/>
    <w:rsid w:val="00230255"/>
    <w:rsid w:val="002330F5"/>
    <w:rsid w:val="002418A2"/>
    <w:rsid w:val="00263BB4"/>
    <w:rsid w:val="0026471E"/>
    <w:rsid w:val="002652A8"/>
    <w:rsid w:val="002716A8"/>
    <w:rsid w:val="00291870"/>
    <w:rsid w:val="002A5C3F"/>
    <w:rsid w:val="002B547D"/>
    <w:rsid w:val="002D3E95"/>
    <w:rsid w:val="002E27F3"/>
    <w:rsid w:val="00304F2C"/>
    <w:rsid w:val="003210BD"/>
    <w:rsid w:val="00336D3E"/>
    <w:rsid w:val="00355F30"/>
    <w:rsid w:val="0038256F"/>
    <w:rsid w:val="00393987"/>
    <w:rsid w:val="00393E94"/>
    <w:rsid w:val="003B5521"/>
    <w:rsid w:val="003B72D7"/>
    <w:rsid w:val="003C359F"/>
    <w:rsid w:val="003E6A30"/>
    <w:rsid w:val="00402EDD"/>
    <w:rsid w:val="004237AD"/>
    <w:rsid w:val="00434B26"/>
    <w:rsid w:val="00482AF4"/>
    <w:rsid w:val="004833E0"/>
    <w:rsid w:val="004B5E7C"/>
    <w:rsid w:val="004D7737"/>
    <w:rsid w:val="004E0355"/>
    <w:rsid w:val="004E0921"/>
    <w:rsid w:val="004E2C1C"/>
    <w:rsid w:val="004F03A0"/>
    <w:rsid w:val="004F07A1"/>
    <w:rsid w:val="004F1532"/>
    <w:rsid w:val="0051408C"/>
    <w:rsid w:val="005276C5"/>
    <w:rsid w:val="00545DA0"/>
    <w:rsid w:val="00550E9D"/>
    <w:rsid w:val="00565EB5"/>
    <w:rsid w:val="0057276A"/>
    <w:rsid w:val="00584EF1"/>
    <w:rsid w:val="005A0F6E"/>
    <w:rsid w:val="005B7EF6"/>
    <w:rsid w:val="005E2358"/>
    <w:rsid w:val="005E545B"/>
    <w:rsid w:val="00602EEB"/>
    <w:rsid w:val="00605E59"/>
    <w:rsid w:val="00621B66"/>
    <w:rsid w:val="006258BB"/>
    <w:rsid w:val="006317DD"/>
    <w:rsid w:val="0063546A"/>
    <w:rsid w:val="00652E0C"/>
    <w:rsid w:val="00655FE2"/>
    <w:rsid w:val="006978D0"/>
    <w:rsid w:val="006A51E5"/>
    <w:rsid w:val="006C6B70"/>
    <w:rsid w:val="006E0FA0"/>
    <w:rsid w:val="006E4ACD"/>
    <w:rsid w:val="00702049"/>
    <w:rsid w:val="00704002"/>
    <w:rsid w:val="0072061C"/>
    <w:rsid w:val="007233A9"/>
    <w:rsid w:val="007311FD"/>
    <w:rsid w:val="00736E45"/>
    <w:rsid w:val="00741E5B"/>
    <w:rsid w:val="00761E3D"/>
    <w:rsid w:val="00767FD4"/>
    <w:rsid w:val="007725B0"/>
    <w:rsid w:val="00793628"/>
    <w:rsid w:val="0079506C"/>
    <w:rsid w:val="007B448C"/>
    <w:rsid w:val="007F2406"/>
    <w:rsid w:val="007F7072"/>
    <w:rsid w:val="0080317D"/>
    <w:rsid w:val="008205A9"/>
    <w:rsid w:val="00844C2F"/>
    <w:rsid w:val="00881C9A"/>
    <w:rsid w:val="0088677F"/>
    <w:rsid w:val="0089552D"/>
    <w:rsid w:val="00897D95"/>
    <w:rsid w:val="008D56A3"/>
    <w:rsid w:val="008E4BBE"/>
    <w:rsid w:val="008F691A"/>
    <w:rsid w:val="00903358"/>
    <w:rsid w:val="00904655"/>
    <w:rsid w:val="00942E6F"/>
    <w:rsid w:val="00943B54"/>
    <w:rsid w:val="00956A92"/>
    <w:rsid w:val="009657D1"/>
    <w:rsid w:val="00966187"/>
    <w:rsid w:val="00975685"/>
    <w:rsid w:val="00976F56"/>
    <w:rsid w:val="00980AE3"/>
    <w:rsid w:val="009A20D1"/>
    <w:rsid w:val="009C1E8A"/>
    <w:rsid w:val="009C6630"/>
    <w:rsid w:val="009D3E22"/>
    <w:rsid w:val="009D4C17"/>
    <w:rsid w:val="009D53EB"/>
    <w:rsid w:val="009E3D45"/>
    <w:rsid w:val="009E64F6"/>
    <w:rsid w:val="00A30AF3"/>
    <w:rsid w:val="00A42B22"/>
    <w:rsid w:val="00A62C2C"/>
    <w:rsid w:val="00A70185"/>
    <w:rsid w:val="00A82F70"/>
    <w:rsid w:val="00A834E5"/>
    <w:rsid w:val="00A8692F"/>
    <w:rsid w:val="00AB18F2"/>
    <w:rsid w:val="00AC0134"/>
    <w:rsid w:val="00AD3A4F"/>
    <w:rsid w:val="00AE2FAB"/>
    <w:rsid w:val="00AE3E37"/>
    <w:rsid w:val="00AE3FA4"/>
    <w:rsid w:val="00AE5664"/>
    <w:rsid w:val="00AE6430"/>
    <w:rsid w:val="00AF19CD"/>
    <w:rsid w:val="00AF7526"/>
    <w:rsid w:val="00B13306"/>
    <w:rsid w:val="00B15094"/>
    <w:rsid w:val="00B412A8"/>
    <w:rsid w:val="00B5291B"/>
    <w:rsid w:val="00B907A6"/>
    <w:rsid w:val="00B938F8"/>
    <w:rsid w:val="00BB5EBA"/>
    <w:rsid w:val="00BC57B3"/>
    <w:rsid w:val="00BC7EBC"/>
    <w:rsid w:val="00C17421"/>
    <w:rsid w:val="00C75355"/>
    <w:rsid w:val="00C83145"/>
    <w:rsid w:val="00C83CDC"/>
    <w:rsid w:val="00C91BF9"/>
    <w:rsid w:val="00C92059"/>
    <w:rsid w:val="00CA6888"/>
    <w:rsid w:val="00CB255B"/>
    <w:rsid w:val="00CC37CE"/>
    <w:rsid w:val="00CD13B3"/>
    <w:rsid w:val="00D3773F"/>
    <w:rsid w:val="00D431E7"/>
    <w:rsid w:val="00D57274"/>
    <w:rsid w:val="00D6120A"/>
    <w:rsid w:val="00D801F8"/>
    <w:rsid w:val="00D82FCB"/>
    <w:rsid w:val="00D95456"/>
    <w:rsid w:val="00DA348D"/>
    <w:rsid w:val="00DC61A0"/>
    <w:rsid w:val="00DE2C05"/>
    <w:rsid w:val="00DF046A"/>
    <w:rsid w:val="00E00558"/>
    <w:rsid w:val="00E04227"/>
    <w:rsid w:val="00E302C8"/>
    <w:rsid w:val="00E3065A"/>
    <w:rsid w:val="00E46350"/>
    <w:rsid w:val="00E52FBA"/>
    <w:rsid w:val="00E60616"/>
    <w:rsid w:val="00E87D85"/>
    <w:rsid w:val="00E92A18"/>
    <w:rsid w:val="00EA6479"/>
    <w:rsid w:val="00EB3B25"/>
    <w:rsid w:val="00ED75C1"/>
    <w:rsid w:val="00ED7E91"/>
    <w:rsid w:val="00F15DAE"/>
    <w:rsid w:val="00F21A83"/>
    <w:rsid w:val="00F241BB"/>
    <w:rsid w:val="00F341EF"/>
    <w:rsid w:val="00F56879"/>
    <w:rsid w:val="00F74368"/>
    <w:rsid w:val="00F75D6D"/>
    <w:rsid w:val="00FA6837"/>
    <w:rsid w:val="00FB38EA"/>
    <w:rsid w:val="00FB43D2"/>
    <w:rsid w:val="00FD5417"/>
    <w:rsid w:val="00FE1F59"/>
    <w:rsid w:val="00FF1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B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7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23B2-F810-49AC-91C9-290A3A2B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mjenning</cp:lastModifiedBy>
  <cp:revision>2</cp:revision>
  <cp:lastPrinted>2014-10-06T19:13:00Z</cp:lastPrinted>
  <dcterms:created xsi:type="dcterms:W3CDTF">2014-10-29T19:16:00Z</dcterms:created>
  <dcterms:modified xsi:type="dcterms:W3CDTF">2014-10-29T19:16:00Z</dcterms:modified>
</cp:coreProperties>
</file>