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016" w:rsidRPr="00236D75" w:rsidRDefault="001A3016" w:rsidP="00F276E5">
      <w:pPr>
        <w:rPr>
          <w:rStyle w:val="collegetextb"/>
          <w:rFonts w:ascii="Arial" w:hAnsi="Arial" w:cs="Arial"/>
          <w:b/>
          <w:bCs/>
          <w:color w:val="000000"/>
          <w:sz w:val="24"/>
          <w:szCs w:val="24"/>
          <w:shd w:val="clear" w:color="auto" w:fill="FFFFFF"/>
        </w:rPr>
      </w:pPr>
      <w:r w:rsidRPr="00236D75">
        <w:rPr>
          <w:rStyle w:val="collegetextb"/>
          <w:rFonts w:ascii="Arial" w:hAnsi="Arial" w:cs="Arial"/>
          <w:b/>
          <w:bCs/>
          <w:color w:val="000000"/>
          <w:sz w:val="24"/>
          <w:szCs w:val="24"/>
          <w:shd w:val="clear" w:color="auto" w:fill="FFFFFF"/>
        </w:rPr>
        <w:t xml:space="preserve">No Credit (NC) </w:t>
      </w:r>
      <w:r w:rsidR="00F921BB" w:rsidRPr="00236D75">
        <w:rPr>
          <w:rStyle w:val="collegetextb"/>
          <w:rFonts w:ascii="Arial" w:hAnsi="Arial" w:cs="Arial"/>
          <w:b/>
          <w:bCs/>
          <w:color w:val="000000"/>
          <w:sz w:val="24"/>
          <w:szCs w:val="24"/>
          <w:shd w:val="clear" w:color="auto" w:fill="FFFFFF"/>
        </w:rPr>
        <w:t xml:space="preserve">Grades in IFP </w:t>
      </w:r>
      <w:r w:rsidR="00F628B8" w:rsidRPr="00236D75">
        <w:rPr>
          <w:rStyle w:val="collegetextb"/>
          <w:rFonts w:ascii="Arial" w:hAnsi="Arial" w:cs="Arial"/>
          <w:b/>
          <w:bCs/>
          <w:color w:val="000000"/>
          <w:sz w:val="24"/>
          <w:szCs w:val="24"/>
          <w:shd w:val="clear" w:color="auto" w:fill="FFFFFF"/>
        </w:rPr>
        <w:t xml:space="preserve">and Selected Lower-Division </w:t>
      </w:r>
      <w:r w:rsidRPr="00236D75">
        <w:rPr>
          <w:rStyle w:val="collegetextb"/>
          <w:rFonts w:ascii="Arial" w:hAnsi="Arial" w:cs="Arial"/>
          <w:b/>
          <w:bCs/>
          <w:color w:val="000000"/>
          <w:sz w:val="24"/>
          <w:szCs w:val="24"/>
          <w:shd w:val="clear" w:color="auto" w:fill="FFFFFF"/>
        </w:rPr>
        <w:t>Courses</w:t>
      </w:r>
    </w:p>
    <w:p w:rsidR="00A402F9" w:rsidRPr="00236D75" w:rsidRDefault="00426BF8" w:rsidP="00F276E5">
      <w:pPr>
        <w:rPr>
          <w:rStyle w:val="collegetextb"/>
          <w:rFonts w:ascii="Arial" w:hAnsi="Arial" w:cs="Arial"/>
          <w:bCs/>
          <w:color w:val="000000"/>
          <w:sz w:val="24"/>
          <w:szCs w:val="24"/>
          <w:shd w:val="clear" w:color="auto" w:fill="FFFFFF"/>
        </w:rPr>
      </w:pPr>
      <w:r w:rsidRPr="00236D75">
        <w:rPr>
          <w:rStyle w:val="collegetextb"/>
          <w:rFonts w:ascii="Arial" w:hAnsi="Arial" w:cs="Arial"/>
          <w:bCs/>
          <w:color w:val="000000"/>
          <w:sz w:val="24"/>
          <w:szCs w:val="24"/>
          <w:shd w:val="clear" w:color="auto" w:fill="FFFFFF"/>
        </w:rPr>
        <w:t>The No Credit grading policy is designed to enable Florida</w:t>
      </w:r>
      <w:r w:rsidR="00A402F9" w:rsidRPr="00236D75">
        <w:rPr>
          <w:rStyle w:val="collegetextb"/>
          <w:rFonts w:ascii="Arial" w:hAnsi="Arial" w:cs="Arial"/>
          <w:bCs/>
          <w:color w:val="000000"/>
          <w:sz w:val="24"/>
          <w:szCs w:val="24"/>
          <w:shd w:val="clear" w:color="auto" w:fill="FFFFFF"/>
        </w:rPr>
        <w:t xml:space="preserve"> Atlantic University students the opportunity to</w:t>
      </w:r>
      <w:r w:rsidRPr="00236D75">
        <w:rPr>
          <w:rStyle w:val="collegetextb"/>
          <w:rFonts w:ascii="Arial" w:hAnsi="Arial" w:cs="Arial"/>
          <w:bCs/>
          <w:color w:val="000000"/>
          <w:sz w:val="24"/>
          <w:szCs w:val="24"/>
          <w:shd w:val="clear" w:color="auto" w:fill="FFFFFF"/>
        </w:rPr>
        <w:t xml:space="preserve"> </w:t>
      </w:r>
      <w:r w:rsidR="00A402F9" w:rsidRPr="00236D75">
        <w:rPr>
          <w:rStyle w:val="collegetextb"/>
          <w:rFonts w:ascii="Arial" w:hAnsi="Arial" w:cs="Arial"/>
          <w:bCs/>
          <w:color w:val="000000"/>
          <w:sz w:val="24"/>
          <w:szCs w:val="24"/>
          <w:shd w:val="clear" w:color="auto" w:fill="FFFFFF"/>
        </w:rPr>
        <w:t>progress through to a timely and successful graduation.  This policy allows students to recover from initial difficulties</w:t>
      </w:r>
      <w:r w:rsidRPr="00236D75">
        <w:rPr>
          <w:rStyle w:val="collegetextb"/>
          <w:rFonts w:ascii="Arial" w:hAnsi="Arial" w:cs="Arial"/>
          <w:bCs/>
          <w:color w:val="000000"/>
          <w:sz w:val="24"/>
          <w:szCs w:val="24"/>
          <w:shd w:val="clear" w:color="auto" w:fill="FFFFFF"/>
        </w:rPr>
        <w:t xml:space="preserve"> </w:t>
      </w:r>
      <w:r w:rsidR="00A402F9" w:rsidRPr="00236D75">
        <w:rPr>
          <w:rStyle w:val="collegetextb"/>
          <w:rFonts w:ascii="Arial" w:hAnsi="Arial" w:cs="Arial"/>
          <w:bCs/>
          <w:color w:val="000000"/>
          <w:sz w:val="24"/>
          <w:szCs w:val="24"/>
          <w:shd w:val="clear" w:color="auto" w:fill="FFFFFF"/>
        </w:rPr>
        <w:t xml:space="preserve">they may experience </w:t>
      </w:r>
      <w:r w:rsidRPr="00236D75">
        <w:rPr>
          <w:rStyle w:val="collegetextb"/>
          <w:rFonts w:ascii="Arial" w:hAnsi="Arial" w:cs="Arial"/>
          <w:bCs/>
          <w:color w:val="000000"/>
          <w:sz w:val="24"/>
          <w:szCs w:val="24"/>
          <w:shd w:val="clear" w:color="auto" w:fill="FFFFFF"/>
        </w:rPr>
        <w:t>in the transition to the rigors of university academic coursework.</w:t>
      </w:r>
      <w:r w:rsidR="00BA1385" w:rsidRPr="00236D75">
        <w:rPr>
          <w:rStyle w:val="collegetextb"/>
          <w:rFonts w:ascii="Arial" w:hAnsi="Arial" w:cs="Arial"/>
          <w:bCs/>
          <w:color w:val="000000"/>
          <w:sz w:val="24"/>
          <w:szCs w:val="24"/>
          <w:shd w:val="clear" w:color="auto" w:fill="FFFFFF"/>
        </w:rPr>
        <w:t xml:space="preserve"> </w:t>
      </w:r>
    </w:p>
    <w:p w:rsidR="001A3016" w:rsidRPr="00236D75" w:rsidRDefault="00A402F9" w:rsidP="00F276E5">
      <w:pPr>
        <w:rPr>
          <w:rStyle w:val="collegetextb"/>
          <w:rFonts w:ascii="Arial" w:hAnsi="Arial" w:cs="Arial"/>
          <w:bCs/>
          <w:color w:val="000000"/>
          <w:sz w:val="24"/>
          <w:szCs w:val="24"/>
          <w:shd w:val="clear" w:color="auto" w:fill="FFFFFF"/>
        </w:rPr>
      </w:pPr>
      <w:r w:rsidRPr="00236D75">
        <w:rPr>
          <w:rStyle w:val="collegetextb"/>
          <w:rFonts w:ascii="Arial" w:hAnsi="Arial" w:cs="Arial"/>
          <w:bCs/>
          <w:color w:val="000000"/>
          <w:sz w:val="24"/>
          <w:szCs w:val="24"/>
          <w:shd w:val="clear" w:color="auto" w:fill="FFFFFF"/>
        </w:rPr>
        <w:t xml:space="preserve">This policy is limited to courses in the </w:t>
      </w:r>
      <w:r w:rsidR="001A3016" w:rsidRPr="00236D75">
        <w:rPr>
          <w:rStyle w:val="collegetextb"/>
          <w:rFonts w:ascii="Arial" w:hAnsi="Arial" w:cs="Arial"/>
          <w:bCs/>
          <w:color w:val="000000"/>
          <w:sz w:val="24"/>
          <w:szCs w:val="24"/>
          <w:shd w:val="clear" w:color="auto" w:fill="FFFFFF"/>
        </w:rPr>
        <w:t>Intellectual Foundations Program</w:t>
      </w:r>
      <w:r w:rsidR="000B68CA" w:rsidRPr="00236D75">
        <w:rPr>
          <w:rStyle w:val="collegetextb"/>
          <w:rFonts w:ascii="Arial" w:hAnsi="Arial" w:cs="Arial"/>
          <w:bCs/>
          <w:color w:val="000000"/>
          <w:sz w:val="24"/>
          <w:szCs w:val="24"/>
          <w:shd w:val="clear" w:color="auto" w:fill="FFFFFF"/>
        </w:rPr>
        <w:t xml:space="preserve"> (IFP</w:t>
      </w:r>
      <w:r w:rsidR="008A7574" w:rsidRPr="00236D75">
        <w:rPr>
          <w:rStyle w:val="collegetextb"/>
          <w:rFonts w:ascii="Arial" w:hAnsi="Arial" w:cs="Arial"/>
          <w:bCs/>
          <w:color w:val="000000"/>
          <w:sz w:val="24"/>
          <w:szCs w:val="24"/>
          <w:shd w:val="clear" w:color="auto" w:fill="FFFFFF"/>
        </w:rPr>
        <w:t xml:space="preserve">) and </w:t>
      </w:r>
      <w:r w:rsidRPr="00236D75">
        <w:rPr>
          <w:rStyle w:val="collegetextb"/>
          <w:rFonts w:ascii="Arial" w:hAnsi="Arial" w:cs="Arial"/>
          <w:bCs/>
          <w:color w:val="000000"/>
          <w:sz w:val="24"/>
          <w:szCs w:val="24"/>
          <w:shd w:val="clear" w:color="auto" w:fill="FFFFFF"/>
        </w:rPr>
        <w:t xml:space="preserve">selected lower-division courses.  </w:t>
      </w:r>
      <w:r w:rsidR="008A7574" w:rsidRPr="00236D75">
        <w:rPr>
          <w:rStyle w:val="collegetextb"/>
          <w:rFonts w:ascii="Arial" w:hAnsi="Arial" w:cs="Arial"/>
          <w:bCs/>
          <w:color w:val="000000"/>
          <w:sz w:val="24"/>
          <w:szCs w:val="24"/>
          <w:shd w:val="clear" w:color="auto" w:fill="FFFFFF"/>
        </w:rPr>
        <w:t xml:space="preserve"> </w:t>
      </w:r>
      <w:r w:rsidRPr="00236D75">
        <w:rPr>
          <w:rStyle w:val="collegetextb"/>
          <w:rFonts w:ascii="Arial" w:hAnsi="Arial" w:cs="Arial"/>
          <w:bCs/>
          <w:color w:val="000000"/>
          <w:sz w:val="24"/>
          <w:szCs w:val="24"/>
          <w:shd w:val="clear" w:color="auto" w:fill="FFFFFF"/>
        </w:rPr>
        <w:t>S</w:t>
      </w:r>
      <w:r w:rsidR="001A3016" w:rsidRPr="00236D75">
        <w:rPr>
          <w:rStyle w:val="collegetextb"/>
          <w:rFonts w:ascii="Arial" w:hAnsi="Arial" w:cs="Arial"/>
          <w:bCs/>
          <w:color w:val="000000"/>
          <w:sz w:val="24"/>
          <w:szCs w:val="24"/>
          <w:shd w:val="clear" w:color="auto" w:fill="FFFFFF"/>
        </w:rPr>
        <w:t>tudents will receive a grade of NC (No Credit) if their grade does not mee</w:t>
      </w:r>
      <w:r w:rsidRPr="00236D75">
        <w:rPr>
          <w:rStyle w:val="collegetextb"/>
          <w:rFonts w:ascii="Arial" w:hAnsi="Arial" w:cs="Arial"/>
          <w:bCs/>
          <w:color w:val="000000"/>
          <w:sz w:val="24"/>
          <w:szCs w:val="24"/>
          <w:shd w:val="clear" w:color="auto" w:fill="FFFFFF"/>
        </w:rPr>
        <w:t>t the minimum</w:t>
      </w:r>
      <w:r w:rsidR="001A3016" w:rsidRPr="00236D75">
        <w:rPr>
          <w:rStyle w:val="collegetextb"/>
          <w:rFonts w:ascii="Arial" w:hAnsi="Arial" w:cs="Arial"/>
          <w:bCs/>
          <w:color w:val="000000"/>
          <w:sz w:val="24"/>
          <w:szCs w:val="24"/>
          <w:shd w:val="clear" w:color="auto" w:fill="FFFFFF"/>
        </w:rPr>
        <w:t xml:space="preserve"> requirement.  </w:t>
      </w:r>
      <w:r w:rsidR="000B68CA" w:rsidRPr="00236D75">
        <w:rPr>
          <w:rStyle w:val="collegetextb"/>
          <w:rFonts w:ascii="Arial" w:hAnsi="Arial" w:cs="Arial"/>
          <w:bCs/>
          <w:color w:val="000000"/>
          <w:sz w:val="24"/>
          <w:szCs w:val="24"/>
          <w:shd w:val="clear" w:color="auto" w:fill="FFFFFF"/>
        </w:rPr>
        <w:t>NC grades are not calculated in</w:t>
      </w:r>
      <w:r w:rsidR="00D92C46" w:rsidRPr="00236D75">
        <w:rPr>
          <w:rStyle w:val="collegetextb"/>
          <w:rFonts w:ascii="Arial" w:hAnsi="Arial" w:cs="Arial"/>
          <w:bCs/>
          <w:color w:val="000000"/>
          <w:sz w:val="24"/>
          <w:szCs w:val="24"/>
          <w:shd w:val="clear" w:color="auto" w:fill="FFFFFF"/>
        </w:rPr>
        <w:t xml:space="preserve"> </w:t>
      </w:r>
      <w:r w:rsidR="00FA3024" w:rsidRPr="00236D75">
        <w:rPr>
          <w:rStyle w:val="collegetextb"/>
          <w:rFonts w:ascii="Arial" w:hAnsi="Arial" w:cs="Arial"/>
          <w:bCs/>
          <w:color w:val="000000"/>
          <w:sz w:val="24"/>
          <w:szCs w:val="24"/>
          <w:shd w:val="clear" w:color="auto" w:fill="FFFFFF"/>
        </w:rPr>
        <w:t>the student’s grade point average (GPA)</w:t>
      </w:r>
      <w:r w:rsidR="000B68CA" w:rsidRPr="00236D75">
        <w:rPr>
          <w:rStyle w:val="collegetextb"/>
          <w:rFonts w:ascii="Arial" w:hAnsi="Arial" w:cs="Arial"/>
          <w:bCs/>
          <w:color w:val="000000"/>
          <w:sz w:val="24"/>
          <w:szCs w:val="24"/>
          <w:shd w:val="clear" w:color="auto" w:fill="FFFFFF"/>
        </w:rPr>
        <w:t xml:space="preserve">.  </w:t>
      </w:r>
      <w:r w:rsidR="008A7574" w:rsidRPr="00236D75">
        <w:rPr>
          <w:rStyle w:val="collegetextb"/>
          <w:rFonts w:ascii="Arial" w:hAnsi="Arial" w:cs="Arial"/>
          <w:bCs/>
          <w:color w:val="000000"/>
          <w:sz w:val="24"/>
          <w:szCs w:val="24"/>
          <w:shd w:val="clear" w:color="auto" w:fill="FFFFFF"/>
        </w:rPr>
        <w:t>Grades that meet the minimum will appear as earned on the student’s transcript</w:t>
      </w:r>
      <w:r w:rsidR="00FA3024" w:rsidRPr="00236D75">
        <w:rPr>
          <w:rStyle w:val="collegetextb"/>
          <w:rFonts w:ascii="Arial" w:hAnsi="Arial" w:cs="Arial"/>
          <w:bCs/>
          <w:color w:val="000000"/>
          <w:sz w:val="24"/>
          <w:szCs w:val="24"/>
          <w:shd w:val="clear" w:color="auto" w:fill="FFFFFF"/>
        </w:rPr>
        <w:t xml:space="preserve"> and will be calculated in GPA.  </w:t>
      </w:r>
      <w:r w:rsidR="001A3016" w:rsidRPr="00236D75">
        <w:rPr>
          <w:rStyle w:val="collegetextb"/>
          <w:rFonts w:ascii="Arial" w:hAnsi="Arial" w:cs="Arial"/>
          <w:bCs/>
          <w:color w:val="000000"/>
          <w:sz w:val="24"/>
          <w:szCs w:val="24"/>
          <w:shd w:val="clear" w:color="auto" w:fill="FFFFFF"/>
        </w:rPr>
        <w:t>The following conditions apply to this policy:</w:t>
      </w:r>
    </w:p>
    <w:p w:rsidR="001A3016" w:rsidRPr="00236D75" w:rsidRDefault="00A402F9" w:rsidP="008A7574">
      <w:pPr>
        <w:pStyle w:val="ListParagraph"/>
        <w:numPr>
          <w:ilvl w:val="0"/>
          <w:numId w:val="3"/>
        </w:numPr>
        <w:rPr>
          <w:rStyle w:val="collegetextb"/>
          <w:rFonts w:ascii="Arial" w:eastAsiaTheme="minorEastAsia" w:hAnsi="Arial" w:cs="Arial"/>
          <w:bCs/>
          <w:color w:val="000000"/>
          <w:sz w:val="24"/>
          <w:szCs w:val="24"/>
          <w:shd w:val="clear" w:color="auto" w:fill="FFFFFF"/>
        </w:rPr>
      </w:pPr>
      <w:r w:rsidRPr="00236D75">
        <w:rPr>
          <w:rStyle w:val="collegetextb"/>
          <w:rFonts w:ascii="Arial" w:hAnsi="Arial" w:cs="Arial"/>
          <w:bCs/>
          <w:color w:val="000000"/>
          <w:sz w:val="24"/>
          <w:szCs w:val="24"/>
          <w:shd w:val="clear" w:color="auto" w:fill="FFFFFF"/>
        </w:rPr>
        <w:t>The grade of NC is applied a</w:t>
      </w:r>
      <w:r w:rsidR="001A3016" w:rsidRPr="00236D75">
        <w:rPr>
          <w:rStyle w:val="collegetextb"/>
          <w:rFonts w:ascii="Arial" w:hAnsi="Arial" w:cs="Arial"/>
          <w:bCs/>
          <w:color w:val="000000"/>
          <w:sz w:val="24"/>
          <w:szCs w:val="24"/>
          <w:shd w:val="clear" w:color="auto" w:fill="FFFFFF"/>
        </w:rPr>
        <w:t xml:space="preserve"> </w:t>
      </w:r>
      <w:r w:rsidR="001A3016" w:rsidRPr="00236D75">
        <w:rPr>
          <w:rStyle w:val="collegetextb"/>
          <w:rFonts w:ascii="Arial" w:hAnsi="Arial" w:cs="Arial"/>
          <w:bCs/>
          <w:color w:val="000000"/>
          <w:sz w:val="24"/>
          <w:szCs w:val="24"/>
          <w:u w:val="single"/>
          <w:shd w:val="clear" w:color="auto" w:fill="FFFFFF"/>
        </w:rPr>
        <w:t xml:space="preserve">maximum of </w:t>
      </w:r>
      <w:r w:rsidR="00C9323A" w:rsidRPr="00236D75">
        <w:rPr>
          <w:rStyle w:val="collegetextb"/>
          <w:rFonts w:ascii="Arial" w:hAnsi="Arial" w:cs="Arial"/>
          <w:bCs/>
          <w:color w:val="000000"/>
          <w:sz w:val="24"/>
          <w:szCs w:val="24"/>
          <w:u w:val="single"/>
          <w:shd w:val="clear" w:color="auto" w:fill="FFFFFF"/>
        </w:rPr>
        <w:t>four</w:t>
      </w:r>
      <w:r w:rsidR="001A3016" w:rsidRPr="00236D75">
        <w:rPr>
          <w:rStyle w:val="collegetextb"/>
          <w:rFonts w:ascii="Arial" w:hAnsi="Arial" w:cs="Arial"/>
          <w:bCs/>
          <w:color w:val="000000"/>
          <w:sz w:val="24"/>
          <w:szCs w:val="24"/>
          <w:shd w:val="clear" w:color="auto" w:fill="FFFFFF"/>
        </w:rPr>
        <w:t xml:space="preserve"> times to </w:t>
      </w:r>
      <w:r w:rsidRPr="00236D75">
        <w:rPr>
          <w:rStyle w:val="collegetextb"/>
          <w:rFonts w:ascii="Arial" w:hAnsi="Arial" w:cs="Arial"/>
          <w:bCs/>
          <w:color w:val="000000"/>
          <w:sz w:val="24"/>
          <w:szCs w:val="24"/>
          <w:shd w:val="clear" w:color="auto" w:fill="FFFFFF"/>
        </w:rPr>
        <w:t xml:space="preserve">the listed courses during the </w:t>
      </w:r>
      <w:r w:rsidR="001A3016" w:rsidRPr="00236D75">
        <w:rPr>
          <w:rStyle w:val="collegetextb"/>
          <w:rFonts w:ascii="Arial" w:hAnsi="Arial" w:cs="Arial"/>
          <w:bCs/>
          <w:color w:val="000000"/>
          <w:sz w:val="24"/>
          <w:szCs w:val="24"/>
          <w:shd w:val="clear" w:color="auto" w:fill="FFFFFF"/>
        </w:rPr>
        <w:t xml:space="preserve"> student’s a</w:t>
      </w:r>
      <w:r w:rsidR="00F00480" w:rsidRPr="00236D75">
        <w:rPr>
          <w:rStyle w:val="collegetextb"/>
          <w:rFonts w:ascii="Arial" w:hAnsi="Arial" w:cs="Arial"/>
          <w:bCs/>
          <w:color w:val="000000"/>
          <w:sz w:val="24"/>
          <w:szCs w:val="24"/>
          <w:shd w:val="clear" w:color="auto" w:fill="FFFFFF"/>
        </w:rPr>
        <w:t>cad</w:t>
      </w:r>
      <w:r w:rsidR="001A3016" w:rsidRPr="00236D75">
        <w:rPr>
          <w:rStyle w:val="collegetextb"/>
          <w:rFonts w:ascii="Arial" w:hAnsi="Arial" w:cs="Arial"/>
          <w:bCs/>
          <w:color w:val="000000"/>
          <w:sz w:val="24"/>
          <w:szCs w:val="24"/>
          <w:shd w:val="clear" w:color="auto" w:fill="FFFFFF"/>
        </w:rPr>
        <w:t>emic career</w:t>
      </w:r>
      <w:r w:rsidR="00671C4C" w:rsidRPr="00236D75">
        <w:rPr>
          <w:rStyle w:val="collegetextb"/>
          <w:rFonts w:ascii="Arial" w:hAnsi="Arial" w:cs="Arial"/>
          <w:bCs/>
          <w:color w:val="000000"/>
          <w:sz w:val="24"/>
          <w:szCs w:val="24"/>
          <w:shd w:val="clear" w:color="auto" w:fill="FFFFFF"/>
        </w:rPr>
        <w:t xml:space="preserve"> </w:t>
      </w:r>
      <w:r w:rsidRPr="00236D75">
        <w:rPr>
          <w:rStyle w:val="collegetextb"/>
          <w:rFonts w:ascii="Arial" w:hAnsi="Arial" w:cs="Arial"/>
          <w:bCs/>
          <w:color w:val="000000"/>
          <w:sz w:val="24"/>
          <w:szCs w:val="24"/>
          <w:shd w:val="clear" w:color="auto" w:fill="FFFFFF"/>
        </w:rPr>
        <w:t xml:space="preserve">at FAU </w:t>
      </w:r>
      <w:r w:rsidR="00671C4C" w:rsidRPr="00236D75">
        <w:rPr>
          <w:rStyle w:val="collegetextb"/>
          <w:rFonts w:ascii="Arial" w:hAnsi="Arial" w:cs="Arial"/>
          <w:bCs/>
          <w:color w:val="000000"/>
          <w:sz w:val="24"/>
          <w:szCs w:val="24"/>
          <w:shd w:val="clear" w:color="auto" w:fill="FFFFFF"/>
        </w:rPr>
        <w:t xml:space="preserve">and </w:t>
      </w:r>
      <w:r w:rsidR="00D92C46" w:rsidRPr="00236D75">
        <w:rPr>
          <w:rStyle w:val="collegetextb"/>
          <w:rFonts w:ascii="Arial" w:hAnsi="Arial" w:cs="Arial"/>
          <w:bCs/>
          <w:color w:val="000000"/>
          <w:sz w:val="24"/>
          <w:szCs w:val="24"/>
          <w:shd w:val="clear" w:color="auto" w:fill="FFFFFF"/>
        </w:rPr>
        <w:t>applies only</w:t>
      </w:r>
      <w:r w:rsidR="00671C4C" w:rsidRPr="00236D75">
        <w:rPr>
          <w:rStyle w:val="collegetextb"/>
          <w:rFonts w:ascii="Arial" w:hAnsi="Arial" w:cs="Arial"/>
          <w:bCs/>
          <w:color w:val="000000"/>
          <w:sz w:val="24"/>
          <w:szCs w:val="24"/>
          <w:shd w:val="clear" w:color="auto" w:fill="FFFFFF"/>
        </w:rPr>
        <w:t xml:space="preserve"> to courses carrying two or more credit hours</w:t>
      </w:r>
      <w:r w:rsidR="001A3016" w:rsidRPr="00236D75">
        <w:rPr>
          <w:rStyle w:val="collegetextb"/>
          <w:rFonts w:ascii="Arial" w:hAnsi="Arial" w:cs="Arial"/>
          <w:bCs/>
          <w:color w:val="000000"/>
          <w:sz w:val="24"/>
          <w:szCs w:val="24"/>
          <w:shd w:val="clear" w:color="auto" w:fill="FFFFFF"/>
        </w:rPr>
        <w:t>.</w:t>
      </w:r>
    </w:p>
    <w:p w:rsidR="00426BF8" w:rsidRPr="00236D75" w:rsidRDefault="00426BF8" w:rsidP="008A7574">
      <w:pPr>
        <w:pStyle w:val="ListParagraph"/>
        <w:numPr>
          <w:ilvl w:val="0"/>
          <w:numId w:val="3"/>
        </w:numPr>
        <w:rPr>
          <w:rStyle w:val="collegetextb"/>
          <w:rFonts w:ascii="Arial" w:eastAsiaTheme="minorEastAsia" w:hAnsi="Arial" w:cs="Arial"/>
          <w:bCs/>
          <w:color w:val="000000"/>
          <w:sz w:val="24"/>
          <w:szCs w:val="24"/>
          <w:shd w:val="clear" w:color="auto" w:fill="FFFFFF"/>
        </w:rPr>
      </w:pPr>
      <w:r w:rsidRPr="00236D75">
        <w:rPr>
          <w:rStyle w:val="collegetextb"/>
          <w:rFonts w:ascii="Arial" w:hAnsi="Arial" w:cs="Arial"/>
          <w:bCs/>
          <w:color w:val="000000"/>
          <w:sz w:val="24"/>
          <w:szCs w:val="24"/>
          <w:shd w:val="clear" w:color="auto" w:fill="FFFFFF"/>
        </w:rPr>
        <w:t xml:space="preserve">Students receiving one or more NC grades are subject to the </w:t>
      </w:r>
      <w:r w:rsidR="00BA1385" w:rsidRPr="00236D75">
        <w:rPr>
          <w:rStyle w:val="collegetextb"/>
          <w:rFonts w:ascii="Arial" w:hAnsi="Arial" w:cs="Arial"/>
          <w:bCs/>
          <w:color w:val="000000"/>
          <w:sz w:val="24"/>
          <w:szCs w:val="24"/>
          <w:shd w:val="clear" w:color="auto" w:fill="FFFFFF"/>
        </w:rPr>
        <w:t xml:space="preserve">university’s </w:t>
      </w:r>
      <w:r w:rsidRPr="00236D75">
        <w:rPr>
          <w:rStyle w:val="collegetextb"/>
          <w:rFonts w:ascii="Arial" w:hAnsi="Arial" w:cs="Arial"/>
          <w:bCs/>
          <w:color w:val="000000"/>
          <w:sz w:val="24"/>
          <w:szCs w:val="24"/>
          <w:shd w:val="clear" w:color="auto" w:fill="FFFFFF"/>
        </w:rPr>
        <w:t>academic standing flags (probation, suspension, etc.) and must abide by the stipulations for continuation</w:t>
      </w:r>
      <w:r w:rsidR="00BA1385" w:rsidRPr="00236D75">
        <w:rPr>
          <w:rStyle w:val="collegetextb"/>
          <w:rFonts w:ascii="Arial" w:hAnsi="Arial" w:cs="Arial"/>
          <w:bCs/>
          <w:color w:val="000000"/>
          <w:sz w:val="24"/>
          <w:szCs w:val="24"/>
          <w:shd w:val="clear" w:color="auto" w:fill="FFFFFF"/>
        </w:rPr>
        <w:t xml:space="preserve"> determined by their academic advisor.</w:t>
      </w:r>
    </w:p>
    <w:p w:rsidR="001A3016" w:rsidRPr="00236D75" w:rsidRDefault="001A3016" w:rsidP="008A7574">
      <w:pPr>
        <w:pStyle w:val="ListParagraph"/>
        <w:numPr>
          <w:ilvl w:val="0"/>
          <w:numId w:val="3"/>
        </w:numPr>
        <w:rPr>
          <w:rStyle w:val="collegetextb"/>
          <w:rFonts w:ascii="Arial" w:eastAsiaTheme="minorEastAsia" w:hAnsi="Arial" w:cs="Arial"/>
          <w:bCs/>
          <w:color w:val="000000"/>
          <w:sz w:val="24"/>
          <w:szCs w:val="24"/>
          <w:shd w:val="clear" w:color="auto" w:fill="FFFFFF"/>
        </w:rPr>
      </w:pPr>
      <w:r w:rsidRPr="00236D75">
        <w:rPr>
          <w:rStyle w:val="collegetextb"/>
          <w:rFonts w:ascii="Arial" w:hAnsi="Arial" w:cs="Arial"/>
          <w:bCs/>
          <w:color w:val="000000"/>
          <w:sz w:val="24"/>
          <w:szCs w:val="24"/>
          <w:shd w:val="clear" w:color="auto" w:fill="FFFFFF"/>
        </w:rPr>
        <w:t>The grade of NC may not be applied to repeated courses.</w:t>
      </w:r>
    </w:p>
    <w:p w:rsidR="00D92C46" w:rsidRPr="000F69B2" w:rsidRDefault="00F921BB" w:rsidP="00CE55DA">
      <w:pPr>
        <w:pStyle w:val="ListParagraph"/>
        <w:numPr>
          <w:ilvl w:val="0"/>
          <w:numId w:val="3"/>
        </w:numPr>
        <w:rPr>
          <w:rFonts w:ascii="Arial" w:hAnsi="Arial" w:cs="Arial"/>
          <w:sz w:val="24"/>
          <w:szCs w:val="24"/>
        </w:rPr>
      </w:pPr>
      <w:r w:rsidRPr="00236D75">
        <w:rPr>
          <w:rFonts w:ascii="Arial" w:hAnsi="Arial" w:cs="Arial"/>
          <w:color w:val="000000"/>
          <w:sz w:val="24"/>
          <w:szCs w:val="24"/>
          <w:shd w:val="clear" w:color="auto" w:fill="FFFFFF"/>
        </w:rPr>
        <w:t>The NC grade may not be applied to g</w:t>
      </w:r>
      <w:r w:rsidR="000B68CA" w:rsidRPr="00236D75">
        <w:rPr>
          <w:rFonts w:ascii="Arial" w:hAnsi="Arial" w:cs="Arial"/>
          <w:color w:val="000000"/>
          <w:sz w:val="24"/>
          <w:szCs w:val="24"/>
          <w:shd w:val="clear" w:color="auto" w:fill="FFFFFF"/>
        </w:rPr>
        <w:t xml:space="preserve">rades awarded due to </w:t>
      </w:r>
      <w:r w:rsidR="00D92C46" w:rsidRPr="00236D75">
        <w:rPr>
          <w:rFonts w:ascii="Arial" w:hAnsi="Arial" w:cs="Arial"/>
          <w:color w:val="000000"/>
          <w:sz w:val="24"/>
          <w:szCs w:val="24"/>
          <w:shd w:val="clear" w:color="auto" w:fill="FFFFFF"/>
        </w:rPr>
        <w:t xml:space="preserve">an </w:t>
      </w:r>
      <w:r w:rsidR="000B68CA" w:rsidRPr="00236D75">
        <w:rPr>
          <w:rFonts w:ascii="Arial" w:hAnsi="Arial" w:cs="Arial"/>
          <w:color w:val="000000"/>
          <w:sz w:val="24"/>
          <w:szCs w:val="24"/>
          <w:shd w:val="clear" w:color="auto" w:fill="FFFFFF"/>
        </w:rPr>
        <w:t>academic irregularit</w:t>
      </w:r>
      <w:r w:rsidR="00D92C46" w:rsidRPr="00236D75">
        <w:rPr>
          <w:rFonts w:ascii="Arial" w:hAnsi="Arial" w:cs="Arial"/>
          <w:color w:val="000000"/>
          <w:sz w:val="24"/>
          <w:szCs w:val="24"/>
          <w:shd w:val="clear" w:color="auto" w:fill="FFFFFF"/>
        </w:rPr>
        <w:t>y</w:t>
      </w:r>
      <w:r w:rsidRPr="00236D75">
        <w:rPr>
          <w:rFonts w:ascii="Arial" w:hAnsi="Arial" w:cs="Arial"/>
          <w:color w:val="000000"/>
          <w:sz w:val="24"/>
          <w:szCs w:val="24"/>
          <w:shd w:val="clear" w:color="auto" w:fill="FFFFFF"/>
        </w:rPr>
        <w:t>.</w:t>
      </w:r>
      <w:r w:rsidR="00D92C46" w:rsidRPr="00236D75">
        <w:rPr>
          <w:rFonts w:ascii="Arial" w:hAnsi="Arial" w:cs="Arial"/>
          <w:color w:val="000000"/>
          <w:sz w:val="24"/>
          <w:szCs w:val="24"/>
          <w:shd w:val="clear" w:color="auto" w:fill="FFFFFF"/>
        </w:rPr>
        <w:t xml:space="preserve"> (See University Regulations, Chapter 4, Regulation 4.001,</w:t>
      </w:r>
      <w:r w:rsidR="00D92C46" w:rsidRPr="00236D75">
        <w:rPr>
          <w:rStyle w:val="apple-converted-space"/>
          <w:rFonts w:ascii="Arial" w:hAnsi="Arial" w:cs="Arial"/>
          <w:color w:val="000000"/>
          <w:sz w:val="24"/>
          <w:szCs w:val="24"/>
          <w:shd w:val="clear" w:color="auto" w:fill="FFFFFF"/>
        </w:rPr>
        <w:t> </w:t>
      </w:r>
      <w:hyperlink r:id="rId5" w:history="1">
        <w:r w:rsidR="00D92C46" w:rsidRPr="00236D75">
          <w:rPr>
            <w:rStyle w:val="Hyperlink"/>
            <w:rFonts w:ascii="Arial" w:hAnsi="Arial" w:cs="Arial"/>
            <w:color w:val="3333CC"/>
            <w:sz w:val="24"/>
            <w:szCs w:val="24"/>
            <w:u w:val="none"/>
            <w:shd w:val="clear" w:color="auto" w:fill="FFFFFF"/>
          </w:rPr>
          <w:t>Code of Academic Integrity.</w:t>
        </w:r>
      </w:hyperlink>
      <w:r w:rsidR="00D92C46" w:rsidRPr="00236D75">
        <w:rPr>
          <w:rFonts w:ascii="Arial" w:hAnsi="Arial" w:cs="Arial"/>
          <w:color w:val="000000"/>
          <w:sz w:val="24"/>
          <w:szCs w:val="24"/>
          <w:shd w:val="clear" w:color="auto" w:fill="FFFFFF"/>
        </w:rPr>
        <w:t xml:space="preserve">)  </w:t>
      </w:r>
    </w:p>
    <w:p w:rsidR="000F69B2" w:rsidRPr="00236D75" w:rsidRDefault="0095219E" w:rsidP="00CE55DA">
      <w:pPr>
        <w:pStyle w:val="ListParagraph"/>
        <w:numPr>
          <w:ilvl w:val="0"/>
          <w:numId w:val="3"/>
        </w:numPr>
        <w:rPr>
          <w:rFonts w:ascii="Arial" w:hAnsi="Arial" w:cs="Arial"/>
          <w:sz w:val="24"/>
          <w:szCs w:val="24"/>
        </w:rPr>
      </w:pPr>
      <w:r>
        <w:rPr>
          <w:rFonts w:ascii="Arial" w:hAnsi="Arial" w:cs="Arial"/>
          <w:color w:val="000000"/>
          <w:sz w:val="24"/>
          <w:szCs w:val="24"/>
          <w:shd w:val="clear" w:color="auto" w:fill="FFFFFF"/>
        </w:rPr>
        <w:t xml:space="preserve">Students wishing to </w:t>
      </w:r>
      <w:r w:rsidR="000F69B2">
        <w:rPr>
          <w:rFonts w:ascii="Arial" w:hAnsi="Arial" w:cs="Arial"/>
          <w:color w:val="000000"/>
          <w:sz w:val="24"/>
          <w:szCs w:val="24"/>
          <w:shd w:val="clear" w:color="auto" w:fill="FFFFFF"/>
        </w:rPr>
        <w:t>have the</w:t>
      </w:r>
      <w:r w:rsidR="005B3944">
        <w:rPr>
          <w:rFonts w:ascii="Arial" w:hAnsi="Arial" w:cs="Arial"/>
          <w:color w:val="000000"/>
          <w:sz w:val="24"/>
          <w:szCs w:val="24"/>
          <w:shd w:val="clear" w:color="auto" w:fill="FFFFFF"/>
        </w:rPr>
        <w:t xml:space="preserve">ir earned grade </w:t>
      </w:r>
      <w:r w:rsidR="000F69B2">
        <w:rPr>
          <w:rFonts w:ascii="Arial" w:hAnsi="Arial" w:cs="Arial"/>
          <w:color w:val="000000"/>
          <w:sz w:val="24"/>
          <w:szCs w:val="24"/>
          <w:shd w:val="clear" w:color="auto" w:fill="FFFFFF"/>
        </w:rPr>
        <w:t xml:space="preserve">applied </w:t>
      </w:r>
      <w:r w:rsidR="005B3944">
        <w:rPr>
          <w:rFonts w:ascii="Arial" w:hAnsi="Arial" w:cs="Arial"/>
          <w:color w:val="000000"/>
          <w:sz w:val="24"/>
          <w:szCs w:val="24"/>
          <w:shd w:val="clear" w:color="auto" w:fill="FFFFFF"/>
        </w:rPr>
        <w:t xml:space="preserve">(and thus to remove their NC grade) </w:t>
      </w:r>
      <w:bookmarkStart w:id="0" w:name="_GoBack"/>
      <w:bookmarkEnd w:id="0"/>
      <w:r w:rsidR="000F69B2">
        <w:rPr>
          <w:rFonts w:ascii="Arial" w:hAnsi="Arial" w:cs="Arial"/>
          <w:color w:val="000000"/>
          <w:sz w:val="24"/>
          <w:szCs w:val="24"/>
          <w:shd w:val="clear" w:color="auto" w:fill="FFFFFF"/>
        </w:rPr>
        <w:t xml:space="preserve">must </w:t>
      </w:r>
      <w:r>
        <w:rPr>
          <w:rFonts w:ascii="Arial" w:hAnsi="Arial" w:cs="Arial"/>
          <w:color w:val="000000"/>
          <w:sz w:val="24"/>
          <w:szCs w:val="24"/>
          <w:shd w:val="clear" w:color="auto" w:fill="FFFFFF"/>
        </w:rPr>
        <w:t>petition the Office of the University Registrar.</w:t>
      </w:r>
    </w:p>
    <w:p w:rsidR="008A7574" w:rsidRPr="00236D75" w:rsidRDefault="008A7574" w:rsidP="008A7574">
      <w:pPr>
        <w:rPr>
          <w:rFonts w:ascii="Arial" w:hAnsi="Arial" w:cs="Arial"/>
          <w:sz w:val="24"/>
          <w:szCs w:val="24"/>
        </w:rPr>
      </w:pPr>
      <w:r w:rsidRPr="00236D75">
        <w:rPr>
          <w:rFonts w:ascii="Arial" w:hAnsi="Arial" w:cs="Arial"/>
          <w:sz w:val="24"/>
          <w:szCs w:val="24"/>
        </w:rPr>
        <w:t xml:space="preserve">The following courses </w:t>
      </w:r>
      <w:r w:rsidR="00F00480" w:rsidRPr="00236D75">
        <w:rPr>
          <w:rFonts w:ascii="Arial" w:hAnsi="Arial" w:cs="Arial"/>
          <w:sz w:val="24"/>
          <w:szCs w:val="24"/>
        </w:rPr>
        <w:t xml:space="preserve">(and the minimum required grade) </w:t>
      </w:r>
      <w:r w:rsidRPr="00236D75">
        <w:rPr>
          <w:rFonts w:ascii="Arial" w:hAnsi="Arial" w:cs="Arial"/>
          <w:sz w:val="24"/>
          <w:szCs w:val="24"/>
        </w:rPr>
        <w:t>fall under this policy:</w:t>
      </w:r>
    </w:p>
    <w:p w:rsidR="008A7574" w:rsidRPr="00236D75" w:rsidRDefault="008A7574" w:rsidP="008A7574">
      <w:pPr>
        <w:pStyle w:val="ListParagraph"/>
        <w:numPr>
          <w:ilvl w:val="0"/>
          <w:numId w:val="4"/>
        </w:numPr>
        <w:rPr>
          <w:rFonts w:ascii="Arial" w:hAnsi="Arial" w:cs="Arial"/>
          <w:sz w:val="24"/>
          <w:szCs w:val="24"/>
        </w:rPr>
      </w:pPr>
      <w:r w:rsidRPr="00236D75">
        <w:rPr>
          <w:rFonts w:ascii="Arial" w:hAnsi="Arial" w:cs="Arial"/>
          <w:sz w:val="24"/>
          <w:szCs w:val="24"/>
        </w:rPr>
        <w:t>IFP mathematics and English Composition courses (including ENC 1102 substitute courses</w:t>
      </w:r>
      <w:r w:rsidR="00F00480" w:rsidRPr="00236D75">
        <w:rPr>
          <w:rFonts w:ascii="Arial" w:hAnsi="Arial" w:cs="Arial"/>
          <w:sz w:val="24"/>
          <w:szCs w:val="24"/>
        </w:rPr>
        <w:t>)</w:t>
      </w:r>
      <w:r w:rsidRPr="00236D75">
        <w:rPr>
          <w:rFonts w:ascii="Arial" w:hAnsi="Arial" w:cs="Arial"/>
          <w:sz w:val="24"/>
          <w:szCs w:val="24"/>
        </w:rPr>
        <w:t>: minimum grade is C.</w:t>
      </w:r>
    </w:p>
    <w:p w:rsidR="008A7574" w:rsidRPr="00236D75" w:rsidRDefault="008A7574" w:rsidP="008A7574">
      <w:pPr>
        <w:pStyle w:val="ListParagraph"/>
        <w:numPr>
          <w:ilvl w:val="0"/>
          <w:numId w:val="4"/>
        </w:numPr>
        <w:rPr>
          <w:rFonts w:ascii="Arial" w:hAnsi="Arial" w:cs="Arial"/>
          <w:sz w:val="24"/>
          <w:szCs w:val="24"/>
        </w:rPr>
      </w:pPr>
      <w:r w:rsidRPr="00236D75">
        <w:rPr>
          <w:rFonts w:ascii="Arial" w:hAnsi="Arial" w:cs="Arial"/>
          <w:sz w:val="24"/>
          <w:szCs w:val="24"/>
        </w:rPr>
        <w:t>All other IFP courses: minimum grade is D-.</w:t>
      </w:r>
    </w:p>
    <w:p w:rsidR="008A7574" w:rsidRPr="00236D75" w:rsidRDefault="008A7574" w:rsidP="008A7574">
      <w:pPr>
        <w:pStyle w:val="ListParagraph"/>
        <w:numPr>
          <w:ilvl w:val="0"/>
          <w:numId w:val="4"/>
        </w:numPr>
        <w:rPr>
          <w:rStyle w:val="collegetextb"/>
          <w:rFonts w:ascii="Arial" w:hAnsi="Arial" w:cs="Arial"/>
          <w:sz w:val="24"/>
          <w:szCs w:val="24"/>
        </w:rPr>
      </w:pPr>
      <w:r w:rsidRPr="00236D75">
        <w:rPr>
          <w:rStyle w:val="collegetextb"/>
          <w:rFonts w:ascii="Arial" w:hAnsi="Arial" w:cs="Arial"/>
          <w:bCs/>
          <w:color w:val="000000"/>
          <w:sz w:val="24"/>
          <w:szCs w:val="24"/>
          <w:shd w:val="clear" w:color="auto" w:fill="FFFFFF"/>
        </w:rPr>
        <w:t>MAT 1033</w:t>
      </w:r>
      <w:r w:rsidR="00FA3024" w:rsidRPr="00236D75">
        <w:rPr>
          <w:rStyle w:val="collegetextb"/>
          <w:rFonts w:ascii="Arial" w:hAnsi="Arial" w:cs="Arial"/>
          <w:bCs/>
          <w:color w:val="000000"/>
          <w:sz w:val="24"/>
          <w:szCs w:val="24"/>
          <w:shd w:val="clear" w:color="auto" w:fill="FFFFFF"/>
        </w:rPr>
        <w:t xml:space="preserve"> (prerequisite to IFP math course)</w:t>
      </w:r>
      <w:r w:rsidRPr="00236D75">
        <w:rPr>
          <w:rStyle w:val="collegetextb"/>
          <w:rFonts w:ascii="Arial" w:hAnsi="Arial" w:cs="Arial"/>
          <w:bCs/>
          <w:color w:val="000000"/>
          <w:sz w:val="24"/>
          <w:szCs w:val="24"/>
          <w:shd w:val="clear" w:color="auto" w:fill="FFFFFF"/>
        </w:rPr>
        <w:t xml:space="preserve">: minimum grade is </w:t>
      </w:r>
      <w:r w:rsidR="00FA3024" w:rsidRPr="00236D75">
        <w:rPr>
          <w:rStyle w:val="collegetextb"/>
          <w:rFonts w:ascii="Arial" w:hAnsi="Arial" w:cs="Arial"/>
          <w:bCs/>
          <w:color w:val="000000"/>
          <w:sz w:val="24"/>
          <w:szCs w:val="24"/>
          <w:shd w:val="clear" w:color="auto" w:fill="FFFFFF"/>
        </w:rPr>
        <w:t>C</w:t>
      </w:r>
      <w:r w:rsidRPr="00236D75">
        <w:rPr>
          <w:rStyle w:val="collegetextb"/>
          <w:rFonts w:ascii="Arial" w:hAnsi="Arial" w:cs="Arial"/>
          <w:bCs/>
          <w:color w:val="000000"/>
          <w:sz w:val="24"/>
          <w:szCs w:val="24"/>
          <w:shd w:val="clear" w:color="auto" w:fill="FFFFFF"/>
        </w:rPr>
        <w:t>.</w:t>
      </w:r>
    </w:p>
    <w:p w:rsidR="00FA3024" w:rsidRPr="00236D75" w:rsidRDefault="00FA3024" w:rsidP="00FA3024">
      <w:pPr>
        <w:pStyle w:val="ListParagraph"/>
        <w:numPr>
          <w:ilvl w:val="0"/>
          <w:numId w:val="4"/>
        </w:numPr>
        <w:rPr>
          <w:rStyle w:val="collegetextb"/>
          <w:rFonts w:ascii="Arial" w:hAnsi="Arial" w:cs="Arial"/>
          <w:sz w:val="24"/>
          <w:szCs w:val="24"/>
        </w:rPr>
      </w:pPr>
      <w:r w:rsidRPr="00236D75">
        <w:rPr>
          <w:rStyle w:val="collegetextb"/>
          <w:rFonts w:ascii="Arial" w:hAnsi="Arial" w:cs="Arial"/>
          <w:bCs/>
          <w:color w:val="000000"/>
          <w:sz w:val="24"/>
          <w:szCs w:val="24"/>
          <w:shd w:val="clear" w:color="auto" w:fill="FFFFFF"/>
        </w:rPr>
        <w:t>CHM 1025 (prerequisite to IFP chemistry course): minimum grade is D-.</w:t>
      </w:r>
    </w:p>
    <w:p w:rsidR="00F00480" w:rsidRPr="00236D75" w:rsidRDefault="008A7574" w:rsidP="00F00480">
      <w:pPr>
        <w:pStyle w:val="ListParagraph"/>
        <w:numPr>
          <w:ilvl w:val="0"/>
          <w:numId w:val="4"/>
        </w:numPr>
        <w:rPr>
          <w:rStyle w:val="collegetextb"/>
          <w:rFonts w:ascii="Arial" w:hAnsi="Arial" w:cs="Arial"/>
          <w:sz w:val="24"/>
          <w:szCs w:val="24"/>
        </w:rPr>
      </w:pPr>
      <w:r w:rsidRPr="00236D75">
        <w:rPr>
          <w:rStyle w:val="collegetextb"/>
          <w:rFonts w:ascii="Arial" w:hAnsi="Arial" w:cs="Arial"/>
          <w:bCs/>
          <w:color w:val="000000"/>
          <w:sz w:val="24"/>
          <w:szCs w:val="24"/>
          <w:shd w:val="clear" w:color="auto" w:fill="FFFFFF"/>
        </w:rPr>
        <w:t>Beginning foreign language courses, such as SPN 1120 and SPN 1121: minimum grade</w:t>
      </w:r>
      <w:r w:rsidR="00D533F7">
        <w:rPr>
          <w:rStyle w:val="collegetextb"/>
          <w:rFonts w:ascii="Arial" w:hAnsi="Arial" w:cs="Arial"/>
          <w:bCs/>
          <w:color w:val="000000"/>
          <w:sz w:val="24"/>
          <w:szCs w:val="24"/>
          <w:shd w:val="clear" w:color="auto" w:fill="FFFFFF"/>
        </w:rPr>
        <w:t xml:space="preserve"> is D-</w:t>
      </w:r>
      <w:r w:rsidR="00FA3024" w:rsidRPr="00236D75">
        <w:rPr>
          <w:rStyle w:val="collegetextb"/>
          <w:rFonts w:ascii="Arial" w:hAnsi="Arial" w:cs="Arial"/>
          <w:bCs/>
          <w:color w:val="000000"/>
          <w:sz w:val="24"/>
          <w:szCs w:val="24"/>
          <w:shd w:val="clear" w:color="auto" w:fill="FFFFFF"/>
        </w:rPr>
        <w:t>.</w:t>
      </w:r>
      <w:r w:rsidRPr="00236D75">
        <w:rPr>
          <w:rStyle w:val="collegetextb"/>
          <w:rFonts w:ascii="Arial" w:hAnsi="Arial" w:cs="Arial"/>
          <w:bCs/>
          <w:color w:val="000000"/>
          <w:sz w:val="24"/>
          <w:szCs w:val="24"/>
          <w:shd w:val="clear" w:color="auto" w:fill="FFFFFF"/>
        </w:rPr>
        <w:t xml:space="preserve"> </w:t>
      </w:r>
    </w:p>
    <w:p w:rsidR="00426BF8" w:rsidRPr="00236D75" w:rsidRDefault="00D92C46" w:rsidP="00F276E5">
      <w:pPr>
        <w:rPr>
          <w:rStyle w:val="collegetextb"/>
          <w:rFonts w:ascii="Arial" w:hAnsi="Arial" w:cs="Arial"/>
          <w:b/>
          <w:bCs/>
          <w:color w:val="000000"/>
          <w:sz w:val="24"/>
          <w:szCs w:val="24"/>
          <w:shd w:val="clear" w:color="auto" w:fill="FFFFFF"/>
        </w:rPr>
      </w:pPr>
      <w:r w:rsidRPr="00236D75">
        <w:rPr>
          <w:rFonts w:ascii="Arial" w:hAnsi="Arial" w:cs="Arial"/>
          <w:sz w:val="24"/>
          <w:szCs w:val="24"/>
        </w:rPr>
        <w:t>Students should understand that all coursework, including those courses for which the NC grade policy has been applied, counts in the calculation of excess hours.  Students might eventually incur additional fees in the pursuit of their degree, so they will need to chart their plan of study in consultation with an academic advisor.</w:t>
      </w:r>
    </w:p>
    <w:sectPr w:rsidR="00426BF8" w:rsidRPr="00236D75" w:rsidSect="00531A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76A8"/>
    <w:multiLevelType w:val="hybridMultilevel"/>
    <w:tmpl w:val="D65283D6"/>
    <w:lvl w:ilvl="0" w:tplc="5B401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2C2E11"/>
    <w:multiLevelType w:val="hybridMultilevel"/>
    <w:tmpl w:val="9F8C23FA"/>
    <w:lvl w:ilvl="0" w:tplc="E8500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FD3DB9"/>
    <w:multiLevelType w:val="hybridMultilevel"/>
    <w:tmpl w:val="7C126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F83539"/>
    <w:multiLevelType w:val="hybridMultilevel"/>
    <w:tmpl w:val="6744253E"/>
    <w:lvl w:ilvl="0" w:tplc="A5FE9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1BD2"/>
    <w:rsid w:val="00092B63"/>
    <w:rsid w:val="000B68CA"/>
    <w:rsid w:val="000D32C9"/>
    <w:rsid w:val="000F69B2"/>
    <w:rsid w:val="00157AEB"/>
    <w:rsid w:val="001A3016"/>
    <w:rsid w:val="00236D75"/>
    <w:rsid w:val="003A43ED"/>
    <w:rsid w:val="00426BF8"/>
    <w:rsid w:val="004D11C4"/>
    <w:rsid w:val="00531AD6"/>
    <w:rsid w:val="005B3944"/>
    <w:rsid w:val="00606AEF"/>
    <w:rsid w:val="00671C4C"/>
    <w:rsid w:val="006E038A"/>
    <w:rsid w:val="00772FF2"/>
    <w:rsid w:val="00844904"/>
    <w:rsid w:val="00872975"/>
    <w:rsid w:val="008A7574"/>
    <w:rsid w:val="0095219E"/>
    <w:rsid w:val="009B02E6"/>
    <w:rsid w:val="00A402F9"/>
    <w:rsid w:val="00A519C8"/>
    <w:rsid w:val="00A71BA7"/>
    <w:rsid w:val="00BA1385"/>
    <w:rsid w:val="00C9323A"/>
    <w:rsid w:val="00CA0765"/>
    <w:rsid w:val="00CB1BD2"/>
    <w:rsid w:val="00CE55DA"/>
    <w:rsid w:val="00D24B9C"/>
    <w:rsid w:val="00D533F7"/>
    <w:rsid w:val="00D844E4"/>
    <w:rsid w:val="00D92C46"/>
    <w:rsid w:val="00D931C1"/>
    <w:rsid w:val="00DE5318"/>
    <w:rsid w:val="00E56D19"/>
    <w:rsid w:val="00F00480"/>
    <w:rsid w:val="00F12F3D"/>
    <w:rsid w:val="00F276E5"/>
    <w:rsid w:val="00F628B8"/>
    <w:rsid w:val="00F921BB"/>
    <w:rsid w:val="00FA3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A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b">
    <w:name w:val="collegetextb"/>
    <w:basedOn w:val="DefaultParagraphFont"/>
    <w:rsid w:val="00CB1BD2"/>
  </w:style>
  <w:style w:type="character" w:customStyle="1" w:styleId="collegetext">
    <w:name w:val="collegetext"/>
    <w:basedOn w:val="DefaultParagraphFont"/>
    <w:rsid w:val="00CB1BD2"/>
  </w:style>
  <w:style w:type="character" w:customStyle="1" w:styleId="apple-converted-space">
    <w:name w:val="apple-converted-space"/>
    <w:basedOn w:val="DefaultParagraphFont"/>
    <w:rsid w:val="00CB1BD2"/>
  </w:style>
  <w:style w:type="character" w:styleId="Hyperlink">
    <w:name w:val="Hyperlink"/>
    <w:basedOn w:val="DefaultParagraphFont"/>
    <w:uiPriority w:val="99"/>
    <w:semiHidden/>
    <w:unhideWhenUsed/>
    <w:rsid w:val="00CB1BD2"/>
    <w:rPr>
      <w:color w:val="0000FF"/>
      <w:u w:val="single"/>
    </w:rPr>
  </w:style>
  <w:style w:type="paragraph" w:styleId="BalloonText">
    <w:name w:val="Balloon Text"/>
    <w:basedOn w:val="Normal"/>
    <w:link w:val="BalloonTextChar"/>
    <w:uiPriority w:val="99"/>
    <w:semiHidden/>
    <w:unhideWhenUsed/>
    <w:rsid w:val="003A4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ED"/>
    <w:rPr>
      <w:rFonts w:ascii="Tahoma" w:hAnsi="Tahoma" w:cs="Tahoma"/>
      <w:sz w:val="16"/>
      <w:szCs w:val="16"/>
    </w:rPr>
  </w:style>
  <w:style w:type="paragraph" w:styleId="ListParagraph">
    <w:name w:val="List Paragraph"/>
    <w:basedOn w:val="Normal"/>
    <w:uiPriority w:val="34"/>
    <w:qFormat/>
    <w:rsid w:val="003A4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b">
    <w:name w:val="collegetextb"/>
    <w:basedOn w:val="DefaultParagraphFont"/>
    <w:rsid w:val="00CB1BD2"/>
  </w:style>
  <w:style w:type="character" w:customStyle="1" w:styleId="collegetext">
    <w:name w:val="collegetext"/>
    <w:basedOn w:val="DefaultParagraphFont"/>
    <w:rsid w:val="00CB1BD2"/>
  </w:style>
  <w:style w:type="character" w:customStyle="1" w:styleId="apple-converted-space">
    <w:name w:val="apple-converted-space"/>
    <w:basedOn w:val="DefaultParagraphFont"/>
    <w:rsid w:val="00CB1BD2"/>
  </w:style>
  <w:style w:type="character" w:styleId="Hyperlink">
    <w:name w:val="Hyperlink"/>
    <w:basedOn w:val="DefaultParagraphFont"/>
    <w:uiPriority w:val="99"/>
    <w:semiHidden/>
    <w:unhideWhenUsed/>
    <w:rsid w:val="00CB1BD2"/>
    <w:rPr>
      <w:color w:val="0000FF"/>
      <w:u w:val="single"/>
    </w:rPr>
  </w:style>
  <w:style w:type="paragraph" w:styleId="BalloonText">
    <w:name w:val="Balloon Text"/>
    <w:basedOn w:val="Normal"/>
    <w:link w:val="BalloonTextChar"/>
    <w:uiPriority w:val="99"/>
    <w:semiHidden/>
    <w:unhideWhenUsed/>
    <w:rsid w:val="003A4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ED"/>
    <w:rPr>
      <w:rFonts w:ascii="Tahoma" w:hAnsi="Tahoma" w:cs="Tahoma"/>
      <w:sz w:val="16"/>
      <w:szCs w:val="16"/>
    </w:rPr>
  </w:style>
  <w:style w:type="paragraph" w:styleId="ListParagraph">
    <w:name w:val="List Paragraph"/>
    <w:basedOn w:val="Normal"/>
    <w:uiPriority w:val="34"/>
    <w:qFormat/>
    <w:rsid w:val="003A43E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u.edu/regulations/chapter4/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Pratt</dc:creator>
  <cp:lastModifiedBy>mjenning</cp:lastModifiedBy>
  <cp:revision>3</cp:revision>
  <cp:lastPrinted>2015-01-14T16:27:00Z</cp:lastPrinted>
  <dcterms:created xsi:type="dcterms:W3CDTF">2015-01-14T22:03:00Z</dcterms:created>
  <dcterms:modified xsi:type="dcterms:W3CDTF">2015-01-16T19:26:00Z</dcterms:modified>
</cp:coreProperties>
</file>