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A0" w:rsidRPr="00E408E7" w:rsidRDefault="00493FA0" w:rsidP="00493FA0">
      <w:pPr>
        <w:jc w:val="center"/>
        <w:rPr>
          <w:b/>
          <w:sz w:val="32"/>
          <w:szCs w:val="32"/>
        </w:rPr>
      </w:pPr>
      <w:r w:rsidRPr="00E408E7">
        <w:rPr>
          <w:b/>
          <w:sz w:val="32"/>
          <w:szCs w:val="32"/>
        </w:rPr>
        <w:t xml:space="preserve">Psychology of </w:t>
      </w:r>
      <w:r>
        <w:rPr>
          <w:b/>
          <w:sz w:val="32"/>
          <w:szCs w:val="32"/>
        </w:rPr>
        <w:t>Aging</w:t>
      </w:r>
    </w:p>
    <w:p w:rsidR="00493FA0" w:rsidRPr="0035660D" w:rsidRDefault="00493FA0" w:rsidP="00493FA0">
      <w:pPr>
        <w:rPr>
          <w:sz w:val="24"/>
          <w:szCs w:val="24"/>
        </w:rPr>
      </w:pPr>
      <w:r>
        <w:rPr>
          <w:sz w:val="24"/>
          <w:szCs w:val="24"/>
        </w:rPr>
        <w:t>DEP 4464</w:t>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t xml:space="preserve">Dr. Julie </w:t>
      </w:r>
      <w:proofErr w:type="spellStart"/>
      <w:r w:rsidRPr="0035660D">
        <w:rPr>
          <w:sz w:val="24"/>
          <w:szCs w:val="24"/>
        </w:rPr>
        <w:t>Earles</w:t>
      </w:r>
      <w:proofErr w:type="spellEnd"/>
    </w:p>
    <w:p w:rsidR="00493FA0" w:rsidRPr="0035660D" w:rsidRDefault="00493FA0" w:rsidP="00493FA0">
      <w:pPr>
        <w:rPr>
          <w:sz w:val="24"/>
          <w:szCs w:val="24"/>
        </w:rPr>
      </w:pPr>
      <w:proofErr w:type="spellStart"/>
      <w:r w:rsidRPr="0035660D">
        <w:rPr>
          <w:sz w:val="24"/>
          <w:szCs w:val="24"/>
        </w:rPr>
        <w:t>TTh</w:t>
      </w:r>
      <w:proofErr w:type="spellEnd"/>
      <w:r w:rsidRPr="0035660D">
        <w:rPr>
          <w:sz w:val="24"/>
          <w:szCs w:val="24"/>
        </w:rPr>
        <w:t xml:space="preserve"> 9:30 – 10:50</w:t>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t>jearles@fau.edu</w:t>
      </w:r>
    </w:p>
    <w:p w:rsidR="00493FA0" w:rsidRPr="0035660D" w:rsidRDefault="00493FA0" w:rsidP="00493FA0">
      <w:pPr>
        <w:rPr>
          <w:sz w:val="24"/>
          <w:szCs w:val="24"/>
        </w:rPr>
      </w:pPr>
      <w:r w:rsidRPr="0035660D">
        <w:rPr>
          <w:sz w:val="24"/>
          <w:szCs w:val="24"/>
        </w:rPr>
        <w:t>WB 105</w:t>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t>HC 161</w:t>
      </w:r>
    </w:p>
    <w:p w:rsidR="00493FA0" w:rsidRPr="0035660D" w:rsidRDefault="00493FA0" w:rsidP="00493FA0">
      <w:pPr>
        <w:rPr>
          <w:sz w:val="24"/>
          <w:szCs w:val="24"/>
        </w:rPr>
      </w:pPr>
      <w:r>
        <w:rPr>
          <w:sz w:val="24"/>
          <w:szCs w:val="24"/>
        </w:rPr>
        <w:t>Spring Term, 2016</w:t>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t>799-8612</w:t>
      </w:r>
    </w:p>
    <w:p w:rsidR="00493FA0" w:rsidRPr="0035660D" w:rsidRDefault="00493FA0" w:rsidP="00493FA0">
      <w:pPr>
        <w:rPr>
          <w:sz w:val="24"/>
          <w:szCs w:val="24"/>
        </w:rPr>
      </w:pPr>
    </w:p>
    <w:p w:rsidR="00493FA0" w:rsidRPr="0035660D" w:rsidRDefault="00493FA0" w:rsidP="00493FA0">
      <w:pPr>
        <w:rPr>
          <w:b/>
          <w:sz w:val="24"/>
          <w:szCs w:val="24"/>
          <w:u w:val="single"/>
        </w:rPr>
      </w:pPr>
      <w:r w:rsidRPr="0035660D">
        <w:rPr>
          <w:b/>
          <w:sz w:val="24"/>
          <w:szCs w:val="24"/>
          <w:u w:val="single"/>
        </w:rPr>
        <w:t>Office Hours:</w:t>
      </w:r>
    </w:p>
    <w:p w:rsidR="00493FA0" w:rsidRPr="0035660D" w:rsidRDefault="00493FA0" w:rsidP="00493FA0">
      <w:pPr>
        <w:rPr>
          <w:sz w:val="24"/>
          <w:szCs w:val="24"/>
        </w:rPr>
      </w:pPr>
      <w:r w:rsidRPr="0035660D">
        <w:rPr>
          <w:sz w:val="24"/>
          <w:szCs w:val="24"/>
        </w:rPr>
        <w:t>Tuesday and Thursday 7:30 – 9:30 and 10:50 – 11:20, and Wednesday 1:00 - 2:00</w:t>
      </w:r>
    </w:p>
    <w:p w:rsidR="00493FA0" w:rsidRPr="0035660D" w:rsidRDefault="00493FA0" w:rsidP="00493FA0">
      <w:pPr>
        <w:rPr>
          <w:sz w:val="24"/>
          <w:szCs w:val="24"/>
        </w:rPr>
      </w:pPr>
    </w:p>
    <w:p w:rsidR="00493FA0" w:rsidRPr="0035660D" w:rsidRDefault="00493FA0" w:rsidP="00493FA0">
      <w:pPr>
        <w:rPr>
          <w:b/>
          <w:sz w:val="24"/>
          <w:szCs w:val="24"/>
          <w:u w:val="single"/>
          <w:lang w:val="de-DE"/>
        </w:rPr>
      </w:pPr>
      <w:r w:rsidRPr="0035660D">
        <w:rPr>
          <w:b/>
          <w:sz w:val="24"/>
          <w:szCs w:val="24"/>
          <w:u w:val="single"/>
          <w:lang w:val="de-DE"/>
        </w:rPr>
        <w:t>Text:</w:t>
      </w:r>
    </w:p>
    <w:p w:rsidR="00493FA0" w:rsidRPr="00101432" w:rsidRDefault="00493FA0" w:rsidP="00493FA0">
      <w:pPr>
        <w:rPr>
          <w:sz w:val="24"/>
          <w:szCs w:val="24"/>
        </w:rPr>
      </w:pPr>
      <w:r w:rsidRPr="00101432">
        <w:rPr>
          <w:sz w:val="24"/>
          <w:szCs w:val="24"/>
          <w:lang w:val="de-DE"/>
        </w:rPr>
        <w:t xml:space="preserve">Hoyer, W. J. &amp; Roodin, P. A. (2009). </w:t>
      </w:r>
      <w:proofErr w:type="gramStart"/>
      <w:r w:rsidRPr="00101432">
        <w:rPr>
          <w:i/>
          <w:sz w:val="24"/>
          <w:szCs w:val="24"/>
        </w:rPr>
        <w:t>Adult Development and Aging</w:t>
      </w:r>
      <w:r w:rsidRPr="00101432">
        <w:rPr>
          <w:sz w:val="24"/>
          <w:szCs w:val="24"/>
        </w:rPr>
        <w:t xml:space="preserve"> (6th Ed.).</w:t>
      </w:r>
      <w:proofErr w:type="gramEnd"/>
      <w:r w:rsidRPr="00101432">
        <w:rPr>
          <w:sz w:val="24"/>
          <w:szCs w:val="24"/>
        </w:rPr>
        <w:t xml:space="preserve"> New York: McGraw-Hill.</w:t>
      </w:r>
    </w:p>
    <w:p w:rsidR="00493FA0" w:rsidRPr="0035660D" w:rsidRDefault="00493FA0" w:rsidP="00493FA0">
      <w:pPr>
        <w:rPr>
          <w:b/>
          <w:sz w:val="24"/>
          <w:szCs w:val="24"/>
          <w:u w:val="single"/>
        </w:rPr>
      </w:pPr>
    </w:p>
    <w:p w:rsidR="00493FA0" w:rsidRPr="0035660D" w:rsidRDefault="00493FA0" w:rsidP="00493FA0">
      <w:pPr>
        <w:rPr>
          <w:b/>
          <w:sz w:val="24"/>
          <w:szCs w:val="24"/>
          <w:u w:val="single"/>
        </w:rPr>
      </w:pPr>
      <w:r w:rsidRPr="0035660D">
        <w:rPr>
          <w:b/>
          <w:sz w:val="24"/>
          <w:szCs w:val="24"/>
          <w:u w:val="single"/>
        </w:rPr>
        <w:t>Course Description:</w:t>
      </w:r>
    </w:p>
    <w:p w:rsidR="00493FA0" w:rsidRPr="00336A10" w:rsidRDefault="00493FA0" w:rsidP="00493FA0">
      <w:pPr>
        <w:rPr>
          <w:sz w:val="24"/>
          <w:szCs w:val="24"/>
        </w:rPr>
      </w:pPr>
      <w:r w:rsidRPr="0035660D">
        <w:rPr>
          <w:sz w:val="24"/>
          <w:szCs w:val="24"/>
        </w:rPr>
        <w:t xml:space="preserve">In this course, we will examine changes in cognition and behavior that occur in adulthood, and we will study the </w:t>
      </w:r>
      <w:r w:rsidRPr="00336A10">
        <w:rPr>
          <w:sz w:val="24"/>
          <w:szCs w:val="24"/>
        </w:rPr>
        <w:t xml:space="preserve">processes underlying these changes.  </w:t>
      </w:r>
    </w:p>
    <w:p w:rsidR="00493FA0" w:rsidRPr="00336A10" w:rsidRDefault="00493FA0" w:rsidP="00493FA0">
      <w:pPr>
        <w:rPr>
          <w:sz w:val="24"/>
          <w:szCs w:val="24"/>
        </w:rPr>
      </w:pPr>
    </w:p>
    <w:p w:rsidR="00493FA0" w:rsidRPr="00336A10" w:rsidRDefault="00493FA0" w:rsidP="00493FA0">
      <w:pPr>
        <w:rPr>
          <w:sz w:val="24"/>
          <w:szCs w:val="24"/>
        </w:rPr>
      </w:pPr>
      <w:r w:rsidRPr="00404BEE">
        <w:rPr>
          <w:b/>
          <w:bCs/>
          <w:color w:val="222222"/>
          <w:sz w:val="24"/>
          <w:szCs w:val="24"/>
          <w:u w:val="single"/>
          <w:shd w:val="clear" w:color="auto" w:fill="FFFFFF"/>
        </w:rPr>
        <w:t>Note of Honors Distinction:</w:t>
      </w:r>
      <w:r w:rsidRPr="00404BEE">
        <w:rPr>
          <w:b/>
          <w:bCs/>
          <w:color w:val="222222"/>
          <w:sz w:val="24"/>
          <w:szCs w:val="24"/>
          <w:shd w:val="clear" w:color="auto" w:fill="FFFFFF"/>
        </w:rPr>
        <w:t> </w:t>
      </w:r>
      <w:r w:rsidRPr="00404BEE">
        <w:rPr>
          <w:rStyle w:val="apple-converted-space"/>
          <w:b/>
          <w:bCs/>
          <w:color w:val="222222"/>
          <w:sz w:val="24"/>
          <w:szCs w:val="24"/>
          <w:shd w:val="clear" w:color="auto" w:fill="FFFFFF"/>
        </w:rPr>
        <w:t> </w:t>
      </w:r>
      <w:r w:rsidRPr="00404BEE">
        <w:rPr>
          <w:color w:val="222222"/>
          <w:sz w:val="24"/>
          <w:szCs w:val="24"/>
          <w:shd w:val="clear" w:color="auto" w:fill="FFFFFF"/>
        </w:rPr>
        <w:t>This course differs substantially from the non-Honors vers</w:t>
      </w:r>
      <w:r>
        <w:rPr>
          <w:color w:val="222222"/>
          <w:sz w:val="24"/>
          <w:szCs w:val="24"/>
          <w:shd w:val="clear" w:color="auto" w:fill="FFFFFF"/>
        </w:rPr>
        <w:t>ion of the course. T</w:t>
      </w:r>
      <w:r w:rsidRPr="00404BEE">
        <w:rPr>
          <w:color w:val="222222"/>
          <w:sz w:val="24"/>
          <w:szCs w:val="24"/>
          <w:shd w:val="clear" w:color="auto" w:fill="FFFFFF"/>
        </w:rPr>
        <w:t xml:space="preserve">he </w:t>
      </w:r>
      <w:r>
        <w:rPr>
          <w:color w:val="222222"/>
          <w:sz w:val="24"/>
          <w:szCs w:val="24"/>
          <w:shd w:val="clear" w:color="auto" w:fill="FFFFFF"/>
        </w:rPr>
        <w:t>course emphasizes critical thinking and writing</w:t>
      </w:r>
      <w:r w:rsidRPr="00404BEE">
        <w:rPr>
          <w:color w:val="222222"/>
          <w:sz w:val="24"/>
          <w:szCs w:val="24"/>
          <w:shd w:val="clear" w:color="auto" w:fill="FFFFFF"/>
        </w:rPr>
        <w:t xml:space="preserve"> </w:t>
      </w:r>
      <w:r>
        <w:rPr>
          <w:color w:val="222222"/>
          <w:sz w:val="24"/>
          <w:szCs w:val="24"/>
          <w:shd w:val="clear" w:color="auto" w:fill="FFFFFF"/>
        </w:rPr>
        <w:t xml:space="preserve">and </w:t>
      </w:r>
      <w:r w:rsidRPr="00404BEE">
        <w:rPr>
          <w:color w:val="222222"/>
          <w:sz w:val="24"/>
          <w:szCs w:val="24"/>
          <w:shd w:val="clear" w:color="auto" w:fill="FFFFFF"/>
        </w:rPr>
        <w:t xml:space="preserve">will </w:t>
      </w:r>
      <w:r>
        <w:rPr>
          <w:color w:val="222222"/>
          <w:sz w:val="24"/>
          <w:szCs w:val="24"/>
          <w:shd w:val="clear" w:color="auto" w:fill="FFFFFF"/>
        </w:rPr>
        <w:t xml:space="preserve">help </w:t>
      </w:r>
      <w:r w:rsidRPr="00404BEE">
        <w:rPr>
          <w:color w:val="222222"/>
          <w:sz w:val="24"/>
          <w:szCs w:val="24"/>
          <w:shd w:val="clear" w:color="auto" w:fill="FFFFFF"/>
        </w:rPr>
        <w:t>prepare students for work on the</w:t>
      </w:r>
      <w:r w:rsidRPr="00404BEE">
        <w:rPr>
          <w:rStyle w:val="apple-converted-space"/>
          <w:color w:val="222222"/>
          <w:sz w:val="24"/>
          <w:szCs w:val="24"/>
          <w:shd w:val="clear" w:color="auto" w:fill="FFFFFF"/>
        </w:rPr>
        <w:t> </w:t>
      </w:r>
      <w:r w:rsidRPr="00404BEE">
        <w:rPr>
          <w:bCs/>
          <w:color w:val="222222"/>
          <w:sz w:val="24"/>
          <w:szCs w:val="24"/>
          <w:shd w:val="clear" w:color="auto" w:fill="FFFFFF"/>
        </w:rPr>
        <w:t>Honors Thesis</w:t>
      </w:r>
      <w:r>
        <w:rPr>
          <w:color w:val="222222"/>
          <w:sz w:val="24"/>
          <w:szCs w:val="24"/>
          <w:shd w:val="clear" w:color="auto" w:fill="FFFFFF"/>
        </w:rPr>
        <w:t>. Students will read primary sources and will present their research to their classmates. T</w:t>
      </w:r>
      <w:r w:rsidRPr="00404BEE">
        <w:rPr>
          <w:color w:val="222222"/>
          <w:sz w:val="24"/>
          <w:szCs w:val="24"/>
          <w:shd w:val="clear" w:color="auto" w:fill="FFFFFF"/>
        </w:rPr>
        <w:t xml:space="preserve">his course </w:t>
      </w:r>
      <w:r>
        <w:rPr>
          <w:color w:val="222222"/>
          <w:sz w:val="24"/>
          <w:szCs w:val="24"/>
          <w:shd w:val="clear" w:color="auto" w:fill="FFFFFF"/>
        </w:rPr>
        <w:t>incorporates</w:t>
      </w:r>
      <w:r w:rsidRPr="00404BEE">
        <w:rPr>
          <w:color w:val="222222"/>
          <w:sz w:val="24"/>
          <w:szCs w:val="24"/>
          <w:shd w:val="clear" w:color="auto" w:fill="FFFFFF"/>
        </w:rPr>
        <w:t xml:space="preserve"> </w:t>
      </w:r>
      <w:r>
        <w:rPr>
          <w:color w:val="222222"/>
          <w:sz w:val="24"/>
          <w:szCs w:val="24"/>
          <w:shd w:val="clear" w:color="auto" w:fill="FFFFFF"/>
        </w:rPr>
        <w:t>an</w:t>
      </w:r>
      <w:r w:rsidRPr="00404BEE">
        <w:rPr>
          <w:color w:val="222222"/>
          <w:sz w:val="24"/>
          <w:szCs w:val="24"/>
          <w:shd w:val="clear" w:color="auto" w:fill="FFFFFF"/>
        </w:rPr>
        <w:t xml:space="preserve"> interdisciplinary </w:t>
      </w:r>
      <w:r>
        <w:rPr>
          <w:color w:val="222222"/>
          <w:sz w:val="24"/>
          <w:szCs w:val="24"/>
          <w:shd w:val="clear" w:color="auto" w:fill="FFFFFF"/>
        </w:rPr>
        <w:t>approach to learning that will help students understand aging from different perspectives</w:t>
      </w:r>
      <w:r w:rsidRPr="00336A10">
        <w:rPr>
          <w:sz w:val="24"/>
          <w:szCs w:val="24"/>
          <w:shd w:val="clear" w:color="auto" w:fill="FFFFFF"/>
        </w:rPr>
        <w:t>.</w:t>
      </w:r>
    </w:p>
    <w:p w:rsidR="00493FA0" w:rsidRPr="00336A10" w:rsidRDefault="00493FA0" w:rsidP="00493FA0">
      <w:pPr>
        <w:rPr>
          <w:b/>
          <w:sz w:val="24"/>
          <w:szCs w:val="24"/>
          <w:u w:val="single"/>
        </w:rPr>
      </w:pPr>
    </w:p>
    <w:p w:rsidR="00493FA0" w:rsidRPr="00336A10" w:rsidRDefault="00493FA0" w:rsidP="00493FA0">
      <w:pPr>
        <w:rPr>
          <w:b/>
          <w:sz w:val="24"/>
          <w:szCs w:val="24"/>
          <w:u w:val="single"/>
        </w:rPr>
      </w:pPr>
      <w:r w:rsidRPr="00336A10">
        <w:rPr>
          <w:b/>
          <w:sz w:val="24"/>
          <w:szCs w:val="24"/>
          <w:u w:val="single"/>
        </w:rPr>
        <w:t>Course Objectives:</w:t>
      </w:r>
    </w:p>
    <w:p w:rsidR="00493FA0" w:rsidRPr="0035660D" w:rsidRDefault="00493FA0" w:rsidP="00493FA0">
      <w:pPr>
        <w:pStyle w:val="ListParagraph"/>
        <w:numPr>
          <w:ilvl w:val="0"/>
          <w:numId w:val="2"/>
        </w:numPr>
        <w:rPr>
          <w:rFonts w:ascii="Times New Roman" w:hAnsi="Times New Roman"/>
          <w:b/>
          <w:szCs w:val="24"/>
          <w:u w:val="single"/>
        </w:rPr>
      </w:pPr>
      <w:r w:rsidRPr="00336A10">
        <w:rPr>
          <w:rFonts w:ascii="Times New Roman" w:hAnsi="Times New Roman"/>
          <w:szCs w:val="24"/>
        </w:rPr>
        <w:t>Students will gain an understanding of the scientific methods used for gaining knowledge about human aging. Students will read research studies, present research findings to the class, and write a paper on a research</w:t>
      </w:r>
      <w:r w:rsidRPr="0035660D">
        <w:rPr>
          <w:rFonts w:ascii="Times New Roman" w:hAnsi="Times New Roman"/>
          <w:szCs w:val="24"/>
        </w:rPr>
        <w:t xml:space="preserve"> topic. </w:t>
      </w:r>
    </w:p>
    <w:p w:rsidR="00493FA0" w:rsidRPr="0035660D" w:rsidRDefault="00493FA0" w:rsidP="00493FA0">
      <w:pPr>
        <w:pStyle w:val="ListParagraph"/>
        <w:numPr>
          <w:ilvl w:val="0"/>
          <w:numId w:val="2"/>
        </w:numPr>
        <w:rPr>
          <w:rFonts w:ascii="Times New Roman" w:hAnsi="Times New Roman"/>
          <w:szCs w:val="24"/>
        </w:rPr>
      </w:pPr>
      <w:r w:rsidRPr="0035660D">
        <w:rPr>
          <w:rFonts w:ascii="Times New Roman" w:hAnsi="Times New Roman"/>
          <w:szCs w:val="24"/>
        </w:rPr>
        <w:t>Students will gain an understanding of how much plasticity there is in the aging process, the relation between age-related changes in biological processes and age-related changes in cognitive processes, the mechanisms of age-related changes, and the functional implications of age-related changes.</w:t>
      </w:r>
    </w:p>
    <w:p w:rsidR="00493FA0" w:rsidRPr="0035660D" w:rsidRDefault="00493FA0" w:rsidP="00493FA0">
      <w:pPr>
        <w:pStyle w:val="ListParagraph"/>
        <w:numPr>
          <w:ilvl w:val="0"/>
          <w:numId w:val="2"/>
        </w:numPr>
        <w:rPr>
          <w:rFonts w:ascii="Times New Roman" w:hAnsi="Times New Roman"/>
          <w:b/>
          <w:szCs w:val="24"/>
          <w:u w:val="single"/>
        </w:rPr>
      </w:pPr>
      <w:r w:rsidRPr="0035660D">
        <w:rPr>
          <w:rFonts w:ascii="Times New Roman" w:hAnsi="Times New Roman"/>
          <w:szCs w:val="24"/>
        </w:rPr>
        <w:t>Students will gain applied knowledge about human aging.</w:t>
      </w:r>
    </w:p>
    <w:p w:rsidR="00493FA0" w:rsidRPr="0035660D" w:rsidRDefault="00493FA0" w:rsidP="00493FA0">
      <w:pPr>
        <w:pStyle w:val="ListParagraph"/>
        <w:rPr>
          <w:rFonts w:ascii="Times New Roman" w:hAnsi="Times New Roman"/>
          <w:b/>
          <w:szCs w:val="24"/>
          <w:u w:val="single"/>
        </w:rPr>
      </w:pPr>
      <w:r w:rsidRPr="0035660D">
        <w:rPr>
          <w:rFonts w:ascii="Times New Roman" w:hAnsi="Times New Roman"/>
          <w:b/>
          <w:szCs w:val="24"/>
          <w:u w:val="single"/>
        </w:rPr>
        <w:t xml:space="preserve"> </w:t>
      </w:r>
    </w:p>
    <w:p w:rsidR="00493FA0" w:rsidRPr="0035660D" w:rsidRDefault="00493FA0" w:rsidP="00493FA0">
      <w:pPr>
        <w:pStyle w:val="ListParagraph"/>
        <w:tabs>
          <w:tab w:val="left" w:pos="0"/>
        </w:tabs>
        <w:ind w:hanging="720"/>
        <w:rPr>
          <w:rFonts w:ascii="Times New Roman" w:hAnsi="Times New Roman"/>
          <w:b/>
          <w:szCs w:val="24"/>
          <w:u w:val="single"/>
        </w:rPr>
      </w:pPr>
      <w:r w:rsidRPr="0035660D">
        <w:rPr>
          <w:rFonts w:ascii="Times New Roman" w:hAnsi="Times New Roman"/>
          <w:b/>
          <w:szCs w:val="24"/>
          <w:u w:val="single"/>
        </w:rPr>
        <w:t>Course Prerequisites:</w:t>
      </w:r>
    </w:p>
    <w:p w:rsidR="00493FA0" w:rsidRPr="0035660D" w:rsidRDefault="00493FA0" w:rsidP="00493FA0">
      <w:pPr>
        <w:rPr>
          <w:sz w:val="24"/>
          <w:szCs w:val="24"/>
        </w:rPr>
      </w:pPr>
      <w:r w:rsidRPr="0035660D">
        <w:rPr>
          <w:sz w:val="24"/>
          <w:szCs w:val="24"/>
        </w:rPr>
        <w:t>PSY 1012 General Psychology</w:t>
      </w:r>
    </w:p>
    <w:p w:rsidR="00493FA0" w:rsidRPr="0035660D" w:rsidRDefault="00493FA0" w:rsidP="00493FA0">
      <w:pPr>
        <w:rPr>
          <w:b/>
          <w:sz w:val="24"/>
          <w:szCs w:val="24"/>
          <w:u w:val="single"/>
        </w:rPr>
      </w:pPr>
    </w:p>
    <w:p w:rsidR="00493FA0" w:rsidRPr="0035660D" w:rsidRDefault="00493FA0" w:rsidP="00493FA0">
      <w:pPr>
        <w:rPr>
          <w:b/>
          <w:sz w:val="24"/>
          <w:szCs w:val="24"/>
          <w:u w:val="single"/>
        </w:rPr>
      </w:pPr>
      <w:r w:rsidRPr="0035660D">
        <w:rPr>
          <w:b/>
          <w:sz w:val="24"/>
          <w:szCs w:val="24"/>
          <w:u w:val="single"/>
        </w:rPr>
        <w:t>Course Requirements:</w:t>
      </w:r>
    </w:p>
    <w:p w:rsidR="00493FA0" w:rsidRPr="0035660D" w:rsidRDefault="00493FA0" w:rsidP="00493FA0">
      <w:pPr>
        <w:rPr>
          <w:b/>
          <w:sz w:val="24"/>
          <w:szCs w:val="24"/>
        </w:rPr>
      </w:pPr>
    </w:p>
    <w:p w:rsidR="00493FA0" w:rsidRPr="0035660D" w:rsidRDefault="00493FA0" w:rsidP="00493FA0">
      <w:pPr>
        <w:rPr>
          <w:sz w:val="24"/>
          <w:szCs w:val="24"/>
        </w:rPr>
      </w:pPr>
      <w:r w:rsidRPr="0035660D">
        <w:rPr>
          <w:b/>
          <w:sz w:val="24"/>
          <w:szCs w:val="24"/>
        </w:rPr>
        <w:t>Research Paper and Presentation</w:t>
      </w:r>
      <w:r w:rsidRPr="0035660D">
        <w:rPr>
          <w:sz w:val="24"/>
          <w:szCs w:val="24"/>
        </w:rPr>
        <w:t>: Each person will have the opportunity to research an interesting question on adulthood and aging. You will write a paper on this question, and this paper will be worth 90 points.  In addition to a research paper, you will be asked to make a 10 minute presentation to your classmates on the day that we cover your topic in class. This presentation will be worth 10 points. A printed copy of the p</w:t>
      </w:r>
      <w:r>
        <w:rPr>
          <w:sz w:val="24"/>
          <w:szCs w:val="24"/>
        </w:rPr>
        <w:t>aper is due on April 25</w:t>
      </w:r>
      <w:r w:rsidRPr="0035660D">
        <w:rPr>
          <w:sz w:val="24"/>
          <w:szCs w:val="24"/>
        </w:rPr>
        <w:t xml:space="preserve"> at class time. Ten points will be deducted for each day that a paper is late. </w:t>
      </w:r>
    </w:p>
    <w:p w:rsidR="00493FA0" w:rsidRPr="0035660D" w:rsidRDefault="00493FA0" w:rsidP="00493FA0">
      <w:pPr>
        <w:rPr>
          <w:sz w:val="24"/>
          <w:szCs w:val="24"/>
          <w:u w:val="single"/>
        </w:rPr>
      </w:pPr>
    </w:p>
    <w:p w:rsidR="00493FA0" w:rsidRPr="0035660D" w:rsidRDefault="00493FA0" w:rsidP="00493FA0">
      <w:pPr>
        <w:rPr>
          <w:sz w:val="24"/>
          <w:szCs w:val="24"/>
        </w:rPr>
      </w:pPr>
      <w:r w:rsidRPr="0035660D">
        <w:rPr>
          <w:b/>
          <w:sz w:val="24"/>
          <w:szCs w:val="24"/>
        </w:rPr>
        <w:t>Tests</w:t>
      </w:r>
      <w:r w:rsidRPr="0035660D">
        <w:rPr>
          <w:sz w:val="24"/>
          <w:szCs w:val="24"/>
        </w:rPr>
        <w:t xml:space="preserve">:  Two tests and a final exam will be given.  Each of the two tests will be worth 100 points and will cover only the material since the previous test.  The final exam will be cumulative and will be worth 150 points.  You are responsible for both the material covered in lecture and the material covered in the text.  You must take the tests at the scheduled times unless you have prior approval from me.  </w:t>
      </w:r>
    </w:p>
    <w:p w:rsidR="00493FA0" w:rsidRPr="0035660D" w:rsidRDefault="00493FA0" w:rsidP="00493FA0">
      <w:pPr>
        <w:rPr>
          <w:sz w:val="24"/>
          <w:szCs w:val="24"/>
        </w:rPr>
      </w:pPr>
    </w:p>
    <w:p w:rsidR="00493FA0" w:rsidRPr="0035660D" w:rsidRDefault="00493FA0" w:rsidP="00493FA0">
      <w:pPr>
        <w:rPr>
          <w:b/>
          <w:sz w:val="24"/>
          <w:szCs w:val="24"/>
        </w:rPr>
      </w:pPr>
    </w:p>
    <w:p w:rsidR="00493FA0" w:rsidRPr="0035660D" w:rsidRDefault="00493FA0" w:rsidP="00493FA0">
      <w:pPr>
        <w:rPr>
          <w:b/>
          <w:sz w:val="24"/>
          <w:szCs w:val="24"/>
        </w:rPr>
      </w:pPr>
    </w:p>
    <w:p w:rsidR="00493FA0" w:rsidRPr="0035660D" w:rsidRDefault="00493FA0" w:rsidP="00493FA0">
      <w:pPr>
        <w:rPr>
          <w:sz w:val="24"/>
          <w:szCs w:val="24"/>
        </w:rPr>
      </w:pPr>
      <w:r w:rsidRPr="0035660D">
        <w:rPr>
          <w:b/>
          <w:sz w:val="24"/>
          <w:szCs w:val="24"/>
        </w:rPr>
        <w:lastRenderedPageBreak/>
        <w:t>Class Participation</w:t>
      </w:r>
      <w:r w:rsidRPr="0035660D">
        <w:rPr>
          <w:sz w:val="24"/>
          <w:szCs w:val="24"/>
        </w:rPr>
        <w:t xml:space="preserve">: You will learn a lot more from this class if you are an active participant. As an additional incentive to attend class, 10 extra credit points will be awarded to students with perfect class attendance, and 5 extra credit points will be awarded to students who miss only one class. You need to be in class when a class begins in order to receive credit for that class. You will not be penalized for excused absences. Excused absences need to be approved by me prior to class time. </w:t>
      </w:r>
    </w:p>
    <w:p w:rsidR="00493FA0" w:rsidRPr="0035660D" w:rsidRDefault="00493FA0" w:rsidP="00493FA0">
      <w:pPr>
        <w:rPr>
          <w:sz w:val="24"/>
          <w:szCs w:val="24"/>
        </w:rPr>
      </w:pPr>
    </w:p>
    <w:p w:rsidR="00493FA0" w:rsidRPr="0035660D" w:rsidRDefault="00493FA0" w:rsidP="00493FA0">
      <w:pPr>
        <w:rPr>
          <w:sz w:val="24"/>
          <w:szCs w:val="24"/>
        </w:rPr>
      </w:pPr>
      <w:r w:rsidRPr="0035660D">
        <w:rPr>
          <w:b/>
          <w:sz w:val="24"/>
          <w:szCs w:val="24"/>
        </w:rPr>
        <w:t>Extra Credit</w:t>
      </w:r>
      <w:r w:rsidRPr="0035660D">
        <w:rPr>
          <w:sz w:val="24"/>
          <w:szCs w:val="24"/>
        </w:rPr>
        <w:t xml:space="preserve">: There will be extra credit opportunities throughout the term.  You may not simultaneously count an opportunity for this class and for another class.  You may earn a total of 5 extra credit points. </w:t>
      </w:r>
    </w:p>
    <w:p w:rsidR="00493FA0" w:rsidRPr="0035660D" w:rsidRDefault="00493FA0" w:rsidP="00493FA0">
      <w:pPr>
        <w:rPr>
          <w:sz w:val="24"/>
          <w:szCs w:val="24"/>
        </w:rPr>
      </w:pPr>
    </w:p>
    <w:p w:rsidR="00493FA0" w:rsidRPr="0035660D" w:rsidRDefault="00493FA0" w:rsidP="00493FA0">
      <w:pPr>
        <w:rPr>
          <w:b/>
          <w:sz w:val="24"/>
          <w:szCs w:val="24"/>
          <w:u w:val="single"/>
        </w:rPr>
      </w:pPr>
      <w:r w:rsidRPr="0035660D">
        <w:rPr>
          <w:b/>
          <w:sz w:val="24"/>
          <w:szCs w:val="24"/>
          <w:u w:val="single"/>
        </w:rPr>
        <w:t>Course Evaluation:</w:t>
      </w:r>
    </w:p>
    <w:p w:rsidR="00493FA0" w:rsidRPr="0035660D" w:rsidRDefault="00493FA0" w:rsidP="00493FA0">
      <w:pPr>
        <w:rPr>
          <w:sz w:val="24"/>
          <w:szCs w:val="24"/>
        </w:rPr>
      </w:pPr>
      <w:r w:rsidRPr="0035660D">
        <w:rPr>
          <w:sz w:val="24"/>
          <w:szCs w:val="24"/>
        </w:rPr>
        <w:t>Grades will be based on total points.  There are 450 possible points.  The following point scale will be used to determine final grades:</w:t>
      </w:r>
    </w:p>
    <w:p w:rsidR="00493FA0" w:rsidRPr="0035660D" w:rsidRDefault="00493FA0" w:rsidP="00493FA0">
      <w:pPr>
        <w:rPr>
          <w:sz w:val="24"/>
          <w:szCs w:val="24"/>
        </w:rPr>
      </w:pPr>
      <w:r w:rsidRPr="0035660D">
        <w:rPr>
          <w:sz w:val="24"/>
          <w:szCs w:val="24"/>
        </w:rPr>
        <w:t>A- = 405-422</w:t>
      </w:r>
      <w:r w:rsidRPr="0035660D">
        <w:rPr>
          <w:sz w:val="24"/>
          <w:szCs w:val="24"/>
        </w:rPr>
        <w:tab/>
      </w:r>
      <w:r w:rsidRPr="0035660D">
        <w:rPr>
          <w:sz w:val="24"/>
          <w:szCs w:val="24"/>
        </w:rPr>
        <w:tab/>
        <w:t>A = 423-450</w:t>
      </w:r>
      <w:r w:rsidRPr="0035660D">
        <w:rPr>
          <w:sz w:val="24"/>
          <w:szCs w:val="24"/>
        </w:rPr>
        <w:tab/>
      </w:r>
    </w:p>
    <w:p w:rsidR="00493FA0" w:rsidRPr="0035660D" w:rsidRDefault="00493FA0" w:rsidP="00493FA0">
      <w:pPr>
        <w:rPr>
          <w:sz w:val="24"/>
          <w:szCs w:val="24"/>
        </w:rPr>
      </w:pPr>
      <w:r w:rsidRPr="0035660D">
        <w:rPr>
          <w:sz w:val="24"/>
          <w:szCs w:val="24"/>
        </w:rPr>
        <w:t>B- = 360-377</w:t>
      </w:r>
      <w:r w:rsidRPr="0035660D">
        <w:rPr>
          <w:sz w:val="24"/>
          <w:szCs w:val="24"/>
        </w:rPr>
        <w:tab/>
      </w:r>
      <w:r w:rsidRPr="0035660D">
        <w:rPr>
          <w:sz w:val="24"/>
          <w:szCs w:val="24"/>
        </w:rPr>
        <w:tab/>
        <w:t>B = 378-391</w:t>
      </w:r>
      <w:r w:rsidRPr="0035660D">
        <w:rPr>
          <w:sz w:val="24"/>
          <w:szCs w:val="24"/>
        </w:rPr>
        <w:tab/>
      </w:r>
      <w:r w:rsidRPr="0035660D">
        <w:rPr>
          <w:sz w:val="24"/>
          <w:szCs w:val="24"/>
        </w:rPr>
        <w:tab/>
        <w:t>B+ = 392-405</w:t>
      </w:r>
    </w:p>
    <w:p w:rsidR="00493FA0" w:rsidRPr="0035660D" w:rsidRDefault="00493FA0" w:rsidP="00493FA0">
      <w:pPr>
        <w:rPr>
          <w:sz w:val="24"/>
          <w:szCs w:val="24"/>
        </w:rPr>
      </w:pPr>
      <w:r w:rsidRPr="0035660D">
        <w:rPr>
          <w:sz w:val="24"/>
          <w:szCs w:val="24"/>
        </w:rPr>
        <w:t>C- = 315-332</w:t>
      </w:r>
      <w:r w:rsidRPr="0035660D">
        <w:rPr>
          <w:sz w:val="24"/>
          <w:szCs w:val="24"/>
        </w:rPr>
        <w:tab/>
      </w:r>
      <w:r w:rsidRPr="0035660D">
        <w:rPr>
          <w:sz w:val="24"/>
          <w:szCs w:val="24"/>
        </w:rPr>
        <w:tab/>
        <w:t>C = 333-346</w:t>
      </w:r>
      <w:r w:rsidRPr="0035660D">
        <w:rPr>
          <w:sz w:val="24"/>
          <w:szCs w:val="24"/>
        </w:rPr>
        <w:tab/>
      </w:r>
      <w:r w:rsidRPr="0035660D">
        <w:rPr>
          <w:sz w:val="24"/>
          <w:szCs w:val="24"/>
        </w:rPr>
        <w:tab/>
        <w:t>C+ = 347-359</w:t>
      </w:r>
    </w:p>
    <w:p w:rsidR="00493FA0" w:rsidRPr="0035660D" w:rsidRDefault="00493FA0" w:rsidP="00493FA0">
      <w:pPr>
        <w:rPr>
          <w:sz w:val="24"/>
          <w:szCs w:val="24"/>
        </w:rPr>
      </w:pPr>
      <w:r w:rsidRPr="0035660D">
        <w:rPr>
          <w:sz w:val="24"/>
          <w:szCs w:val="24"/>
        </w:rPr>
        <w:t>D- = 270-287</w:t>
      </w:r>
      <w:r w:rsidRPr="0035660D">
        <w:rPr>
          <w:sz w:val="24"/>
          <w:szCs w:val="24"/>
        </w:rPr>
        <w:tab/>
      </w:r>
      <w:r w:rsidRPr="0035660D">
        <w:rPr>
          <w:sz w:val="24"/>
          <w:szCs w:val="24"/>
        </w:rPr>
        <w:tab/>
        <w:t>D = 288-301</w:t>
      </w:r>
      <w:r w:rsidRPr="0035660D">
        <w:rPr>
          <w:sz w:val="24"/>
          <w:szCs w:val="24"/>
        </w:rPr>
        <w:tab/>
      </w:r>
      <w:r w:rsidRPr="0035660D">
        <w:rPr>
          <w:sz w:val="24"/>
          <w:szCs w:val="24"/>
        </w:rPr>
        <w:tab/>
        <w:t>D+ = 302-314</w:t>
      </w:r>
    </w:p>
    <w:p w:rsidR="00493FA0" w:rsidRPr="0035660D" w:rsidRDefault="00493FA0" w:rsidP="00493FA0">
      <w:pPr>
        <w:jc w:val="center"/>
        <w:rPr>
          <w:b/>
          <w:bCs/>
          <w:sz w:val="24"/>
          <w:szCs w:val="24"/>
        </w:rPr>
      </w:pPr>
      <w:r w:rsidRPr="0035660D">
        <w:rPr>
          <w:sz w:val="24"/>
          <w:szCs w:val="24"/>
        </w:rPr>
        <w:br w:type="page"/>
      </w:r>
      <w:r w:rsidRPr="0035660D">
        <w:rPr>
          <w:b/>
          <w:bCs/>
          <w:sz w:val="24"/>
          <w:szCs w:val="24"/>
        </w:rPr>
        <w:lastRenderedPageBreak/>
        <w:t>Psychology of Aging Research Project</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The steps for the research project are as follows.</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 xml:space="preserve">1. Choose an interesting question during the first week of class. The </w:t>
      </w:r>
      <w:r>
        <w:rPr>
          <w:sz w:val="24"/>
          <w:szCs w:val="24"/>
        </w:rPr>
        <w:t>topic is due in class on January 14. Topics</w:t>
      </w:r>
      <w:r w:rsidRPr="0035660D">
        <w:rPr>
          <w:sz w:val="24"/>
          <w:szCs w:val="24"/>
        </w:rPr>
        <w:t xml:space="preserve"> will be assigned on a first come, first choice basis.</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2.  Select one article and present this article to the class when we are discussing your topic.</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 xml:space="preserve">3. Write a two-page summary and evaluation of this article.  The summary should be in the following format:  </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ab/>
        <w:t>Introduction</w:t>
      </w:r>
    </w:p>
    <w:p w:rsidR="00493FA0" w:rsidRPr="0035660D" w:rsidRDefault="00493FA0" w:rsidP="00493FA0">
      <w:pPr>
        <w:rPr>
          <w:sz w:val="24"/>
          <w:szCs w:val="24"/>
        </w:rPr>
      </w:pPr>
      <w:r w:rsidRPr="0035660D">
        <w:rPr>
          <w:sz w:val="24"/>
          <w:szCs w:val="24"/>
        </w:rPr>
        <w:tab/>
      </w:r>
      <w:r w:rsidRPr="0035660D">
        <w:rPr>
          <w:sz w:val="24"/>
          <w:szCs w:val="24"/>
        </w:rPr>
        <w:tab/>
        <w:t xml:space="preserve">What was the purpose of the study? </w:t>
      </w:r>
    </w:p>
    <w:p w:rsidR="00493FA0" w:rsidRPr="0035660D" w:rsidRDefault="00493FA0" w:rsidP="00493FA0">
      <w:pPr>
        <w:rPr>
          <w:sz w:val="24"/>
          <w:szCs w:val="24"/>
        </w:rPr>
      </w:pPr>
      <w:r w:rsidRPr="0035660D">
        <w:rPr>
          <w:sz w:val="24"/>
          <w:szCs w:val="24"/>
        </w:rPr>
        <w:tab/>
      </w:r>
      <w:r w:rsidRPr="0035660D">
        <w:rPr>
          <w:sz w:val="24"/>
          <w:szCs w:val="24"/>
        </w:rPr>
        <w:tab/>
        <w:t>What hypothesis or hypotheses did the authors test in the study?</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ab/>
        <w:t>Method</w:t>
      </w:r>
    </w:p>
    <w:p w:rsidR="00493FA0" w:rsidRPr="0035660D" w:rsidRDefault="00493FA0" w:rsidP="00493FA0">
      <w:pPr>
        <w:rPr>
          <w:sz w:val="24"/>
          <w:szCs w:val="24"/>
        </w:rPr>
      </w:pPr>
      <w:r w:rsidRPr="0035660D">
        <w:rPr>
          <w:sz w:val="24"/>
          <w:szCs w:val="24"/>
        </w:rPr>
        <w:tab/>
      </w:r>
      <w:r w:rsidRPr="0035660D">
        <w:rPr>
          <w:sz w:val="24"/>
          <w:szCs w:val="24"/>
        </w:rPr>
        <w:tab/>
        <w:t xml:space="preserve">Who were the participants in this study? </w:t>
      </w:r>
    </w:p>
    <w:p w:rsidR="00493FA0" w:rsidRPr="0035660D" w:rsidRDefault="00493FA0" w:rsidP="00493FA0">
      <w:pPr>
        <w:rPr>
          <w:sz w:val="24"/>
          <w:szCs w:val="24"/>
        </w:rPr>
      </w:pPr>
      <w:r w:rsidRPr="0035660D">
        <w:rPr>
          <w:sz w:val="24"/>
          <w:szCs w:val="24"/>
        </w:rPr>
        <w:tab/>
      </w:r>
      <w:r w:rsidRPr="0035660D">
        <w:rPr>
          <w:sz w:val="24"/>
          <w:szCs w:val="24"/>
        </w:rPr>
        <w:tab/>
        <w:t xml:space="preserve">What did the participants do? </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ab/>
        <w:t>Results</w:t>
      </w:r>
    </w:p>
    <w:p w:rsidR="00493FA0" w:rsidRPr="0035660D" w:rsidRDefault="00493FA0" w:rsidP="00493FA0">
      <w:pPr>
        <w:rPr>
          <w:sz w:val="24"/>
          <w:szCs w:val="24"/>
        </w:rPr>
      </w:pPr>
      <w:r w:rsidRPr="0035660D">
        <w:rPr>
          <w:sz w:val="24"/>
          <w:szCs w:val="24"/>
        </w:rPr>
        <w:tab/>
      </w:r>
      <w:r w:rsidRPr="0035660D">
        <w:rPr>
          <w:sz w:val="24"/>
          <w:szCs w:val="24"/>
        </w:rPr>
        <w:tab/>
        <w:t xml:space="preserve">What did the authors find? </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ab/>
        <w:t>Discussion</w:t>
      </w:r>
    </w:p>
    <w:p w:rsidR="00493FA0" w:rsidRPr="0035660D" w:rsidRDefault="00493FA0" w:rsidP="00493FA0">
      <w:pPr>
        <w:rPr>
          <w:sz w:val="24"/>
          <w:szCs w:val="24"/>
        </w:rPr>
      </w:pPr>
      <w:r w:rsidRPr="0035660D">
        <w:rPr>
          <w:sz w:val="24"/>
          <w:szCs w:val="24"/>
        </w:rPr>
        <w:tab/>
      </w:r>
      <w:r w:rsidRPr="0035660D">
        <w:rPr>
          <w:sz w:val="24"/>
          <w:szCs w:val="24"/>
        </w:rPr>
        <w:tab/>
        <w:t xml:space="preserve">Which hypothesis or hypotheses were supported by the results of the study? </w:t>
      </w:r>
    </w:p>
    <w:p w:rsidR="00493FA0" w:rsidRPr="0035660D" w:rsidRDefault="00493FA0" w:rsidP="00493FA0">
      <w:pPr>
        <w:rPr>
          <w:sz w:val="24"/>
          <w:szCs w:val="24"/>
        </w:rPr>
      </w:pPr>
      <w:r w:rsidRPr="0035660D">
        <w:rPr>
          <w:sz w:val="24"/>
          <w:szCs w:val="24"/>
        </w:rPr>
        <w:tab/>
      </w:r>
      <w:r w:rsidRPr="0035660D">
        <w:rPr>
          <w:sz w:val="24"/>
          <w:szCs w:val="24"/>
        </w:rPr>
        <w:tab/>
        <w:t xml:space="preserve">Were there any problems or limitations associated with the study? </w:t>
      </w:r>
    </w:p>
    <w:p w:rsidR="00493FA0" w:rsidRPr="0035660D" w:rsidRDefault="00493FA0" w:rsidP="00493FA0">
      <w:pPr>
        <w:rPr>
          <w:sz w:val="24"/>
          <w:szCs w:val="24"/>
        </w:rPr>
      </w:pPr>
      <w:r w:rsidRPr="0035660D">
        <w:rPr>
          <w:sz w:val="24"/>
          <w:szCs w:val="24"/>
        </w:rPr>
        <w:tab/>
      </w:r>
      <w:r w:rsidRPr="0035660D">
        <w:rPr>
          <w:sz w:val="24"/>
          <w:szCs w:val="24"/>
        </w:rPr>
        <w:tab/>
        <w:t xml:space="preserve">How important are the findings of this study? </w:t>
      </w:r>
    </w:p>
    <w:p w:rsidR="00493FA0" w:rsidRPr="0035660D" w:rsidRDefault="00493FA0" w:rsidP="00493FA0">
      <w:pPr>
        <w:rPr>
          <w:sz w:val="24"/>
          <w:szCs w:val="24"/>
        </w:rPr>
      </w:pPr>
    </w:p>
    <w:p w:rsidR="00493FA0" w:rsidRPr="0035660D" w:rsidRDefault="00493FA0" w:rsidP="00493FA0">
      <w:pPr>
        <w:rPr>
          <w:b/>
          <w:sz w:val="24"/>
          <w:szCs w:val="24"/>
        </w:rPr>
      </w:pPr>
      <w:r w:rsidRPr="0035660D">
        <w:rPr>
          <w:b/>
          <w:sz w:val="24"/>
          <w:szCs w:val="24"/>
        </w:rPr>
        <w:t>Please prepare one copy of your summary for each of your classmates.  Distribute this summary on the day of your presentation. There are 20 students in the class.</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 xml:space="preserve">4. You will be asked to make a presentation to your classmates on the day that we cover your topic in class. Prepare a 10 min oral presentation on your article. Power Point should be used. </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5. Select an additional five articles on your topic. A list of at least eight potential articles is due</w:t>
      </w:r>
      <w:r>
        <w:rPr>
          <w:sz w:val="24"/>
          <w:szCs w:val="24"/>
        </w:rPr>
        <w:t xml:space="preserve"> on January 26</w:t>
      </w:r>
      <w:r w:rsidRPr="0035660D">
        <w:rPr>
          <w:sz w:val="24"/>
          <w:szCs w:val="24"/>
        </w:rPr>
        <w:t xml:space="preserve">.  You should either have copies of the articles or have requested the articles through interlibrary loan by this date.  </w:t>
      </w:r>
    </w:p>
    <w:p w:rsidR="00493FA0" w:rsidRPr="0035660D" w:rsidRDefault="00493FA0" w:rsidP="00493FA0">
      <w:pPr>
        <w:rPr>
          <w:sz w:val="24"/>
          <w:szCs w:val="24"/>
        </w:rPr>
      </w:pPr>
      <w:r w:rsidRPr="0035660D">
        <w:rPr>
          <w:sz w:val="24"/>
          <w:szCs w:val="24"/>
        </w:rPr>
        <w:tab/>
      </w:r>
    </w:p>
    <w:p w:rsidR="00493FA0" w:rsidRPr="0035660D" w:rsidRDefault="00493FA0" w:rsidP="00493FA0">
      <w:pPr>
        <w:rPr>
          <w:sz w:val="24"/>
          <w:szCs w:val="24"/>
        </w:rPr>
      </w:pPr>
      <w:r w:rsidRPr="0035660D">
        <w:rPr>
          <w:sz w:val="24"/>
          <w:szCs w:val="24"/>
        </w:rPr>
        <w:t xml:space="preserve">6. Using the six articles, write a 2000-2500 word paper in APA format that addresses the question that you have chosen. Please do not cite information from studies that you have not read. </w:t>
      </w:r>
      <w:r w:rsidRPr="0035660D">
        <w:rPr>
          <w:b/>
          <w:bCs/>
          <w:sz w:val="24"/>
          <w:szCs w:val="24"/>
        </w:rPr>
        <w:t>Turn in copies of the five additional articles that you used for your paper.</w:t>
      </w:r>
      <w:r w:rsidRPr="0035660D">
        <w:rPr>
          <w:sz w:val="24"/>
          <w:szCs w:val="24"/>
        </w:rPr>
        <w:t xml:space="preserve"> The paper</w:t>
      </w:r>
      <w:r>
        <w:rPr>
          <w:sz w:val="24"/>
          <w:szCs w:val="24"/>
        </w:rPr>
        <w:t xml:space="preserve"> is due on April 25</w:t>
      </w:r>
      <w:r w:rsidRPr="0035660D">
        <w:rPr>
          <w:sz w:val="24"/>
          <w:szCs w:val="24"/>
        </w:rPr>
        <w:t xml:space="preserve"> at class time.</w:t>
      </w:r>
    </w:p>
    <w:p w:rsidR="00493FA0" w:rsidRPr="0035660D" w:rsidRDefault="00493FA0" w:rsidP="00493FA0">
      <w:pPr>
        <w:rPr>
          <w:b/>
          <w:sz w:val="24"/>
          <w:szCs w:val="24"/>
          <w:u w:val="single"/>
        </w:rPr>
      </w:pPr>
      <w:r w:rsidRPr="0035660D">
        <w:rPr>
          <w:sz w:val="24"/>
          <w:szCs w:val="24"/>
          <w:u w:val="single"/>
        </w:rPr>
        <w:br w:type="page"/>
      </w:r>
      <w:r w:rsidRPr="0035660D">
        <w:rPr>
          <w:b/>
          <w:sz w:val="24"/>
          <w:szCs w:val="24"/>
          <w:u w:val="single"/>
        </w:rPr>
        <w:lastRenderedPageBreak/>
        <w:t>Tentative Course Outline:</w:t>
      </w:r>
    </w:p>
    <w:p w:rsidR="00493FA0" w:rsidRPr="0035660D" w:rsidRDefault="00493FA0" w:rsidP="00493FA0">
      <w:pPr>
        <w:rPr>
          <w:sz w:val="24"/>
          <w:szCs w:val="24"/>
          <w:u w:val="single"/>
        </w:rPr>
      </w:pPr>
      <w:r w:rsidRPr="0035660D">
        <w:rPr>
          <w:sz w:val="24"/>
          <w:szCs w:val="24"/>
          <w:u w:val="single"/>
        </w:rPr>
        <w:t>Dates</w:t>
      </w:r>
      <w:r w:rsidRPr="0035660D">
        <w:rPr>
          <w:sz w:val="24"/>
          <w:szCs w:val="24"/>
          <w:u w:val="single"/>
        </w:rPr>
        <w:tab/>
      </w:r>
      <w:r w:rsidRPr="0035660D">
        <w:rPr>
          <w:sz w:val="24"/>
          <w:szCs w:val="24"/>
          <w:u w:val="single"/>
        </w:rPr>
        <w:tab/>
      </w:r>
      <w:r w:rsidRPr="0035660D">
        <w:rPr>
          <w:sz w:val="24"/>
          <w:szCs w:val="24"/>
          <w:u w:val="single"/>
        </w:rPr>
        <w:tab/>
        <w:t>Topic</w:t>
      </w:r>
      <w:r w:rsidRPr="0035660D">
        <w:rPr>
          <w:sz w:val="24"/>
          <w:szCs w:val="24"/>
          <w:u w:val="single"/>
        </w:rPr>
        <w:tab/>
      </w:r>
      <w:r w:rsidRPr="0035660D">
        <w:rPr>
          <w:sz w:val="24"/>
          <w:szCs w:val="24"/>
          <w:u w:val="single"/>
        </w:rPr>
        <w:tab/>
      </w:r>
      <w:r w:rsidRPr="0035660D">
        <w:rPr>
          <w:sz w:val="24"/>
          <w:szCs w:val="24"/>
          <w:u w:val="single"/>
        </w:rPr>
        <w:tab/>
      </w:r>
      <w:r w:rsidRPr="0035660D">
        <w:rPr>
          <w:sz w:val="24"/>
          <w:szCs w:val="24"/>
          <w:u w:val="single"/>
        </w:rPr>
        <w:tab/>
      </w:r>
      <w:r w:rsidRPr="0035660D">
        <w:rPr>
          <w:sz w:val="24"/>
          <w:szCs w:val="24"/>
          <w:u w:val="single"/>
        </w:rPr>
        <w:tab/>
      </w:r>
      <w:r w:rsidRPr="0035660D">
        <w:rPr>
          <w:sz w:val="24"/>
          <w:szCs w:val="24"/>
          <w:u w:val="single"/>
        </w:rPr>
        <w:tab/>
      </w:r>
      <w:r w:rsidRPr="0035660D">
        <w:rPr>
          <w:sz w:val="24"/>
          <w:szCs w:val="24"/>
          <w:u w:val="single"/>
        </w:rPr>
        <w:tab/>
        <w:t>Readings</w:t>
      </w:r>
      <w:r w:rsidRPr="0035660D">
        <w:rPr>
          <w:sz w:val="24"/>
          <w:szCs w:val="24"/>
          <w:u w:val="single"/>
        </w:rPr>
        <w:tab/>
      </w:r>
    </w:p>
    <w:p w:rsidR="00493FA0" w:rsidRPr="0035660D" w:rsidRDefault="00493FA0" w:rsidP="00493FA0">
      <w:pPr>
        <w:rPr>
          <w:sz w:val="24"/>
          <w:szCs w:val="24"/>
        </w:rPr>
      </w:pPr>
      <w:r>
        <w:rPr>
          <w:sz w:val="24"/>
          <w:szCs w:val="24"/>
        </w:rPr>
        <w:t>Tuesday 1/12</w:t>
      </w:r>
      <w:r w:rsidRPr="0035660D">
        <w:rPr>
          <w:sz w:val="24"/>
          <w:szCs w:val="24"/>
        </w:rPr>
        <w:tab/>
      </w:r>
      <w:r w:rsidRPr="0035660D">
        <w:rPr>
          <w:sz w:val="24"/>
          <w:szCs w:val="24"/>
        </w:rPr>
        <w:tab/>
        <w:t>Introduction / Research Strategies</w:t>
      </w:r>
      <w:r w:rsidRPr="0035660D">
        <w:rPr>
          <w:sz w:val="24"/>
          <w:szCs w:val="24"/>
        </w:rPr>
        <w:tab/>
      </w:r>
      <w:r w:rsidRPr="0035660D">
        <w:rPr>
          <w:sz w:val="24"/>
          <w:szCs w:val="24"/>
        </w:rPr>
        <w:tab/>
      </w:r>
      <w:r w:rsidRPr="0035660D">
        <w:rPr>
          <w:sz w:val="24"/>
          <w:szCs w:val="24"/>
        </w:rPr>
        <w:tab/>
        <w:t>Chapter 1</w:t>
      </w:r>
    </w:p>
    <w:p w:rsidR="00493FA0" w:rsidRPr="0035660D" w:rsidRDefault="00493FA0" w:rsidP="00493FA0">
      <w:pPr>
        <w:rPr>
          <w:sz w:val="24"/>
          <w:szCs w:val="24"/>
        </w:rPr>
      </w:pPr>
    </w:p>
    <w:p w:rsidR="00493FA0" w:rsidRPr="0035660D" w:rsidRDefault="00493FA0" w:rsidP="00493FA0">
      <w:pPr>
        <w:rPr>
          <w:sz w:val="24"/>
          <w:szCs w:val="24"/>
        </w:rPr>
      </w:pPr>
      <w:r>
        <w:rPr>
          <w:sz w:val="24"/>
          <w:szCs w:val="24"/>
        </w:rPr>
        <w:t>Thursday 1/14</w:t>
      </w:r>
      <w:r w:rsidRPr="0035660D">
        <w:rPr>
          <w:sz w:val="24"/>
          <w:szCs w:val="24"/>
        </w:rPr>
        <w:tab/>
      </w:r>
      <w:r w:rsidRPr="0035660D">
        <w:rPr>
          <w:sz w:val="24"/>
          <w:szCs w:val="24"/>
        </w:rPr>
        <w:tab/>
        <w:t>Cultural and Ethnic Diversity</w:t>
      </w:r>
      <w:r w:rsidRPr="0035660D">
        <w:rPr>
          <w:sz w:val="24"/>
          <w:szCs w:val="24"/>
        </w:rPr>
        <w:tab/>
      </w:r>
      <w:r w:rsidRPr="0035660D">
        <w:rPr>
          <w:sz w:val="24"/>
          <w:szCs w:val="24"/>
        </w:rPr>
        <w:tab/>
      </w:r>
      <w:r w:rsidRPr="0035660D">
        <w:rPr>
          <w:sz w:val="24"/>
          <w:szCs w:val="24"/>
        </w:rPr>
        <w:tab/>
      </w:r>
      <w:r w:rsidRPr="0035660D">
        <w:rPr>
          <w:sz w:val="24"/>
          <w:szCs w:val="24"/>
        </w:rPr>
        <w:tab/>
        <w:t>Chapter 2</w:t>
      </w:r>
    </w:p>
    <w:p w:rsidR="00493FA0" w:rsidRPr="0035660D" w:rsidRDefault="00493FA0" w:rsidP="00493FA0">
      <w:pPr>
        <w:ind w:left="1440" w:firstLine="720"/>
        <w:rPr>
          <w:sz w:val="24"/>
          <w:szCs w:val="24"/>
        </w:rPr>
      </w:pPr>
      <w:r w:rsidRPr="0035660D">
        <w:rPr>
          <w:b/>
          <w:sz w:val="24"/>
          <w:szCs w:val="24"/>
        </w:rPr>
        <w:t>Turn in</w:t>
      </w:r>
      <w:r w:rsidRPr="0035660D">
        <w:rPr>
          <w:sz w:val="24"/>
          <w:szCs w:val="24"/>
        </w:rPr>
        <w:t xml:space="preserve"> </w:t>
      </w:r>
      <w:r w:rsidRPr="0035660D">
        <w:rPr>
          <w:b/>
          <w:bCs/>
          <w:sz w:val="24"/>
          <w:szCs w:val="24"/>
        </w:rPr>
        <w:t xml:space="preserve">Research Topic </w:t>
      </w:r>
    </w:p>
    <w:p w:rsidR="00493FA0" w:rsidRPr="0035660D" w:rsidRDefault="00493FA0" w:rsidP="00493FA0">
      <w:pPr>
        <w:rPr>
          <w:sz w:val="24"/>
          <w:szCs w:val="24"/>
        </w:rPr>
      </w:pPr>
    </w:p>
    <w:p w:rsidR="00493FA0" w:rsidRPr="0035660D" w:rsidRDefault="00493FA0" w:rsidP="00493FA0">
      <w:pPr>
        <w:rPr>
          <w:sz w:val="24"/>
          <w:szCs w:val="24"/>
        </w:rPr>
      </w:pPr>
      <w:r>
        <w:rPr>
          <w:sz w:val="24"/>
          <w:szCs w:val="24"/>
        </w:rPr>
        <w:t>Tuesday 1/19</w:t>
      </w:r>
      <w:r w:rsidRPr="0035660D">
        <w:rPr>
          <w:sz w:val="24"/>
          <w:szCs w:val="24"/>
        </w:rPr>
        <w:tab/>
      </w:r>
      <w:r w:rsidRPr="0035660D">
        <w:rPr>
          <w:sz w:val="24"/>
          <w:szCs w:val="24"/>
        </w:rPr>
        <w:tab/>
        <w:t>Physiological and Sensory Processes</w:t>
      </w:r>
      <w:r w:rsidRPr="0035660D">
        <w:rPr>
          <w:sz w:val="24"/>
          <w:szCs w:val="24"/>
        </w:rPr>
        <w:tab/>
      </w:r>
      <w:r w:rsidRPr="0035660D">
        <w:rPr>
          <w:sz w:val="24"/>
          <w:szCs w:val="24"/>
        </w:rPr>
        <w:tab/>
      </w:r>
      <w:r w:rsidRPr="0035660D">
        <w:rPr>
          <w:sz w:val="24"/>
          <w:szCs w:val="24"/>
        </w:rPr>
        <w:tab/>
        <w:t>Chapter 3</w:t>
      </w:r>
    </w:p>
    <w:p w:rsidR="00493FA0" w:rsidRPr="0035660D" w:rsidRDefault="00493FA0" w:rsidP="00493FA0">
      <w:pPr>
        <w:rPr>
          <w:sz w:val="24"/>
          <w:szCs w:val="24"/>
        </w:rPr>
      </w:pPr>
      <w:r>
        <w:rPr>
          <w:sz w:val="24"/>
          <w:szCs w:val="24"/>
        </w:rPr>
        <w:t>Thursday 1/21</w:t>
      </w:r>
      <w:r w:rsidRPr="0035660D">
        <w:rPr>
          <w:sz w:val="24"/>
          <w:szCs w:val="24"/>
        </w:rPr>
        <w:tab/>
      </w:r>
      <w:r w:rsidRPr="0035660D">
        <w:rPr>
          <w:sz w:val="24"/>
          <w:szCs w:val="24"/>
        </w:rPr>
        <w:tab/>
      </w:r>
    </w:p>
    <w:p w:rsidR="00493FA0" w:rsidRPr="0035660D" w:rsidRDefault="00493FA0" w:rsidP="00493FA0">
      <w:pPr>
        <w:rPr>
          <w:sz w:val="24"/>
          <w:szCs w:val="24"/>
        </w:rPr>
      </w:pPr>
      <w:r>
        <w:rPr>
          <w:sz w:val="24"/>
          <w:szCs w:val="24"/>
        </w:rPr>
        <w:t>Tuesday 1/26</w:t>
      </w:r>
      <w:r w:rsidRPr="0035660D">
        <w:rPr>
          <w:sz w:val="24"/>
          <w:szCs w:val="24"/>
        </w:rPr>
        <w:t xml:space="preserve"> </w:t>
      </w:r>
      <w:r w:rsidRPr="0035660D">
        <w:rPr>
          <w:sz w:val="24"/>
          <w:szCs w:val="24"/>
        </w:rPr>
        <w:tab/>
      </w:r>
      <w:r w:rsidRPr="0035660D">
        <w:rPr>
          <w:sz w:val="24"/>
          <w:szCs w:val="24"/>
        </w:rPr>
        <w:tab/>
      </w:r>
    </w:p>
    <w:p w:rsidR="00493FA0" w:rsidRPr="0035660D" w:rsidRDefault="00493FA0" w:rsidP="00493FA0">
      <w:pPr>
        <w:rPr>
          <w:sz w:val="24"/>
          <w:szCs w:val="24"/>
        </w:rPr>
      </w:pPr>
    </w:p>
    <w:p w:rsidR="00493FA0" w:rsidRPr="0035660D" w:rsidRDefault="00493FA0" w:rsidP="00493FA0">
      <w:pPr>
        <w:rPr>
          <w:sz w:val="24"/>
          <w:szCs w:val="24"/>
        </w:rPr>
      </w:pPr>
      <w:r>
        <w:rPr>
          <w:sz w:val="24"/>
          <w:szCs w:val="24"/>
        </w:rPr>
        <w:t>Thursday 1/28</w:t>
      </w:r>
      <w:r w:rsidRPr="0035660D">
        <w:rPr>
          <w:sz w:val="24"/>
          <w:szCs w:val="24"/>
        </w:rPr>
        <w:tab/>
      </w:r>
      <w:r w:rsidRPr="0035660D">
        <w:rPr>
          <w:sz w:val="24"/>
          <w:szCs w:val="24"/>
        </w:rPr>
        <w:tab/>
      </w:r>
      <w:r w:rsidRPr="0035660D">
        <w:rPr>
          <w:b/>
          <w:sz w:val="24"/>
          <w:szCs w:val="24"/>
        </w:rPr>
        <w:t xml:space="preserve"> </w:t>
      </w:r>
      <w:r w:rsidRPr="0035660D">
        <w:rPr>
          <w:sz w:val="24"/>
          <w:szCs w:val="24"/>
        </w:rPr>
        <w:t>Coping and Adaptation</w:t>
      </w:r>
      <w:r w:rsidRPr="0035660D">
        <w:rPr>
          <w:sz w:val="24"/>
          <w:szCs w:val="24"/>
        </w:rPr>
        <w:tab/>
      </w:r>
      <w:r w:rsidRPr="0035660D">
        <w:rPr>
          <w:sz w:val="24"/>
          <w:szCs w:val="24"/>
        </w:rPr>
        <w:tab/>
      </w:r>
      <w:r w:rsidRPr="0035660D">
        <w:rPr>
          <w:sz w:val="24"/>
          <w:szCs w:val="24"/>
        </w:rPr>
        <w:tab/>
      </w:r>
      <w:r w:rsidRPr="0035660D">
        <w:rPr>
          <w:sz w:val="24"/>
          <w:szCs w:val="24"/>
        </w:rPr>
        <w:tab/>
        <w:t>Chapter 4</w:t>
      </w:r>
    </w:p>
    <w:p w:rsidR="00493FA0" w:rsidRPr="0035660D" w:rsidRDefault="00493FA0" w:rsidP="00493FA0">
      <w:pPr>
        <w:ind w:left="1440" w:firstLine="720"/>
        <w:rPr>
          <w:sz w:val="24"/>
          <w:szCs w:val="24"/>
        </w:rPr>
      </w:pPr>
      <w:r w:rsidRPr="0035660D">
        <w:rPr>
          <w:b/>
          <w:sz w:val="24"/>
          <w:szCs w:val="24"/>
        </w:rPr>
        <w:t>Turn in</w:t>
      </w:r>
      <w:r w:rsidRPr="0035660D">
        <w:rPr>
          <w:sz w:val="24"/>
          <w:szCs w:val="24"/>
        </w:rPr>
        <w:t xml:space="preserve"> </w:t>
      </w:r>
      <w:r w:rsidRPr="0035660D">
        <w:rPr>
          <w:b/>
          <w:sz w:val="24"/>
          <w:szCs w:val="24"/>
        </w:rPr>
        <w:t>List of Eight Articles</w:t>
      </w:r>
    </w:p>
    <w:p w:rsidR="00493FA0" w:rsidRPr="0035660D" w:rsidRDefault="00493FA0" w:rsidP="00493FA0">
      <w:pPr>
        <w:rPr>
          <w:sz w:val="24"/>
          <w:szCs w:val="24"/>
        </w:rPr>
      </w:pPr>
    </w:p>
    <w:p w:rsidR="00493FA0" w:rsidRPr="0035660D" w:rsidRDefault="00493FA0" w:rsidP="00493FA0">
      <w:pPr>
        <w:rPr>
          <w:sz w:val="24"/>
          <w:szCs w:val="24"/>
        </w:rPr>
      </w:pPr>
      <w:r>
        <w:rPr>
          <w:sz w:val="24"/>
          <w:szCs w:val="24"/>
        </w:rPr>
        <w:t>Tuesday 2/2</w:t>
      </w:r>
      <w:r w:rsidRPr="0035660D">
        <w:rPr>
          <w:sz w:val="24"/>
          <w:szCs w:val="24"/>
        </w:rPr>
        <w:t xml:space="preserve"> </w:t>
      </w:r>
      <w:r w:rsidRPr="0035660D">
        <w:rPr>
          <w:sz w:val="24"/>
          <w:szCs w:val="24"/>
        </w:rPr>
        <w:tab/>
      </w:r>
      <w:r w:rsidRPr="0035660D">
        <w:rPr>
          <w:sz w:val="24"/>
          <w:szCs w:val="24"/>
        </w:rPr>
        <w:tab/>
        <w:t>Mental Health Intervention</w:t>
      </w:r>
      <w:r w:rsidRPr="0035660D">
        <w:rPr>
          <w:sz w:val="24"/>
          <w:szCs w:val="24"/>
        </w:rPr>
        <w:tab/>
      </w:r>
      <w:r w:rsidRPr="0035660D">
        <w:rPr>
          <w:sz w:val="24"/>
          <w:szCs w:val="24"/>
        </w:rPr>
        <w:tab/>
      </w:r>
      <w:r w:rsidRPr="0035660D">
        <w:rPr>
          <w:sz w:val="24"/>
          <w:szCs w:val="24"/>
        </w:rPr>
        <w:tab/>
      </w:r>
      <w:r w:rsidRPr="0035660D">
        <w:rPr>
          <w:sz w:val="24"/>
          <w:szCs w:val="24"/>
        </w:rPr>
        <w:tab/>
        <w:t>Chapter 5</w:t>
      </w:r>
    </w:p>
    <w:p w:rsidR="00493FA0" w:rsidRPr="0035660D" w:rsidRDefault="00493FA0" w:rsidP="00493FA0">
      <w:pPr>
        <w:rPr>
          <w:bCs/>
          <w:sz w:val="24"/>
          <w:szCs w:val="24"/>
        </w:rPr>
      </w:pPr>
    </w:p>
    <w:p w:rsidR="00493FA0" w:rsidRPr="0035660D" w:rsidRDefault="00493FA0" w:rsidP="00493FA0">
      <w:pPr>
        <w:rPr>
          <w:sz w:val="24"/>
          <w:szCs w:val="24"/>
        </w:rPr>
      </w:pPr>
      <w:r>
        <w:rPr>
          <w:bCs/>
          <w:sz w:val="24"/>
          <w:szCs w:val="24"/>
        </w:rPr>
        <w:t>Thursday 2/4</w:t>
      </w:r>
      <w:r w:rsidRPr="0035660D">
        <w:rPr>
          <w:bCs/>
          <w:sz w:val="24"/>
          <w:szCs w:val="24"/>
        </w:rPr>
        <w:tab/>
      </w:r>
      <w:r w:rsidRPr="0035660D">
        <w:rPr>
          <w:bCs/>
          <w:sz w:val="24"/>
          <w:szCs w:val="24"/>
        </w:rPr>
        <w:tab/>
      </w:r>
      <w:r w:rsidRPr="0035660D">
        <w:rPr>
          <w:sz w:val="24"/>
          <w:szCs w:val="24"/>
        </w:rPr>
        <w:t>Physical Health and Aging</w:t>
      </w:r>
      <w:r w:rsidRPr="0035660D">
        <w:rPr>
          <w:sz w:val="24"/>
          <w:szCs w:val="24"/>
        </w:rPr>
        <w:tab/>
      </w:r>
      <w:r w:rsidRPr="0035660D">
        <w:rPr>
          <w:sz w:val="24"/>
          <w:szCs w:val="24"/>
        </w:rPr>
        <w:tab/>
      </w:r>
      <w:r w:rsidRPr="0035660D">
        <w:rPr>
          <w:sz w:val="24"/>
          <w:szCs w:val="24"/>
        </w:rPr>
        <w:tab/>
      </w:r>
      <w:r w:rsidRPr="0035660D">
        <w:rPr>
          <w:sz w:val="24"/>
          <w:szCs w:val="24"/>
        </w:rPr>
        <w:tab/>
        <w:t>Chapter 6</w:t>
      </w:r>
    </w:p>
    <w:p w:rsidR="00493FA0" w:rsidRPr="0035660D" w:rsidRDefault="00493FA0" w:rsidP="00493FA0">
      <w:pPr>
        <w:rPr>
          <w:b/>
          <w:sz w:val="24"/>
          <w:szCs w:val="24"/>
        </w:rPr>
      </w:pPr>
      <w:r w:rsidRPr="0035660D">
        <w:rPr>
          <w:b/>
          <w:sz w:val="24"/>
          <w:szCs w:val="24"/>
        </w:rPr>
        <w:t xml:space="preserve"> </w:t>
      </w:r>
      <w:r w:rsidRPr="0035660D">
        <w:rPr>
          <w:b/>
          <w:sz w:val="24"/>
          <w:szCs w:val="24"/>
        </w:rPr>
        <w:tab/>
      </w:r>
      <w:r w:rsidRPr="0035660D">
        <w:rPr>
          <w:b/>
          <w:sz w:val="24"/>
          <w:szCs w:val="24"/>
        </w:rPr>
        <w:tab/>
      </w:r>
      <w:r w:rsidRPr="0035660D">
        <w:rPr>
          <w:b/>
          <w:sz w:val="24"/>
          <w:szCs w:val="24"/>
        </w:rPr>
        <w:tab/>
      </w:r>
    </w:p>
    <w:p w:rsidR="00493FA0" w:rsidRPr="0035660D" w:rsidRDefault="00493FA0" w:rsidP="00493FA0">
      <w:pPr>
        <w:rPr>
          <w:sz w:val="24"/>
          <w:szCs w:val="24"/>
        </w:rPr>
      </w:pPr>
      <w:r>
        <w:rPr>
          <w:sz w:val="24"/>
          <w:szCs w:val="24"/>
        </w:rPr>
        <w:t>Tuesday 2/9</w:t>
      </w:r>
      <w:r w:rsidRPr="0035660D">
        <w:rPr>
          <w:sz w:val="24"/>
          <w:szCs w:val="24"/>
        </w:rPr>
        <w:tab/>
      </w:r>
      <w:r w:rsidRPr="0035660D">
        <w:rPr>
          <w:sz w:val="24"/>
          <w:szCs w:val="24"/>
        </w:rPr>
        <w:tab/>
        <w:t>Death</w:t>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t>Chapter 13</w:t>
      </w:r>
    </w:p>
    <w:p w:rsidR="00493FA0" w:rsidRPr="0035660D" w:rsidRDefault="00493FA0" w:rsidP="00493FA0">
      <w:pPr>
        <w:rPr>
          <w:sz w:val="24"/>
          <w:szCs w:val="24"/>
        </w:rPr>
      </w:pPr>
    </w:p>
    <w:p w:rsidR="00493FA0" w:rsidRPr="0035660D" w:rsidRDefault="00493FA0" w:rsidP="00493FA0">
      <w:pPr>
        <w:rPr>
          <w:b/>
          <w:sz w:val="24"/>
          <w:szCs w:val="24"/>
        </w:rPr>
      </w:pPr>
      <w:r>
        <w:rPr>
          <w:sz w:val="24"/>
          <w:szCs w:val="24"/>
        </w:rPr>
        <w:t>Thursday 2/11</w:t>
      </w:r>
      <w:r w:rsidRPr="0035660D">
        <w:rPr>
          <w:sz w:val="24"/>
          <w:szCs w:val="24"/>
        </w:rPr>
        <w:tab/>
      </w:r>
      <w:r w:rsidRPr="0035660D">
        <w:rPr>
          <w:sz w:val="24"/>
          <w:szCs w:val="24"/>
        </w:rPr>
        <w:tab/>
        <w:t>Memory, Attention, Learning</w:t>
      </w:r>
      <w:r w:rsidRPr="0035660D">
        <w:rPr>
          <w:sz w:val="24"/>
          <w:szCs w:val="24"/>
        </w:rPr>
        <w:tab/>
      </w:r>
      <w:r w:rsidRPr="0035660D">
        <w:rPr>
          <w:sz w:val="24"/>
          <w:szCs w:val="24"/>
        </w:rPr>
        <w:tab/>
      </w:r>
      <w:r w:rsidRPr="0035660D">
        <w:rPr>
          <w:sz w:val="24"/>
          <w:szCs w:val="24"/>
        </w:rPr>
        <w:tab/>
      </w:r>
      <w:r w:rsidRPr="0035660D">
        <w:rPr>
          <w:sz w:val="24"/>
          <w:szCs w:val="24"/>
        </w:rPr>
        <w:tab/>
        <w:t>Chapter 7</w:t>
      </w:r>
      <w:r w:rsidRPr="0035660D">
        <w:rPr>
          <w:sz w:val="24"/>
          <w:szCs w:val="24"/>
        </w:rPr>
        <w:tab/>
      </w:r>
    </w:p>
    <w:p w:rsidR="00493FA0" w:rsidRPr="0035660D" w:rsidRDefault="00493FA0" w:rsidP="00493FA0">
      <w:pPr>
        <w:rPr>
          <w:sz w:val="24"/>
          <w:szCs w:val="24"/>
        </w:rPr>
      </w:pPr>
      <w:r w:rsidRPr="0035660D">
        <w:rPr>
          <w:sz w:val="24"/>
          <w:szCs w:val="24"/>
        </w:rPr>
        <w:t xml:space="preserve">Tuesday </w:t>
      </w:r>
      <w:r>
        <w:rPr>
          <w:sz w:val="24"/>
          <w:szCs w:val="24"/>
        </w:rPr>
        <w:t>2/16</w:t>
      </w:r>
      <w:r w:rsidRPr="0035660D">
        <w:rPr>
          <w:sz w:val="24"/>
          <w:szCs w:val="24"/>
        </w:rPr>
        <w:tab/>
      </w:r>
      <w:r w:rsidRPr="0035660D">
        <w:rPr>
          <w:sz w:val="24"/>
          <w:szCs w:val="24"/>
        </w:rPr>
        <w:tab/>
      </w:r>
      <w:r w:rsidRPr="0035660D">
        <w:rPr>
          <w:b/>
          <w:sz w:val="24"/>
          <w:szCs w:val="24"/>
        </w:rPr>
        <w:tab/>
      </w:r>
    </w:p>
    <w:p w:rsidR="00493FA0" w:rsidRPr="0035660D" w:rsidRDefault="00493FA0" w:rsidP="00493FA0">
      <w:pPr>
        <w:rPr>
          <w:sz w:val="24"/>
          <w:szCs w:val="24"/>
        </w:rPr>
      </w:pPr>
    </w:p>
    <w:p w:rsidR="00493FA0" w:rsidRPr="0035660D" w:rsidRDefault="00493FA0" w:rsidP="00493FA0">
      <w:pPr>
        <w:rPr>
          <w:b/>
          <w:sz w:val="24"/>
          <w:szCs w:val="24"/>
        </w:rPr>
      </w:pPr>
      <w:r w:rsidRPr="0035660D">
        <w:rPr>
          <w:b/>
          <w:sz w:val="24"/>
          <w:szCs w:val="24"/>
        </w:rPr>
        <w:t xml:space="preserve">Thursday </w:t>
      </w:r>
      <w:r>
        <w:rPr>
          <w:b/>
          <w:sz w:val="24"/>
          <w:szCs w:val="24"/>
        </w:rPr>
        <w:t>2/18</w:t>
      </w:r>
      <w:r w:rsidRPr="0035660D">
        <w:rPr>
          <w:b/>
          <w:sz w:val="24"/>
          <w:szCs w:val="24"/>
        </w:rPr>
        <w:tab/>
      </w:r>
      <w:r w:rsidRPr="0035660D">
        <w:rPr>
          <w:b/>
          <w:sz w:val="24"/>
          <w:szCs w:val="24"/>
        </w:rPr>
        <w:tab/>
        <w:t>Test 1</w:t>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 xml:space="preserve">Tuesday </w:t>
      </w:r>
      <w:r>
        <w:rPr>
          <w:sz w:val="24"/>
          <w:szCs w:val="24"/>
        </w:rPr>
        <w:t>2/23</w:t>
      </w:r>
      <w:r w:rsidRPr="0035660D">
        <w:rPr>
          <w:sz w:val="24"/>
          <w:szCs w:val="24"/>
        </w:rPr>
        <w:t xml:space="preserve"> </w:t>
      </w:r>
      <w:r w:rsidRPr="0035660D">
        <w:rPr>
          <w:sz w:val="24"/>
          <w:szCs w:val="24"/>
        </w:rPr>
        <w:tab/>
      </w:r>
      <w:r w:rsidRPr="0035660D">
        <w:rPr>
          <w:sz w:val="24"/>
          <w:szCs w:val="24"/>
        </w:rPr>
        <w:tab/>
        <w:t>Memory, Attention, Learning</w:t>
      </w:r>
      <w:r w:rsidRPr="0035660D">
        <w:rPr>
          <w:sz w:val="24"/>
          <w:szCs w:val="24"/>
        </w:rPr>
        <w:tab/>
      </w:r>
      <w:r w:rsidRPr="0035660D">
        <w:rPr>
          <w:sz w:val="24"/>
          <w:szCs w:val="24"/>
        </w:rPr>
        <w:tab/>
      </w:r>
      <w:r w:rsidRPr="0035660D">
        <w:rPr>
          <w:sz w:val="24"/>
          <w:szCs w:val="24"/>
        </w:rPr>
        <w:tab/>
      </w:r>
      <w:r w:rsidRPr="0035660D">
        <w:rPr>
          <w:sz w:val="24"/>
          <w:szCs w:val="24"/>
        </w:rPr>
        <w:tab/>
        <w:t>Chapter 7</w:t>
      </w:r>
    </w:p>
    <w:p w:rsidR="00493FA0" w:rsidRPr="0035660D" w:rsidRDefault="00493FA0" w:rsidP="00493FA0">
      <w:pPr>
        <w:rPr>
          <w:sz w:val="24"/>
          <w:szCs w:val="24"/>
        </w:rPr>
      </w:pPr>
      <w:r w:rsidRPr="0035660D">
        <w:rPr>
          <w:sz w:val="24"/>
          <w:szCs w:val="24"/>
        </w:rPr>
        <w:t>Thursday 2/</w:t>
      </w:r>
      <w:r>
        <w:rPr>
          <w:sz w:val="24"/>
          <w:szCs w:val="24"/>
        </w:rPr>
        <w:t>25</w:t>
      </w:r>
      <w:r w:rsidRPr="0035660D">
        <w:rPr>
          <w:sz w:val="24"/>
          <w:szCs w:val="24"/>
        </w:rPr>
        <w:t xml:space="preserve"> </w:t>
      </w:r>
      <w:r w:rsidRPr="0035660D">
        <w:rPr>
          <w:sz w:val="24"/>
          <w:szCs w:val="24"/>
        </w:rPr>
        <w:tab/>
      </w:r>
    </w:p>
    <w:p w:rsidR="00493FA0" w:rsidRPr="0035660D" w:rsidRDefault="00493FA0" w:rsidP="00493FA0">
      <w:pPr>
        <w:rPr>
          <w:sz w:val="24"/>
          <w:szCs w:val="24"/>
        </w:rPr>
      </w:pPr>
      <w:r>
        <w:rPr>
          <w:sz w:val="24"/>
          <w:szCs w:val="24"/>
        </w:rPr>
        <w:t>Tuesday 3/1</w:t>
      </w:r>
      <w:r w:rsidRPr="0035660D">
        <w:rPr>
          <w:sz w:val="24"/>
          <w:szCs w:val="24"/>
        </w:rPr>
        <w:t xml:space="preserve"> </w:t>
      </w:r>
      <w:r w:rsidRPr="0035660D">
        <w:rPr>
          <w:sz w:val="24"/>
          <w:szCs w:val="24"/>
        </w:rPr>
        <w:tab/>
      </w:r>
      <w:r w:rsidRPr="0035660D">
        <w:rPr>
          <w:sz w:val="24"/>
          <w:szCs w:val="24"/>
        </w:rPr>
        <w:tab/>
      </w:r>
    </w:p>
    <w:p w:rsidR="00493FA0" w:rsidRPr="0035660D" w:rsidRDefault="00493FA0" w:rsidP="00493FA0">
      <w:pPr>
        <w:rPr>
          <w:sz w:val="24"/>
          <w:szCs w:val="24"/>
        </w:rPr>
      </w:pPr>
    </w:p>
    <w:p w:rsidR="00493FA0" w:rsidRPr="0035660D" w:rsidRDefault="00493FA0" w:rsidP="00493FA0">
      <w:pPr>
        <w:rPr>
          <w:sz w:val="24"/>
          <w:szCs w:val="24"/>
        </w:rPr>
      </w:pPr>
      <w:r>
        <w:rPr>
          <w:sz w:val="24"/>
          <w:szCs w:val="24"/>
        </w:rPr>
        <w:t>Thursday 3/3</w:t>
      </w:r>
      <w:r w:rsidRPr="0035660D">
        <w:rPr>
          <w:sz w:val="24"/>
          <w:szCs w:val="24"/>
        </w:rPr>
        <w:t xml:space="preserve"> </w:t>
      </w:r>
      <w:r w:rsidRPr="0035660D">
        <w:rPr>
          <w:sz w:val="24"/>
          <w:szCs w:val="24"/>
        </w:rPr>
        <w:tab/>
      </w:r>
      <w:r w:rsidRPr="0035660D">
        <w:rPr>
          <w:sz w:val="24"/>
          <w:szCs w:val="24"/>
        </w:rPr>
        <w:tab/>
        <w:t>Intelligence and Creativity</w:t>
      </w:r>
      <w:r w:rsidRPr="0035660D">
        <w:rPr>
          <w:sz w:val="24"/>
          <w:szCs w:val="24"/>
        </w:rPr>
        <w:tab/>
      </w:r>
      <w:r w:rsidRPr="0035660D">
        <w:rPr>
          <w:sz w:val="24"/>
          <w:szCs w:val="24"/>
        </w:rPr>
        <w:tab/>
      </w:r>
      <w:r w:rsidRPr="0035660D">
        <w:rPr>
          <w:sz w:val="24"/>
          <w:szCs w:val="24"/>
        </w:rPr>
        <w:tab/>
      </w:r>
      <w:r w:rsidRPr="0035660D">
        <w:rPr>
          <w:sz w:val="24"/>
          <w:szCs w:val="24"/>
        </w:rPr>
        <w:tab/>
        <w:t>Chapter 8</w:t>
      </w:r>
    </w:p>
    <w:p w:rsidR="00493FA0" w:rsidRPr="0035660D" w:rsidRDefault="00493FA0" w:rsidP="00493FA0">
      <w:pPr>
        <w:rPr>
          <w:sz w:val="24"/>
          <w:szCs w:val="24"/>
        </w:rPr>
      </w:pPr>
      <w:r>
        <w:rPr>
          <w:sz w:val="24"/>
          <w:szCs w:val="24"/>
        </w:rPr>
        <w:t>Tuesday 3/15</w:t>
      </w:r>
      <w:r w:rsidRPr="0035660D">
        <w:rPr>
          <w:sz w:val="24"/>
          <w:szCs w:val="24"/>
        </w:rPr>
        <w:t xml:space="preserve"> </w:t>
      </w:r>
      <w:r w:rsidRPr="0035660D">
        <w:rPr>
          <w:sz w:val="24"/>
          <w:szCs w:val="24"/>
        </w:rPr>
        <w:tab/>
      </w:r>
      <w:r w:rsidRPr="0035660D">
        <w:rPr>
          <w:sz w:val="24"/>
          <w:szCs w:val="24"/>
        </w:rPr>
        <w:tab/>
      </w:r>
      <w:r w:rsidRPr="0035660D">
        <w:rPr>
          <w:sz w:val="24"/>
          <w:szCs w:val="24"/>
        </w:rPr>
        <w:tab/>
      </w:r>
    </w:p>
    <w:p w:rsidR="00493FA0" w:rsidRPr="0035660D" w:rsidRDefault="00493FA0" w:rsidP="00493FA0">
      <w:pPr>
        <w:rPr>
          <w:sz w:val="24"/>
          <w:szCs w:val="24"/>
        </w:rPr>
      </w:pPr>
      <w:r>
        <w:rPr>
          <w:sz w:val="24"/>
          <w:szCs w:val="24"/>
        </w:rPr>
        <w:t>Thursday 3/17</w:t>
      </w:r>
      <w:r w:rsidRPr="0035660D">
        <w:rPr>
          <w:sz w:val="24"/>
          <w:szCs w:val="24"/>
        </w:rPr>
        <w:tab/>
      </w:r>
      <w:r w:rsidRPr="0035660D">
        <w:rPr>
          <w:bCs/>
          <w:sz w:val="24"/>
          <w:szCs w:val="24"/>
        </w:rPr>
        <w:tab/>
      </w:r>
    </w:p>
    <w:p w:rsidR="00493FA0" w:rsidRPr="0035660D" w:rsidRDefault="00493FA0" w:rsidP="00493FA0">
      <w:pPr>
        <w:rPr>
          <w:bCs/>
          <w:sz w:val="24"/>
          <w:szCs w:val="24"/>
        </w:rPr>
      </w:pPr>
    </w:p>
    <w:p w:rsidR="00493FA0" w:rsidRPr="0035660D" w:rsidRDefault="00493FA0" w:rsidP="00493FA0">
      <w:pPr>
        <w:rPr>
          <w:sz w:val="24"/>
          <w:szCs w:val="24"/>
        </w:rPr>
      </w:pPr>
      <w:r>
        <w:rPr>
          <w:bCs/>
          <w:sz w:val="24"/>
          <w:szCs w:val="24"/>
        </w:rPr>
        <w:t>Tuesday 3/22</w:t>
      </w:r>
      <w:r w:rsidRPr="0035660D">
        <w:rPr>
          <w:bCs/>
          <w:sz w:val="24"/>
          <w:szCs w:val="24"/>
        </w:rPr>
        <w:tab/>
      </w:r>
      <w:r w:rsidRPr="0035660D">
        <w:rPr>
          <w:bCs/>
          <w:sz w:val="24"/>
          <w:szCs w:val="24"/>
        </w:rPr>
        <w:tab/>
      </w:r>
      <w:r w:rsidRPr="0035660D">
        <w:rPr>
          <w:sz w:val="24"/>
          <w:szCs w:val="24"/>
        </w:rPr>
        <w:t>Cognition, Emotion, Wisdom, and Expertise</w:t>
      </w:r>
      <w:r w:rsidRPr="0035660D">
        <w:rPr>
          <w:sz w:val="24"/>
          <w:szCs w:val="24"/>
        </w:rPr>
        <w:tab/>
      </w:r>
      <w:r w:rsidRPr="0035660D">
        <w:rPr>
          <w:sz w:val="24"/>
          <w:szCs w:val="24"/>
        </w:rPr>
        <w:tab/>
        <w:t>Chapter 9</w:t>
      </w:r>
    </w:p>
    <w:p w:rsidR="00493FA0" w:rsidRPr="0035660D" w:rsidRDefault="00493FA0" w:rsidP="00493FA0">
      <w:pPr>
        <w:rPr>
          <w:sz w:val="24"/>
          <w:szCs w:val="24"/>
        </w:rPr>
      </w:pPr>
      <w:r>
        <w:rPr>
          <w:sz w:val="24"/>
          <w:szCs w:val="24"/>
        </w:rPr>
        <w:t>Thursday 3/24</w:t>
      </w:r>
      <w:r w:rsidRPr="0035660D">
        <w:rPr>
          <w:sz w:val="24"/>
          <w:szCs w:val="24"/>
        </w:rPr>
        <w:tab/>
      </w:r>
      <w:r w:rsidRPr="0035660D">
        <w:rPr>
          <w:sz w:val="24"/>
          <w:szCs w:val="24"/>
        </w:rPr>
        <w:tab/>
      </w:r>
    </w:p>
    <w:p w:rsidR="00493FA0" w:rsidRPr="0035660D" w:rsidRDefault="00493FA0" w:rsidP="00493FA0">
      <w:pPr>
        <w:rPr>
          <w:sz w:val="24"/>
          <w:szCs w:val="24"/>
        </w:rPr>
      </w:pPr>
      <w:r>
        <w:rPr>
          <w:sz w:val="24"/>
          <w:szCs w:val="24"/>
        </w:rPr>
        <w:t>Tuesday 3/29</w:t>
      </w:r>
      <w:r w:rsidRPr="0035660D">
        <w:rPr>
          <w:sz w:val="24"/>
          <w:szCs w:val="24"/>
        </w:rPr>
        <w:tab/>
      </w:r>
      <w:r w:rsidRPr="0035660D">
        <w:rPr>
          <w:sz w:val="24"/>
          <w:szCs w:val="24"/>
        </w:rPr>
        <w:tab/>
      </w:r>
      <w:r w:rsidRPr="0035660D">
        <w:rPr>
          <w:sz w:val="24"/>
          <w:szCs w:val="24"/>
        </w:rPr>
        <w:tab/>
      </w:r>
    </w:p>
    <w:p w:rsidR="00493FA0" w:rsidRPr="0035660D" w:rsidRDefault="00493FA0" w:rsidP="00493FA0">
      <w:pPr>
        <w:rPr>
          <w:sz w:val="24"/>
          <w:szCs w:val="24"/>
        </w:rPr>
      </w:pPr>
    </w:p>
    <w:p w:rsidR="00493FA0" w:rsidRPr="0035660D" w:rsidRDefault="00493FA0" w:rsidP="00493FA0">
      <w:pPr>
        <w:rPr>
          <w:sz w:val="24"/>
          <w:szCs w:val="24"/>
        </w:rPr>
      </w:pPr>
      <w:r>
        <w:rPr>
          <w:sz w:val="24"/>
          <w:szCs w:val="24"/>
        </w:rPr>
        <w:t>Thursday 3/31</w:t>
      </w:r>
      <w:r w:rsidRPr="0035660D">
        <w:rPr>
          <w:sz w:val="24"/>
          <w:szCs w:val="24"/>
        </w:rPr>
        <w:tab/>
      </w:r>
      <w:r w:rsidRPr="0035660D">
        <w:rPr>
          <w:sz w:val="24"/>
          <w:szCs w:val="24"/>
        </w:rPr>
        <w:tab/>
        <w:t>Work, Leisure, and Retirement</w:t>
      </w:r>
      <w:r w:rsidRPr="0035660D">
        <w:rPr>
          <w:sz w:val="24"/>
          <w:szCs w:val="24"/>
        </w:rPr>
        <w:tab/>
      </w:r>
      <w:r w:rsidRPr="0035660D">
        <w:rPr>
          <w:sz w:val="24"/>
          <w:szCs w:val="24"/>
        </w:rPr>
        <w:tab/>
      </w:r>
      <w:r w:rsidRPr="0035660D">
        <w:rPr>
          <w:sz w:val="24"/>
          <w:szCs w:val="24"/>
        </w:rPr>
        <w:tab/>
        <w:t>Chapter 12</w:t>
      </w:r>
    </w:p>
    <w:p w:rsidR="00493FA0" w:rsidRPr="0035660D" w:rsidRDefault="00493FA0" w:rsidP="00493FA0">
      <w:pPr>
        <w:rPr>
          <w:sz w:val="24"/>
          <w:szCs w:val="24"/>
        </w:rPr>
      </w:pPr>
      <w:r>
        <w:rPr>
          <w:sz w:val="24"/>
          <w:szCs w:val="24"/>
        </w:rPr>
        <w:t>Tuesday 4/5</w:t>
      </w:r>
      <w:r w:rsidRPr="0035660D">
        <w:rPr>
          <w:sz w:val="24"/>
          <w:szCs w:val="24"/>
        </w:rPr>
        <w:t xml:space="preserve"> </w:t>
      </w:r>
      <w:r w:rsidRPr="0035660D">
        <w:rPr>
          <w:sz w:val="24"/>
          <w:szCs w:val="24"/>
        </w:rPr>
        <w:tab/>
      </w:r>
      <w:r w:rsidRPr="0035660D">
        <w:rPr>
          <w:sz w:val="24"/>
          <w:szCs w:val="24"/>
        </w:rPr>
        <w:tab/>
      </w:r>
    </w:p>
    <w:p w:rsidR="00493FA0" w:rsidRPr="0035660D" w:rsidRDefault="00493FA0" w:rsidP="00493FA0">
      <w:pPr>
        <w:rPr>
          <w:sz w:val="24"/>
          <w:szCs w:val="24"/>
        </w:rPr>
      </w:pPr>
    </w:p>
    <w:p w:rsidR="00493FA0" w:rsidRPr="0035660D" w:rsidRDefault="00493FA0" w:rsidP="00493FA0">
      <w:pPr>
        <w:rPr>
          <w:b/>
          <w:sz w:val="24"/>
          <w:szCs w:val="24"/>
        </w:rPr>
      </w:pPr>
      <w:r w:rsidRPr="0035660D">
        <w:rPr>
          <w:b/>
          <w:sz w:val="24"/>
          <w:szCs w:val="24"/>
        </w:rPr>
        <w:t xml:space="preserve">Thursday </w:t>
      </w:r>
      <w:r>
        <w:rPr>
          <w:b/>
          <w:sz w:val="24"/>
          <w:szCs w:val="24"/>
        </w:rPr>
        <w:t>4/7</w:t>
      </w:r>
      <w:r w:rsidRPr="0035660D">
        <w:rPr>
          <w:b/>
          <w:sz w:val="24"/>
          <w:szCs w:val="24"/>
        </w:rPr>
        <w:t xml:space="preserve"> </w:t>
      </w:r>
      <w:r w:rsidRPr="0035660D">
        <w:rPr>
          <w:b/>
          <w:sz w:val="24"/>
          <w:szCs w:val="24"/>
        </w:rPr>
        <w:tab/>
      </w:r>
      <w:r w:rsidRPr="0035660D">
        <w:rPr>
          <w:b/>
          <w:sz w:val="24"/>
          <w:szCs w:val="24"/>
        </w:rPr>
        <w:tab/>
      </w:r>
      <w:r w:rsidRPr="0035660D">
        <w:rPr>
          <w:b/>
          <w:sz w:val="24"/>
          <w:szCs w:val="24"/>
        </w:rPr>
        <w:tab/>
        <w:t>Test 2</w:t>
      </w:r>
    </w:p>
    <w:p w:rsidR="00493FA0" w:rsidRPr="0035660D" w:rsidRDefault="00493FA0" w:rsidP="00493FA0">
      <w:pPr>
        <w:rPr>
          <w:sz w:val="24"/>
          <w:szCs w:val="24"/>
        </w:rPr>
      </w:pPr>
    </w:p>
    <w:p w:rsidR="00493FA0" w:rsidRPr="0035660D" w:rsidRDefault="00493FA0" w:rsidP="00493FA0">
      <w:pPr>
        <w:rPr>
          <w:sz w:val="24"/>
          <w:szCs w:val="24"/>
        </w:rPr>
      </w:pPr>
      <w:r>
        <w:rPr>
          <w:sz w:val="24"/>
          <w:szCs w:val="24"/>
        </w:rPr>
        <w:t>Tuesday 4/12</w:t>
      </w:r>
      <w:r w:rsidRPr="0035660D">
        <w:rPr>
          <w:sz w:val="24"/>
          <w:szCs w:val="24"/>
        </w:rPr>
        <w:t xml:space="preserve"> </w:t>
      </w:r>
      <w:r w:rsidRPr="0035660D">
        <w:rPr>
          <w:sz w:val="24"/>
          <w:szCs w:val="24"/>
        </w:rPr>
        <w:tab/>
      </w:r>
      <w:r w:rsidRPr="0035660D">
        <w:rPr>
          <w:sz w:val="24"/>
          <w:szCs w:val="24"/>
        </w:rPr>
        <w:tab/>
        <w:t>Personality</w:t>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r>
      <w:r w:rsidRPr="0035660D">
        <w:rPr>
          <w:sz w:val="24"/>
          <w:szCs w:val="24"/>
        </w:rPr>
        <w:tab/>
        <w:t>Chapter 10</w:t>
      </w:r>
    </w:p>
    <w:p w:rsidR="00493FA0" w:rsidRPr="0035660D" w:rsidRDefault="00493FA0" w:rsidP="00493FA0">
      <w:pPr>
        <w:rPr>
          <w:sz w:val="24"/>
          <w:szCs w:val="24"/>
        </w:rPr>
      </w:pPr>
      <w:r>
        <w:rPr>
          <w:sz w:val="24"/>
          <w:szCs w:val="24"/>
        </w:rPr>
        <w:t>Thursday 4/14</w:t>
      </w:r>
      <w:r w:rsidRPr="0035660D">
        <w:rPr>
          <w:sz w:val="24"/>
          <w:szCs w:val="24"/>
        </w:rPr>
        <w:tab/>
      </w:r>
      <w:r w:rsidRPr="0035660D">
        <w:rPr>
          <w:sz w:val="24"/>
          <w:szCs w:val="24"/>
        </w:rPr>
        <w:tab/>
      </w:r>
    </w:p>
    <w:p w:rsidR="00493FA0" w:rsidRPr="0035660D" w:rsidRDefault="00493FA0" w:rsidP="00493FA0">
      <w:pPr>
        <w:rPr>
          <w:sz w:val="24"/>
          <w:szCs w:val="24"/>
        </w:rPr>
      </w:pPr>
    </w:p>
    <w:p w:rsidR="00493FA0" w:rsidRPr="0035660D" w:rsidRDefault="00493FA0" w:rsidP="00493FA0">
      <w:pPr>
        <w:rPr>
          <w:sz w:val="24"/>
          <w:szCs w:val="24"/>
        </w:rPr>
      </w:pPr>
      <w:r w:rsidRPr="0035660D">
        <w:rPr>
          <w:sz w:val="24"/>
          <w:szCs w:val="24"/>
        </w:rPr>
        <w:t>Tuesday 4/1</w:t>
      </w:r>
      <w:r>
        <w:rPr>
          <w:sz w:val="24"/>
          <w:szCs w:val="24"/>
        </w:rPr>
        <w:t>9</w:t>
      </w:r>
      <w:r w:rsidRPr="0035660D">
        <w:rPr>
          <w:b/>
          <w:bCs/>
          <w:sz w:val="24"/>
          <w:szCs w:val="24"/>
        </w:rPr>
        <w:t xml:space="preserve"> </w:t>
      </w:r>
      <w:r w:rsidRPr="0035660D">
        <w:rPr>
          <w:b/>
          <w:bCs/>
          <w:sz w:val="24"/>
          <w:szCs w:val="24"/>
        </w:rPr>
        <w:tab/>
      </w:r>
      <w:r w:rsidRPr="0035660D">
        <w:rPr>
          <w:b/>
          <w:bCs/>
          <w:sz w:val="24"/>
          <w:szCs w:val="24"/>
        </w:rPr>
        <w:tab/>
      </w:r>
      <w:r w:rsidRPr="0035660D">
        <w:rPr>
          <w:sz w:val="24"/>
          <w:szCs w:val="24"/>
        </w:rPr>
        <w:t>Personal Relationships</w:t>
      </w:r>
      <w:r w:rsidRPr="0035660D">
        <w:rPr>
          <w:sz w:val="24"/>
          <w:szCs w:val="24"/>
        </w:rPr>
        <w:tab/>
      </w:r>
      <w:r w:rsidRPr="0035660D">
        <w:rPr>
          <w:sz w:val="24"/>
          <w:szCs w:val="24"/>
        </w:rPr>
        <w:tab/>
      </w:r>
      <w:r w:rsidRPr="0035660D">
        <w:rPr>
          <w:sz w:val="24"/>
          <w:szCs w:val="24"/>
        </w:rPr>
        <w:tab/>
      </w:r>
      <w:r w:rsidRPr="0035660D">
        <w:rPr>
          <w:sz w:val="24"/>
          <w:szCs w:val="24"/>
        </w:rPr>
        <w:tab/>
        <w:t>Chapter 11</w:t>
      </w:r>
    </w:p>
    <w:p w:rsidR="00493FA0" w:rsidRPr="0035660D" w:rsidRDefault="00493FA0" w:rsidP="00493FA0">
      <w:pPr>
        <w:rPr>
          <w:b/>
          <w:bCs/>
          <w:sz w:val="24"/>
          <w:szCs w:val="24"/>
        </w:rPr>
      </w:pPr>
      <w:r>
        <w:rPr>
          <w:b/>
          <w:sz w:val="24"/>
          <w:szCs w:val="24"/>
        </w:rPr>
        <w:t>Thursday 4/21</w:t>
      </w:r>
      <w:r w:rsidRPr="0035660D">
        <w:rPr>
          <w:sz w:val="24"/>
          <w:szCs w:val="24"/>
        </w:rPr>
        <w:tab/>
      </w:r>
      <w:r w:rsidRPr="0035660D">
        <w:rPr>
          <w:sz w:val="24"/>
          <w:szCs w:val="24"/>
        </w:rPr>
        <w:tab/>
      </w:r>
      <w:r w:rsidRPr="0035660D">
        <w:rPr>
          <w:b/>
          <w:sz w:val="24"/>
          <w:szCs w:val="24"/>
        </w:rPr>
        <w:t>Turn in</w:t>
      </w:r>
      <w:r w:rsidRPr="0035660D">
        <w:rPr>
          <w:sz w:val="24"/>
          <w:szCs w:val="24"/>
        </w:rPr>
        <w:t xml:space="preserve"> </w:t>
      </w:r>
      <w:r w:rsidRPr="0035660D">
        <w:rPr>
          <w:b/>
          <w:bCs/>
          <w:sz w:val="24"/>
          <w:szCs w:val="24"/>
        </w:rPr>
        <w:t>Research Paper</w:t>
      </w:r>
    </w:p>
    <w:p w:rsidR="00493FA0" w:rsidRPr="0035660D" w:rsidRDefault="00493FA0" w:rsidP="00493FA0">
      <w:pPr>
        <w:rPr>
          <w:bCs/>
          <w:sz w:val="24"/>
          <w:szCs w:val="24"/>
        </w:rPr>
      </w:pPr>
    </w:p>
    <w:p w:rsidR="00493FA0" w:rsidRPr="0035660D" w:rsidRDefault="00493FA0" w:rsidP="00493FA0">
      <w:pPr>
        <w:rPr>
          <w:sz w:val="24"/>
          <w:szCs w:val="24"/>
        </w:rPr>
      </w:pPr>
      <w:r w:rsidRPr="0035660D">
        <w:rPr>
          <w:bCs/>
          <w:sz w:val="24"/>
          <w:szCs w:val="24"/>
        </w:rPr>
        <w:t>Thursday</w:t>
      </w:r>
      <w:r>
        <w:rPr>
          <w:bCs/>
          <w:sz w:val="24"/>
          <w:szCs w:val="24"/>
        </w:rPr>
        <w:t xml:space="preserve"> 4/28</w:t>
      </w:r>
      <w:r w:rsidRPr="0035660D">
        <w:rPr>
          <w:bCs/>
          <w:sz w:val="24"/>
          <w:szCs w:val="24"/>
        </w:rPr>
        <w:tab/>
      </w:r>
      <w:r w:rsidRPr="0035660D">
        <w:rPr>
          <w:bCs/>
          <w:sz w:val="24"/>
          <w:szCs w:val="24"/>
        </w:rPr>
        <w:tab/>
      </w:r>
      <w:r w:rsidRPr="0035660D">
        <w:rPr>
          <w:b/>
          <w:bCs/>
          <w:sz w:val="24"/>
          <w:szCs w:val="24"/>
        </w:rPr>
        <w:t>Final</w:t>
      </w:r>
      <w:r w:rsidRPr="0035660D">
        <w:rPr>
          <w:bCs/>
          <w:sz w:val="24"/>
          <w:szCs w:val="24"/>
        </w:rPr>
        <w:t xml:space="preserve"> </w:t>
      </w:r>
      <w:r w:rsidRPr="0035660D">
        <w:rPr>
          <w:b/>
          <w:sz w:val="24"/>
          <w:szCs w:val="24"/>
        </w:rPr>
        <w:t xml:space="preserve">Exam (7:45 – 10:15) </w:t>
      </w:r>
    </w:p>
    <w:p w:rsidR="00493FA0" w:rsidRPr="0035660D" w:rsidRDefault="00493FA0" w:rsidP="00493FA0">
      <w:pPr>
        <w:pStyle w:val="NormalWeb"/>
        <w:rPr>
          <w:b/>
        </w:rPr>
      </w:pPr>
      <w:r w:rsidRPr="0035660D">
        <w:rPr>
          <w:u w:val="single"/>
        </w:rPr>
        <w:lastRenderedPageBreak/>
        <w:t>Notes:</w:t>
      </w:r>
    </w:p>
    <w:p w:rsidR="00493FA0" w:rsidRPr="0035660D" w:rsidRDefault="00493FA0" w:rsidP="00493FA0">
      <w:pPr>
        <w:numPr>
          <w:ilvl w:val="0"/>
          <w:numId w:val="1"/>
        </w:numPr>
        <w:overflowPunct/>
        <w:autoSpaceDE/>
        <w:autoSpaceDN/>
        <w:adjustRightInd/>
        <w:textAlignment w:val="auto"/>
        <w:rPr>
          <w:sz w:val="24"/>
          <w:szCs w:val="24"/>
        </w:rPr>
      </w:pPr>
      <w:r w:rsidRPr="0035660D">
        <w:rPr>
          <w:sz w:val="24"/>
          <w:szCs w:val="24"/>
        </w:rPr>
        <w:t>I take the Honor Code very seriously, and I expect you to take it seriously too.</w:t>
      </w:r>
    </w:p>
    <w:p w:rsidR="00493FA0" w:rsidRPr="0035660D" w:rsidRDefault="00493FA0" w:rsidP="00493FA0">
      <w:pPr>
        <w:ind w:left="360"/>
        <w:rPr>
          <w:sz w:val="24"/>
          <w:szCs w:val="24"/>
        </w:rPr>
      </w:pPr>
    </w:p>
    <w:p w:rsidR="00493FA0" w:rsidRPr="0035660D" w:rsidRDefault="00493FA0" w:rsidP="00493FA0">
      <w:pPr>
        <w:numPr>
          <w:ilvl w:val="0"/>
          <w:numId w:val="1"/>
        </w:numPr>
        <w:overflowPunct/>
        <w:autoSpaceDE/>
        <w:autoSpaceDN/>
        <w:adjustRightInd/>
        <w:textAlignment w:val="auto"/>
        <w:rPr>
          <w:sz w:val="24"/>
          <w:szCs w:val="24"/>
        </w:rPr>
      </w:pPr>
      <w:r w:rsidRPr="0035660D">
        <w:rPr>
          <w:sz w:val="24"/>
          <w:szCs w:val="24"/>
        </w:rPr>
        <w:t xml:space="preserve">Before class, please turn off all cell phones (or set them to a silent setting). </w:t>
      </w:r>
    </w:p>
    <w:p w:rsidR="00493FA0" w:rsidRPr="0035660D" w:rsidRDefault="00493FA0" w:rsidP="00493FA0">
      <w:pPr>
        <w:rPr>
          <w:sz w:val="24"/>
          <w:szCs w:val="24"/>
        </w:rPr>
      </w:pPr>
    </w:p>
    <w:p w:rsidR="00493FA0" w:rsidRPr="0035660D" w:rsidRDefault="00493FA0" w:rsidP="00493FA0">
      <w:pPr>
        <w:numPr>
          <w:ilvl w:val="0"/>
          <w:numId w:val="1"/>
        </w:numPr>
        <w:overflowPunct/>
        <w:autoSpaceDE/>
        <w:autoSpaceDN/>
        <w:adjustRightInd/>
        <w:textAlignment w:val="auto"/>
        <w:rPr>
          <w:sz w:val="24"/>
          <w:szCs w:val="24"/>
        </w:rPr>
      </w:pPr>
      <w:r w:rsidRPr="0035660D">
        <w:rPr>
          <w:sz w:val="24"/>
          <w:szCs w:val="24"/>
        </w:rPr>
        <w:t xml:space="preserve">Please do not conduct work for other classes, send text messages, or surf the web during class. </w:t>
      </w:r>
    </w:p>
    <w:p w:rsidR="00493FA0" w:rsidRPr="0035660D" w:rsidRDefault="00493FA0" w:rsidP="00493FA0">
      <w:pPr>
        <w:pStyle w:val="ListParagraph"/>
        <w:rPr>
          <w:rFonts w:ascii="Times New Roman" w:hAnsi="Times New Roman"/>
          <w:szCs w:val="24"/>
        </w:rPr>
      </w:pPr>
    </w:p>
    <w:p w:rsidR="00493FA0" w:rsidRPr="0035660D" w:rsidRDefault="00493FA0" w:rsidP="00493FA0">
      <w:pPr>
        <w:numPr>
          <w:ilvl w:val="0"/>
          <w:numId w:val="1"/>
        </w:numPr>
        <w:overflowPunct/>
        <w:autoSpaceDE/>
        <w:autoSpaceDN/>
        <w:adjustRightInd/>
        <w:textAlignment w:val="auto"/>
        <w:rPr>
          <w:sz w:val="24"/>
          <w:szCs w:val="24"/>
        </w:rPr>
      </w:pPr>
      <w:r w:rsidRPr="0035660D">
        <w:rPr>
          <w:sz w:val="24"/>
          <w:szCs w:val="24"/>
        </w:rPr>
        <w:t>All dates and times listed on this syllabus are subject to change.</w:t>
      </w:r>
    </w:p>
    <w:p w:rsidR="00493FA0" w:rsidRPr="0035660D" w:rsidRDefault="00493FA0" w:rsidP="00493FA0">
      <w:pPr>
        <w:rPr>
          <w:sz w:val="24"/>
          <w:szCs w:val="24"/>
        </w:rPr>
      </w:pPr>
    </w:p>
    <w:p w:rsidR="00493FA0" w:rsidRPr="0035660D" w:rsidRDefault="00493FA0" w:rsidP="00493FA0">
      <w:pPr>
        <w:numPr>
          <w:ilvl w:val="0"/>
          <w:numId w:val="1"/>
        </w:numPr>
        <w:overflowPunct/>
        <w:autoSpaceDE/>
        <w:autoSpaceDN/>
        <w:adjustRightInd/>
        <w:textAlignment w:val="auto"/>
        <w:rPr>
          <w:sz w:val="24"/>
          <w:szCs w:val="24"/>
        </w:rPr>
      </w:pPr>
      <w:r w:rsidRPr="0035660D">
        <w:rPr>
          <w:sz w:val="24"/>
          <w:szCs w:val="24"/>
        </w:rPr>
        <w:t>If you will be missing class for religious or other reasons, please let me know ahead of time, and I will find someone to take notes for you during your absence.</w:t>
      </w:r>
    </w:p>
    <w:p w:rsidR="00493FA0" w:rsidRPr="0035660D" w:rsidRDefault="00493FA0" w:rsidP="00493FA0">
      <w:pPr>
        <w:rPr>
          <w:sz w:val="24"/>
          <w:szCs w:val="24"/>
        </w:rPr>
      </w:pPr>
    </w:p>
    <w:p w:rsidR="00493FA0" w:rsidRPr="0035660D" w:rsidRDefault="00493FA0" w:rsidP="00493FA0">
      <w:pPr>
        <w:rPr>
          <w:b/>
          <w:sz w:val="24"/>
          <w:szCs w:val="24"/>
        </w:rPr>
      </w:pPr>
      <w:r w:rsidRPr="0035660D">
        <w:rPr>
          <w:b/>
          <w:sz w:val="24"/>
          <w:szCs w:val="24"/>
        </w:rPr>
        <w:t>Disability Policy Statement</w:t>
      </w:r>
    </w:p>
    <w:p w:rsidR="00493FA0" w:rsidRPr="0035660D" w:rsidRDefault="00493FA0" w:rsidP="00493FA0">
      <w:pPr>
        <w:rPr>
          <w:b/>
          <w:sz w:val="24"/>
          <w:szCs w:val="24"/>
        </w:rPr>
      </w:pPr>
    </w:p>
    <w:p w:rsidR="00493FA0" w:rsidRPr="0035660D" w:rsidRDefault="00493FA0" w:rsidP="00493FA0">
      <w:pPr>
        <w:ind w:firstLine="720"/>
        <w:rPr>
          <w:iCs/>
          <w:sz w:val="24"/>
          <w:szCs w:val="24"/>
        </w:rPr>
      </w:pPr>
      <w:r w:rsidRPr="0035660D">
        <w:rPr>
          <w:iCs/>
          <w:sz w:val="24"/>
          <w:szCs w:val="24"/>
        </w:rPr>
        <w:t>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w:t>
      </w:r>
      <w:r>
        <w:rPr>
          <w:iCs/>
          <w:sz w:val="24"/>
          <w:szCs w:val="24"/>
        </w:rPr>
        <w:t xml:space="preserve"> </w:t>
      </w:r>
      <w:hyperlink r:id="rId5" w:tgtFrame="_blank" w:history="1">
        <w:r>
          <w:rPr>
            <w:rStyle w:val="Hyperlink"/>
            <w:color w:val="1155CC"/>
            <w:shd w:val="clear" w:color="auto" w:fill="FFFFFF"/>
          </w:rPr>
          <w:t>http://osd.fau.edu/Rights.php</w:t>
        </w:r>
      </w:hyperlink>
    </w:p>
    <w:p w:rsidR="00493FA0" w:rsidRPr="0035660D" w:rsidRDefault="00493FA0" w:rsidP="00493FA0">
      <w:pPr>
        <w:jc w:val="center"/>
        <w:rPr>
          <w:iCs/>
          <w:sz w:val="24"/>
          <w:szCs w:val="24"/>
        </w:rPr>
      </w:pPr>
    </w:p>
    <w:p w:rsidR="00493FA0" w:rsidRPr="0035660D" w:rsidRDefault="00493FA0" w:rsidP="00493FA0">
      <w:pPr>
        <w:rPr>
          <w:b/>
          <w:color w:val="000000"/>
          <w:sz w:val="24"/>
          <w:szCs w:val="24"/>
        </w:rPr>
      </w:pPr>
      <w:r w:rsidRPr="0035660D">
        <w:rPr>
          <w:b/>
          <w:color w:val="000000"/>
          <w:sz w:val="24"/>
          <w:szCs w:val="24"/>
        </w:rPr>
        <w:t>FAU Code of Academic Integrity Policy Statement</w:t>
      </w:r>
    </w:p>
    <w:p w:rsidR="00493FA0" w:rsidRPr="0035660D" w:rsidRDefault="00493FA0" w:rsidP="00493FA0">
      <w:pPr>
        <w:rPr>
          <w:b/>
          <w:color w:val="000000"/>
          <w:sz w:val="24"/>
          <w:szCs w:val="24"/>
        </w:rPr>
      </w:pPr>
    </w:p>
    <w:p w:rsidR="00493FA0" w:rsidRPr="0035660D" w:rsidRDefault="00493FA0" w:rsidP="00493FA0">
      <w:pPr>
        <w:ind w:firstLine="720"/>
        <w:rPr>
          <w:sz w:val="24"/>
          <w:szCs w:val="24"/>
        </w:rPr>
      </w:pPr>
      <w:r w:rsidRPr="0035660D">
        <w:rPr>
          <w:iCs/>
          <w:color w:val="000000"/>
          <w:sz w:val="24"/>
          <w:szCs w:val="24"/>
        </w:rPr>
        <w:t>Students at Florida Atlantic University are expected to</w:t>
      </w:r>
      <w:r w:rsidRPr="0035660D">
        <w:rPr>
          <w:color w:val="000000"/>
          <w:sz w:val="24"/>
          <w:szCs w:val="24"/>
        </w:rPr>
        <w:t xml:space="preserve"> </w:t>
      </w:r>
      <w:r w:rsidRPr="0035660D">
        <w:rPr>
          <w:iCs/>
          <w:color w:val="000000"/>
          <w:sz w:val="24"/>
          <w:szCs w:val="24"/>
        </w:rPr>
        <w:t>maintain the highest ethical standards. Academic dishonesty is considered a</w:t>
      </w:r>
      <w:r w:rsidRPr="0035660D">
        <w:rPr>
          <w:color w:val="000000"/>
          <w:sz w:val="24"/>
          <w:szCs w:val="24"/>
        </w:rPr>
        <w:t xml:space="preserve"> </w:t>
      </w:r>
      <w:r w:rsidRPr="0035660D">
        <w:rPr>
          <w:iCs/>
          <w:color w:val="000000"/>
          <w:sz w:val="24"/>
          <w:szCs w:val="24"/>
        </w:rPr>
        <w:t>serious breach of these ethical standards, because it interferes with the</w:t>
      </w:r>
      <w:r w:rsidRPr="0035660D">
        <w:rPr>
          <w:color w:val="000000"/>
          <w:sz w:val="24"/>
          <w:szCs w:val="24"/>
        </w:rPr>
        <w:t xml:space="preserve"> </w:t>
      </w:r>
      <w:r w:rsidRPr="0035660D">
        <w:rPr>
          <w:iCs/>
          <w:color w:val="000000"/>
          <w:sz w:val="24"/>
          <w:szCs w:val="24"/>
        </w:rPr>
        <w:t>university mission to provide a high quality education in which no student</w:t>
      </w:r>
      <w:r w:rsidRPr="0035660D">
        <w:rPr>
          <w:color w:val="000000"/>
          <w:sz w:val="24"/>
          <w:szCs w:val="24"/>
        </w:rPr>
        <w:t xml:space="preserve"> </w:t>
      </w:r>
      <w:r w:rsidRPr="0035660D">
        <w:rPr>
          <w:iCs/>
          <w:color w:val="000000"/>
          <w:sz w:val="24"/>
          <w:szCs w:val="24"/>
        </w:rPr>
        <w:t>enjoys an unfair advantage over any other. Academic dishonesty is also</w:t>
      </w:r>
      <w:r w:rsidRPr="0035660D">
        <w:rPr>
          <w:color w:val="000000"/>
          <w:sz w:val="24"/>
          <w:szCs w:val="24"/>
        </w:rPr>
        <w:t xml:space="preserve"> </w:t>
      </w:r>
      <w:r w:rsidRPr="0035660D">
        <w:rPr>
          <w:iCs/>
          <w:color w:val="000000"/>
          <w:sz w:val="24"/>
          <w:szCs w:val="24"/>
        </w:rPr>
        <w:t>destructive of the university community, which is grounded in a system of</w:t>
      </w:r>
      <w:r w:rsidRPr="0035660D">
        <w:rPr>
          <w:color w:val="000000"/>
          <w:sz w:val="24"/>
          <w:szCs w:val="24"/>
        </w:rPr>
        <w:t xml:space="preserve"> </w:t>
      </w:r>
      <w:r w:rsidRPr="0035660D">
        <w:rPr>
          <w:iCs/>
          <w:color w:val="000000"/>
          <w:sz w:val="24"/>
          <w:szCs w:val="24"/>
        </w:rPr>
        <w:t>mutual trust and places high value on personal integrity and individual</w:t>
      </w:r>
      <w:r w:rsidRPr="0035660D">
        <w:rPr>
          <w:color w:val="000000"/>
          <w:sz w:val="24"/>
          <w:szCs w:val="24"/>
        </w:rPr>
        <w:t xml:space="preserve"> </w:t>
      </w:r>
      <w:r w:rsidRPr="0035660D">
        <w:rPr>
          <w:iCs/>
          <w:color w:val="000000"/>
          <w:sz w:val="24"/>
          <w:szCs w:val="24"/>
        </w:rPr>
        <w:t>responsibility. Harsh penalties are associated with academic dishonesty. For</w:t>
      </w:r>
      <w:r w:rsidRPr="0035660D">
        <w:rPr>
          <w:color w:val="000000"/>
          <w:sz w:val="24"/>
          <w:szCs w:val="24"/>
        </w:rPr>
        <w:t xml:space="preserve"> </w:t>
      </w:r>
      <w:r w:rsidRPr="0035660D">
        <w:rPr>
          <w:iCs/>
          <w:color w:val="000000"/>
          <w:sz w:val="24"/>
          <w:szCs w:val="24"/>
        </w:rPr>
        <w:t xml:space="preserve">more information, see </w:t>
      </w:r>
      <w:r w:rsidRPr="00404BEE">
        <w:rPr>
          <w:iCs/>
          <w:sz w:val="24"/>
          <w:szCs w:val="24"/>
        </w:rPr>
        <w:t>University Regulation 4.001</w:t>
      </w:r>
      <w:r w:rsidRPr="0035660D">
        <w:rPr>
          <w:iCs/>
          <w:color w:val="000000"/>
          <w:sz w:val="24"/>
          <w:szCs w:val="24"/>
        </w:rPr>
        <w:t>.</w:t>
      </w:r>
      <w:r>
        <w:rPr>
          <w:iCs/>
          <w:color w:val="000000"/>
          <w:sz w:val="24"/>
          <w:szCs w:val="24"/>
        </w:rPr>
        <w:t xml:space="preserve"> </w:t>
      </w:r>
      <w:r>
        <w:rPr>
          <w:rFonts w:ascii="Arial" w:hAnsi="Arial" w:cs="Arial"/>
          <w:color w:val="000000"/>
          <w:sz w:val="19"/>
          <w:szCs w:val="19"/>
          <w:shd w:val="clear" w:color="auto" w:fill="FFFFFF"/>
        </w:rPr>
        <w:t> </w:t>
      </w:r>
      <w:hyperlink r:id="rId6" w:tgtFrame="_blank" w:history="1">
        <w:r>
          <w:rPr>
            <w:rStyle w:val="Hyperlink"/>
            <w:rFonts w:ascii="Arial" w:hAnsi="Arial" w:cs="Arial"/>
            <w:color w:val="1155CC"/>
            <w:sz w:val="19"/>
            <w:szCs w:val="19"/>
            <w:shd w:val="clear" w:color="auto" w:fill="FFFFFF"/>
          </w:rPr>
          <w:t>http://www.fau.edu/regulations/chapter4/4.001_Code_of_Academic_Integrity.pdf</w:t>
        </w:r>
      </w:hyperlink>
    </w:p>
    <w:p w:rsidR="00493FA0" w:rsidRPr="0035660D" w:rsidRDefault="00493FA0" w:rsidP="00493FA0">
      <w:pPr>
        <w:rPr>
          <w:sz w:val="24"/>
          <w:szCs w:val="24"/>
        </w:rPr>
      </w:pPr>
    </w:p>
    <w:p w:rsidR="00493FA0" w:rsidRPr="0035660D" w:rsidRDefault="00493FA0" w:rsidP="00493FA0">
      <w:pPr>
        <w:jc w:val="center"/>
        <w:rPr>
          <w:sz w:val="24"/>
          <w:szCs w:val="24"/>
        </w:rPr>
      </w:pPr>
      <w:r w:rsidRPr="0035660D">
        <w:rPr>
          <w:b/>
          <w:sz w:val="24"/>
          <w:szCs w:val="24"/>
        </w:rPr>
        <w:br w:type="page"/>
      </w:r>
      <w:r w:rsidRPr="0035660D">
        <w:rPr>
          <w:rStyle w:val="titlemedium1"/>
          <w:sz w:val="24"/>
          <w:szCs w:val="24"/>
        </w:rPr>
        <w:lastRenderedPageBreak/>
        <w:t>Honors College Mission Statement</w:t>
      </w:r>
      <w:r w:rsidRPr="0035660D">
        <w:rPr>
          <w:sz w:val="24"/>
          <w:szCs w:val="24"/>
        </w:rPr>
        <w:br/>
      </w:r>
    </w:p>
    <w:p w:rsidR="00493FA0" w:rsidRPr="0035660D" w:rsidRDefault="00493FA0" w:rsidP="00493FA0">
      <w:pPr>
        <w:ind w:firstLine="720"/>
        <w:rPr>
          <w:sz w:val="24"/>
          <w:szCs w:val="24"/>
        </w:rPr>
      </w:pPr>
      <w:r w:rsidRPr="0035660D">
        <w:rPr>
          <w:sz w:val="24"/>
          <w:szCs w:val="24"/>
        </w:rPr>
        <w:t xml:space="preserve">We, the students of the Honors College of Florida Atlantic University, from a passion for acquiring knowledge, pledge to foster intellectual and personal growth and to take responsibility for our own education. We hope to develop a deep understanding of ourselves and our world and not focus only on grades as a criterion for success. In order to reach the pinnacle of our own intellectual and personal development, we pledge to work with the faculty to establish an environment of academic integrity and mutual respect. To create and maintain an Honors College community, we support the freedom of expression and discovery. By choosing to become a part of this community, we each promise to uphold the principles recognized in this statement. </w:t>
      </w:r>
      <w:r w:rsidRPr="0035660D">
        <w:rPr>
          <w:sz w:val="24"/>
          <w:szCs w:val="24"/>
        </w:rPr>
        <w:br/>
      </w:r>
    </w:p>
    <w:p w:rsidR="00493FA0" w:rsidRPr="0035660D" w:rsidRDefault="00493FA0" w:rsidP="00493FA0">
      <w:pPr>
        <w:ind w:firstLine="720"/>
        <w:rPr>
          <w:sz w:val="24"/>
          <w:szCs w:val="24"/>
        </w:rPr>
      </w:pPr>
    </w:p>
    <w:p w:rsidR="00493FA0" w:rsidRPr="0035660D" w:rsidRDefault="00493FA0" w:rsidP="00493FA0">
      <w:pPr>
        <w:jc w:val="center"/>
        <w:rPr>
          <w:rStyle w:val="titlemedium1"/>
          <w:sz w:val="24"/>
          <w:szCs w:val="24"/>
        </w:rPr>
      </w:pPr>
      <w:r w:rsidRPr="0035660D">
        <w:rPr>
          <w:rStyle w:val="titlemedium1"/>
          <w:sz w:val="24"/>
          <w:szCs w:val="24"/>
        </w:rPr>
        <w:t>Academic Honor Code</w:t>
      </w:r>
    </w:p>
    <w:p w:rsidR="00493FA0" w:rsidRPr="0035660D" w:rsidRDefault="00493FA0" w:rsidP="00493FA0">
      <w:pPr>
        <w:jc w:val="center"/>
        <w:rPr>
          <w:rStyle w:val="titlemedium1"/>
          <w:sz w:val="24"/>
          <w:szCs w:val="24"/>
        </w:rPr>
      </w:pPr>
    </w:p>
    <w:p w:rsidR="00493FA0" w:rsidRPr="0035660D" w:rsidRDefault="00493FA0" w:rsidP="00493FA0">
      <w:pPr>
        <w:ind w:firstLine="720"/>
        <w:rPr>
          <w:sz w:val="24"/>
          <w:szCs w:val="24"/>
        </w:rPr>
      </w:pPr>
      <w:r w:rsidRPr="0035660D">
        <w:rPr>
          <w:sz w:val="24"/>
          <w:szCs w:val="24"/>
        </w:rPr>
        <w:t xml:space="preserve">As part of our pledge to foster intellectual and personal growth, we shall uphold the highest standards of honesty and integrity as they pertain to our academic life. We expect that every Honors College student will support the goal of creating an environment of academic integrity, academic freedom, and mutual respect. </w:t>
      </w:r>
      <w:r w:rsidRPr="0035660D">
        <w:rPr>
          <w:sz w:val="24"/>
          <w:szCs w:val="24"/>
        </w:rPr>
        <w:br/>
      </w:r>
    </w:p>
    <w:p w:rsidR="00493FA0" w:rsidRPr="0035660D" w:rsidRDefault="00493FA0" w:rsidP="00493FA0">
      <w:pPr>
        <w:ind w:firstLine="720"/>
        <w:rPr>
          <w:sz w:val="24"/>
          <w:szCs w:val="24"/>
        </w:rPr>
      </w:pPr>
      <w:r w:rsidRPr="0035660D">
        <w:rPr>
          <w:sz w:val="24"/>
          <w:szCs w:val="24"/>
        </w:rPr>
        <w:t xml:space="preserve">To promote this goal, students hereby agree not to cheat on exams, tests, quizzes; plagiarize; receive or provide unpermitted aid on any exam or any class work used by an instructor as a basis for grading; interfere with the educational mission of the College; or conspire to commit any of the above actions. </w:t>
      </w:r>
    </w:p>
    <w:p w:rsidR="00493FA0" w:rsidRPr="0035660D" w:rsidRDefault="00493FA0" w:rsidP="00493FA0">
      <w:pPr>
        <w:ind w:firstLine="720"/>
        <w:rPr>
          <w:sz w:val="24"/>
          <w:szCs w:val="24"/>
        </w:rPr>
      </w:pPr>
    </w:p>
    <w:p w:rsidR="00493FA0" w:rsidRPr="0035660D" w:rsidRDefault="00493FA0" w:rsidP="00493FA0">
      <w:pPr>
        <w:ind w:firstLine="720"/>
        <w:rPr>
          <w:sz w:val="24"/>
          <w:szCs w:val="24"/>
        </w:rPr>
      </w:pPr>
      <w:r w:rsidRPr="0035660D">
        <w:rPr>
          <w:sz w:val="24"/>
          <w:szCs w:val="24"/>
        </w:rPr>
        <w:t xml:space="preserve">In support of the mission statement and honor code, we acknowledge an expectation to report violations of this code, and that doing so, while not obligatory, is not to be looked down on as betraying trust, but rather is to be regarded as maintaining the academic integrity of the Honors College and supporting a community of mutual trust. </w:t>
      </w:r>
    </w:p>
    <w:p w:rsidR="00493FA0" w:rsidRPr="0035660D" w:rsidRDefault="00493FA0" w:rsidP="00493FA0">
      <w:pPr>
        <w:ind w:firstLine="720"/>
        <w:rPr>
          <w:sz w:val="24"/>
          <w:szCs w:val="24"/>
        </w:rPr>
      </w:pPr>
    </w:p>
    <w:p w:rsidR="00493FA0" w:rsidRPr="0035660D" w:rsidRDefault="00493FA0" w:rsidP="00493FA0">
      <w:pPr>
        <w:ind w:firstLine="720"/>
        <w:rPr>
          <w:sz w:val="24"/>
          <w:szCs w:val="24"/>
        </w:rPr>
      </w:pPr>
      <w:r w:rsidRPr="0035660D">
        <w:rPr>
          <w:sz w:val="24"/>
          <w:szCs w:val="24"/>
        </w:rPr>
        <w:t xml:space="preserve">We encourage and acknowledge an expectation of active participation inside and outside of the classroom in contributing to the academic life of the College community. Forms of active participation include attendance, discussion within the classroom, discussion on academic topics outside of the classroom, participation in study groups, turning in assignments, seeking help when needed, and performing assigned work in group projects. </w:t>
      </w:r>
    </w:p>
    <w:p w:rsidR="00493FA0" w:rsidRPr="0035660D" w:rsidRDefault="00493FA0" w:rsidP="00493FA0">
      <w:pPr>
        <w:ind w:firstLine="720"/>
        <w:rPr>
          <w:sz w:val="24"/>
          <w:szCs w:val="24"/>
        </w:rPr>
      </w:pPr>
    </w:p>
    <w:p w:rsidR="00493FA0" w:rsidRPr="0035660D" w:rsidRDefault="00493FA0" w:rsidP="00493FA0">
      <w:pPr>
        <w:ind w:firstLine="720"/>
        <w:rPr>
          <w:sz w:val="24"/>
          <w:szCs w:val="24"/>
        </w:rPr>
      </w:pPr>
      <w:r w:rsidRPr="0035660D">
        <w:rPr>
          <w:sz w:val="24"/>
          <w:szCs w:val="24"/>
        </w:rPr>
        <w:t xml:space="preserve">By signing the honor code, we the students acknowledge that we have entered into an agreement with the faculty in which we uphold the above principles and will not weaken the foundation of trust upon which the Honors College is built by violating them. In return, we expect the faculty to show trust in us. </w:t>
      </w:r>
      <w:proofErr w:type="gramStart"/>
      <w:r w:rsidRPr="0035660D">
        <w:rPr>
          <w:sz w:val="24"/>
          <w:szCs w:val="24"/>
        </w:rPr>
        <w:t>Faculty are</w:t>
      </w:r>
      <w:proofErr w:type="gramEnd"/>
      <w:r w:rsidRPr="0035660D">
        <w:rPr>
          <w:sz w:val="24"/>
          <w:szCs w:val="24"/>
        </w:rPr>
        <w:t xml:space="preserve"> encouraged not to proctor exams or to take unreasonable precautions to prevent dishonesty. </w:t>
      </w:r>
      <w:r w:rsidRPr="0035660D">
        <w:rPr>
          <w:sz w:val="24"/>
          <w:szCs w:val="24"/>
        </w:rPr>
        <w:br/>
      </w:r>
    </w:p>
    <w:p w:rsidR="00493FA0" w:rsidRPr="0035660D" w:rsidRDefault="00493FA0" w:rsidP="00493FA0">
      <w:pPr>
        <w:ind w:firstLine="720"/>
        <w:rPr>
          <w:sz w:val="24"/>
          <w:szCs w:val="24"/>
        </w:rPr>
      </w:pPr>
      <w:r w:rsidRPr="0035660D">
        <w:rPr>
          <w:sz w:val="24"/>
          <w:szCs w:val="24"/>
        </w:rPr>
        <w:t>Changes to the preceding honor code or mission statement must be approved by a 2/3 vote of students enrolled in the Honors College.</w:t>
      </w:r>
      <w:r>
        <w:rPr>
          <w:sz w:val="24"/>
          <w:szCs w:val="24"/>
        </w:rPr>
        <w:t xml:space="preserve"> </w:t>
      </w:r>
      <w:hyperlink r:id="rId7" w:tgtFrame="_blank" w:history="1">
        <w:r>
          <w:rPr>
            <w:rStyle w:val="Hyperlink"/>
            <w:rFonts w:ascii="Arial" w:hAnsi="Arial" w:cs="Arial"/>
            <w:color w:val="1155CC"/>
            <w:shd w:val="clear" w:color="auto" w:fill="FFFFFF"/>
          </w:rPr>
          <w:t>http://www.fau.edu/divdept/honcol/academics_honor_code.htm</w:t>
        </w:r>
      </w:hyperlink>
    </w:p>
    <w:p w:rsidR="00493FA0" w:rsidRPr="0035660D" w:rsidRDefault="00493FA0" w:rsidP="00493FA0">
      <w:pPr>
        <w:pStyle w:val="NormalWeb"/>
        <w:rPr>
          <w:b/>
        </w:rPr>
      </w:pPr>
    </w:p>
    <w:p w:rsidR="00493FA0" w:rsidRDefault="00493FA0" w:rsidP="00493FA0">
      <w:pPr>
        <w:spacing w:before="40" w:after="40" w:line="200" w:lineRule="atLeast"/>
        <w:ind w:left="-180"/>
        <w:rPr>
          <w:b/>
          <w:sz w:val="24"/>
          <w:szCs w:val="24"/>
        </w:rPr>
      </w:pPr>
      <w:r>
        <w:rPr>
          <w:b/>
          <w:sz w:val="24"/>
          <w:szCs w:val="24"/>
        </w:rPr>
        <w:br w:type="page"/>
      </w:r>
      <w:r>
        <w:rPr>
          <w:b/>
          <w:sz w:val="24"/>
          <w:szCs w:val="24"/>
        </w:rPr>
        <w:lastRenderedPageBreak/>
        <w:t>Bibliography</w:t>
      </w:r>
    </w:p>
    <w:p w:rsidR="00493FA0" w:rsidRDefault="00493FA0" w:rsidP="00493FA0">
      <w:pPr>
        <w:spacing w:before="40" w:after="40" w:line="200" w:lineRule="atLeast"/>
        <w:ind w:left="-180"/>
        <w:rPr>
          <w:sz w:val="24"/>
          <w:szCs w:val="24"/>
        </w:rPr>
      </w:pPr>
      <w:proofErr w:type="spellStart"/>
      <w:r w:rsidRPr="00E92570">
        <w:rPr>
          <w:sz w:val="24"/>
          <w:szCs w:val="24"/>
        </w:rPr>
        <w:t>Bjorklund</w:t>
      </w:r>
      <w:proofErr w:type="spellEnd"/>
      <w:r w:rsidRPr="00E92570">
        <w:rPr>
          <w:sz w:val="24"/>
          <w:szCs w:val="24"/>
        </w:rPr>
        <w:t xml:space="preserve">, B. R. (2014). </w:t>
      </w:r>
      <w:proofErr w:type="gramStart"/>
      <w:r w:rsidRPr="00E92570">
        <w:rPr>
          <w:i/>
          <w:sz w:val="24"/>
          <w:szCs w:val="24"/>
        </w:rPr>
        <w:t xml:space="preserve">The journey of adulthood </w:t>
      </w:r>
      <w:r w:rsidRPr="005724F7">
        <w:rPr>
          <w:sz w:val="24"/>
          <w:szCs w:val="24"/>
        </w:rPr>
        <w:t>(8</w:t>
      </w:r>
      <w:r w:rsidRPr="005724F7">
        <w:rPr>
          <w:sz w:val="24"/>
          <w:szCs w:val="24"/>
          <w:vertAlign w:val="superscript"/>
        </w:rPr>
        <w:t>th</w:t>
      </w:r>
      <w:r w:rsidRPr="00E92570">
        <w:rPr>
          <w:i/>
          <w:sz w:val="24"/>
          <w:szCs w:val="24"/>
        </w:rPr>
        <w:t xml:space="preserve"> </w:t>
      </w:r>
      <w:r w:rsidRPr="005724F7">
        <w:rPr>
          <w:sz w:val="24"/>
          <w:szCs w:val="24"/>
        </w:rPr>
        <w:t>Ed.).</w:t>
      </w:r>
      <w:proofErr w:type="gramEnd"/>
      <w:r w:rsidRPr="00E92570">
        <w:rPr>
          <w:sz w:val="24"/>
          <w:szCs w:val="24"/>
        </w:rPr>
        <w:t xml:space="preserve"> Pearson: NJ.</w:t>
      </w:r>
    </w:p>
    <w:p w:rsidR="00493FA0" w:rsidRDefault="00493FA0" w:rsidP="00493FA0">
      <w:pPr>
        <w:spacing w:before="40" w:after="40" w:line="200" w:lineRule="atLeast"/>
        <w:ind w:left="-180"/>
        <w:rPr>
          <w:sz w:val="24"/>
          <w:szCs w:val="24"/>
        </w:rPr>
      </w:pPr>
    </w:p>
    <w:p w:rsidR="00493FA0" w:rsidRDefault="00493FA0" w:rsidP="00493FA0">
      <w:pPr>
        <w:spacing w:before="40" w:after="40" w:line="200" w:lineRule="atLeast"/>
        <w:ind w:left="-180"/>
        <w:rPr>
          <w:sz w:val="24"/>
          <w:szCs w:val="24"/>
        </w:rPr>
      </w:pPr>
      <w:r w:rsidRPr="00BB2994">
        <w:rPr>
          <w:sz w:val="24"/>
          <w:szCs w:val="24"/>
        </w:rPr>
        <w:t xml:space="preserve">Cavanaugh, J. C. &amp; Blanchard Fields, F. (2014). </w:t>
      </w:r>
      <w:proofErr w:type="gramStart"/>
      <w:r w:rsidRPr="00BB2994">
        <w:rPr>
          <w:sz w:val="24"/>
          <w:szCs w:val="24"/>
        </w:rPr>
        <w:t>Adult development and aging (7</w:t>
      </w:r>
      <w:r w:rsidRPr="00BB2994">
        <w:rPr>
          <w:sz w:val="24"/>
          <w:szCs w:val="24"/>
          <w:vertAlign w:val="superscript"/>
        </w:rPr>
        <w:t>th</w:t>
      </w:r>
      <w:r w:rsidRPr="00BB2994">
        <w:rPr>
          <w:sz w:val="24"/>
          <w:szCs w:val="24"/>
        </w:rPr>
        <w:t xml:space="preserve"> Ed.).</w:t>
      </w:r>
      <w:proofErr w:type="gramEnd"/>
      <w:r w:rsidRPr="00BB2994">
        <w:rPr>
          <w:sz w:val="24"/>
          <w:szCs w:val="24"/>
        </w:rPr>
        <w:t xml:space="preserve"> </w:t>
      </w:r>
      <w:proofErr w:type="spellStart"/>
      <w:r w:rsidRPr="00BB2994">
        <w:rPr>
          <w:sz w:val="24"/>
          <w:szCs w:val="24"/>
        </w:rPr>
        <w:t>Cengage</w:t>
      </w:r>
      <w:proofErr w:type="spellEnd"/>
      <w:r w:rsidRPr="00BB2994">
        <w:rPr>
          <w:sz w:val="24"/>
          <w:szCs w:val="24"/>
        </w:rPr>
        <w:t xml:space="preserve"> Learning.</w:t>
      </w:r>
    </w:p>
    <w:p w:rsidR="00493FA0" w:rsidRDefault="00493FA0" w:rsidP="00493FA0">
      <w:pPr>
        <w:spacing w:before="40" w:after="40" w:line="200" w:lineRule="atLeast"/>
        <w:ind w:left="-180"/>
        <w:rPr>
          <w:sz w:val="24"/>
          <w:szCs w:val="24"/>
        </w:rPr>
      </w:pPr>
    </w:p>
    <w:p w:rsidR="00493FA0" w:rsidRDefault="00493FA0" w:rsidP="00493FA0">
      <w:pPr>
        <w:spacing w:before="40" w:after="40" w:line="200" w:lineRule="atLeast"/>
        <w:ind w:left="-180"/>
        <w:rPr>
          <w:color w:val="000000"/>
          <w:sz w:val="24"/>
          <w:szCs w:val="24"/>
        </w:rPr>
      </w:pPr>
      <w:proofErr w:type="spellStart"/>
      <w:r w:rsidRPr="00BB2994">
        <w:rPr>
          <w:sz w:val="24"/>
          <w:szCs w:val="24"/>
        </w:rPr>
        <w:t>Salthouse</w:t>
      </w:r>
      <w:proofErr w:type="spellEnd"/>
      <w:r w:rsidRPr="00BB2994">
        <w:rPr>
          <w:color w:val="000000"/>
          <w:sz w:val="24"/>
          <w:szCs w:val="24"/>
        </w:rPr>
        <w:t>, T. A. (2014</w:t>
      </w:r>
      <w:r w:rsidRPr="00BB2994">
        <w:rPr>
          <w:sz w:val="24"/>
          <w:szCs w:val="24"/>
        </w:rPr>
        <w:t>).</w:t>
      </w:r>
      <w:r w:rsidRPr="00BB2994">
        <w:rPr>
          <w:b/>
          <w:bCs/>
          <w:sz w:val="24"/>
          <w:szCs w:val="24"/>
        </w:rPr>
        <w:t xml:space="preserve"> </w:t>
      </w:r>
      <w:hyperlink r:id="rId8" w:history="1">
        <w:r w:rsidRPr="00BB2994">
          <w:rPr>
            <w:rStyle w:val="Hyperlink"/>
            <w:bCs/>
            <w:sz w:val="24"/>
            <w:szCs w:val="24"/>
          </w:rPr>
          <w:t>Why are there different age relations in cross-sectional and longitudinal comparisons of cognitive functioning?</w:t>
        </w:r>
      </w:hyperlink>
      <w:r>
        <w:rPr>
          <w:sz w:val="24"/>
          <w:szCs w:val="24"/>
        </w:rPr>
        <w:t xml:space="preserve"> </w:t>
      </w:r>
      <w:r w:rsidRPr="00BB2994">
        <w:rPr>
          <w:i/>
          <w:color w:val="000000"/>
          <w:sz w:val="24"/>
          <w:szCs w:val="24"/>
        </w:rPr>
        <w:t>Current Directions in Psychological Science</w:t>
      </w:r>
      <w:r w:rsidRPr="00BB2994">
        <w:rPr>
          <w:color w:val="000000"/>
          <w:sz w:val="24"/>
          <w:szCs w:val="24"/>
        </w:rPr>
        <w:t>, 23(4), 252-256.</w:t>
      </w:r>
    </w:p>
    <w:p w:rsidR="00493FA0" w:rsidRPr="00BB2994" w:rsidRDefault="00493FA0" w:rsidP="00493FA0">
      <w:pPr>
        <w:spacing w:before="40" w:after="40" w:line="200" w:lineRule="atLeast"/>
        <w:ind w:left="-180"/>
        <w:rPr>
          <w:sz w:val="24"/>
          <w:szCs w:val="24"/>
        </w:rPr>
      </w:pPr>
    </w:p>
    <w:p w:rsidR="00493FA0" w:rsidRDefault="00493FA0" w:rsidP="00493FA0">
      <w:pPr>
        <w:spacing w:before="40" w:after="40" w:line="200" w:lineRule="atLeast"/>
        <w:ind w:left="-180"/>
        <w:rPr>
          <w:sz w:val="24"/>
          <w:szCs w:val="24"/>
        </w:rPr>
      </w:pPr>
      <w:proofErr w:type="spellStart"/>
      <w:proofErr w:type="gramStart"/>
      <w:r w:rsidRPr="00BB2994">
        <w:rPr>
          <w:sz w:val="24"/>
          <w:szCs w:val="24"/>
        </w:rPr>
        <w:t>Schaie</w:t>
      </w:r>
      <w:proofErr w:type="spellEnd"/>
      <w:r w:rsidRPr="00BB2994">
        <w:rPr>
          <w:sz w:val="24"/>
          <w:szCs w:val="24"/>
        </w:rPr>
        <w:t>, K. W. &amp; Willis, S. L. (2010).</w:t>
      </w:r>
      <w:proofErr w:type="gramEnd"/>
      <w:r w:rsidRPr="00BB2994">
        <w:rPr>
          <w:sz w:val="24"/>
          <w:szCs w:val="24"/>
        </w:rPr>
        <w:t xml:space="preserve"> </w:t>
      </w:r>
      <w:r w:rsidRPr="00BB2994">
        <w:rPr>
          <w:i/>
          <w:sz w:val="24"/>
          <w:szCs w:val="24"/>
        </w:rPr>
        <w:t>Handbook of the psychology of aging</w:t>
      </w:r>
      <w:r w:rsidRPr="00BB2994">
        <w:rPr>
          <w:sz w:val="24"/>
          <w:szCs w:val="24"/>
        </w:rPr>
        <w:t xml:space="preserve"> (7</w:t>
      </w:r>
      <w:r w:rsidRPr="00BB2994">
        <w:rPr>
          <w:sz w:val="24"/>
          <w:szCs w:val="24"/>
          <w:vertAlign w:val="superscript"/>
        </w:rPr>
        <w:t>th</w:t>
      </w:r>
      <w:r w:rsidRPr="00BB2994">
        <w:rPr>
          <w:sz w:val="24"/>
          <w:szCs w:val="24"/>
        </w:rPr>
        <w:t xml:space="preserve"> Ed.). </w:t>
      </w:r>
      <w:proofErr w:type="gramStart"/>
      <w:r w:rsidRPr="00BB2994">
        <w:rPr>
          <w:sz w:val="24"/>
          <w:szCs w:val="24"/>
        </w:rPr>
        <w:t>Academic Press.</w:t>
      </w:r>
      <w:proofErr w:type="gramEnd"/>
    </w:p>
    <w:p w:rsidR="00493FA0" w:rsidRPr="00BB2994" w:rsidRDefault="00493FA0" w:rsidP="00493FA0">
      <w:pPr>
        <w:spacing w:before="40" w:after="40" w:line="200" w:lineRule="atLeast"/>
        <w:ind w:left="-180"/>
        <w:rPr>
          <w:sz w:val="24"/>
          <w:szCs w:val="24"/>
        </w:rPr>
      </w:pPr>
    </w:p>
    <w:p w:rsidR="00493FA0" w:rsidRPr="00BB2994" w:rsidRDefault="00493FA0" w:rsidP="00493FA0">
      <w:pPr>
        <w:spacing w:before="40" w:after="40" w:line="200" w:lineRule="atLeast"/>
        <w:ind w:left="-180"/>
        <w:rPr>
          <w:sz w:val="24"/>
          <w:szCs w:val="24"/>
        </w:rPr>
      </w:pPr>
      <w:proofErr w:type="spellStart"/>
      <w:r w:rsidRPr="00BB2994">
        <w:rPr>
          <w:sz w:val="24"/>
          <w:szCs w:val="24"/>
        </w:rPr>
        <w:t>Schaie</w:t>
      </w:r>
      <w:proofErr w:type="spellEnd"/>
      <w:r w:rsidRPr="00BB2994">
        <w:rPr>
          <w:sz w:val="24"/>
          <w:szCs w:val="24"/>
        </w:rPr>
        <w:t xml:space="preserve">, K. W. (2013). </w:t>
      </w:r>
      <w:hyperlink r:id="rId9" w:history="1">
        <w:r w:rsidRPr="00BB2994">
          <w:rPr>
            <w:rStyle w:val="Hyperlink"/>
            <w:bCs/>
            <w:sz w:val="24"/>
            <w:szCs w:val="24"/>
          </w:rPr>
          <w:t>Developmental influences on adult intelligence: The Seattle Longitudinal Study (2nd Ed.).</w:t>
        </w:r>
      </w:hyperlink>
    </w:p>
    <w:p w:rsidR="00493FA0" w:rsidRPr="00BB2994" w:rsidRDefault="00493FA0" w:rsidP="00493FA0">
      <w:pPr>
        <w:rPr>
          <w:sz w:val="24"/>
          <w:szCs w:val="24"/>
        </w:rPr>
      </w:pPr>
      <w:r w:rsidRPr="00BB2994">
        <w:rPr>
          <w:sz w:val="24"/>
          <w:szCs w:val="24"/>
        </w:rPr>
        <w:t xml:space="preserve">New York, NY: Oxford University Press. </w:t>
      </w:r>
    </w:p>
    <w:p w:rsidR="00493FA0" w:rsidRPr="00BB2994" w:rsidRDefault="00493FA0" w:rsidP="00493FA0">
      <w:pPr>
        <w:spacing w:before="40" w:after="40" w:line="200" w:lineRule="atLeast"/>
        <w:ind w:left="-180"/>
        <w:rPr>
          <w:sz w:val="24"/>
          <w:szCs w:val="24"/>
        </w:rPr>
      </w:pPr>
    </w:p>
    <w:p w:rsidR="000B5923" w:rsidRPr="00493FA0" w:rsidRDefault="000B5923" w:rsidP="00493FA0"/>
    <w:sectPr w:rsidR="000B5923" w:rsidRPr="00493FA0">
      <w:headerReference w:type="default" r:id="rId10"/>
      <w:footerReference w:type="default" r:id="rId11"/>
      <w:pgSz w:w="12240" w:h="15840" w:code="1"/>
      <w:pgMar w:top="360" w:right="720" w:bottom="432" w:left="720" w:header="288" w:footer="720" w:gutter="0"/>
      <w:paperSrc w:first="15" w:other="2"/>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86" w:rsidRPr="008A66C8" w:rsidRDefault="00493FA0" w:rsidP="00434962">
    <w:pPr>
      <w:pStyle w:val="Footer"/>
      <w:ind w:left="-180"/>
      <w:rPr>
        <w:i/>
        <w:sz w:val="16"/>
        <w:szCs w:val="16"/>
      </w:rPr>
    </w:pPr>
    <w:proofErr w:type="spellStart"/>
    <w:r w:rsidRPr="008A66C8">
      <w:rPr>
        <w:i/>
        <w:sz w:val="16"/>
        <w:szCs w:val="16"/>
      </w:rPr>
      <w:t>FAUnewcrseUG</w:t>
    </w:r>
    <w:proofErr w:type="spellEnd"/>
    <w:r w:rsidRPr="008A66C8">
      <w:rPr>
        <w:i/>
        <w:sz w:val="16"/>
        <w:szCs w:val="16"/>
      </w:rPr>
      <w:t xml:space="preserve">—Revised </w:t>
    </w:r>
    <w:r>
      <w:rPr>
        <w:i/>
        <w:sz w:val="16"/>
        <w:szCs w:val="16"/>
      </w:rPr>
      <w:t>November 2014</w:t>
    </w:r>
  </w:p>
  <w:p w:rsidR="004C4E86" w:rsidRPr="008A66C8" w:rsidRDefault="00493FA0">
    <w:pPr>
      <w:pStyle w:val="Footer"/>
      <w:rPr>
        <w:i/>
        <w:sz w:val="16"/>
        <w:szCs w:val="16"/>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86" w:rsidRDefault="00493FA0">
    <w:pPr>
      <w:pStyle w:val="Header"/>
    </w:pPr>
  </w:p>
  <w:p w:rsidR="004C4E86" w:rsidRDefault="00493F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165A1"/>
    <w:multiLevelType w:val="hybridMultilevel"/>
    <w:tmpl w:val="A35C9964"/>
    <w:lvl w:ilvl="0" w:tplc="2884960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845B6"/>
    <w:multiLevelType w:val="hybridMultilevel"/>
    <w:tmpl w:val="2CC03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5923"/>
    <w:rsid w:val="000B5923"/>
    <w:rsid w:val="001C35C3"/>
    <w:rsid w:val="00493FA0"/>
    <w:rsid w:val="0079027B"/>
    <w:rsid w:val="00DE3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FA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3FA0"/>
    <w:pPr>
      <w:tabs>
        <w:tab w:val="center" w:pos="4320"/>
        <w:tab w:val="right" w:pos="8640"/>
      </w:tabs>
    </w:pPr>
  </w:style>
  <w:style w:type="character" w:customStyle="1" w:styleId="HeaderChar">
    <w:name w:val="Header Char"/>
    <w:basedOn w:val="DefaultParagraphFont"/>
    <w:link w:val="Header"/>
    <w:rsid w:val="00493FA0"/>
    <w:rPr>
      <w:rFonts w:ascii="Times New Roman" w:eastAsia="Times New Roman" w:hAnsi="Times New Roman" w:cs="Times New Roman"/>
      <w:sz w:val="20"/>
      <w:szCs w:val="20"/>
    </w:rPr>
  </w:style>
  <w:style w:type="paragraph" w:styleId="Footer">
    <w:name w:val="footer"/>
    <w:basedOn w:val="Normal"/>
    <w:link w:val="FooterChar"/>
    <w:uiPriority w:val="99"/>
    <w:rsid w:val="00493FA0"/>
    <w:pPr>
      <w:tabs>
        <w:tab w:val="center" w:pos="4320"/>
        <w:tab w:val="right" w:pos="8640"/>
      </w:tabs>
    </w:pPr>
  </w:style>
  <w:style w:type="character" w:customStyle="1" w:styleId="FooterChar">
    <w:name w:val="Footer Char"/>
    <w:basedOn w:val="DefaultParagraphFont"/>
    <w:link w:val="Footer"/>
    <w:uiPriority w:val="99"/>
    <w:rsid w:val="00493FA0"/>
    <w:rPr>
      <w:rFonts w:ascii="Times New Roman" w:eastAsia="Times New Roman" w:hAnsi="Times New Roman" w:cs="Times New Roman"/>
      <w:sz w:val="20"/>
      <w:szCs w:val="20"/>
    </w:rPr>
  </w:style>
  <w:style w:type="character" w:styleId="Hyperlink">
    <w:name w:val="Hyperlink"/>
    <w:rsid w:val="00493FA0"/>
    <w:rPr>
      <w:color w:val="0000FF"/>
      <w:u w:val="single"/>
    </w:rPr>
  </w:style>
  <w:style w:type="paragraph" w:styleId="NormalWeb">
    <w:name w:val="Normal (Web)"/>
    <w:basedOn w:val="Normal"/>
    <w:rsid w:val="00493FA0"/>
    <w:pPr>
      <w:overflowPunct/>
      <w:autoSpaceDE/>
      <w:autoSpaceDN/>
      <w:adjustRightInd/>
      <w:spacing w:before="100" w:beforeAutospacing="1" w:after="100" w:afterAutospacing="1"/>
      <w:textAlignment w:val="auto"/>
    </w:pPr>
    <w:rPr>
      <w:color w:val="000000"/>
      <w:sz w:val="24"/>
      <w:szCs w:val="24"/>
    </w:rPr>
  </w:style>
  <w:style w:type="character" w:customStyle="1" w:styleId="titlemedium1">
    <w:name w:val="titlemedium1"/>
    <w:rsid w:val="00493FA0"/>
    <w:rPr>
      <w:rFonts w:ascii="Verdana" w:hAnsi="Verdana" w:hint="default"/>
      <w:b/>
      <w:bCs/>
      <w:strike w:val="0"/>
      <w:dstrike w:val="0"/>
      <w:sz w:val="20"/>
      <w:szCs w:val="20"/>
      <w:u w:val="none"/>
      <w:effect w:val="none"/>
    </w:rPr>
  </w:style>
  <w:style w:type="paragraph" w:styleId="ListParagraph">
    <w:name w:val="List Paragraph"/>
    <w:basedOn w:val="Normal"/>
    <w:uiPriority w:val="34"/>
    <w:qFormat/>
    <w:rsid w:val="00493FA0"/>
    <w:pPr>
      <w:overflowPunct/>
      <w:autoSpaceDE/>
      <w:autoSpaceDN/>
      <w:adjustRightInd/>
      <w:ind w:left="720"/>
      <w:textAlignment w:val="auto"/>
    </w:pPr>
    <w:rPr>
      <w:rFonts w:ascii="Geneva" w:hAnsi="Geneva"/>
      <w:sz w:val="24"/>
    </w:rPr>
  </w:style>
  <w:style w:type="character" w:customStyle="1" w:styleId="apple-converted-space">
    <w:name w:val="apple-converted-space"/>
    <w:rsid w:val="00493F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net.apa.org/index.cfm?fa=search.displayRecord&amp;id=C0BC7578-FCE5-528D-A504-71C840280DB7&amp;resultID=7&amp;page=1&amp;dbTab=all&amp;search=tr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u.edu/divdept/honcol/academics_honor_cod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regulations/chapter4/4.001_Code_of_Academic_Integrity.pdf" TargetMode="External"/><Relationship Id="rId11" Type="http://schemas.openxmlformats.org/officeDocument/2006/relationships/footer" Target="footer1.xml"/><Relationship Id="rId5" Type="http://schemas.openxmlformats.org/officeDocument/2006/relationships/hyperlink" Target="http://osd.fau.edu/Rights.php"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sycnet.apa.org/index.cfm?fa=search.displayRecord&amp;id=C0BA8630-9F72-AB93-C914-C33B84E00406&amp;resultID=3&amp;page=1&amp;dbTab=all&amp;search=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1849</Words>
  <Characters>10542</Characters>
  <Application>Microsoft Office Word</Application>
  <DocSecurity>0</DocSecurity>
  <Lines>87</Lines>
  <Paragraphs>24</Paragraphs>
  <ScaleCrop>false</ScaleCrop>
  <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mjenning</dc:creator>
  <cp:lastModifiedBy>mjenning</cp:lastModifiedBy>
  <cp:revision>2</cp:revision>
  <dcterms:created xsi:type="dcterms:W3CDTF">2015-01-14T21:50:00Z</dcterms:created>
  <dcterms:modified xsi:type="dcterms:W3CDTF">2015-01-14T21:50:00Z</dcterms:modified>
</cp:coreProperties>
</file>