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70F2C" w14:textId="77777777" w:rsidR="00673FD1" w:rsidRPr="00673FD1" w:rsidRDefault="00673FD1" w:rsidP="00673FD1">
      <w:pPr>
        <w:jc w:val="center"/>
        <w:outlineLvl w:val="0"/>
        <w:rPr>
          <w:rFonts w:ascii="Gill Sans MT" w:hAnsi="Gill Sans MT"/>
          <w:b/>
          <w:sz w:val="28"/>
          <w:szCs w:val="28"/>
        </w:rPr>
      </w:pPr>
      <w:bookmarkStart w:id="0" w:name="_GoBack"/>
      <w:bookmarkEnd w:id="0"/>
      <w:r w:rsidRPr="00673FD1">
        <w:rPr>
          <w:rFonts w:ascii="Gill Sans MT" w:hAnsi="Gill Sans MT"/>
          <w:b/>
          <w:sz w:val="28"/>
          <w:szCs w:val="28"/>
        </w:rPr>
        <w:t>College of Design and Social Inquiry</w:t>
      </w:r>
    </w:p>
    <w:p w14:paraId="276E166E" w14:textId="77777777" w:rsidR="00673FD1" w:rsidRPr="00673FD1" w:rsidRDefault="00673FD1" w:rsidP="00673FD1">
      <w:pPr>
        <w:jc w:val="center"/>
        <w:outlineLvl w:val="0"/>
        <w:rPr>
          <w:rFonts w:ascii="Times New Roman" w:hAnsi="Times New Roman"/>
          <w:b/>
          <w:szCs w:val="24"/>
        </w:rPr>
      </w:pPr>
      <w:r w:rsidRPr="00673FD1">
        <w:rPr>
          <w:rFonts w:ascii="Gill Sans MT" w:hAnsi="Gill Sans MT"/>
          <w:b/>
          <w:sz w:val="28"/>
          <w:szCs w:val="28"/>
        </w:rPr>
        <w:t xml:space="preserve">School of </w:t>
      </w:r>
      <w:r>
        <w:rPr>
          <w:rFonts w:ascii="Gill Sans MT" w:hAnsi="Gill Sans MT"/>
          <w:b/>
          <w:sz w:val="28"/>
          <w:szCs w:val="28"/>
        </w:rPr>
        <w:t>Urban and Regional Planning</w:t>
      </w:r>
    </w:p>
    <w:p w14:paraId="455F2EC9" w14:textId="38145AA0" w:rsidR="00115CBD" w:rsidRPr="00D9713C" w:rsidRDefault="00115CBD" w:rsidP="00074EEB">
      <w:pPr>
        <w:jc w:val="center"/>
        <w:outlineLvl w:val="0"/>
        <w:rPr>
          <w:rFonts w:ascii="Gill Sans MT" w:hAnsi="Gill Sans MT"/>
          <w:b/>
          <w:sz w:val="28"/>
          <w:szCs w:val="28"/>
        </w:rPr>
      </w:pPr>
      <w:r w:rsidRPr="00D9713C">
        <w:rPr>
          <w:rFonts w:ascii="Gill Sans MT" w:hAnsi="Gill Sans MT"/>
          <w:b/>
          <w:sz w:val="28"/>
          <w:szCs w:val="28"/>
        </w:rPr>
        <w:t xml:space="preserve">URP </w:t>
      </w:r>
      <w:r w:rsidR="00D9713C" w:rsidRPr="00D9713C">
        <w:rPr>
          <w:rFonts w:ascii="Gill Sans MT" w:hAnsi="Gill Sans MT"/>
          <w:b/>
          <w:sz w:val="28"/>
          <w:szCs w:val="28"/>
        </w:rPr>
        <w:t>4979</w:t>
      </w:r>
      <w:r w:rsidRPr="00D9713C">
        <w:rPr>
          <w:rFonts w:ascii="Gill Sans MT" w:hAnsi="Gill Sans MT"/>
          <w:b/>
          <w:sz w:val="28"/>
          <w:szCs w:val="28"/>
        </w:rPr>
        <w:t xml:space="preserve"> </w:t>
      </w:r>
      <w:r w:rsidR="00673FD1">
        <w:rPr>
          <w:rFonts w:ascii="Gill Sans MT" w:hAnsi="Gill Sans MT"/>
          <w:b/>
          <w:sz w:val="28"/>
          <w:szCs w:val="28"/>
        </w:rPr>
        <w:t xml:space="preserve">- </w:t>
      </w:r>
      <w:r w:rsidRPr="00D9713C">
        <w:rPr>
          <w:rFonts w:ascii="Gill Sans MT" w:hAnsi="Gill Sans MT"/>
          <w:b/>
          <w:sz w:val="28"/>
          <w:szCs w:val="28"/>
        </w:rPr>
        <w:t xml:space="preserve">Planning </w:t>
      </w:r>
      <w:r w:rsidR="00C54B4B">
        <w:rPr>
          <w:rFonts w:ascii="Gill Sans MT" w:hAnsi="Gill Sans MT"/>
          <w:b/>
          <w:sz w:val="28"/>
          <w:szCs w:val="28"/>
        </w:rPr>
        <w:t>Capstone</w:t>
      </w:r>
    </w:p>
    <w:p w14:paraId="6F92B107" w14:textId="20ADE2A5" w:rsidR="00115CBD" w:rsidRPr="00D9713C" w:rsidRDefault="002B05F9" w:rsidP="0044593C">
      <w:pPr>
        <w:jc w:val="center"/>
        <w:outlineLvl w:val="0"/>
        <w:rPr>
          <w:rFonts w:ascii="Gill Sans MT" w:hAnsi="Gill Sans MT"/>
          <w:b/>
          <w:sz w:val="28"/>
          <w:szCs w:val="28"/>
        </w:rPr>
      </w:pPr>
      <w:r>
        <w:rPr>
          <w:rFonts w:ascii="Gill Sans MT" w:hAnsi="Gill Sans MT"/>
          <w:b/>
          <w:sz w:val="28"/>
          <w:szCs w:val="28"/>
        </w:rPr>
        <w:t>Spring 201</w:t>
      </w:r>
      <w:r w:rsidR="00073635">
        <w:rPr>
          <w:rFonts w:ascii="Gill Sans MT" w:hAnsi="Gill Sans MT"/>
          <w:b/>
          <w:sz w:val="28"/>
          <w:szCs w:val="28"/>
        </w:rPr>
        <w:t>8</w:t>
      </w:r>
      <w:r w:rsidR="00673FD1">
        <w:rPr>
          <w:rFonts w:ascii="Gill Sans MT" w:hAnsi="Gill Sans MT"/>
          <w:b/>
          <w:sz w:val="28"/>
          <w:szCs w:val="28"/>
        </w:rPr>
        <w:t xml:space="preserve"> Semester</w:t>
      </w:r>
    </w:p>
    <w:p w14:paraId="699E5BD7" w14:textId="77777777" w:rsidR="00115CBD" w:rsidRPr="00D9713C" w:rsidRDefault="00115CBD" w:rsidP="00074EEB">
      <w:pPr>
        <w:tabs>
          <w:tab w:val="left" w:pos="1440"/>
          <w:tab w:val="left" w:pos="6120"/>
          <w:tab w:val="left" w:pos="7560"/>
          <w:tab w:val="left" w:pos="8640"/>
        </w:tabs>
        <w:outlineLvl w:val="0"/>
        <w:rPr>
          <w:rFonts w:ascii="Gill Sans MT" w:hAnsi="Gill Sans MT"/>
          <w:b/>
          <w:szCs w:val="24"/>
        </w:rPr>
      </w:pPr>
    </w:p>
    <w:p w14:paraId="7B364282" w14:textId="75B88BF9" w:rsidR="00673FD1" w:rsidRPr="00673FD1" w:rsidRDefault="00673FD1" w:rsidP="00673FD1">
      <w:pPr>
        <w:tabs>
          <w:tab w:val="left" w:pos="1440"/>
          <w:tab w:val="left" w:pos="6120"/>
          <w:tab w:val="left" w:pos="7560"/>
          <w:tab w:val="left" w:pos="8640"/>
        </w:tabs>
        <w:jc w:val="both"/>
        <w:outlineLvl w:val="0"/>
        <w:rPr>
          <w:rFonts w:ascii="Gill Sans MT" w:hAnsi="Gill Sans MT"/>
          <w:szCs w:val="24"/>
        </w:rPr>
      </w:pPr>
      <w:r w:rsidRPr="00673FD1">
        <w:rPr>
          <w:rFonts w:ascii="Gill Sans MT" w:hAnsi="Gill Sans MT"/>
          <w:b/>
          <w:szCs w:val="24"/>
        </w:rPr>
        <w:t>Instructor:</w:t>
      </w:r>
      <w:r w:rsidR="00073635">
        <w:rPr>
          <w:rFonts w:ascii="Gill Sans MT" w:hAnsi="Gill Sans MT"/>
          <w:szCs w:val="24"/>
        </w:rPr>
        <w:tab/>
        <w:t xml:space="preserve">        </w:t>
      </w:r>
      <w:r w:rsidRPr="00673FD1">
        <w:rPr>
          <w:rFonts w:ascii="Gill Sans MT" w:hAnsi="Gill Sans MT"/>
          <w:szCs w:val="24"/>
        </w:rPr>
        <w:t>Lisa Colmenares, AICP</w:t>
      </w:r>
    </w:p>
    <w:p w14:paraId="6BA27BA5" w14:textId="52C09B85" w:rsidR="00673FD1" w:rsidRPr="00673FD1" w:rsidRDefault="00673FD1" w:rsidP="00673FD1">
      <w:pPr>
        <w:jc w:val="both"/>
        <w:rPr>
          <w:rFonts w:ascii="Gill Sans MT" w:hAnsi="Gill Sans MT"/>
          <w:szCs w:val="24"/>
        </w:rPr>
      </w:pPr>
      <w:r w:rsidRPr="00673FD1">
        <w:rPr>
          <w:rFonts w:ascii="Gill Sans MT" w:hAnsi="Gill Sans MT"/>
          <w:b/>
          <w:szCs w:val="24"/>
        </w:rPr>
        <w:t>Phone:</w:t>
      </w:r>
      <w:r w:rsidR="00073635">
        <w:rPr>
          <w:rFonts w:ascii="Gill Sans MT" w:hAnsi="Gill Sans MT"/>
          <w:szCs w:val="24"/>
        </w:rPr>
        <w:t xml:space="preserve"> </w:t>
      </w:r>
      <w:r w:rsidR="00073635">
        <w:rPr>
          <w:rFonts w:ascii="Gill Sans MT" w:hAnsi="Gill Sans MT"/>
          <w:szCs w:val="24"/>
        </w:rPr>
        <w:tab/>
        <w:t xml:space="preserve">       </w:t>
      </w:r>
      <w:r w:rsidRPr="00673FD1">
        <w:rPr>
          <w:rFonts w:ascii="Gill Sans MT" w:hAnsi="Gill Sans MT"/>
          <w:szCs w:val="24"/>
        </w:rPr>
        <w:t>(561) 297-4279</w:t>
      </w:r>
    </w:p>
    <w:p w14:paraId="536E640C" w14:textId="3A6B85BD" w:rsidR="00673FD1" w:rsidRPr="00673FD1" w:rsidRDefault="00673FD1" w:rsidP="00673FD1">
      <w:pPr>
        <w:jc w:val="both"/>
        <w:rPr>
          <w:rFonts w:ascii="Gill Sans MT" w:hAnsi="Gill Sans MT"/>
          <w:szCs w:val="24"/>
        </w:rPr>
      </w:pPr>
      <w:r w:rsidRPr="00673FD1">
        <w:rPr>
          <w:rFonts w:ascii="Gill Sans MT" w:hAnsi="Gill Sans MT"/>
          <w:b/>
          <w:szCs w:val="24"/>
        </w:rPr>
        <w:t>Email:</w:t>
      </w:r>
      <w:r w:rsidR="00073635">
        <w:rPr>
          <w:rFonts w:ascii="Gill Sans MT" w:hAnsi="Gill Sans MT"/>
          <w:szCs w:val="24"/>
        </w:rPr>
        <w:tab/>
        <w:t xml:space="preserve">     </w:t>
      </w:r>
      <w:r w:rsidR="00073635">
        <w:rPr>
          <w:rFonts w:ascii="Gill Sans MT" w:hAnsi="Gill Sans MT"/>
          <w:szCs w:val="24"/>
        </w:rPr>
        <w:tab/>
        <w:t xml:space="preserve">        </w:t>
      </w:r>
      <w:r w:rsidRPr="00673FD1">
        <w:rPr>
          <w:rFonts w:ascii="Gill Sans MT" w:hAnsi="Gill Sans MT"/>
          <w:szCs w:val="24"/>
        </w:rPr>
        <w:t>mcolmena@fau.edu</w:t>
      </w:r>
    </w:p>
    <w:p w14:paraId="4D010AFB" w14:textId="76742B9D" w:rsidR="00673FD1" w:rsidRDefault="00673FD1" w:rsidP="00673FD1">
      <w:pPr>
        <w:ind w:left="1980" w:hanging="1980"/>
        <w:jc w:val="both"/>
        <w:rPr>
          <w:rFonts w:ascii="Gill Sans MT" w:hAnsi="Gill Sans MT"/>
          <w:szCs w:val="24"/>
        </w:rPr>
      </w:pPr>
      <w:r w:rsidRPr="00673FD1">
        <w:rPr>
          <w:rFonts w:ascii="Gill Sans MT" w:hAnsi="Gill Sans MT"/>
          <w:b/>
          <w:szCs w:val="24"/>
        </w:rPr>
        <w:t>Office Hours:</w:t>
      </w:r>
      <w:r w:rsidRPr="00673FD1">
        <w:rPr>
          <w:rFonts w:ascii="Gill Sans MT" w:hAnsi="Gill Sans MT"/>
          <w:szCs w:val="24"/>
        </w:rPr>
        <w:t xml:space="preserve"> </w:t>
      </w:r>
      <w:r w:rsidR="00FB151E">
        <w:rPr>
          <w:rFonts w:ascii="Gill Sans MT" w:hAnsi="Gill Sans MT"/>
          <w:szCs w:val="24"/>
        </w:rPr>
        <w:tab/>
      </w:r>
      <w:r w:rsidR="00073635">
        <w:rPr>
          <w:rFonts w:ascii="Gill Sans MT" w:hAnsi="Gill Sans MT"/>
          <w:szCs w:val="24"/>
        </w:rPr>
        <w:t>B</w:t>
      </w:r>
      <w:r w:rsidR="00FB151E">
        <w:rPr>
          <w:rFonts w:ascii="Gill Sans MT" w:hAnsi="Gill Sans MT"/>
          <w:szCs w:val="24"/>
        </w:rPr>
        <w:t xml:space="preserve">y </w:t>
      </w:r>
      <w:r w:rsidRPr="00673FD1">
        <w:rPr>
          <w:rFonts w:ascii="Gill Sans MT" w:hAnsi="Gill Sans MT"/>
          <w:szCs w:val="24"/>
        </w:rPr>
        <w:t>Appointment.</w:t>
      </w:r>
    </w:p>
    <w:p w14:paraId="3C0F2B3B" w14:textId="0CB5B1A7" w:rsidR="00694DC4" w:rsidRPr="00673FD1" w:rsidRDefault="00694DC4" w:rsidP="00673FD1">
      <w:pPr>
        <w:ind w:left="1980" w:hanging="1980"/>
        <w:jc w:val="both"/>
        <w:rPr>
          <w:rFonts w:ascii="Gill Sans MT" w:hAnsi="Gill Sans MT"/>
          <w:szCs w:val="24"/>
        </w:rPr>
      </w:pPr>
      <w:r>
        <w:rPr>
          <w:rFonts w:ascii="Gill Sans MT" w:hAnsi="Gill Sans MT"/>
          <w:b/>
          <w:szCs w:val="24"/>
        </w:rPr>
        <w:t>Office Location:</w:t>
      </w:r>
      <w:r w:rsidR="00073635">
        <w:rPr>
          <w:rFonts w:ascii="Gill Sans MT" w:hAnsi="Gill Sans MT"/>
          <w:szCs w:val="24"/>
        </w:rPr>
        <w:t xml:space="preserve">   </w:t>
      </w:r>
      <w:r w:rsidR="00FB151E">
        <w:rPr>
          <w:rFonts w:ascii="Gill Sans MT" w:hAnsi="Gill Sans MT"/>
          <w:szCs w:val="24"/>
        </w:rPr>
        <w:t>SO 371</w:t>
      </w:r>
    </w:p>
    <w:p w14:paraId="2CFA4D6D" w14:textId="1193CA8B" w:rsidR="00115CBD" w:rsidRPr="00D9713C" w:rsidRDefault="00115CBD" w:rsidP="00673FD1">
      <w:pPr>
        <w:tabs>
          <w:tab w:val="left" w:pos="2160"/>
        </w:tabs>
        <w:rPr>
          <w:rFonts w:ascii="Gill Sans MT" w:hAnsi="Gill Sans MT"/>
          <w:szCs w:val="24"/>
        </w:rPr>
      </w:pPr>
      <w:r w:rsidRPr="00D9713C">
        <w:rPr>
          <w:rFonts w:ascii="Gill Sans MT" w:hAnsi="Gill Sans MT"/>
          <w:b/>
          <w:szCs w:val="24"/>
        </w:rPr>
        <w:t>Course Location:</w:t>
      </w:r>
      <w:r w:rsidR="00073635">
        <w:rPr>
          <w:rFonts w:ascii="Gill Sans MT" w:hAnsi="Gill Sans MT"/>
          <w:szCs w:val="24"/>
        </w:rPr>
        <w:t xml:space="preserve"> </w:t>
      </w:r>
      <w:r w:rsidR="002614F9">
        <w:rPr>
          <w:rFonts w:ascii="Gill Sans MT" w:hAnsi="Gill Sans MT"/>
          <w:szCs w:val="24"/>
        </w:rPr>
        <w:t>GS 115</w:t>
      </w:r>
    </w:p>
    <w:p w14:paraId="19792405" w14:textId="0467F1B5" w:rsidR="00115CBD" w:rsidRDefault="00115CBD" w:rsidP="00673FD1">
      <w:pPr>
        <w:tabs>
          <w:tab w:val="left" w:pos="2160"/>
        </w:tabs>
        <w:rPr>
          <w:rFonts w:ascii="Gill Sans MT" w:hAnsi="Gill Sans MT"/>
          <w:szCs w:val="24"/>
        </w:rPr>
      </w:pPr>
      <w:r w:rsidRPr="00D9713C">
        <w:rPr>
          <w:rFonts w:ascii="Gill Sans MT" w:hAnsi="Gill Sans MT"/>
          <w:b/>
          <w:szCs w:val="24"/>
        </w:rPr>
        <w:t xml:space="preserve">Course Time:       </w:t>
      </w:r>
      <w:r w:rsidR="00852851">
        <w:rPr>
          <w:rFonts w:ascii="Gill Sans MT" w:hAnsi="Gill Sans MT"/>
          <w:szCs w:val="24"/>
        </w:rPr>
        <w:t>6</w:t>
      </w:r>
      <w:r w:rsidR="00D9713C" w:rsidRPr="00D9713C">
        <w:rPr>
          <w:rFonts w:ascii="Gill Sans MT" w:hAnsi="Gill Sans MT"/>
          <w:szCs w:val="24"/>
        </w:rPr>
        <w:t>:</w:t>
      </w:r>
      <w:r w:rsidR="00852851">
        <w:rPr>
          <w:rFonts w:ascii="Gill Sans MT" w:hAnsi="Gill Sans MT"/>
          <w:szCs w:val="24"/>
        </w:rPr>
        <w:t>3</w:t>
      </w:r>
      <w:r w:rsidR="005947A8">
        <w:rPr>
          <w:rFonts w:ascii="Gill Sans MT" w:hAnsi="Gill Sans MT"/>
          <w:szCs w:val="24"/>
        </w:rPr>
        <w:t>0</w:t>
      </w:r>
      <w:r w:rsidR="00852851">
        <w:rPr>
          <w:rFonts w:ascii="Gill Sans MT" w:hAnsi="Gill Sans MT"/>
          <w:szCs w:val="24"/>
        </w:rPr>
        <w:t>-9</w:t>
      </w:r>
      <w:r w:rsidR="004E3A1B">
        <w:rPr>
          <w:rFonts w:ascii="Gill Sans MT" w:hAnsi="Gill Sans MT"/>
          <w:szCs w:val="24"/>
        </w:rPr>
        <w:t>:</w:t>
      </w:r>
      <w:r w:rsidR="00852851">
        <w:rPr>
          <w:rFonts w:ascii="Gill Sans MT" w:hAnsi="Gill Sans MT"/>
          <w:szCs w:val="24"/>
        </w:rPr>
        <w:t>2</w:t>
      </w:r>
      <w:r w:rsidR="005947A8">
        <w:rPr>
          <w:rFonts w:ascii="Gill Sans MT" w:hAnsi="Gill Sans MT"/>
          <w:szCs w:val="24"/>
        </w:rPr>
        <w:t xml:space="preserve">0 </w:t>
      </w:r>
      <w:r w:rsidRPr="00D9713C">
        <w:rPr>
          <w:rFonts w:ascii="Gill Sans MT" w:hAnsi="Gill Sans MT"/>
          <w:szCs w:val="24"/>
        </w:rPr>
        <w:t xml:space="preserve">pm </w:t>
      </w:r>
      <w:r w:rsidR="00C34CBB">
        <w:rPr>
          <w:rFonts w:ascii="Gill Sans MT" w:hAnsi="Gill Sans MT"/>
          <w:szCs w:val="24"/>
        </w:rPr>
        <w:t>Thursdays</w:t>
      </w:r>
    </w:p>
    <w:p w14:paraId="576789FD" w14:textId="22B056CA" w:rsidR="00D03082" w:rsidRPr="00D9713C" w:rsidRDefault="00D03082" w:rsidP="00673FD1">
      <w:pPr>
        <w:tabs>
          <w:tab w:val="left" w:pos="2160"/>
        </w:tabs>
        <w:rPr>
          <w:rFonts w:ascii="Gill Sans MT" w:hAnsi="Gill Sans MT"/>
          <w:szCs w:val="24"/>
        </w:rPr>
      </w:pPr>
      <w:r>
        <w:rPr>
          <w:rFonts w:ascii="Gill Sans MT" w:hAnsi="Gill Sans MT"/>
          <w:b/>
          <w:szCs w:val="24"/>
        </w:rPr>
        <w:t>Credit Hours</w:t>
      </w:r>
      <w:r w:rsidRPr="00D9713C">
        <w:rPr>
          <w:rFonts w:ascii="Gill Sans MT" w:hAnsi="Gill Sans MT"/>
          <w:b/>
          <w:szCs w:val="24"/>
        </w:rPr>
        <w:t xml:space="preserve">:       </w:t>
      </w:r>
      <w:r>
        <w:rPr>
          <w:rFonts w:ascii="Gill Sans MT" w:hAnsi="Gill Sans MT"/>
          <w:szCs w:val="24"/>
        </w:rPr>
        <w:t>3</w:t>
      </w:r>
    </w:p>
    <w:p w14:paraId="3A259543" w14:textId="77777777" w:rsidR="00115CBD" w:rsidRPr="00D9713C" w:rsidRDefault="00115CBD" w:rsidP="00074EEB">
      <w:pPr>
        <w:outlineLvl w:val="0"/>
        <w:rPr>
          <w:rFonts w:ascii="Gill Sans MT" w:hAnsi="Gill Sans MT"/>
          <w:b/>
          <w:bCs/>
          <w:szCs w:val="24"/>
        </w:rPr>
      </w:pPr>
    </w:p>
    <w:p w14:paraId="4EDC09D3" w14:textId="77777777" w:rsidR="00115CBD" w:rsidRDefault="00115CBD" w:rsidP="00074EEB">
      <w:pPr>
        <w:outlineLvl w:val="0"/>
        <w:rPr>
          <w:rFonts w:ascii="Times New Roman" w:hAnsi="Times New Roman"/>
          <w:b/>
          <w:bCs/>
          <w:szCs w:val="24"/>
        </w:rPr>
      </w:pPr>
    </w:p>
    <w:p w14:paraId="6A71BF5D" w14:textId="77777777" w:rsidR="00115CBD" w:rsidRPr="00073635" w:rsidRDefault="00115CBD" w:rsidP="00074EEB">
      <w:pPr>
        <w:outlineLvl w:val="0"/>
        <w:rPr>
          <w:rFonts w:asciiTheme="minorHAnsi" w:hAnsiTheme="minorHAnsi"/>
          <w:b/>
          <w:bCs/>
          <w:szCs w:val="24"/>
        </w:rPr>
      </w:pPr>
      <w:r w:rsidRPr="00073635">
        <w:rPr>
          <w:rFonts w:asciiTheme="minorHAnsi" w:hAnsiTheme="minorHAnsi"/>
          <w:b/>
          <w:bCs/>
          <w:szCs w:val="24"/>
        </w:rPr>
        <w:t>Course Description</w:t>
      </w:r>
    </w:p>
    <w:p w14:paraId="5186A091" w14:textId="77777777" w:rsidR="00C54B4B" w:rsidRDefault="00C54B4B" w:rsidP="00D9713C">
      <w:pPr>
        <w:jc w:val="both"/>
        <w:rPr>
          <w:rFonts w:ascii="Gill Sans MT" w:hAnsi="Gill Sans MT"/>
        </w:rPr>
      </w:pPr>
    </w:p>
    <w:p w14:paraId="41F5FE0F" w14:textId="47D251DD" w:rsidR="00C54B4B" w:rsidRDefault="00C54B4B" w:rsidP="00D9713C">
      <w:pPr>
        <w:jc w:val="both"/>
        <w:rPr>
          <w:rFonts w:ascii="Gill Sans MT" w:hAnsi="Gill Sans MT"/>
        </w:rPr>
      </w:pPr>
      <w:r w:rsidRPr="00C54B4B">
        <w:rPr>
          <w:rFonts w:ascii="Gill Sans MT" w:hAnsi="Gill Sans MT"/>
        </w:rPr>
        <w:t>Completion of an individual project involving student research and analysis of a problem or issue in planning and design</w:t>
      </w:r>
      <w:r>
        <w:rPr>
          <w:rFonts w:ascii="Gill Sans MT" w:hAnsi="Gill Sans MT"/>
        </w:rPr>
        <w:t xml:space="preserve">, </w:t>
      </w:r>
      <w:r w:rsidRPr="00D9713C">
        <w:rPr>
          <w:rFonts w:ascii="Gill Sans MT" w:hAnsi="Gill Sans MT"/>
        </w:rPr>
        <w:t>synthetic work resulting in: (a) research paper, (b) planning document, f</w:t>
      </w:r>
      <w:r>
        <w:rPr>
          <w:rFonts w:ascii="Gill Sans MT" w:hAnsi="Gill Sans MT"/>
        </w:rPr>
        <w:t>ilm or three-dimensional model</w:t>
      </w:r>
      <w:r w:rsidRPr="00C54B4B">
        <w:rPr>
          <w:rFonts w:ascii="Gill Sans MT" w:hAnsi="Gill Sans MT"/>
        </w:rPr>
        <w:t xml:space="preserve">. Refinement of writing and graphics skills or oral presentation. </w:t>
      </w:r>
    </w:p>
    <w:p w14:paraId="3C692D56" w14:textId="218CBA62" w:rsidR="00C54B4B" w:rsidRDefault="00C54B4B" w:rsidP="00D9713C">
      <w:pPr>
        <w:jc w:val="both"/>
        <w:rPr>
          <w:rFonts w:ascii="Gill Sans MT" w:hAnsi="Gill Sans MT"/>
        </w:rPr>
      </w:pPr>
    </w:p>
    <w:p w14:paraId="2ED70AF5" w14:textId="1ADA937E" w:rsidR="00C54B4B" w:rsidRPr="00C54B4B" w:rsidRDefault="00C54B4B" w:rsidP="00D9713C">
      <w:pPr>
        <w:jc w:val="both"/>
        <w:rPr>
          <w:rFonts w:ascii="Gill Sans MT" w:hAnsi="Gill Sans MT"/>
          <w:b/>
        </w:rPr>
      </w:pPr>
      <w:r w:rsidRPr="00C54B4B">
        <w:rPr>
          <w:rFonts w:ascii="Gill Sans MT" w:hAnsi="Gill Sans MT"/>
          <w:b/>
        </w:rPr>
        <w:t>Course Content/Background</w:t>
      </w:r>
    </w:p>
    <w:p w14:paraId="28C73937" w14:textId="609B2F0F" w:rsidR="00D9713C" w:rsidRPr="00D9713C" w:rsidRDefault="00D9713C" w:rsidP="00D9713C">
      <w:pPr>
        <w:jc w:val="both"/>
        <w:rPr>
          <w:rFonts w:ascii="Gill Sans MT" w:hAnsi="Gill Sans MT"/>
        </w:rPr>
      </w:pPr>
      <w:r w:rsidRPr="00D9713C">
        <w:rPr>
          <w:rFonts w:ascii="Gill Sans MT" w:hAnsi="Gill Sans MT"/>
        </w:rPr>
        <w:t xml:space="preserve">URP 4979 is a regularly scheduled course designed to assist </w:t>
      </w:r>
      <w:r w:rsidR="00242011">
        <w:rPr>
          <w:rFonts w:ascii="Gill Sans MT" w:hAnsi="Gill Sans MT"/>
        </w:rPr>
        <w:t>students in</w:t>
      </w:r>
      <w:r w:rsidRPr="00D9713C">
        <w:rPr>
          <w:rFonts w:ascii="Gill Sans MT" w:hAnsi="Gill Sans MT"/>
        </w:rPr>
        <w:t xml:space="preserve"> writing their planning projects.  The catalog copy of this course reads “synthetic work resulting in: (a) research paper, (b) planning document, film or three-dimensional model.”</w:t>
      </w:r>
    </w:p>
    <w:p w14:paraId="7DEAB211" w14:textId="77777777" w:rsidR="00D9713C" w:rsidRPr="00D9713C" w:rsidRDefault="00D9713C" w:rsidP="00D9713C">
      <w:pPr>
        <w:jc w:val="both"/>
        <w:rPr>
          <w:rFonts w:ascii="Gill Sans MT" w:hAnsi="Gill Sans MT"/>
        </w:rPr>
      </w:pPr>
    </w:p>
    <w:p w14:paraId="2FBE3422" w14:textId="77777777" w:rsidR="00D9713C" w:rsidRPr="00D9713C" w:rsidRDefault="00D9713C" w:rsidP="00D9713C">
      <w:pPr>
        <w:jc w:val="both"/>
        <w:rPr>
          <w:rFonts w:ascii="Gill Sans MT" w:hAnsi="Gill Sans MT"/>
        </w:rPr>
      </w:pPr>
      <w:r w:rsidRPr="00D9713C">
        <w:rPr>
          <w:rFonts w:ascii="Gill Sans MT" w:hAnsi="Gill Sans MT"/>
        </w:rPr>
        <w:t>The class will be conducted as a seminar/discussion/</w:t>
      </w:r>
      <w:r>
        <w:rPr>
          <w:rFonts w:ascii="Gill Sans MT" w:hAnsi="Gill Sans MT"/>
        </w:rPr>
        <w:t>workshop/</w:t>
      </w:r>
      <w:r w:rsidRPr="00D9713C">
        <w:rPr>
          <w:rFonts w:ascii="Gill Sans MT" w:hAnsi="Gill Sans MT"/>
        </w:rPr>
        <w:t>presentation course.  The instructor will present major approaches to dealing with specific components of a planning project</w:t>
      </w:r>
      <w:r>
        <w:rPr>
          <w:rFonts w:ascii="Gill Sans MT" w:hAnsi="Gill Sans MT"/>
        </w:rPr>
        <w:t xml:space="preserve"> and project management, in general</w:t>
      </w:r>
      <w:r w:rsidRPr="00D9713C">
        <w:rPr>
          <w:rFonts w:ascii="Gill Sans MT" w:hAnsi="Gill Sans MT"/>
        </w:rPr>
        <w:t xml:space="preserve">.  Other class time will be spent in a seminar </w:t>
      </w:r>
      <w:r>
        <w:rPr>
          <w:rFonts w:ascii="Gill Sans MT" w:hAnsi="Gill Sans MT"/>
        </w:rPr>
        <w:t xml:space="preserve">and/or workshop </w:t>
      </w:r>
      <w:r w:rsidRPr="00D9713C">
        <w:rPr>
          <w:rFonts w:ascii="Gill Sans MT" w:hAnsi="Gill Sans MT"/>
        </w:rPr>
        <w:t>format.  Participants should always be prepared to discuss their project</w:t>
      </w:r>
      <w:r w:rsidR="00E36299">
        <w:rPr>
          <w:rFonts w:ascii="Gill Sans MT" w:hAnsi="Gill Sans MT"/>
        </w:rPr>
        <w:t>s</w:t>
      </w:r>
      <w:r w:rsidRPr="00D9713C">
        <w:rPr>
          <w:rFonts w:ascii="Gill Sans MT" w:hAnsi="Gill Sans MT"/>
        </w:rPr>
        <w:t xml:space="preserve"> in front of their peers and to assist peers when possible.</w:t>
      </w:r>
    </w:p>
    <w:p w14:paraId="2EE2BCDE" w14:textId="77777777" w:rsidR="00D9713C" w:rsidRPr="00D9713C" w:rsidRDefault="00D9713C" w:rsidP="00D9713C">
      <w:pPr>
        <w:jc w:val="both"/>
        <w:rPr>
          <w:rFonts w:ascii="Gill Sans MT" w:hAnsi="Gill Sans MT"/>
        </w:rPr>
      </w:pPr>
    </w:p>
    <w:p w14:paraId="4B74532F" w14:textId="41F3B53D" w:rsidR="00D9713C" w:rsidRPr="00D9713C" w:rsidRDefault="00D9713C" w:rsidP="00D9713C">
      <w:pPr>
        <w:jc w:val="both"/>
        <w:rPr>
          <w:rFonts w:ascii="Gill Sans MT" w:hAnsi="Gill Sans MT"/>
        </w:rPr>
      </w:pPr>
      <w:r w:rsidRPr="00D9713C">
        <w:rPr>
          <w:rFonts w:ascii="Gill Sans MT" w:hAnsi="Gill Sans MT"/>
        </w:rPr>
        <w:t xml:space="preserve">The syllabus contains a set of deadlines, imposed to help timely completion of the planning project.  The semester is short and some of the deadlines are very close together.  Unfortunately there </w:t>
      </w:r>
      <w:r w:rsidR="00C126FC">
        <w:rPr>
          <w:rFonts w:ascii="Gill Sans MT" w:hAnsi="Gill Sans MT"/>
        </w:rPr>
        <w:t>simply is no more time.  If you</w:t>
      </w:r>
      <w:r w:rsidRPr="00D9713C">
        <w:rPr>
          <w:rFonts w:ascii="Gill Sans MT" w:hAnsi="Gill Sans MT"/>
        </w:rPr>
        <w:t xml:space="preserve"> </w:t>
      </w:r>
      <w:r w:rsidR="00C126FC">
        <w:rPr>
          <w:rFonts w:ascii="Gill Sans MT" w:hAnsi="Gill Sans MT"/>
        </w:rPr>
        <w:t>meet</w:t>
      </w:r>
      <w:r w:rsidRPr="00D9713C">
        <w:rPr>
          <w:rFonts w:ascii="Gill Sans MT" w:hAnsi="Gill Sans MT"/>
        </w:rPr>
        <w:t xml:space="preserve"> the deadlines, the instructor will hand you back her comments after the deadline.</w:t>
      </w:r>
      <w:r w:rsidR="00C126FC">
        <w:rPr>
          <w:rFonts w:ascii="Gill Sans MT" w:hAnsi="Gill Sans MT"/>
        </w:rPr>
        <w:t xml:space="preserve"> If you start working from the beginning of the semester and meet your deadlines, it is more likely that you will be successful in completing your planning project.</w:t>
      </w:r>
    </w:p>
    <w:p w14:paraId="48A8174D" w14:textId="77777777" w:rsidR="00D9713C" w:rsidRPr="00D9713C" w:rsidRDefault="00D9713C" w:rsidP="00D9713C">
      <w:pPr>
        <w:jc w:val="both"/>
        <w:rPr>
          <w:rFonts w:ascii="Gill Sans MT" w:hAnsi="Gill Sans MT"/>
        </w:rPr>
      </w:pPr>
    </w:p>
    <w:p w14:paraId="7392CE05" w14:textId="77777777" w:rsidR="00D9713C" w:rsidRDefault="00D9713C" w:rsidP="00D9713C">
      <w:pPr>
        <w:jc w:val="both"/>
        <w:rPr>
          <w:rFonts w:ascii="Gill Sans MT" w:hAnsi="Gill Sans MT"/>
        </w:rPr>
      </w:pPr>
      <w:r w:rsidRPr="00D9713C">
        <w:rPr>
          <w:rFonts w:ascii="Gill Sans MT" w:hAnsi="Gill Sans MT"/>
        </w:rPr>
        <w:t>Make sure to run spelling and grammar check before you hand in your drafts, number the pages and have a header or footer that shows at least the date and the title of your project.</w:t>
      </w:r>
      <w:r>
        <w:rPr>
          <w:rFonts w:ascii="Gill Sans MT" w:hAnsi="Gill Sans MT"/>
        </w:rPr>
        <w:t xml:space="preserve"> It is crucial you format and edit your papers in an appropriate business manner since this is a high level course.</w:t>
      </w:r>
    </w:p>
    <w:p w14:paraId="61F688FB" w14:textId="77777777" w:rsidR="00D9713C" w:rsidRDefault="00D9713C" w:rsidP="00D9713C">
      <w:pPr>
        <w:jc w:val="both"/>
        <w:rPr>
          <w:rFonts w:ascii="Gill Sans MT" w:hAnsi="Gill Sans MT"/>
        </w:rPr>
      </w:pPr>
    </w:p>
    <w:p w14:paraId="49F1E611" w14:textId="77777777" w:rsidR="00D9713C" w:rsidRPr="00D9713C" w:rsidRDefault="00D9713C" w:rsidP="00D9713C">
      <w:pPr>
        <w:jc w:val="both"/>
        <w:rPr>
          <w:rFonts w:ascii="Gill Sans MT" w:hAnsi="Gill Sans MT"/>
        </w:rPr>
      </w:pPr>
      <w:r>
        <w:rPr>
          <w:rFonts w:ascii="Gill Sans MT" w:hAnsi="Gill Sans MT"/>
        </w:rPr>
        <w:lastRenderedPageBreak/>
        <w:t xml:space="preserve">The class will operate as a Firm, with the Instructor being the President/CEO of the Company. </w:t>
      </w:r>
      <w:r w:rsidR="00384B6A">
        <w:rPr>
          <w:rFonts w:ascii="Gill Sans MT" w:hAnsi="Gill Sans MT"/>
        </w:rPr>
        <w:t xml:space="preserve">Students will be </w:t>
      </w:r>
      <w:r>
        <w:rPr>
          <w:rFonts w:ascii="Gill Sans MT" w:hAnsi="Gill Sans MT"/>
        </w:rPr>
        <w:t>project manager</w:t>
      </w:r>
      <w:r w:rsidR="00384B6A">
        <w:rPr>
          <w:rFonts w:ascii="Gill Sans MT" w:hAnsi="Gill Sans MT"/>
        </w:rPr>
        <w:t>s</w:t>
      </w:r>
      <w:r>
        <w:rPr>
          <w:rFonts w:ascii="Gill Sans MT" w:hAnsi="Gill Sans MT"/>
        </w:rPr>
        <w:t xml:space="preserve"> and will have a Client</w:t>
      </w:r>
      <w:r w:rsidR="00E36299">
        <w:rPr>
          <w:rFonts w:ascii="Gill Sans MT" w:hAnsi="Gill Sans MT"/>
        </w:rPr>
        <w:t>,</w:t>
      </w:r>
      <w:r>
        <w:rPr>
          <w:rFonts w:ascii="Gill Sans MT" w:hAnsi="Gill Sans MT"/>
        </w:rPr>
        <w:t xml:space="preserve"> which will be the Planning, Development Services, Public Works, or other appropriate Department within the municipality </w:t>
      </w:r>
      <w:r w:rsidR="00242011">
        <w:rPr>
          <w:rFonts w:ascii="Gill Sans MT" w:hAnsi="Gill Sans MT"/>
        </w:rPr>
        <w:t xml:space="preserve">or organization </w:t>
      </w:r>
      <w:r>
        <w:rPr>
          <w:rFonts w:ascii="Gill Sans MT" w:hAnsi="Gill Sans MT"/>
        </w:rPr>
        <w:t xml:space="preserve">where the project is located. Project Management tools will be used during this class to manage the progress of the Planning Project and the work of each of the members of the </w:t>
      </w:r>
      <w:r w:rsidR="00384B6A">
        <w:rPr>
          <w:rFonts w:ascii="Gill Sans MT" w:hAnsi="Gill Sans MT"/>
        </w:rPr>
        <w:t>project</w:t>
      </w:r>
      <w:r>
        <w:rPr>
          <w:rFonts w:ascii="Gill Sans MT" w:hAnsi="Gill Sans MT"/>
        </w:rPr>
        <w:t>.</w:t>
      </w:r>
    </w:p>
    <w:p w14:paraId="77B8F84E" w14:textId="77777777" w:rsidR="00673FD1" w:rsidRDefault="00673FD1" w:rsidP="00074EEB">
      <w:pPr>
        <w:rPr>
          <w:rFonts w:ascii="Gill Sans MT" w:hAnsi="Gill Sans MT"/>
          <w:b/>
        </w:rPr>
      </w:pPr>
    </w:p>
    <w:p w14:paraId="0E1AB9C8" w14:textId="77777777" w:rsidR="00E36299" w:rsidRDefault="00E36299" w:rsidP="00074EEB">
      <w:pPr>
        <w:rPr>
          <w:rFonts w:ascii="Gill Sans MT" w:hAnsi="Gill Sans MT"/>
          <w:b/>
        </w:rPr>
      </w:pPr>
    </w:p>
    <w:p w14:paraId="3255E16F" w14:textId="77777777" w:rsidR="00115CBD" w:rsidRPr="00D9713C" w:rsidRDefault="00115CBD" w:rsidP="00074EEB">
      <w:pPr>
        <w:rPr>
          <w:rFonts w:ascii="Gill Sans MT" w:hAnsi="Gill Sans MT"/>
          <w:b/>
        </w:rPr>
      </w:pPr>
      <w:r w:rsidRPr="00D9713C">
        <w:rPr>
          <w:rFonts w:ascii="Gill Sans MT" w:hAnsi="Gill Sans MT"/>
          <w:b/>
        </w:rPr>
        <w:t>Course Objectives</w:t>
      </w:r>
    </w:p>
    <w:p w14:paraId="23B62682" w14:textId="77777777" w:rsidR="00115CBD" w:rsidRPr="00D9713C" w:rsidRDefault="00115CBD" w:rsidP="0041624C">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Gill Sans MT" w:hAnsi="Gill Sans MT"/>
          <w:szCs w:val="24"/>
        </w:rPr>
      </w:pPr>
    </w:p>
    <w:p w14:paraId="1DF01222" w14:textId="77777777" w:rsidR="00115CBD" w:rsidRPr="00D9713C" w:rsidRDefault="00115CBD" w:rsidP="00971327">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ind w:left="-90"/>
        <w:jc w:val="both"/>
        <w:rPr>
          <w:rFonts w:ascii="Gill Sans MT" w:hAnsi="Gill Sans MT"/>
          <w:szCs w:val="24"/>
        </w:rPr>
      </w:pPr>
      <w:r w:rsidRPr="00D9713C">
        <w:rPr>
          <w:rFonts w:ascii="Gill Sans MT" w:hAnsi="Gill Sans MT"/>
          <w:szCs w:val="24"/>
        </w:rPr>
        <w:t xml:space="preserve">  Upon completing this course, students should be able to:</w:t>
      </w:r>
    </w:p>
    <w:p w14:paraId="1DF47214" w14:textId="77777777" w:rsidR="00D9713C" w:rsidRDefault="00D9713C"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rPr>
      </w:pPr>
      <w:r>
        <w:rPr>
          <w:rFonts w:ascii="Gill Sans MT" w:hAnsi="Gill Sans MT"/>
        </w:rPr>
        <w:t>Be able to frame a research proposal for their planning projects</w:t>
      </w:r>
      <w:r w:rsidR="00E36299">
        <w:rPr>
          <w:rFonts w:ascii="Gill Sans MT" w:hAnsi="Gill Sans MT"/>
        </w:rPr>
        <w:t>;</w:t>
      </w:r>
    </w:p>
    <w:p w14:paraId="45C926EE" w14:textId="77777777" w:rsidR="00D9713C" w:rsidRDefault="00D9713C"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rPr>
      </w:pPr>
      <w:r>
        <w:rPr>
          <w:rFonts w:ascii="Gill Sans MT" w:hAnsi="Gill Sans MT"/>
        </w:rPr>
        <w:t>Be able to distinguish between a problem/issue and a solution to a problem</w:t>
      </w:r>
      <w:r w:rsidR="00E36299">
        <w:rPr>
          <w:rFonts w:ascii="Gill Sans MT" w:hAnsi="Gill Sans MT"/>
        </w:rPr>
        <w:t>;</w:t>
      </w:r>
    </w:p>
    <w:p w14:paraId="50E7651B" w14:textId="77777777" w:rsidR="00D9713C" w:rsidRDefault="00D9713C"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rPr>
      </w:pPr>
      <w:r>
        <w:rPr>
          <w:rFonts w:ascii="Gill Sans MT" w:hAnsi="Gill Sans MT"/>
        </w:rPr>
        <w:t>Be able to apply project management tools (PMBOK and others in the business world) to</w:t>
      </w:r>
      <w:r w:rsidR="00E36299">
        <w:rPr>
          <w:rFonts w:ascii="Gill Sans MT" w:hAnsi="Gill Sans MT"/>
        </w:rPr>
        <w:t xml:space="preserve"> manage the project;</w:t>
      </w:r>
    </w:p>
    <w:p w14:paraId="581EA52F" w14:textId="77777777" w:rsidR="00D9713C" w:rsidRDefault="00D9713C"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rPr>
      </w:pPr>
      <w:r>
        <w:rPr>
          <w:rFonts w:ascii="Gill Sans MT" w:hAnsi="Gill Sans MT"/>
        </w:rPr>
        <w:t>Be able to apply research methods to prepare a literature review to support their research proposals</w:t>
      </w:r>
      <w:r w:rsidR="00E36299">
        <w:rPr>
          <w:rFonts w:ascii="Gill Sans MT" w:hAnsi="Gill Sans MT"/>
        </w:rPr>
        <w:t>;</w:t>
      </w:r>
    </w:p>
    <w:p w14:paraId="2AB3D6E4" w14:textId="77777777" w:rsidR="00D9713C" w:rsidRDefault="00D9713C"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rPr>
      </w:pPr>
      <w:r>
        <w:rPr>
          <w:rFonts w:ascii="Gill Sans MT" w:hAnsi="Gill Sans MT"/>
        </w:rPr>
        <w:t>Be able to apply the planning tools learned throughout their undergraduate studies to provide appropriate solutions to the area issues and that will be satisfactory to the Clients</w:t>
      </w:r>
      <w:r w:rsidR="00E36299">
        <w:rPr>
          <w:rFonts w:ascii="Gill Sans MT" w:hAnsi="Gill Sans MT"/>
        </w:rPr>
        <w:t>;</w:t>
      </w:r>
    </w:p>
    <w:p w14:paraId="5047A1FF" w14:textId="748EB204" w:rsidR="00D9713C" w:rsidRDefault="00D9713C"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rPr>
      </w:pPr>
      <w:r>
        <w:rPr>
          <w:rFonts w:ascii="Gill Sans MT" w:hAnsi="Gill Sans MT"/>
        </w:rPr>
        <w:t>Be able to</w:t>
      </w:r>
      <w:r w:rsidR="008127D0">
        <w:rPr>
          <w:rFonts w:ascii="Gill Sans MT" w:hAnsi="Gill Sans MT"/>
        </w:rPr>
        <w:t xml:space="preserve"> communicate effectively the different </w:t>
      </w:r>
      <w:r w:rsidR="00971327">
        <w:rPr>
          <w:rFonts w:ascii="Gill Sans MT" w:hAnsi="Gill Sans MT"/>
        </w:rPr>
        <w:t>deliverables to different organizations (FDOT, municipal clients</w:t>
      </w:r>
      <w:r w:rsidR="00C126FC">
        <w:rPr>
          <w:rFonts w:ascii="Gill Sans MT" w:hAnsi="Gill Sans MT"/>
        </w:rPr>
        <w:t xml:space="preserve"> and any other coordination agencies</w:t>
      </w:r>
      <w:r w:rsidR="00971327">
        <w:rPr>
          <w:rFonts w:ascii="Gill Sans MT" w:hAnsi="Gill Sans MT"/>
        </w:rPr>
        <w:t>) following guidelines prepared in advance by the instructor. There will be guest judges for the different presentations</w:t>
      </w:r>
      <w:r w:rsidR="00E36299">
        <w:rPr>
          <w:rFonts w:ascii="Gill Sans MT" w:hAnsi="Gill Sans MT"/>
        </w:rPr>
        <w:t>; and</w:t>
      </w:r>
    </w:p>
    <w:p w14:paraId="671EA42D" w14:textId="77777777" w:rsidR="00204414" w:rsidRPr="00D9713C" w:rsidRDefault="0020441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rPr>
      </w:pPr>
      <w:r>
        <w:rPr>
          <w:rFonts w:ascii="Gill Sans MT" w:hAnsi="Gill Sans MT"/>
        </w:rPr>
        <w:t>Come to class prepared to do class workshops based on the class assigned readings for the week. The instructor assumes you are keeping up with the assignments and class homework.</w:t>
      </w:r>
    </w:p>
    <w:p w14:paraId="1D8D4BCF" w14:textId="77777777" w:rsidR="00115CBD" w:rsidRPr="00D9713C" w:rsidRDefault="00115CBD" w:rsidP="002A551F">
      <w:pPr>
        <w:rPr>
          <w:rFonts w:ascii="Gill Sans MT" w:hAnsi="Gill Sans MT"/>
          <w:b/>
          <w:bCs/>
          <w:szCs w:val="24"/>
        </w:rPr>
      </w:pPr>
    </w:p>
    <w:p w14:paraId="50A20888" w14:textId="77777777" w:rsidR="00115CBD" w:rsidRPr="009C183A" w:rsidRDefault="00115CBD" w:rsidP="009C183A">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rPr>
      </w:pPr>
    </w:p>
    <w:p w14:paraId="0FAA63E3" w14:textId="77777777" w:rsidR="00DB16E8" w:rsidRPr="00824876" w:rsidRDefault="00DB16E8" w:rsidP="00DB16E8">
      <w:pPr>
        <w:jc w:val="both"/>
        <w:rPr>
          <w:rFonts w:ascii="Gill Sans MT" w:hAnsi="Gill Sans MT"/>
          <w:b/>
        </w:rPr>
      </w:pPr>
      <w:r w:rsidRPr="00824876">
        <w:rPr>
          <w:rFonts w:ascii="Gill Sans MT" w:hAnsi="Gill Sans MT"/>
          <w:b/>
        </w:rPr>
        <w:t>Assessment Protocol</w:t>
      </w:r>
    </w:p>
    <w:p w14:paraId="16C6C3D9" w14:textId="77777777" w:rsidR="00DB16E8" w:rsidRPr="00824876" w:rsidRDefault="00DB16E8" w:rsidP="00DB16E8">
      <w:pPr>
        <w:jc w:val="both"/>
        <w:rPr>
          <w:rFonts w:ascii="Gill Sans MT" w:hAnsi="Gill Sans MT"/>
        </w:rPr>
      </w:pPr>
      <w:r w:rsidRPr="00824876">
        <w:rPr>
          <w:rFonts w:ascii="Gill Sans MT" w:hAnsi="Gill Sans MT"/>
        </w:rPr>
        <w:t>URP 4979 is a key course in the assessing student learning outcomes as part of the Bachelor of Urban and Regional Planning Program. It is specifically used to assess a student’s oral and written communication skills, as well as their mastery of the material and analytical methods covered during their program of study. This is to be achieved by:</w:t>
      </w:r>
    </w:p>
    <w:p w14:paraId="62542124" w14:textId="77777777" w:rsidR="00DB16E8" w:rsidRPr="00824876" w:rsidRDefault="00DB16E8" w:rsidP="00DB16E8">
      <w:pPr>
        <w:jc w:val="both"/>
        <w:rPr>
          <w:rFonts w:ascii="Gill Sans MT" w:hAnsi="Gill Sans MT"/>
        </w:rPr>
      </w:pPr>
    </w:p>
    <w:p w14:paraId="50883C97" w14:textId="77777777" w:rsidR="00DB16E8" w:rsidRPr="00824876" w:rsidRDefault="00DB16E8" w:rsidP="00DB16E8">
      <w:pPr>
        <w:pStyle w:val="ListParagraph"/>
        <w:numPr>
          <w:ilvl w:val="0"/>
          <w:numId w:val="36"/>
        </w:numPr>
        <w:spacing w:line="276" w:lineRule="auto"/>
        <w:jc w:val="both"/>
        <w:rPr>
          <w:rFonts w:ascii="Gill Sans MT" w:hAnsi="Gill Sans MT"/>
        </w:rPr>
      </w:pPr>
      <w:r w:rsidRPr="00824876">
        <w:rPr>
          <w:rFonts w:ascii="Gill Sans MT" w:hAnsi="Gill Sans MT"/>
        </w:rPr>
        <w:t xml:space="preserve">Having all students give an oral presentation as part of the course, with formal feedback from the instructor on their performance. </w:t>
      </w:r>
    </w:p>
    <w:p w14:paraId="158956E2" w14:textId="77777777" w:rsidR="00DB16E8" w:rsidRPr="00DB16E8" w:rsidRDefault="00DB16E8" w:rsidP="00DB16E8">
      <w:pPr>
        <w:ind w:left="360"/>
        <w:jc w:val="both"/>
        <w:rPr>
          <w:rFonts w:ascii="Gill Sans MT" w:hAnsi="Gill Sans MT"/>
        </w:rPr>
      </w:pPr>
    </w:p>
    <w:p w14:paraId="50D6D067" w14:textId="77777777" w:rsidR="00DB16E8" w:rsidRPr="00DB16E8" w:rsidRDefault="00DB16E8" w:rsidP="00DB16E8">
      <w:pPr>
        <w:ind w:left="1440"/>
        <w:jc w:val="both"/>
        <w:rPr>
          <w:rFonts w:ascii="Gill Sans MT" w:hAnsi="Gill Sans MT"/>
          <w:szCs w:val="22"/>
        </w:rPr>
      </w:pPr>
      <w:r w:rsidRPr="00DB16E8">
        <w:rPr>
          <w:rFonts w:ascii="Gill Sans MT" w:hAnsi="Gill Sans MT"/>
          <w:i/>
          <w:szCs w:val="22"/>
        </w:rPr>
        <w:t>Description:</w:t>
      </w:r>
      <w:r w:rsidRPr="00DB16E8">
        <w:rPr>
          <w:rFonts w:ascii="Gill Sans MT" w:hAnsi="Gill Sans MT"/>
          <w:szCs w:val="22"/>
        </w:rPr>
        <w:t xml:space="preserve"> Oral presentation skills are evaluated during the final presentation in URP 4979 (Planning Project). Presentation skills will be evaluated based on standard criteria for oral presentations such as voice projection, contact with audience, response to questions, mastery of topic, use of appropriate language, and appropriate use of audiovisual aids. Students will also be evaluated in their visual presentation skills through visual poster presentations. Course objectives and each of the required </w:t>
      </w:r>
      <w:r w:rsidRPr="00DB16E8">
        <w:rPr>
          <w:rFonts w:ascii="Gill Sans MT" w:hAnsi="Gill Sans MT"/>
          <w:szCs w:val="22"/>
        </w:rPr>
        <w:lastRenderedPageBreak/>
        <w:t>contents of the planning project will be evaluated by the Instructor and Guest Judges.</w:t>
      </w:r>
    </w:p>
    <w:p w14:paraId="5C05D103" w14:textId="77777777" w:rsidR="00DB16E8" w:rsidRPr="00824876" w:rsidRDefault="00DB16E8" w:rsidP="00DB16E8">
      <w:pPr>
        <w:ind w:left="720"/>
        <w:jc w:val="both"/>
        <w:rPr>
          <w:rFonts w:ascii="Gill Sans MT" w:hAnsi="Gill Sans MT"/>
        </w:rPr>
      </w:pPr>
    </w:p>
    <w:p w14:paraId="663058DF" w14:textId="77777777" w:rsidR="00DB16E8" w:rsidRPr="00824876" w:rsidRDefault="00DB16E8" w:rsidP="00DB16E8">
      <w:pPr>
        <w:pStyle w:val="ListParagraph"/>
        <w:numPr>
          <w:ilvl w:val="0"/>
          <w:numId w:val="36"/>
        </w:numPr>
        <w:spacing w:line="276" w:lineRule="auto"/>
        <w:jc w:val="both"/>
        <w:rPr>
          <w:rFonts w:ascii="Gill Sans MT" w:hAnsi="Gill Sans MT"/>
          <w:sz w:val="16"/>
          <w:szCs w:val="16"/>
        </w:rPr>
      </w:pPr>
      <w:r w:rsidRPr="00824876">
        <w:rPr>
          <w:rFonts w:ascii="Gill Sans MT" w:hAnsi="Gill Sans MT"/>
        </w:rPr>
        <w:t xml:space="preserve">Having all students submit a “Planning Portfolio” as a formal assignment for completion of the course. This </w:t>
      </w:r>
      <w:r>
        <w:rPr>
          <w:rFonts w:ascii="Gill Sans MT" w:hAnsi="Gill Sans MT"/>
        </w:rPr>
        <w:t>will</w:t>
      </w:r>
      <w:r w:rsidRPr="00824876">
        <w:rPr>
          <w:rFonts w:ascii="Gill Sans MT" w:hAnsi="Gill Sans MT"/>
        </w:rPr>
        <w:t xml:space="preserve"> be submitted for a formal grade </w:t>
      </w:r>
      <w:r>
        <w:rPr>
          <w:rFonts w:ascii="Gill Sans MT" w:hAnsi="Gill Sans MT"/>
        </w:rPr>
        <w:t xml:space="preserve">and </w:t>
      </w:r>
      <w:r w:rsidRPr="00824876">
        <w:rPr>
          <w:rFonts w:ascii="Gill Sans MT" w:hAnsi="Gill Sans MT"/>
        </w:rPr>
        <w:t xml:space="preserve">students will not be able to complete the course without the submission of this document. Copies of each student’s planning portfolio will be submitted to the undergraduate coordinator of the Bachelor of Urban and Regional Planning program at the end of the course, and saved for future reference. </w:t>
      </w:r>
    </w:p>
    <w:p w14:paraId="67CE5BB8" w14:textId="77777777" w:rsidR="00DB16E8" w:rsidRPr="00824876" w:rsidRDefault="00DB16E8" w:rsidP="00DB16E8">
      <w:pPr>
        <w:pStyle w:val="ListParagraph"/>
        <w:jc w:val="both"/>
        <w:rPr>
          <w:rFonts w:ascii="Gill Sans MT" w:hAnsi="Gill Sans MT"/>
          <w:sz w:val="16"/>
          <w:szCs w:val="16"/>
        </w:rPr>
      </w:pPr>
    </w:p>
    <w:p w14:paraId="72A19395" w14:textId="77777777" w:rsidR="00DB16E8" w:rsidRPr="00824876" w:rsidRDefault="00DB16E8" w:rsidP="00DB16E8">
      <w:pPr>
        <w:ind w:left="1440"/>
        <w:jc w:val="both"/>
        <w:rPr>
          <w:rFonts w:ascii="Gill Sans MT" w:hAnsi="Gill Sans MT"/>
          <w:sz w:val="16"/>
          <w:szCs w:val="16"/>
        </w:rPr>
      </w:pPr>
      <w:r w:rsidRPr="00824876">
        <w:rPr>
          <w:rFonts w:ascii="Gill Sans MT" w:hAnsi="Gill Sans MT"/>
          <w:i/>
        </w:rPr>
        <w:t>Description:</w:t>
      </w:r>
      <w:r w:rsidRPr="00824876">
        <w:rPr>
          <w:rFonts w:ascii="Gill Sans MT" w:hAnsi="Gill Sans MT"/>
        </w:rPr>
        <w:t xml:space="preserve"> The Planning Portfolio is intended to serve two purposes. The first is to provide a formal mechanism for documenting and assessing each student’s mastery of course material. The second is to provide students with a resource that can be used to assist them in securing a professional position upon graduation. The portfolio should be designed to highlight the student’s best work during the course of his or her studies, and may include the work developed as part of 4979. </w:t>
      </w:r>
    </w:p>
    <w:p w14:paraId="187FB7C1" w14:textId="77777777" w:rsidR="00115CBD" w:rsidRPr="00971327" w:rsidRDefault="00115CBD" w:rsidP="00971327">
      <w:pPr>
        <w:pStyle w:val="BodyText"/>
        <w:jc w:val="both"/>
        <w:outlineLvl w:val="0"/>
        <w:rPr>
          <w:rFonts w:ascii="Gill Sans MT" w:hAnsi="Gill Sans MT"/>
          <w:b/>
          <w:bCs/>
          <w:szCs w:val="24"/>
        </w:rPr>
      </w:pPr>
    </w:p>
    <w:p w14:paraId="6CA1FF92" w14:textId="77777777" w:rsidR="00DB16E8" w:rsidRDefault="00DB16E8" w:rsidP="00A54F12">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jc w:val="both"/>
        <w:rPr>
          <w:rFonts w:ascii="Gill Sans MT" w:hAnsi="Gill Sans MT"/>
          <w:b/>
        </w:rPr>
      </w:pPr>
    </w:p>
    <w:p w14:paraId="76B927B3" w14:textId="77777777" w:rsidR="00A54F12" w:rsidRPr="00A54F12" w:rsidRDefault="00A54F12" w:rsidP="00A54F12">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jc w:val="both"/>
        <w:rPr>
          <w:rFonts w:ascii="Gill Sans MT" w:hAnsi="Gill Sans MT"/>
          <w:b/>
        </w:rPr>
      </w:pPr>
      <w:r>
        <w:rPr>
          <w:rFonts w:ascii="Gill Sans MT" w:hAnsi="Gill Sans MT"/>
          <w:b/>
        </w:rPr>
        <w:t>Planning Projects</w:t>
      </w:r>
      <w:r w:rsidRPr="00A54F12">
        <w:rPr>
          <w:rFonts w:ascii="Gill Sans MT" w:hAnsi="Gill Sans MT"/>
          <w:b/>
        </w:rPr>
        <w:t>:</w:t>
      </w:r>
    </w:p>
    <w:p w14:paraId="3834EDE5" w14:textId="77777777" w:rsidR="00A54F12" w:rsidRPr="009F39E7" w:rsidRDefault="00A54F12" w:rsidP="00A54F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Gill Sans MT" w:hAnsi="Gill Sans MT" w:cs="Shruti"/>
          <w:b/>
          <w:bCs/>
          <w:iCs/>
        </w:rPr>
      </w:pPr>
    </w:p>
    <w:p w14:paraId="5AADB200" w14:textId="7FA0B633" w:rsidR="0066145F" w:rsidRDefault="0066145F" w:rsidP="0066145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inorHAnsi" w:hAnsiTheme="minorHAnsi" w:cstheme="minorHAnsi"/>
          <w:bCs/>
          <w:iCs/>
        </w:rPr>
      </w:pPr>
      <w:r w:rsidRPr="00624F05">
        <w:rPr>
          <w:rFonts w:asciiTheme="minorHAnsi" w:hAnsiTheme="minorHAnsi" w:cstheme="minorHAnsi"/>
          <w:bCs/>
          <w:iCs/>
        </w:rPr>
        <w:t xml:space="preserve">This </w:t>
      </w:r>
      <w:r w:rsidR="00852851">
        <w:rPr>
          <w:rFonts w:asciiTheme="minorHAnsi" w:hAnsiTheme="minorHAnsi" w:cstheme="minorHAnsi"/>
          <w:bCs/>
          <w:iCs/>
        </w:rPr>
        <w:t>spring</w:t>
      </w:r>
      <w:r w:rsidRPr="00624F05">
        <w:rPr>
          <w:rFonts w:asciiTheme="minorHAnsi" w:hAnsiTheme="minorHAnsi" w:cstheme="minorHAnsi"/>
          <w:bCs/>
          <w:iCs/>
        </w:rPr>
        <w:t xml:space="preserve">, each student will be </w:t>
      </w:r>
      <w:r>
        <w:rPr>
          <w:rFonts w:asciiTheme="minorHAnsi" w:hAnsiTheme="minorHAnsi" w:cstheme="minorHAnsi"/>
          <w:bCs/>
          <w:iCs/>
        </w:rPr>
        <w:t>assigned a study area, which will pose</w:t>
      </w:r>
      <w:r w:rsidRPr="00624F05">
        <w:rPr>
          <w:rFonts w:asciiTheme="minorHAnsi" w:hAnsiTheme="minorHAnsi" w:cstheme="minorHAnsi"/>
          <w:bCs/>
          <w:iCs/>
        </w:rPr>
        <w:t xml:space="preserve"> a scholarly as well as pragmatic challenge to students. The planning projects will coordinate with City staff</w:t>
      </w:r>
      <w:r>
        <w:rPr>
          <w:rFonts w:asciiTheme="minorHAnsi" w:hAnsiTheme="minorHAnsi" w:cstheme="minorHAnsi"/>
          <w:bCs/>
          <w:iCs/>
        </w:rPr>
        <w:t>, County staff, State agencies, and the public (this can include business owners, residents and others). The planning projects will focus on preparing the following information within assigned study areas: problem statement, literature review within the field of research, existing conditions analysis, research methodology, analysis, plan development and conclusions. The research, analysis and plan development</w:t>
      </w:r>
      <w:r w:rsidRPr="00624F05">
        <w:rPr>
          <w:rFonts w:asciiTheme="minorHAnsi" w:hAnsiTheme="minorHAnsi" w:cstheme="minorHAnsi"/>
          <w:bCs/>
          <w:iCs/>
        </w:rPr>
        <w:t xml:space="preserve"> </w:t>
      </w:r>
      <w:r>
        <w:rPr>
          <w:rFonts w:asciiTheme="minorHAnsi" w:hAnsiTheme="minorHAnsi" w:cstheme="minorHAnsi"/>
          <w:bCs/>
          <w:iCs/>
        </w:rPr>
        <w:t xml:space="preserve">will focus on new trends. The research problem and existing conditions will provide maps and data as a base for development of concepts and analysis for study areas. </w:t>
      </w:r>
    </w:p>
    <w:p w14:paraId="04336BE8" w14:textId="77777777" w:rsidR="0072108F" w:rsidRDefault="0072108F" w:rsidP="0072108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cs="Shruti"/>
          <w:bCs/>
          <w:iCs/>
        </w:rPr>
      </w:pPr>
    </w:p>
    <w:p w14:paraId="3AFA75AE" w14:textId="77777777" w:rsidR="00E04AE7" w:rsidRDefault="00E04AE7" w:rsidP="00E04A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inorHAnsi" w:hAnsiTheme="minorHAnsi" w:cstheme="minorHAnsi"/>
          <w:bCs/>
          <w:iCs/>
        </w:rPr>
      </w:pPr>
      <w:r>
        <w:rPr>
          <w:rFonts w:asciiTheme="minorHAnsi" w:hAnsiTheme="minorHAnsi" w:cstheme="minorHAnsi"/>
          <w:bCs/>
          <w:iCs/>
        </w:rPr>
        <w:t>Potential Projects may include:</w:t>
      </w:r>
    </w:p>
    <w:p w14:paraId="358175EB" w14:textId="77777777" w:rsidR="00E04AE7" w:rsidRPr="00390AEC" w:rsidRDefault="00E04AE7" w:rsidP="00E04AE7">
      <w:pPr>
        <w:pStyle w:val="ListParagraph"/>
        <w:numPr>
          <w:ilvl w:val="0"/>
          <w:numId w:val="3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inorHAnsi" w:hAnsiTheme="minorHAnsi" w:cstheme="minorHAnsi"/>
          <w:bCs/>
          <w:iCs/>
        </w:rPr>
      </w:pPr>
      <w:r w:rsidRPr="00390AEC">
        <w:rPr>
          <w:rFonts w:asciiTheme="minorHAnsi" w:hAnsiTheme="minorHAnsi" w:cstheme="minorHAnsi"/>
          <w:bCs/>
          <w:iCs/>
        </w:rPr>
        <w:t xml:space="preserve">Development of Land Use Strategies along the Miami-Dade MPO SMART Plan Corridors: North Corridor, Beach Corridor, East-West Corridor, South, Kendall Corridor, South Dade TransitWay, Northeast Corridor and Kendall Corridor. For more information please visit the following link: </w:t>
      </w:r>
      <w:hyperlink r:id="rId7" w:history="1">
        <w:r w:rsidRPr="00E136CD">
          <w:rPr>
            <w:rStyle w:val="Hyperlink"/>
            <w:rFonts w:asciiTheme="minorHAnsi" w:hAnsiTheme="minorHAnsi" w:cstheme="minorHAnsi"/>
            <w:bCs/>
            <w:iCs/>
          </w:rPr>
          <w:t>http://miamidadempo.org/smartplan.asp</w:t>
        </w:r>
      </w:hyperlink>
    </w:p>
    <w:p w14:paraId="42958CD1" w14:textId="77777777" w:rsidR="00E04AE7" w:rsidRDefault="00E04AE7" w:rsidP="00E04AE7">
      <w:pPr>
        <w:pStyle w:val="ListParagraph"/>
        <w:numPr>
          <w:ilvl w:val="0"/>
          <w:numId w:val="3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inorHAnsi" w:hAnsiTheme="minorHAnsi" w:cstheme="minorHAnsi"/>
          <w:bCs/>
          <w:iCs/>
        </w:rPr>
      </w:pPr>
      <w:r>
        <w:rPr>
          <w:rFonts w:asciiTheme="minorHAnsi" w:hAnsiTheme="minorHAnsi" w:cstheme="minorHAnsi"/>
          <w:bCs/>
          <w:iCs/>
        </w:rPr>
        <w:t>Freight and Complete Streets Issues along NW 74</w:t>
      </w:r>
      <w:r w:rsidRPr="00390AEC">
        <w:rPr>
          <w:rFonts w:asciiTheme="minorHAnsi" w:hAnsiTheme="minorHAnsi" w:cstheme="minorHAnsi"/>
          <w:bCs/>
          <w:iCs/>
          <w:vertAlign w:val="superscript"/>
        </w:rPr>
        <w:t>th</w:t>
      </w:r>
      <w:r>
        <w:rPr>
          <w:rFonts w:asciiTheme="minorHAnsi" w:hAnsiTheme="minorHAnsi" w:cstheme="minorHAnsi"/>
          <w:bCs/>
          <w:iCs/>
        </w:rPr>
        <w:t xml:space="preserve"> Street</w:t>
      </w:r>
    </w:p>
    <w:p w14:paraId="7E47FC99" w14:textId="77777777" w:rsidR="00E04AE7" w:rsidRDefault="00E04AE7" w:rsidP="00E04AE7">
      <w:pPr>
        <w:pStyle w:val="ListParagraph"/>
        <w:numPr>
          <w:ilvl w:val="0"/>
          <w:numId w:val="3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inorHAnsi" w:hAnsiTheme="minorHAnsi" w:cstheme="minorHAnsi"/>
          <w:bCs/>
          <w:iCs/>
        </w:rPr>
      </w:pPr>
      <w:r>
        <w:rPr>
          <w:rFonts w:asciiTheme="minorHAnsi" w:hAnsiTheme="minorHAnsi" w:cstheme="minorHAnsi"/>
          <w:bCs/>
          <w:iCs/>
        </w:rPr>
        <w:t>Lack of Pedestrian &amp; Bicycle Connectivity in Downtown Miami</w:t>
      </w:r>
    </w:p>
    <w:p w14:paraId="2AB26F25" w14:textId="77777777" w:rsidR="00E04AE7" w:rsidRPr="00390AEC" w:rsidRDefault="00E04AE7" w:rsidP="00E04AE7">
      <w:pPr>
        <w:pStyle w:val="ListParagraph"/>
        <w:numPr>
          <w:ilvl w:val="0"/>
          <w:numId w:val="3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inorHAnsi" w:hAnsiTheme="minorHAnsi" w:cstheme="minorHAnsi"/>
          <w:bCs/>
          <w:iCs/>
        </w:rPr>
      </w:pPr>
      <w:r>
        <w:rPr>
          <w:rFonts w:asciiTheme="minorHAnsi" w:hAnsiTheme="minorHAnsi" w:cstheme="minorHAnsi"/>
          <w:bCs/>
          <w:iCs/>
        </w:rPr>
        <w:t>Students may propose their own projects and discuss with instructor</w:t>
      </w:r>
    </w:p>
    <w:p w14:paraId="4E84F559" w14:textId="77777777" w:rsidR="005E3ECA" w:rsidRDefault="005E3ECA" w:rsidP="0072108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b/>
          <w:bCs/>
          <w:szCs w:val="24"/>
          <w:u w:val="single"/>
        </w:rPr>
      </w:pPr>
    </w:p>
    <w:p w14:paraId="43BF6871" w14:textId="238C0ABF" w:rsidR="00CA79F0" w:rsidRPr="005E3ECA" w:rsidRDefault="005E3ECA" w:rsidP="0072108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b/>
          <w:bCs/>
          <w:szCs w:val="24"/>
          <w:u w:val="single"/>
        </w:rPr>
      </w:pPr>
      <w:r w:rsidRPr="005E3ECA">
        <w:rPr>
          <w:rFonts w:ascii="Gill Sans MT" w:hAnsi="Gill Sans MT"/>
          <w:b/>
          <w:bCs/>
          <w:szCs w:val="24"/>
          <w:u w:val="single"/>
        </w:rPr>
        <w:t xml:space="preserve">It is not recommended that students working for an agency, </w:t>
      </w:r>
      <w:r>
        <w:rPr>
          <w:rFonts w:ascii="Gill Sans MT" w:hAnsi="Gill Sans MT"/>
          <w:b/>
          <w:bCs/>
          <w:szCs w:val="24"/>
          <w:u w:val="single"/>
        </w:rPr>
        <w:t xml:space="preserve">develop </w:t>
      </w:r>
      <w:r w:rsidRPr="005E3ECA">
        <w:rPr>
          <w:rFonts w:ascii="Gill Sans MT" w:hAnsi="Gill Sans MT"/>
          <w:b/>
          <w:bCs/>
          <w:szCs w:val="24"/>
          <w:u w:val="single"/>
        </w:rPr>
        <w:t>work on planning project for the same agency.</w:t>
      </w:r>
    </w:p>
    <w:p w14:paraId="016B91A1" w14:textId="77777777" w:rsidR="005E3ECA" w:rsidRDefault="005E3ECA" w:rsidP="0072108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b/>
          <w:bCs/>
          <w:szCs w:val="24"/>
        </w:rPr>
      </w:pPr>
    </w:p>
    <w:p w14:paraId="211683A1" w14:textId="77777777" w:rsidR="00115CBD" w:rsidRPr="00971327" w:rsidRDefault="00115CBD" w:rsidP="00204414">
      <w:pPr>
        <w:rPr>
          <w:rFonts w:ascii="Gill Sans MT" w:hAnsi="Gill Sans MT"/>
          <w:b/>
          <w:bCs/>
          <w:szCs w:val="24"/>
        </w:rPr>
      </w:pPr>
      <w:r w:rsidRPr="00971327">
        <w:rPr>
          <w:rFonts w:ascii="Gill Sans MT" w:hAnsi="Gill Sans MT"/>
          <w:b/>
          <w:bCs/>
          <w:szCs w:val="24"/>
        </w:rPr>
        <w:t>Course Textbook and Readings:</w:t>
      </w:r>
    </w:p>
    <w:p w14:paraId="77C48363" w14:textId="77777777" w:rsidR="00115CBD" w:rsidRPr="00971327" w:rsidRDefault="00115CBD" w:rsidP="00971327">
      <w:pPr>
        <w:pStyle w:val="BodyText"/>
        <w:jc w:val="both"/>
        <w:outlineLvl w:val="0"/>
        <w:rPr>
          <w:rFonts w:ascii="Gill Sans MT" w:hAnsi="Gill Sans MT"/>
          <w:bCs/>
          <w:szCs w:val="24"/>
        </w:rPr>
      </w:pPr>
      <w:r w:rsidRPr="00971327">
        <w:rPr>
          <w:rFonts w:ascii="Gill Sans MT" w:hAnsi="Gill Sans MT"/>
          <w:bCs/>
          <w:szCs w:val="24"/>
        </w:rPr>
        <w:lastRenderedPageBreak/>
        <w:t xml:space="preserve">There </w:t>
      </w:r>
      <w:r w:rsidR="00D03082">
        <w:rPr>
          <w:rFonts w:ascii="Gill Sans MT" w:hAnsi="Gill Sans MT"/>
          <w:bCs/>
          <w:szCs w:val="24"/>
        </w:rPr>
        <w:t>are three</w:t>
      </w:r>
      <w:r w:rsidRPr="00971327">
        <w:rPr>
          <w:rFonts w:ascii="Gill Sans MT" w:hAnsi="Gill Sans MT"/>
          <w:bCs/>
          <w:szCs w:val="24"/>
        </w:rPr>
        <w:t xml:space="preserve"> required textbook</w:t>
      </w:r>
      <w:r w:rsidR="00D03082">
        <w:rPr>
          <w:rFonts w:ascii="Gill Sans MT" w:hAnsi="Gill Sans MT"/>
          <w:bCs/>
          <w:szCs w:val="24"/>
        </w:rPr>
        <w:t>s</w:t>
      </w:r>
      <w:r w:rsidRPr="00971327">
        <w:rPr>
          <w:rFonts w:ascii="Gill Sans MT" w:hAnsi="Gill Sans MT"/>
          <w:bCs/>
          <w:szCs w:val="24"/>
        </w:rPr>
        <w:t xml:space="preserve"> for the course:</w:t>
      </w:r>
    </w:p>
    <w:p w14:paraId="48F16D3E" w14:textId="77777777" w:rsidR="00D03082" w:rsidRDefault="00D03082" w:rsidP="00971327">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cs="Shruti"/>
        </w:rPr>
      </w:pPr>
    </w:p>
    <w:p w14:paraId="70F8BC29" w14:textId="77777777" w:rsidR="00971327" w:rsidRDefault="00D03082"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i/>
        </w:rPr>
      </w:pPr>
      <w:r w:rsidRPr="00D03082">
        <w:rPr>
          <w:rFonts w:ascii="Gill Sans MT" w:hAnsi="Gill Sans MT" w:cs="Shruti"/>
        </w:rPr>
        <w:t>Leedy P. D. and Ormrod J. E.</w:t>
      </w:r>
      <w:r w:rsidR="00971327" w:rsidRPr="00D03082">
        <w:rPr>
          <w:rFonts w:ascii="Gill Sans MT" w:hAnsi="Gill Sans MT" w:cs="Shruti"/>
        </w:rPr>
        <w:t xml:space="preserve"> </w:t>
      </w:r>
      <w:r w:rsidRPr="00D03082">
        <w:rPr>
          <w:rFonts w:ascii="Gill Sans MT" w:hAnsi="Gill Sans MT" w:cs="Shruti"/>
        </w:rPr>
        <w:t>(20</w:t>
      </w:r>
      <w:r w:rsidR="00DC2BE7">
        <w:rPr>
          <w:rFonts w:ascii="Gill Sans MT" w:hAnsi="Gill Sans MT" w:cs="Shruti"/>
        </w:rPr>
        <w:t>12</w:t>
      </w:r>
      <w:r w:rsidRPr="00D03082">
        <w:rPr>
          <w:rFonts w:ascii="Gill Sans MT" w:hAnsi="Gill Sans MT" w:cs="Shruti"/>
        </w:rPr>
        <w:t>)</w:t>
      </w:r>
      <w:r>
        <w:rPr>
          <w:rFonts w:ascii="Gill Sans MT" w:hAnsi="Gill Sans MT" w:cs="Shruti"/>
          <w:i/>
        </w:rPr>
        <w:t xml:space="preserve"> </w:t>
      </w:r>
      <w:r w:rsidR="00971327" w:rsidRPr="00D03082">
        <w:rPr>
          <w:rFonts w:ascii="Gill Sans MT" w:hAnsi="Gill Sans MT" w:cs="Shruti"/>
          <w:i/>
        </w:rPr>
        <w:t>Practical Research: Planning and Design</w:t>
      </w:r>
      <w:r w:rsidR="00971327" w:rsidRPr="00D03082">
        <w:rPr>
          <w:rFonts w:ascii="Gill Sans MT" w:hAnsi="Gill Sans MT" w:cs="Shruti"/>
        </w:rPr>
        <w:t xml:space="preserve">, </w:t>
      </w:r>
      <w:r w:rsidR="00C421AA">
        <w:rPr>
          <w:rFonts w:ascii="Gill Sans MT" w:hAnsi="Gill Sans MT" w:cs="Shruti"/>
        </w:rPr>
        <w:t xml:space="preserve">Prentice Hall, </w:t>
      </w:r>
      <w:r w:rsidR="00DC2BE7">
        <w:rPr>
          <w:rFonts w:ascii="Gill Sans MT" w:hAnsi="Gill Sans MT" w:cs="Shruti"/>
        </w:rPr>
        <w:t>10</w:t>
      </w:r>
      <w:r w:rsidR="00971327" w:rsidRPr="00DC2BE7">
        <w:rPr>
          <w:rFonts w:ascii="Gill Sans MT" w:hAnsi="Gill Sans MT" w:cs="Shruti"/>
          <w:vertAlign w:val="superscript"/>
        </w:rPr>
        <w:t>th</w:t>
      </w:r>
      <w:r w:rsidR="00971327" w:rsidRPr="00D03082">
        <w:rPr>
          <w:rFonts w:ascii="Gill Sans MT" w:hAnsi="Gill Sans MT" w:cs="Shruti"/>
        </w:rPr>
        <w:t xml:space="preserve"> Edition.</w:t>
      </w:r>
      <w:r w:rsidR="00971327" w:rsidRPr="00F06EE3">
        <w:rPr>
          <w:rFonts w:ascii="Gill Sans MT" w:hAnsi="Gill Sans MT" w:cs="Shruti"/>
          <w:i/>
        </w:rPr>
        <w:t xml:space="preserve"> </w:t>
      </w:r>
    </w:p>
    <w:p w14:paraId="11576C88" w14:textId="77777777" w:rsidR="00D03082" w:rsidRDefault="00D03082"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i/>
        </w:rPr>
      </w:pPr>
    </w:p>
    <w:p w14:paraId="61EB45CA" w14:textId="77777777" w:rsidR="00971327" w:rsidRPr="00D03082" w:rsidRDefault="00971327"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rPr>
      </w:pPr>
      <w:r w:rsidRPr="00D03082">
        <w:rPr>
          <w:rFonts w:ascii="Gill Sans MT" w:hAnsi="Gill Sans MT" w:cs="Shruti"/>
        </w:rPr>
        <w:t xml:space="preserve">Project Management Institute, </w:t>
      </w:r>
      <w:r w:rsidRPr="00D03082">
        <w:rPr>
          <w:rFonts w:ascii="Gill Sans MT" w:hAnsi="Gill Sans MT" w:cs="Shruti"/>
          <w:i/>
        </w:rPr>
        <w:t xml:space="preserve">Project Management Handbook, </w:t>
      </w:r>
      <w:r w:rsidRPr="00D03082">
        <w:rPr>
          <w:rFonts w:ascii="Gill Sans MT" w:hAnsi="Gill Sans MT" w:cs="Shruti"/>
        </w:rPr>
        <w:t>3</w:t>
      </w:r>
      <w:r w:rsidRPr="00D03082">
        <w:rPr>
          <w:rFonts w:ascii="Gill Sans MT" w:hAnsi="Gill Sans MT" w:cs="Shruti"/>
          <w:vertAlign w:val="superscript"/>
        </w:rPr>
        <w:t>rd</w:t>
      </w:r>
      <w:r w:rsidRPr="00D03082">
        <w:rPr>
          <w:rFonts w:ascii="Gill Sans MT" w:hAnsi="Gill Sans MT" w:cs="Shruti"/>
        </w:rPr>
        <w:t xml:space="preserve"> Edition, Library of Congress Catalog</w:t>
      </w:r>
      <w:r w:rsidR="00D03082">
        <w:rPr>
          <w:rFonts w:ascii="Gill Sans MT" w:hAnsi="Gill Sans MT" w:cs="Shruti"/>
        </w:rPr>
        <w:t>.</w:t>
      </w:r>
      <w:r w:rsidRPr="00D03082">
        <w:rPr>
          <w:rFonts w:ascii="Gill Sans MT" w:hAnsi="Gill Sans MT" w:cs="Shruti"/>
        </w:rPr>
        <w:t xml:space="preserve"> </w:t>
      </w:r>
      <w:r w:rsidR="00D03082">
        <w:rPr>
          <w:rFonts w:ascii="Gill Sans MT" w:hAnsi="Gill Sans MT" w:cs="Shruti"/>
        </w:rPr>
        <w:t>(</w:t>
      </w:r>
      <w:r w:rsidRPr="00D03082">
        <w:rPr>
          <w:rFonts w:ascii="Gill Sans MT" w:hAnsi="Gill Sans MT" w:cs="Shruti"/>
        </w:rPr>
        <w:t>Available on the Class Blackboard</w:t>
      </w:r>
      <w:r w:rsidR="00D03082">
        <w:rPr>
          <w:rFonts w:ascii="Gill Sans MT" w:hAnsi="Gill Sans MT" w:cs="Shruti"/>
        </w:rPr>
        <w:t>)</w:t>
      </w:r>
    </w:p>
    <w:p w14:paraId="19E152EB" w14:textId="77777777" w:rsidR="00D03082" w:rsidRPr="00D03082" w:rsidRDefault="00D03082"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rPr>
      </w:pPr>
    </w:p>
    <w:p w14:paraId="7436B080" w14:textId="77777777" w:rsidR="00042DC1" w:rsidRDefault="00D03082"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rPr>
      </w:pPr>
      <w:r>
        <w:rPr>
          <w:rFonts w:ascii="Gill Sans MT" w:hAnsi="Gill Sans MT" w:cs="Shruti"/>
        </w:rPr>
        <w:t xml:space="preserve">American </w:t>
      </w:r>
      <w:r w:rsidRPr="00D03082">
        <w:rPr>
          <w:rFonts w:ascii="Gill Sans MT" w:hAnsi="Gill Sans MT" w:cs="Shruti"/>
        </w:rPr>
        <w:t xml:space="preserve">Psychological Association </w:t>
      </w:r>
      <w:r>
        <w:rPr>
          <w:rFonts w:ascii="Gill Sans MT" w:hAnsi="Gill Sans MT" w:cs="Shruti"/>
        </w:rPr>
        <w:t xml:space="preserve">(2010) </w:t>
      </w:r>
      <w:r w:rsidRPr="00D03082">
        <w:rPr>
          <w:rFonts w:ascii="Gill Sans MT" w:hAnsi="Gill Sans MT" w:cs="Shruti"/>
          <w:i/>
        </w:rPr>
        <w:t>Publication Manual of the American Psychological Association</w:t>
      </w:r>
      <w:r>
        <w:rPr>
          <w:rFonts w:ascii="Gill Sans MT" w:hAnsi="Gill Sans MT" w:cs="Shruti"/>
        </w:rPr>
        <w:t>, 6</w:t>
      </w:r>
      <w:r w:rsidRPr="00D03082">
        <w:rPr>
          <w:rFonts w:ascii="Gill Sans MT" w:hAnsi="Gill Sans MT" w:cs="Shruti"/>
          <w:vertAlign w:val="superscript"/>
        </w:rPr>
        <w:t>th</w:t>
      </w:r>
      <w:r w:rsidRPr="00D03082">
        <w:rPr>
          <w:rFonts w:ascii="Gill Sans MT" w:hAnsi="Gill Sans MT" w:cs="Shruti"/>
        </w:rPr>
        <w:t xml:space="preserve"> Edition.</w:t>
      </w:r>
    </w:p>
    <w:p w14:paraId="711E0201" w14:textId="77777777" w:rsidR="00042DC1" w:rsidRDefault="00042DC1"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rPr>
      </w:pPr>
    </w:p>
    <w:p w14:paraId="273FC299" w14:textId="77777777" w:rsidR="00042DC1" w:rsidRDefault="00042DC1"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rPr>
      </w:pPr>
      <w:r>
        <w:rPr>
          <w:rFonts w:ascii="Gill Sans MT" w:hAnsi="Gill Sans MT" w:cs="Shruti"/>
        </w:rPr>
        <w:t>The following are suggested readings:</w:t>
      </w:r>
    </w:p>
    <w:p w14:paraId="54192027" w14:textId="77777777" w:rsidR="00042DC1" w:rsidRDefault="00042DC1"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rPr>
      </w:pPr>
    </w:p>
    <w:p w14:paraId="62F35753" w14:textId="77777777" w:rsidR="00042DC1" w:rsidRDefault="00042DC1"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rPr>
      </w:pPr>
      <w:r>
        <w:rPr>
          <w:rFonts w:ascii="Gill Sans MT" w:hAnsi="Gill Sans MT" w:cs="Shruti"/>
        </w:rPr>
        <w:t>Gaber, J. and Gaber S. (2007) Qualitative Analysis for Planning &amp; Policy: Beyond the Numbers. Chicago, IL: Planners Press.</w:t>
      </w:r>
    </w:p>
    <w:p w14:paraId="2C69FF38" w14:textId="77777777" w:rsidR="00042DC1" w:rsidRDefault="00042DC1" w:rsidP="00673FD1">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Gill Sans MT" w:hAnsi="Gill Sans MT" w:cs="Shruti"/>
        </w:rPr>
      </w:pPr>
    </w:p>
    <w:p w14:paraId="7970C8AE" w14:textId="77777777" w:rsidR="00D03082" w:rsidRPr="00D03082" w:rsidRDefault="00042DC1" w:rsidP="006262A3">
      <w:pPr>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cs="Shruti"/>
          <w:i/>
        </w:rPr>
      </w:pPr>
      <w:r>
        <w:rPr>
          <w:rFonts w:ascii="Gill Sans MT" w:hAnsi="Gill Sans MT" w:cs="Shruti"/>
        </w:rPr>
        <w:t>Selected readings on the class blackboard will be available throughout the semester (see course calendar).</w:t>
      </w:r>
    </w:p>
    <w:p w14:paraId="76CFA408" w14:textId="77777777" w:rsidR="00971327" w:rsidRDefault="00971327" w:rsidP="00971327">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cs="Shruti"/>
        </w:rPr>
      </w:pPr>
    </w:p>
    <w:p w14:paraId="16D4CB9B" w14:textId="77777777" w:rsidR="00971327" w:rsidRPr="0026219C" w:rsidRDefault="00971327" w:rsidP="00204414">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cs="Shruti"/>
        </w:rPr>
      </w:pPr>
      <w:r w:rsidRPr="0026219C">
        <w:rPr>
          <w:rFonts w:ascii="Gill Sans MT" w:hAnsi="Gill Sans MT" w:cs="Shruti"/>
        </w:rPr>
        <w:t>Textbooks that apply to your particular planning project are required. Students are expected to visit the library and research planning books and materials.</w:t>
      </w:r>
    </w:p>
    <w:p w14:paraId="7C93C728" w14:textId="77777777" w:rsidR="00971327" w:rsidRPr="00F06EE3" w:rsidRDefault="00971327" w:rsidP="00971327">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Gill Sans MT" w:hAnsi="Gill Sans MT" w:cs="Shruti"/>
        </w:rPr>
      </w:pPr>
    </w:p>
    <w:p w14:paraId="4C4C3F2B" w14:textId="6C1DB2DB" w:rsidR="00115CBD" w:rsidRPr="009A577F" w:rsidRDefault="00971327" w:rsidP="009A577F">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cs="Shruti"/>
        </w:rPr>
      </w:pPr>
      <w:r w:rsidRPr="00F06EE3">
        <w:rPr>
          <w:rFonts w:ascii="Gill Sans MT" w:hAnsi="Gill Sans MT" w:cs="Shruti"/>
        </w:rPr>
        <w:t xml:space="preserve">Reading </w:t>
      </w:r>
      <w:r w:rsidR="00204414">
        <w:rPr>
          <w:rFonts w:ascii="Gill Sans MT" w:hAnsi="Gill Sans MT" w:cs="Shruti"/>
        </w:rPr>
        <w:t xml:space="preserve">academic </w:t>
      </w:r>
      <w:r w:rsidRPr="00F06EE3">
        <w:rPr>
          <w:rFonts w:ascii="Gill Sans MT" w:hAnsi="Gill Sans MT" w:cs="Shruti"/>
        </w:rPr>
        <w:t>journal articles on current planning implementation efforts is required</w:t>
      </w:r>
      <w:r w:rsidR="00F258EE">
        <w:rPr>
          <w:rFonts w:ascii="Gill Sans MT" w:hAnsi="Gill Sans MT" w:cs="Shruti"/>
        </w:rPr>
        <w:t>. You may supplement your readings with newspaper articles, applicable web sites, and other materials if relevant to your topic,</w:t>
      </w:r>
    </w:p>
    <w:p w14:paraId="2420355B" w14:textId="77777777" w:rsidR="00694DC4" w:rsidRDefault="00694DC4">
      <w:pPr>
        <w:rPr>
          <w:rFonts w:ascii="Gill Sans MT" w:hAnsi="Gill Sans MT"/>
          <w:b/>
          <w:bCs/>
        </w:rPr>
      </w:pPr>
    </w:p>
    <w:p w14:paraId="02ABAAA5" w14:textId="77777777" w:rsidR="00115CBD" w:rsidRPr="00971327" w:rsidRDefault="00115CBD" w:rsidP="00971327">
      <w:pPr>
        <w:pStyle w:val="BodyText"/>
        <w:jc w:val="both"/>
        <w:outlineLvl w:val="0"/>
        <w:rPr>
          <w:rFonts w:ascii="Gill Sans MT" w:hAnsi="Gill Sans MT"/>
        </w:rPr>
      </w:pPr>
      <w:r w:rsidRPr="00971327">
        <w:rPr>
          <w:rFonts w:ascii="Gill Sans MT" w:hAnsi="Gill Sans MT"/>
          <w:b/>
          <w:bCs/>
        </w:rPr>
        <w:t>Grading</w:t>
      </w:r>
    </w:p>
    <w:p w14:paraId="0EBE3377" w14:textId="77777777" w:rsidR="00115CBD" w:rsidRPr="00971327" w:rsidRDefault="00115CBD" w:rsidP="00971327">
      <w:pPr>
        <w:pStyle w:val="BodyText"/>
        <w:tabs>
          <w:tab w:val="left" w:pos="360"/>
        </w:tabs>
        <w:jc w:val="both"/>
        <w:rPr>
          <w:rFonts w:ascii="Gill Sans MT" w:hAnsi="Gill Sans MT"/>
        </w:rPr>
      </w:pPr>
      <w:r w:rsidRPr="00971327">
        <w:rPr>
          <w:rFonts w:ascii="Gill Sans MT" w:hAnsi="Gill Sans MT"/>
          <w:bCs/>
        </w:rPr>
        <w:t>The course includes a combination of lectures by the primary instructor, class discussions, exercises</w:t>
      </w:r>
      <w:r w:rsidR="00971327">
        <w:rPr>
          <w:rFonts w:ascii="Gill Sans MT" w:hAnsi="Gill Sans MT"/>
          <w:bCs/>
        </w:rPr>
        <w:t xml:space="preserve"> and guest speaker lectures</w:t>
      </w:r>
      <w:r w:rsidRPr="00971327">
        <w:rPr>
          <w:rFonts w:ascii="Gill Sans MT" w:hAnsi="Gill Sans MT"/>
          <w:bCs/>
        </w:rPr>
        <w:t>.</w:t>
      </w:r>
      <w:r w:rsidRPr="00971327">
        <w:rPr>
          <w:rFonts w:ascii="Gill Sans MT" w:hAnsi="Gill Sans MT" w:cs="Shruti"/>
          <w:sz w:val="22"/>
          <w:szCs w:val="22"/>
        </w:rPr>
        <w:t xml:space="preserve"> All written assignments must be submitted as a hard copy in the beginning of the class that they are due. </w:t>
      </w:r>
      <w:r w:rsidRPr="00971327">
        <w:rPr>
          <w:rFonts w:ascii="Gill Sans MT" w:hAnsi="Gill Sans MT"/>
        </w:rPr>
        <w:t>The following grading system will be used to determine the final grade:</w:t>
      </w:r>
    </w:p>
    <w:p w14:paraId="6AA7A039" w14:textId="0268A4B4" w:rsidR="006262A3" w:rsidRPr="006262A3" w:rsidRDefault="006262A3" w:rsidP="006262A3">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rFonts w:asciiTheme="minorHAnsi" w:hAnsiTheme="minorHAnsi" w:cstheme="minorHAnsi"/>
        </w:rPr>
      </w:pPr>
      <w:r>
        <w:rPr>
          <w:rFonts w:asciiTheme="minorHAnsi" w:hAnsiTheme="minorHAnsi" w:cstheme="minorHAnsi"/>
        </w:rPr>
        <w:tab/>
      </w:r>
      <w:r w:rsidRPr="00624F05">
        <w:rPr>
          <w:rFonts w:asciiTheme="minorHAnsi" w:hAnsiTheme="minorHAnsi" w:cstheme="minorHAnsi"/>
        </w:rPr>
        <w:t>Planning Methods Presentations</w:t>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24F05">
        <w:rPr>
          <w:rFonts w:asciiTheme="minorHAnsi" w:hAnsiTheme="minorHAnsi" w:cstheme="minorHAnsi"/>
        </w:rPr>
        <w:t>05</w:t>
      </w:r>
      <w:r w:rsidRPr="00624F05">
        <w:rPr>
          <w:rFonts w:asciiTheme="minorHAnsi" w:hAnsiTheme="minorHAnsi" w:cstheme="minorHAnsi"/>
        </w:rPr>
        <w:tab/>
      </w:r>
    </w:p>
    <w:p w14:paraId="71E1AB86" w14:textId="407A7BAF" w:rsidR="00CE44C7" w:rsidRPr="00624F05" w:rsidRDefault="006262A3" w:rsidP="00000B68">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rFonts w:asciiTheme="minorHAnsi" w:hAnsiTheme="minorHAnsi" w:cstheme="minorHAnsi"/>
        </w:rPr>
      </w:pPr>
      <w:r>
        <w:rPr>
          <w:rFonts w:asciiTheme="minorHAnsi" w:hAnsiTheme="minorHAnsi" w:cstheme="minorHAnsi"/>
        </w:rPr>
        <w:tab/>
      </w:r>
      <w:r w:rsidR="00CE44C7" w:rsidRPr="00624F05">
        <w:rPr>
          <w:rFonts w:asciiTheme="minorHAnsi" w:hAnsiTheme="minorHAnsi" w:cstheme="minorHAnsi"/>
        </w:rPr>
        <w:t>Background Paper</w:t>
      </w:r>
      <w:r w:rsidR="00CE44C7" w:rsidRPr="00624F05">
        <w:rPr>
          <w:rFonts w:asciiTheme="minorHAnsi" w:hAnsiTheme="minorHAnsi" w:cstheme="minorHAnsi"/>
        </w:rPr>
        <w:tab/>
        <w:t xml:space="preserve"> (Draft)</w:t>
      </w:r>
      <w:r w:rsidR="00CE44C7" w:rsidRPr="00624F05">
        <w:rPr>
          <w:rFonts w:asciiTheme="minorHAnsi" w:hAnsiTheme="minorHAnsi" w:cstheme="minorHAnsi"/>
        </w:rPr>
        <w:tab/>
      </w:r>
      <w:r w:rsidR="00CE44C7" w:rsidRPr="00624F05">
        <w:rPr>
          <w:rFonts w:asciiTheme="minorHAnsi" w:hAnsiTheme="minorHAnsi" w:cstheme="minorHAnsi"/>
        </w:rPr>
        <w:tab/>
      </w:r>
      <w:r w:rsidR="00CE44C7" w:rsidRPr="00624F05">
        <w:rPr>
          <w:rFonts w:asciiTheme="minorHAnsi" w:hAnsiTheme="minorHAnsi" w:cstheme="minorHAnsi"/>
        </w:rPr>
        <w:tab/>
      </w:r>
      <w:r w:rsidR="00CE44C7" w:rsidRPr="00624F05">
        <w:rPr>
          <w:rFonts w:asciiTheme="minorHAnsi" w:hAnsiTheme="minorHAnsi" w:cstheme="minorHAnsi"/>
        </w:rPr>
        <w:tab/>
      </w:r>
      <w:r w:rsidR="00CE44C7" w:rsidRPr="00624F05">
        <w:rPr>
          <w:rFonts w:asciiTheme="minorHAnsi" w:hAnsiTheme="minorHAnsi" w:cstheme="minorHAnsi"/>
        </w:rPr>
        <w:tab/>
      </w:r>
      <w:r w:rsidR="00CE44C7" w:rsidRPr="00624F05">
        <w:rPr>
          <w:rFonts w:asciiTheme="minorHAnsi" w:hAnsiTheme="minorHAnsi" w:cstheme="minorHAnsi"/>
        </w:rPr>
        <w:tab/>
      </w:r>
      <w:r w:rsidR="00CE44C7" w:rsidRPr="00624F05">
        <w:rPr>
          <w:rFonts w:asciiTheme="minorHAnsi" w:hAnsiTheme="minorHAnsi" w:cstheme="minorHAnsi"/>
        </w:rPr>
        <w:tab/>
      </w:r>
      <w:r w:rsidR="00CE44C7" w:rsidRPr="00624F05">
        <w:rPr>
          <w:rFonts w:asciiTheme="minorHAnsi" w:hAnsiTheme="minorHAnsi" w:cstheme="minorHAnsi"/>
        </w:rPr>
        <w:tab/>
        <w:t xml:space="preserve">  </w:t>
      </w:r>
      <w:r w:rsidR="00CE44C7">
        <w:rPr>
          <w:rFonts w:asciiTheme="minorHAnsi" w:hAnsiTheme="minorHAnsi" w:cstheme="minorHAnsi"/>
        </w:rPr>
        <w:tab/>
      </w:r>
      <w:r w:rsidR="00CE44C7">
        <w:rPr>
          <w:rFonts w:asciiTheme="minorHAnsi" w:hAnsiTheme="minorHAnsi" w:cstheme="minorHAnsi"/>
        </w:rPr>
        <w:tab/>
      </w:r>
      <w:r w:rsidR="00CE44C7">
        <w:rPr>
          <w:rFonts w:asciiTheme="minorHAnsi" w:hAnsiTheme="minorHAnsi" w:cstheme="minorHAnsi"/>
        </w:rPr>
        <w:tab/>
      </w:r>
      <w:r w:rsidR="00CE44C7">
        <w:rPr>
          <w:rFonts w:asciiTheme="minorHAnsi" w:hAnsiTheme="minorHAnsi" w:cstheme="minorHAnsi"/>
        </w:rPr>
        <w:tab/>
      </w:r>
      <w:r>
        <w:rPr>
          <w:rFonts w:asciiTheme="minorHAnsi" w:hAnsiTheme="minorHAnsi" w:cstheme="minorHAnsi"/>
        </w:rPr>
        <w:t>15</w:t>
      </w:r>
    </w:p>
    <w:p w14:paraId="795CD9A3" w14:textId="18538016" w:rsidR="00CE44C7" w:rsidRPr="00624F05" w:rsidRDefault="00CE44C7" w:rsidP="006262A3">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rFonts w:asciiTheme="minorHAnsi" w:hAnsiTheme="minorHAnsi" w:cstheme="minorHAnsi"/>
        </w:rPr>
      </w:pPr>
      <w:r w:rsidRPr="00624F05">
        <w:rPr>
          <w:rFonts w:asciiTheme="minorHAnsi" w:hAnsiTheme="minorHAnsi" w:cstheme="minorHAnsi"/>
        </w:rPr>
        <w:tab/>
        <w:t>Final Presentation</w:t>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24F05">
        <w:rPr>
          <w:rFonts w:asciiTheme="minorHAnsi" w:hAnsiTheme="minorHAnsi" w:cstheme="minorHAnsi"/>
        </w:rPr>
        <w:t>2</w:t>
      </w:r>
      <w:r>
        <w:rPr>
          <w:rFonts w:asciiTheme="minorHAnsi" w:hAnsiTheme="minorHAnsi" w:cstheme="minorHAnsi"/>
        </w:rPr>
        <w:t>0</w:t>
      </w:r>
    </w:p>
    <w:p w14:paraId="7A16336E" w14:textId="77777777" w:rsidR="00CE44C7" w:rsidRPr="00624F05" w:rsidRDefault="00CE44C7" w:rsidP="00CE44C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rFonts w:asciiTheme="minorHAnsi" w:hAnsiTheme="minorHAnsi" w:cstheme="minorHAnsi"/>
        </w:rPr>
      </w:pPr>
      <w:r w:rsidRPr="00624F05">
        <w:rPr>
          <w:rFonts w:asciiTheme="minorHAnsi" w:hAnsiTheme="minorHAnsi" w:cstheme="minorHAnsi"/>
        </w:rPr>
        <w:tab/>
        <w:t>Planning Portfolio</w:t>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24F05">
        <w:rPr>
          <w:rFonts w:asciiTheme="minorHAnsi" w:hAnsiTheme="minorHAnsi" w:cstheme="minorHAnsi"/>
        </w:rPr>
        <w:t>15</w:t>
      </w:r>
    </w:p>
    <w:p w14:paraId="40BFEE7C" w14:textId="597BE9C3" w:rsidR="00CE44C7" w:rsidRDefault="00CE44C7" w:rsidP="00CE44C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rFonts w:asciiTheme="minorHAnsi" w:hAnsiTheme="minorHAnsi" w:cstheme="minorHAnsi"/>
        </w:rPr>
      </w:pPr>
      <w:r w:rsidRPr="00624F05">
        <w:rPr>
          <w:rFonts w:asciiTheme="minorHAnsi" w:hAnsiTheme="minorHAnsi" w:cstheme="minorHAnsi"/>
        </w:rPr>
        <w:tab/>
        <w:t>Final Paper</w:t>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00000B68">
        <w:rPr>
          <w:rFonts w:asciiTheme="minorHAnsi" w:hAnsiTheme="minorHAnsi" w:cstheme="minorHAnsi"/>
        </w:rPr>
        <w:tab/>
      </w:r>
      <w:r w:rsidR="00000B68">
        <w:rPr>
          <w:rFonts w:asciiTheme="minorHAnsi" w:hAnsiTheme="minorHAnsi" w:cstheme="minorHAnsi"/>
        </w:rPr>
        <w:tab/>
      </w:r>
      <w:r w:rsidR="00000B68">
        <w:rPr>
          <w:rFonts w:asciiTheme="minorHAnsi" w:hAnsiTheme="minorHAnsi" w:cstheme="minorHAnsi"/>
        </w:rPr>
        <w:tab/>
      </w:r>
      <w:r w:rsidR="00000B68">
        <w:rPr>
          <w:rFonts w:asciiTheme="minorHAnsi" w:hAnsiTheme="minorHAnsi" w:cstheme="minorHAnsi"/>
        </w:rPr>
        <w:tab/>
      </w:r>
      <w:r w:rsidR="00000B68">
        <w:rPr>
          <w:rFonts w:asciiTheme="minorHAnsi" w:hAnsiTheme="minorHAnsi" w:cstheme="minorHAnsi"/>
        </w:rPr>
        <w:tab/>
        <w:t>20</w:t>
      </w:r>
    </w:p>
    <w:p w14:paraId="1E2CD7B3" w14:textId="77777777" w:rsidR="00CE44C7" w:rsidRPr="00624F05" w:rsidRDefault="00CE44C7" w:rsidP="00CE44C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rFonts w:asciiTheme="minorHAnsi" w:hAnsiTheme="minorHAnsi" w:cstheme="minorHAnsi"/>
        </w:rPr>
      </w:pPr>
      <w:r>
        <w:rPr>
          <w:rFonts w:asciiTheme="minorHAnsi" w:hAnsiTheme="minorHAnsi" w:cstheme="minorHAnsi"/>
        </w:rPr>
        <w:tab/>
        <w:t>Chapters 1 through 6, Problem Statement (weekly grading*)</w:t>
      </w:r>
      <w:r>
        <w:rPr>
          <w:rFonts w:asciiTheme="minorHAnsi" w:hAnsiTheme="minorHAnsi" w:cstheme="minorHAnsi"/>
        </w:rPr>
        <w:tab/>
      </w:r>
      <w:r>
        <w:rPr>
          <w:rFonts w:asciiTheme="minorHAnsi" w:hAnsiTheme="minorHAnsi" w:cstheme="minorHAnsi"/>
        </w:rPr>
        <w:tab/>
        <w:t>20</w:t>
      </w:r>
      <w:r>
        <w:rPr>
          <w:rFonts w:asciiTheme="minorHAnsi" w:hAnsiTheme="minorHAnsi" w:cstheme="minorHAnsi"/>
        </w:rPr>
        <w:tab/>
      </w:r>
    </w:p>
    <w:p w14:paraId="395BC0E6" w14:textId="77777777" w:rsidR="00CE44C7" w:rsidRPr="00624F05" w:rsidRDefault="00CE44C7" w:rsidP="00CE44C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rFonts w:asciiTheme="minorHAnsi" w:hAnsiTheme="minorHAnsi" w:cstheme="minorHAnsi"/>
        </w:rPr>
      </w:pPr>
      <w:r w:rsidRPr="00624F05">
        <w:rPr>
          <w:rFonts w:asciiTheme="minorHAnsi" w:hAnsiTheme="minorHAnsi" w:cstheme="minorHAnsi"/>
        </w:rPr>
        <w:tab/>
        <w:t>Class Blackboard/Workshops</w:t>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sidRPr="00624F05">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82E45">
        <w:rPr>
          <w:rFonts w:asciiTheme="minorHAnsi" w:hAnsiTheme="minorHAnsi" w:cstheme="minorHAnsi"/>
          <w:u w:val="single"/>
        </w:rPr>
        <w:t>0</w:t>
      </w:r>
      <w:r>
        <w:rPr>
          <w:rFonts w:asciiTheme="minorHAnsi" w:hAnsiTheme="minorHAnsi" w:cstheme="minorHAnsi"/>
          <w:u w:val="single"/>
        </w:rPr>
        <w:t>5</w:t>
      </w:r>
    </w:p>
    <w:p w14:paraId="10040D5A" w14:textId="197342C5" w:rsidR="00CE44C7" w:rsidRPr="00624F05" w:rsidRDefault="00CE44C7" w:rsidP="00CE44C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rFonts w:asciiTheme="minorHAnsi" w:hAnsiTheme="minorHAnsi" w:cstheme="minorHAnsi"/>
          <w:b/>
        </w:rPr>
      </w:pPr>
      <w:r w:rsidRPr="00624F05">
        <w:rPr>
          <w:rFonts w:asciiTheme="minorHAnsi" w:hAnsiTheme="minorHAnsi" w:cstheme="minorHAnsi"/>
        </w:rPr>
        <w:tab/>
      </w:r>
      <w:r w:rsidRPr="00624F05">
        <w:rPr>
          <w:rFonts w:asciiTheme="minorHAnsi" w:hAnsiTheme="minorHAnsi" w:cstheme="minorHAnsi"/>
          <w:b/>
        </w:rPr>
        <w:t>Total</w:t>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sidRPr="00624F05">
        <w:rPr>
          <w:rFonts w:asciiTheme="minorHAnsi" w:hAnsiTheme="minorHAnsi" w:cstheme="minorHAnsi"/>
          <w:b/>
        </w:rPr>
        <w:tab/>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sidRPr="00624F05">
        <w:rPr>
          <w:rFonts w:asciiTheme="minorHAnsi" w:hAnsiTheme="minorHAnsi" w:cstheme="minorHAnsi"/>
          <w:b/>
        </w:rPr>
        <w:t>100</w:t>
      </w:r>
      <w:r w:rsidRPr="00624F05">
        <w:rPr>
          <w:rFonts w:asciiTheme="minorHAnsi" w:hAnsiTheme="minorHAnsi" w:cstheme="minorHAnsi"/>
        </w:rPr>
        <w:tab/>
      </w:r>
    </w:p>
    <w:p w14:paraId="0680E85A" w14:textId="77777777" w:rsidR="00CE44C7" w:rsidRDefault="00CE44C7" w:rsidP="00CE44C7">
      <w:pPr>
        <w:pStyle w:val="BodyText"/>
        <w:jc w:val="both"/>
        <w:rPr>
          <w:rFonts w:asciiTheme="minorHAnsi" w:hAnsiTheme="minorHAnsi" w:cstheme="minorHAnsi"/>
        </w:rPr>
      </w:pPr>
    </w:p>
    <w:p w14:paraId="1A5E7015" w14:textId="77777777" w:rsidR="00CE44C7" w:rsidRDefault="00CE44C7" w:rsidP="00CE44C7">
      <w:pPr>
        <w:pStyle w:val="BodyText"/>
        <w:jc w:val="both"/>
        <w:rPr>
          <w:rFonts w:asciiTheme="minorHAnsi" w:hAnsiTheme="minorHAnsi" w:cstheme="minorHAnsi"/>
        </w:rPr>
      </w:pPr>
      <w:r>
        <w:rPr>
          <w:rFonts w:asciiTheme="minorHAnsi" w:hAnsiTheme="minorHAnsi" w:cstheme="minorHAnsi"/>
        </w:rPr>
        <w:t>*Weekly grading assignments will only be graded if submitted by the due date as per the syllabus</w:t>
      </w:r>
    </w:p>
    <w:p w14:paraId="33FE8FA0" w14:textId="77777777" w:rsidR="00CE44C7" w:rsidRDefault="00CE44C7" w:rsidP="00CE44C7">
      <w:pPr>
        <w:pStyle w:val="BodyText"/>
        <w:jc w:val="both"/>
        <w:rPr>
          <w:rFonts w:asciiTheme="minorHAnsi" w:hAnsiTheme="minorHAnsi" w:cstheme="minorHAnsi"/>
        </w:rPr>
      </w:pPr>
    </w:p>
    <w:p w14:paraId="73995423" w14:textId="0C877CD3" w:rsidR="00115CBD" w:rsidRPr="00971327" w:rsidRDefault="00115CBD" w:rsidP="00CE44C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rFonts w:ascii="Gill Sans MT" w:hAnsi="Gill Sans MT"/>
        </w:rPr>
      </w:pPr>
      <w:r w:rsidRPr="00971327">
        <w:rPr>
          <w:rFonts w:ascii="Gill Sans MT" w:hAnsi="Gill Sans MT"/>
        </w:rPr>
        <w:t>If you are a planning major, you need to get a minimum grade of C to pass this course. Final grades will be assigned as follows:</w:t>
      </w:r>
    </w:p>
    <w:p w14:paraId="5C3DAF36" w14:textId="77777777" w:rsidR="00115CBD" w:rsidRPr="00971327" w:rsidRDefault="00115CBD" w:rsidP="00971327">
      <w:pPr>
        <w:pStyle w:val="BodyText"/>
        <w:ind w:firstLine="720"/>
        <w:jc w:val="both"/>
        <w:rPr>
          <w:rFonts w:ascii="Gill Sans MT" w:hAnsi="Gill Sans MT"/>
        </w:rPr>
      </w:pPr>
      <w:r w:rsidRPr="00971327">
        <w:rPr>
          <w:rFonts w:ascii="Gill Sans MT" w:hAnsi="Gill Sans MT"/>
        </w:rPr>
        <w:lastRenderedPageBreak/>
        <w:t>A</w:t>
      </w:r>
      <w:r w:rsidRPr="00971327">
        <w:rPr>
          <w:rFonts w:ascii="Gill Sans MT" w:hAnsi="Gill Sans MT"/>
        </w:rPr>
        <w:tab/>
        <w:t>9</w:t>
      </w:r>
      <w:r w:rsidR="00C421AA">
        <w:rPr>
          <w:rFonts w:ascii="Gill Sans MT" w:hAnsi="Gill Sans MT"/>
        </w:rPr>
        <w:t>6</w:t>
      </w:r>
      <w:r w:rsidRPr="00971327">
        <w:rPr>
          <w:rFonts w:ascii="Gill Sans MT" w:hAnsi="Gill Sans MT"/>
        </w:rPr>
        <w:t>-100 points</w:t>
      </w:r>
    </w:p>
    <w:p w14:paraId="4577850E" w14:textId="77777777" w:rsidR="00115CBD" w:rsidRPr="00971327" w:rsidRDefault="00115CBD" w:rsidP="00971327">
      <w:pPr>
        <w:pStyle w:val="BodyText"/>
        <w:numPr>
          <w:ilvl w:val="0"/>
          <w:numId w:val="1"/>
        </w:numPr>
        <w:jc w:val="both"/>
        <w:rPr>
          <w:rFonts w:ascii="Gill Sans MT" w:hAnsi="Gill Sans MT"/>
        </w:rPr>
      </w:pPr>
      <w:r w:rsidRPr="00971327">
        <w:rPr>
          <w:rFonts w:ascii="Gill Sans MT" w:hAnsi="Gill Sans MT"/>
        </w:rPr>
        <w:t>90-9</w:t>
      </w:r>
      <w:r w:rsidR="00C421AA">
        <w:rPr>
          <w:rFonts w:ascii="Gill Sans MT" w:hAnsi="Gill Sans MT"/>
        </w:rPr>
        <w:t>5</w:t>
      </w:r>
      <w:r w:rsidRPr="00971327">
        <w:rPr>
          <w:rFonts w:ascii="Gill Sans MT" w:hAnsi="Gill Sans MT"/>
        </w:rPr>
        <w:t xml:space="preserve">  points</w:t>
      </w:r>
    </w:p>
    <w:p w14:paraId="15384D25" w14:textId="77777777" w:rsidR="00115CBD" w:rsidRPr="00971327" w:rsidRDefault="00115CBD" w:rsidP="00971327">
      <w:pPr>
        <w:pStyle w:val="BodyText"/>
        <w:ind w:left="720"/>
        <w:jc w:val="both"/>
        <w:rPr>
          <w:rFonts w:ascii="Gill Sans MT" w:hAnsi="Gill Sans MT"/>
        </w:rPr>
      </w:pPr>
      <w:r w:rsidRPr="00971327">
        <w:rPr>
          <w:rFonts w:ascii="Gill Sans MT" w:hAnsi="Gill Sans MT"/>
        </w:rPr>
        <w:t>B+</w:t>
      </w:r>
      <w:r w:rsidRPr="00971327">
        <w:rPr>
          <w:rFonts w:ascii="Gill Sans MT" w:hAnsi="Gill Sans MT"/>
        </w:rPr>
        <w:tab/>
        <w:t>87-89  points</w:t>
      </w:r>
    </w:p>
    <w:p w14:paraId="2BF43CDD" w14:textId="77777777" w:rsidR="00115CBD" w:rsidRPr="00971327" w:rsidRDefault="00115CBD" w:rsidP="00971327">
      <w:pPr>
        <w:pStyle w:val="BodyText"/>
        <w:ind w:left="720"/>
        <w:jc w:val="both"/>
        <w:rPr>
          <w:rFonts w:ascii="Gill Sans MT" w:hAnsi="Gill Sans MT"/>
        </w:rPr>
      </w:pPr>
      <w:r w:rsidRPr="00971327">
        <w:rPr>
          <w:rFonts w:ascii="Gill Sans MT" w:hAnsi="Gill Sans MT"/>
        </w:rPr>
        <w:t>B</w:t>
      </w:r>
      <w:r w:rsidRPr="00971327">
        <w:rPr>
          <w:rFonts w:ascii="Gill Sans MT" w:hAnsi="Gill Sans MT"/>
        </w:rPr>
        <w:tab/>
        <w:t>84-86  points</w:t>
      </w:r>
    </w:p>
    <w:p w14:paraId="53CFBB82" w14:textId="77777777" w:rsidR="00115CBD" w:rsidRPr="00971327" w:rsidRDefault="00115CBD" w:rsidP="00971327">
      <w:pPr>
        <w:pStyle w:val="BodyText"/>
        <w:numPr>
          <w:ilvl w:val="0"/>
          <w:numId w:val="1"/>
        </w:numPr>
        <w:jc w:val="both"/>
        <w:rPr>
          <w:rFonts w:ascii="Gill Sans MT" w:hAnsi="Gill Sans MT"/>
        </w:rPr>
      </w:pPr>
      <w:r w:rsidRPr="00971327">
        <w:rPr>
          <w:rFonts w:ascii="Gill Sans MT" w:hAnsi="Gill Sans MT"/>
        </w:rPr>
        <w:t>80-83  points</w:t>
      </w:r>
    </w:p>
    <w:p w14:paraId="6359402B" w14:textId="77777777" w:rsidR="00115CBD" w:rsidRPr="00971327" w:rsidRDefault="00115CBD" w:rsidP="00971327">
      <w:pPr>
        <w:pStyle w:val="BodyText"/>
        <w:ind w:left="720"/>
        <w:jc w:val="both"/>
        <w:rPr>
          <w:rFonts w:ascii="Gill Sans MT" w:hAnsi="Gill Sans MT"/>
        </w:rPr>
      </w:pPr>
      <w:r w:rsidRPr="00971327">
        <w:rPr>
          <w:rFonts w:ascii="Gill Sans MT" w:hAnsi="Gill Sans MT"/>
        </w:rPr>
        <w:t>C+</w:t>
      </w:r>
      <w:r w:rsidRPr="00971327">
        <w:rPr>
          <w:rFonts w:ascii="Gill Sans MT" w:hAnsi="Gill Sans MT"/>
        </w:rPr>
        <w:tab/>
        <w:t>77-79  points</w:t>
      </w:r>
    </w:p>
    <w:p w14:paraId="71FF9892" w14:textId="77777777" w:rsidR="00115CBD" w:rsidRPr="00971327" w:rsidRDefault="00DC2BE7" w:rsidP="00971327">
      <w:pPr>
        <w:pStyle w:val="BodyText"/>
        <w:ind w:left="720"/>
        <w:jc w:val="both"/>
        <w:rPr>
          <w:rFonts w:ascii="Gill Sans MT" w:hAnsi="Gill Sans MT"/>
        </w:rPr>
      </w:pPr>
      <w:r>
        <w:rPr>
          <w:rFonts w:ascii="Gill Sans MT" w:hAnsi="Gill Sans MT"/>
        </w:rPr>
        <w:t>C</w:t>
      </w:r>
      <w:r>
        <w:rPr>
          <w:rFonts w:ascii="Gill Sans MT" w:hAnsi="Gill Sans MT"/>
        </w:rPr>
        <w:tab/>
      </w:r>
      <w:r w:rsidR="00115CBD" w:rsidRPr="00971327">
        <w:rPr>
          <w:rFonts w:ascii="Gill Sans MT" w:hAnsi="Gill Sans MT"/>
        </w:rPr>
        <w:t>74-76  points</w:t>
      </w:r>
    </w:p>
    <w:p w14:paraId="758D08E7" w14:textId="77777777" w:rsidR="00115CBD" w:rsidRPr="00971327" w:rsidRDefault="00DC2BE7" w:rsidP="00971327">
      <w:pPr>
        <w:pStyle w:val="BodyText"/>
        <w:ind w:left="720"/>
        <w:jc w:val="both"/>
        <w:rPr>
          <w:rFonts w:ascii="Gill Sans MT" w:hAnsi="Gill Sans MT"/>
        </w:rPr>
      </w:pPr>
      <w:r>
        <w:rPr>
          <w:rFonts w:ascii="Gill Sans MT" w:hAnsi="Gill Sans MT"/>
        </w:rPr>
        <w:t>C-</w:t>
      </w:r>
      <w:r>
        <w:rPr>
          <w:rFonts w:ascii="Gill Sans MT" w:hAnsi="Gill Sans MT"/>
        </w:rPr>
        <w:tab/>
      </w:r>
      <w:r w:rsidR="00115CBD" w:rsidRPr="00971327">
        <w:rPr>
          <w:rFonts w:ascii="Gill Sans MT" w:hAnsi="Gill Sans MT"/>
        </w:rPr>
        <w:t>70-73  points</w:t>
      </w:r>
    </w:p>
    <w:p w14:paraId="3E9B8D77" w14:textId="77777777" w:rsidR="00115CBD" w:rsidRPr="00971327" w:rsidRDefault="00DC2BE7" w:rsidP="00971327">
      <w:pPr>
        <w:pStyle w:val="BodyText"/>
        <w:ind w:left="720"/>
        <w:jc w:val="both"/>
        <w:rPr>
          <w:rFonts w:ascii="Gill Sans MT" w:hAnsi="Gill Sans MT"/>
        </w:rPr>
      </w:pPr>
      <w:r>
        <w:rPr>
          <w:rFonts w:ascii="Gill Sans MT" w:hAnsi="Gill Sans MT"/>
        </w:rPr>
        <w:t xml:space="preserve">D+      </w:t>
      </w:r>
      <w:r w:rsidR="00115CBD" w:rsidRPr="00971327">
        <w:rPr>
          <w:rFonts w:ascii="Gill Sans MT" w:hAnsi="Gill Sans MT"/>
        </w:rPr>
        <w:t>67- 69 points</w:t>
      </w:r>
    </w:p>
    <w:p w14:paraId="708ED855" w14:textId="77777777" w:rsidR="00115CBD" w:rsidRPr="00971327" w:rsidRDefault="00DC2BE7" w:rsidP="00971327">
      <w:pPr>
        <w:pStyle w:val="BodyText"/>
        <w:ind w:left="720"/>
        <w:jc w:val="both"/>
        <w:rPr>
          <w:rFonts w:ascii="Gill Sans MT" w:hAnsi="Gill Sans MT"/>
        </w:rPr>
      </w:pPr>
      <w:r>
        <w:rPr>
          <w:rFonts w:ascii="Gill Sans MT" w:hAnsi="Gill Sans MT"/>
        </w:rPr>
        <w:t xml:space="preserve">D        </w:t>
      </w:r>
      <w:r w:rsidR="00115CBD" w:rsidRPr="00971327">
        <w:rPr>
          <w:rFonts w:ascii="Gill Sans MT" w:hAnsi="Gill Sans MT"/>
        </w:rPr>
        <w:t>64-66  points</w:t>
      </w:r>
    </w:p>
    <w:p w14:paraId="330E275F" w14:textId="77777777" w:rsidR="00115CBD" w:rsidRPr="00971327" w:rsidRDefault="00DC2BE7" w:rsidP="00971327">
      <w:pPr>
        <w:pStyle w:val="BodyText"/>
        <w:jc w:val="both"/>
        <w:rPr>
          <w:rFonts w:ascii="Gill Sans MT" w:hAnsi="Gill Sans MT"/>
        </w:rPr>
      </w:pPr>
      <w:r>
        <w:rPr>
          <w:rFonts w:ascii="Gill Sans MT" w:hAnsi="Gill Sans MT"/>
        </w:rPr>
        <w:t xml:space="preserve">           D-       </w:t>
      </w:r>
      <w:r w:rsidR="00115CBD" w:rsidRPr="00971327">
        <w:rPr>
          <w:rFonts w:ascii="Gill Sans MT" w:hAnsi="Gill Sans MT"/>
        </w:rPr>
        <w:t>60-63 points</w:t>
      </w:r>
    </w:p>
    <w:p w14:paraId="41092FF8" w14:textId="77777777" w:rsidR="00115CBD" w:rsidRPr="00971327" w:rsidRDefault="00DC2BE7" w:rsidP="009A577F">
      <w:pPr>
        <w:pStyle w:val="BodyText"/>
        <w:ind w:left="720"/>
        <w:jc w:val="both"/>
        <w:rPr>
          <w:rFonts w:ascii="Gill Sans MT" w:hAnsi="Gill Sans MT"/>
        </w:rPr>
      </w:pPr>
      <w:r>
        <w:rPr>
          <w:rFonts w:ascii="Gill Sans MT" w:hAnsi="Gill Sans MT"/>
        </w:rPr>
        <w:t>Fail</w:t>
      </w:r>
      <w:r>
        <w:rPr>
          <w:rFonts w:ascii="Gill Sans MT" w:hAnsi="Gill Sans MT"/>
        </w:rPr>
        <w:tab/>
        <w:t xml:space="preserve"> </w:t>
      </w:r>
      <w:r w:rsidR="00115CBD" w:rsidRPr="00971327">
        <w:rPr>
          <w:rFonts w:ascii="Gill Sans MT" w:hAnsi="Gill Sans MT"/>
        </w:rPr>
        <w:t>&lt;  60 points</w:t>
      </w:r>
    </w:p>
    <w:p w14:paraId="55BCAC77" w14:textId="77777777" w:rsidR="00AA5DBD" w:rsidRDefault="00AA5DBD" w:rsidP="00971327">
      <w:pPr>
        <w:pStyle w:val="BodyText"/>
        <w:jc w:val="both"/>
        <w:rPr>
          <w:rFonts w:ascii="Gill Sans MT" w:hAnsi="Gill Sans MT"/>
        </w:rPr>
      </w:pPr>
    </w:p>
    <w:p w14:paraId="18820960" w14:textId="77777777" w:rsidR="00115CBD" w:rsidRPr="009A577F" w:rsidRDefault="00115CBD" w:rsidP="00971327">
      <w:pPr>
        <w:pStyle w:val="BodyText"/>
        <w:jc w:val="both"/>
        <w:rPr>
          <w:rFonts w:ascii="Gill Sans MT" w:hAnsi="Gill Sans MT"/>
        </w:rPr>
      </w:pPr>
      <w:r w:rsidRPr="00971327">
        <w:rPr>
          <w:rFonts w:ascii="Gill Sans MT" w:hAnsi="Gill Sans MT"/>
        </w:rPr>
        <w:t>Grades that fall in between letter grade assignments will be rounded according to the following criteria: Grades that end with .50 or above will be rounded up and grades that end with any value below .50 will</w:t>
      </w:r>
      <w:r w:rsidR="00DC2BE7">
        <w:rPr>
          <w:rFonts w:ascii="Gill Sans MT" w:hAnsi="Gill Sans MT"/>
        </w:rPr>
        <w:t xml:space="preserve"> be rounded down. For example 95.50 will be rounded to 96</w:t>
      </w:r>
      <w:r w:rsidRPr="00971327">
        <w:rPr>
          <w:rFonts w:ascii="Gill Sans MT" w:hAnsi="Gill Sans MT"/>
        </w:rPr>
        <w:t>, which is A. 9</w:t>
      </w:r>
      <w:r w:rsidR="00673FD1">
        <w:rPr>
          <w:rFonts w:ascii="Gill Sans MT" w:hAnsi="Gill Sans MT"/>
        </w:rPr>
        <w:t>5</w:t>
      </w:r>
      <w:r w:rsidRPr="00971327">
        <w:rPr>
          <w:rFonts w:ascii="Gill Sans MT" w:hAnsi="Gill Sans MT"/>
        </w:rPr>
        <w:t>.47 will be rounded to 9</w:t>
      </w:r>
      <w:r w:rsidR="00673FD1">
        <w:rPr>
          <w:rFonts w:ascii="Gill Sans MT" w:hAnsi="Gill Sans MT"/>
        </w:rPr>
        <w:t>5</w:t>
      </w:r>
      <w:r w:rsidRPr="00971327">
        <w:rPr>
          <w:rFonts w:ascii="Gill Sans MT" w:hAnsi="Gill Sans MT"/>
        </w:rPr>
        <w:t>, which is A-.</w:t>
      </w:r>
    </w:p>
    <w:p w14:paraId="449F488B" w14:textId="77777777" w:rsidR="00AA5DBD" w:rsidRPr="00971327" w:rsidRDefault="00AA5DBD" w:rsidP="00971327">
      <w:pPr>
        <w:pStyle w:val="BodyText"/>
        <w:jc w:val="both"/>
        <w:rPr>
          <w:rFonts w:ascii="Gill Sans MT" w:hAnsi="Gill Sans MT"/>
          <w:b/>
        </w:rPr>
      </w:pPr>
    </w:p>
    <w:p w14:paraId="6E6F2350" w14:textId="754DCC30" w:rsidR="00115CBD" w:rsidRPr="00971327" w:rsidRDefault="00115CBD" w:rsidP="00AA5DBD">
      <w:pPr>
        <w:rPr>
          <w:rFonts w:ascii="Gill Sans MT" w:hAnsi="Gill Sans MT"/>
          <w:b/>
        </w:rPr>
      </w:pPr>
      <w:r w:rsidRPr="00971327">
        <w:rPr>
          <w:rFonts w:ascii="Gill Sans MT" w:hAnsi="Gill Sans MT"/>
          <w:b/>
        </w:rPr>
        <w:t>Course Webpage and Communication</w:t>
      </w:r>
    </w:p>
    <w:p w14:paraId="38AAB191" w14:textId="0A0948B6" w:rsidR="00115CBD" w:rsidRPr="00971327" w:rsidRDefault="00115CBD" w:rsidP="00971327">
      <w:pPr>
        <w:pStyle w:val="BodyText"/>
        <w:jc w:val="both"/>
        <w:rPr>
          <w:rFonts w:ascii="Gill Sans MT" w:hAnsi="Gill Sans MT"/>
        </w:rPr>
      </w:pPr>
      <w:r w:rsidRPr="00971327">
        <w:rPr>
          <w:rFonts w:ascii="Gill Sans MT" w:hAnsi="Gill Sans MT"/>
        </w:rPr>
        <w:t>A course website is available at FAU Blackboard (</w:t>
      </w:r>
      <w:hyperlink r:id="rId8" w:history="1">
        <w:r w:rsidRPr="00971327">
          <w:rPr>
            <w:rStyle w:val="Hyperlink"/>
            <w:rFonts w:ascii="Gill Sans MT" w:hAnsi="Gill Sans MT"/>
          </w:rPr>
          <w:t>http://blackboard.fau.edu/</w:t>
        </w:r>
      </w:hyperlink>
      <w:r w:rsidRPr="00971327">
        <w:rPr>
          <w:rFonts w:ascii="Gill Sans MT" w:hAnsi="Gill Sans MT"/>
        </w:rPr>
        <w:t xml:space="preserve">) Course syllabus and necessary materials will be posted there. All course updates will be added on blackboard as an announcement. </w:t>
      </w:r>
      <w:r w:rsidRPr="00971327">
        <w:rPr>
          <w:rFonts w:ascii="Gill Sans MT" w:hAnsi="Gill Sans MT"/>
          <w:u w:val="single"/>
        </w:rPr>
        <w:t xml:space="preserve">The instructor will use your FAU address to </w:t>
      </w:r>
      <w:r w:rsidR="00CE44C7">
        <w:rPr>
          <w:rFonts w:ascii="Gill Sans MT" w:hAnsi="Gill Sans MT"/>
          <w:u w:val="single"/>
        </w:rPr>
        <w:t>communicate with you. Check the class blackboard and your</w:t>
      </w:r>
      <w:r w:rsidRPr="00971327">
        <w:rPr>
          <w:rFonts w:ascii="Gill Sans MT" w:hAnsi="Gill Sans MT"/>
          <w:u w:val="single"/>
        </w:rPr>
        <w:t xml:space="preserve"> FAU email regularly. This is very important.</w:t>
      </w:r>
    </w:p>
    <w:p w14:paraId="2BCA4613" w14:textId="77777777" w:rsidR="00694DC4" w:rsidRDefault="00694DC4">
      <w:pPr>
        <w:rPr>
          <w:rFonts w:ascii="Gill Sans MT" w:hAnsi="Gill Sans MT"/>
          <w:b/>
        </w:rPr>
      </w:pPr>
    </w:p>
    <w:p w14:paraId="09EF0386" w14:textId="4E72F826" w:rsidR="00115CBD" w:rsidRPr="00971327" w:rsidRDefault="00115CBD" w:rsidP="00971327">
      <w:pPr>
        <w:pStyle w:val="BodyText"/>
        <w:jc w:val="both"/>
        <w:outlineLvl w:val="0"/>
        <w:rPr>
          <w:rFonts w:ascii="Gill Sans MT" w:hAnsi="Gill Sans MT"/>
          <w:b/>
        </w:rPr>
      </w:pPr>
      <w:r w:rsidRPr="00971327">
        <w:rPr>
          <w:rFonts w:ascii="Gill Sans MT" w:hAnsi="Gill Sans MT"/>
          <w:b/>
        </w:rPr>
        <w:t>Work Rules</w:t>
      </w:r>
      <w:r w:rsidR="00C54B4B">
        <w:rPr>
          <w:rFonts w:ascii="Gill Sans MT" w:hAnsi="Gill Sans MT"/>
          <w:b/>
        </w:rPr>
        <w:t xml:space="preserve"> - </w:t>
      </w:r>
      <w:r w:rsidR="00C54B4B" w:rsidRPr="00C54B4B">
        <w:rPr>
          <w:rFonts w:ascii="Gill Sans MT" w:hAnsi="Gill Sans MT"/>
          <w:b/>
        </w:rPr>
        <w:t>Policy on make-up work and late work</w:t>
      </w:r>
    </w:p>
    <w:p w14:paraId="3166DD22" w14:textId="77777777" w:rsidR="00115CBD" w:rsidRPr="00971327" w:rsidRDefault="00115CBD" w:rsidP="009713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b/>
          <w:szCs w:val="24"/>
        </w:rPr>
      </w:pPr>
      <w:r w:rsidRPr="00971327">
        <w:rPr>
          <w:rFonts w:ascii="Gill Sans MT" w:hAnsi="Gill Sans MT"/>
        </w:rPr>
        <w:t xml:space="preserve">All work must be submitted by the due date. </w:t>
      </w:r>
      <w:r w:rsidR="00971327">
        <w:rPr>
          <w:rFonts w:ascii="Gill Sans MT" w:hAnsi="Gill Sans MT"/>
        </w:rPr>
        <w:t>Work not submitted on time</w:t>
      </w:r>
      <w:r w:rsidRPr="00971327">
        <w:rPr>
          <w:rFonts w:ascii="Gill Sans MT" w:hAnsi="Gill Sans MT"/>
          <w:bCs/>
          <w:szCs w:val="24"/>
        </w:rPr>
        <w:t xml:space="preserve"> (written) work will automatically be downgraded</w:t>
      </w:r>
      <w:r w:rsidR="00971327">
        <w:rPr>
          <w:rFonts w:ascii="Gill Sans MT" w:hAnsi="Gill Sans MT"/>
          <w:bCs/>
          <w:szCs w:val="24"/>
        </w:rPr>
        <w:t xml:space="preserve"> one full letter</w:t>
      </w:r>
      <w:r w:rsidRPr="00971327">
        <w:rPr>
          <w:rFonts w:ascii="Gill Sans MT" w:hAnsi="Gill Sans MT"/>
          <w:szCs w:val="24"/>
        </w:rPr>
        <w:t xml:space="preserve">. </w:t>
      </w:r>
      <w:r w:rsidR="00971327">
        <w:rPr>
          <w:rFonts w:ascii="Gill Sans MT" w:hAnsi="Gill Sans MT"/>
          <w:szCs w:val="24"/>
        </w:rPr>
        <w:t>Blackboard Discussions will only be available for the week they are due and will then be closed.</w:t>
      </w:r>
      <w:r w:rsidRPr="00971327">
        <w:rPr>
          <w:rFonts w:ascii="Gill Sans MT" w:hAnsi="Gill Sans MT"/>
          <w:szCs w:val="24"/>
        </w:rPr>
        <w:t xml:space="preserve"> Anything handed in more than a week late will result in an F for that part of the course. Late works will be accepted as normal only if you are experiencing a major emergency (medical, death in the immediate family, etc.). In this case, you have to notify the instructor before the assignment due date.</w:t>
      </w:r>
      <w:r w:rsidRPr="00971327">
        <w:rPr>
          <w:rFonts w:ascii="Gill Sans MT" w:hAnsi="Gill Sans MT"/>
        </w:rPr>
        <w:t xml:space="preserve"> For medical emergencies, you need to provide a document from the doctor.</w:t>
      </w:r>
    </w:p>
    <w:p w14:paraId="523E36B2" w14:textId="77777777" w:rsidR="00115CBD" w:rsidRPr="00971327" w:rsidRDefault="00115CBD" w:rsidP="00971327">
      <w:pPr>
        <w:jc w:val="both"/>
        <w:rPr>
          <w:rFonts w:ascii="Gill Sans MT" w:hAnsi="Gill Sans MT"/>
        </w:rPr>
      </w:pPr>
    </w:p>
    <w:p w14:paraId="1D4F1991" w14:textId="77777777" w:rsidR="00C54B4B" w:rsidRPr="00C54B4B" w:rsidRDefault="00C54B4B" w:rsidP="009713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b/>
        </w:rPr>
      </w:pPr>
      <w:r w:rsidRPr="00C54B4B">
        <w:rPr>
          <w:rFonts w:ascii="Gill Sans MT" w:hAnsi="Gill Sans MT"/>
          <w:b/>
        </w:rPr>
        <w:t xml:space="preserve">Academic Integrity </w:t>
      </w:r>
    </w:p>
    <w:p w14:paraId="437F985B" w14:textId="77777777" w:rsidR="007A0340" w:rsidRDefault="007A0340" w:rsidP="009713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rPr>
      </w:pPr>
    </w:p>
    <w:p w14:paraId="37C5203C" w14:textId="6E977565" w:rsidR="00115CBD" w:rsidRPr="00971327" w:rsidRDefault="00115CBD" w:rsidP="009713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Gill Sans MT" w:hAnsi="Gill Sans MT"/>
          <w:i/>
          <w:sz w:val="20"/>
          <w:u w:val="single"/>
        </w:rPr>
      </w:pPr>
      <w:r w:rsidRPr="00971327">
        <w:rPr>
          <w:rFonts w:ascii="Gill Sans MT" w:hAnsi="Gill Sans MT"/>
        </w:rPr>
        <w:t xml:space="preserve">Academic misconduct of any kind, including plagiarism, cheating, falsification, or fabrication, </w:t>
      </w:r>
      <w:r w:rsidRPr="00971327">
        <w:rPr>
          <w:rFonts w:ascii="Gill Sans MT" w:hAnsi="Gill Sans MT"/>
          <w:bCs/>
          <w:i/>
          <w:iCs/>
        </w:rPr>
        <w:t>will not be tolerated</w:t>
      </w:r>
      <w:r w:rsidRPr="00971327">
        <w:rPr>
          <w:rFonts w:ascii="Gill Sans MT" w:hAnsi="Gill Sans MT"/>
        </w:rPr>
        <w:t xml:space="preserve">. First of these offenses will result in the zero grade for the assignment. Second time will result in the failing of the course. In this course, you will consult outside sources while doing your assignments. Be very careful how you cite the sources. </w:t>
      </w:r>
      <w:r w:rsidRPr="00971327">
        <w:rPr>
          <w:rFonts w:ascii="Gill Sans MT" w:hAnsi="Gill Sans MT"/>
          <w:i/>
          <w:u w:val="single"/>
        </w:rPr>
        <w:t>Do not copy from any source or give direct quote without giving credit</w:t>
      </w:r>
      <w:r w:rsidRPr="00971327">
        <w:rPr>
          <w:rFonts w:ascii="Gill Sans MT" w:hAnsi="Gill Sans MT"/>
        </w:rPr>
        <w:t xml:space="preserve">. </w:t>
      </w:r>
      <w:r w:rsidRPr="00971327">
        <w:rPr>
          <w:rFonts w:ascii="Gill Sans MT" w:hAnsi="Gill Sans MT"/>
          <w:i/>
          <w:szCs w:val="24"/>
          <w:u w:val="single"/>
        </w:rPr>
        <w:t>Submitted papers will be included as source documents in the SafeAssign.com reference database solely for the purpose of detecting plagiarism of such papers.</w:t>
      </w:r>
      <w:r w:rsidRPr="00971327">
        <w:rPr>
          <w:rFonts w:ascii="Gill Sans MT" w:hAnsi="Gill Sans MT"/>
          <w:i/>
          <w:sz w:val="20"/>
          <w:u w:val="single"/>
        </w:rPr>
        <w:t xml:space="preserve"> </w:t>
      </w:r>
    </w:p>
    <w:p w14:paraId="207261E9" w14:textId="77777777" w:rsidR="00115CBD" w:rsidRPr="00971327" w:rsidRDefault="00115CBD" w:rsidP="00971327">
      <w:pPr>
        <w:jc w:val="both"/>
        <w:rPr>
          <w:rFonts w:ascii="Gill Sans MT" w:hAnsi="Gill Sans MT"/>
        </w:rPr>
      </w:pPr>
    </w:p>
    <w:p w14:paraId="5F22DF64" w14:textId="77777777" w:rsidR="00115CBD" w:rsidRPr="00971327" w:rsidRDefault="00115CBD" w:rsidP="00971327">
      <w:pPr>
        <w:jc w:val="both"/>
        <w:rPr>
          <w:rFonts w:ascii="Gill Sans MT" w:hAnsi="Gill Sans MT"/>
        </w:rPr>
      </w:pPr>
      <w:r w:rsidRPr="00971327">
        <w:rPr>
          <w:rFonts w:ascii="Gill Sans MT" w:hAnsi="Gill Sans MT"/>
        </w:rPr>
        <w:lastRenderedPageBreak/>
        <w:t>As a student, it is your responsibility to be familiar with and follow the academic policies and honor code. Please review the recommended student guidelines on ethics and academic integrity, available at:</w:t>
      </w:r>
    </w:p>
    <w:p w14:paraId="57E0DE90" w14:textId="77777777" w:rsidR="00115CBD" w:rsidRPr="00971327" w:rsidRDefault="00291B2B" w:rsidP="00971327">
      <w:pPr>
        <w:jc w:val="both"/>
        <w:rPr>
          <w:rFonts w:ascii="Gill Sans MT" w:hAnsi="Gill Sans MT"/>
        </w:rPr>
      </w:pPr>
      <w:hyperlink r:id="rId9" w:history="1">
        <w:r w:rsidR="00115CBD" w:rsidRPr="00971327">
          <w:rPr>
            <w:rStyle w:val="Hyperlink"/>
            <w:rFonts w:ascii="Gill Sans MT" w:hAnsi="Gill Sans MT"/>
          </w:rPr>
          <w:t>http://www.fau.edu/caupa/pdf/ethics_student_guidelines.pdf</w:t>
        </w:r>
      </w:hyperlink>
    </w:p>
    <w:p w14:paraId="68C70EFB" w14:textId="77777777" w:rsidR="00115CBD" w:rsidRPr="00971327" w:rsidRDefault="00115CBD" w:rsidP="00971327">
      <w:pPr>
        <w:jc w:val="both"/>
        <w:rPr>
          <w:rFonts w:ascii="Gill Sans MT" w:hAnsi="Gill Sans MT"/>
          <w:b/>
        </w:rPr>
      </w:pPr>
    </w:p>
    <w:p w14:paraId="379696C4" w14:textId="53F2FFA5" w:rsidR="00115CBD" w:rsidRPr="00971327" w:rsidRDefault="00C54B4B" w:rsidP="00971327">
      <w:pPr>
        <w:jc w:val="both"/>
        <w:rPr>
          <w:rFonts w:ascii="Gill Sans MT" w:hAnsi="Gill Sans MT"/>
          <w:b/>
        </w:rPr>
      </w:pPr>
      <w:r>
        <w:rPr>
          <w:rFonts w:ascii="Gill Sans MT" w:hAnsi="Gill Sans MT"/>
          <w:b/>
        </w:rPr>
        <w:t xml:space="preserve">Classroom Etiquette - </w:t>
      </w:r>
      <w:r w:rsidR="00115CBD" w:rsidRPr="00971327">
        <w:rPr>
          <w:rFonts w:ascii="Gill Sans MT" w:hAnsi="Gill Sans MT"/>
          <w:b/>
        </w:rPr>
        <w:t>Cellular Phones and Laptop Computers</w:t>
      </w:r>
    </w:p>
    <w:p w14:paraId="62ADE9B9" w14:textId="1220CF46" w:rsidR="004F23F8" w:rsidRPr="004F23F8" w:rsidRDefault="00115CBD" w:rsidP="004F23F8">
      <w:pPr>
        <w:jc w:val="both"/>
        <w:rPr>
          <w:rFonts w:ascii="Gill Sans MT" w:hAnsi="Gill Sans MT"/>
        </w:rPr>
      </w:pPr>
      <w:r w:rsidRPr="00971327">
        <w:rPr>
          <w:rFonts w:ascii="Gill Sans MT" w:hAnsi="Gill Sans MT"/>
        </w:rPr>
        <w:t>During the class period</w:t>
      </w:r>
      <w:r w:rsidR="00971327">
        <w:rPr>
          <w:rFonts w:ascii="Gill Sans MT" w:hAnsi="Gill Sans MT"/>
        </w:rPr>
        <w:t>, t</w:t>
      </w:r>
      <w:r w:rsidR="00204414">
        <w:rPr>
          <w:rFonts w:ascii="Gill Sans MT" w:hAnsi="Gill Sans MT"/>
        </w:rPr>
        <w:t>urn off your cellular phones, I-</w:t>
      </w:r>
      <w:r w:rsidR="00971327">
        <w:rPr>
          <w:rFonts w:ascii="Gill Sans MT" w:hAnsi="Gill Sans MT"/>
        </w:rPr>
        <w:t>pads</w:t>
      </w:r>
      <w:r w:rsidRPr="00971327">
        <w:rPr>
          <w:rFonts w:ascii="Gill Sans MT" w:hAnsi="Gill Sans MT"/>
        </w:rPr>
        <w:t xml:space="preserve"> </w:t>
      </w:r>
      <w:r w:rsidR="00971327">
        <w:rPr>
          <w:rFonts w:ascii="Gill Sans MT" w:hAnsi="Gill Sans MT"/>
        </w:rPr>
        <w:t>and</w:t>
      </w:r>
      <w:r w:rsidRPr="00971327">
        <w:rPr>
          <w:rFonts w:ascii="Gill Sans MT" w:hAnsi="Gill Sans MT"/>
        </w:rPr>
        <w:t xml:space="preserve"> laptops</w:t>
      </w:r>
      <w:r w:rsidR="004F23F8">
        <w:rPr>
          <w:rFonts w:ascii="Gill Sans MT" w:hAnsi="Gill Sans MT"/>
        </w:rPr>
        <w:t xml:space="preserve"> and all electronic devices</w:t>
      </w:r>
      <w:r w:rsidRPr="00971327">
        <w:rPr>
          <w:rFonts w:ascii="Gill Sans MT" w:hAnsi="Gill Sans MT"/>
        </w:rPr>
        <w:t>. Email, chat, and surfing on the web are strictly prohibited during the class period.</w:t>
      </w:r>
      <w:r w:rsidR="00AA5DBD">
        <w:rPr>
          <w:rFonts w:ascii="Gill Sans MT" w:hAnsi="Gill Sans MT"/>
        </w:rPr>
        <w:t xml:space="preserve"> </w:t>
      </w:r>
      <w:r w:rsidR="00AA5DBD" w:rsidRPr="00AA5DBD">
        <w:rPr>
          <w:rFonts w:ascii="Gill Sans MT" w:hAnsi="Gill Sans MT"/>
          <w:b/>
          <w:u w:val="single"/>
        </w:rPr>
        <w:t>No texting, social networking and other activities not related to URP 4979 are permitted during class time. Please take personal calls and texting outside of the classroom.</w:t>
      </w:r>
      <w:r w:rsidR="00AA5DBD">
        <w:rPr>
          <w:rFonts w:ascii="Gill Sans MT" w:hAnsi="Gill Sans MT"/>
        </w:rPr>
        <w:t xml:space="preserve"> </w:t>
      </w:r>
    </w:p>
    <w:p w14:paraId="6F72259A" w14:textId="77777777" w:rsidR="00C54B4B" w:rsidRDefault="00C54B4B" w:rsidP="00971327">
      <w:pPr>
        <w:pStyle w:val="Heading3"/>
        <w:spacing w:before="0" w:after="0"/>
        <w:jc w:val="both"/>
        <w:rPr>
          <w:rFonts w:ascii="Gill Sans MT" w:hAnsi="Gill Sans MT"/>
          <w:sz w:val="24"/>
          <w:szCs w:val="24"/>
        </w:rPr>
      </w:pPr>
    </w:p>
    <w:p w14:paraId="3AFD6714" w14:textId="784670AD" w:rsidR="00115CBD" w:rsidRPr="00971327" w:rsidRDefault="00C54B4B" w:rsidP="00971327">
      <w:pPr>
        <w:pStyle w:val="Heading3"/>
        <w:spacing w:before="0" w:after="0"/>
        <w:jc w:val="both"/>
        <w:rPr>
          <w:rFonts w:ascii="Gill Sans MT" w:hAnsi="Gill Sans MT"/>
          <w:sz w:val="24"/>
          <w:szCs w:val="24"/>
        </w:rPr>
      </w:pPr>
      <w:r>
        <w:rPr>
          <w:rFonts w:ascii="Gill Sans MT" w:hAnsi="Gill Sans MT"/>
          <w:sz w:val="24"/>
          <w:szCs w:val="24"/>
        </w:rPr>
        <w:t xml:space="preserve">Accessibility Policy / </w:t>
      </w:r>
      <w:r w:rsidR="00115CBD" w:rsidRPr="00971327">
        <w:rPr>
          <w:rFonts w:ascii="Gill Sans MT" w:hAnsi="Gill Sans MT"/>
          <w:sz w:val="24"/>
          <w:szCs w:val="24"/>
        </w:rPr>
        <w:t>Special Needs</w:t>
      </w:r>
    </w:p>
    <w:p w14:paraId="639C67D2" w14:textId="77777777" w:rsidR="00B20D8B" w:rsidRPr="00B20D8B" w:rsidRDefault="00B20D8B" w:rsidP="00B20D8B">
      <w:pPr>
        <w:rPr>
          <w:rFonts w:ascii="Gill Sans MT" w:hAnsi="Gill Sans MT"/>
          <w:szCs w:val="24"/>
        </w:rPr>
      </w:pPr>
      <w:r w:rsidRPr="00B20D8B">
        <w:rPr>
          <w:rFonts w:ascii="Gill Sans MT" w:hAnsi="Gill Sans MT"/>
          <w:szCs w:val="24"/>
        </w:rPr>
        <w:t xml:space="preserve">It is the university policy to provide necessary accommodations for students who have disabilities that might affect their ability to meet course requirements. Please let me know by third week of class if you qualify for an accommodation related to disability. In order to qualify for a special accommodation, you must consult with the Student Accessibility Services and follow their procedures. The website for the SAS: </w:t>
      </w:r>
      <w:hyperlink r:id="rId10" w:history="1">
        <w:r w:rsidRPr="00B20D8B">
          <w:rPr>
            <w:rStyle w:val="Hyperlink"/>
            <w:rFonts w:ascii="Gill Sans MT" w:hAnsi="Gill Sans MT"/>
            <w:szCs w:val="24"/>
          </w:rPr>
          <w:t>http://www.fau.edu/sas/</w:t>
        </w:r>
      </w:hyperlink>
    </w:p>
    <w:p w14:paraId="6D0A1318" w14:textId="77777777" w:rsidR="00AA5DBD" w:rsidRDefault="00AA5DBD" w:rsidP="00204414">
      <w:pPr>
        <w:rPr>
          <w:rFonts w:ascii="Gill Sans MT" w:hAnsi="Gill Sans MT"/>
          <w:b/>
        </w:rPr>
      </w:pPr>
    </w:p>
    <w:p w14:paraId="555015B1" w14:textId="65B2C8B3" w:rsidR="00115CBD" w:rsidRPr="00971327" w:rsidRDefault="00115CBD" w:rsidP="00204414">
      <w:pPr>
        <w:rPr>
          <w:rFonts w:ascii="Gill Sans MT" w:hAnsi="Gill Sans MT"/>
          <w:b/>
        </w:rPr>
      </w:pPr>
      <w:r w:rsidRPr="00971327">
        <w:rPr>
          <w:rFonts w:ascii="Gill Sans MT" w:hAnsi="Gill Sans MT"/>
          <w:b/>
        </w:rPr>
        <w:t>Course Schedule</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3240"/>
        <w:gridCol w:w="1620"/>
        <w:gridCol w:w="2610"/>
      </w:tblGrid>
      <w:tr w:rsidR="00115CBD" w:rsidRPr="00971327" w14:paraId="0D9B406A" w14:textId="77777777" w:rsidTr="004F23F8">
        <w:tc>
          <w:tcPr>
            <w:tcW w:w="828" w:type="dxa"/>
            <w:shd w:val="clear" w:color="auto" w:fill="999999"/>
          </w:tcPr>
          <w:p w14:paraId="7C5D094E" w14:textId="77777777" w:rsidR="00115CBD" w:rsidRPr="00971327" w:rsidRDefault="00115CBD" w:rsidP="00971327">
            <w:pPr>
              <w:jc w:val="both"/>
              <w:rPr>
                <w:rFonts w:ascii="Gill Sans MT" w:hAnsi="Gill Sans MT"/>
                <w:b/>
                <w:sz w:val="20"/>
              </w:rPr>
            </w:pPr>
            <w:r w:rsidRPr="00971327">
              <w:rPr>
                <w:rFonts w:ascii="Gill Sans MT" w:hAnsi="Gill Sans MT"/>
                <w:b/>
                <w:sz w:val="20"/>
              </w:rPr>
              <w:t>Week</w:t>
            </w:r>
          </w:p>
        </w:tc>
        <w:tc>
          <w:tcPr>
            <w:tcW w:w="900" w:type="dxa"/>
            <w:shd w:val="clear" w:color="auto" w:fill="999999"/>
          </w:tcPr>
          <w:p w14:paraId="183AE5A8" w14:textId="77777777" w:rsidR="00115CBD" w:rsidRPr="00971327" w:rsidRDefault="00115CBD" w:rsidP="00971327">
            <w:pPr>
              <w:jc w:val="both"/>
              <w:rPr>
                <w:rFonts w:ascii="Gill Sans MT" w:hAnsi="Gill Sans MT"/>
                <w:b/>
                <w:sz w:val="20"/>
              </w:rPr>
            </w:pPr>
            <w:r w:rsidRPr="00971327">
              <w:rPr>
                <w:rFonts w:ascii="Gill Sans MT" w:hAnsi="Gill Sans MT"/>
                <w:b/>
                <w:sz w:val="20"/>
              </w:rPr>
              <w:t>Date</w:t>
            </w:r>
          </w:p>
        </w:tc>
        <w:tc>
          <w:tcPr>
            <w:tcW w:w="3240" w:type="dxa"/>
            <w:shd w:val="clear" w:color="auto" w:fill="999999"/>
          </w:tcPr>
          <w:p w14:paraId="26891C4C" w14:textId="77777777" w:rsidR="00115CBD" w:rsidRPr="00971327" w:rsidRDefault="00115CBD" w:rsidP="00971327">
            <w:pPr>
              <w:jc w:val="both"/>
              <w:rPr>
                <w:rFonts w:ascii="Gill Sans MT" w:hAnsi="Gill Sans MT"/>
                <w:b/>
                <w:sz w:val="20"/>
              </w:rPr>
            </w:pPr>
            <w:r w:rsidRPr="00971327">
              <w:rPr>
                <w:rFonts w:ascii="Gill Sans MT" w:hAnsi="Gill Sans MT"/>
                <w:b/>
                <w:sz w:val="20"/>
              </w:rPr>
              <w:t>Topic</w:t>
            </w:r>
          </w:p>
        </w:tc>
        <w:tc>
          <w:tcPr>
            <w:tcW w:w="1620" w:type="dxa"/>
            <w:shd w:val="clear" w:color="auto" w:fill="999999"/>
          </w:tcPr>
          <w:p w14:paraId="750F6746" w14:textId="77777777" w:rsidR="00115CBD" w:rsidRPr="00971327" w:rsidRDefault="00115CBD" w:rsidP="00971327">
            <w:pPr>
              <w:jc w:val="both"/>
              <w:rPr>
                <w:rFonts w:ascii="Gill Sans MT" w:hAnsi="Gill Sans MT"/>
                <w:b/>
                <w:sz w:val="20"/>
              </w:rPr>
            </w:pPr>
            <w:r w:rsidRPr="00971327">
              <w:rPr>
                <w:rFonts w:ascii="Gill Sans MT" w:hAnsi="Gill Sans MT"/>
                <w:b/>
                <w:sz w:val="20"/>
              </w:rPr>
              <w:t>Reading</w:t>
            </w:r>
          </w:p>
        </w:tc>
        <w:tc>
          <w:tcPr>
            <w:tcW w:w="2610" w:type="dxa"/>
            <w:shd w:val="clear" w:color="auto" w:fill="999999"/>
          </w:tcPr>
          <w:p w14:paraId="6AF9D633" w14:textId="77777777" w:rsidR="00115CBD" w:rsidRPr="00971327" w:rsidRDefault="00115CBD" w:rsidP="00971327">
            <w:pPr>
              <w:jc w:val="both"/>
              <w:rPr>
                <w:rFonts w:ascii="Gill Sans MT" w:hAnsi="Gill Sans MT"/>
                <w:b/>
                <w:sz w:val="20"/>
              </w:rPr>
            </w:pPr>
            <w:r w:rsidRPr="00971327">
              <w:rPr>
                <w:rFonts w:ascii="Gill Sans MT" w:hAnsi="Gill Sans MT"/>
                <w:b/>
                <w:sz w:val="20"/>
              </w:rPr>
              <w:t>Homework due</w:t>
            </w:r>
          </w:p>
        </w:tc>
      </w:tr>
      <w:tr w:rsidR="008003D4" w:rsidRPr="00971327" w14:paraId="7406A631" w14:textId="77777777" w:rsidTr="004F23F8">
        <w:tc>
          <w:tcPr>
            <w:tcW w:w="828" w:type="dxa"/>
            <w:shd w:val="clear" w:color="auto" w:fill="C0C0C0"/>
          </w:tcPr>
          <w:p w14:paraId="1802ECEA" w14:textId="77777777" w:rsidR="008003D4" w:rsidRPr="00971327" w:rsidRDefault="008003D4" w:rsidP="00971327">
            <w:pPr>
              <w:jc w:val="both"/>
              <w:rPr>
                <w:rFonts w:ascii="Gill Sans MT" w:hAnsi="Gill Sans MT"/>
                <w:b/>
                <w:sz w:val="20"/>
              </w:rPr>
            </w:pPr>
            <w:r w:rsidRPr="00971327">
              <w:rPr>
                <w:rFonts w:ascii="Gill Sans MT" w:hAnsi="Gill Sans MT"/>
                <w:b/>
                <w:sz w:val="20"/>
              </w:rPr>
              <w:t>1</w:t>
            </w:r>
          </w:p>
        </w:tc>
        <w:tc>
          <w:tcPr>
            <w:tcW w:w="900" w:type="dxa"/>
          </w:tcPr>
          <w:p w14:paraId="1E4A7B62" w14:textId="457BCB57" w:rsidR="008003D4" w:rsidRPr="00624F05" w:rsidRDefault="00073635" w:rsidP="00E04AE7">
            <w:pPr>
              <w:jc w:val="both"/>
              <w:rPr>
                <w:rFonts w:asciiTheme="minorHAnsi" w:hAnsiTheme="minorHAnsi" w:cstheme="minorHAnsi"/>
                <w:sz w:val="20"/>
              </w:rPr>
            </w:pPr>
            <w:r>
              <w:rPr>
                <w:rFonts w:asciiTheme="minorHAnsi" w:hAnsiTheme="minorHAnsi" w:cstheme="minorHAnsi"/>
                <w:sz w:val="20"/>
              </w:rPr>
              <w:t>Jan-11</w:t>
            </w:r>
          </w:p>
          <w:p w14:paraId="2B382E47" w14:textId="77777777" w:rsidR="008003D4" w:rsidRPr="00971327" w:rsidRDefault="008003D4" w:rsidP="004B6FA1">
            <w:pPr>
              <w:jc w:val="both"/>
              <w:rPr>
                <w:rFonts w:ascii="Gill Sans MT" w:hAnsi="Gill Sans MT"/>
                <w:sz w:val="20"/>
              </w:rPr>
            </w:pPr>
          </w:p>
        </w:tc>
        <w:tc>
          <w:tcPr>
            <w:tcW w:w="3240" w:type="dxa"/>
          </w:tcPr>
          <w:p w14:paraId="25542792" w14:textId="77777777" w:rsidR="008003D4" w:rsidRPr="00971327" w:rsidRDefault="008003D4" w:rsidP="00971327">
            <w:pPr>
              <w:numPr>
                <w:ilvl w:val="0"/>
                <w:numId w:val="10"/>
              </w:numPr>
              <w:jc w:val="both"/>
              <w:rPr>
                <w:rFonts w:ascii="Gill Sans MT" w:hAnsi="Gill Sans MT"/>
                <w:sz w:val="20"/>
              </w:rPr>
            </w:pPr>
            <w:r w:rsidRPr="00971327">
              <w:rPr>
                <w:rFonts w:ascii="Gill Sans MT" w:hAnsi="Gill Sans MT"/>
                <w:sz w:val="20"/>
              </w:rPr>
              <w:t>Introduction and Course Overview</w:t>
            </w:r>
          </w:p>
          <w:p w14:paraId="287ED459" w14:textId="77777777" w:rsidR="008003D4" w:rsidRDefault="008003D4" w:rsidP="00971327">
            <w:pPr>
              <w:numPr>
                <w:ilvl w:val="0"/>
                <w:numId w:val="10"/>
              </w:numPr>
              <w:jc w:val="both"/>
              <w:rPr>
                <w:rFonts w:ascii="Gill Sans MT" w:hAnsi="Gill Sans MT"/>
                <w:sz w:val="20"/>
              </w:rPr>
            </w:pPr>
            <w:r w:rsidRPr="00971327">
              <w:rPr>
                <w:rFonts w:ascii="Gill Sans MT" w:hAnsi="Gill Sans MT"/>
                <w:sz w:val="20"/>
              </w:rPr>
              <w:t>Discussion of Course Assignments and Evaluation Criteria</w:t>
            </w:r>
          </w:p>
          <w:p w14:paraId="24A518AD" w14:textId="77777777" w:rsidR="008003D4" w:rsidRPr="00971327" w:rsidRDefault="008003D4" w:rsidP="00971327">
            <w:pPr>
              <w:numPr>
                <w:ilvl w:val="0"/>
                <w:numId w:val="10"/>
              </w:numPr>
              <w:jc w:val="both"/>
              <w:rPr>
                <w:rFonts w:ascii="Gill Sans MT" w:hAnsi="Gill Sans MT"/>
                <w:sz w:val="20"/>
              </w:rPr>
            </w:pPr>
            <w:r>
              <w:rPr>
                <w:rFonts w:ascii="Gill Sans MT" w:hAnsi="Gill Sans MT"/>
                <w:sz w:val="20"/>
              </w:rPr>
              <w:t>How to Frame the Research Problem</w:t>
            </w:r>
          </w:p>
        </w:tc>
        <w:tc>
          <w:tcPr>
            <w:tcW w:w="1620" w:type="dxa"/>
          </w:tcPr>
          <w:p w14:paraId="6CB05D1E" w14:textId="77777777" w:rsidR="008003D4" w:rsidRPr="00971327" w:rsidRDefault="008003D4" w:rsidP="00971327">
            <w:pPr>
              <w:jc w:val="both"/>
              <w:rPr>
                <w:rFonts w:ascii="Gill Sans MT" w:hAnsi="Gill Sans MT"/>
                <w:sz w:val="20"/>
              </w:rPr>
            </w:pPr>
            <w:r>
              <w:rPr>
                <w:rFonts w:ascii="Gill Sans MT" w:hAnsi="Gill Sans MT"/>
                <w:sz w:val="20"/>
              </w:rPr>
              <w:t>Instructor Lecture</w:t>
            </w:r>
          </w:p>
        </w:tc>
        <w:tc>
          <w:tcPr>
            <w:tcW w:w="2610" w:type="dxa"/>
          </w:tcPr>
          <w:p w14:paraId="44F1318C" w14:textId="77777777" w:rsidR="008003D4" w:rsidRPr="00971327" w:rsidRDefault="008003D4" w:rsidP="00971327">
            <w:pPr>
              <w:jc w:val="both"/>
              <w:rPr>
                <w:rFonts w:ascii="Gill Sans MT" w:hAnsi="Gill Sans MT"/>
                <w:sz w:val="20"/>
              </w:rPr>
            </w:pPr>
          </w:p>
        </w:tc>
      </w:tr>
      <w:tr w:rsidR="008003D4" w:rsidRPr="00971327" w14:paraId="5FC6A8C9" w14:textId="77777777" w:rsidTr="004F23F8">
        <w:tc>
          <w:tcPr>
            <w:tcW w:w="828" w:type="dxa"/>
            <w:shd w:val="clear" w:color="auto" w:fill="C0C0C0"/>
          </w:tcPr>
          <w:p w14:paraId="3E2299F1" w14:textId="77777777" w:rsidR="008003D4" w:rsidRPr="00971327" w:rsidRDefault="008003D4" w:rsidP="00971327">
            <w:pPr>
              <w:jc w:val="both"/>
              <w:rPr>
                <w:rFonts w:ascii="Gill Sans MT" w:hAnsi="Gill Sans MT"/>
                <w:b/>
                <w:sz w:val="20"/>
              </w:rPr>
            </w:pPr>
            <w:r w:rsidRPr="00971327">
              <w:rPr>
                <w:rFonts w:ascii="Gill Sans MT" w:hAnsi="Gill Sans MT"/>
                <w:b/>
                <w:sz w:val="20"/>
              </w:rPr>
              <w:t>2</w:t>
            </w:r>
          </w:p>
        </w:tc>
        <w:tc>
          <w:tcPr>
            <w:tcW w:w="900" w:type="dxa"/>
          </w:tcPr>
          <w:p w14:paraId="50787B01" w14:textId="33C73B66" w:rsidR="008003D4" w:rsidRPr="00971327" w:rsidRDefault="008003D4" w:rsidP="009F47E5">
            <w:pPr>
              <w:jc w:val="both"/>
              <w:rPr>
                <w:rFonts w:ascii="Gill Sans MT" w:hAnsi="Gill Sans MT"/>
                <w:sz w:val="20"/>
              </w:rPr>
            </w:pPr>
            <w:r>
              <w:rPr>
                <w:rFonts w:asciiTheme="minorHAnsi" w:hAnsiTheme="minorHAnsi" w:cstheme="minorHAnsi"/>
                <w:sz w:val="20"/>
              </w:rPr>
              <w:t>Jan-</w:t>
            </w:r>
            <w:r w:rsidR="00852851">
              <w:rPr>
                <w:rFonts w:asciiTheme="minorHAnsi" w:hAnsiTheme="minorHAnsi" w:cstheme="minorHAnsi"/>
                <w:sz w:val="20"/>
              </w:rPr>
              <w:t>1</w:t>
            </w:r>
            <w:r w:rsidR="00073635">
              <w:rPr>
                <w:rFonts w:asciiTheme="minorHAnsi" w:hAnsiTheme="minorHAnsi" w:cstheme="minorHAnsi"/>
                <w:sz w:val="20"/>
              </w:rPr>
              <w:t>8</w:t>
            </w:r>
          </w:p>
        </w:tc>
        <w:tc>
          <w:tcPr>
            <w:tcW w:w="3240" w:type="dxa"/>
          </w:tcPr>
          <w:p w14:paraId="3913C801" w14:textId="77777777" w:rsidR="008003D4" w:rsidRDefault="008003D4" w:rsidP="00694DC4">
            <w:pPr>
              <w:jc w:val="both"/>
              <w:rPr>
                <w:rFonts w:ascii="Gill Sans MT" w:hAnsi="Gill Sans MT"/>
                <w:sz w:val="20"/>
              </w:rPr>
            </w:pPr>
            <w:r w:rsidRPr="00356A23">
              <w:rPr>
                <w:rFonts w:ascii="Gill Sans MT" w:hAnsi="Gill Sans MT" w:cs="Shruti"/>
                <w:sz w:val="20"/>
                <w:u w:val="single"/>
              </w:rPr>
              <w:t>Chapter 1: Introduction</w:t>
            </w:r>
            <w:r w:rsidRPr="00FA5BC6">
              <w:rPr>
                <w:rFonts w:ascii="Gill Sans MT" w:hAnsi="Gill Sans MT"/>
                <w:sz w:val="20"/>
              </w:rPr>
              <w:t xml:space="preserve"> </w:t>
            </w:r>
          </w:p>
          <w:p w14:paraId="46ECA4C1" w14:textId="77777777" w:rsidR="008003D4" w:rsidRDefault="008003D4" w:rsidP="00694DC4">
            <w:pPr>
              <w:jc w:val="both"/>
              <w:rPr>
                <w:rFonts w:ascii="Gill Sans MT" w:hAnsi="Gill Sans MT"/>
                <w:sz w:val="20"/>
              </w:rPr>
            </w:pPr>
          </w:p>
          <w:p w14:paraId="7F796A82" w14:textId="77777777" w:rsidR="008003D4" w:rsidRDefault="008003D4" w:rsidP="004A561C">
            <w:pPr>
              <w:jc w:val="both"/>
              <w:rPr>
                <w:rFonts w:ascii="Gill Sans MT" w:hAnsi="Gill Sans MT"/>
                <w:sz w:val="20"/>
              </w:rPr>
            </w:pPr>
            <w:r>
              <w:rPr>
                <w:rFonts w:ascii="Gill Sans MT" w:hAnsi="Gill Sans MT"/>
                <w:sz w:val="20"/>
              </w:rPr>
              <w:t>Class Workshop: Work with Instructor on Research Proposal, Problem Statement and Developing Field Forms.</w:t>
            </w:r>
          </w:p>
          <w:p w14:paraId="6FF7FABB" w14:textId="77777777" w:rsidR="008003D4" w:rsidRPr="00FA5BC6" w:rsidRDefault="008003D4" w:rsidP="00694DC4">
            <w:pPr>
              <w:jc w:val="both"/>
              <w:rPr>
                <w:rFonts w:ascii="Gill Sans MT" w:hAnsi="Gill Sans MT"/>
                <w:sz w:val="20"/>
              </w:rPr>
            </w:pPr>
          </w:p>
        </w:tc>
        <w:tc>
          <w:tcPr>
            <w:tcW w:w="1620" w:type="dxa"/>
          </w:tcPr>
          <w:p w14:paraId="175ABB5E" w14:textId="77777777" w:rsidR="008003D4" w:rsidRDefault="008003D4" w:rsidP="005F5C5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Pr>
                <w:rFonts w:ascii="Gill Sans MT" w:hAnsi="Gill Sans MT" w:cs="Shruti"/>
                <w:sz w:val="20"/>
              </w:rPr>
              <w:t>Leedy and Ormrod (Chapets 1, 2 &amp; 5)</w:t>
            </w:r>
          </w:p>
          <w:p w14:paraId="0ED2BA20" w14:textId="77777777" w:rsidR="008003D4" w:rsidRDefault="008003D4" w:rsidP="005F5C5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p>
          <w:p w14:paraId="453B2136" w14:textId="77777777" w:rsidR="008003D4" w:rsidRPr="005F5C51" w:rsidRDefault="008003D4" w:rsidP="005F5C5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6831F7">
              <w:rPr>
                <w:rFonts w:ascii="Gill Sans MT" w:hAnsi="Gill Sans MT" w:cs="Shruti"/>
                <w:sz w:val="20"/>
              </w:rPr>
              <w:t>Project Management Handbook</w:t>
            </w:r>
          </w:p>
        </w:tc>
        <w:tc>
          <w:tcPr>
            <w:tcW w:w="2610" w:type="dxa"/>
          </w:tcPr>
          <w:p w14:paraId="0875E851" w14:textId="77777777" w:rsidR="008003D4" w:rsidRDefault="008003D4" w:rsidP="00694DC4">
            <w:pPr>
              <w:jc w:val="both"/>
              <w:rPr>
                <w:rFonts w:ascii="Gill Sans MT" w:hAnsi="Gill Sans MT"/>
                <w:sz w:val="20"/>
              </w:rPr>
            </w:pPr>
            <w:r>
              <w:rPr>
                <w:rFonts w:ascii="Gill Sans MT" w:hAnsi="Gill Sans MT"/>
                <w:sz w:val="20"/>
              </w:rPr>
              <w:t>Draft Research Proposal &amp; Problem Statement Proposal Due.</w:t>
            </w:r>
          </w:p>
          <w:p w14:paraId="2E5E1AC8" w14:textId="77777777" w:rsidR="008003D4" w:rsidRDefault="008003D4" w:rsidP="004A561C">
            <w:pPr>
              <w:jc w:val="both"/>
              <w:rPr>
                <w:rFonts w:ascii="Gill Sans MT" w:hAnsi="Gill Sans MT" w:cs="Shruti"/>
                <w:b/>
                <w:sz w:val="20"/>
              </w:rPr>
            </w:pPr>
          </w:p>
          <w:p w14:paraId="5D28131C" w14:textId="77777777" w:rsidR="008003D4" w:rsidRDefault="008003D4" w:rsidP="00F813F7">
            <w:pPr>
              <w:jc w:val="both"/>
              <w:rPr>
                <w:rFonts w:ascii="Gill Sans MT" w:hAnsi="Gill Sans MT"/>
                <w:b/>
                <w:sz w:val="20"/>
              </w:rPr>
            </w:pPr>
          </w:p>
          <w:p w14:paraId="6571F4BB" w14:textId="77777777" w:rsidR="008003D4" w:rsidRPr="00971327" w:rsidRDefault="008003D4" w:rsidP="00F813F7">
            <w:pPr>
              <w:jc w:val="both"/>
              <w:rPr>
                <w:rFonts w:ascii="Gill Sans MT" w:hAnsi="Gill Sans MT"/>
                <w:sz w:val="20"/>
              </w:rPr>
            </w:pPr>
          </w:p>
        </w:tc>
      </w:tr>
      <w:tr w:rsidR="008003D4" w:rsidRPr="00971327" w14:paraId="18FD6DDC" w14:textId="77777777" w:rsidTr="004F23F8">
        <w:tc>
          <w:tcPr>
            <w:tcW w:w="828" w:type="dxa"/>
            <w:shd w:val="clear" w:color="auto" w:fill="C0C0C0"/>
          </w:tcPr>
          <w:p w14:paraId="634614B6" w14:textId="77777777" w:rsidR="008003D4" w:rsidRPr="00971327" w:rsidRDefault="008003D4" w:rsidP="00971327">
            <w:pPr>
              <w:jc w:val="both"/>
              <w:rPr>
                <w:rFonts w:ascii="Gill Sans MT" w:hAnsi="Gill Sans MT"/>
                <w:b/>
                <w:sz w:val="20"/>
              </w:rPr>
            </w:pPr>
            <w:r w:rsidRPr="00971327">
              <w:rPr>
                <w:rFonts w:ascii="Gill Sans MT" w:hAnsi="Gill Sans MT"/>
                <w:b/>
                <w:sz w:val="20"/>
              </w:rPr>
              <w:t>3</w:t>
            </w:r>
          </w:p>
        </w:tc>
        <w:tc>
          <w:tcPr>
            <w:tcW w:w="900" w:type="dxa"/>
          </w:tcPr>
          <w:p w14:paraId="12958753" w14:textId="603140BF" w:rsidR="008003D4" w:rsidRPr="00356A23" w:rsidRDefault="008003D4" w:rsidP="004B6FA1">
            <w:pPr>
              <w:jc w:val="both"/>
              <w:rPr>
                <w:rFonts w:ascii="Gill Sans MT" w:hAnsi="Gill Sans MT"/>
                <w:sz w:val="20"/>
              </w:rPr>
            </w:pPr>
            <w:r>
              <w:rPr>
                <w:rFonts w:asciiTheme="minorHAnsi" w:hAnsiTheme="minorHAnsi" w:cstheme="minorHAnsi"/>
                <w:sz w:val="20"/>
              </w:rPr>
              <w:t>Jan-2</w:t>
            </w:r>
            <w:r w:rsidR="00073635">
              <w:rPr>
                <w:rFonts w:asciiTheme="minorHAnsi" w:hAnsiTheme="minorHAnsi" w:cstheme="minorHAnsi"/>
                <w:sz w:val="20"/>
              </w:rPr>
              <w:t>5</w:t>
            </w:r>
          </w:p>
        </w:tc>
        <w:tc>
          <w:tcPr>
            <w:tcW w:w="3240" w:type="dxa"/>
          </w:tcPr>
          <w:p w14:paraId="0D7542A3" w14:textId="77777777" w:rsidR="008003D4" w:rsidRDefault="008003D4" w:rsidP="00356A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sidRPr="00412422">
              <w:rPr>
                <w:rFonts w:ascii="Gill Sans MT" w:hAnsi="Gill Sans MT" w:cs="Shruti"/>
                <w:sz w:val="20"/>
                <w:u w:val="single"/>
              </w:rPr>
              <w:t>Chapter 2: Substantive Approach</w:t>
            </w:r>
          </w:p>
          <w:p w14:paraId="5B77BB36" w14:textId="77777777" w:rsidR="009F47E5" w:rsidRPr="00E15BC8" w:rsidRDefault="009F47E5" w:rsidP="009F47E5">
            <w:pPr>
              <w:pStyle w:val="ListParagraph"/>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Strong"/>
                <w:rFonts w:ascii="Gill Sans MT" w:hAnsi="Gill Sans MT"/>
                <w:b w:val="0"/>
                <w:bCs w:val="0"/>
                <w:sz w:val="20"/>
              </w:rPr>
            </w:pPr>
            <w:r>
              <w:rPr>
                <w:rStyle w:val="Strong"/>
                <w:rFonts w:ascii="Gill Sans MT" w:hAnsi="Gill Sans MT" w:cs="Arial"/>
                <w:sz w:val="20"/>
              </w:rPr>
              <w:t>Class Workshop Assignments: Project Portfolio</w:t>
            </w:r>
          </w:p>
          <w:p w14:paraId="1B55F00B" w14:textId="77777777" w:rsidR="009F47E5" w:rsidRPr="00E15BC8" w:rsidRDefault="009F47E5" w:rsidP="009F47E5">
            <w:pPr>
              <w:pStyle w:val="ListParagraph"/>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Strong"/>
                <w:rFonts w:ascii="Gill Sans MT" w:hAnsi="Gill Sans MT"/>
                <w:b w:val="0"/>
                <w:bCs w:val="0"/>
                <w:sz w:val="20"/>
              </w:rPr>
            </w:pPr>
            <w:r>
              <w:rPr>
                <w:rStyle w:val="Strong"/>
                <w:rFonts w:ascii="Gill Sans MT" w:hAnsi="Gill Sans MT" w:cs="Arial"/>
                <w:sz w:val="20"/>
              </w:rPr>
              <w:t>Review of Research Proposals and Chapter 1</w:t>
            </w:r>
          </w:p>
          <w:p w14:paraId="762C2412" w14:textId="0C793300" w:rsidR="008003D4" w:rsidRPr="009F47E5" w:rsidRDefault="008003D4" w:rsidP="009F47E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sz w:val="20"/>
              </w:rPr>
            </w:pPr>
          </w:p>
        </w:tc>
        <w:tc>
          <w:tcPr>
            <w:tcW w:w="1620" w:type="dxa"/>
          </w:tcPr>
          <w:p w14:paraId="1670CF36" w14:textId="77777777" w:rsidR="008003D4" w:rsidRPr="004A561C" w:rsidRDefault="008003D4" w:rsidP="00356A23">
            <w:pPr>
              <w:tabs>
                <w:tab w:val="left" w:pos="162"/>
              </w:tabs>
              <w:jc w:val="both"/>
              <w:rPr>
                <w:rFonts w:ascii="Gill Sans MT" w:hAnsi="Gill Sans MT"/>
                <w:sz w:val="20"/>
              </w:rPr>
            </w:pPr>
            <w:r w:rsidRPr="004A561C">
              <w:rPr>
                <w:rFonts w:ascii="Gill Sans MT" w:hAnsi="Gill Sans MT"/>
                <w:sz w:val="20"/>
              </w:rPr>
              <w:t>Leedy and Ormrod (Chapters 3, 4, 6-11)</w:t>
            </w:r>
          </w:p>
          <w:p w14:paraId="00CA0A16" w14:textId="77777777" w:rsidR="008003D4" w:rsidRDefault="008003D4" w:rsidP="00356A23">
            <w:pPr>
              <w:tabs>
                <w:tab w:val="left" w:pos="162"/>
              </w:tabs>
              <w:jc w:val="both"/>
              <w:rPr>
                <w:rFonts w:ascii="Gill Sans MT" w:hAnsi="Gill Sans MT"/>
                <w:b/>
                <w:sz w:val="20"/>
              </w:rPr>
            </w:pPr>
          </w:p>
          <w:p w14:paraId="61F19BB2" w14:textId="77777777" w:rsidR="008003D4" w:rsidRDefault="008003D4" w:rsidP="004A561C">
            <w:pPr>
              <w:jc w:val="both"/>
              <w:rPr>
                <w:rFonts w:ascii="Gill Sans MT" w:hAnsi="Gill Sans MT"/>
                <w:sz w:val="20"/>
              </w:rPr>
            </w:pPr>
            <w:r>
              <w:rPr>
                <w:rFonts w:ascii="Gill Sans MT" w:hAnsi="Gill Sans MT"/>
                <w:sz w:val="20"/>
              </w:rPr>
              <w:t>Selected Planning Methods Readings on Blackboard: Survey, Focus Group and Evaluation Designs</w:t>
            </w:r>
          </w:p>
          <w:p w14:paraId="0CEEF43A" w14:textId="77777777" w:rsidR="008003D4" w:rsidRDefault="008003D4" w:rsidP="004A561C">
            <w:pPr>
              <w:jc w:val="both"/>
              <w:rPr>
                <w:rFonts w:ascii="Gill Sans MT" w:hAnsi="Gill Sans MT"/>
                <w:sz w:val="20"/>
              </w:rPr>
            </w:pPr>
          </w:p>
          <w:p w14:paraId="461C1DFA" w14:textId="77777777" w:rsidR="008003D4" w:rsidRPr="004A561C" w:rsidRDefault="008003D4" w:rsidP="004A561C">
            <w:pPr>
              <w:jc w:val="both"/>
              <w:rPr>
                <w:rFonts w:ascii="Gill Sans MT" w:hAnsi="Gill Sans MT"/>
                <w:sz w:val="20"/>
              </w:rPr>
            </w:pPr>
            <w:r>
              <w:rPr>
                <w:rFonts w:ascii="Gill Sans MT" w:hAnsi="Gill Sans MT" w:cs="Shruti"/>
                <w:sz w:val="20"/>
              </w:rPr>
              <w:lastRenderedPageBreak/>
              <w:t>Gaber &amp; Gaber (Ch. 3, 5 &amp; 6)</w:t>
            </w:r>
          </w:p>
        </w:tc>
        <w:tc>
          <w:tcPr>
            <w:tcW w:w="2610" w:type="dxa"/>
          </w:tcPr>
          <w:p w14:paraId="3FB6CF8B" w14:textId="77777777" w:rsidR="008003D4" w:rsidRDefault="008003D4" w:rsidP="00971327">
            <w:pPr>
              <w:jc w:val="both"/>
              <w:rPr>
                <w:rFonts w:ascii="Gill Sans MT" w:hAnsi="Gill Sans MT"/>
                <w:sz w:val="20"/>
              </w:rPr>
            </w:pPr>
            <w:r w:rsidRPr="00356A23">
              <w:rPr>
                <w:rFonts w:ascii="Gill Sans MT" w:hAnsi="Gill Sans MT"/>
                <w:sz w:val="20"/>
              </w:rPr>
              <w:lastRenderedPageBreak/>
              <w:t>Research Proposals Due, Problem Statement Due</w:t>
            </w:r>
            <w:r>
              <w:rPr>
                <w:rFonts w:ascii="Gill Sans MT" w:hAnsi="Gill Sans MT"/>
                <w:sz w:val="20"/>
              </w:rPr>
              <w:t xml:space="preserve">. </w:t>
            </w:r>
          </w:p>
          <w:p w14:paraId="6344EB86" w14:textId="77777777" w:rsidR="008003D4" w:rsidRDefault="008003D4" w:rsidP="00971327">
            <w:pPr>
              <w:jc w:val="both"/>
              <w:rPr>
                <w:rFonts w:ascii="Gill Sans MT" w:hAnsi="Gill Sans MT"/>
                <w:sz w:val="20"/>
              </w:rPr>
            </w:pPr>
          </w:p>
          <w:p w14:paraId="496AA38B" w14:textId="77777777" w:rsidR="008003D4" w:rsidRPr="00356A23" w:rsidRDefault="008003D4" w:rsidP="00971327">
            <w:pPr>
              <w:jc w:val="both"/>
              <w:rPr>
                <w:rFonts w:ascii="Gill Sans MT" w:hAnsi="Gill Sans MT"/>
                <w:sz w:val="20"/>
              </w:rPr>
            </w:pPr>
          </w:p>
          <w:p w14:paraId="2908E524" w14:textId="77777777" w:rsidR="008003D4" w:rsidRPr="00412422" w:rsidRDefault="008003D4" w:rsidP="00E15BC8">
            <w:pPr>
              <w:jc w:val="both"/>
              <w:rPr>
                <w:rFonts w:ascii="Gill Sans MT" w:hAnsi="Gill Sans MT"/>
                <w:b/>
                <w:sz w:val="20"/>
              </w:rPr>
            </w:pPr>
            <w:r w:rsidRPr="00412422">
              <w:rPr>
                <w:rFonts w:ascii="Gill Sans MT" w:hAnsi="Gill Sans MT"/>
                <w:b/>
                <w:sz w:val="20"/>
              </w:rPr>
              <w:t xml:space="preserve">Guest Speaker, </w:t>
            </w:r>
          </w:p>
          <w:p w14:paraId="554B6B92" w14:textId="77777777" w:rsidR="008003D4" w:rsidRDefault="008003D4" w:rsidP="00E15BC8">
            <w:pPr>
              <w:jc w:val="both"/>
              <w:rPr>
                <w:rFonts w:ascii="Gill Sans MT" w:hAnsi="Gill Sans MT"/>
                <w:sz w:val="20"/>
              </w:rPr>
            </w:pPr>
            <w:r w:rsidRPr="00412422">
              <w:rPr>
                <w:rFonts w:ascii="Gill Sans MT" w:hAnsi="Gill Sans MT"/>
                <w:b/>
                <w:sz w:val="20"/>
              </w:rPr>
              <w:t>Maurizio Caputo, PM</w:t>
            </w:r>
          </w:p>
          <w:p w14:paraId="03D83888" w14:textId="77777777" w:rsidR="008003D4" w:rsidRPr="00356A23" w:rsidRDefault="008003D4" w:rsidP="00356A23">
            <w:pPr>
              <w:jc w:val="both"/>
              <w:rPr>
                <w:rFonts w:ascii="Gill Sans MT" w:hAnsi="Gill Sans MT"/>
                <w:b/>
                <w:sz w:val="20"/>
              </w:rPr>
            </w:pPr>
          </w:p>
        </w:tc>
      </w:tr>
      <w:tr w:rsidR="008003D4" w:rsidRPr="00971327" w14:paraId="4041E393" w14:textId="77777777" w:rsidTr="004F23F8">
        <w:tc>
          <w:tcPr>
            <w:tcW w:w="828" w:type="dxa"/>
            <w:shd w:val="clear" w:color="auto" w:fill="C0C0C0"/>
          </w:tcPr>
          <w:p w14:paraId="4D6C4A17" w14:textId="77777777" w:rsidR="008003D4" w:rsidRPr="00971327" w:rsidRDefault="008003D4" w:rsidP="00971327">
            <w:pPr>
              <w:jc w:val="both"/>
              <w:rPr>
                <w:rFonts w:ascii="Gill Sans MT" w:hAnsi="Gill Sans MT"/>
                <w:b/>
                <w:sz w:val="20"/>
              </w:rPr>
            </w:pPr>
            <w:r w:rsidRPr="00971327">
              <w:rPr>
                <w:rFonts w:ascii="Gill Sans MT" w:hAnsi="Gill Sans MT"/>
                <w:b/>
                <w:sz w:val="20"/>
              </w:rPr>
              <w:t>4</w:t>
            </w:r>
          </w:p>
        </w:tc>
        <w:tc>
          <w:tcPr>
            <w:tcW w:w="900" w:type="dxa"/>
          </w:tcPr>
          <w:p w14:paraId="4E6344E6" w14:textId="4771906D" w:rsidR="008003D4" w:rsidRPr="00971327" w:rsidRDefault="009F47E5" w:rsidP="00C266FD">
            <w:pPr>
              <w:jc w:val="both"/>
              <w:rPr>
                <w:rFonts w:ascii="Gill Sans MT" w:hAnsi="Gill Sans MT"/>
                <w:sz w:val="20"/>
              </w:rPr>
            </w:pPr>
            <w:r>
              <w:rPr>
                <w:rFonts w:asciiTheme="minorHAnsi" w:hAnsiTheme="minorHAnsi" w:cstheme="minorHAnsi"/>
                <w:sz w:val="20"/>
              </w:rPr>
              <w:t>Feb-</w:t>
            </w:r>
            <w:r w:rsidR="00073635">
              <w:rPr>
                <w:rFonts w:asciiTheme="minorHAnsi" w:hAnsiTheme="minorHAnsi" w:cstheme="minorHAnsi"/>
                <w:sz w:val="20"/>
              </w:rPr>
              <w:t>1</w:t>
            </w:r>
          </w:p>
        </w:tc>
        <w:tc>
          <w:tcPr>
            <w:tcW w:w="3240" w:type="dxa"/>
          </w:tcPr>
          <w:p w14:paraId="2FE1C106" w14:textId="190160FC" w:rsidR="009F47E5" w:rsidRPr="00E47D20" w:rsidRDefault="00852851" w:rsidP="009F47E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Pr>
                <w:rFonts w:ascii="Gill Sans MT" w:hAnsi="Gill Sans MT" w:cs="Shruti"/>
                <w:sz w:val="20"/>
                <w:u w:val="single"/>
              </w:rPr>
              <w:t xml:space="preserve">Chapter 3 </w:t>
            </w:r>
            <w:r w:rsidR="009F47E5" w:rsidRPr="00E47D20">
              <w:rPr>
                <w:rFonts w:ascii="Gill Sans MT" w:hAnsi="Gill Sans MT" w:cs="Shruti"/>
                <w:sz w:val="20"/>
                <w:u w:val="single"/>
              </w:rPr>
              <w:t>Planning Context</w:t>
            </w:r>
          </w:p>
          <w:p w14:paraId="02B6CDE3" w14:textId="77777777" w:rsidR="009F47E5" w:rsidRPr="007F5C64" w:rsidRDefault="009F47E5" w:rsidP="009F47E5">
            <w:pPr>
              <w:pStyle w:val="ListParagraph"/>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7F5C64">
              <w:rPr>
                <w:rFonts w:ascii="Gill Sans MT" w:hAnsi="Gill Sans MT" w:cs="Shruti"/>
                <w:sz w:val="20"/>
              </w:rPr>
              <w:t>Tools of Research</w:t>
            </w:r>
          </w:p>
          <w:p w14:paraId="3A05349D" w14:textId="77777777" w:rsidR="009F47E5" w:rsidRDefault="009F47E5" w:rsidP="009F47E5">
            <w:pPr>
              <w:pStyle w:val="ListParagraph"/>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7F5C64">
              <w:rPr>
                <w:rFonts w:ascii="Gill Sans MT" w:hAnsi="Gill Sans MT" w:cs="Shruti"/>
                <w:sz w:val="20"/>
              </w:rPr>
              <w:t>The Review of the Related Literature</w:t>
            </w:r>
          </w:p>
          <w:p w14:paraId="11741101" w14:textId="5FCDDE23" w:rsidR="008003D4" w:rsidRPr="009F47E5" w:rsidRDefault="009F47E5" w:rsidP="009F47E5">
            <w:pPr>
              <w:pStyle w:val="ListParagraph"/>
              <w:numPr>
                <w:ilvl w:val="0"/>
                <w:numId w:val="1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Pr>
                <w:rFonts w:ascii="Gill Sans MT" w:hAnsi="Gill Sans MT" w:cs="Shruti"/>
                <w:sz w:val="20"/>
              </w:rPr>
              <w:t>Field Research</w:t>
            </w:r>
          </w:p>
        </w:tc>
        <w:tc>
          <w:tcPr>
            <w:tcW w:w="1620" w:type="dxa"/>
          </w:tcPr>
          <w:p w14:paraId="2CBD2004" w14:textId="77777777" w:rsidR="008003D4" w:rsidRDefault="008003D4" w:rsidP="00971327">
            <w:pPr>
              <w:jc w:val="both"/>
              <w:rPr>
                <w:rFonts w:ascii="Gill Sans MT" w:hAnsi="Gill Sans MT"/>
                <w:sz w:val="20"/>
              </w:rPr>
            </w:pPr>
            <w:r w:rsidRPr="007E711D">
              <w:rPr>
                <w:rFonts w:ascii="Gill Sans MT" w:hAnsi="Gill Sans MT" w:cs="Shruti"/>
                <w:sz w:val="20"/>
              </w:rPr>
              <w:t>Leedy and Ormrod</w:t>
            </w:r>
            <w:r>
              <w:rPr>
                <w:rFonts w:ascii="Gill Sans MT" w:hAnsi="Gill Sans MT"/>
                <w:sz w:val="20"/>
              </w:rPr>
              <w:t>.</w:t>
            </w:r>
          </w:p>
          <w:p w14:paraId="6E820C52" w14:textId="77777777" w:rsidR="008003D4" w:rsidRDefault="008003D4" w:rsidP="00971327">
            <w:pPr>
              <w:jc w:val="both"/>
              <w:rPr>
                <w:rFonts w:ascii="Gill Sans MT" w:hAnsi="Gill Sans MT"/>
                <w:sz w:val="20"/>
              </w:rPr>
            </w:pPr>
            <w:r>
              <w:rPr>
                <w:rFonts w:ascii="Gill Sans MT" w:hAnsi="Gill Sans MT"/>
                <w:sz w:val="20"/>
              </w:rPr>
              <w:t>Gaber &amp; Gaber (Ch 2 &amp; 3)</w:t>
            </w:r>
          </w:p>
          <w:p w14:paraId="0E1FA1F3" w14:textId="77777777" w:rsidR="008003D4" w:rsidRPr="00971327" w:rsidRDefault="008003D4" w:rsidP="00971327">
            <w:pPr>
              <w:jc w:val="both"/>
              <w:rPr>
                <w:rFonts w:ascii="Gill Sans MT" w:hAnsi="Gill Sans MT"/>
                <w:sz w:val="20"/>
              </w:rPr>
            </w:pPr>
            <w:r>
              <w:rPr>
                <w:rFonts w:ascii="Gill Sans MT" w:hAnsi="Gill Sans MT"/>
                <w:sz w:val="20"/>
              </w:rPr>
              <w:t>Appropriate Readings pursuant tailored to your research</w:t>
            </w:r>
          </w:p>
        </w:tc>
        <w:tc>
          <w:tcPr>
            <w:tcW w:w="2610" w:type="dxa"/>
          </w:tcPr>
          <w:p w14:paraId="6E949A00" w14:textId="77777777" w:rsidR="008003D4" w:rsidRPr="003C48DF" w:rsidRDefault="008003D4" w:rsidP="007F5C64">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sidRPr="003C48DF">
              <w:rPr>
                <w:rFonts w:ascii="Gill Sans MT" w:hAnsi="Gill Sans MT" w:cs="Shruti"/>
                <w:sz w:val="20"/>
                <w:u w:val="single"/>
              </w:rPr>
              <w:t>Chapter 1: Introduction</w:t>
            </w:r>
          </w:p>
          <w:p w14:paraId="1012E758" w14:textId="22573ECD" w:rsidR="008003D4" w:rsidRPr="004F23F8" w:rsidRDefault="008003D4" w:rsidP="004F23F8">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7F5C64">
              <w:rPr>
                <w:rFonts w:ascii="Gill Sans MT" w:hAnsi="Gill Sans MT" w:cs="Shruti"/>
                <w:sz w:val="20"/>
              </w:rPr>
              <w:t>A minimum 10-page paper reviewing the subject of your planning project (intellectual heritage, classic books/articles, prevailing, met</w:t>
            </w:r>
            <w:r w:rsidR="004F23F8">
              <w:rPr>
                <w:rFonts w:ascii="Gill Sans MT" w:hAnsi="Gill Sans MT" w:cs="Shruti"/>
                <w:sz w:val="20"/>
              </w:rPr>
              <w:t>hodologies, and major findings).</w:t>
            </w:r>
          </w:p>
        </w:tc>
      </w:tr>
      <w:tr w:rsidR="008003D4" w:rsidRPr="00971327" w14:paraId="2A54250D" w14:textId="77777777" w:rsidTr="004F23F8">
        <w:trPr>
          <w:trHeight w:val="1880"/>
        </w:trPr>
        <w:tc>
          <w:tcPr>
            <w:tcW w:w="828" w:type="dxa"/>
            <w:shd w:val="clear" w:color="auto" w:fill="C0C0C0"/>
          </w:tcPr>
          <w:p w14:paraId="3AC4589E" w14:textId="77777777" w:rsidR="008003D4" w:rsidRPr="00971327" w:rsidRDefault="008003D4" w:rsidP="00971327">
            <w:pPr>
              <w:jc w:val="both"/>
              <w:rPr>
                <w:rFonts w:ascii="Gill Sans MT" w:hAnsi="Gill Sans MT"/>
                <w:b/>
                <w:sz w:val="20"/>
              </w:rPr>
            </w:pPr>
            <w:r w:rsidRPr="00971327">
              <w:rPr>
                <w:rFonts w:ascii="Gill Sans MT" w:hAnsi="Gill Sans MT"/>
                <w:b/>
                <w:sz w:val="20"/>
              </w:rPr>
              <w:t>5</w:t>
            </w:r>
          </w:p>
        </w:tc>
        <w:tc>
          <w:tcPr>
            <w:tcW w:w="900" w:type="dxa"/>
          </w:tcPr>
          <w:p w14:paraId="1988738D" w14:textId="2B146760" w:rsidR="008003D4" w:rsidRPr="00971327" w:rsidRDefault="008003D4" w:rsidP="009F47E5">
            <w:pPr>
              <w:jc w:val="both"/>
              <w:rPr>
                <w:rFonts w:ascii="Gill Sans MT" w:hAnsi="Gill Sans MT"/>
                <w:sz w:val="20"/>
              </w:rPr>
            </w:pPr>
            <w:r>
              <w:rPr>
                <w:rFonts w:asciiTheme="minorHAnsi" w:hAnsiTheme="minorHAnsi" w:cstheme="minorHAnsi"/>
                <w:sz w:val="20"/>
              </w:rPr>
              <w:t xml:space="preserve">Feb </w:t>
            </w:r>
            <w:r w:rsidR="00073635">
              <w:rPr>
                <w:rFonts w:asciiTheme="minorHAnsi" w:hAnsiTheme="minorHAnsi" w:cstheme="minorHAnsi"/>
                <w:sz w:val="20"/>
              </w:rPr>
              <w:t>8</w:t>
            </w:r>
          </w:p>
        </w:tc>
        <w:tc>
          <w:tcPr>
            <w:tcW w:w="3240" w:type="dxa"/>
          </w:tcPr>
          <w:p w14:paraId="22C5AD02" w14:textId="77777777" w:rsidR="008003D4" w:rsidRPr="00E47D20" w:rsidRDefault="008003D4" w:rsidP="003C48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sidRPr="00E47D20">
              <w:rPr>
                <w:rFonts w:ascii="Gill Sans MT" w:hAnsi="Gill Sans MT" w:cs="Shruti"/>
                <w:sz w:val="20"/>
                <w:u w:val="single"/>
              </w:rPr>
              <w:t>Chapter 4  Problem Statement and Research Methodology</w:t>
            </w:r>
          </w:p>
          <w:p w14:paraId="148AF5D4" w14:textId="77777777" w:rsidR="008003D4" w:rsidRPr="007F5C64" w:rsidRDefault="008003D4" w:rsidP="007F5C64">
            <w:pPr>
              <w:pStyle w:val="ListParagraph"/>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7F5C64">
              <w:rPr>
                <w:rFonts w:ascii="Gill Sans MT" w:hAnsi="Gill Sans MT"/>
                <w:sz w:val="20"/>
              </w:rPr>
              <w:t>The Problem: The Heart of the Research Process</w:t>
            </w:r>
          </w:p>
          <w:p w14:paraId="32058029" w14:textId="77777777" w:rsidR="008003D4" w:rsidRPr="007F5C64" w:rsidRDefault="008003D4" w:rsidP="007F5C64">
            <w:pPr>
              <w:pStyle w:val="ListParagraph"/>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7F5C64">
              <w:rPr>
                <w:rFonts w:ascii="Gill Sans MT" w:hAnsi="Gill Sans MT"/>
                <w:sz w:val="20"/>
              </w:rPr>
              <w:t>Qualitative Research</w:t>
            </w:r>
          </w:p>
          <w:p w14:paraId="18127CF0" w14:textId="77777777" w:rsidR="008003D4" w:rsidRPr="007F5C64" w:rsidRDefault="008003D4" w:rsidP="007F5C64">
            <w:pPr>
              <w:pStyle w:val="ListParagraph"/>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7F5C64">
              <w:rPr>
                <w:rFonts w:ascii="Gill Sans MT" w:hAnsi="Gill Sans MT"/>
                <w:sz w:val="20"/>
              </w:rPr>
              <w:t>Historical Research</w:t>
            </w:r>
          </w:p>
          <w:p w14:paraId="13AD3E30" w14:textId="77777777" w:rsidR="008003D4" w:rsidRDefault="008003D4" w:rsidP="007F5C64">
            <w:pPr>
              <w:numPr>
                <w:ilvl w:val="0"/>
                <w:numId w:val="13"/>
              </w:numPr>
              <w:jc w:val="both"/>
              <w:rPr>
                <w:rFonts w:ascii="Gill Sans MT" w:hAnsi="Gill Sans MT"/>
                <w:sz w:val="20"/>
              </w:rPr>
            </w:pPr>
            <w:r w:rsidRPr="007F5C64">
              <w:rPr>
                <w:rFonts w:ascii="Gill Sans MT" w:hAnsi="Gill Sans MT"/>
                <w:sz w:val="20"/>
              </w:rPr>
              <w:t>Descriptive Research</w:t>
            </w:r>
          </w:p>
          <w:p w14:paraId="184FC713" w14:textId="783785BC" w:rsidR="008003D4" w:rsidRPr="00971327" w:rsidRDefault="008003D4" w:rsidP="007726D2">
            <w:pPr>
              <w:jc w:val="both"/>
              <w:rPr>
                <w:rFonts w:ascii="Gill Sans MT" w:hAnsi="Gill Sans MT"/>
                <w:sz w:val="20"/>
              </w:rPr>
            </w:pPr>
            <w:r>
              <w:rPr>
                <w:rFonts w:ascii="Gill Sans MT" w:hAnsi="Gill Sans MT"/>
                <w:sz w:val="20"/>
              </w:rPr>
              <w:t>Presentations on Planning Methods</w:t>
            </w:r>
          </w:p>
        </w:tc>
        <w:tc>
          <w:tcPr>
            <w:tcW w:w="1620" w:type="dxa"/>
          </w:tcPr>
          <w:p w14:paraId="4794ED1B" w14:textId="77777777" w:rsidR="008003D4" w:rsidRPr="00971327" w:rsidRDefault="008003D4" w:rsidP="00971327">
            <w:pPr>
              <w:jc w:val="both"/>
              <w:rPr>
                <w:rFonts w:ascii="Gill Sans MT" w:hAnsi="Gill Sans MT"/>
                <w:sz w:val="20"/>
              </w:rPr>
            </w:pPr>
            <w:r>
              <w:rPr>
                <w:rFonts w:ascii="Gill Sans MT" w:hAnsi="Gill Sans MT" w:cs="Shruti"/>
                <w:sz w:val="20"/>
              </w:rPr>
              <w:t>Leedy &amp; Ormrod (Chapter 4 &amp; 5)</w:t>
            </w:r>
          </w:p>
        </w:tc>
        <w:tc>
          <w:tcPr>
            <w:tcW w:w="2610" w:type="dxa"/>
          </w:tcPr>
          <w:p w14:paraId="37591068" w14:textId="77777777" w:rsidR="008003D4" w:rsidRPr="007E711D" w:rsidRDefault="008003D4"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sidRPr="007E711D">
              <w:rPr>
                <w:rFonts w:ascii="Gill Sans MT" w:hAnsi="Gill Sans MT" w:cs="Shruti"/>
                <w:sz w:val="20"/>
                <w:u w:val="single"/>
              </w:rPr>
              <w:t>Chapter 2 Substantive Approach</w:t>
            </w:r>
          </w:p>
          <w:p w14:paraId="6ED73953" w14:textId="77777777" w:rsidR="008003D4" w:rsidRPr="007E711D" w:rsidRDefault="008003D4"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7E711D">
              <w:rPr>
                <w:rFonts w:ascii="Gill Sans MT" w:hAnsi="Gill Sans MT" w:cs="Shruti"/>
                <w:sz w:val="20"/>
              </w:rPr>
              <w:t xml:space="preserve">A minimum of 10-page paper describing and explaining the essence of existing studies, reports, legislation, articles, papers, books etc.  </w:t>
            </w:r>
          </w:p>
          <w:p w14:paraId="51BF134C" w14:textId="05127663" w:rsidR="008003D4" w:rsidRPr="003C48DF" w:rsidRDefault="008003D4" w:rsidP="007F5C64">
            <w:pPr>
              <w:jc w:val="both"/>
              <w:rPr>
                <w:rFonts w:ascii="Gill Sans MT" w:hAnsi="Gill Sans MT"/>
                <w:b/>
                <w:sz w:val="20"/>
              </w:rPr>
            </w:pPr>
            <w:r>
              <w:rPr>
                <w:rFonts w:ascii="Gill Sans MT" w:hAnsi="Gill Sans MT"/>
                <w:b/>
                <w:sz w:val="20"/>
              </w:rPr>
              <w:t>Presentations on Planning Methods (5% of your grade)</w:t>
            </w:r>
          </w:p>
        </w:tc>
      </w:tr>
      <w:tr w:rsidR="008003D4" w:rsidRPr="00971327" w14:paraId="695A5D46" w14:textId="77777777" w:rsidTr="004F23F8">
        <w:tc>
          <w:tcPr>
            <w:tcW w:w="828" w:type="dxa"/>
            <w:shd w:val="clear" w:color="auto" w:fill="C0C0C0"/>
          </w:tcPr>
          <w:p w14:paraId="03C58B61" w14:textId="36E3CC00" w:rsidR="008003D4" w:rsidRPr="00971327" w:rsidRDefault="009F47E5" w:rsidP="00971327">
            <w:pPr>
              <w:jc w:val="both"/>
              <w:rPr>
                <w:rFonts w:ascii="Gill Sans MT" w:hAnsi="Gill Sans MT"/>
                <w:b/>
                <w:sz w:val="20"/>
              </w:rPr>
            </w:pPr>
            <w:r>
              <w:rPr>
                <w:rFonts w:ascii="Gill Sans MT" w:hAnsi="Gill Sans MT"/>
                <w:b/>
                <w:sz w:val="20"/>
              </w:rPr>
              <w:t>6</w:t>
            </w:r>
          </w:p>
        </w:tc>
        <w:tc>
          <w:tcPr>
            <w:tcW w:w="900" w:type="dxa"/>
          </w:tcPr>
          <w:p w14:paraId="4C80AD54" w14:textId="39727B42" w:rsidR="008003D4" w:rsidRPr="00384B6A" w:rsidRDefault="008003D4" w:rsidP="004B6FA1">
            <w:pPr>
              <w:jc w:val="both"/>
              <w:rPr>
                <w:rFonts w:ascii="Gill Sans MT" w:hAnsi="Gill Sans MT"/>
                <w:color w:val="FF0000"/>
                <w:sz w:val="20"/>
              </w:rPr>
            </w:pPr>
            <w:r>
              <w:rPr>
                <w:rFonts w:asciiTheme="minorHAnsi" w:hAnsiTheme="minorHAnsi" w:cstheme="minorHAnsi"/>
                <w:color w:val="FF0000"/>
                <w:sz w:val="20"/>
              </w:rPr>
              <w:t>Feb 1</w:t>
            </w:r>
            <w:r w:rsidR="00073635">
              <w:rPr>
                <w:rFonts w:asciiTheme="minorHAnsi" w:hAnsiTheme="minorHAnsi" w:cstheme="minorHAnsi"/>
                <w:color w:val="FF0000"/>
                <w:sz w:val="20"/>
              </w:rPr>
              <w:t>5</w:t>
            </w:r>
          </w:p>
        </w:tc>
        <w:tc>
          <w:tcPr>
            <w:tcW w:w="3240" w:type="dxa"/>
          </w:tcPr>
          <w:p w14:paraId="7F8645FB" w14:textId="77777777" w:rsidR="008003D4" w:rsidRDefault="008003D4" w:rsidP="003C48DF">
            <w:pPr>
              <w:numPr>
                <w:ilvl w:val="0"/>
                <w:numId w:val="19"/>
              </w:numPr>
              <w:jc w:val="both"/>
              <w:rPr>
                <w:rFonts w:ascii="Gill Sans MT" w:hAnsi="Gill Sans MT"/>
                <w:color w:val="FF0000"/>
                <w:sz w:val="20"/>
              </w:rPr>
            </w:pPr>
            <w:r w:rsidRPr="00384B6A">
              <w:rPr>
                <w:rFonts w:ascii="Gill Sans MT" w:hAnsi="Gill Sans MT"/>
                <w:color w:val="FF0000"/>
                <w:sz w:val="20"/>
              </w:rPr>
              <w:t>Technical Details: Style, Format, and Organization of the Research Report</w:t>
            </w:r>
          </w:p>
          <w:p w14:paraId="5D379F8C" w14:textId="77777777" w:rsidR="008003D4" w:rsidRPr="00384B6A" w:rsidRDefault="008003D4" w:rsidP="003C48DF">
            <w:pPr>
              <w:numPr>
                <w:ilvl w:val="0"/>
                <w:numId w:val="19"/>
              </w:numPr>
              <w:jc w:val="both"/>
              <w:rPr>
                <w:rFonts w:ascii="Gill Sans MT" w:hAnsi="Gill Sans MT"/>
                <w:color w:val="FF0000"/>
                <w:sz w:val="20"/>
              </w:rPr>
            </w:pPr>
            <w:r>
              <w:rPr>
                <w:rFonts w:ascii="Gill Sans MT" w:hAnsi="Gill Sans MT"/>
                <w:color w:val="FF0000"/>
                <w:sz w:val="20"/>
              </w:rPr>
              <w:t>Visiting Project Stakeholders: FAU, City of Boca Raton and others</w:t>
            </w:r>
          </w:p>
        </w:tc>
        <w:tc>
          <w:tcPr>
            <w:tcW w:w="1620" w:type="dxa"/>
          </w:tcPr>
          <w:p w14:paraId="39F0B752" w14:textId="77777777" w:rsidR="008003D4" w:rsidRPr="00384B6A" w:rsidRDefault="008003D4" w:rsidP="00971327">
            <w:pPr>
              <w:jc w:val="both"/>
              <w:rPr>
                <w:rFonts w:ascii="Gill Sans MT" w:hAnsi="Gill Sans MT"/>
                <w:color w:val="FF0000"/>
                <w:sz w:val="20"/>
              </w:rPr>
            </w:pPr>
            <w:r>
              <w:rPr>
                <w:rFonts w:ascii="Gill Sans MT" w:hAnsi="Gill Sans MT"/>
                <w:color w:val="FF0000"/>
                <w:sz w:val="20"/>
              </w:rPr>
              <w:t>Cyberclass</w:t>
            </w:r>
          </w:p>
        </w:tc>
        <w:tc>
          <w:tcPr>
            <w:tcW w:w="2610" w:type="dxa"/>
          </w:tcPr>
          <w:p w14:paraId="36D150A1" w14:textId="77777777" w:rsidR="009F47E5" w:rsidRPr="00384B6A" w:rsidRDefault="009F47E5" w:rsidP="009F47E5">
            <w:pPr>
              <w:jc w:val="both"/>
              <w:rPr>
                <w:rFonts w:ascii="Gill Sans MT" w:hAnsi="Gill Sans MT"/>
                <w:color w:val="FF0000"/>
                <w:sz w:val="20"/>
                <w:u w:val="single"/>
              </w:rPr>
            </w:pPr>
            <w:r w:rsidRPr="00384B6A">
              <w:rPr>
                <w:rFonts w:ascii="Gill Sans MT" w:hAnsi="Gill Sans MT"/>
                <w:color w:val="FF0000"/>
                <w:sz w:val="20"/>
                <w:u w:val="single"/>
              </w:rPr>
              <w:t>Major revisions to Research Proposal, Chapters 1 and 2, and Outline for Chapters 3 and 4</w:t>
            </w:r>
          </w:p>
          <w:p w14:paraId="7C828911" w14:textId="77777777" w:rsidR="009F47E5" w:rsidRDefault="009F47E5" w:rsidP="00C421AA">
            <w:pPr>
              <w:jc w:val="both"/>
              <w:rPr>
                <w:rFonts w:ascii="Gill Sans MT" w:hAnsi="Gill Sans MT"/>
                <w:b/>
                <w:color w:val="FF0000"/>
                <w:sz w:val="20"/>
              </w:rPr>
            </w:pPr>
          </w:p>
          <w:p w14:paraId="62B5891F" w14:textId="77777777" w:rsidR="008003D4" w:rsidRPr="00384B6A" w:rsidRDefault="008003D4" w:rsidP="00C421AA">
            <w:pPr>
              <w:jc w:val="both"/>
              <w:rPr>
                <w:rFonts w:ascii="Gill Sans MT" w:hAnsi="Gill Sans MT"/>
                <w:b/>
                <w:color w:val="FF0000"/>
                <w:sz w:val="20"/>
              </w:rPr>
            </w:pPr>
            <w:r w:rsidRPr="00384B6A">
              <w:rPr>
                <w:rFonts w:ascii="Gill Sans MT" w:hAnsi="Gill Sans MT"/>
                <w:b/>
                <w:color w:val="FF0000"/>
                <w:sz w:val="20"/>
              </w:rPr>
              <w:t>Class Workshop</w:t>
            </w:r>
            <w:r>
              <w:rPr>
                <w:rFonts w:ascii="Gill Sans MT" w:hAnsi="Gill Sans MT"/>
                <w:b/>
                <w:color w:val="FF0000"/>
                <w:sz w:val="20"/>
              </w:rPr>
              <w:t xml:space="preserve"> – Cyberclass (Graded Blackboard Discussion on Project Management Tools)</w:t>
            </w:r>
          </w:p>
        </w:tc>
      </w:tr>
      <w:tr w:rsidR="008003D4" w:rsidRPr="00971327" w14:paraId="643C2442" w14:textId="77777777" w:rsidTr="004F23F8">
        <w:tc>
          <w:tcPr>
            <w:tcW w:w="828" w:type="dxa"/>
            <w:shd w:val="clear" w:color="auto" w:fill="C0C0C0"/>
          </w:tcPr>
          <w:p w14:paraId="4AB93FAA" w14:textId="4E99AC67" w:rsidR="008003D4" w:rsidRPr="00971327" w:rsidRDefault="009F47E5" w:rsidP="00971327">
            <w:pPr>
              <w:jc w:val="both"/>
              <w:rPr>
                <w:rFonts w:ascii="Gill Sans MT" w:hAnsi="Gill Sans MT"/>
                <w:b/>
                <w:sz w:val="20"/>
              </w:rPr>
            </w:pPr>
            <w:r>
              <w:rPr>
                <w:rFonts w:ascii="Gill Sans MT" w:hAnsi="Gill Sans MT"/>
                <w:b/>
                <w:sz w:val="20"/>
              </w:rPr>
              <w:t>7</w:t>
            </w:r>
          </w:p>
        </w:tc>
        <w:tc>
          <w:tcPr>
            <w:tcW w:w="900" w:type="dxa"/>
          </w:tcPr>
          <w:p w14:paraId="3FCC328D" w14:textId="37569DCA" w:rsidR="008003D4" w:rsidRPr="008003D4" w:rsidRDefault="008003D4" w:rsidP="00971327">
            <w:pPr>
              <w:jc w:val="both"/>
              <w:rPr>
                <w:rFonts w:ascii="Gill Sans MT" w:hAnsi="Gill Sans MT"/>
                <w:sz w:val="20"/>
              </w:rPr>
            </w:pPr>
            <w:r w:rsidRPr="008003D4">
              <w:rPr>
                <w:rFonts w:asciiTheme="minorHAnsi" w:hAnsiTheme="minorHAnsi" w:cstheme="minorHAnsi"/>
                <w:sz w:val="20"/>
              </w:rPr>
              <w:t>Feb 2</w:t>
            </w:r>
            <w:r w:rsidR="00073635">
              <w:rPr>
                <w:rFonts w:asciiTheme="minorHAnsi" w:hAnsiTheme="minorHAnsi" w:cstheme="minorHAnsi"/>
                <w:sz w:val="20"/>
              </w:rPr>
              <w:t>2</w:t>
            </w:r>
          </w:p>
        </w:tc>
        <w:tc>
          <w:tcPr>
            <w:tcW w:w="3240" w:type="dxa"/>
          </w:tcPr>
          <w:p w14:paraId="17BC243E" w14:textId="77777777" w:rsidR="008003D4" w:rsidRPr="008003D4" w:rsidRDefault="008003D4" w:rsidP="007E711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sidRPr="008003D4">
              <w:rPr>
                <w:rFonts w:ascii="Gill Sans MT" w:hAnsi="Gill Sans MT" w:cs="Shruti"/>
                <w:sz w:val="20"/>
                <w:u w:val="single"/>
              </w:rPr>
              <w:t>Chapter 6 The Plan</w:t>
            </w:r>
          </w:p>
          <w:p w14:paraId="27C709E9" w14:textId="77777777" w:rsidR="008003D4" w:rsidRPr="008003D4" w:rsidRDefault="008003D4" w:rsidP="007E711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p>
          <w:p w14:paraId="19D3E9A4" w14:textId="77777777" w:rsidR="008003D4" w:rsidRPr="008003D4" w:rsidRDefault="008003D4" w:rsidP="007E711D">
            <w:pPr>
              <w:numPr>
                <w:ilvl w:val="0"/>
                <w:numId w:val="19"/>
              </w:numPr>
              <w:jc w:val="both"/>
              <w:rPr>
                <w:rFonts w:ascii="Gill Sans MT" w:hAnsi="Gill Sans MT"/>
                <w:sz w:val="20"/>
              </w:rPr>
            </w:pPr>
            <w:r w:rsidRPr="008003D4">
              <w:rPr>
                <w:rFonts w:ascii="Gill Sans MT" w:hAnsi="Gill Sans MT"/>
                <w:sz w:val="20"/>
              </w:rPr>
              <w:t xml:space="preserve">Writing you Research Proposal </w:t>
            </w:r>
          </w:p>
          <w:p w14:paraId="71B702AE" w14:textId="77777777" w:rsidR="008003D4" w:rsidRPr="008003D4" w:rsidRDefault="008003D4" w:rsidP="007E711D">
            <w:pPr>
              <w:numPr>
                <w:ilvl w:val="0"/>
                <w:numId w:val="19"/>
              </w:numPr>
              <w:jc w:val="both"/>
              <w:rPr>
                <w:rFonts w:ascii="Gill Sans MT" w:hAnsi="Gill Sans MT"/>
                <w:sz w:val="20"/>
              </w:rPr>
            </w:pPr>
            <w:r w:rsidRPr="008003D4">
              <w:rPr>
                <w:rFonts w:ascii="Gill Sans MT" w:hAnsi="Gill Sans MT"/>
                <w:sz w:val="20"/>
              </w:rPr>
              <w:t>Technical Details: Style, Format, and Organization of the Research Report</w:t>
            </w:r>
          </w:p>
        </w:tc>
        <w:tc>
          <w:tcPr>
            <w:tcW w:w="1620" w:type="dxa"/>
          </w:tcPr>
          <w:p w14:paraId="263D24D9" w14:textId="77777777" w:rsidR="008003D4" w:rsidRPr="008003D4" w:rsidRDefault="008003D4" w:rsidP="00B34C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sz w:val="20"/>
              </w:rPr>
            </w:pPr>
            <w:r w:rsidRPr="008003D4">
              <w:rPr>
                <w:rFonts w:ascii="Gill Sans MT" w:hAnsi="Gill Sans MT" w:cs="Shruti"/>
                <w:sz w:val="20"/>
              </w:rPr>
              <w:t xml:space="preserve">Leedy and Ormrod </w:t>
            </w:r>
          </w:p>
        </w:tc>
        <w:tc>
          <w:tcPr>
            <w:tcW w:w="2610" w:type="dxa"/>
          </w:tcPr>
          <w:p w14:paraId="12BB651D" w14:textId="05D92DC8" w:rsidR="008003D4" w:rsidRPr="008003D4" w:rsidRDefault="004F23F8" w:rsidP="008162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Pr>
                <w:rFonts w:ascii="Gill Sans MT" w:hAnsi="Gill Sans MT" w:cs="Shruti"/>
                <w:sz w:val="20"/>
                <w:u w:val="single"/>
              </w:rPr>
              <w:t xml:space="preserve">Chapter 3 </w:t>
            </w:r>
            <w:r w:rsidR="008003D4" w:rsidRPr="008003D4">
              <w:rPr>
                <w:rFonts w:ascii="Gill Sans MT" w:hAnsi="Gill Sans MT" w:cs="Shruti"/>
                <w:sz w:val="20"/>
                <w:u w:val="single"/>
              </w:rPr>
              <w:t>Planning Context</w:t>
            </w:r>
          </w:p>
          <w:p w14:paraId="6135B3B5" w14:textId="40A2DBF3" w:rsidR="008003D4" w:rsidRPr="008003D4" w:rsidRDefault="008003D4" w:rsidP="008162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sidRPr="008003D4">
              <w:rPr>
                <w:rFonts w:ascii="Gill Sans MT" w:hAnsi="Gill Sans MT" w:cs="Shruti"/>
                <w:sz w:val="20"/>
              </w:rPr>
              <w:t>A minimum of 10-page paper reviewing the planning context of the place assigned to plan for (status of plans, special studies, identification of needs, etc.), complete with figures, charts, tables and maps)</w:t>
            </w:r>
            <w:r w:rsidRPr="008003D4">
              <w:rPr>
                <w:rFonts w:ascii="Gill Sans MT" w:hAnsi="Gill Sans MT" w:cs="Shruti"/>
                <w:sz w:val="20"/>
                <w:u w:val="single"/>
              </w:rPr>
              <w:t xml:space="preserve"> </w:t>
            </w:r>
          </w:p>
        </w:tc>
      </w:tr>
      <w:tr w:rsidR="008003D4" w:rsidRPr="00971327" w14:paraId="220B7553" w14:textId="77777777" w:rsidTr="004F23F8">
        <w:tc>
          <w:tcPr>
            <w:tcW w:w="828" w:type="dxa"/>
            <w:shd w:val="clear" w:color="auto" w:fill="C0C0C0"/>
          </w:tcPr>
          <w:p w14:paraId="7247DB54" w14:textId="255E8C15" w:rsidR="008003D4" w:rsidRPr="00971327" w:rsidRDefault="009F47E5" w:rsidP="00971327">
            <w:pPr>
              <w:jc w:val="both"/>
              <w:rPr>
                <w:rFonts w:ascii="Gill Sans MT" w:hAnsi="Gill Sans MT"/>
                <w:b/>
                <w:sz w:val="20"/>
              </w:rPr>
            </w:pPr>
            <w:r>
              <w:rPr>
                <w:rFonts w:ascii="Gill Sans MT" w:hAnsi="Gill Sans MT"/>
                <w:b/>
                <w:sz w:val="20"/>
              </w:rPr>
              <w:t>8</w:t>
            </w:r>
          </w:p>
        </w:tc>
        <w:tc>
          <w:tcPr>
            <w:tcW w:w="900" w:type="dxa"/>
          </w:tcPr>
          <w:p w14:paraId="49B6202C" w14:textId="654D0685" w:rsidR="008003D4" w:rsidRPr="00472AF1" w:rsidRDefault="008003D4" w:rsidP="004B6FA1">
            <w:pPr>
              <w:jc w:val="both"/>
              <w:rPr>
                <w:rFonts w:ascii="Gill Sans MT" w:hAnsi="Gill Sans MT"/>
                <w:sz w:val="20"/>
              </w:rPr>
            </w:pPr>
            <w:r>
              <w:rPr>
                <w:rFonts w:asciiTheme="minorHAnsi" w:hAnsiTheme="minorHAnsi" w:cstheme="minorHAnsi"/>
                <w:sz w:val="20"/>
              </w:rPr>
              <w:t xml:space="preserve">March </w:t>
            </w:r>
            <w:r w:rsidR="00073635">
              <w:rPr>
                <w:rFonts w:asciiTheme="minorHAnsi" w:hAnsiTheme="minorHAnsi" w:cstheme="minorHAnsi"/>
                <w:sz w:val="20"/>
              </w:rPr>
              <w:t>1</w:t>
            </w:r>
          </w:p>
        </w:tc>
        <w:tc>
          <w:tcPr>
            <w:tcW w:w="3240" w:type="dxa"/>
          </w:tcPr>
          <w:p w14:paraId="6AFD1F29" w14:textId="77777777" w:rsidR="008003D4" w:rsidRPr="00472AF1" w:rsidRDefault="008003D4" w:rsidP="00472AF1">
            <w:pPr>
              <w:numPr>
                <w:ilvl w:val="0"/>
                <w:numId w:val="16"/>
              </w:numPr>
              <w:jc w:val="both"/>
              <w:rPr>
                <w:rFonts w:ascii="Gill Sans MT" w:hAnsi="Gill Sans MT"/>
                <w:sz w:val="20"/>
              </w:rPr>
            </w:pPr>
            <w:r w:rsidRPr="00472AF1">
              <w:rPr>
                <w:rFonts w:ascii="Gill Sans MT" w:hAnsi="Gill Sans MT"/>
                <w:sz w:val="20"/>
              </w:rPr>
              <w:t>Class Presentations: Class Portfolio</w:t>
            </w:r>
          </w:p>
        </w:tc>
        <w:tc>
          <w:tcPr>
            <w:tcW w:w="1620" w:type="dxa"/>
          </w:tcPr>
          <w:p w14:paraId="0BA1464F" w14:textId="77777777" w:rsidR="008003D4" w:rsidRPr="00472AF1" w:rsidRDefault="008003D4" w:rsidP="00971327">
            <w:pPr>
              <w:jc w:val="both"/>
              <w:rPr>
                <w:rFonts w:ascii="Gill Sans MT" w:hAnsi="Gill Sans MT"/>
                <w:sz w:val="20"/>
              </w:rPr>
            </w:pPr>
            <w:r w:rsidRPr="00472AF1">
              <w:rPr>
                <w:rFonts w:ascii="Gill Sans MT" w:hAnsi="Gill Sans MT"/>
                <w:sz w:val="20"/>
              </w:rPr>
              <w:t>Class Presentation: Class Portfolio</w:t>
            </w:r>
          </w:p>
        </w:tc>
        <w:tc>
          <w:tcPr>
            <w:tcW w:w="2610" w:type="dxa"/>
          </w:tcPr>
          <w:p w14:paraId="3811E859" w14:textId="002ADD51" w:rsidR="008003D4" w:rsidRPr="007160AD" w:rsidRDefault="007160AD" w:rsidP="007160AD">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7160AD">
              <w:rPr>
                <w:rFonts w:ascii="Gill Sans MT" w:hAnsi="Gill Sans MT" w:cs="Shruti"/>
                <w:sz w:val="20"/>
              </w:rPr>
              <w:t>CLASS PORTFOLIO</w:t>
            </w:r>
          </w:p>
        </w:tc>
      </w:tr>
      <w:tr w:rsidR="008003D4" w:rsidRPr="00971327" w14:paraId="2CA2F1F0" w14:textId="77777777" w:rsidTr="004F23F8">
        <w:tc>
          <w:tcPr>
            <w:tcW w:w="828" w:type="dxa"/>
            <w:shd w:val="clear" w:color="auto" w:fill="C0C0C0"/>
          </w:tcPr>
          <w:p w14:paraId="2CA0C692" w14:textId="65807D5F" w:rsidR="008003D4" w:rsidRPr="00971327" w:rsidRDefault="009F47E5" w:rsidP="00971327">
            <w:pPr>
              <w:jc w:val="both"/>
              <w:rPr>
                <w:rFonts w:ascii="Gill Sans MT" w:hAnsi="Gill Sans MT"/>
                <w:b/>
                <w:sz w:val="20"/>
              </w:rPr>
            </w:pPr>
            <w:r>
              <w:rPr>
                <w:rFonts w:ascii="Gill Sans MT" w:hAnsi="Gill Sans MT"/>
                <w:b/>
                <w:sz w:val="20"/>
              </w:rPr>
              <w:t>9</w:t>
            </w:r>
          </w:p>
        </w:tc>
        <w:tc>
          <w:tcPr>
            <w:tcW w:w="900" w:type="dxa"/>
          </w:tcPr>
          <w:p w14:paraId="2EEEAB94" w14:textId="3692D72F" w:rsidR="008003D4" w:rsidRPr="00356A23" w:rsidRDefault="00852851" w:rsidP="00C266FD">
            <w:pPr>
              <w:jc w:val="both"/>
              <w:rPr>
                <w:rFonts w:ascii="Gill Sans MT" w:hAnsi="Gill Sans MT"/>
                <w:sz w:val="20"/>
              </w:rPr>
            </w:pPr>
            <w:r>
              <w:rPr>
                <w:rFonts w:asciiTheme="minorHAnsi" w:hAnsiTheme="minorHAnsi" w:cstheme="minorHAnsi"/>
                <w:sz w:val="20"/>
              </w:rPr>
              <w:t xml:space="preserve">March </w:t>
            </w:r>
            <w:r w:rsidR="00073635">
              <w:rPr>
                <w:rFonts w:asciiTheme="minorHAnsi" w:hAnsiTheme="minorHAnsi" w:cstheme="minorHAnsi"/>
                <w:sz w:val="20"/>
              </w:rPr>
              <w:t>8</w:t>
            </w:r>
          </w:p>
        </w:tc>
        <w:tc>
          <w:tcPr>
            <w:tcW w:w="3240" w:type="dxa"/>
          </w:tcPr>
          <w:p w14:paraId="15390CC2" w14:textId="566FA9F3" w:rsidR="008003D4" w:rsidRPr="00356A23" w:rsidRDefault="007160AD" w:rsidP="00971327">
            <w:pPr>
              <w:numPr>
                <w:ilvl w:val="0"/>
                <w:numId w:val="15"/>
              </w:numPr>
              <w:jc w:val="both"/>
              <w:rPr>
                <w:rFonts w:ascii="Gill Sans MT" w:hAnsi="Gill Sans MT"/>
                <w:sz w:val="20"/>
              </w:rPr>
            </w:pPr>
            <w:r>
              <w:rPr>
                <w:rFonts w:ascii="Gill Sans MT" w:hAnsi="Gill Sans MT"/>
                <w:sz w:val="20"/>
              </w:rPr>
              <w:t>SPRINGBREAK</w:t>
            </w:r>
            <w:r w:rsidR="008003D4" w:rsidRPr="00356A23">
              <w:rPr>
                <w:rFonts w:ascii="Gill Sans MT" w:hAnsi="Gill Sans MT"/>
                <w:sz w:val="20"/>
              </w:rPr>
              <w:t xml:space="preserve"> </w:t>
            </w:r>
          </w:p>
        </w:tc>
        <w:tc>
          <w:tcPr>
            <w:tcW w:w="1620" w:type="dxa"/>
          </w:tcPr>
          <w:p w14:paraId="48AB2699" w14:textId="14D7C5D1" w:rsidR="008003D4" w:rsidRPr="00356A23" w:rsidRDefault="007160AD" w:rsidP="00971327">
            <w:pPr>
              <w:jc w:val="both"/>
              <w:rPr>
                <w:rFonts w:ascii="Gill Sans MT" w:hAnsi="Gill Sans MT"/>
                <w:sz w:val="20"/>
              </w:rPr>
            </w:pPr>
            <w:r>
              <w:rPr>
                <w:rFonts w:ascii="Gill Sans MT" w:hAnsi="Gill Sans MT"/>
                <w:sz w:val="20"/>
              </w:rPr>
              <w:t>NO CLASS</w:t>
            </w:r>
          </w:p>
        </w:tc>
        <w:tc>
          <w:tcPr>
            <w:tcW w:w="2610" w:type="dxa"/>
          </w:tcPr>
          <w:p w14:paraId="0A5CFEAD" w14:textId="10614F46" w:rsidR="008003D4" w:rsidRPr="004A561C" w:rsidRDefault="007160AD" w:rsidP="008162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Pr>
                <w:rFonts w:ascii="Gill Sans MT" w:hAnsi="Gill Sans MT" w:cs="Shruti"/>
                <w:sz w:val="20"/>
              </w:rPr>
              <w:t>NO ASSIGNMENTS</w:t>
            </w:r>
          </w:p>
        </w:tc>
      </w:tr>
      <w:tr w:rsidR="007160AD" w:rsidRPr="00971327" w14:paraId="23E2908C" w14:textId="77777777" w:rsidTr="004F23F8">
        <w:tc>
          <w:tcPr>
            <w:tcW w:w="828" w:type="dxa"/>
            <w:shd w:val="clear" w:color="auto" w:fill="C0C0C0"/>
          </w:tcPr>
          <w:p w14:paraId="02285BC8" w14:textId="4D2F1109" w:rsidR="007160AD" w:rsidRPr="00971327" w:rsidRDefault="007160AD" w:rsidP="00971327">
            <w:pPr>
              <w:jc w:val="both"/>
              <w:rPr>
                <w:rFonts w:ascii="Gill Sans MT" w:hAnsi="Gill Sans MT"/>
                <w:b/>
                <w:sz w:val="20"/>
              </w:rPr>
            </w:pPr>
            <w:r w:rsidRPr="00971327">
              <w:rPr>
                <w:rFonts w:ascii="Gill Sans MT" w:hAnsi="Gill Sans MT"/>
                <w:b/>
                <w:sz w:val="20"/>
              </w:rPr>
              <w:t>1</w:t>
            </w:r>
            <w:r>
              <w:rPr>
                <w:rFonts w:ascii="Gill Sans MT" w:hAnsi="Gill Sans MT"/>
                <w:b/>
                <w:sz w:val="20"/>
              </w:rPr>
              <w:t>0</w:t>
            </w:r>
          </w:p>
        </w:tc>
        <w:tc>
          <w:tcPr>
            <w:tcW w:w="900" w:type="dxa"/>
          </w:tcPr>
          <w:p w14:paraId="6155C818" w14:textId="0F840E7A" w:rsidR="007160AD" w:rsidRPr="00971327" w:rsidRDefault="007160AD" w:rsidP="00C266FD">
            <w:pPr>
              <w:jc w:val="both"/>
              <w:rPr>
                <w:rFonts w:ascii="Gill Sans MT" w:hAnsi="Gill Sans MT"/>
                <w:sz w:val="20"/>
              </w:rPr>
            </w:pPr>
            <w:r>
              <w:rPr>
                <w:rFonts w:asciiTheme="minorHAnsi" w:hAnsiTheme="minorHAnsi" w:cstheme="minorHAnsi"/>
                <w:sz w:val="20"/>
              </w:rPr>
              <w:t>March 1</w:t>
            </w:r>
            <w:r w:rsidR="00073635">
              <w:rPr>
                <w:rFonts w:asciiTheme="minorHAnsi" w:hAnsiTheme="minorHAnsi" w:cstheme="minorHAnsi"/>
                <w:sz w:val="20"/>
              </w:rPr>
              <w:t>5</w:t>
            </w:r>
          </w:p>
        </w:tc>
        <w:tc>
          <w:tcPr>
            <w:tcW w:w="3240" w:type="dxa"/>
          </w:tcPr>
          <w:p w14:paraId="32EA22A7" w14:textId="3FAD3125" w:rsidR="007160AD" w:rsidRPr="00971327" w:rsidRDefault="007160AD" w:rsidP="00E15BC8">
            <w:pPr>
              <w:pStyle w:val="ListParagraph"/>
              <w:numPr>
                <w:ilvl w:val="0"/>
                <w:numId w:val="20"/>
              </w:numPr>
              <w:ind w:left="342"/>
              <w:jc w:val="both"/>
              <w:rPr>
                <w:rFonts w:ascii="Gill Sans MT" w:hAnsi="Gill Sans MT"/>
                <w:sz w:val="20"/>
              </w:rPr>
            </w:pPr>
            <w:r w:rsidRPr="00E15BC8">
              <w:rPr>
                <w:rFonts w:ascii="Gill Sans MT" w:hAnsi="Gill Sans MT"/>
                <w:sz w:val="20"/>
              </w:rPr>
              <w:t>Project Management Tools, Work with your Teams (self-evaluations and Team Evaluations) –</w:t>
            </w:r>
            <w:r w:rsidRPr="00197BE0">
              <w:rPr>
                <w:rFonts w:ascii="Gill Sans MT" w:hAnsi="Gill Sans MT"/>
                <w:color w:val="FF0000"/>
                <w:sz w:val="20"/>
              </w:rPr>
              <w:t xml:space="preserve"> </w:t>
            </w:r>
          </w:p>
        </w:tc>
        <w:tc>
          <w:tcPr>
            <w:tcW w:w="1620" w:type="dxa"/>
          </w:tcPr>
          <w:p w14:paraId="5B403AA8" w14:textId="77777777" w:rsidR="007160AD" w:rsidRPr="00971327" w:rsidRDefault="007160AD" w:rsidP="00971327">
            <w:pPr>
              <w:jc w:val="both"/>
              <w:rPr>
                <w:rFonts w:ascii="Gill Sans MT" w:hAnsi="Gill Sans MT"/>
                <w:sz w:val="20"/>
              </w:rPr>
            </w:pPr>
          </w:p>
        </w:tc>
        <w:tc>
          <w:tcPr>
            <w:tcW w:w="2610" w:type="dxa"/>
          </w:tcPr>
          <w:p w14:paraId="310DD14F" w14:textId="67884E5C" w:rsidR="007160AD" w:rsidRPr="00472AF1" w:rsidRDefault="004F23F8" w:rsidP="007160A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Pr>
                <w:rFonts w:ascii="Gill Sans MT" w:hAnsi="Gill Sans MT" w:cs="Shruti"/>
                <w:sz w:val="20"/>
                <w:u w:val="single"/>
              </w:rPr>
              <w:t xml:space="preserve">Chapter 4 </w:t>
            </w:r>
            <w:r w:rsidR="007160AD" w:rsidRPr="00472AF1">
              <w:rPr>
                <w:rFonts w:ascii="Gill Sans MT" w:hAnsi="Gill Sans MT" w:cs="Shruti"/>
                <w:sz w:val="20"/>
                <w:u w:val="single"/>
              </w:rPr>
              <w:t>Problem Statement and Research Methodology</w:t>
            </w:r>
          </w:p>
          <w:p w14:paraId="7A238782" w14:textId="77777777" w:rsidR="007160AD" w:rsidRPr="00472AF1" w:rsidRDefault="007160AD" w:rsidP="007160AD">
            <w:pPr>
              <w:pStyle w:val="ListParagraph"/>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472AF1">
              <w:rPr>
                <w:rFonts w:ascii="Gill Sans MT" w:hAnsi="Gill Sans MT"/>
                <w:sz w:val="20"/>
              </w:rPr>
              <w:t>The Problem: The Heart of the Research Process</w:t>
            </w:r>
          </w:p>
          <w:p w14:paraId="40126ED4" w14:textId="77777777" w:rsidR="007160AD" w:rsidRPr="00472AF1" w:rsidRDefault="007160AD" w:rsidP="007160AD">
            <w:pPr>
              <w:pStyle w:val="ListParagraph"/>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472AF1">
              <w:rPr>
                <w:rFonts w:ascii="Gill Sans MT" w:hAnsi="Gill Sans MT"/>
                <w:sz w:val="20"/>
              </w:rPr>
              <w:t>Qualitative Research</w:t>
            </w:r>
          </w:p>
          <w:p w14:paraId="1E32845F" w14:textId="77777777" w:rsidR="007160AD" w:rsidRPr="00472AF1" w:rsidRDefault="007160AD" w:rsidP="007160AD">
            <w:pPr>
              <w:pStyle w:val="ListParagraph"/>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472AF1">
              <w:rPr>
                <w:rFonts w:ascii="Gill Sans MT" w:hAnsi="Gill Sans MT"/>
                <w:sz w:val="20"/>
              </w:rPr>
              <w:t>Historical Research</w:t>
            </w:r>
          </w:p>
          <w:p w14:paraId="75531BE0" w14:textId="0811135F" w:rsidR="007160AD" w:rsidRPr="004F23F8" w:rsidRDefault="007160AD" w:rsidP="007160A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sz w:val="20"/>
              </w:rPr>
            </w:pPr>
            <w:r w:rsidRPr="00472AF1">
              <w:rPr>
                <w:rFonts w:ascii="Gill Sans MT" w:hAnsi="Gill Sans MT"/>
                <w:sz w:val="20"/>
              </w:rPr>
              <w:t>Descriptive Research</w:t>
            </w:r>
          </w:p>
          <w:p w14:paraId="482281E8" w14:textId="77777777" w:rsidR="007160AD" w:rsidRPr="00356A23" w:rsidRDefault="007160AD" w:rsidP="00E04A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sidRPr="00356A23">
              <w:rPr>
                <w:rFonts w:ascii="Gill Sans MT" w:hAnsi="Gill Sans MT" w:cs="Shruti"/>
                <w:sz w:val="20"/>
                <w:u w:val="single"/>
              </w:rPr>
              <w:t>Chapter 5 Analysis and Findings</w:t>
            </w:r>
          </w:p>
          <w:p w14:paraId="73FF4AB9" w14:textId="6EDE8CA7" w:rsidR="007160AD" w:rsidRPr="004A561C" w:rsidRDefault="007160AD" w:rsidP="004A561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rPr>
            </w:pPr>
            <w:r w:rsidRPr="00356A23">
              <w:rPr>
                <w:rFonts w:ascii="Gill Sans MT" w:hAnsi="Gill Sans MT" w:cs="Shruti"/>
                <w:sz w:val="20"/>
              </w:rPr>
              <w:t>A 10-page paper presenting the results as per Chapter 4.</w:t>
            </w:r>
          </w:p>
        </w:tc>
      </w:tr>
      <w:tr w:rsidR="007160AD" w:rsidRPr="00971327" w14:paraId="3AB14A9F" w14:textId="77777777" w:rsidTr="004F23F8">
        <w:tc>
          <w:tcPr>
            <w:tcW w:w="828" w:type="dxa"/>
            <w:shd w:val="clear" w:color="auto" w:fill="C0C0C0"/>
          </w:tcPr>
          <w:p w14:paraId="45D00FB8" w14:textId="14105B0D" w:rsidR="007160AD" w:rsidRPr="00971327" w:rsidRDefault="007160AD" w:rsidP="00971327">
            <w:pPr>
              <w:jc w:val="both"/>
              <w:rPr>
                <w:rFonts w:ascii="Gill Sans MT" w:hAnsi="Gill Sans MT"/>
                <w:b/>
                <w:sz w:val="20"/>
              </w:rPr>
            </w:pPr>
            <w:r w:rsidRPr="00971327">
              <w:rPr>
                <w:rFonts w:ascii="Gill Sans MT" w:hAnsi="Gill Sans MT"/>
                <w:b/>
                <w:sz w:val="20"/>
              </w:rPr>
              <w:lastRenderedPageBreak/>
              <w:t>1</w:t>
            </w:r>
            <w:r>
              <w:rPr>
                <w:rFonts w:ascii="Gill Sans MT" w:hAnsi="Gill Sans MT"/>
                <w:b/>
                <w:sz w:val="20"/>
              </w:rPr>
              <w:t>1</w:t>
            </w:r>
          </w:p>
        </w:tc>
        <w:tc>
          <w:tcPr>
            <w:tcW w:w="900" w:type="dxa"/>
          </w:tcPr>
          <w:p w14:paraId="59F7DCE9" w14:textId="2F62BD62" w:rsidR="007160AD" w:rsidRPr="007160AD" w:rsidRDefault="007160AD" w:rsidP="008003D4">
            <w:pPr>
              <w:jc w:val="both"/>
              <w:rPr>
                <w:rFonts w:ascii="Gill Sans MT" w:hAnsi="Gill Sans MT"/>
                <w:color w:val="FF0000"/>
                <w:sz w:val="20"/>
              </w:rPr>
            </w:pPr>
            <w:r w:rsidRPr="007160AD">
              <w:rPr>
                <w:rFonts w:asciiTheme="minorHAnsi" w:hAnsiTheme="minorHAnsi" w:cstheme="minorHAnsi"/>
                <w:color w:val="FF0000"/>
                <w:sz w:val="20"/>
              </w:rPr>
              <w:t>March 2</w:t>
            </w:r>
            <w:r w:rsidR="00073635">
              <w:rPr>
                <w:rFonts w:asciiTheme="minorHAnsi" w:hAnsiTheme="minorHAnsi" w:cstheme="minorHAnsi"/>
                <w:color w:val="FF0000"/>
                <w:sz w:val="20"/>
              </w:rPr>
              <w:t>2</w:t>
            </w:r>
          </w:p>
        </w:tc>
        <w:tc>
          <w:tcPr>
            <w:tcW w:w="3240" w:type="dxa"/>
          </w:tcPr>
          <w:p w14:paraId="4323DBF4" w14:textId="093E240C" w:rsidR="007160AD" w:rsidRDefault="007160AD" w:rsidP="00E15BC8">
            <w:pPr>
              <w:pStyle w:val="ListParagraph"/>
              <w:numPr>
                <w:ilvl w:val="0"/>
                <w:numId w:val="20"/>
              </w:numPr>
              <w:ind w:left="342"/>
              <w:jc w:val="both"/>
              <w:rPr>
                <w:rFonts w:ascii="Gill Sans MT" w:hAnsi="Gill Sans MT"/>
                <w:sz w:val="20"/>
              </w:rPr>
            </w:pPr>
            <w:r>
              <w:rPr>
                <w:rFonts w:ascii="Gill Sans MT" w:hAnsi="Gill Sans MT"/>
                <w:color w:val="FF0000"/>
                <w:sz w:val="20"/>
              </w:rPr>
              <w:t>Students Work of Background Paper and Presentation (Office Hours on March 22)</w:t>
            </w:r>
          </w:p>
          <w:p w14:paraId="57FB1252" w14:textId="667F8894" w:rsidR="007160AD" w:rsidRPr="004F23F8" w:rsidRDefault="007160AD" w:rsidP="004F23F8">
            <w:pPr>
              <w:jc w:val="both"/>
              <w:rPr>
                <w:rFonts w:ascii="Gill Sans MT" w:hAnsi="Gill Sans MT"/>
                <w:sz w:val="20"/>
              </w:rPr>
            </w:pPr>
          </w:p>
        </w:tc>
        <w:tc>
          <w:tcPr>
            <w:tcW w:w="1620" w:type="dxa"/>
          </w:tcPr>
          <w:p w14:paraId="55FABA84" w14:textId="7BEFAA97" w:rsidR="007160AD" w:rsidRPr="008003D4" w:rsidRDefault="007160AD" w:rsidP="008003D4">
            <w:pPr>
              <w:ind w:left="-18"/>
              <w:jc w:val="both"/>
              <w:rPr>
                <w:rFonts w:ascii="Gill Sans MT" w:hAnsi="Gill Sans MT"/>
                <w:sz w:val="20"/>
              </w:rPr>
            </w:pPr>
            <w:r w:rsidRPr="008003D4">
              <w:rPr>
                <w:rFonts w:ascii="Gill Sans MT" w:hAnsi="Gill Sans MT"/>
                <w:color w:val="FF0000"/>
                <w:sz w:val="20"/>
              </w:rPr>
              <w:t>Cyberclass</w:t>
            </w:r>
          </w:p>
        </w:tc>
        <w:tc>
          <w:tcPr>
            <w:tcW w:w="2610" w:type="dxa"/>
          </w:tcPr>
          <w:p w14:paraId="66E6E5A0" w14:textId="77777777" w:rsidR="007160AD" w:rsidRPr="007E711D" w:rsidRDefault="007160AD" w:rsidP="00E04A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Gill Sans MT" w:hAnsi="Gill Sans MT" w:cs="Shruti"/>
                <w:sz w:val="20"/>
                <w:u w:val="single"/>
              </w:rPr>
            </w:pPr>
            <w:r w:rsidRPr="007E711D">
              <w:rPr>
                <w:rFonts w:ascii="Gill Sans MT" w:hAnsi="Gill Sans MT" w:cs="Shruti"/>
                <w:sz w:val="20"/>
                <w:u w:val="single"/>
              </w:rPr>
              <w:t>Chapter 6 The Plan</w:t>
            </w:r>
          </w:p>
          <w:p w14:paraId="3144E27B" w14:textId="43042ABA" w:rsidR="007160AD" w:rsidRPr="00482CAD" w:rsidRDefault="007160AD" w:rsidP="00482CAD">
            <w:pPr>
              <w:pStyle w:val="ListParagraph"/>
              <w:numPr>
                <w:ilvl w:val="0"/>
                <w:numId w:val="20"/>
              </w:numPr>
              <w:ind w:left="342"/>
              <w:jc w:val="both"/>
              <w:rPr>
                <w:rFonts w:ascii="Gill Sans MT" w:hAnsi="Gill Sans MT"/>
                <w:sz w:val="20"/>
              </w:rPr>
            </w:pPr>
            <w:r w:rsidRPr="007E711D">
              <w:rPr>
                <w:rFonts w:ascii="Gill Sans MT" w:hAnsi="Gill Sans MT" w:cs="Shruti"/>
                <w:sz w:val="20"/>
              </w:rPr>
              <w:t>A minimum 10-page paper that contains your plan.  The plan will be based on your analyses of studying the subject in your place.</w:t>
            </w:r>
          </w:p>
        </w:tc>
      </w:tr>
      <w:tr w:rsidR="007160AD" w:rsidRPr="00971327" w14:paraId="185C21EE" w14:textId="77777777" w:rsidTr="004F23F8">
        <w:tc>
          <w:tcPr>
            <w:tcW w:w="828" w:type="dxa"/>
            <w:shd w:val="clear" w:color="auto" w:fill="C0C0C0"/>
          </w:tcPr>
          <w:p w14:paraId="3E88899B" w14:textId="58FF49EF" w:rsidR="007160AD" w:rsidRPr="00971327" w:rsidRDefault="007160AD" w:rsidP="00971327">
            <w:pPr>
              <w:jc w:val="both"/>
              <w:rPr>
                <w:rFonts w:ascii="Gill Sans MT" w:hAnsi="Gill Sans MT"/>
                <w:b/>
                <w:sz w:val="20"/>
              </w:rPr>
            </w:pPr>
            <w:r w:rsidRPr="00971327">
              <w:rPr>
                <w:rFonts w:ascii="Gill Sans MT" w:hAnsi="Gill Sans MT"/>
                <w:b/>
                <w:sz w:val="20"/>
              </w:rPr>
              <w:t>1</w:t>
            </w:r>
            <w:r>
              <w:rPr>
                <w:rFonts w:ascii="Gill Sans MT" w:hAnsi="Gill Sans MT"/>
                <w:b/>
                <w:sz w:val="20"/>
              </w:rPr>
              <w:t>2</w:t>
            </w:r>
          </w:p>
        </w:tc>
        <w:tc>
          <w:tcPr>
            <w:tcW w:w="900" w:type="dxa"/>
          </w:tcPr>
          <w:p w14:paraId="1713E2F7" w14:textId="79361BBE" w:rsidR="007160AD" w:rsidRPr="007160AD" w:rsidRDefault="00852851" w:rsidP="00C266FD">
            <w:pPr>
              <w:jc w:val="both"/>
              <w:rPr>
                <w:rFonts w:ascii="Gill Sans MT" w:hAnsi="Gill Sans MT"/>
                <w:sz w:val="20"/>
              </w:rPr>
            </w:pPr>
            <w:r>
              <w:rPr>
                <w:rFonts w:asciiTheme="minorHAnsi" w:hAnsiTheme="minorHAnsi" w:cstheme="minorHAnsi"/>
                <w:sz w:val="20"/>
              </w:rPr>
              <w:t xml:space="preserve">March </w:t>
            </w:r>
            <w:r w:rsidR="00073635">
              <w:rPr>
                <w:rFonts w:asciiTheme="minorHAnsi" w:hAnsiTheme="minorHAnsi" w:cstheme="minorHAnsi"/>
                <w:sz w:val="20"/>
              </w:rPr>
              <w:t>29</w:t>
            </w:r>
          </w:p>
        </w:tc>
        <w:tc>
          <w:tcPr>
            <w:tcW w:w="3240" w:type="dxa"/>
          </w:tcPr>
          <w:p w14:paraId="70F6E788" w14:textId="4437B60F" w:rsidR="007160AD" w:rsidRPr="007160AD" w:rsidRDefault="007160AD" w:rsidP="007160AD">
            <w:pPr>
              <w:pStyle w:val="ListParagraph"/>
              <w:numPr>
                <w:ilvl w:val="0"/>
                <w:numId w:val="20"/>
              </w:numPr>
              <w:ind w:left="342"/>
              <w:jc w:val="both"/>
              <w:rPr>
                <w:rFonts w:ascii="Gill Sans MT" w:hAnsi="Gill Sans MT"/>
                <w:sz w:val="20"/>
              </w:rPr>
            </w:pPr>
            <w:r w:rsidRPr="007160AD">
              <w:rPr>
                <w:rFonts w:ascii="Gill Sans MT" w:hAnsi="Gill Sans MT"/>
                <w:sz w:val="20"/>
              </w:rPr>
              <w:t>Background Paper Due. Presentations (Dress Rehearsal)</w:t>
            </w:r>
          </w:p>
        </w:tc>
        <w:tc>
          <w:tcPr>
            <w:tcW w:w="1620" w:type="dxa"/>
          </w:tcPr>
          <w:p w14:paraId="4B1D4963" w14:textId="267E6076" w:rsidR="007160AD" w:rsidRPr="007160AD" w:rsidRDefault="006262A3" w:rsidP="006262A3">
            <w:pPr>
              <w:jc w:val="both"/>
              <w:rPr>
                <w:rFonts w:ascii="Gill Sans MT" w:hAnsi="Gill Sans MT"/>
                <w:sz w:val="20"/>
              </w:rPr>
            </w:pPr>
            <w:r>
              <w:rPr>
                <w:rFonts w:ascii="Gill Sans MT" w:hAnsi="Gill Sans MT"/>
                <w:sz w:val="20"/>
              </w:rPr>
              <w:t>Draft</w:t>
            </w:r>
            <w:r w:rsidR="007160AD" w:rsidRPr="007160AD">
              <w:rPr>
                <w:rFonts w:ascii="Gill Sans MT" w:hAnsi="Gill Sans MT"/>
                <w:sz w:val="20"/>
              </w:rPr>
              <w:t xml:space="preserve"> Paper (15% total)</w:t>
            </w:r>
          </w:p>
        </w:tc>
        <w:tc>
          <w:tcPr>
            <w:tcW w:w="2610" w:type="dxa"/>
          </w:tcPr>
          <w:p w14:paraId="1FF51610" w14:textId="754C0A40" w:rsidR="007160AD" w:rsidRPr="006262A3" w:rsidRDefault="007160AD" w:rsidP="006262A3">
            <w:pPr>
              <w:pStyle w:val="ListParagraph"/>
              <w:numPr>
                <w:ilvl w:val="0"/>
                <w:numId w:val="20"/>
              </w:numPr>
              <w:ind w:left="342"/>
              <w:jc w:val="both"/>
              <w:rPr>
                <w:rFonts w:ascii="Gill Sans MT" w:hAnsi="Gill Sans MT"/>
                <w:sz w:val="20"/>
              </w:rPr>
            </w:pPr>
            <w:r w:rsidRPr="00E15BC8">
              <w:rPr>
                <w:rFonts w:ascii="Gill Sans MT" w:hAnsi="Gill Sans MT"/>
                <w:sz w:val="20"/>
              </w:rPr>
              <w:t>Due: The final draft of the document, all revised chapters, the introduction, acknowledgements, appendices, list of figures and tables etc. (BACKGROUND PAPER – 15% of GRADE)</w:t>
            </w:r>
          </w:p>
        </w:tc>
      </w:tr>
      <w:tr w:rsidR="008003D4" w:rsidRPr="00971327" w14:paraId="133ED830" w14:textId="77777777" w:rsidTr="004F23F8">
        <w:tc>
          <w:tcPr>
            <w:tcW w:w="828" w:type="dxa"/>
            <w:shd w:val="clear" w:color="auto" w:fill="C0C0C0"/>
          </w:tcPr>
          <w:p w14:paraId="218E7131" w14:textId="07A44491" w:rsidR="008003D4" w:rsidRPr="00971327" w:rsidRDefault="008003D4" w:rsidP="00971327">
            <w:pPr>
              <w:jc w:val="both"/>
              <w:rPr>
                <w:rFonts w:ascii="Gill Sans MT" w:hAnsi="Gill Sans MT"/>
                <w:b/>
                <w:sz w:val="20"/>
              </w:rPr>
            </w:pPr>
            <w:r w:rsidRPr="00971327">
              <w:rPr>
                <w:rFonts w:ascii="Gill Sans MT" w:hAnsi="Gill Sans MT"/>
                <w:b/>
                <w:sz w:val="20"/>
              </w:rPr>
              <w:t>1</w:t>
            </w:r>
            <w:r w:rsidR="009F47E5">
              <w:rPr>
                <w:rFonts w:ascii="Gill Sans MT" w:hAnsi="Gill Sans MT"/>
                <w:b/>
                <w:sz w:val="20"/>
              </w:rPr>
              <w:t>3</w:t>
            </w:r>
          </w:p>
        </w:tc>
        <w:tc>
          <w:tcPr>
            <w:tcW w:w="900" w:type="dxa"/>
          </w:tcPr>
          <w:p w14:paraId="70993472" w14:textId="6047F044" w:rsidR="008003D4" w:rsidRPr="008003D4" w:rsidRDefault="008003D4" w:rsidP="00C266FD">
            <w:pPr>
              <w:jc w:val="both"/>
              <w:rPr>
                <w:rFonts w:ascii="Gill Sans MT" w:hAnsi="Gill Sans MT"/>
                <w:color w:val="FF0000"/>
                <w:sz w:val="20"/>
              </w:rPr>
            </w:pPr>
            <w:r w:rsidRPr="008003D4">
              <w:rPr>
                <w:rFonts w:asciiTheme="minorHAnsi" w:hAnsiTheme="minorHAnsi" w:cstheme="minorHAnsi"/>
                <w:color w:val="FF0000"/>
                <w:sz w:val="20"/>
              </w:rPr>
              <w:t xml:space="preserve">April </w:t>
            </w:r>
            <w:r w:rsidR="00073635">
              <w:rPr>
                <w:rFonts w:asciiTheme="minorHAnsi" w:hAnsiTheme="minorHAnsi" w:cstheme="minorHAnsi"/>
                <w:color w:val="FF0000"/>
                <w:sz w:val="20"/>
              </w:rPr>
              <w:t>5</w:t>
            </w:r>
          </w:p>
        </w:tc>
        <w:tc>
          <w:tcPr>
            <w:tcW w:w="3240" w:type="dxa"/>
          </w:tcPr>
          <w:p w14:paraId="407DFCD7" w14:textId="25B4CA99" w:rsidR="008003D4" w:rsidRPr="00384B6A" w:rsidRDefault="008003D4" w:rsidP="00971327">
            <w:pPr>
              <w:numPr>
                <w:ilvl w:val="0"/>
                <w:numId w:val="18"/>
              </w:numPr>
              <w:jc w:val="both"/>
              <w:rPr>
                <w:rFonts w:ascii="Gill Sans MT" w:hAnsi="Gill Sans MT"/>
                <w:color w:val="FF0000"/>
                <w:sz w:val="20"/>
              </w:rPr>
            </w:pPr>
            <w:r>
              <w:rPr>
                <w:rFonts w:ascii="Gill Sans MT" w:hAnsi="Gill Sans MT"/>
                <w:color w:val="FF0000"/>
                <w:sz w:val="20"/>
              </w:rPr>
              <w:t>Office Hours by Appointment</w:t>
            </w:r>
          </w:p>
        </w:tc>
        <w:tc>
          <w:tcPr>
            <w:tcW w:w="1620" w:type="dxa"/>
          </w:tcPr>
          <w:p w14:paraId="3C598EA9" w14:textId="77777777" w:rsidR="008003D4" w:rsidRPr="00384B6A" w:rsidRDefault="008003D4" w:rsidP="00971327">
            <w:pPr>
              <w:jc w:val="both"/>
              <w:rPr>
                <w:rFonts w:ascii="Gill Sans MT" w:hAnsi="Gill Sans MT"/>
                <w:color w:val="FF0000"/>
                <w:sz w:val="20"/>
              </w:rPr>
            </w:pPr>
          </w:p>
        </w:tc>
        <w:tc>
          <w:tcPr>
            <w:tcW w:w="2610" w:type="dxa"/>
          </w:tcPr>
          <w:p w14:paraId="52C2B8F8" w14:textId="312BAFF7" w:rsidR="008003D4" w:rsidRPr="00384B6A" w:rsidRDefault="008003D4" w:rsidP="00971327">
            <w:pPr>
              <w:jc w:val="both"/>
              <w:rPr>
                <w:rFonts w:ascii="Gill Sans MT" w:hAnsi="Gill Sans MT"/>
                <w:b/>
                <w:color w:val="FF0000"/>
                <w:sz w:val="20"/>
              </w:rPr>
            </w:pPr>
            <w:r w:rsidRPr="00384B6A">
              <w:rPr>
                <w:rFonts w:ascii="Gill Sans MT" w:hAnsi="Gill Sans MT"/>
                <w:b/>
                <w:color w:val="FF0000"/>
                <w:sz w:val="20"/>
              </w:rPr>
              <w:t xml:space="preserve">Comments back from Instructor, Final Comments </w:t>
            </w:r>
            <w:r w:rsidR="007160AD">
              <w:rPr>
                <w:rFonts w:ascii="Gill Sans MT" w:hAnsi="Gill Sans MT"/>
                <w:b/>
                <w:color w:val="FF0000"/>
                <w:sz w:val="20"/>
              </w:rPr>
              <w:t>–</w:t>
            </w:r>
            <w:r w:rsidRPr="00384B6A">
              <w:rPr>
                <w:rFonts w:ascii="Gill Sans MT" w:hAnsi="Gill Sans MT"/>
                <w:b/>
                <w:color w:val="FF0000"/>
                <w:sz w:val="20"/>
              </w:rPr>
              <w:t xml:space="preserve"> Cyberclass</w:t>
            </w:r>
          </w:p>
        </w:tc>
      </w:tr>
      <w:tr w:rsidR="008003D4" w:rsidRPr="00971327" w14:paraId="70080A39" w14:textId="77777777" w:rsidTr="004F23F8">
        <w:tc>
          <w:tcPr>
            <w:tcW w:w="828" w:type="dxa"/>
            <w:shd w:val="clear" w:color="auto" w:fill="C0C0C0"/>
          </w:tcPr>
          <w:p w14:paraId="6CF877F6" w14:textId="17FBA27A" w:rsidR="008003D4" w:rsidRPr="00971327" w:rsidRDefault="008003D4" w:rsidP="00971327">
            <w:pPr>
              <w:jc w:val="both"/>
              <w:rPr>
                <w:rFonts w:ascii="Gill Sans MT" w:hAnsi="Gill Sans MT"/>
                <w:b/>
                <w:sz w:val="20"/>
              </w:rPr>
            </w:pPr>
            <w:r w:rsidRPr="00971327">
              <w:rPr>
                <w:rFonts w:ascii="Gill Sans MT" w:hAnsi="Gill Sans MT"/>
                <w:b/>
                <w:sz w:val="20"/>
              </w:rPr>
              <w:t>1</w:t>
            </w:r>
            <w:r w:rsidR="009F47E5">
              <w:rPr>
                <w:rFonts w:ascii="Gill Sans MT" w:hAnsi="Gill Sans MT"/>
                <w:b/>
                <w:sz w:val="20"/>
              </w:rPr>
              <w:t>4</w:t>
            </w:r>
          </w:p>
        </w:tc>
        <w:tc>
          <w:tcPr>
            <w:tcW w:w="900" w:type="dxa"/>
          </w:tcPr>
          <w:p w14:paraId="131EFFFF" w14:textId="24EF3DEB" w:rsidR="008003D4" w:rsidRPr="00971327" w:rsidRDefault="008003D4" w:rsidP="00073635">
            <w:pPr>
              <w:jc w:val="both"/>
              <w:rPr>
                <w:rFonts w:ascii="Gill Sans MT" w:hAnsi="Gill Sans MT"/>
                <w:sz w:val="20"/>
              </w:rPr>
            </w:pPr>
            <w:r>
              <w:rPr>
                <w:rFonts w:asciiTheme="minorHAnsi" w:hAnsiTheme="minorHAnsi" w:cstheme="minorHAnsi"/>
                <w:sz w:val="20"/>
              </w:rPr>
              <w:t>April 1</w:t>
            </w:r>
            <w:r w:rsidR="00073635">
              <w:rPr>
                <w:rFonts w:asciiTheme="minorHAnsi" w:hAnsiTheme="minorHAnsi" w:cstheme="minorHAnsi"/>
                <w:sz w:val="20"/>
              </w:rPr>
              <w:t>2</w:t>
            </w:r>
          </w:p>
        </w:tc>
        <w:tc>
          <w:tcPr>
            <w:tcW w:w="3240" w:type="dxa"/>
          </w:tcPr>
          <w:p w14:paraId="274F9535" w14:textId="775488F6" w:rsidR="008003D4" w:rsidRPr="00971327" w:rsidRDefault="008003D4" w:rsidP="007726D2">
            <w:pPr>
              <w:numPr>
                <w:ilvl w:val="0"/>
                <w:numId w:val="18"/>
              </w:numPr>
              <w:jc w:val="both"/>
              <w:rPr>
                <w:rFonts w:ascii="Gill Sans MT" w:hAnsi="Gill Sans MT"/>
                <w:sz w:val="20"/>
              </w:rPr>
            </w:pPr>
            <w:r>
              <w:rPr>
                <w:rFonts w:ascii="Gill Sans MT" w:hAnsi="Gill Sans MT"/>
                <w:sz w:val="20"/>
              </w:rPr>
              <w:t xml:space="preserve">Final Presentations </w:t>
            </w:r>
          </w:p>
        </w:tc>
        <w:tc>
          <w:tcPr>
            <w:tcW w:w="1620" w:type="dxa"/>
          </w:tcPr>
          <w:p w14:paraId="331BD53E" w14:textId="77777777" w:rsidR="008003D4" w:rsidRPr="00971327" w:rsidRDefault="008003D4" w:rsidP="00971327">
            <w:pPr>
              <w:jc w:val="both"/>
              <w:rPr>
                <w:rFonts w:ascii="Gill Sans MT" w:hAnsi="Gill Sans MT"/>
                <w:sz w:val="20"/>
              </w:rPr>
            </w:pPr>
          </w:p>
        </w:tc>
        <w:tc>
          <w:tcPr>
            <w:tcW w:w="2610" w:type="dxa"/>
          </w:tcPr>
          <w:p w14:paraId="50127B11" w14:textId="36318A56" w:rsidR="008003D4" w:rsidRPr="00384B6A" w:rsidRDefault="008003D4" w:rsidP="00073635">
            <w:pPr>
              <w:jc w:val="both"/>
              <w:rPr>
                <w:rFonts w:ascii="Gill Sans MT" w:hAnsi="Gill Sans MT"/>
                <w:b/>
                <w:sz w:val="20"/>
              </w:rPr>
            </w:pPr>
            <w:r>
              <w:rPr>
                <w:rFonts w:ascii="Gill Sans MT" w:hAnsi="Gill Sans MT"/>
                <w:b/>
                <w:sz w:val="20"/>
              </w:rPr>
              <w:t xml:space="preserve">A </w:t>
            </w:r>
            <w:r w:rsidR="00073635">
              <w:rPr>
                <w:rFonts w:ascii="Gill Sans MT" w:hAnsi="Gill Sans MT"/>
                <w:b/>
                <w:sz w:val="20"/>
              </w:rPr>
              <w:t>10</w:t>
            </w:r>
            <w:r w:rsidR="00C34B9A">
              <w:rPr>
                <w:rFonts w:ascii="Gill Sans MT" w:hAnsi="Gill Sans MT"/>
                <w:b/>
                <w:sz w:val="20"/>
              </w:rPr>
              <w:t>-minute formal presentation (20</w:t>
            </w:r>
            <w:r>
              <w:rPr>
                <w:rFonts w:ascii="Gill Sans MT" w:hAnsi="Gill Sans MT"/>
                <w:b/>
                <w:sz w:val="20"/>
              </w:rPr>
              <w:t>% of Grade)</w:t>
            </w:r>
          </w:p>
        </w:tc>
      </w:tr>
      <w:tr w:rsidR="008003D4" w:rsidRPr="00971327" w14:paraId="0BEF882D" w14:textId="77777777" w:rsidTr="004F23F8">
        <w:tc>
          <w:tcPr>
            <w:tcW w:w="828" w:type="dxa"/>
            <w:shd w:val="clear" w:color="auto" w:fill="C0C0C0"/>
          </w:tcPr>
          <w:p w14:paraId="7F7D1EBF" w14:textId="096D32AE" w:rsidR="008003D4" w:rsidRPr="00971327" w:rsidRDefault="008003D4" w:rsidP="00971327">
            <w:pPr>
              <w:jc w:val="both"/>
              <w:rPr>
                <w:rFonts w:ascii="Gill Sans MT" w:hAnsi="Gill Sans MT"/>
                <w:b/>
                <w:sz w:val="20"/>
              </w:rPr>
            </w:pPr>
            <w:r w:rsidRPr="00971327">
              <w:rPr>
                <w:rFonts w:ascii="Gill Sans MT" w:hAnsi="Gill Sans MT"/>
                <w:b/>
                <w:sz w:val="20"/>
              </w:rPr>
              <w:t>1</w:t>
            </w:r>
            <w:r w:rsidR="009F47E5">
              <w:rPr>
                <w:rFonts w:ascii="Gill Sans MT" w:hAnsi="Gill Sans MT"/>
                <w:b/>
                <w:sz w:val="20"/>
              </w:rPr>
              <w:t>5</w:t>
            </w:r>
          </w:p>
        </w:tc>
        <w:tc>
          <w:tcPr>
            <w:tcW w:w="900" w:type="dxa"/>
          </w:tcPr>
          <w:p w14:paraId="7E1170E8" w14:textId="7AA5CF15" w:rsidR="008003D4" w:rsidRPr="00971327" w:rsidRDefault="0023791C" w:rsidP="004B6FA1">
            <w:pPr>
              <w:jc w:val="both"/>
              <w:rPr>
                <w:rFonts w:ascii="Gill Sans MT" w:hAnsi="Gill Sans MT"/>
                <w:sz w:val="20"/>
              </w:rPr>
            </w:pPr>
            <w:r>
              <w:rPr>
                <w:rFonts w:asciiTheme="minorHAnsi" w:hAnsiTheme="minorHAnsi" w:cstheme="minorHAnsi"/>
                <w:sz w:val="20"/>
              </w:rPr>
              <w:t xml:space="preserve">April </w:t>
            </w:r>
            <w:r w:rsidR="00073635">
              <w:rPr>
                <w:rFonts w:asciiTheme="minorHAnsi" w:hAnsiTheme="minorHAnsi" w:cstheme="minorHAnsi"/>
                <w:sz w:val="20"/>
              </w:rPr>
              <w:t>19</w:t>
            </w:r>
          </w:p>
        </w:tc>
        <w:tc>
          <w:tcPr>
            <w:tcW w:w="3240" w:type="dxa"/>
          </w:tcPr>
          <w:p w14:paraId="7E25674B" w14:textId="77777777" w:rsidR="008003D4" w:rsidRPr="00971327" w:rsidRDefault="008003D4" w:rsidP="005E68A1">
            <w:pPr>
              <w:numPr>
                <w:ilvl w:val="0"/>
                <w:numId w:val="18"/>
              </w:numPr>
              <w:jc w:val="both"/>
              <w:rPr>
                <w:rFonts w:ascii="Gill Sans MT" w:hAnsi="Gill Sans MT"/>
                <w:sz w:val="20"/>
              </w:rPr>
            </w:pPr>
            <w:r>
              <w:rPr>
                <w:rFonts w:ascii="Gill Sans MT" w:hAnsi="Gill Sans MT"/>
                <w:sz w:val="20"/>
              </w:rPr>
              <w:t>Final Papers Due</w:t>
            </w:r>
          </w:p>
        </w:tc>
        <w:tc>
          <w:tcPr>
            <w:tcW w:w="1620" w:type="dxa"/>
          </w:tcPr>
          <w:p w14:paraId="7BF8A18D" w14:textId="77777777" w:rsidR="008003D4" w:rsidRPr="00971327" w:rsidRDefault="008003D4" w:rsidP="00971327">
            <w:pPr>
              <w:jc w:val="both"/>
              <w:rPr>
                <w:rFonts w:ascii="Gill Sans MT" w:hAnsi="Gill Sans MT"/>
                <w:sz w:val="20"/>
              </w:rPr>
            </w:pPr>
          </w:p>
        </w:tc>
        <w:tc>
          <w:tcPr>
            <w:tcW w:w="2610" w:type="dxa"/>
          </w:tcPr>
          <w:p w14:paraId="0C5AA16D" w14:textId="39EB12BC" w:rsidR="008003D4" w:rsidRPr="007E711D" w:rsidRDefault="008003D4" w:rsidP="007726D2">
            <w:pPr>
              <w:jc w:val="both"/>
              <w:rPr>
                <w:rFonts w:ascii="Gill Sans MT" w:hAnsi="Gill Sans MT"/>
                <w:b/>
                <w:sz w:val="20"/>
              </w:rPr>
            </w:pPr>
            <w:r w:rsidRPr="007E711D">
              <w:rPr>
                <w:rFonts w:ascii="Gill Sans MT" w:hAnsi="Gill Sans MT"/>
                <w:b/>
                <w:sz w:val="20"/>
              </w:rPr>
              <w:t>Final Project</w:t>
            </w:r>
            <w:r>
              <w:rPr>
                <w:rFonts w:ascii="Gill Sans MT" w:hAnsi="Gill Sans MT"/>
                <w:b/>
                <w:sz w:val="20"/>
              </w:rPr>
              <w:t>s</w:t>
            </w:r>
            <w:r w:rsidRPr="007E711D">
              <w:rPr>
                <w:rFonts w:ascii="Gill Sans MT" w:hAnsi="Gill Sans MT"/>
                <w:b/>
                <w:sz w:val="20"/>
              </w:rPr>
              <w:t xml:space="preserve"> Due</w:t>
            </w:r>
            <w:r>
              <w:rPr>
                <w:rFonts w:ascii="Gill Sans MT" w:hAnsi="Gill Sans MT"/>
                <w:b/>
                <w:sz w:val="20"/>
              </w:rPr>
              <w:t xml:space="preserve"> (20% of GRADE - Printed, Coil Bind, No late projects will be graded)</w:t>
            </w:r>
          </w:p>
        </w:tc>
      </w:tr>
      <w:tr w:rsidR="008003D4" w:rsidRPr="00971327" w14:paraId="3C0C3CCC" w14:textId="77777777" w:rsidTr="004F23F8">
        <w:tc>
          <w:tcPr>
            <w:tcW w:w="828" w:type="dxa"/>
            <w:shd w:val="clear" w:color="auto" w:fill="C0C0C0"/>
          </w:tcPr>
          <w:p w14:paraId="7F47D4F3" w14:textId="0BFCA4FA" w:rsidR="008003D4" w:rsidRPr="00971327" w:rsidRDefault="008003D4" w:rsidP="00971327">
            <w:pPr>
              <w:jc w:val="both"/>
              <w:rPr>
                <w:rFonts w:ascii="Gill Sans MT" w:hAnsi="Gill Sans MT"/>
                <w:b/>
                <w:sz w:val="20"/>
              </w:rPr>
            </w:pPr>
            <w:r>
              <w:rPr>
                <w:rFonts w:ascii="Gill Sans MT" w:hAnsi="Gill Sans MT"/>
                <w:b/>
                <w:sz w:val="20"/>
              </w:rPr>
              <w:t>1</w:t>
            </w:r>
            <w:r w:rsidR="009F47E5">
              <w:rPr>
                <w:rFonts w:ascii="Gill Sans MT" w:hAnsi="Gill Sans MT"/>
                <w:b/>
                <w:sz w:val="20"/>
              </w:rPr>
              <w:t>6</w:t>
            </w:r>
          </w:p>
        </w:tc>
        <w:tc>
          <w:tcPr>
            <w:tcW w:w="900" w:type="dxa"/>
          </w:tcPr>
          <w:p w14:paraId="01C16DBC" w14:textId="7A460F3F" w:rsidR="008003D4" w:rsidRPr="004F23F8" w:rsidRDefault="008003D4" w:rsidP="004B6FA1">
            <w:pPr>
              <w:jc w:val="both"/>
              <w:rPr>
                <w:rFonts w:ascii="Gill Sans MT" w:hAnsi="Gill Sans MT"/>
                <w:color w:val="FF0000"/>
                <w:sz w:val="20"/>
              </w:rPr>
            </w:pPr>
            <w:r w:rsidRPr="004F23F8">
              <w:rPr>
                <w:rFonts w:ascii="Gill Sans MT" w:hAnsi="Gill Sans MT"/>
                <w:color w:val="FF0000"/>
                <w:sz w:val="20"/>
              </w:rPr>
              <w:t xml:space="preserve">April </w:t>
            </w:r>
            <w:r w:rsidR="006679B7" w:rsidRPr="004F23F8">
              <w:rPr>
                <w:rFonts w:ascii="Gill Sans MT" w:hAnsi="Gill Sans MT"/>
                <w:color w:val="FF0000"/>
                <w:sz w:val="20"/>
              </w:rPr>
              <w:t>2</w:t>
            </w:r>
            <w:r w:rsidR="00073635" w:rsidRPr="004F23F8">
              <w:rPr>
                <w:rFonts w:ascii="Gill Sans MT" w:hAnsi="Gill Sans MT"/>
                <w:color w:val="FF0000"/>
                <w:sz w:val="20"/>
              </w:rPr>
              <w:t>6</w:t>
            </w:r>
          </w:p>
        </w:tc>
        <w:tc>
          <w:tcPr>
            <w:tcW w:w="3240" w:type="dxa"/>
          </w:tcPr>
          <w:p w14:paraId="749B77B9" w14:textId="77777777" w:rsidR="008003D4" w:rsidRPr="004F23F8" w:rsidRDefault="008003D4" w:rsidP="005E68A1">
            <w:pPr>
              <w:numPr>
                <w:ilvl w:val="0"/>
                <w:numId w:val="18"/>
              </w:numPr>
              <w:jc w:val="both"/>
              <w:rPr>
                <w:rFonts w:ascii="Gill Sans MT" w:hAnsi="Gill Sans MT"/>
                <w:color w:val="FF0000"/>
                <w:sz w:val="20"/>
              </w:rPr>
            </w:pPr>
            <w:r w:rsidRPr="004F23F8">
              <w:rPr>
                <w:rFonts w:ascii="Gill Sans MT" w:hAnsi="Gill Sans MT"/>
                <w:color w:val="FF0000"/>
                <w:sz w:val="20"/>
              </w:rPr>
              <w:t>Final Exams</w:t>
            </w:r>
          </w:p>
        </w:tc>
        <w:tc>
          <w:tcPr>
            <w:tcW w:w="1620" w:type="dxa"/>
          </w:tcPr>
          <w:p w14:paraId="0B4CD76B" w14:textId="77777777" w:rsidR="008003D4" w:rsidRPr="004F23F8" w:rsidRDefault="008003D4" w:rsidP="00971327">
            <w:pPr>
              <w:jc w:val="both"/>
              <w:rPr>
                <w:rFonts w:ascii="Gill Sans MT" w:hAnsi="Gill Sans MT"/>
                <w:color w:val="FF0000"/>
                <w:sz w:val="20"/>
              </w:rPr>
            </w:pPr>
          </w:p>
        </w:tc>
        <w:tc>
          <w:tcPr>
            <w:tcW w:w="2610" w:type="dxa"/>
          </w:tcPr>
          <w:p w14:paraId="1DF0DAF2" w14:textId="77777777" w:rsidR="008003D4" w:rsidRPr="004F23F8" w:rsidRDefault="008003D4" w:rsidP="00971327">
            <w:pPr>
              <w:jc w:val="both"/>
              <w:rPr>
                <w:rFonts w:ascii="Gill Sans MT" w:hAnsi="Gill Sans MT"/>
                <w:b/>
                <w:color w:val="FF0000"/>
                <w:sz w:val="20"/>
              </w:rPr>
            </w:pPr>
            <w:r w:rsidRPr="004F23F8">
              <w:rPr>
                <w:rFonts w:ascii="Gill Sans MT" w:hAnsi="Gill Sans MT"/>
                <w:b/>
                <w:color w:val="FF0000"/>
                <w:sz w:val="20"/>
              </w:rPr>
              <w:t>Online</w:t>
            </w:r>
          </w:p>
        </w:tc>
      </w:tr>
      <w:tr w:rsidR="00A35149" w:rsidRPr="00971327" w14:paraId="4ABFFF8E" w14:textId="77777777" w:rsidTr="004F23F8">
        <w:tc>
          <w:tcPr>
            <w:tcW w:w="828" w:type="dxa"/>
            <w:shd w:val="clear" w:color="auto" w:fill="C0C0C0"/>
          </w:tcPr>
          <w:p w14:paraId="197543B3" w14:textId="42BBB8E3" w:rsidR="00A35149" w:rsidRDefault="00A35149" w:rsidP="00971327">
            <w:pPr>
              <w:jc w:val="both"/>
              <w:rPr>
                <w:rFonts w:ascii="Gill Sans MT" w:hAnsi="Gill Sans MT"/>
                <w:b/>
                <w:sz w:val="20"/>
              </w:rPr>
            </w:pPr>
            <w:r>
              <w:rPr>
                <w:rFonts w:ascii="Gill Sans MT" w:hAnsi="Gill Sans MT"/>
                <w:b/>
                <w:sz w:val="20"/>
              </w:rPr>
              <w:t>17</w:t>
            </w:r>
          </w:p>
        </w:tc>
        <w:tc>
          <w:tcPr>
            <w:tcW w:w="900" w:type="dxa"/>
          </w:tcPr>
          <w:p w14:paraId="42B2D855" w14:textId="315180B2" w:rsidR="00A35149" w:rsidRDefault="00A35149" w:rsidP="004B6FA1">
            <w:pPr>
              <w:jc w:val="both"/>
              <w:rPr>
                <w:rFonts w:ascii="Gill Sans MT" w:hAnsi="Gill Sans MT"/>
                <w:sz w:val="20"/>
              </w:rPr>
            </w:pPr>
            <w:r>
              <w:rPr>
                <w:rFonts w:ascii="Gill Sans MT" w:hAnsi="Gill Sans MT"/>
                <w:sz w:val="20"/>
              </w:rPr>
              <w:t>May-</w:t>
            </w:r>
            <w:r w:rsidR="00073635">
              <w:rPr>
                <w:rFonts w:ascii="Gill Sans MT" w:hAnsi="Gill Sans MT"/>
                <w:sz w:val="20"/>
              </w:rPr>
              <w:t>3</w:t>
            </w:r>
          </w:p>
        </w:tc>
        <w:tc>
          <w:tcPr>
            <w:tcW w:w="3240" w:type="dxa"/>
          </w:tcPr>
          <w:p w14:paraId="62221875" w14:textId="35A3F4B0" w:rsidR="00A35149" w:rsidRDefault="00A35149" w:rsidP="00A35149">
            <w:pPr>
              <w:numPr>
                <w:ilvl w:val="0"/>
                <w:numId w:val="18"/>
              </w:numPr>
              <w:jc w:val="both"/>
              <w:rPr>
                <w:rFonts w:ascii="Gill Sans MT" w:hAnsi="Gill Sans MT"/>
                <w:sz w:val="20"/>
              </w:rPr>
            </w:pPr>
            <w:r>
              <w:rPr>
                <w:rFonts w:ascii="Gill Sans MT" w:hAnsi="Gill Sans MT"/>
                <w:sz w:val="20"/>
              </w:rPr>
              <w:t>Final Grades and Course Wrap-Up (Individual Appointments – Feedback on presentations and papers)</w:t>
            </w:r>
          </w:p>
        </w:tc>
        <w:tc>
          <w:tcPr>
            <w:tcW w:w="1620" w:type="dxa"/>
          </w:tcPr>
          <w:p w14:paraId="511129B4" w14:textId="77777777" w:rsidR="00A35149" w:rsidRPr="00971327" w:rsidRDefault="00A35149" w:rsidP="00971327">
            <w:pPr>
              <w:jc w:val="both"/>
              <w:rPr>
                <w:rFonts w:ascii="Gill Sans MT" w:hAnsi="Gill Sans MT"/>
                <w:sz w:val="20"/>
              </w:rPr>
            </w:pPr>
          </w:p>
        </w:tc>
        <w:tc>
          <w:tcPr>
            <w:tcW w:w="2610" w:type="dxa"/>
          </w:tcPr>
          <w:p w14:paraId="1A79B922" w14:textId="4906E730" w:rsidR="00A35149" w:rsidRDefault="00A35149" w:rsidP="00971327">
            <w:pPr>
              <w:jc w:val="both"/>
              <w:rPr>
                <w:rFonts w:ascii="Gill Sans MT" w:hAnsi="Gill Sans MT"/>
                <w:b/>
                <w:sz w:val="20"/>
              </w:rPr>
            </w:pPr>
            <w:r>
              <w:rPr>
                <w:rFonts w:ascii="Gill Sans MT" w:hAnsi="Gill Sans MT"/>
                <w:b/>
                <w:sz w:val="20"/>
              </w:rPr>
              <w:t>Office Hours</w:t>
            </w:r>
          </w:p>
        </w:tc>
      </w:tr>
    </w:tbl>
    <w:p w14:paraId="3C853181" w14:textId="77777777" w:rsidR="00115CBD" w:rsidRDefault="00042DC1" w:rsidP="0025487A">
      <w:pPr>
        <w:rPr>
          <w:rFonts w:ascii="Gill Sans Light" w:hAnsi="Gill Sans Light"/>
          <w:color w:val="FF0000"/>
        </w:rPr>
      </w:pPr>
      <w:r w:rsidRPr="00583701">
        <w:rPr>
          <w:rFonts w:ascii="Gill Sans Light" w:hAnsi="Gill Sans Light"/>
          <w:color w:val="FF0000"/>
        </w:rPr>
        <w:t xml:space="preserve">Classes </w:t>
      </w:r>
      <w:r w:rsidR="00583701">
        <w:rPr>
          <w:rFonts w:ascii="Gill Sans Light" w:hAnsi="Gill Sans Light"/>
          <w:color w:val="FF0000"/>
        </w:rPr>
        <w:t xml:space="preserve">denoted </w:t>
      </w:r>
      <w:r w:rsidRPr="00583701">
        <w:rPr>
          <w:rFonts w:ascii="Gill Sans Light" w:hAnsi="Gill Sans Light"/>
          <w:color w:val="FF0000"/>
        </w:rPr>
        <w:t>in red are cyberclass</w:t>
      </w:r>
      <w:r w:rsidR="00583701">
        <w:rPr>
          <w:rFonts w:ascii="Gill Sans Light" w:hAnsi="Gill Sans Light"/>
          <w:color w:val="FF0000"/>
        </w:rPr>
        <w:t>,</w:t>
      </w:r>
      <w:r w:rsidRPr="00583701">
        <w:rPr>
          <w:rFonts w:ascii="Gill Sans Light" w:hAnsi="Gill Sans Light"/>
          <w:color w:val="FF0000"/>
        </w:rPr>
        <w:t xml:space="preserve"> which means the class will be held online and not in the classroom. </w:t>
      </w:r>
    </w:p>
    <w:p w14:paraId="492B503B" w14:textId="77777777" w:rsidR="007467CC" w:rsidRDefault="007467CC" w:rsidP="0025487A">
      <w:pPr>
        <w:rPr>
          <w:rFonts w:ascii="Gill Sans Light" w:hAnsi="Gill Sans Light"/>
          <w:color w:val="FF0000"/>
        </w:rPr>
      </w:pPr>
    </w:p>
    <w:p w14:paraId="657AC840" w14:textId="77777777" w:rsidR="00F258EE" w:rsidRDefault="00F258EE" w:rsidP="0025487A">
      <w:pPr>
        <w:rPr>
          <w:rFonts w:ascii="Gill Sans Light" w:hAnsi="Gill Sans Light"/>
          <w:color w:val="FF0000"/>
        </w:rPr>
      </w:pPr>
    </w:p>
    <w:p w14:paraId="32611AD0" w14:textId="2713BE6B" w:rsidR="00F258EE" w:rsidRPr="006262A3" w:rsidRDefault="00F258EE" w:rsidP="0025487A">
      <w:pPr>
        <w:rPr>
          <w:rFonts w:asciiTheme="minorHAnsi" w:hAnsiTheme="minorHAnsi"/>
        </w:rPr>
      </w:pPr>
      <w:r w:rsidRPr="006262A3">
        <w:rPr>
          <w:rFonts w:asciiTheme="minorHAnsi" w:hAnsiTheme="minorHAnsi"/>
          <w:b/>
        </w:rPr>
        <w:t>Student Acknowledgement</w:t>
      </w:r>
      <w:r w:rsidRPr="006262A3">
        <w:rPr>
          <w:rFonts w:asciiTheme="minorHAnsi" w:hAnsiTheme="minorHAnsi"/>
        </w:rPr>
        <w:t>:</w:t>
      </w:r>
    </w:p>
    <w:p w14:paraId="1DB1BC1B" w14:textId="418564F6" w:rsidR="007467CC" w:rsidRPr="006262A3" w:rsidRDefault="007467CC" w:rsidP="0025487A">
      <w:pPr>
        <w:rPr>
          <w:rFonts w:asciiTheme="minorHAnsi" w:hAnsiTheme="minorHAnsi"/>
        </w:rPr>
      </w:pPr>
      <w:r w:rsidRPr="006262A3">
        <w:rPr>
          <w:rFonts w:asciiTheme="minorHAnsi" w:hAnsiTheme="minorHAnsi"/>
        </w:rPr>
        <w:t>I have read and understand the course syllabus, including the course schedule, course requirements (</w:t>
      </w:r>
      <w:r w:rsidR="00F258EE" w:rsidRPr="006262A3">
        <w:rPr>
          <w:rFonts w:asciiTheme="minorHAnsi" w:hAnsiTheme="minorHAnsi"/>
        </w:rPr>
        <w:t xml:space="preserve">including </w:t>
      </w:r>
      <w:r w:rsidRPr="006262A3">
        <w:rPr>
          <w:rFonts w:asciiTheme="minorHAnsi" w:hAnsiTheme="minorHAnsi"/>
        </w:rPr>
        <w:t xml:space="preserve">course description, course protocol and course objectives), and course grading. </w:t>
      </w:r>
    </w:p>
    <w:p w14:paraId="04DF426B" w14:textId="77777777" w:rsidR="007467CC" w:rsidRPr="006262A3" w:rsidRDefault="007467CC" w:rsidP="0025487A">
      <w:pPr>
        <w:rPr>
          <w:rFonts w:asciiTheme="minorHAnsi" w:hAnsiTheme="minorHAnsi"/>
        </w:rPr>
      </w:pPr>
    </w:p>
    <w:p w14:paraId="0403BD3F" w14:textId="28EC2886" w:rsidR="007467CC" w:rsidRPr="006262A3" w:rsidRDefault="007467CC" w:rsidP="0025487A">
      <w:pPr>
        <w:rPr>
          <w:rFonts w:asciiTheme="minorHAnsi" w:hAnsiTheme="minorHAnsi"/>
        </w:rPr>
      </w:pPr>
      <w:r w:rsidRPr="006262A3">
        <w:rPr>
          <w:rFonts w:asciiTheme="minorHAnsi" w:hAnsiTheme="minorHAnsi"/>
        </w:rPr>
        <w:t>Name: ____________________________</w:t>
      </w:r>
    </w:p>
    <w:p w14:paraId="777D25FD" w14:textId="77777777" w:rsidR="007467CC" w:rsidRPr="006262A3" w:rsidRDefault="007467CC" w:rsidP="0025487A">
      <w:pPr>
        <w:rPr>
          <w:rFonts w:asciiTheme="minorHAnsi" w:hAnsiTheme="minorHAnsi"/>
        </w:rPr>
      </w:pPr>
    </w:p>
    <w:p w14:paraId="5CF32CDD" w14:textId="780D1504" w:rsidR="007467CC" w:rsidRPr="006262A3" w:rsidRDefault="007467CC" w:rsidP="0025487A">
      <w:pPr>
        <w:rPr>
          <w:rFonts w:asciiTheme="minorHAnsi" w:hAnsiTheme="minorHAnsi"/>
        </w:rPr>
      </w:pPr>
      <w:r w:rsidRPr="006262A3">
        <w:rPr>
          <w:rFonts w:asciiTheme="minorHAnsi" w:hAnsiTheme="minorHAnsi"/>
        </w:rPr>
        <w:t>Signature: __________________________</w:t>
      </w:r>
    </w:p>
    <w:p w14:paraId="06DB7014" w14:textId="77777777" w:rsidR="007467CC" w:rsidRPr="006262A3" w:rsidRDefault="007467CC" w:rsidP="0025487A">
      <w:pPr>
        <w:rPr>
          <w:rFonts w:asciiTheme="minorHAnsi" w:hAnsiTheme="minorHAnsi"/>
        </w:rPr>
      </w:pPr>
    </w:p>
    <w:p w14:paraId="2B67691D" w14:textId="393839B4" w:rsidR="007467CC" w:rsidRPr="006262A3" w:rsidRDefault="007467CC" w:rsidP="0025487A">
      <w:pPr>
        <w:rPr>
          <w:rFonts w:asciiTheme="minorHAnsi" w:hAnsiTheme="minorHAnsi"/>
        </w:rPr>
      </w:pPr>
      <w:r w:rsidRPr="006262A3">
        <w:rPr>
          <w:rFonts w:asciiTheme="minorHAnsi" w:hAnsiTheme="minorHAnsi"/>
        </w:rPr>
        <w:t>Date: _______________________</w:t>
      </w:r>
    </w:p>
    <w:p w14:paraId="3D0A82C3" w14:textId="77777777" w:rsidR="007467CC" w:rsidRPr="006262A3" w:rsidRDefault="007467CC" w:rsidP="0025487A">
      <w:pPr>
        <w:rPr>
          <w:rFonts w:asciiTheme="minorHAnsi" w:hAnsiTheme="minorHAnsi"/>
        </w:rPr>
      </w:pPr>
    </w:p>
    <w:p w14:paraId="7BBFD9ED" w14:textId="62467ACE" w:rsidR="007467CC" w:rsidRPr="006262A3" w:rsidRDefault="007467CC" w:rsidP="0025487A">
      <w:pPr>
        <w:rPr>
          <w:rFonts w:asciiTheme="minorHAnsi" w:hAnsiTheme="minorHAnsi"/>
        </w:rPr>
      </w:pPr>
      <w:r w:rsidRPr="006262A3">
        <w:rPr>
          <w:rFonts w:asciiTheme="minorHAnsi" w:hAnsiTheme="minorHAnsi"/>
        </w:rPr>
        <w:t>Course: URP 4979, Spring 2018 Semester</w:t>
      </w:r>
    </w:p>
    <w:p w14:paraId="44E21FBB" w14:textId="77777777" w:rsidR="007467CC" w:rsidRPr="006262A3" w:rsidRDefault="007467CC" w:rsidP="0025487A">
      <w:pPr>
        <w:rPr>
          <w:rFonts w:asciiTheme="minorHAnsi" w:hAnsiTheme="minorHAnsi"/>
        </w:rPr>
      </w:pPr>
    </w:p>
    <w:p w14:paraId="31E81C2E" w14:textId="103A8E9F" w:rsidR="007467CC" w:rsidRPr="006262A3" w:rsidRDefault="007467CC" w:rsidP="0025487A">
      <w:pPr>
        <w:rPr>
          <w:rFonts w:asciiTheme="minorHAnsi" w:hAnsiTheme="minorHAnsi"/>
        </w:rPr>
      </w:pPr>
      <w:r w:rsidRPr="006262A3">
        <w:rPr>
          <w:rFonts w:asciiTheme="minorHAnsi" w:hAnsiTheme="minorHAnsi"/>
        </w:rPr>
        <w:lastRenderedPageBreak/>
        <w:t>Proposed Planning Project Topic: _____________________________________________ (this topic is subject to change based on research and discussion with instructor and student)</w:t>
      </w:r>
    </w:p>
    <w:p w14:paraId="494C53E0" w14:textId="77777777" w:rsidR="007467CC" w:rsidRPr="006262A3" w:rsidRDefault="007467CC" w:rsidP="0025487A">
      <w:pPr>
        <w:rPr>
          <w:rFonts w:asciiTheme="minorHAnsi" w:hAnsiTheme="minorHAnsi"/>
        </w:rPr>
      </w:pPr>
    </w:p>
    <w:p w14:paraId="317E1FDC" w14:textId="629304F1" w:rsidR="007467CC" w:rsidRPr="006262A3" w:rsidRDefault="007467CC" w:rsidP="0025487A">
      <w:pPr>
        <w:rPr>
          <w:rFonts w:asciiTheme="minorHAnsi" w:hAnsiTheme="minorHAnsi"/>
        </w:rPr>
      </w:pPr>
      <w:r w:rsidRPr="006262A3">
        <w:rPr>
          <w:rFonts w:asciiTheme="minorHAnsi" w:hAnsiTheme="minorHAnsi"/>
        </w:rPr>
        <w:t>Proposed Team Arrangement: ________________________</w:t>
      </w:r>
    </w:p>
    <w:p w14:paraId="4E991A4E" w14:textId="77777777" w:rsidR="007467CC" w:rsidRPr="006262A3" w:rsidRDefault="007467CC" w:rsidP="0025487A">
      <w:pPr>
        <w:rPr>
          <w:rFonts w:asciiTheme="minorHAnsi" w:hAnsiTheme="minorHAnsi"/>
        </w:rPr>
      </w:pPr>
    </w:p>
    <w:p w14:paraId="3D316CE4" w14:textId="013232F0" w:rsidR="007467CC" w:rsidRPr="006262A3" w:rsidRDefault="007467CC" w:rsidP="0025487A">
      <w:pPr>
        <w:rPr>
          <w:rFonts w:asciiTheme="minorHAnsi" w:hAnsiTheme="minorHAnsi"/>
        </w:rPr>
      </w:pPr>
      <w:r w:rsidRPr="006262A3">
        <w:rPr>
          <w:rFonts w:asciiTheme="minorHAnsi" w:hAnsiTheme="minorHAnsi"/>
        </w:rPr>
        <w:t>Availability to work on Planning Project: __________________</w:t>
      </w:r>
      <w:r w:rsidR="006262A3">
        <w:rPr>
          <w:rFonts w:asciiTheme="minorHAnsi" w:hAnsiTheme="minorHAnsi"/>
        </w:rPr>
        <w:t>_____________________ (include days and times of day)</w:t>
      </w:r>
    </w:p>
    <w:sectPr w:rsidR="007467CC" w:rsidRPr="006262A3" w:rsidSect="00CD5F0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FD7B3" w14:textId="77777777" w:rsidR="00291B2B" w:rsidRDefault="00291B2B">
      <w:r>
        <w:separator/>
      </w:r>
    </w:p>
  </w:endnote>
  <w:endnote w:type="continuationSeparator" w:id="0">
    <w:p w14:paraId="5F8652C7" w14:textId="77777777" w:rsidR="00291B2B" w:rsidRDefault="0029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Heading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14D0" w14:textId="77777777" w:rsidR="00F258EE" w:rsidRDefault="00F258EE" w:rsidP="000B7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D142E2" w14:textId="77777777" w:rsidR="00F258EE" w:rsidRDefault="00F25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3D42" w14:textId="2B01E5C8" w:rsidR="00F258EE" w:rsidRDefault="00F258EE" w:rsidP="000B7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539B">
      <w:rPr>
        <w:rStyle w:val="PageNumber"/>
        <w:noProof/>
      </w:rPr>
      <w:t>1</w:t>
    </w:r>
    <w:r>
      <w:rPr>
        <w:rStyle w:val="PageNumber"/>
      </w:rPr>
      <w:fldChar w:fldCharType="end"/>
    </w:r>
  </w:p>
  <w:p w14:paraId="7191E0F8" w14:textId="77777777" w:rsidR="00F258EE" w:rsidRDefault="00F2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78BED" w14:textId="77777777" w:rsidR="00291B2B" w:rsidRDefault="00291B2B">
      <w:r>
        <w:separator/>
      </w:r>
    </w:p>
  </w:footnote>
  <w:footnote w:type="continuationSeparator" w:id="0">
    <w:p w14:paraId="56F5EEF7" w14:textId="77777777" w:rsidR="00291B2B" w:rsidRDefault="00291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565340"/>
    <w:lvl w:ilvl="0">
      <w:numFmt w:val="bullet"/>
      <w:lvlText w:val="*"/>
      <w:lvlJc w:val="left"/>
    </w:lvl>
  </w:abstractNum>
  <w:abstractNum w:abstractNumId="1" w15:restartNumberingAfterBreak="0">
    <w:nsid w:val="08FF60D1"/>
    <w:multiLevelType w:val="hybridMultilevel"/>
    <w:tmpl w:val="7AE055A8"/>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0AC71D16"/>
    <w:multiLevelType w:val="hybridMultilevel"/>
    <w:tmpl w:val="FF64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0BA3"/>
    <w:multiLevelType w:val="hybridMultilevel"/>
    <w:tmpl w:val="23F0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127B7"/>
    <w:multiLevelType w:val="hybridMultilevel"/>
    <w:tmpl w:val="B65C9CA2"/>
    <w:lvl w:ilvl="0" w:tplc="771C095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12A5752A"/>
    <w:multiLevelType w:val="hybridMultilevel"/>
    <w:tmpl w:val="53E01420"/>
    <w:lvl w:ilvl="0" w:tplc="A11EA442">
      <w:start w:val="1"/>
      <w:numFmt w:val="decimal"/>
      <w:lvlText w:val="%1)"/>
      <w:lvlJc w:val="left"/>
      <w:pPr>
        <w:ind w:left="720" w:hanging="360"/>
      </w:pPr>
      <w:rPr>
        <w:rFonts w:ascii="Calibri (Theme Headings)" w:hAnsi="Calibri (Theme Headings)"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91216"/>
    <w:multiLevelType w:val="hybridMultilevel"/>
    <w:tmpl w:val="0E5AE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5A2282"/>
    <w:multiLevelType w:val="hybridMultilevel"/>
    <w:tmpl w:val="49BE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E0E31"/>
    <w:multiLevelType w:val="hybridMultilevel"/>
    <w:tmpl w:val="FBBE4042"/>
    <w:lvl w:ilvl="0" w:tplc="466E364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DD227F1"/>
    <w:multiLevelType w:val="hybridMultilevel"/>
    <w:tmpl w:val="239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05343"/>
    <w:multiLevelType w:val="hybridMultilevel"/>
    <w:tmpl w:val="9050F38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374571E"/>
    <w:multiLevelType w:val="hybridMultilevel"/>
    <w:tmpl w:val="1AD0E8F0"/>
    <w:lvl w:ilvl="0" w:tplc="771C095A">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23AE132A"/>
    <w:multiLevelType w:val="hybridMultilevel"/>
    <w:tmpl w:val="D246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31913"/>
    <w:multiLevelType w:val="hybridMultilevel"/>
    <w:tmpl w:val="26784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45686B"/>
    <w:multiLevelType w:val="hybridMultilevel"/>
    <w:tmpl w:val="6300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956AF"/>
    <w:multiLevelType w:val="hybridMultilevel"/>
    <w:tmpl w:val="5C1AC1AC"/>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B4F3E1A"/>
    <w:multiLevelType w:val="hybridMultilevel"/>
    <w:tmpl w:val="60BECC5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CAA29ED"/>
    <w:multiLevelType w:val="hybridMultilevel"/>
    <w:tmpl w:val="4EA2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A7630"/>
    <w:multiLevelType w:val="hybridMultilevel"/>
    <w:tmpl w:val="6BF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D01D1"/>
    <w:multiLevelType w:val="hybridMultilevel"/>
    <w:tmpl w:val="DA8C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4278A"/>
    <w:multiLevelType w:val="hybridMultilevel"/>
    <w:tmpl w:val="0F3CEBF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1" w15:restartNumberingAfterBreak="0">
    <w:nsid w:val="39721663"/>
    <w:multiLevelType w:val="hybridMultilevel"/>
    <w:tmpl w:val="14C0843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72B3D"/>
    <w:multiLevelType w:val="hybridMultilevel"/>
    <w:tmpl w:val="FA982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8403C"/>
    <w:multiLevelType w:val="hybridMultilevel"/>
    <w:tmpl w:val="21AC274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4" w15:restartNumberingAfterBreak="0">
    <w:nsid w:val="4B3D1C10"/>
    <w:multiLevelType w:val="hybridMultilevel"/>
    <w:tmpl w:val="6AF00900"/>
    <w:lvl w:ilvl="0" w:tplc="771C095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4B6F1784"/>
    <w:multiLevelType w:val="hybridMultilevel"/>
    <w:tmpl w:val="34C4CA82"/>
    <w:lvl w:ilvl="0" w:tplc="29DAE33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B68D3"/>
    <w:multiLevelType w:val="hybridMultilevel"/>
    <w:tmpl w:val="73F0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40C69"/>
    <w:multiLevelType w:val="hybridMultilevel"/>
    <w:tmpl w:val="9BCEB92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8" w15:restartNumberingAfterBreak="0">
    <w:nsid w:val="55F14577"/>
    <w:multiLevelType w:val="hybridMultilevel"/>
    <w:tmpl w:val="4C5CCB9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9" w15:restartNumberingAfterBreak="0">
    <w:nsid w:val="5DC33AB1"/>
    <w:multiLevelType w:val="hybridMultilevel"/>
    <w:tmpl w:val="24D67A1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0" w15:restartNumberingAfterBreak="0">
    <w:nsid w:val="644B6DB4"/>
    <w:multiLevelType w:val="hybridMultilevel"/>
    <w:tmpl w:val="DCEE3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4257B3"/>
    <w:multiLevelType w:val="hybridMultilevel"/>
    <w:tmpl w:val="3C6ECA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47856"/>
    <w:multiLevelType w:val="hybridMultilevel"/>
    <w:tmpl w:val="7636857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F7106"/>
    <w:multiLevelType w:val="hybridMultilevel"/>
    <w:tmpl w:val="8C3C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3D4BAC"/>
    <w:multiLevelType w:val="hybridMultilevel"/>
    <w:tmpl w:val="9094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85FEF"/>
    <w:multiLevelType w:val="hybridMultilevel"/>
    <w:tmpl w:val="8EBA1104"/>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6" w15:restartNumberingAfterBreak="0">
    <w:nsid w:val="76B72419"/>
    <w:multiLevelType w:val="multilevel"/>
    <w:tmpl w:val="FA982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9"/>
  </w:num>
  <w:num w:numId="3">
    <w:abstractNumId w:val="6"/>
  </w:num>
  <w:num w:numId="4">
    <w:abstractNumId w:val="26"/>
  </w:num>
  <w:num w:numId="5">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6">
    <w:abstractNumId w:val="13"/>
  </w:num>
  <w:num w:numId="7">
    <w:abstractNumId w:val="4"/>
  </w:num>
  <w:num w:numId="8">
    <w:abstractNumId w:val="30"/>
  </w:num>
  <w:num w:numId="9">
    <w:abstractNumId w:val="24"/>
  </w:num>
  <w:num w:numId="10">
    <w:abstractNumId w:val="16"/>
  </w:num>
  <w:num w:numId="11">
    <w:abstractNumId w:val="11"/>
  </w:num>
  <w:num w:numId="12">
    <w:abstractNumId w:val="28"/>
  </w:num>
  <w:num w:numId="13">
    <w:abstractNumId w:val="1"/>
  </w:num>
  <w:num w:numId="14">
    <w:abstractNumId w:val="27"/>
  </w:num>
  <w:num w:numId="15">
    <w:abstractNumId w:val="35"/>
  </w:num>
  <w:num w:numId="16">
    <w:abstractNumId w:val="10"/>
  </w:num>
  <w:num w:numId="17">
    <w:abstractNumId w:val="15"/>
  </w:num>
  <w:num w:numId="18">
    <w:abstractNumId w:val="20"/>
  </w:num>
  <w:num w:numId="19">
    <w:abstractNumId w:val="23"/>
  </w:num>
  <w:num w:numId="20">
    <w:abstractNumId w:val="33"/>
  </w:num>
  <w:num w:numId="21">
    <w:abstractNumId w:val="25"/>
  </w:num>
  <w:num w:numId="22">
    <w:abstractNumId w:val="14"/>
  </w:num>
  <w:num w:numId="23">
    <w:abstractNumId w:val="21"/>
  </w:num>
  <w:num w:numId="24">
    <w:abstractNumId w:val="2"/>
  </w:num>
  <w:num w:numId="25">
    <w:abstractNumId w:val="32"/>
  </w:num>
  <w:num w:numId="26">
    <w:abstractNumId w:val="12"/>
  </w:num>
  <w:num w:numId="27">
    <w:abstractNumId w:val="3"/>
  </w:num>
  <w:num w:numId="28">
    <w:abstractNumId w:val="18"/>
  </w:num>
  <w:num w:numId="29">
    <w:abstractNumId w:val="17"/>
  </w:num>
  <w:num w:numId="30">
    <w:abstractNumId w:val="9"/>
  </w:num>
  <w:num w:numId="31">
    <w:abstractNumId w:val="19"/>
  </w:num>
  <w:num w:numId="32">
    <w:abstractNumId w:val="34"/>
  </w:num>
  <w:num w:numId="33">
    <w:abstractNumId w:val="31"/>
  </w:num>
  <w:num w:numId="34">
    <w:abstractNumId w:val="22"/>
  </w:num>
  <w:num w:numId="35">
    <w:abstractNumId w:val="36"/>
  </w:num>
  <w:num w:numId="36">
    <w:abstractNumId w:val="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EB"/>
    <w:rsid w:val="00000B68"/>
    <w:rsid w:val="00012C56"/>
    <w:rsid w:val="000153E3"/>
    <w:rsid w:val="000269C7"/>
    <w:rsid w:val="00030E21"/>
    <w:rsid w:val="00031C6A"/>
    <w:rsid w:val="000320FD"/>
    <w:rsid w:val="00040544"/>
    <w:rsid w:val="00042000"/>
    <w:rsid w:val="00042DC1"/>
    <w:rsid w:val="00043CA7"/>
    <w:rsid w:val="00071153"/>
    <w:rsid w:val="00073635"/>
    <w:rsid w:val="00074EEB"/>
    <w:rsid w:val="00082FF6"/>
    <w:rsid w:val="00083473"/>
    <w:rsid w:val="000905D0"/>
    <w:rsid w:val="000A6BDF"/>
    <w:rsid w:val="000B4343"/>
    <w:rsid w:val="000B4A64"/>
    <w:rsid w:val="000B7083"/>
    <w:rsid w:val="000D1423"/>
    <w:rsid w:val="000D451A"/>
    <w:rsid w:val="000F06FB"/>
    <w:rsid w:val="000F2957"/>
    <w:rsid w:val="000F5D88"/>
    <w:rsid w:val="0010256F"/>
    <w:rsid w:val="00115CBD"/>
    <w:rsid w:val="00116E40"/>
    <w:rsid w:val="0013113D"/>
    <w:rsid w:val="0014522E"/>
    <w:rsid w:val="00146520"/>
    <w:rsid w:val="00150128"/>
    <w:rsid w:val="00152388"/>
    <w:rsid w:val="00165005"/>
    <w:rsid w:val="00165E3A"/>
    <w:rsid w:val="00180093"/>
    <w:rsid w:val="00182517"/>
    <w:rsid w:val="00186797"/>
    <w:rsid w:val="00190458"/>
    <w:rsid w:val="00197BE0"/>
    <w:rsid w:val="001B6B9C"/>
    <w:rsid w:val="001C1411"/>
    <w:rsid w:val="001F7DF6"/>
    <w:rsid w:val="00203BBA"/>
    <w:rsid w:val="00204414"/>
    <w:rsid w:val="00207F9F"/>
    <w:rsid w:val="00216806"/>
    <w:rsid w:val="00231510"/>
    <w:rsid w:val="0023791C"/>
    <w:rsid w:val="00242011"/>
    <w:rsid w:val="00244328"/>
    <w:rsid w:val="00244E15"/>
    <w:rsid w:val="0025487A"/>
    <w:rsid w:val="00255A70"/>
    <w:rsid w:val="002614F9"/>
    <w:rsid w:val="00262042"/>
    <w:rsid w:val="00271DE8"/>
    <w:rsid w:val="002752EC"/>
    <w:rsid w:val="00277D62"/>
    <w:rsid w:val="0028773F"/>
    <w:rsid w:val="00287864"/>
    <w:rsid w:val="00291B2B"/>
    <w:rsid w:val="002A3133"/>
    <w:rsid w:val="002A551F"/>
    <w:rsid w:val="002B05F9"/>
    <w:rsid w:val="002B6101"/>
    <w:rsid w:val="002B7ED8"/>
    <w:rsid w:val="002C02B5"/>
    <w:rsid w:val="002D1C9A"/>
    <w:rsid w:val="002E3330"/>
    <w:rsid w:val="002E6AED"/>
    <w:rsid w:val="00300B60"/>
    <w:rsid w:val="00300B65"/>
    <w:rsid w:val="003039C2"/>
    <w:rsid w:val="00307C6F"/>
    <w:rsid w:val="003107CA"/>
    <w:rsid w:val="00317D36"/>
    <w:rsid w:val="00321F10"/>
    <w:rsid w:val="00340F4B"/>
    <w:rsid w:val="00350440"/>
    <w:rsid w:val="003541F8"/>
    <w:rsid w:val="00356A23"/>
    <w:rsid w:val="00362B66"/>
    <w:rsid w:val="0036401E"/>
    <w:rsid w:val="003656FA"/>
    <w:rsid w:val="003658CE"/>
    <w:rsid w:val="00370711"/>
    <w:rsid w:val="003837AC"/>
    <w:rsid w:val="00384B6A"/>
    <w:rsid w:val="00390C73"/>
    <w:rsid w:val="003A6ECE"/>
    <w:rsid w:val="003B49E6"/>
    <w:rsid w:val="003B5E98"/>
    <w:rsid w:val="003C48DF"/>
    <w:rsid w:val="003E1433"/>
    <w:rsid w:val="003E1EA3"/>
    <w:rsid w:val="003E25EF"/>
    <w:rsid w:val="003E3711"/>
    <w:rsid w:val="003E5B26"/>
    <w:rsid w:val="00412422"/>
    <w:rsid w:val="0041624C"/>
    <w:rsid w:val="0042673B"/>
    <w:rsid w:val="004314F6"/>
    <w:rsid w:val="0044494E"/>
    <w:rsid w:val="0044593C"/>
    <w:rsid w:val="004471AC"/>
    <w:rsid w:val="00454835"/>
    <w:rsid w:val="00472AF1"/>
    <w:rsid w:val="00482CAD"/>
    <w:rsid w:val="004A3221"/>
    <w:rsid w:val="004A561C"/>
    <w:rsid w:val="004B6FA1"/>
    <w:rsid w:val="004D0B29"/>
    <w:rsid w:val="004D6D7C"/>
    <w:rsid w:val="004E3A1B"/>
    <w:rsid w:val="004F23F8"/>
    <w:rsid w:val="00505498"/>
    <w:rsid w:val="005351C8"/>
    <w:rsid w:val="005542BA"/>
    <w:rsid w:val="005573B7"/>
    <w:rsid w:val="005737A7"/>
    <w:rsid w:val="005760DF"/>
    <w:rsid w:val="00583701"/>
    <w:rsid w:val="00591963"/>
    <w:rsid w:val="00592F45"/>
    <w:rsid w:val="00593A2D"/>
    <w:rsid w:val="005947A8"/>
    <w:rsid w:val="005961D3"/>
    <w:rsid w:val="005977F5"/>
    <w:rsid w:val="005A7238"/>
    <w:rsid w:val="005B1BEF"/>
    <w:rsid w:val="005B2804"/>
    <w:rsid w:val="005B3035"/>
    <w:rsid w:val="005B6957"/>
    <w:rsid w:val="005C79A0"/>
    <w:rsid w:val="005E0093"/>
    <w:rsid w:val="005E061D"/>
    <w:rsid w:val="005E3ECA"/>
    <w:rsid w:val="005E621A"/>
    <w:rsid w:val="005E68A1"/>
    <w:rsid w:val="005F373C"/>
    <w:rsid w:val="005F385D"/>
    <w:rsid w:val="005F5C51"/>
    <w:rsid w:val="005F6A29"/>
    <w:rsid w:val="00607A8F"/>
    <w:rsid w:val="0061039C"/>
    <w:rsid w:val="006166C0"/>
    <w:rsid w:val="006262A3"/>
    <w:rsid w:val="00632EBF"/>
    <w:rsid w:val="00637419"/>
    <w:rsid w:val="00651F76"/>
    <w:rsid w:val="0066145F"/>
    <w:rsid w:val="0066573E"/>
    <w:rsid w:val="006679B7"/>
    <w:rsid w:val="00671A1D"/>
    <w:rsid w:val="00673FD1"/>
    <w:rsid w:val="006748F4"/>
    <w:rsid w:val="006802ED"/>
    <w:rsid w:val="006831F7"/>
    <w:rsid w:val="00694DC4"/>
    <w:rsid w:val="006A2585"/>
    <w:rsid w:val="006D53D0"/>
    <w:rsid w:val="006E539B"/>
    <w:rsid w:val="006F5031"/>
    <w:rsid w:val="00711971"/>
    <w:rsid w:val="007160AD"/>
    <w:rsid w:val="0072108F"/>
    <w:rsid w:val="00721700"/>
    <w:rsid w:val="00725E5E"/>
    <w:rsid w:val="00736FB4"/>
    <w:rsid w:val="00740E7A"/>
    <w:rsid w:val="0074230E"/>
    <w:rsid w:val="007467CC"/>
    <w:rsid w:val="00746B1E"/>
    <w:rsid w:val="00766B28"/>
    <w:rsid w:val="007726D2"/>
    <w:rsid w:val="0077755B"/>
    <w:rsid w:val="007819AB"/>
    <w:rsid w:val="00783BC3"/>
    <w:rsid w:val="007909DC"/>
    <w:rsid w:val="007A0340"/>
    <w:rsid w:val="007A20E9"/>
    <w:rsid w:val="007A7E21"/>
    <w:rsid w:val="007C3426"/>
    <w:rsid w:val="007D01FA"/>
    <w:rsid w:val="007E4DBC"/>
    <w:rsid w:val="007E711D"/>
    <w:rsid w:val="007F5C64"/>
    <w:rsid w:val="008003D4"/>
    <w:rsid w:val="00801867"/>
    <w:rsid w:val="00802B74"/>
    <w:rsid w:val="008127D0"/>
    <w:rsid w:val="0081626A"/>
    <w:rsid w:val="00824E91"/>
    <w:rsid w:val="00835737"/>
    <w:rsid w:val="008441C4"/>
    <w:rsid w:val="00852851"/>
    <w:rsid w:val="00873E74"/>
    <w:rsid w:val="0088212E"/>
    <w:rsid w:val="0088335B"/>
    <w:rsid w:val="00887528"/>
    <w:rsid w:val="008927FB"/>
    <w:rsid w:val="008B180E"/>
    <w:rsid w:val="008D3DA6"/>
    <w:rsid w:val="008F5478"/>
    <w:rsid w:val="009101D0"/>
    <w:rsid w:val="00923E57"/>
    <w:rsid w:val="00932C27"/>
    <w:rsid w:val="00944157"/>
    <w:rsid w:val="00971327"/>
    <w:rsid w:val="00972503"/>
    <w:rsid w:val="009760B7"/>
    <w:rsid w:val="0098296B"/>
    <w:rsid w:val="00987A08"/>
    <w:rsid w:val="00990F0C"/>
    <w:rsid w:val="009924EC"/>
    <w:rsid w:val="00995C21"/>
    <w:rsid w:val="00996969"/>
    <w:rsid w:val="0099743F"/>
    <w:rsid w:val="009A577F"/>
    <w:rsid w:val="009B6036"/>
    <w:rsid w:val="009C183A"/>
    <w:rsid w:val="009C5386"/>
    <w:rsid w:val="009C6501"/>
    <w:rsid w:val="009C6FB9"/>
    <w:rsid w:val="009E0494"/>
    <w:rsid w:val="009E0AD7"/>
    <w:rsid w:val="009E43D7"/>
    <w:rsid w:val="009E6138"/>
    <w:rsid w:val="009F47E5"/>
    <w:rsid w:val="009F4C72"/>
    <w:rsid w:val="00A24952"/>
    <w:rsid w:val="00A27463"/>
    <w:rsid w:val="00A323AF"/>
    <w:rsid w:val="00A35149"/>
    <w:rsid w:val="00A4774E"/>
    <w:rsid w:val="00A52B33"/>
    <w:rsid w:val="00A54F12"/>
    <w:rsid w:val="00A66756"/>
    <w:rsid w:val="00A66B80"/>
    <w:rsid w:val="00AA411C"/>
    <w:rsid w:val="00AA52DE"/>
    <w:rsid w:val="00AA5DBD"/>
    <w:rsid w:val="00AB45E3"/>
    <w:rsid w:val="00AB5446"/>
    <w:rsid w:val="00B20D8B"/>
    <w:rsid w:val="00B23AB2"/>
    <w:rsid w:val="00B34C86"/>
    <w:rsid w:val="00B4034A"/>
    <w:rsid w:val="00B43D10"/>
    <w:rsid w:val="00B84533"/>
    <w:rsid w:val="00BB2927"/>
    <w:rsid w:val="00BD524C"/>
    <w:rsid w:val="00BF104F"/>
    <w:rsid w:val="00BF26B5"/>
    <w:rsid w:val="00BF3649"/>
    <w:rsid w:val="00BF7C76"/>
    <w:rsid w:val="00C01ED9"/>
    <w:rsid w:val="00C126FC"/>
    <w:rsid w:val="00C13A0C"/>
    <w:rsid w:val="00C255BF"/>
    <w:rsid w:val="00C266FD"/>
    <w:rsid w:val="00C3326F"/>
    <w:rsid w:val="00C34471"/>
    <w:rsid w:val="00C34B9A"/>
    <w:rsid w:val="00C34CBB"/>
    <w:rsid w:val="00C421AA"/>
    <w:rsid w:val="00C54B4B"/>
    <w:rsid w:val="00C62AF8"/>
    <w:rsid w:val="00C62F10"/>
    <w:rsid w:val="00C65DEE"/>
    <w:rsid w:val="00C81B7F"/>
    <w:rsid w:val="00C84CBC"/>
    <w:rsid w:val="00CA0EB0"/>
    <w:rsid w:val="00CA371B"/>
    <w:rsid w:val="00CA6B38"/>
    <w:rsid w:val="00CA79F0"/>
    <w:rsid w:val="00CB7C52"/>
    <w:rsid w:val="00CC1F2A"/>
    <w:rsid w:val="00CC6FBD"/>
    <w:rsid w:val="00CD2CFA"/>
    <w:rsid w:val="00CD308B"/>
    <w:rsid w:val="00CD5F07"/>
    <w:rsid w:val="00CE18F9"/>
    <w:rsid w:val="00CE2184"/>
    <w:rsid w:val="00CE44C7"/>
    <w:rsid w:val="00D03082"/>
    <w:rsid w:val="00D17E4B"/>
    <w:rsid w:val="00D30B2B"/>
    <w:rsid w:val="00D32B5B"/>
    <w:rsid w:val="00D5088B"/>
    <w:rsid w:val="00D61D82"/>
    <w:rsid w:val="00D65724"/>
    <w:rsid w:val="00D6747A"/>
    <w:rsid w:val="00D67662"/>
    <w:rsid w:val="00D715F4"/>
    <w:rsid w:val="00D74ABF"/>
    <w:rsid w:val="00D81A2B"/>
    <w:rsid w:val="00D82A0B"/>
    <w:rsid w:val="00D845EC"/>
    <w:rsid w:val="00D907C2"/>
    <w:rsid w:val="00D95F2E"/>
    <w:rsid w:val="00D96993"/>
    <w:rsid w:val="00D9713C"/>
    <w:rsid w:val="00DA4624"/>
    <w:rsid w:val="00DA64C4"/>
    <w:rsid w:val="00DB16E8"/>
    <w:rsid w:val="00DC1628"/>
    <w:rsid w:val="00DC2BE7"/>
    <w:rsid w:val="00DC5491"/>
    <w:rsid w:val="00DC6D1B"/>
    <w:rsid w:val="00DD4FD3"/>
    <w:rsid w:val="00DD75E4"/>
    <w:rsid w:val="00DE01C8"/>
    <w:rsid w:val="00DE6E13"/>
    <w:rsid w:val="00DF676E"/>
    <w:rsid w:val="00DF7141"/>
    <w:rsid w:val="00E04AE7"/>
    <w:rsid w:val="00E057F0"/>
    <w:rsid w:val="00E15BC8"/>
    <w:rsid w:val="00E334D2"/>
    <w:rsid w:val="00E36299"/>
    <w:rsid w:val="00E4101E"/>
    <w:rsid w:val="00E47614"/>
    <w:rsid w:val="00E5063F"/>
    <w:rsid w:val="00E53957"/>
    <w:rsid w:val="00E55414"/>
    <w:rsid w:val="00E5729B"/>
    <w:rsid w:val="00E71408"/>
    <w:rsid w:val="00EB6D5C"/>
    <w:rsid w:val="00ED078F"/>
    <w:rsid w:val="00ED3950"/>
    <w:rsid w:val="00EF2E6C"/>
    <w:rsid w:val="00F00465"/>
    <w:rsid w:val="00F04A4C"/>
    <w:rsid w:val="00F2235E"/>
    <w:rsid w:val="00F258EE"/>
    <w:rsid w:val="00F3028F"/>
    <w:rsid w:val="00F3761E"/>
    <w:rsid w:val="00F40C9D"/>
    <w:rsid w:val="00F42F67"/>
    <w:rsid w:val="00F43EFF"/>
    <w:rsid w:val="00F63F63"/>
    <w:rsid w:val="00F722C9"/>
    <w:rsid w:val="00F813F7"/>
    <w:rsid w:val="00F91F29"/>
    <w:rsid w:val="00F94101"/>
    <w:rsid w:val="00F96991"/>
    <w:rsid w:val="00F97DE7"/>
    <w:rsid w:val="00FA4AC9"/>
    <w:rsid w:val="00FA5BC6"/>
    <w:rsid w:val="00FB151E"/>
    <w:rsid w:val="00FD03EA"/>
    <w:rsid w:val="00FD798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E378B"/>
  <w15:docId w15:val="{6D540B3B-BF54-4B48-A684-A2FF8169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EEB"/>
    <w:rPr>
      <w:rFonts w:ascii="Geneva" w:hAnsi="Geneva"/>
      <w:sz w:val="24"/>
      <w:szCs w:val="20"/>
    </w:rPr>
  </w:style>
  <w:style w:type="paragraph" w:styleId="Heading3">
    <w:name w:val="heading 3"/>
    <w:basedOn w:val="Normal"/>
    <w:next w:val="Normal"/>
    <w:link w:val="Heading3Char"/>
    <w:uiPriority w:val="99"/>
    <w:qFormat/>
    <w:rsid w:val="00074EEB"/>
    <w:pPr>
      <w:keepNext/>
      <w:spacing w:before="240" w:after="60"/>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25D35"/>
    <w:rPr>
      <w:rFonts w:asciiTheme="majorHAnsi" w:eastAsiaTheme="majorEastAsia" w:hAnsiTheme="majorHAnsi" w:cstheme="majorBidi"/>
      <w:b/>
      <w:bCs/>
      <w:sz w:val="26"/>
      <w:szCs w:val="26"/>
    </w:rPr>
  </w:style>
  <w:style w:type="character" w:styleId="Hyperlink">
    <w:name w:val="Hyperlink"/>
    <w:basedOn w:val="DefaultParagraphFont"/>
    <w:uiPriority w:val="99"/>
    <w:rsid w:val="00074EEB"/>
    <w:rPr>
      <w:rFonts w:cs="Times New Roman"/>
      <w:color w:val="0000FF"/>
      <w:u w:val="single"/>
    </w:rPr>
  </w:style>
  <w:style w:type="paragraph" w:styleId="BodyText">
    <w:name w:val="Body Text"/>
    <w:basedOn w:val="Normal"/>
    <w:link w:val="BodyTextChar"/>
    <w:uiPriority w:val="99"/>
    <w:rsid w:val="00074EEB"/>
    <w:rPr>
      <w:rFonts w:ascii="Times New Roman" w:hAnsi="Times New Roman"/>
    </w:rPr>
  </w:style>
  <w:style w:type="character" w:customStyle="1" w:styleId="BodyTextChar">
    <w:name w:val="Body Text Char"/>
    <w:basedOn w:val="DefaultParagraphFont"/>
    <w:link w:val="BodyText"/>
    <w:uiPriority w:val="99"/>
    <w:semiHidden/>
    <w:rsid w:val="00A25D35"/>
    <w:rPr>
      <w:rFonts w:ascii="Geneva" w:hAnsi="Geneva"/>
      <w:sz w:val="24"/>
      <w:szCs w:val="20"/>
    </w:rPr>
  </w:style>
  <w:style w:type="paragraph" w:styleId="Footer">
    <w:name w:val="footer"/>
    <w:basedOn w:val="Normal"/>
    <w:link w:val="FooterChar"/>
    <w:uiPriority w:val="99"/>
    <w:rsid w:val="00074EEB"/>
    <w:pPr>
      <w:tabs>
        <w:tab w:val="center" w:pos="4320"/>
        <w:tab w:val="right" w:pos="8640"/>
      </w:tabs>
    </w:pPr>
  </w:style>
  <w:style w:type="character" w:customStyle="1" w:styleId="FooterChar">
    <w:name w:val="Footer Char"/>
    <w:basedOn w:val="DefaultParagraphFont"/>
    <w:link w:val="Footer"/>
    <w:uiPriority w:val="99"/>
    <w:semiHidden/>
    <w:rsid w:val="00A25D35"/>
    <w:rPr>
      <w:rFonts w:ascii="Geneva" w:hAnsi="Geneva"/>
      <w:sz w:val="24"/>
      <w:szCs w:val="20"/>
    </w:rPr>
  </w:style>
  <w:style w:type="character" w:styleId="PageNumber">
    <w:name w:val="page number"/>
    <w:basedOn w:val="DefaultParagraphFont"/>
    <w:uiPriority w:val="99"/>
    <w:rsid w:val="00074EEB"/>
    <w:rPr>
      <w:rFonts w:cs="Times New Roman"/>
    </w:rPr>
  </w:style>
  <w:style w:type="paragraph" w:styleId="FootnoteText">
    <w:name w:val="footnote text"/>
    <w:basedOn w:val="Normal"/>
    <w:link w:val="FootnoteTextChar"/>
    <w:uiPriority w:val="99"/>
    <w:rsid w:val="00074EEB"/>
    <w:rPr>
      <w:sz w:val="20"/>
    </w:rPr>
  </w:style>
  <w:style w:type="character" w:customStyle="1" w:styleId="FootnoteTextChar">
    <w:name w:val="Footnote Text Char"/>
    <w:basedOn w:val="DefaultParagraphFont"/>
    <w:link w:val="FootnoteText"/>
    <w:uiPriority w:val="99"/>
    <w:locked/>
    <w:rsid w:val="00074EEB"/>
    <w:rPr>
      <w:rFonts w:ascii="Geneva" w:eastAsia="Times New Roman" w:hAnsi="Geneva" w:cs="Times New Roman"/>
      <w:lang w:val="en-US" w:eastAsia="en-US" w:bidi="ar-SA"/>
    </w:rPr>
  </w:style>
  <w:style w:type="character" w:styleId="FootnoteReference">
    <w:name w:val="footnote reference"/>
    <w:basedOn w:val="DefaultParagraphFont"/>
    <w:uiPriority w:val="99"/>
    <w:rsid w:val="00074EEB"/>
    <w:rPr>
      <w:rFonts w:cs="Times New Roman"/>
      <w:vertAlign w:val="superscript"/>
    </w:rPr>
  </w:style>
  <w:style w:type="paragraph" w:customStyle="1" w:styleId="Level1">
    <w:name w:val="Level 1"/>
    <w:basedOn w:val="Normal"/>
    <w:uiPriority w:val="99"/>
    <w:rsid w:val="00150128"/>
    <w:pPr>
      <w:widowControl w:val="0"/>
      <w:autoSpaceDE w:val="0"/>
      <w:autoSpaceDN w:val="0"/>
      <w:adjustRightInd w:val="0"/>
      <w:ind w:left="720" w:hanging="360"/>
    </w:pPr>
    <w:rPr>
      <w:rFonts w:ascii="Shruti" w:hAnsi="Shruti"/>
      <w:szCs w:val="24"/>
    </w:rPr>
  </w:style>
  <w:style w:type="paragraph" w:styleId="ListParagraph">
    <w:name w:val="List Paragraph"/>
    <w:basedOn w:val="Normal"/>
    <w:uiPriority w:val="34"/>
    <w:qFormat/>
    <w:rsid w:val="00971327"/>
    <w:pPr>
      <w:ind w:left="720"/>
      <w:contextualSpacing/>
    </w:pPr>
  </w:style>
  <w:style w:type="character" w:styleId="Strong">
    <w:name w:val="Strong"/>
    <w:basedOn w:val="DefaultParagraphFont"/>
    <w:uiPriority w:val="22"/>
    <w:qFormat/>
    <w:locked/>
    <w:rsid w:val="0010256F"/>
    <w:rPr>
      <w:b/>
      <w:bCs/>
    </w:rPr>
  </w:style>
  <w:style w:type="character" w:customStyle="1" w:styleId="yshortcuts">
    <w:name w:val="yshortcuts"/>
    <w:basedOn w:val="DefaultParagraphFont"/>
    <w:rsid w:val="0010256F"/>
  </w:style>
  <w:style w:type="character" w:customStyle="1" w:styleId="text121">
    <w:name w:val="text121"/>
    <w:basedOn w:val="DefaultParagraphFont"/>
    <w:rsid w:val="00D03082"/>
    <w:rPr>
      <w:rFonts w:ascii="Verdana" w:hAnsi="Verdana"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amidadempo.org/smartplan.as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au.edu/sas/" TargetMode="External"/><Relationship Id="rId4" Type="http://schemas.openxmlformats.org/officeDocument/2006/relationships/webSettings" Target="webSettings.xml"/><Relationship Id="rId9" Type="http://schemas.openxmlformats.org/officeDocument/2006/relationships/hyperlink" Target="http://www.fau.edu/caupa/pdf/ethics_student_guidelin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URP 4011 – Planning Methods</vt:lpstr>
    </vt:vector>
  </TitlesOfParts>
  <Company>Virginia Tech</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URP 4011 – Planning Methods</dc:title>
  <dc:creator>Asli Ceylan Oner</dc:creator>
  <cp:lastModifiedBy>Maria Jennings</cp:lastModifiedBy>
  <cp:revision>2</cp:revision>
  <cp:lastPrinted>2009-01-05T21:37:00Z</cp:lastPrinted>
  <dcterms:created xsi:type="dcterms:W3CDTF">2018-02-16T22:43:00Z</dcterms:created>
  <dcterms:modified xsi:type="dcterms:W3CDTF">2018-02-16T22:43:00Z</dcterms:modified>
</cp:coreProperties>
</file>