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6524B" w14:textId="77777777" w:rsidR="0000549D" w:rsidRPr="00573E22" w:rsidRDefault="0000549D" w:rsidP="0000549D">
      <w:pPr>
        <w:jc w:val="center"/>
        <w:rPr>
          <w:rFonts w:ascii="Times New Roman" w:hAnsi="Times New Roman"/>
          <w:smallCaps/>
          <w:szCs w:val="24"/>
        </w:rPr>
      </w:pPr>
      <w:r w:rsidRPr="00573E22">
        <w:rPr>
          <w:rFonts w:ascii="Times New Roman" w:hAnsi="Times New Roman"/>
          <w:smallCaps/>
          <w:szCs w:val="24"/>
        </w:rPr>
        <w:t>College for Design and Social Inquiry</w:t>
      </w:r>
    </w:p>
    <w:p w14:paraId="743FCBE1" w14:textId="77777777" w:rsidR="0000549D" w:rsidRPr="00573E22" w:rsidRDefault="0000549D" w:rsidP="0000549D">
      <w:pPr>
        <w:jc w:val="center"/>
        <w:rPr>
          <w:rFonts w:ascii="Times New Roman" w:hAnsi="Times New Roman"/>
          <w:smallCaps/>
          <w:szCs w:val="24"/>
        </w:rPr>
      </w:pPr>
      <w:r w:rsidRPr="00573E22">
        <w:rPr>
          <w:rFonts w:ascii="Times New Roman" w:hAnsi="Times New Roman"/>
          <w:smallCaps/>
          <w:szCs w:val="24"/>
        </w:rPr>
        <w:t>School of Urban and Regional Planning</w:t>
      </w:r>
    </w:p>
    <w:p w14:paraId="4E7D5F43" w14:textId="3B1D42E8" w:rsidR="00115CBD" w:rsidRPr="00573E22" w:rsidRDefault="00BE11D8" w:rsidP="0044593C">
      <w:pPr>
        <w:jc w:val="center"/>
        <w:outlineLvl w:val="0"/>
        <w:rPr>
          <w:rFonts w:ascii="Times New Roman" w:hAnsi="Times New Roman"/>
          <w:caps/>
          <w:szCs w:val="24"/>
        </w:rPr>
      </w:pPr>
      <w:r w:rsidRPr="00573E22">
        <w:rPr>
          <w:rFonts w:ascii="Times New Roman" w:hAnsi="Times New Roman"/>
          <w:caps/>
          <w:szCs w:val="24"/>
        </w:rPr>
        <w:t>term</w:t>
      </w:r>
      <w:r w:rsidR="00573E22">
        <w:rPr>
          <w:rFonts w:ascii="Times New Roman" w:hAnsi="Times New Roman"/>
          <w:caps/>
          <w:szCs w:val="24"/>
        </w:rPr>
        <w:t xml:space="preserve"> </w:t>
      </w:r>
      <w:r w:rsidR="00474D5B">
        <w:rPr>
          <w:rFonts w:ascii="Times New Roman" w:hAnsi="Times New Roman"/>
          <w:caps/>
          <w:szCs w:val="24"/>
        </w:rPr>
        <w:t xml:space="preserve">fall </w:t>
      </w:r>
      <w:r w:rsidR="00812E40">
        <w:rPr>
          <w:rFonts w:ascii="Times New Roman" w:hAnsi="Times New Roman"/>
          <w:caps/>
          <w:szCs w:val="24"/>
        </w:rPr>
        <w:t>201</w:t>
      </w:r>
      <w:r w:rsidR="00474D5B">
        <w:rPr>
          <w:rFonts w:ascii="Times New Roman" w:hAnsi="Times New Roman"/>
          <w:caps/>
          <w:szCs w:val="24"/>
        </w:rPr>
        <w:t>8</w:t>
      </w:r>
    </w:p>
    <w:p w14:paraId="3ABC762A" w14:textId="77777777" w:rsidR="0000549D" w:rsidRPr="00573E22" w:rsidRDefault="0000549D" w:rsidP="0044593C">
      <w:pPr>
        <w:jc w:val="center"/>
        <w:outlineLvl w:val="0"/>
        <w:rPr>
          <w:rFonts w:ascii="Times New Roman" w:hAnsi="Times New Roman"/>
          <w:b/>
          <w:caps/>
          <w:szCs w:val="24"/>
        </w:rPr>
      </w:pPr>
    </w:p>
    <w:p w14:paraId="3957C909" w14:textId="77777777" w:rsidR="00573E22" w:rsidRDefault="00BE11D8" w:rsidP="0000549D">
      <w:pPr>
        <w:jc w:val="center"/>
        <w:outlineLvl w:val="0"/>
        <w:rPr>
          <w:rFonts w:ascii="Times New Roman" w:hAnsi="Times New Roman"/>
          <w:b/>
          <w:caps/>
          <w:szCs w:val="24"/>
        </w:rPr>
      </w:pPr>
      <w:r w:rsidRPr="00573E22">
        <w:rPr>
          <w:rFonts w:ascii="Times New Roman" w:hAnsi="Times New Roman"/>
          <w:b/>
          <w:caps/>
          <w:szCs w:val="24"/>
        </w:rPr>
        <w:t>URP 4978</w:t>
      </w:r>
      <w:r w:rsidR="0000549D" w:rsidRPr="00573E22">
        <w:rPr>
          <w:rFonts w:ascii="Times New Roman" w:hAnsi="Times New Roman"/>
          <w:b/>
          <w:caps/>
          <w:szCs w:val="24"/>
        </w:rPr>
        <w:t xml:space="preserve"> </w:t>
      </w:r>
    </w:p>
    <w:p w14:paraId="6B0E0784" w14:textId="189878C3" w:rsidR="0000549D" w:rsidRPr="00573E22" w:rsidRDefault="00573E22" w:rsidP="0000549D">
      <w:pPr>
        <w:jc w:val="center"/>
        <w:outlineLvl w:val="0"/>
        <w:rPr>
          <w:rFonts w:ascii="Times New Roman" w:hAnsi="Times New Roman"/>
          <w:b/>
          <w:caps/>
          <w:szCs w:val="24"/>
        </w:rPr>
      </w:pPr>
      <w:r>
        <w:rPr>
          <w:rFonts w:ascii="Times New Roman" w:hAnsi="Times New Roman"/>
          <w:b/>
          <w:caps/>
          <w:szCs w:val="24"/>
        </w:rPr>
        <w:t>RI</w:t>
      </w:r>
      <w:r w:rsidR="00F11AFB">
        <w:rPr>
          <w:rFonts w:ascii="Times New Roman" w:hAnsi="Times New Roman"/>
          <w:b/>
          <w:caps/>
          <w:szCs w:val="24"/>
        </w:rPr>
        <w:t>:</w:t>
      </w:r>
      <w:r>
        <w:rPr>
          <w:rFonts w:ascii="Times New Roman" w:hAnsi="Times New Roman"/>
          <w:b/>
          <w:caps/>
          <w:szCs w:val="24"/>
        </w:rPr>
        <w:t xml:space="preserve"> </w:t>
      </w:r>
      <w:r w:rsidR="00BE11D8" w:rsidRPr="00573E22">
        <w:rPr>
          <w:rFonts w:ascii="Times New Roman" w:hAnsi="Times New Roman"/>
          <w:b/>
          <w:caps/>
          <w:szCs w:val="24"/>
        </w:rPr>
        <w:t xml:space="preserve">Honors </w:t>
      </w:r>
      <w:r w:rsidR="0000549D" w:rsidRPr="00573E22">
        <w:rPr>
          <w:rFonts w:ascii="Times New Roman" w:hAnsi="Times New Roman"/>
          <w:b/>
          <w:caps/>
          <w:szCs w:val="24"/>
        </w:rPr>
        <w:t>Planning</w:t>
      </w:r>
      <w:r w:rsidR="00474D5B">
        <w:rPr>
          <w:rFonts w:ascii="Times New Roman" w:hAnsi="Times New Roman"/>
          <w:b/>
          <w:caps/>
          <w:szCs w:val="24"/>
        </w:rPr>
        <w:t xml:space="preserve"> capstone</w:t>
      </w:r>
    </w:p>
    <w:p w14:paraId="14434020" w14:textId="77777777" w:rsidR="00115CBD" w:rsidRPr="00573E22" w:rsidRDefault="00115CBD" w:rsidP="00074EEB">
      <w:pPr>
        <w:tabs>
          <w:tab w:val="left" w:pos="1440"/>
          <w:tab w:val="left" w:pos="6120"/>
          <w:tab w:val="left" w:pos="7560"/>
          <w:tab w:val="left" w:pos="8640"/>
        </w:tabs>
        <w:outlineLvl w:val="0"/>
        <w:rPr>
          <w:rFonts w:ascii="Times New Roman" w:hAnsi="Times New Roman"/>
          <w:b/>
          <w:szCs w:val="24"/>
        </w:rPr>
      </w:pPr>
    </w:p>
    <w:p w14:paraId="72FFD820" w14:textId="77777777" w:rsidR="0000549D" w:rsidRPr="00573E22" w:rsidRDefault="0000549D" w:rsidP="00347F25">
      <w:pPr>
        <w:rPr>
          <w:rFonts w:ascii="Times New Roman" w:hAnsi="Times New Roman"/>
          <w:szCs w:val="24"/>
        </w:rPr>
      </w:pPr>
      <w:r w:rsidRPr="00573E22">
        <w:rPr>
          <w:rFonts w:ascii="Times New Roman" w:hAnsi="Times New Roman"/>
          <w:szCs w:val="24"/>
        </w:rPr>
        <w:t xml:space="preserve">Credits: </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t>3</w:t>
      </w:r>
    </w:p>
    <w:p w14:paraId="5C132EEC" w14:textId="125A5E1D" w:rsidR="0000549D" w:rsidRPr="00573E22" w:rsidRDefault="0000549D" w:rsidP="00347F25">
      <w:pPr>
        <w:rPr>
          <w:rFonts w:ascii="Times New Roman" w:hAnsi="Times New Roman"/>
          <w:szCs w:val="24"/>
        </w:rPr>
      </w:pPr>
      <w:r w:rsidRPr="00573E22">
        <w:rPr>
          <w:rFonts w:ascii="Times New Roman" w:hAnsi="Times New Roman"/>
          <w:szCs w:val="24"/>
        </w:rPr>
        <w:t xml:space="preserve">Meeting time &amp; place: </w:t>
      </w:r>
      <w:r w:rsidRPr="00573E22">
        <w:rPr>
          <w:rFonts w:ascii="Times New Roman" w:hAnsi="Times New Roman"/>
          <w:szCs w:val="24"/>
        </w:rPr>
        <w:tab/>
      </w:r>
      <w:r w:rsidR="0098524C" w:rsidRPr="00573E22">
        <w:rPr>
          <w:rFonts w:ascii="Times New Roman" w:hAnsi="Times New Roman"/>
          <w:szCs w:val="24"/>
        </w:rPr>
        <w:t>To be decided</w:t>
      </w:r>
    </w:p>
    <w:p w14:paraId="0BA85135" w14:textId="4584890E" w:rsidR="00FA6BD5" w:rsidRDefault="0057083D" w:rsidP="00347F25">
      <w:pPr>
        <w:rPr>
          <w:rFonts w:ascii="Times New Roman" w:hAnsi="Times New Roman"/>
          <w:szCs w:val="24"/>
        </w:rPr>
      </w:pPr>
      <w:r w:rsidRPr="00573E22">
        <w:rPr>
          <w:rFonts w:ascii="Times New Roman" w:hAnsi="Times New Roman"/>
          <w:szCs w:val="24"/>
        </w:rPr>
        <w:t>Instructor:</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00FA6BD5">
        <w:rPr>
          <w:rFonts w:ascii="Times New Roman" w:hAnsi="Times New Roman"/>
          <w:szCs w:val="24"/>
        </w:rPr>
        <w:t>Diana Mitsova (Honors Program Coordinator)</w:t>
      </w:r>
    </w:p>
    <w:p w14:paraId="66FBF1C4" w14:textId="6A0E66A4" w:rsidR="0000549D" w:rsidRPr="00573E22" w:rsidRDefault="00FA6BD5" w:rsidP="00347F25">
      <w:pPr>
        <w:rPr>
          <w:rFonts w:ascii="Times New Roman" w:hAnsi="Times New Roman"/>
          <w:szCs w:val="24"/>
        </w:rPr>
      </w:pPr>
      <w:r>
        <w:rPr>
          <w:rFonts w:ascii="Times New Roman" w:hAnsi="Times New Roman"/>
          <w:szCs w:val="24"/>
        </w:rPr>
        <w:t xml:space="preserve">                                                </w:t>
      </w:r>
      <w:r w:rsidR="0057083D" w:rsidRPr="00573E22">
        <w:rPr>
          <w:rFonts w:ascii="Times New Roman" w:hAnsi="Times New Roman"/>
          <w:szCs w:val="24"/>
        </w:rPr>
        <w:t>SURP full-time</w:t>
      </w:r>
      <w:r w:rsidR="00BE11D8" w:rsidRPr="00573E22">
        <w:rPr>
          <w:rFonts w:ascii="Times New Roman" w:hAnsi="Times New Roman"/>
          <w:szCs w:val="24"/>
        </w:rPr>
        <w:t xml:space="preserve"> faculty </w:t>
      </w:r>
    </w:p>
    <w:p w14:paraId="6A76EAD4" w14:textId="77777777" w:rsidR="0000549D" w:rsidRPr="00573E22" w:rsidRDefault="00BE11D8" w:rsidP="00347F25">
      <w:pPr>
        <w:rPr>
          <w:rFonts w:ascii="Times New Roman" w:hAnsi="Times New Roman"/>
          <w:szCs w:val="24"/>
        </w:rPr>
      </w:pPr>
      <w:r w:rsidRPr="00573E22">
        <w:rPr>
          <w:rFonts w:ascii="Times New Roman" w:hAnsi="Times New Roman"/>
          <w:szCs w:val="24"/>
        </w:rPr>
        <w:t xml:space="preserve">Telephone: </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t>(561) 297-4279</w:t>
      </w:r>
      <w:r w:rsidR="0000549D" w:rsidRPr="00573E22">
        <w:rPr>
          <w:rFonts w:ascii="Times New Roman" w:hAnsi="Times New Roman"/>
          <w:szCs w:val="24"/>
        </w:rPr>
        <w:tab/>
      </w:r>
      <w:r w:rsidR="0000549D" w:rsidRPr="00573E22">
        <w:rPr>
          <w:rFonts w:ascii="Times New Roman" w:hAnsi="Times New Roman"/>
          <w:szCs w:val="24"/>
        </w:rPr>
        <w:tab/>
      </w:r>
    </w:p>
    <w:p w14:paraId="6F1BC62B" w14:textId="27682FE8" w:rsidR="0000549D" w:rsidRPr="00573E22" w:rsidRDefault="0000549D" w:rsidP="00347F25">
      <w:pPr>
        <w:rPr>
          <w:rFonts w:ascii="Times New Roman" w:hAnsi="Times New Roman"/>
          <w:szCs w:val="24"/>
        </w:rPr>
      </w:pPr>
      <w:r w:rsidRPr="00573E22">
        <w:rPr>
          <w:rFonts w:ascii="Times New Roman" w:hAnsi="Times New Roman"/>
          <w:szCs w:val="24"/>
        </w:rPr>
        <w:t>E-mail:</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00812E40" w:rsidRPr="00812E40">
        <w:rPr>
          <w:rFonts w:ascii="Times New Roman" w:hAnsi="Times New Roman"/>
          <w:szCs w:val="24"/>
        </w:rPr>
        <w:t>dmitsova@fau.edu</w:t>
      </w:r>
    </w:p>
    <w:p w14:paraId="178E42D4" w14:textId="77777777" w:rsidR="0000549D" w:rsidRPr="00573E22" w:rsidRDefault="00B8689C" w:rsidP="00BE11D8">
      <w:pPr>
        <w:rPr>
          <w:rFonts w:ascii="Times New Roman" w:hAnsi="Times New Roman"/>
          <w:szCs w:val="24"/>
        </w:rPr>
      </w:pPr>
      <w:r w:rsidRPr="00573E22">
        <w:rPr>
          <w:rFonts w:ascii="Times New Roman" w:hAnsi="Times New Roman"/>
          <w:szCs w:val="24"/>
        </w:rPr>
        <w:t xml:space="preserve">Office hours: </w:t>
      </w:r>
      <w:r w:rsidRPr="00573E22">
        <w:rPr>
          <w:rFonts w:ascii="Times New Roman" w:hAnsi="Times New Roman"/>
          <w:szCs w:val="24"/>
        </w:rPr>
        <w:tab/>
      </w:r>
      <w:r w:rsidRPr="00573E22">
        <w:rPr>
          <w:rFonts w:ascii="Times New Roman" w:hAnsi="Times New Roman"/>
          <w:szCs w:val="24"/>
        </w:rPr>
        <w:tab/>
      </w:r>
      <w:r w:rsidRPr="00573E22">
        <w:rPr>
          <w:rFonts w:ascii="Times New Roman" w:hAnsi="Times New Roman"/>
          <w:szCs w:val="24"/>
        </w:rPr>
        <w:tab/>
      </w:r>
      <w:r w:rsidR="0098524C" w:rsidRPr="00573E22">
        <w:rPr>
          <w:rFonts w:ascii="Times New Roman" w:hAnsi="Times New Roman"/>
          <w:szCs w:val="24"/>
        </w:rPr>
        <w:t>To be decided</w:t>
      </w:r>
    </w:p>
    <w:p w14:paraId="47A68560" w14:textId="7A4A3341" w:rsidR="004B3FDB" w:rsidRPr="00573E22" w:rsidRDefault="00A74A9F" w:rsidP="004B3FDB">
      <w:pPr>
        <w:ind w:left="2160" w:firstLine="720"/>
        <w:rPr>
          <w:rFonts w:ascii="Times New Roman" w:hAnsi="Times New Roman"/>
          <w:szCs w:val="24"/>
        </w:rPr>
      </w:pPr>
      <w:r>
        <w:rPr>
          <w:rFonts w:ascii="Times New Roman" w:hAnsi="Times New Roman"/>
          <w:szCs w:val="24"/>
        </w:rPr>
        <w:t>SO</w:t>
      </w:r>
      <w:r w:rsidR="00FA6BD5">
        <w:rPr>
          <w:rFonts w:ascii="Times New Roman" w:hAnsi="Times New Roman"/>
          <w:szCs w:val="24"/>
        </w:rPr>
        <w:t xml:space="preserve"> 2</w:t>
      </w:r>
      <w:r>
        <w:rPr>
          <w:rFonts w:ascii="Times New Roman" w:hAnsi="Times New Roman"/>
          <w:szCs w:val="24"/>
        </w:rPr>
        <w:t>73</w:t>
      </w:r>
      <w:r w:rsidR="004B3FDB" w:rsidRPr="00573E22">
        <w:rPr>
          <w:rFonts w:ascii="Times New Roman" w:hAnsi="Times New Roman"/>
          <w:szCs w:val="24"/>
        </w:rPr>
        <w:t xml:space="preserve">, Social Sciences Building, Boca Raton </w:t>
      </w:r>
    </w:p>
    <w:p w14:paraId="5A577CDB" w14:textId="77777777" w:rsidR="0000549D" w:rsidRPr="00573E22" w:rsidRDefault="0000549D" w:rsidP="004B3FDB">
      <w:pPr>
        <w:ind w:left="2160" w:firstLine="720"/>
        <w:rPr>
          <w:rFonts w:ascii="Times New Roman" w:hAnsi="Times New Roman"/>
          <w:szCs w:val="24"/>
        </w:rPr>
      </w:pPr>
      <w:r w:rsidRPr="00573E22">
        <w:rPr>
          <w:rFonts w:ascii="Times New Roman" w:hAnsi="Times New Roman"/>
          <w:szCs w:val="24"/>
        </w:rPr>
        <w:t>Or by appointment</w:t>
      </w:r>
    </w:p>
    <w:p w14:paraId="695DB440" w14:textId="77777777" w:rsidR="00115CBD" w:rsidRPr="00573E22" w:rsidRDefault="00115CBD" w:rsidP="00074EEB">
      <w:pPr>
        <w:outlineLvl w:val="0"/>
        <w:rPr>
          <w:rFonts w:ascii="Times New Roman" w:hAnsi="Times New Roman"/>
          <w:b/>
          <w:bCs/>
          <w:szCs w:val="24"/>
        </w:rPr>
      </w:pPr>
    </w:p>
    <w:p w14:paraId="4AD8DB28" w14:textId="77777777" w:rsidR="00115CBD" w:rsidRPr="00573E22" w:rsidRDefault="00115CBD" w:rsidP="00074EEB">
      <w:pPr>
        <w:outlineLvl w:val="0"/>
        <w:rPr>
          <w:rFonts w:ascii="Times New Roman" w:hAnsi="Times New Roman"/>
          <w:b/>
          <w:bCs/>
          <w:caps/>
          <w:szCs w:val="24"/>
        </w:rPr>
      </w:pPr>
      <w:r w:rsidRPr="00573E22">
        <w:rPr>
          <w:rFonts w:ascii="Times New Roman" w:hAnsi="Times New Roman"/>
          <w:b/>
          <w:bCs/>
          <w:caps/>
          <w:szCs w:val="24"/>
        </w:rPr>
        <w:t>Course Description</w:t>
      </w:r>
    </w:p>
    <w:p w14:paraId="7C5C7A8C" w14:textId="77777777" w:rsidR="00347F25" w:rsidRPr="00573E22" w:rsidRDefault="00347F25" w:rsidP="00D9713C">
      <w:pPr>
        <w:jc w:val="both"/>
        <w:rPr>
          <w:rFonts w:ascii="Times New Roman" w:hAnsi="Times New Roman"/>
          <w:szCs w:val="24"/>
        </w:rPr>
      </w:pPr>
    </w:p>
    <w:tbl>
      <w:tblPr>
        <w:tblW w:w="9993" w:type="dxa"/>
        <w:tblBorders>
          <w:top w:val="nil"/>
          <w:left w:val="nil"/>
          <w:bottom w:val="nil"/>
          <w:right w:val="nil"/>
        </w:tblBorders>
        <w:tblLayout w:type="fixed"/>
        <w:tblLook w:val="0000" w:firstRow="0" w:lastRow="0" w:firstColumn="0" w:lastColumn="0" w:noHBand="0" w:noVBand="0"/>
      </w:tblPr>
      <w:tblGrid>
        <w:gridCol w:w="9993"/>
      </w:tblGrid>
      <w:tr w:rsidR="00AF48E1" w:rsidRPr="00573E22" w14:paraId="5C4D38D3" w14:textId="77777777" w:rsidTr="009705F7">
        <w:trPr>
          <w:trHeight w:val="330"/>
        </w:trPr>
        <w:tc>
          <w:tcPr>
            <w:tcW w:w="9993" w:type="dxa"/>
          </w:tcPr>
          <w:p w14:paraId="45E42431" w14:textId="1989EC5E" w:rsidR="00AF48E1" w:rsidRPr="00573E22" w:rsidRDefault="00AF48E1" w:rsidP="00301D58">
            <w:pPr>
              <w:pStyle w:val="Default"/>
              <w:ind w:left="-90" w:right="1245"/>
            </w:pPr>
            <w:r w:rsidRPr="00573E22">
              <w:t xml:space="preserve">Completion of an individual project involving student research and analysis of a problem or issue in planning and design. Refinement of writing and graphics skills or oral presentation. Emphasis on systematic work with regular deadline and ongoing feedback from the instructor. </w:t>
            </w:r>
          </w:p>
        </w:tc>
      </w:tr>
    </w:tbl>
    <w:p w14:paraId="6A657A35" w14:textId="77777777" w:rsidR="00AF48E1" w:rsidRPr="00573E22" w:rsidRDefault="00AF48E1" w:rsidP="00994BC5">
      <w:pPr>
        <w:ind w:left="-90"/>
        <w:jc w:val="both"/>
        <w:rPr>
          <w:rFonts w:ascii="Times New Roman" w:hAnsi="Times New Roman"/>
          <w:szCs w:val="24"/>
        </w:rPr>
      </w:pPr>
    </w:p>
    <w:p w14:paraId="2FC2D27E" w14:textId="4BE3B5CC" w:rsidR="00CE7951" w:rsidRPr="00573E22" w:rsidRDefault="00CE7951" w:rsidP="00CE7951">
      <w:pPr>
        <w:jc w:val="both"/>
        <w:rPr>
          <w:rFonts w:ascii="Times New Roman" w:hAnsi="Times New Roman"/>
          <w:i/>
          <w:iCs/>
          <w:szCs w:val="24"/>
        </w:rPr>
      </w:pPr>
      <w:r w:rsidRPr="00573E22">
        <w:rPr>
          <w:rFonts w:ascii="Times New Roman" w:hAnsi="Times New Roman"/>
          <w:b/>
          <w:bCs/>
          <w:szCs w:val="24"/>
        </w:rPr>
        <w:t xml:space="preserve">Note of Honors Distinction: </w:t>
      </w:r>
      <w:r w:rsidRPr="00573E22">
        <w:rPr>
          <w:rFonts w:ascii="Times New Roman" w:hAnsi="Times New Roman"/>
          <w:i/>
          <w:iCs/>
          <w:szCs w:val="24"/>
        </w:rPr>
        <w:t xml:space="preserve">URP 4978 Honors Planning Project is a required course in the undergraduate Honors-in-the-Major Program in Urban and Regional Planning or Urban Design designed to fulfill the requirements for supervised honors planning project research. 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Students admitted to the Honors-in-the-Major Program will complete an individual project involving student research/ analysis of a problem or issue in planning and/or urban design. This means the course will produce substantive work that reflects an interdisciplinary approach and meaningful connections among academic fields, research and direct access to sources of knowledge pertinent to the field, leadership, creative and critical thinking, and engagement with the world outside the university. Secondly, the writing component of the Honors Planning Project course will be much more demanding because it involves refinement of writing, graphic and oral presentation skills, and systematic work with regular deadline and ongoing feedback from the instructor. </w:t>
      </w:r>
    </w:p>
    <w:p w14:paraId="68606C1B" w14:textId="77777777" w:rsidR="00A01524" w:rsidRPr="00573E22" w:rsidRDefault="00A01524" w:rsidP="00D9713C">
      <w:pPr>
        <w:jc w:val="both"/>
        <w:rPr>
          <w:rFonts w:ascii="Times New Roman" w:hAnsi="Times New Roman"/>
          <w:szCs w:val="24"/>
        </w:rPr>
      </w:pPr>
    </w:p>
    <w:p w14:paraId="4EF942F4" w14:textId="77777777" w:rsidR="00573E22" w:rsidRPr="00573E22" w:rsidRDefault="00573E22" w:rsidP="00573E22">
      <w:pPr>
        <w:rPr>
          <w:rFonts w:ascii="Times New Roman" w:hAnsi="Times New Roman"/>
          <w:b/>
          <w:color w:val="800000"/>
          <w:szCs w:val="24"/>
          <w:u w:val="single"/>
        </w:rPr>
      </w:pPr>
      <w:r w:rsidRPr="00573E22">
        <w:rPr>
          <w:rFonts w:ascii="Times New Roman" w:hAnsi="Times New Roman"/>
          <w:b/>
          <w:color w:val="800000"/>
          <w:szCs w:val="24"/>
          <w:u w:val="single"/>
        </w:rPr>
        <w:t>Research Intensive Course Designation (RI) and Requirements</w:t>
      </w:r>
    </w:p>
    <w:p w14:paraId="4B8A7723" w14:textId="29E95F72" w:rsidR="00573E22" w:rsidRPr="00573E22" w:rsidRDefault="00573E22" w:rsidP="00573E22">
      <w:pPr>
        <w:rPr>
          <w:rStyle w:val="Hyperlink"/>
          <w:rFonts w:ascii="Times New Roman" w:hAnsi="Times New Roman"/>
          <w:szCs w:val="24"/>
        </w:rPr>
      </w:pPr>
      <w:r w:rsidRPr="00573E22">
        <w:rPr>
          <w:rFonts w:ascii="Times New Roman" w:hAnsi="Times New Roman"/>
          <w:szCs w:val="24"/>
        </w:rPr>
        <w:t>This course contains an assignment or multiple assignments designed to help students conduct research and</w:t>
      </w:r>
      <w:r>
        <w:rPr>
          <w:rFonts w:ascii="Times New Roman" w:hAnsi="Times New Roman"/>
          <w:szCs w:val="24"/>
        </w:rPr>
        <w:t xml:space="preserve"> inquiry at an intensive level.</w:t>
      </w:r>
      <w:r w:rsidRPr="00573E22">
        <w:rPr>
          <w:rFonts w:ascii="Times New Roman" w:hAnsi="Times New Roman"/>
          <w:szCs w:val="24"/>
        </w:rPr>
        <w:t xml:space="preserve"> If this class is selected to participate in the university-wide assessment program, students will be asked to complete a consent form and submit electronically some of their research assignments for review.  Visit the </w:t>
      </w:r>
      <w:r w:rsidRPr="00573E22">
        <w:rPr>
          <w:rFonts w:ascii="Times New Roman" w:hAnsi="Times New Roman"/>
          <w:szCs w:val="24"/>
        </w:rPr>
        <w:lastRenderedPageBreak/>
        <w:t xml:space="preserve">Office of Undergraduate Research and Inquiry (OURI) for additional opportunities and information at </w:t>
      </w:r>
      <w:hyperlink r:id="rId7" w:history="1">
        <w:r w:rsidRPr="00573E22">
          <w:rPr>
            <w:rStyle w:val="Hyperlink"/>
            <w:rFonts w:ascii="Times New Roman" w:hAnsi="Times New Roman"/>
            <w:szCs w:val="24"/>
          </w:rPr>
          <w:t>http://www.fau.edu/ouri</w:t>
        </w:r>
      </w:hyperlink>
      <w:r w:rsidRPr="00573E22">
        <w:rPr>
          <w:rStyle w:val="Hyperlink"/>
          <w:rFonts w:ascii="Times New Roman" w:hAnsi="Times New Roman"/>
          <w:szCs w:val="24"/>
        </w:rPr>
        <w:t>.</w:t>
      </w:r>
    </w:p>
    <w:p w14:paraId="2FD9445F" w14:textId="77777777" w:rsidR="00573E22" w:rsidRDefault="00573E22" w:rsidP="00573E22">
      <w:pPr>
        <w:spacing w:line="276" w:lineRule="auto"/>
        <w:ind w:left="720" w:hanging="720"/>
        <w:rPr>
          <w:rFonts w:ascii="Times New Roman" w:hAnsi="Times New Roman"/>
          <w:b/>
          <w:bCs/>
          <w:szCs w:val="24"/>
          <w:u w:val="single"/>
        </w:rPr>
      </w:pPr>
    </w:p>
    <w:p w14:paraId="1A095428" w14:textId="77777777" w:rsidR="00573E22" w:rsidRPr="00573E22" w:rsidRDefault="00573E22" w:rsidP="00573E22">
      <w:pPr>
        <w:spacing w:line="276" w:lineRule="auto"/>
        <w:ind w:left="720" w:hanging="720"/>
        <w:rPr>
          <w:rFonts w:ascii="Times New Roman" w:hAnsi="Times New Roman"/>
          <w:b/>
          <w:bCs/>
          <w:szCs w:val="24"/>
          <w:u w:val="single"/>
        </w:rPr>
      </w:pPr>
      <w:r w:rsidRPr="00573E22">
        <w:rPr>
          <w:rFonts w:ascii="Times New Roman" w:hAnsi="Times New Roman"/>
          <w:b/>
          <w:bCs/>
          <w:szCs w:val="24"/>
          <w:u w:val="single"/>
        </w:rPr>
        <w:t>Student Learning Outcomes</w:t>
      </w:r>
    </w:p>
    <w:p w14:paraId="72EE3F38" w14:textId="77777777" w:rsidR="00573E22" w:rsidRPr="00573E22" w:rsidRDefault="00573E22" w:rsidP="00573E22">
      <w:pPr>
        <w:spacing w:line="276" w:lineRule="auto"/>
        <w:rPr>
          <w:rFonts w:ascii="Times New Roman" w:hAnsi="Times New Roman"/>
          <w:bCs/>
          <w:szCs w:val="24"/>
        </w:rPr>
      </w:pPr>
      <w:r w:rsidRPr="00573E22">
        <w:rPr>
          <w:rFonts w:ascii="Times New Roman" w:hAnsi="Times New Roman"/>
          <w:bCs/>
          <w:szCs w:val="24"/>
        </w:rPr>
        <w:t>Research projects are expected to achieve all six of the following Student Learning Outcomes (SLOs):</w:t>
      </w:r>
    </w:p>
    <w:p w14:paraId="30C66433" w14:textId="09404FBA"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1: Knowledge.</w:t>
      </w:r>
      <w:r>
        <w:rPr>
          <w:rFonts w:ascii="Times New Roman" w:hAnsi="Times New Roman"/>
          <w:b/>
          <w:bCs/>
          <w:color w:val="333333"/>
          <w:szCs w:val="24"/>
        </w:rPr>
        <w:t xml:space="preserve"> </w:t>
      </w:r>
      <w:r>
        <w:rPr>
          <w:rFonts w:ascii="Times New Roman" w:hAnsi="Times New Roman"/>
          <w:color w:val="333333"/>
          <w:szCs w:val="24"/>
        </w:rPr>
        <w:t>Students are expected to</w:t>
      </w:r>
      <w:r w:rsidRPr="00573E22">
        <w:rPr>
          <w:rFonts w:ascii="Times New Roman" w:hAnsi="Times New Roman"/>
          <w:color w:val="333333"/>
          <w:szCs w:val="24"/>
        </w:rPr>
        <w:t xml:space="preserve"> demonstrate content knowledge, </w:t>
      </w:r>
      <w:r>
        <w:rPr>
          <w:rFonts w:ascii="Times New Roman" w:hAnsi="Times New Roman"/>
          <w:color w:val="333333"/>
          <w:szCs w:val="24"/>
        </w:rPr>
        <w:t>and knowledge of core principles</w:t>
      </w:r>
      <w:r w:rsidRPr="00573E22">
        <w:rPr>
          <w:rFonts w:ascii="Times New Roman" w:hAnsi="Times New Roman"/>
          <w:color w:val="333333"/>
          <w:szCs w:val="24"/>
        </w:rPr>
        <w:t xml:space="preserve"> and skills.</w:t>
      </w:r>
    </w:p>
    <w:p w14:paraId="45FEC4BB" w14:textId="7597539D"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2: Formulate Questions.</w:t>
      </w:r>
      <w:r>
        <w:rPr>
          <w:rFonts w:ascii="Times New Roman" w:hAnsi="Times New Roman"/>
          <w:b/>
          <w:bCs/>
          <w:color w:val="333333"/>
          <w:szCs w:val="24"/>
        </w:rPr>
        <w:t xml:space="preserve"> </w:t>
      </w:r>
      <w:r>
        <w:rPr>
          <w:rFonts w:ascii="Times New Roman" w:hAnsi="Times New Roman"/>
          <w:color w:val="333333"/>
          <w:szCs w:val="24"/>
        </w:rPr>
        <w:t>Students are required to</w:t>
      </w:r>
      <w:r w:rsidRPr="00573E22">
        <w:rPr>
          <w:rFonts w:ascii="Times New Roman" w:hAnsi="Times New Roman"/>
          <w:color w:val="333333"/>
          <w:szCs w:val="24"/>
        </w:rPr>
        <w:t xml:space="preserve"> formulate research questions, scholarly or creati</w:t>
      </w:r>
      <w:r>
        <w:rPr>
          <w:rFonts w:ascii="Times New Roman" w:hAnsi="Times New Roman"/>
          <w:color w:val="333333"/>
          <w:szCs w:val="24"/>
        </w:rPr>
        <w:t xml:space="preserve">ve problems </w:t>
      </w:r>
      <w:r w:rsidRPr="00573E22">
        <w:rPr>
          <w:rFonts w:ascii="Times New Roman" w:hAnsi="Times New Roman"/>
          <w:color w:val="333333"/>
          <w:szCs w:val="24"/>
        </w:rPr>
        <w:t>in a manne</w:t>
      </w:r>
      <w:r>
        <w:rPr>
          <w:rFonts w:ascii="Times New Roman" w:hAnsi="Times New Roman"/>
          <w:color w:val="333333"/>
          <w:szCs w:val="24"/>
        </w:rPr>
        <w:t xml:space="preserve">r appropriate to the planning discipline. </w:t>
      </w:r>
    </w:p>
    <w:p w14:paraId="59CE095B" w14:textId="75926BA2"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3: Plan of Action.</w:t>
      </w:r>
      <w:r>
        <w:rPr>
          <w:rFonts w:ascii="Times New Roman" w:hAnsi="Times New Roman"/>
          <w:color w:val="333333"/>
          <w:szCs w:val="24"/>
        </w:rPr>
        <w:t xml:space="preserve"> Students are expected to develop and implement a plan of </w:t>
      </w:r>
      <w:r w:rsidRPr="00573E22">
        <w:rPr>
          <w:rFonts w:ascii="Times New Roman" w:hAnsi="Times New Roman"/>
          <w:color w:val="333333"/>
          <w:szCs w:val="24"/>
        </w:rPr>
        <w:t>action to address research and inquiry questions or scholarly problems.</w:t>
      </w:r>
    </w:p>
    <w:p w14:paraId="5049D694" w14:textId="2C7F14FB"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4: Critical Thinking.</w:t>
      </w:r>
      <w:r>
        <w:rPr>
          <w:rFonts w:ascii="Times New Roman" w:hAnsi="Times New Roman"/>
          <w:color w:val="333333"/>
          <w:szCs w:val="24"/>
        </w:rPr>
        <w:t xml:space="preserve"> Students are expected to</w:t>
      </w:r>
      <w:r w:rsidRPr="00573E22">
        <w:rPr>
          <w:rFonts w:ascii="Times New Roman" w:hAnsi="Times New Roman"/>
          <w:color w:val="333333"/>
          <w:szCs w:val="24"/>
        </w:rPr>
        <w:t xml:space="preserve"> apply critical thinking skills to evaluate information, their own work, and the work of others.</w:t>
      </w:r>
    </w:p>
    <w:p w14:paraId="3BB9C288" w14:textId="28E622D6"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5: Ethical Conduct.</w:t>
      </w:r>
      <w:r>
        <w:rPr>
          <w:rFonts w:ascii="Times New Roman" w:hAnsi="Times New Roman"/>
          <w:color w:val="333333"/>
          <w:szCs w:val="24"/>
        </w:rPr>
        <w:t xml:space="preserve"> Students are expected to</w:t>
      </w:r>
      <w:r w:rsidRPr="00573E22">
        <w:rPr>
          <w:rFonts w:ascii="Times New Roman" w:hAnsi="Times New Roman"/>
          <w:color w:val="333333"/>
          <w:szCs w:val="24"/>
        </w:rPr>
        <w:t xml:space="preserve"> identify significant ethical issues in research and inquiry and/or address them in practice.</w:t>
      </w:r>
    </w:p>
    <w:p w14:paraId="6068C248" w14:textId="242426EC" w:rsidR="00573E22" w:rsidRPr="00573E22" w:rsidRDefault="00573E22" w:rsidP="00573E22">
      <w:pPr>
        <w:rPr>
          <w:rFonts w:ascii="Times New Roman" w:hAnsi="Times New Roman"/>
          <w:color w:val="333333"/>
          <w:szCs w:val="24"/>
        </w:rPr>
      </w:pPr>
      <w:r w:rsidRPr="00573E22">
        <w:rPr>
          <w:rFonts w:ascii="Times New Roman" w:hAnsi="Times New Roman"/>
          <w:b/>
          <w:bCs/>
          <w:color w:val="333333"/>
          <w:szCs w:val="24"/>
        </w:rPr>
        <w:t>SLO 6: Communication.</w:t>
      </w:r>
      <w:r w:rsidRPr="00573E22">
        <w:rPr>
          <w:rFonts w:ascii="Times New Roman" w:hAnsi="Times New Roman"/>
          <w:color w:val="333333"/>
          <w:szCs w:val="24"/>
        </w:rPr>
        <w:t xml:space="preserve"> Students will convey all aspects of their research and inquiry (processes and/or products) in appropriate formats</w:t>
      </w:r>
      <w:r>
        <w:rPr>
          <w:rFonts w:ascii="Times New Roman" w:hAnsi="Times New Roman"/>
          <w:color w:val="333333"/>
          <w:szCs w:val="24"/>
        </w:rPr>
        <w:t>, venues, and delivery modes.</w:t>
      </w:r>
    </w:p>
    <w:p w14:paraId="2DF22D0F" w14:textId="1FD325AA" w:rsidR="00573E22" w:rsidRPr="00573E22" w:rsidRDefault="00573E22" w:rsidP="00573E22">
      <w:pPr>
        <w:rPr>
          <w:rFonts w:ascii="Times New Roman" w:hAnsi="Times New Roman"/>
          <w:color w:val="333333"/>
          <w:szCs w:val="24"/>
        </w:rPr>
      </w:pPr>
    </w:p>
    <w:p w14:paraId="4C1FE84B" w14:textId="77777777" w:rsidR="00CE7951" w:rsidRPr="00573E22" w:rsidRDefault="00CE7951" w:rsidP="00D9713C">
      <w:pPr>
        <w:jc w:val="both"/>
        <w:rPr>
          <w:rFonts w:ascii="Times New Roman" w:hAnsi="Times New Roman"/>
          <w:szCs w:val="24"/>
        </w:rPr>
      </w:pPr>
    </w:p>
    <w:p w14:paraId="56203594" w14:textId="77777777" w:rsidR="00115CBD" w:rsidRPr="00573E22" w:rsidRDefault="00115CBD" w:rsidP="00074EEB">
      <w:pPr>
        <w:rPr>
          <w:rFonts w:ascii="Times New Roman" w:hAnsi="Times New Roman"/>
          <w:b/>
          <w:caps/>
          <w:szCs w:val="24"/>
        </w:rPr>
      </w:pPr>
      <w:r w:rsidRPr="00573E22">
        <w:rPr>
          <w:rFonts w:ascii="Times New Roman" w:hAnsi="Times New Roman"/>
          <w:b/>
          <w:caps/>
          <w:szCs w:val="24"/>
        </w:rPr>
        <w:t>Course Objectives</w:t>
      </w:r>
    </w:p>
    <w:p w14:paraId="2CB44C94" w14:textId="77777777" w:rsidR="00115CBD" w:rsidRPr="00573E22" w:rsidRDefault="00115CBD" w:rsidP="0041624C">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p>
    <w:p w14:paraId="1BEA8D21" w14:textId="77777777" w:rsidR="00EE3404" w:rsidRPr="00573E22" w:rsidRDefault="00EE3404" w:rsidP="00EE3404">
      <w:pPr>
        <w:jc w:val="both"/>
        <w:rPr>
          <w:rFonts w:ascii="Times New Roman" w:hAnsi="Times New Roman"/>
          <w:szCs w:val="24"/>
        </w:rPr>
      </w:pPr>
      <w:r w:rsidRPr="00573E22">
        <w:rPr>
          <w:rFonts w:ascii="Times New Roman" w:hAnsi="Times New Roman"/>
          <w:szCs w:val="24"/>
        </w:rPr>
        <w:t>The course is conducted as a seminar/discu</w:t>
      </w:r>
      <w:r w:rsidR="00A01524" w:rsidRPr="00573E22">
        <w:rPr>
          <w:rFonts w:ascii="Times New Roman" w:hAnsi="Times New Roman"/>
          <w:szCs w:val="24"/>
        </w:rPr>
        <w:t>ssion/workshop</w:t>
      </w:r>
      <w:r w:rsidRPr="00573E22">
        <w:rPr>
          <w:rFonts w:ascii="Times New Roman" w:hAnsi="Times New Roman"/>
          <w:szCs w:val="24"/>
        </w:rPr>
        <w:t>. The instructor will discuss the requirements for completing each of the project components including introduction, literature review, planning</w:t>
      </w:r>
      <w:r w:rsidR="00A01524" w:rsidRPr="00573E22">
        <w:rPr>
          <w:rFonts w:ascii="Times New Roman" w:hAnsi="Times New Roman"/>
          <w:szCs w:val="24"/>
        </w:rPr>
        <w:t xml:space="preserve"> context, problem statement, </w:t>
      </w:r>
      <w:r w:rsidRPr="00573E22">
        <w:rPr>
          <w:rFonts w:ascii="Times New Roman" w:hAnsi="Times New Roman"/>
          <w:szCs w:val="24"/>
        </w:rPr>
        <w:t>research methodology, analysis a</w:t>
      </w:r>
      <w:r w:rsidR="00A01524" w:rsidRPr="00573E22">
        <w:rPr>
          <w:rFonts w:ascii="Times New Roman" w:hAnsi="Times New Roman"/>
          <w:szCs w:val="24"/>
        </w:rPr>
        <w:t>nd findings, and the proposed plan</w:t>
      </w:r>
      <w:r w:rsidRPr="00573E22">
        <w:rPr>
          <w:rFonts w:ascii="Times New Roman" w:hAnsi="Times New Roman"/>
          <w:szCs w:val="24"/>
        </w:rPr>
        <w:t>. Students should always be prepared to discuss their project in front of their peers a</w:t>
      </w:r>
      <w:r w:rsidR="00021DAC" w:rsidRPr="00573E22">
        <w:rPr>
          <w:rFonts w:ascii="Times New Roman" w:hAnsi="Times New Roman"/>
          <w:szCs w:val="24"/>
        </w:rPr>
        <w:t xml:space="preserve">nd </w:t>
      </w:r>
      <w:r w:rsidR="00A01524" w:rsidRPr="00573E22">
        <w:rPr>
          <w:rFonts w:ascii="Times New Roman" w:hAnsi="Times New Roman"/>
          <w:szCs w:val="24"/>
        </w:rPr>
        <w:t xml:space="preserve">assist peers with </w:t>
      </w:r>
      <w:r w:rsidRPr="00573E22">
        <w:rPr>
          <w:rFonts w:ascii="Times New Roman" w:hAnsi="Times New Roman"/>
          <w:szCs w:val="24"/>
        </w:rPr>
        <w:t>comments and suggestions.</w:t>
      </w:r>
    </w:p>
    <w:p w14:paraId="5DA9297C" w14:textId="77777777" w:rsidR="009705F7" w:rsidRPr="00573E22" w:rsidRDefault="009705F7" w:rsidP="00EE3404">
      <w:pPr>
        <w:jc w:val="both"/>
        <w:rPr>
          <w:rFonts w:ascii="Times New Roman" w:hAnsi="Times New Roman"/>
          <w:szCs w:val="24"/>
        </w:rPr>
      </w:pPr>
    </w:p>
    <w:p w14:paraId="1034E9C8" w14:textId="77777777" w:rsidR="00EE3404" w:rsidRPr="00573E22" w:rsidRDefault="00EE3404" w:rsidP="00EE3404">
      <w:pPr>
        <w:jc w:val="both"/>
        <w:rPr>
          <w:rFonts w:ascii="Times New Roman" w:hAnsi="Times New Roman"/>
          <w:szCs w:val="24"/>
        </w:rPr>
      </w:pPr>
    </w:p>
    <w:p w14:paraId="58F9595F" w14:textId="77777777" w:rsidR="00115CBD" w:rsidRPr="00573E22" w:rsidRDefault="00115CBD" w:rsidP="00971327">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ind w:left="-90"/>
        <w:jc w:val="both"/>
        <w:rPr>
          <w:rFonts w:ascii="Times New Roman" w:hAnsi="Times New Roman"/>
          <w:szCs w:val="24"/>
        </w:rPr>
      </w:pPr>
      <w:r w:rsidRPr="00573E22">
        <w:rPr>
          <w:rFonts w:ascii="Times New Roman" w:hAnsi="Times New Roman"/>
          <w:szCs w:val="24"/>
        </w:rPr>
        <w:t>Upon completing this course, students should be able to:</w:t>
      </w:r>
    </w:p>
    <w:p w14:paraId="70E688CB" w14:textId="77777777" w:rsidR="00D9713C"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F</w:t>
      </w:r>
      <w:r w:rsidR="004B62EB" w:rsidRPr="00573E22">
        <w:rPr>
          <w:rFonts w:ascii="Times New Roman" w:hAnsi="Times New Roman"/>
        </w:rPr>
        <w:t>rame a research statement and design a research proposal</w:t>
      </w:r>
    </w:p>
    <w:p w14:paraId="571ADA8A" w14:textId="77777777" w:rsidR="004B62EB"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P</w:t>
      </w:r>
      <w:r w:rsidR="004B62EB" w:rsidRPr="00573E22">
        <w:rPr>
          <w:rFonts w:ascii="Times New Roman" w:hAnsi="Times New Roman"/>
        </w:rPr>
        <w:t>repare a literature review to support their research statement</w:t>
      </w:r>
    </w:p>
    <w:p w14:paraId="3C3ED7A5" w14:textId="77777777" w:rsidR="00D9713C"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D</w:t>
      </w:r>
      <w:r w:rsidR="004B62EB" w:rsidRPr="00573E22">
        <w:rPr>
          <w:rFonts w:ascii="Times New Roman" w:hAnsi="Times New Roman"/>
        </w:rPr>
        <w:t xml:space="preserve">iscuss and apply </w:t>
      </w:r>
      <w:r w:rsidR="00856C30" w:rsidRPr="00573E22">
        <w:rPr>
          <w:rFonts w:ascii="Times New Roman" w:hAnsi="Times New Roman"/>
        </w:rPr>
        <w:t xml:space="preserve">a </w:t>
      </w:r>
      <w:r w:rsidR="004B62EB" w:rsidRPr="00573E22">
        <w:rPr>
          <w:rFonts w:ascii="Times New Roman" w:hAnsi="Times New Roman"/>
        </w:rPr>
        <w:t xml:space="preserve">proposed </w:t>
      </w:r>
      <w:r w:rsidR="00856C30" w:rsidRPr="00573E22">
        <w:rPr>
          <w:rFonts w:ascii="Times New Roman" w:hAnsi="Times New Roman"/>
        </w:rPr>
        <w:t>research methodology</w:t>
      </w:r>
    </w:p>
    <w:p w14:paraId="51E3A3EA" w14:textId="77777777" w:rsidR="00D9713C"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A</w:t>
      </w:r>
      <w:r w:rsidR="00D9713C" w:rsidRPr="00573E22">
        <w:rPr>
          <w:rFonts w:ascii="Times New Roman" w:hAnsi="Times New Roman"/>
        </w:rPr>
        <w:t xml:space="preserve">pply the planning tools learned throughout their undergraduate studies to provide appropriate solutions </w:t>
      </w:r>
      <w:r w:rsidR="004B62EB" w:rsidRPr="00573E22">
        <w:rPr>
          <w:rFonts w:ascii="Times New Roman" w:hAnsi="Times New Roman"/>
        </w:rPr>
        <w:t xml:space="preserve">to the planning </w:t>
      </w:r>
      <w:r w:rsidRPr="00573E22">
        <w:rPr>
          <w:rFonts w:ascii="Times New Roman" w:hAnsi="Times New Roman"/>
        </w:rPr>
        <w:t>and/or design problem</w:t>
      </w:r>
      <w:r w:rsidR="004B62EB" w:rsidRPr="00573E22">
        <w:rPr>
          <w:rFonts w:ascii="Times New Roman" w:hAnsi="Times New Roman"/>
        </w:rPr>
        <w:t xml:space="preserve"> </w:t>
      </w:r>
    </w:p>
    <w:p w14:paraId="25143315" w14:textId="77777777" w:rsidR="0077765D" w:rsidRPr="00573E22" w:rsidRDefault="00A01524" w:rsidP="00971327">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r w:rsidRPr="00573E22">
        <w:rPr>
          <w:rFonts w:ascii="Times New Roman" w:hAnsi="Times New Roman"/>
        </w:rPr>
        <w:t>C</w:t>
      </w:r>
      <w:r w:rsidR="008127D0" w:rsidRPr="00573E22">
        <w:rPr>
          <w:rFonts w:ascii="Times New Roman" w:hAnsi="Times New Roman"/>
        </w:rPr>
        <w:t>ommunicate effectively</w:t>
      </w:r>
      <w:r w:rsidR="00C15937" w:rsidRPr="00573E22">
        <w:rPr>
          <w:rFonts w:ascii="Times New Roman" w:hAnsi="Times New Roman"/>
        </w:rPr>
        <w:t xml:space="preserve"> and coherently their</w:t>
      </w:r>
      <w:r w:rsidR="008127D0" w:rsidRPr="00573E22">
        <w:rPr>
          <w:rFonts w:ascii="Times New Roman" w:hAnsi="Times New Roman"/>
        </w:rPr>
        <w:t xml:space="preserve"> </w:t>
      </w:r>
      <w:r w:rsidR="00971327" w:rsidRPr="00573E22">
        <w:rPr>
          <w:rFonts w:ascii="Times New Roman" w:hAnsi="Times New Roman"/>
        </w:rPr>
        <w:t xml:space="preserve">deliverables </w:t>
      </w:r>
    </w:p>
    <w:p w14:paraId="12F875C3" w14:textId="77777777" w:rsidR="002879BD" w:rsidRPr="00573E22" w:rsidRDefault="002879BD" w:rsidP="0097132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Times New Roman" w:hAnsi="Times New Roman"/>
          <w:b/>
          <w:caps/>
        </w:rPr>
      </w:pPr>
    </w:p>
    <w:p w14:paraId="60CA781B" w14:textId="77777777" w:rsidR="00A01524" w:rsidRPr="00573E22" w:rsidRDefault="00A01524" w:rsidP="0097132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jc w:val="both"/>
        <w:rPr>
          <w:rFonts w:ascii="Times New Roman" w:hAnsi="Times New Roman"/>
          <w:b/>
          <w:caps/>
        </w:rPr>
      </w:pPr>
    </w:p>
    <w:p w14:paraId="526E7B79" w14:textId="77777777" w:rsidR="00115CBD" w:rsidRPr="00573E22" w:rsidRDefault="00115CBD" w:rsidP="00204414">
      <w:pPr>
        <w:rPr>
          <w:rFonts w:ascii="Times New Roman" w:hAnsi="Times New Roman"/>
          <w:b/>
          <w:bCs/>
          <w:caps/>
          <w:szCs w:val="24"/>
        </w:rPr>
      </w:pPr>
      <w:r w:rsidRPr="00573E22">
        <w:rPr>
          <w:rFonts w:ascii="Times New Roman" w:hAnsi="Times New Roman"/>
          <w:b/>
          <w:bCs/>
          <w:caps/>
          <w:szCs w:val="24"/>
        </w:rPr>
        <w:t>Course Textbook and Readings:</w:t>
      </w:r>
    </w:p>
    <w:p w14:paraId="7383BEB9" w14:textId="77777777" w:rsidR="00347F25" w:rsidRPr="00573E22" w:rsidRDefault="00347F25" w:rsidP="00204414">
      <w:pPr>
        <w:rPr>
          <w:rFonts w:ascii="Times New Roman" w:hAnsi="Times New Roman"/>
          <w:b/>
          <w:bCs/>
          <w:smallCaps/>
          <w:szCs w:val="24"/>
        </w:rPr>
      </w:pPr>
    </w:p>
    <w:p w14:paraId="2038C362" w14:textId="77777777" w:rsidR="00115CBD" w:rsidRPr="00573E22" w:rsidRDefault="00115CBD" w:rsidP="00971327">
      <w:pPr>
        <w:pStyle w:val="BodyText"/>
        <w:jc w:val="both"/>
        <w:outlineLvl w:val="0"/>
        <w:rPr>
          <w:bCs/>
          <w:szCs w:val="24"/>
        </w:rPr>
      </w:pPr>
      <w:r w:rsidRPr="00573E22">
        <w:rPr>
          <w:bCs/>
          <w:szCs w:val="24"/>
        </w:rPr>
        <w:t>There is one required textbook for the course:</w:t>
      </w:r>
    </w:p>
    <w:p w14:paraId="3CAC49F6" w14:textId="77777777" w:rsidR="00971327" w:rsidRPr="00573E22"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i/>
          <w:szCs w:val="24"/>
        </w:rPr>
      </w:pPr>
      <w:r w:rsidRPr="00573E22">
        <w:rPr>
          <w:rFonts w:ascii="Times New Roman" w:hAnsi="Times New Roman"/>
          <w:i/>
          <w:szCs w:val="24"/>
        </w:rPr>
        <w:t xml:space="preserve">Leedy P. D. and Ormrod J. E., </w:t>
      </w:r>
      <w:r w:rsidRPr="00573E22">
        <w:rPr>
          <w:rFonts w:ascii="Times New Roman" w:hAnsi="Times New Roman"/>
          <w:i/>
          <w:szCs w:val="24"/>
          <w:u w:val="single"/>
        </w:rPr>
        <w:t>Practical Research: Planning and Design, 9th Edition</w:t>
      </w:r>
      <w:r w:rsidRPr="00573E22">
        <w:rPr>
          <w:rFonts w:ascii="Times New Roman" w:hAnsi="Times New Roman"/>
          <w:i/>
          <w:szCs w:val="24"/>
        </w:rPr>
        <w:t>. 2009.</w:t>
      </w:r>
    </w:p>
    <w:p w14:paraId="389E4785" w14:textId="77777777" w:rsidR="00971327" w:rsidRPr="00573E22" w:rsidRDefault="00971327" w:rsidP="00971327">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i/>
          <w:szCs w:val="24"/>
        </w:rPr>
      </w:pPr>
    </w:p>
    <w:p w14:paraId="2B2A9B66" w14:textId="77777777" w:rsidR="00115CBD" w:rsidRPr="00573E22" w:rsidRDefault="008E6E24" w:rsidP="00A01524">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Cs w:val="24"/>
        </w:rPr>
      </w:pPr>
      <w:r w:rsidRPr="00573E22">
        <w:rPr>
          <w:rFonts w:ascii="Times New Roman" w:hAnsi="Times New Roman"/>
          <w:szCs w:val="24"/>
        </w:rPr>
        <w:t>In addition to the t</w:t>
      </w:r>
      <w:r w:rsidR="00971327" w:rsidRPr="00573E22">
        <w:rPr>
          <w:rFonts w:ascii="Times New Roman" w:hAnsi="Times New Roman"/>
          <w:szCs w:val="24"/>
        </w:rPr>
        <w:t>extbook</w:t>
      </w:r>
      <w:r w:rsidRPr="00573E22">
        <w:rPr>
          <w:rFonts w:ascii="Times New Roman" w:hAnsi="Times New Roman"/>
          <w:szCs w:val="24"/>
        </w:rPr>
        <w:t>, s</w:t>
      </w:r>
      <w:r w:rsidR="00971327" w:rsidRPr="00573E22">
        <w:rPr>
          <w:rFonts w:ascii="Times New Roman" w:hAnsi="Times New Roman"/>
          <w:szCs w:val="24"/>
        </w:rPr>
        <w:t>tudents are expected to visit the library and research planning books and materials</w:t>
      </w:r>
      <w:r w:rsidRPr="00573E22">
        <w:rPr>
          <w:rFonts w:ascii="Times New Roman" w:hAnsi="Times New Roman"/>
          <w:szCs w:val="24"/>
        </w:rPr>
        <w:t xml:space="preserve"> relevant to their projects</w:t>
      </w:r>
      <w:r w:rsidR="00971327" w:rsidRPr="00573E22">
        <w:rPr>
          <w:rFonts w:ascii="Times New Roman" w:hAnsi="Times New Roman"/>
          <w:szCs w:val="24"/>
        </w:rPr>
        <w:t>.</w:t>
      </w:r>
      <w:r w:rsidRPr="00573E22">
        <w:rPr>
          <w:rFonts w:ascii="Times New Roman" w:hAnsi="Times New Roman"/>
          <w:szCs w:val="24"/>
        </w:rPr>
        <w:t xml:space="preserve"> </w:t>
      </w:r>
    </w:p>
    <w:p w14:paraId="1C9868FB" w14:textId="77777777" w:rsidR="00115CBD" w:rsidRPr="00573E22" w:rsidRDefault="002879BD" w:rsidP="00971327">
      <w:pPr>
        <w:pStyle w:val="BodyText"/>
        <w:jc w:val="both"/>
        <w:outlineLvl w:val="0"/>
        <w:rPr>
          <w:b/>
          <w:bCs/>
          <w:caps/>
          <w:szCs w:val="24"/>
        </w:rPr>
      </w:pPr>
      <w:r w:rsidRPr="00573E22">
        <w:rPr>
          <w:b/>
          <w:bCs/>
          <w:caps/>
          <w:szCs w:val="24"/>
        </w:rPr>
        <w:lastRenderedPageBreak/>
        <w:t>ASSESSMENT</w:t>
      </w:r>
    </w:p>
    <w:p w14:paraId="1E001F41" w14:textId="77777777" w:rsidR="00347F25" w:rsidRPr="00573E22" w:rsidRDefault="00347F25" w:rsidP="00971327">
      <w:pPr>
        <w:pStyle w:val="BodyText"/>
        <w:jc w:val="both"/>
        <w:outlineLvl w:val="0"/>
        <w:rPr>
          <w:caps/>
          <w:szCs w:val="24"/>
        </w:rPr>
      </w:pPr>
    </w:p>
    <w:p w14:paraId="05BBD1B1" w14:textId="77777777" w:rsidR="00EE3404" w:rsidRPr="00573E22" w:rsidRDefault="00CF3DAB" w:rsidP="00EE3404">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Assessm</w:t>
      </w:r>
      <w:r w:rsidR="00BA0F63" w:rsidRPr="00573E22">
        <w:rPr>
          <w:rFonts w:ascii="Times New Roman" w:hAnsi="Times New Roman"/>
          <w:szCs w:val="24"/>
        </w:rPr>
        <w:t>ent of student</w:t>
      </w:r>
      <w:r w:rsidRPr="00573E22">
        <w:rPr>
          <w:rFonts w:ascii="Times New Roman" w:hAnsi="Times New Roman"/>
          <w:szCs w:val="24"/>
        </w:rPr>
        <w:t xml:space="preserve"> learning outcomes in URP 4978 Honors Planning Project will cover three </w:t>
      </w:r>
      <w:r w:rsidR="005D1DAD" w:rsidRPr="00573E22">
        <w:rPr>
          <w:rFonts w:ascii="Times New Roman" w:hAnsi="Times New Roman"/>
          <w:szCs w:val="24"/>
        </w:rPr>
        <w:t xml:space="preserve">key </w:t>
      </w:r>
      <w:r w:rsidRPr="00573E22">
        <w:rPr>
          <w:rFonts w:ascii="Times New Roman" w:hAnsi="Times New Roman"/>
          <w:szCs w:val="24"/>
        </w:rPr>
        <w:t>areas</w:t>
      </w:r>
      <w:r w:rsidR="005D1DAD" w:rsidRPr="00573E22">
        <w:rPr>
          <w:rFonts w:ascii="Times New Roman" w:hAnsi="Times New Roman"/>
          <w:szCs w:val="24"/>
        </w:rPr>
        <w:t xml:space="preserve"> with formal feedback from the instructor</w:t>
      </w:r>
      <w:r w:rsidRPr="00573E22">
        <w:rPr>
          <w:rFonts w:ascii="Times New Roman" w:hAnsi="Times New Roman"/>
          <w:szCs w:val="24"/>
        </w:rPr>
        <w:t>:</w:t>
      </w:r>
    </w:p>
    <w:p w14:paraId="116814F2" w14:textId="77777777" w:rsidR="00CF3DAB" w:rsidRPr="00573E22" w:rsidRDefault="00CF3DAB"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Critical and analytical thinking skills</w:t>
      </w:r>
    </w:p>
    <w:p w14:paraId="60F850BE" w14:textId="77777777" w:rsidR="005D1DAD" w:rsidRPr="00573E22" w:rsidRDefault="005D1DAD"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Written communication</w:t>
      </w:r>
    </w:p>
    <w:p w14:paraId="313E7825" w14:textId="77777777" w:rsidR="005D1DAD" w:rsidRPr="00573E22" w:rsidRDefault="005D1DAD" w:rsidP="00CF3DAB">
      <w:pPr>
        <w:pStyle w:val="ListParagraph"/>
        <w:numPr>
          <w:ilvl w:val="0"/>
          <w:numId w:val="37"/>
        </w:num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rPr>
          <w:rFonts w:ascii="Times New Roman" w:hAnsi="Times New Roman"/>
          <w:szCs w:val="24"/>
        </w:rPr>
      </w:pPr>
      <w:r w:rsidRPr="00573E22">
        <w:rPr>
          <w:rFonts w:ascii="Times New Roman" w:hAnsi="Times New Roman"/>
          <w:szCs w:val="24"/>
        </w:rPr>
        <w:t>Graphics skills and oral communication and presentation</w:t>
      </w:r>
    </w:p>
    <w:p w14:paraId="4493E53A" w14:textId="77777777" w:rsidR="00EE3404" w:rsidRPr="00573E22" w:rsidRDefault="00EE3404" w:rsidP="00971327">
      <w:pPr>
        <w:pStyle w:val="BodyText"/>
        <w:jc w:val="both"/>
        <w:outlineLvl w:val="0"/>
        <w:rPr>
          <w:caps/>
          <w:szCs w:val="24"/>
        </w:rPr>
      </w:pPr>
    </w:p>
    <w:p w14:paraId="78CDCE57" w14:textId="0FDF733E" w:rsidR="005D1DAD" w:rsidRPr="00573E22" w:rsidRDefault="005D1DAD" w:rsidP="005D1DAD">
      <w:pPr>
        <w:pStyle w:val="BodyText"/>
        <w:tabs>
          <w:tab w:val="left" w:pos="360"/>
        </w:tabs>
        <w:jc w:val="both"/>
        <w:rPr>
          <w:szCs w:val="24"/>
        </w:rPr>
      </w:pPr>
      <w:r w:rsidRPr="00573E22">
        <w:rPr>
          <w:szCs w:val="24"/>
        </w:rPr>
        <w:t xml:space="preserve">All written assignments must be submitted as a hard copy </w:t>
      </w:r>
      <w:r w:rsidR="008F0256" w:rsidRPr="00573E22">
        <w:rPr>
          <w:szCs w:val="24"/>
        </w:rPr>
        <w:t xml:space="preserve">at </w:t>
      </w:r>
      <w:r w:rsidRPr="00573E22">
        <w:rPr>
          <w:szCs w:val="24"/>
        </w:rPr>
        <w:t xml:space="preserve">the beginning of the class </w:t>
      </w:r>
      <w:r w:rsidR="008F0256" w:rsidRPr="00573E22">
        <w:rPr>
          <w:szCs w:val="24"/>
        </w:rPr>
        <w:t xml:space="preserve">in which </w:t>
      </w:r>
      <w:r w:rsidRPr="00573E22">
        <w:rPr>
          <w:szCs w:val="24"/>
        </w:rPr>
        <w:t>they are due. The following grading system will be used to determine the final grade:</w:t>
      </w:r>
    </w:p>
    <w:p w14:paraId="0A71CB81" w14:textId="77777777" w:rsidR="005D1DAD" w:rsidRPr="00573E22" w:rsidRDefault="005D1DAD" w:rsidP="005D1DAD">
      <w:pPr>
        <w:pStyle w:val="BodyText"/>
        <w:tabs>
          <w:tab w:val="left" w:pos="360"/>
        </w:tabs>
        <w:jc w:val="both"/>
        <w:rPr>
          <w:szCs w:val="24"/>
        </w:rPr>
      </w:pPr>
    </w:p>
    <w:tbl>
      <w:tblPr>
        <w:tblStyle w:val="TableGrid"/>
        <w:tblW w:w="0" w:type="auto"/>
        <w:tblInd w:w="1368" w:type="dxa"/>
        <w:tblLook w:val="04A0" w:firstRow="1" w:lastRow="0" w:firstColumn="1" w:lastColumn="0" w:noHBand="0" w:noVBand="1"/>
      </w:tblPr>
      <w:tblGrid>
        <w:gridCol w:w="2970"/>
        <w:gridCol w:w="3510"/>
      </w:tblGrid>
      <w:tr w:rsidR="005D1DAD" w:rsidRPr="00573E22" w14:paraId="2F146BB2" w14:textId="77777777" w:rsidTr="00F175F8">
        <w:tc>
          <w:tcPr>
            <w:tcW w:w="2970" w:type="dxa"/>
          </w:tcPr>
          <w:p w14:paraId="4A98DCEB" w14:textId="77777777" w:rsidR="005D1DAD" w:rsidRPr="00573E22" w:rsidRDefault="005D1DAD" w:rsidP="00F175F8">
            <w:pPr>
              <w:pStyle w:val="BodyText"/>
              <w:tabs>
                <w:tab w:val="left" w:pos="360"/>
              </w:tabs>
              <w:jc w:val="center"/>
              <w:rPr>
                <w:szCs w:val="24"/>
              </w:rPr>
            </w:pPr>
            <w:r w:rsidRPr="00573E22">
              <w:rPr>
                <w:szCs w:val="24"/>
              </w:rPr>
              <w:t>Item</w:t>
            </w:r>
          </w:p>
        </w:tc>
        <w:tc>
          <w:tcPr>
            <w:tcW w:w="3510" w:type="dxa"/>
          </w:tcPr>
          <w:p w14:paraId="65600108" w14:textId="77777777" w:rsidR="005D1DAD" w:rsidRPr="00573E22" w:rsidRDefault="005D1DAD" w:rsidP="00F175F8">
            <w:pPr>
              <w:pStyle w:val="BodyText"/>
              <w:tabs>
                <w:tab w:val="left" w:pos="360"/>
              </w:tabs>
              <w:jc w:val="center"/>
              <w:rPr>
                <w:szCs w:val="24"/>
              </w:rPr>
            </w:pPr>
            <w:r w:rsidRPr="00573E22">
              <w:rPr>
                <w:szCs w:val="24"/>
              </w:rPr>
              <w:t>Percentage</w:t>
            </w:r>
          </w:p>
        </w:tc>
      </w:tr>
      <w:tr w:rsidR="005D1DAD" w:rsidRPr="00573E22" w14:paraId="265DA99B" w14:textId="77777777" w:rsidTr="00F175F8">
        <w:tc>
          <w:tcPr>
            <w:tcW w:w="2970" w:type="dxa"/>
          </w:tcPr>
          <w:p w14:paraId="3D7452B2" w14:textId="77777777" w:rsidR="005D1DAD" w:rsidRPr="00573E22" w:rsidRDefault="005D1DAD" w:rsidP="00F175F8">
            <w:pPr>
              <w:pStyle w:val="BodyText"/>
              <w:tabs>
                <w:tab w:val="left" w:pos="360"/>
              </w:tabs>
              <w:rPr>
                <w:szCs w:val="24"/>
              </w:rPr>
            </w:pPr>
            <w:r w:rsidRPr="00573E22">
              <w:rPr>
                <w:szCs w:val="24"/>
              </w:rPr>
              <w:t>Draft research proposal</w:t>
            </w:r>
          </w:p>
        </w:tc>
        <w:tc>
          <w:tcPr>
            <w:tcW w:w="3510" w:type="dxa"/>
            <w:vAlign w:val="center"/>
          </w:tcPr>
          <w:p w14:paraId="329557FF"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10</w:t>
            </w:r>
          </w:p>
        </w:tc>
      </w:tr>
      <w:tr w:rsidR="005D1DAD" w:rsidRPr="00573E22" w14:paraId="19565B14" w14:textId="77777777" w:rsidTr="00F175F8">
        <w:tc>
          <w:tcPr>
            <w:tcW w:w="2970" w:type="dxa"/>
          </w:tcPr>
          <w:p w14:paraId="72405C39" w14:textId="77777777" w:rsidR="005D1DAD" w:rsidRPr="00573E22" w:rsidRDefault="005D1DAD" w:rsidP="00F175F8">
            <w:pPr>
              <w:pStyle w:val="BodyText"/>
              <w:tabs>
                <w:tab w:val="left" w:pos="360"/>
              </w:tabs>
              <w:jc w:val="both"/>
              <w:rPr>
                <w:szCs w:val="24"/>
              </w:rPr>
            </w:pPr>
            <w:r w:rsidRPr="00573E22">
              <w:rPr>
                <w:szCs w:val="24"/>
              </w:rPr>
              <w:t xml:space="preserve">Six draft </w:t>
            </w:r>
            <w:r w:rsidR="000F6E86" w:rsidRPr="00573E22">
              <w:rPr>
                <w:szCs w:val="24"/>
              </w:rPr>
              <w:t>chapters of the research project</w:t>
            </w:r>
            <w:r w:rsidRPr="00573E22">
              <w:rPr>
                <w:szCs w:val="24"/>
              </w:rPr>
              <w:t xml:space="preserve"> </w:t>
            </w:r>
          </w:p>
          <w:p w14:paraId="2A1EEA66" w14:textId="77777777" w:rsidR="005D1DAD" w:rsidRPr="00573E22" w:rsidRDefault="005D1DAD" w:rsidP="00F175F8">
            <w:pPr>
              <w:pStyle w:val="BodyText"/>
              <w:tabs>
                <w:tab w:val="left" w:pos="360"/>
              </w:tabs>
              <w:jc w:val="both"/>
              <w:rPr>
                <w:szCs w:val="24"/>
              </w:rPr>
            </w:pPr>
            <w:r w:rsidRPr="00573E22">
              <w:rPr>
                <w:szCs w:val="24"/>
              </w:rPr>
              <w:t>(5 pts each)</w:t>
            </w:r>
          </w:p>
        </w:tc>
        <w:tc>
          <w:tcPr>
            <w:tcW w:w="3510" w:type="dxa"/>
            <w:vAlign w:val="center"/>
          </w:tcPr>
          <w:p w14:paraId="7F130FE9"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30</w:t>
            </w:r>
          </w:p>
        </w:tc>
      </w:tr>
      <w:tr w:rsidR="005D1DAD" w:rsidRPr="00573E22" w14:paraId="368ED51E" w14:textId="77777777" w:rsidTr="00F175F8">
        <w:tc>
          <w:tcPr>
            <w:tcW w:w="2970" w:type="dxa"/>
          </w:tcPr>
          <w:p w14:paraId="20F0C471" w14:textId="77777777" w:rsidR="005D1DAD" w:rsidRPr="00573E22" w:rsidRDefault="005D1DAD" w:rsidP="00F175F8">
            <w:pPr>
              <w:pStyle w:val="BodyText"/>
              <w:tabs>
                <w:tab w:val="left" w:pos="360"/>
              </w:tabs>
              <w:jc w:val="both"/>
              <w:rPr>
                <w:szCs w:val="24"/>
              </w:rPr>
            </w:pPr>
            <w:r w:rsidRPr="00573E22">
              <w:rPr>
                <w:szCs w:val="24"/>
              </w:rPr>
              <w:t xml:space="preserve">Final </w:t>
            </w:r>
            <w:r w:rsidR="000F6E86" w:rsidRPr="00573E22">
              <w:rPr>
                <w:szCs w:val="24"/>
              </w:rPr>
              <w:t xml:space="preserve">Research </w:t>
            </w:r>
            <w:r w:rsidRPr="00573E22">
              <w:rPr>
                <w:szCs w:val="24"/>
              </w:rPr>
              <w:t>Project</w:t>
            </w:r>
          </w:p>
        </w:tc>
        <w:tc>
          <w:tcPr>
            <w:tcW w:w="3510" w:type="dxa"/>
            <w:vAlign w:val="center"/>
          </w:tcPr>
          <w:p w14:paraId="4FACE30A"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30</w:t>
            </w:r>
          </w:p>
        </w:tc>
      </w:tr>
      <w:tr w:rsidR="005D1DAD" w:rsidRPr="00573E22" w14:paraId="460C4289" w14:textId="77777777" w:rsidTr="00F175F8">
        <w:tc>
          <w:tcPr>
            <w:tcW w:w="2970" w:type="dxa"/>
          </w:tcPr>
          <w:p w14:paraId="2092BB9D" w14:textId="77777777" w:rsidR="005D1DAD" w:rsidRPr="00573E22" w:rsidRDefault="005D1DAD" w:rsidP="00F175F8">
            <w:pPr>
              <w:pStyle w:val="BodyText"/>
              <w:tabs>
                <w:tab w:val="left" w:pos="360"/>
              </w:tabs>
              <w:jc w:val="both"/>
              <w:rPr>
                <w:szCs w:val="24"/>
              </w:rPr>
            </w:pPr>
            <w:r w:rsidRPr="00573E22">
              <w:rPr>
                <w:szCs w:val="24"/>
              </w:rPr>
              <w:t>Final Poster</w:t>
            </w:r>
          </w:p>
        </w:tc>
        <w:tc>
          <w:tcPr>
            <w:tcW w:w="3510" w:type="dxa"/>
            <w:vAlign w:val="center"/>
          </w:tcPr>
          <w:p w14:paraId="3834361A"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10</w:t>
            </w:r>
          </w:p>
        </w:tc>
      </w:tr>
      <w:tr w:rsidR="005D1DAD" w:rsidRPr="00573E22" w14:paraId="130B3DA4" w14:textId="77777777" w:rsidTr="00F175F8">
        <w:tc>
          <w:tcPr>
            <w:tcW w:w="2970" w:type="dxa"/>
          </w:tcPr>
          <w:p w14:paraId="5F61595C" w14:textId="77777777" w:rsidR="005D1DAD" w:rsidRPr="00573E22" w:rsidRDefault="005D1DAD" w:rsidP="00F175F8">
            <w:pPr>
              <w:pStyle w:val="BodyText"/>
              <w:tabs>
                <w:tab w:val="left" w:pos="360"/>
              </w:tabs>
              <w:jc w:val="both"/>
              <w:rPr>
                <w:szCs w:val="24"/>
              </w:rPr>
            </w:pPr>
            <w:r w:rsidRPr="00573E22">
              <w:rPr>
                <w:szCs w:val="24"/>
              </w:rPr>
              <w:t>Planning Portfolio</w:t>
            </w:r>
          </w:p>
        </w:tc>
        <w:tc>
          <w:tcPr>
            <w:tcW w:w="3510" w:type="dxa"/>
          </w:tcPr>
          <w:p w14:paraId="34AE0539" w14:textId="77777777" w:rsidR="005D1DAD" w:rsidRPr="00573E22" w:rsidRDefault="005D1DAD" w:rsidP="00F175F8">
            <w:pPr>
              <w:jc w:val="center"/>
              <w:rPr>
                <w:rFonts w:ascii="Times New Roman" w:hAnsi="Times New Roman"/>
                <w:color w:val="000000"/>
                <w:szCs w:val="24"/>
              </w:rPr>
            </w:pPr>
            <w:r w:rsidRPr="00573E22">
              <w:rPr>
                <w:rFonts w:ascii="Times New Roman" w:hAnsi="Times New Roman"/>
                <w:color w:val="000000"/>
                <w:szCs w:val="24"/>
              </w:rPr>
              <w:t>10</w:t>
            </w:r>
          </w:p>
        </w:tc>
      </w:tr>
      <w:tr w:rsidR="00E462BB" w:rsidRPr="00573E22" w14:paraId="0DD07D3D" w14:textId="77777777" w:rsidTr="00884B04">
        <w:tc>
          <w:tcPr>
            <w:tcW w:w="2970" w:type="dxa"/>
          </w:tcPr>
          <w:p w14:paraId="31487F91" w14:textId="77777777" w:rsidR="00E462BB" w:rsidRPr="00573E22" w:rsidRDefault="00E462BB" w:rsidP="00884B04">
            <w:pPr>
              <w:pStyle w:val="BodyText"/>
              <w:tabs>
                <w:tab w:val="left" w:pos="360"/>
              </w:tabs>
              <w:jc w:val="both"/>
              <w:rPr>
                <w:szCs w:val="24"/>
              </w:rPr>
            </w:pPr>
            <w:r w:rsidRPr="00573E22">
              <w:rPr>
                <w:szCs w:val="24"/>
              </w:rPr>
              <w:t>Final Presentation/ Defense</w:t>
            </w:r>
          </w:p>
        </w:tc>
        <w:tc>
          <w:tcPr>
            <w:tcW w:w="3510" w:type="dxa"/>
            <w:vAlign w:val="center"/>
          </w:tcPr>
          <w:p w14:paraId="45529FFD" w14:textId="77777777" w:rsidR="00E462BB" w:rsidRPr="00573E22" w:rsidRDefault="00E462BB" w:rsidP="00884B04">
            <w:pPr>
              <w:jc w:val="center"/>
              <w:rPr>
                <w:rFonts w:ascii="Times New Roman" w:hAnsi="Times New Roman"/>
                <w:color w:val="000000"/>
                <w:szCs w:val="24"/>
              </w:rPr>
            </w:pPr>
            <w:r w:rsidRPr="00573E22">
              <w:rPr>
                <w:rFonts w:ascii="Times New Roman" w:hAnsi="Times New Roman"/>
                <w:color w:val="000000"/>
                <w:szCs w:val="24"/>
              </w:rPr>
              <w:t>10</w:t>
            </w:r>
          </w:p>
        </w:tc>
      </w:tr>
      <w:tr w:rsidR="005D1DAD" w:rsidRPr="00573E22" w14:paraId="71EA1399" w14:textId="77777777" w:rsidTr="00F175F8">
        <w:tc>
          <w:tcPr>
            <w:tcW w:w="2970" w:type="dxa"/>
          </w:tcPr>
          <w:p w14:paraId="126135D9" w14:textId="77777777" w:rsidR="005D1DAD" w:rsidRPr="00573E22" w:rsidRDefault="005D1DAD" w:rsidP="00F175F8">
            <w:pPr>
              <w:pStyle w:val="BodyText"/>
              <w:tabs>
                <w:tab w:val="left" w:pos="360"/>
              </w:tabs>
              <w:jc w:val="both"/>
              <w:rPr>
                <w:szCs w:val="24"/>
              </w:rPr>
            </w:pPr>
            <w:r w:rsidRPr="00573E22">
              <w:rPr>
                <w:b/>
                <w:szCs w:val="24"/>
              </w:rPr>
              <w:t>Total</w:t>
            </w:r>
          </w:p>
        </w:tc>
        <w:tc>
          <w:tcPr>
            <w:tcW w:w="3510" w:type="dxa"/>
          </w:tcPr>
          <w:p w14:paraId="365B9183" w14:textId="77777777" w:rsidR="005D1DAD" w:rsidRPr="00573E22" w:rsidRDefault="005D1DAD" w:rsidP="00F175F8">
            <w:pPr>
              <w:pStyle w:val="BodyText"/>
              <w:tabs>
                <w:tab w:val="left" w:pos="360"/>
              </w:tabs>
              <w:jc w:val="center"/>
              <w:rPr>
                <w:szCs w:val="24"/>
              </w:rPr>
            </w:pPr>
            <w:r w:rsidRPr="00573E22">
              <w:rPr>
                <w:b/>
                <w:szCs w:val="24"/>
              </w:rPr>
              <w:t>100</w:t>
            </w:r>
          </w:p>
        </w:tc>
      </w:tr>
    </w:tbl>
    <w:p w14:paraId="3BFEB996" w14:textId="77777777" w:rsidR="005D1DAD" w:rsidRPr="00573E22" w:rsidRDefault="005D1DAD" w:rsidP="00971327">
      <w:pPr>
        <w:pStyle w:val="BodyText"/>
        <w:jc w:val="both"/>
        <w:outlineLvl w:val="0"/>
        <w:rPr>
          <w:caps/>
          <w:szCs w:val="24"/>
        </w:rPr>
      </w:pPr>
    </w:p>
    <w:p w14:paraId="362283A3" w14:textId="77777777" w:rsidR="00EA7D17" w:rsidRPr="00573E22" w:rsidRDefault="005D1DAD" w:rsidP="00A620C8">
      <w:pPr>
        <w:pStyle w:val="BodyText"/>
        <w:jc w:val="both"/>
        <w:outlineLvl w:val="0"/>
        <w:rPr>
          <w:szCs w:val="24"/>
        </w:rPr>
      </w:pPr>
      <w:r w:rsidRPr="00573E22">
        <w:rPr>
          <w:szCs w:val="24"/>
        </w:rPr>
        <w:t xml:space="preserve">A grading rubric will be provided to the students for each assessment item. </w:t>
      </w:r>
      <w:r w:rsidR="00115CBD" w:rsidRPr="00573E22">
        <w:rPr>
          <w:szCs w:val="24"/>
        </w:rPr>
        <w:t xml:space="preserve">If you </w:t>
      </w:r>
      <w:r w:rsidRPr="00573E22">
        <w:rPr>
          <w:szCs w:val="24"/>
        </w:rPr>
        <w:t>are pursuing Honors-in-the Major in Urban &amp; Regional Planning or Urban Design</w:t>
      </w:r>
      <w:r w:rsidR="00C15937" w:rsidRPr="00573E22">
        <w:rPr>
          <w:szCs w:val="24"/>
        </w:rPr>
        <w:t>, you need to obtain</w:t>
      </w:r>
      <w:r w:rsidRPr="00573E22">
        <w:rPr>
          <w:szCs w:val="24"/>
        </w:rPr>
        <w:t xml:space="preserve"> a minimum grade of B</w:t>
      </w:r>
      <w:r w:rsidR="00115CBD" w:rsidRPr="00573E22">
        <w:rPr>
          <w:szCs w:val="24"/>
        </w:rPr>
        <w:t xml:space="preserve"> to pass this course. Final grades will be assigned as follows:</w:t>
      </w:r>
    </w:p>
    <w:p w14:paraId="6520DD61" w14:textId="77777777" w:rsidR="00A620C8" w:rsidRPr="00573E22" w:rsidRDefault="00A620C8" w:rsidP="009705F7">
      <w:pPr>
        <w:pStyle w:val="BodyText"/>
        <w:jc w:val="center"/>
        <w:outlineLvl w:val="0"/>
        <w:rPr>
          <w:szCs w:val="24"/>
        </w:rPr>
      </w:pPr>
    </w:p>
    <w:tbl>
      <w:tblPr>
        <w:tblpPr w:leftFromText="180" w:rightFromText="180" w:vertAnchor="text" w:tblpX="171" w:tblpY="1"/>
        <w:tblOverlap w:val="never"/>
        <w:tblW w:w="0" w:type="auto"/>
        <w:tblLayout w:type="fixed"/>
        <w:tblCellMar>
          <w:left w:w="120" w:type="dxa"/>
          <w:right w:w="120" w:type="dxa"/>
        </w:tblCellMar>
        <w:tblLook w:val="0000" w:firstRow="0" w:lastRow="0" w:firstColumn="0" w:lastColumn="0" w:noHBand="0" w:noVBand="0"/>
      </w:tblPr>
      <w:tblGrid>
        <w:gridCol w:w="1989"/>
        <w:gridCol w:w="2160"/>
      </w:tblGrid>
      <w:tr w:rsidR="0000549D" w:rsidRPr="00573E22" w14:paraId="0D27B00D"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38D9B1EC"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A</w:t>
            </w:r>
          </w:p>
        </w:tc>
        <w:tc>
          <w:tcPr>
            <w:tcW w:w="2160" w:type="dxa"/>
            <w:tcBorders>
              <w:top w:val="single" w:sz="7" w:space="0" w:color="000000"/>
              <w:left w:val="single" w:sz="7" w:space="0" w:color="000000"/>
              <w:bottom w:val="single" w:sz="7" w:space="0" w:color="000000"/>
              <w:right w:val="single" w:sz="7" w:space="0" w:color="000000"/>
            </w:tcBorders>
          </w:tcPr>
          <w:p w14:paraId="128B82DA"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94 and higher</w:t>
            </w:r>
          </w:p>
        </w:tc>
      </w:tr>
      <w:tr w:rsidR="0000549D" w:rsidRPr="00573E22" w14:paraId="71FF5638"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4699A7CE"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A</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0FC775D0"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90 - 93</w:t>
            </w:r>
          </w:p>
        </w:tc>
      </w:tr>
      <w:tr w:rsidR="0000549D" w:rsidRPr="00573E22" w14:paraId="0365C12F"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6B9BA23E"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B</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4CAC271F"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87 - 89</w:t>
            </w:r>
          </w:p>
        </w:tc>
      </w:tr>
      <w:tr w:rsidR="0000549D" w:rsidRPr="00573E22" w14:paraId="374C5CA3"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71B0D14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B</w:t>
            </w:r>
          </w:p>
        </w:tc>
        <w:tc>
          <w:tcPr>
            <w:tcW w:w="2160" w:type="dxa"/>
            <w:tcBorders>
              <w:top w:val="single" w:sz="7" w:space="0" w:color="000000"/>
              <w:left w:val="single" w:sz="7" w:space="0" w:color="000000"/>
              <w:bottom w:val="single" w:sz="7" w:space="0" w:color="000000"/>
              <w:right w:val="single" w:sz="7" w:space="0" w:color="000000"/>
            </w:tcBorders>
          </w:tcPr>
          <w:p w14:paraId="2759B39D"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84 - 86</w:t>
            </w:r>
          </w:p>
        </w:tc>
      </w:tr>
      <w:tr w:rsidR="0000549D" w:rsidRPr="00573E22" w14:paraId="4ABB448F"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078AA173"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B</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6C607026"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80 - 83</w:t>
            </w:r>
          </w:p>
        </w:tc>
      </w:tr>
      <w:tr w:rsidR="0000549D" w:rsidRPr="00573E22" w14:paraId="5C7369BB"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0D420B60"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C</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39BB2B2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77 - 79</w:t>
            </w:r>
          </w:p>
        </w:tc>
      </w:tr>
      <w:tr w:rsidR="0000549D" w:rsidRPr="00573E22" w14:paraId="58BCC38D"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52AC20B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C</w:t>
            </w:r>
          </w:p>
        </w:tc>
        <w:tc>
          <w:tcPr>
            <w:tcW w:w="2160" w:type="dxa"/>
            <w:tcBorders>
              <w:top w:val="single" w:sz="7" w:space="0" w:color="000000"/>
              <w:left w:val="single" w:sz="7" w:space="0" w:color="000000"/>
              <w:bottom w:val="single" w:sz="7" w:space="0" w:color="000000"/>
              <w:right w:val="single" w:sz="7" w:space="0" w:color="000000"/>
            </w:tcBorders>
          </w:tcPr>
          <w:p w14:paraId="3070215D"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74 - 76</w:t>
            </w:r>
          </w:p>
        </w:tc>
      </w:tr>
      <w:tr w:rsidR="0000549D" w:rsidRPr="00573E22" w14:paraId="3BB1446A"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5CA6DF19"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C</w:t>
            </w:r>
            <w:r w:rsidRPr="00573E22">
              <w:rPr>
                <w:rFonts w:ascii="Times New Roman" w:hAnsi="Times New Roman"/>
                <w:szCs w:val="24"/>
                <w:vertAlign w:val="superscript"/>
              </w:rPr>
              <w:t>-</w:t>
            </w:r>
          </w:p>
        </w:tc>
        <w:tc>
          <w:tcPr>
            <w:tcW w:w="2160" w:type="dxa"/>
            <w:tcBorders>
              <w:top w:val="single" w:sz="7" w:space="0" w:color="000000"/>
              <w:left w:val="single" w:sz="7" w:space="0" w:color="000000"/>
              <w:bottom w:val="single" w:sz="7" w:space="0" w:color="000000"/>
              <w:right w:val="single" w:sz="7" w:space="0" w:color="000000"/>
            </w:tcBorders>
          </w:tcPr>
          <w:p w14:paraId="08C9AAFC"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70 - 73</w:t>
            </w:r>
          </w:p>
        </w:tc>
      </w:tr>
      <w:tr w:rsidR="0000549D" w:rsidRPr="00573E22" w14:paraId="3271A78A" w14:textId="77777777" w:rsidTr="00301D58">
        <w:tc>
          <w:tcPr>
            <w:tcW w:w="1989" w:type="dxa"/>
            <w:tcBorders>
              <w:top w:val="single" w:sz="7" w:space="0" w:color="000000"/>
              <w:left w:val="single" w:sz="7" w:space="0" w:color="000000"/>
              <w:bottom w:val="single" w:sz="7" w:space="0" w:color="000000"/>
              <w:right w:val="single" w:sz="7" w:space="0" w:color="000000"/>
            </w:tcBorders>
          </w:tcPr>
          <w:p w14:paraId="1A9A5932"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D+</w:t>
            </w:r>
          </w:p>
        </w:tc>
        <w:tc>
          <w:tcPr>
            <w:tcW w:w="2160" w:type="dxa"/>
            <w:tcBorders>
              <w:top w:val="single" w:sz="7" w:space="0" w:color="000000"/>
              <w:left w:val="single" w:sz="7" w:space="0" w:color="000000"/>
              <w:bottom w:val="single" w:sz="7" w:space="0" w:color="000000"/>
              <w:right w:val="single" w:sz="7" w:space="0" w:color="000000"/>
            </w:tcBorders>
          </w:tcPr>
          <w:p w14:paraId="2E5C9FF8" w14:textId="77777777" w:rsidR="0000549D" w:rsidRPr="00573E22" w:rsidRDefault="0000549D" w:rsidP="00301D58">
            <w:pPr>
              <w:jc w:val="center"/>
              <w:rPr>
                <w:rFonts w:ascii="Times New Roman" w:hAnsi="Times New Roman"/>
                <w:szCs w:val="24"/>
              </w:rPr>
            </w:pPr>
            <w:r w:rsidRPr="00573E22">
              <w:rPr>
                <w:rFonts w:ascii="Times New Roman" w:hAnsi="Times New Roman"/>
                <w:szCs w:val="24"/>
              </w:rPr>
              <w:t>67 - 69</w:t>
            </w:r>
          </w:p>
        </w:tc>
      </w:tr>
    </w:tbl>
    <w:p w14:paraId="7A616135" w14:textId="77777777" w:rsidR="0000549D" w:rsidRPr="00573E22" w:rsidRDefault="0000549D" w:rsidP="009705F7">
      <w:pPr>
        <w:ind w:left="720"/>
        <w:jc w:val="center"/>
        <w:rPr>
          <w:rFonts w:ascii="Times New Roman" w:hAnsi="Times New Roman"/>
          <w:szCs w:val="24"/>
        </w:rPr>
      </w:pPr>
    </w:p>
    <w:tbl>
      <w:tblPr>
        <w:tblpPr w:leftFromText="180" w:rightFromText="180" w:vertAnchor="text" w:tblpX="-18" w:tblpY="1"/>
        <w:tblOverlap w:val="never"/>
        <w:tblW w:w="0" w:type="auto"/>
        <w:tblLayout w:type="fixed"/>
        <w:tblCellMar>
          <w:left w:w="120" w:type="dxa"/>
          <w:right w:w="120" w:type="dxa"/>
        </w:tblCellMar>
        <w:tblLook w:val="0000" w:firstRow="0" w:lastRow="0" w:firstColumn="0" w:lastColumn="0" w:noHBand="0" w:noVBand="0"/>
      </w:tblPr>
      <w:tblGrid>
        <w:gridCol w:w="1971"/>
        <w:gridCol w:w="2178"/>
      </w:tblGrid>
      <w:tr w:rsidR="0000549D" w:rsidRPr="00573E22" w14:paraId="7D841919" w14:textId="77777777" w:rsidTr="004866D5">
        <w:tc>
          <w:tcPr>
            <w:tcW w:w="1971" w:type="dxa"/>
            <w:tcBorders>
              <w:top w:val="single" w:sz="7" w:space="0" w:color="000000"/>
              <w:left w:val="single" w:sz="7" w:space="0" w:color="000000"/>
              <w:bottom w:val="single" w:sz="7" w:space="0" w:color="000000"/>
              <w:right w:val="single" w:sz="7" w:space="0" w:color="000000"/>
            </w:tcBorders>
          </w:tcPr>
          <w:p w14:paraId="04DB2279"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D</w:t>
            </w:r>
          </w:p>
        </w:tc>
        <w:tc>
          <w:tcPr>
            <w:tcW w:w="2178" w:type="dxa"/>
            <w:tcBorders>
              <w:top w:val="single" w:sz="7" w:space="0" w:color="000000"/>
              <w:left w:val="single" w:sz="7" w:space="0" w:color="000000"/>
              <w:bottom w:val="single" w:sz="7" w:space="0" w:color="000000"/>
              <w:right w:val="single" w:sz="7" w:space="0" w:color="000000"/>
            </w:tcBorders>
          </w:tcPr>
          <w:p w14:paraId="65C624F1"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64 - 66</w:t>
            </w:r>
          </w:p>
        </w:tc>
      </w:tr>
      <w:tr w:rsidR="0000549D" w:rsidRPr="00573E22" w14:paraId="61A3C987" w14:textId="77777777" w:rsidTr="004866D5">
        <w:tc>
          <w:tcPr>
            <w:tcW w:w="1971" w:type="dxa"/>
            <w:tcBorders>
              <w:top w:val="single" w:sz="7" w:space="0" w:color="000000"/>
              <w:left w:val="single" w:sz="7" w:space="0" w:color="000000"/>
              <w:bottom w:val="single" w:sz="7" w:space="0" w:color="000000"/>
              <w:right w:val="single" w:sz="7" w:space="0" w:color="000000"/>
            </w:tcBorders>
          </w:tcPr>
          <w:p w14:paraId="4FC3D555"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D-</w:t>
            </w:r>
          </w:p>
        </w:tc>
        <w:tc>
          <w:tcPr>
            <w:tcW w:w="2178" w:type="dxa"/>
            <w:tcBorders>
              <w:top w:val="single" w:sz="7" w:space="0" w:color="000000"/>
              <w:left w:val="single" w:sz="7" w:space="0" w:color="000000"/>
              <w:bottom w:val="single" w:sz="7" w:space="0" w:color="000000"/>
              <w:right w:val="single" w:sz="7" w:space="0" w:color="000000"/>
            </w:tcBorders>
          </w:tcPr>
          <w:p w14:paraId="26DC0475"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60 - 63</w:t>
            </w:r>
          </w:p>
        </w:tc>
      </w:tr>
      <w:tr w:rsidR="0000549D" w:rsidRPr="00573E22" w14:paraId="546398A5" w14:textId="77777777" w:rsidTr="004866D5">
        <w:tc>
          <w:tcPr>
            <w:tcW w:w="1971" w:type="dxa"/>
            <w:tcBorders>
              <w:top w:val="single" w:sz="7" w:space="0" w:color="000000"/>
              <w:left w:val="single" w:sz="7" w:space="0" w:color="000000"/>
              <w:bottom w:val="single" w:sz="7" w:space="0" w:color="000000"/>
              <w:right w:val="single" w:sz="7" w:space="0" w:color="000000"/>
            </w:tcBorders>
          </w:tcPr>
          <w:p w14:paraId="637735C1"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F</w:t>
            </w:r>
            <w:r w:rsidRPr="00573E22">
              <w:rPr>
                <w:rFonts w:ascii="Times New Roman" w:hAnsi="Times New Roman"/>
                <w:szCs w:val="24"/>
                <w:vertAlign w:val="superscript"/>
              </w:rPr>
              <w:t>-</w:t>
            </w:r>
          </w:p>
        </w:tc>
        <w:tc>
          <w:tcPr>
            <w:tcW w:w="2178" w:type="dxa"/>
            <w:tcBorders>
              <w:top w:val="single" w:sz="7" w:space="0" w:color="000000"/>
              <w:left w:val="single" w:sz="7" w:space="0" w:color="000000"/>
              <w:bottom w:val="single" w:sz="7" w:space="0" w:color="000000"/>
              <w:right w:val="single" w:sz="7" w:space="0" w:color="000000"/>
            </w:tcBorders>
          </w:tcPr>
          <w:p w14:paraId="6F5614A9" w14:textId="77777777" w:rsidR="0000549D" w:rsidRPr="00573E22" w:rsidRDefault="0000549D" w:rsidP="00301D58">
            <w:pPr>
              <w:ind w:left="-309"/>
              <w:jc w:val="center"/>
              <w:rPr>
                <w:rFonts w:ascii="Times New Roman" w:hAnsi="Times New Roman"/>
                <w:szCs w:val="24"/>
              </w:rPr>
            </w:pPr>
            <w:r w:rsidRPr="00573E22">
              <w:rPr>
                <w:rFonts w:ascii="Times New Roman" w:hAnsi="Times New Roman"/>
                <w:szCs w:val="24"/>
              </w:rPr>
              <w:t>Less than 60</w:t>
            </w:r>
          </w:p>
        </w:tc>
      </w:tr>
    </w:tbl>
    <w:p w14:paraId="0BE3D886" w14:textId="77777777" w:rsidR="00115CBD" w:rsidRPr="00573E22" w:rsidRDefault="00115CBD" w:rsidP="00301D58">
      <w:pPr>
        <w:pStyle w:val="BodyText"/>
        <w:ind w:left="-90"/>
        <w:jc w:val="center"/>
        <w:rPr>
          <w:szCs w:val="24"/>
        </w:rPr>
      </w:pPr>
    </w:p>
    <w:p w14:paraId="3EF63358" w14:textId="77777777" w:rsidR="0000549D" w:rsidRPr="00573E22" w:rsidRDefault="0000549D" w:rsidP="00301D58">
      <w:pPr>
        <w:pStyle w:val="BodyText"/>
        <w:ind w:left="-90"/>
        <w:jc w:val="center"/>
        <w:rPr>
          <w:szCs w:val="24"/>
        </w:rPr>
      </w:pPr>
    </w:p>
    <w:p w14:paraId="061C8652" w14:textId="77777777" w:rsidR="0000549D" w:rsidRPr="00573E22" w:rsidRDefault="0000549D" w:rsidP="00301D58">
      <w:pPr>
        <w:pStyle w:val="BodyText"/>
        <w:ind w:left="-90"/>
        <w:jc w:val="center"/>
        <w:rPr>
          <w:szCs w:val="24"/>
        </w:rPr>
      </w:pPr>
    </w:p>
    <w:p w14:paraId="7E4865E7" w14:textId="19FBD73C" w:rsidR="00247DEF" w:rsidRPr="00DD7508" w:rsidRDefault="00115CBD" w:rsidP="00971327">
      <w:pPr>
        <w:pStyle w:val="BodyText"/>
        <w:jc w:val="both"/>
        <w:rPr>
          <w:szCs w:val="24"/>
        </w:rPr>
      </w:pPr>
      <w:r w:rsidRPr="00573E22">
        <w:rPr>
          <w:szCs w:val="24"/>
        </w:rPr>
        <w:t xml:space="preserve">Grades that fall in between letter grade assignments will be rounded according to the following criteria: Grades that end with </w:t>
      </w:r>
      <w:r w:rsidR="00AC7547" w:rsidRPr="00573E22">
        <w:rPr>
          <w:szCs w:val="24"/>
        </w:rPr>
        <w:t>0.5</w:t>
      </w:r>
      <w:r w:rsidRPr="00573E22">
        <w:rPr>
          <w:szCs w:val="24"/>
        </w:rPr>
        <w:t xml:space="preserve"> or above will be rounded up and grades that end with any value below </w:t>
      </w:r>
      <w:r w:rsidR="00AC7547" w:rsidRPr="00573E22">
        <w:rPr>
          <w:szCs w:val="24"/>
        </w:rPr>
        <w:t>0</w:t>
      </w:r>
      <w:r w:rsidRPr="00573E22">
        <w:rPr>
          <w:szCs w:val="24"/>
        </w:rPr>
        <w:t>.5 will be rounded down. For example 93.50 will be rounded to 94, which is A. 93.47 will be rounded to 93, which is A-.</w:t>
      </w:r>
    </w:p>
    <w:p w14:paraId="3A7A4023" w14:textId="77777777" w:rsidR="00247DEF" w:rsidRDefault="00247DEF" w:rsidP="00971327">
      <w:pPr>
        <w:pStyle w:val="BodyText"/>
        <w:jc w:val="both"/>
        <w:rPr>
          <w:b/>
          <w:szCs w:val="24"/>
        </w:rPr>
      </w:pPr>
    </w:p>
    <w:p w14:paraId="7EFB43DF" w14:textId="77777777" w:rsidR="00247DEF" w:rsidRPr="00573E22" w:rsidRDefault="00247DEF" w:rsidP="00971327">
      <w:pPr>
        <w:pStyle w:val="BodyText"/>
        <w:jc w:val="both"/>
        <w:rPr>
          <w:b/>
          <w:szCs w:val="24"/>
        </w:rPr>
      </w:pPr>
    </w:p>
    <w:p w14:paraId="00CB94F1" w14:textId="7280DB23" w:rsidR="00D95B0E" w:rsidRPr="00DD7508" w:rsidRDefault="00115CBD" w:rsidP="00971327">
      <w:pPr>
        <w:pStyle w:val="BodyText"/>
        <w:jc w:val="both"/>
        <w:rPr>
          <w:b/>
          <w:caps/>
          <w:szCs w:val="24"/>
        </w:rPr>
      </w:pPr>
      <w:r w:rsidRPr="00573E22">
        <w:rPr>
          <w:b/>
          <w:caps/>
          <w:szCs w:val="24"/>
        </w:rPr>
        <w:t>Course Webpage and Communication</w:t>
      </w:r>
    </w:p>
    <w:p w14:paraId="1D1DA224" w14:textId="6D11E45C" w:rsidR="008E6E24" w:rsidRDefault="00115CBD" w:rsidP="005D1DAD">
      <w:pPr>
        <w:pStyle w:val="BodyText"/>
        <w:jc w:val="both"/>
        <w:rPr>
          <w:szCs w:val="24"/>
          <w:u w:val="single"/>
        </w:rPr>
      </w:pPr>
      <w:r w:rsidRPr="00573E22">
        <w:rPr>
          <w:szCs w:val="24"/>
        </w:rPr>
        <w:t xml:space="preserve">A course website is available at FAU </w:t>
      </w:r>
      <w:r w:rsidR="00247DEF">
        <w:rPr>
          <w:szCs w:val="24"/>
        </w:rPr>
        <w:t xml:space="preserve">Canvas </w:t>
      </w:r>
      <w:r w:rsidRPr="00573E22">
        <w:rPr>
          <w:szCs w:val="24"/>
        </w:rPr>
        <w:t>(</w:t>
      </w:r>
      <w:hyperlink r:id="rId8" w:history="1">
        <w:r w:rsidR="00247DEF" w:rsidRPr="005044B4">
          <w:rPr>
            <w:rStyle w:val="Hyperlink"/>
            <w:szCs w:val="24"/>
          </w:rPr>
          <w:t>http://canvas.fau.edu/</w:t>
        </w:r>
      </w:hyperlink>
      <w:r w:rsidRPr="00573E22">
        <w:rPr>
          <w:szCs w:val="24"/>
        </w:rPr>
        <w:t>)</w:t>
      </w:r>
      <w:r w:rsidR="00247DEF">
        <w:rPr>
          <w:szCs w:val="24"/>
        </w:rPr>
        <w:t>.</w:t>
      </w:r>
      <w:r w:rsidRPr="00573E22">
        <w:rPr>
          <w:szCs w:val="24"/>
        </w:rPr>
        <w:t xml:space="preserve"> Course syllabus and necessary materials will be posted there. All course updates will be added on blackboard as an announcement. </w:t>
      </w:r>
      <w:r w:rsidRPr="00573E22">
        <w:rPr>
          <w:szCs w:val="24"/>
          <w:u w:val="single"/>
        </w:rPr>
        <w:t xml:space="preserve">The instructor will use your FAU address to communicate with you. Check your FAU email regularly. </w:t>
      </w:r>
    </w:p>
    <w:p w14:paraId="0867B4F5" w14:textId="77777777" w:rsidR="00247DEF" w:rsidRPr="00573E22" w:rsidRDefault="00247DEF" w:rsidP="005D1DAD">
      <w:pPr>
        <w:pStyle w:val="BodyText"/>
        <w:jc w:val="both"/>
        <w:rPr>
          <w:szCs w:val="24"/>
          <w:u w:val="single"/>
        </w:rPr>
      </w:pPr>
    </w:p>
    <w:p w14:paraId="14E20896" w14:textId="77777777" w:rsidR="008E6E24" w:rsidRPr="00573E22" w:rsidRDefault="008E6E24" w:rsidP="008E6E24">
      <w:pPr>
        <w:spacing w:after="120"/>
        <w:rPr>
          <w:rFonts w:ascii="Times New Roman" w:hAnsi="Times New Roman"/>
          <w:caps/>
          <w:szCs w:val="24"/>
        </w:rPr>
      </w:pPr>
      <w:r w:rsidRPr="00573E22">
        <w:rPr>
          <w:rFonts w:ascii="Times New Roman" w:hAnsi="Times New Roman"/>
          <w:b/>
          <w:bCs/>
          <w:caps/>
          <w:szCs w:val="24"/>
        </w:rPr>
        <w:t>Code of Academic Integrity policy statement</w:t>
      </w:r>
    </w:p>
    <w:p w14:paraId="3E7028BD" w14:textId="77777777" w:rsidR="008E6E24" w:rsidRPr="00573E22" w:rsidRDefault="008E6E24" w:rsidP="008E6E24">
      <w:pPr>
        <w:spacing w:after="120"/>
        <w:rPr>
          <w:rFonts w:ascii="Times New Roman" w:hAnsi="Times New Roman"/>
          <w:szCs w:val="24"/>
        </w:rPr>
      </w:pPr>
      <w:r w:rsidRPr="00573E22">
        <w:rPr>
          <w:rFonts w:ascii="Times New Roman" w:hAnsi="Times New Roman"/>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Students are responsible for the honest completion and representation of their work, for the appropriate citation of sources, and for respect of others' academic endeavors. Academic dishonesty is also destructive of the University community, which is grounded in a system of mutual trust and places high value on personal integrity and individual responsibility. For more information, see the Code of Academic Integrity in the University Regulations at </w:t>
      </w:r>
      <w:hyperlink r:id="rId9" w:tgtFrame="_blank" w:history="1">
        <w:r w:rsidRPr="00573E22">
          <w:rPr>
            <w:rFonts w:ascii="Times New Roman" w:hAnsi="Times New Roman"/>
            <w:color w:val="0000FF"/>
            <w:szCs w:val="24"/>
            <w:u w:val="single"/>
          </w:rPr>
          <w:t>http://www.fau.edu/regulations/chapter4/4.001_Code_of_Academic_Integrity.pdf</w:t>
        </w:r>
      </w:hyperlink>
    </w:p>
    <w:p w14:paraId="6FD7AC5E" w14:textId="77777777" w:rsidR="008E6E24" w:rsidRPr="00573E22" w:rsidRDefault="008E6E24" w:rsidP="008E6E24">
      <w:pPr>
        <w:rPr>
          <w:rFonts w:ascii="Times New Roman" w:hAnsi="Times New Roman"/>
          <w:szCs w:val="24"/>
        </w:rPr>
      </w:pPr>
      <w:r w:rsidRPr="00573E22">
        <w:rPr>
          <w:rFonts w:ascii="Times New Roman" w:hAnsi="Times New Roman"/>
          <w:bCs/>
          <w:i/>
          <w:szCs w:val="24"/>
        </w:rPr>
        <w:t>Incompletes</w:t>
      </w:r>
      <w:r w:rsidRPr="00573E22">
        <w:rPr>
          <w:rFonts w:ascii="Times New Roman" w:hAnsi="Times New Roman"/>
          <w:b/>
          <w:bCs/>
          <w:szCs w:val="24"/>
        </w:rPr>
        <w:t xml:space="preserve">. </w:t>
      </w:r>
      <w:r w:rsidRPr="00573E22">
        <w:rPr>
          <w:rFonts w:ascii="Times New Roman" w:hAnsi="Times New Roman"/>
          <w:szCs w:val="24"/>
        </w:rPr>
        <w:t xml:space="preserve">You may be given an incomplete if you have carried a course successfully until near the end of the semester but, because of illness or other unusual and substantiated cause beyond your control, have been unable to take or complete the final examination or to complete some limited amount of course work. An incomplete is not given unless you prove to the instructor that you were prevented from completing the course for just cause as indicated above. </w:t>
      </w:r>
      <w:r w:rsidRPr="00573E22">
        <w:rPr>
          <w:rFonts w:ascii="Times New Roman" w:hAnsi="Times New Roman"/>
          <w:szCs w:val="24"/>
        </w:rPr>
        <w:br/>
      </w:r>
    </w:p>
    <w:p w14:paraId="17A7BA53" w14:textId="77777777" w:rsidR="002879BD" w:rsidRPr="00573E22" w:rsidRDefault="002879BD">
      <w:pPr>
        <w:rPr>
          <w:rFonts w:ascii="Times New Roman" w:hAnsi="Times New Roman"/>
          <w:szCs w:val="24"/>
        </w:rPr>
      </w:pPr>
      <w:r w:rsidRPr="00573E22">
        <w:rPr>
          <w:rFonts w:ascii="Times New Roman" w:hAnsi="Times New Roman"/>
          <w:szCs w:val="24"/>
        </w:rPr>
        <w:br w:type="page"/>
      </w:r>
    </w:p>
    <w:p w14:paraId="18A3C07F" w14:textId="77777777" w:rsidR="0000549D" w:rsidRPr="00573E22" w:rsidRDefault="00115CBD" w:rsidP="0000549D">
      <w:pPr>
        <w:jc w:val="center"/>
        <w:rPr>
          <w:rFonts w:ascii="Times New Roman" w:hAnsi="Times New Roman"/>
          <w:caps/>
          <w:szCs w:val="24"/>
        </w:rPr>
      </w:pPr>
      <w:r w:rsidRPr="00573E22">
        <w:rPr>
          <w:rFonts w:ascii="Times New Roman" w:hAnsi="Times New Roman"/>
          <w:b/>
          <w:caps/>
          <w:szCs w:val="24"/>
        </w:rPr>
        <w:lastRenderedPageBreak/>
        <w:t>Course Schedule</w:t>
      </w:r>
    </w:p>
    <w:p w14:paraId="5D1C8068" w14:textId="77777777" w:rsidR="008E6E24" w:rsidRPr="00573E22" w:rsidRDefault="008E6E24" w:rsidP="0000549D">
      <w:pPr>
        <w:jc w:val="center"/>
        <w:rPr>
          <w:rFonts w:ascii="Times New Roman" w:hAnsi="Times New Roman"/>
          <w:b/>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90"/>
        <w:gridCol w:w="4320"/>
        <w:gridCol w:w="2880"/>
      </w:tblGrid>
      <w:tr w:rsidR="004C489B" w:rsidRPr="00573E22" w14:paraId="01CE9456" w14:textId="77777777" w:rsidTr="004C489B">
        <w:tc>
          <w:tcPr>
            <w:tcW w:w="828" w:type="dxa"/>
            <w:shd w:val="clear" w:color="auto" w:fill="999999"/>
          </w:tcPr>
          <w:p w14:paraId="2976FF6F"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Week</w:t>
            </w:r>
          </w:p>
        </w:tc>
        <w:tc>
          <w:tcPr>
            <w:tcW w:w="990" w:type="dxa"/>
            <w:shd w:val="clear" w:color="auto" w:fill="999999"/>
          </w:tcPr>
          <w:p w14:paraId="5531FD25"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Date</w:t>
            </w:r>
          </w:p>
          <w:p w14:paraId="79C95AA4"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(subject to change</w:t>
            </w:r>
          </w:p>
        </w:tc>
        <w:tc>
          <w:tcPr>
            <w:tcW w:w="4320" w:type="dxa"/>
            <w:shd w:val="clear" w:color="auto" w:fill="999999"/>
          </w:tcPr>
          <w:p w14:paraId="3CA73C7D"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Required readings</w:t>
            </w:r>
          </w:p>
        </w:tc>
        <w:tc>
          <w:tcPr>
            <w:tcW w:w="2880" w:type="dxa"/>
            <w:shd w:val="clear" w:color="auto" w:fill="999999"/>
          </w:tcPr>
          <w:p w14:paraId="76C86B70"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Homework due</w:t>
            </w:r>
          </w:p>
        </w:tc>
      </w:tr>
      <w:tr w:rsidR="004C489B" w:rsidRPr="00573E22" w14:paraId="2464A024" w14:textId="77777777" w:rsidTr="004C489B">
        <w:tc>
          <w:tcPr>
            <w:tcW w:w="828" w:type="dxa"/>
            <w:shd w:val="clear" w:color="auto" w:fill="C0C0C0"/>
          </w:tcPr>
          <w:p w14:paraId="6D1D6967"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w:t>
            </w:r>
          </w:p>
        </w:tc>
        <w:tc>
          <w:tcPr>
            <w:tcW w:w="990" w:type="dxa"/>
          </w:tcPr>
          <w:p w14:paraId="1C617D2C" w14:textId="77777777" w:rsidR="004C489B" w:rsidRPr="00573E22" w:rsidRDefault="004C489B" w:rsidP="00364BD8">
            <w:pPr>
              <w:jc w:val="both"/>
              <w:rPr>
                <w:rFonts w:ascii="Times New Roman" w:hAnsi="Times New Roman"/>
                <w:szCs w:val="24"/>
              </w:rPr>
            </w:pPr>
            <w:r w:rsidRPr="00573E22">
              <w:rPr>
                <w:rFonts w:ascii="Times New Roman" w:hAnsi="Times New Roman"/>
                <w:szCs w:val="24"/>
              </w:rPr>
              <w:t>6-Jan</w:t>
            </w:r>
          </w:p>
        </w:tc>
        <w:tc>
          <w:tcPr>
            <w:tcW w:w="4320" w:type="dxa"/>
          </w:tcPr>
          <w:p w14:paraId="630BC8FD" w14:textId="77777777" w:rsidR="004C489B" w:rsidRPr="00573E22" w:rsidRDefault="004C489B" w:rsidP="00520C01">
            <w:pPr>
              <w:rPr>
                <w:rFonts w:ascii="Times New Roman" w:hAnsi="Times New Roman"/>
                <w:szCs w:val="24"/>
              </w:rPr>
            </w:pPr>
            <w:r w:rsidRPr="00573E22">
              <w:rPr>
                <w:rFonts w:ascii="Times New Roman" w:hAnsi="Times New Roman"/>
                <w:szCs w:val="24"/>
              </w:rPr>
              <w:t>Introduction and Course Overview</w:t>
            </w:r>
          </w:p>
          <w:p w14:paraId="562A811A" w14:textId="77777777" w:rsidR="004C489B" w:rsidRPr="00573E22" w:rsidRDefault="004C489B" w:rsidP="00BB14DE">
            <w:pPr>
              <w:rPr>
                <w:rFonts w:ascii="Times New Roman" w:hAnsi="Times New Roman"/>
                <w:szCs w:val="24"/>
              </w:rPr>
            </w:pPr>
            <w:r w:rsidRPr="00573E22">
              <w:rPr>
                <w:rFonts w:ascii="Times New Roman" w:hAnsi="Times New Roman"/>
                <w:szCs w:val="24"/>
              </w:rPr>
              <w:t>Discussion of Course Assignments and Evaluation Criteria</w:t>
            </w:r>
          </w:p>
          <w:p w14:paraId="37A7B191" w14:textId="77777777" w:rsidR="004C489B" w:rsidRPr="00573E22" w:rsidRDefault="004C489B" w:rsidP="00BB14DE">
            <w:pPr>
              <w:rPr>
                <w:rFonts w:ascii="Times New Roman" w:hAnsi="Times New Roman"/>
                <w:szCs w:val="24"/>
              </w:rPr>
            </w:pPr>
          </w:p>
        </w:tc>
        <w:tc>
          <w:tcPr>
            <w:tcW w:w="2880" w:type="dxa"/>
          </w:tcPr>
          <w:p w14:paraId="3753C977" w14:textId="77777777" w:rsidR="004C489B" w:rsidRPr="00573E22" w:rsidRDefault="004C489B" w:rsidP="00971327">
            <w:pPr>
              <w:jc w:val="both"/>
              <w:rPr>
                <w:rFonts w:ascii="Times New Roman" w:hAnsi="Times New Roman"/>
                <w:szCs w:val="24"/>
              </w:rPr>
            </w:pPr>
          </w:p>
        </w:tc>
      </w:tr>
      <w:tr w:rsidR="004C489B" w:rsidRPr="00573E22" w14:paraId="567AD356" w14:textId="77777777" w:rsidTr="004C489B">
        <w:tc>
          <w:tcPr>
            <w:tcW w:w="828" w:type="dxa"/>
            <w:shd w:val="clear" w:color="auto" w:fill="C0C0C0"/>
          </w:tcPr>
          <w:p w14:paraId="43604A9D"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2</w:t>
            </w:r>
          </w:p>
        </w:tc>
        <w:tc>
          <w:tcPr>
            <w:tcW w:w="990" w:type="dxa"/>
          </w:tcPr>
          <w:p w14:paraId="601B3217"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13-Jan</w:t>
            </w:r>
          </w:p>
        </w:tc>
        <w:tc>
          <w:tcPr>
            <w:tcW w:w="4320" w:type="dxa"/>
          </w:tcPr>
          <w:p w14:paraId="0E5D7A05" w14:textId="77777777" w:rsidR="004C489B" w:rsidRPr="00573E22" w:rsidRDefault="004C489B" w:rsidP="000F6E86">
            <w:pPr>
              <w:tabs>
                <w:tab w:val="left" w:pos="162"/>
              </w:tabs>
              <w:jc w:val="both"/>
              <w:rPr>
                <w:rFonts w:ascii="Times New Roman" w:hAnsi="Times New Roman"/>
                <w:szCs w:val="24"/>
              </w:rPr>
            </w:pPr>
            <w:r w:rsidRPr="00573E22">
              <w:rPr>
                <w:rFonts w:ascii="Times New Roman" w:hAnsi="Times New Roman"/>
                <w:szCs w:val="24"/>
              </w:rPr>
              <w:t>Leedy and Ormrod, 2012</w:t>
            </w:r>
          </w:p>
          <w:p w14:paraId="331EC73E" w14:textId="77777777" w:rsidR="004C489B" w:rsidRPr="00573E22" w:rsidRDefault="004C489B" w:rsidP="001D7FC7">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Chapter 1: What is Research?</w:t>
            </w:r>
          </w:p>
          <w:p w14:paraId="3ECE5C8E" w14:textId="77777777" w:rsidR="004C489B" w:rsidRPr="00573E22" w:rsidRDefault="004C489B" w:rsidP="001D7FC7">
            <w:pPr>
              <w:rPr>
                <w:rFonts w:ascii="Times New Roman" w:hAnsi="Times New Roman"/>
                <w:b/>
                <w:szCs w:val="24"/>
              </w:rPr>
            </w:pPr>
          </w:p>
        </w:tc>
        <w:tc>
          <w:tcPr>
            <w:tcW w:w="2880" w:type="dxa"/>
          </w:tcPr>
          <w:p w14:paraId="0DC194EC" w14:textId="77777777" w:rsidR="004C489B" w:rsidRPr="00573E22" w:rsidRDefault="004C489B" w:rsidP="00EA7D17">
            <w:pPr>
              <w:jc w:val="both"/>
              <w:rPr>
                <w:rFonts w:ascii="Times New Roman" w:hAnsi="Times New Roman"/>
                <w:szCs w:val="24"/>
              </w:rPr>
            </w:pPr>
          </w:p>
        </w:tc>
      </w:tr>
      <w:tr w:rsidR="004C489B" w:rsidRPr="00573E22" w14:paraId="7B4D36E4" w14:textId="77777777" w:rsidTr="004C489B">
        <w:tc>
          <w:tcPr>
            <w:tcW w:w="828" w:type="dxa"/>
            <w:tcBorders>
              <w:top w:val="single" w:sz="4" w:space="0" w:color="auto"/>
              <w:left w:val="single" w:sz="4" w:space="0" w:color="auto"/>
              <w:bottom w:val="single" w:sz="4" w:space="0" w:color="auto"/>
              <w:right w:val="single" w:sz="4" w:space="0" w:color="auto"/>
            </w:tcBorders>
            <w:shd w:val="clear" w:color="auto" w:fill="C0C0C0"/>
          </w:tcPr>
          <w:p w14:paraId="410A6D86" w14:textId="77777777" w:rsidR="004C489B" w:rsidRPr="00573E22" w:rsidRDefault="004C489B" w:rsidP="005C0BEB">
            <w:pPr>
              <w:jc w:val="both"/>
              <w:rPr>
                <w:rFonts w:ascii="Times New Roman" w:hAnsi="Times New Roman"/>
                <w:b/>
                <w:szCs w:val="24"/>
              </w:rPr>
            </w:pPr>
            <w:r w:rsidRPr="00573E22">
              <w:rPr>
                <w:rFonts w:ascii="Times New Roman" w:hAnsi="Times New Roman"/>
                <w:b/>
                <w:szCs w:val="24"/>
              </w:rPr>
              <w:t>3</w:t>
            </w:r>
          </w:p>
        </w:tc>
        <w:tc>
          <w:tcPr>
            <w:tcW w:w="990" w:type="dxa"/>
            <w:tcBorders>
              <w:top w:val="single" w:sz="4" w:space="0" w:color="auto"/>
              <w:left w:val="single" w:sz="4" w:space="0" w:color="auto"/>
              <w:bottom w:val="single" w:sz="4" w:space="0" w:color="auto"/>
              <w:right w:val="single" w:sz="4" w:space="0" w:color="auto"/>
            </w:tcBorders>
          </w:tcPr>
          <w:p w14:paraId="48187B01" w14:textId="77777777" w:rsidR="004C489B" w:rsidRPr="00573E22" w:rsidRDefault="004C489B" w:rsidP="005C0BEB">
            <w:pPr>
              <w:jc w:val="both"/>
              <w:rPr>
                <w:rFonts w:ascii="Times New Roman" w:hAnsi="Times New Roman"/>
                <w:szCs w:val="24"/>
              </w:rPr>
            </w:pPr>
            <w:r w:rsidRPr="00573E22">
              <w:rPr>
                <w:rFonts w:ascii="Times New Roman" w:hAnsi="Times New Roman"/>
                <w:szCs w:val="24"/>
              </w:rPr>
              <w:t>20-Jan</w:t>
            </w:r>
          </w:p>
        </w:tc>
        <w:tc>
          <w:tcPr>
            <w:tcW w:w="4320" w:type="dxa"/>
            <w:tcBorders>
              <w:top w:val="single" w:sz="4" w:space="0" w:color="auto"/>
              <w:left w:val="single" w:sz="4" w:space="0" w:color="auto"/>
              <w:bottom w:val="single" w:sz="4" w:space="0" w:color="auto"/>
              <w:right w:val="single" w:sz="4" w:space="0" w:color="auto"/>
            </w:tcBorders>
          </w:tcPr>
          <w:p w14:paraId="6E33C095" w14:textId="77777777" w:rsidR="004C489B" w:rsidRPr="00573E22" w:rsidRDefault="004C489B" w:rsidP="000F6E86">
            <w:pPr>
              <w:tabs>
                <w:tab w:val="left" w:pos="162"/>
              </w:tabs>
              <w:jc w:val="both"/>
              <w:rPr>
                <w:rFonts w:ascii="Times New Roman" w:hAnsi="Times New Roman"/>
                <w:szCs w:val="24"/>
              </w:rPr>
            </w:pPr>
            <w:r w:rsidRPr="00573E22">
              <w:rPr>
                <w:rFonts w:ascii="Times New Roman" w:hAnsi="Times New Roman"/>
                <w:szCs w:val="24"/>
              </w:rPr>
              <w:t>Leedy and Ormrod, 2012</w:t>
            </w:r>
          </w:p>
          <w:p w14:paraId="5270118F" w14:textId="77777777" w:rsidR="004C489B" w:rsidRPr="00573E22" w:rsidRDefault="004C489B" w:rsidP="000F6E86">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u w:val="single"/>
              </w:rPr>
              <w:t xml:space="preserve">Chapter 6: Writing the Research Proposal </w:t>
            </w:r>
          </w:p>
          <w:p w14:paraId="305E777D" w14:textId="77777777" w:rsidR="004C489B" w:rsidRPr="00573E22"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331AB666" w14:textId="77777777" w:rsidR="004C489B" w:rsidRPr="00573E22"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p>
          <w:p w14:paraId="22D4458B" w14:textId="77777777" w:rsidR="004C489B" w:rsidRPr="00573E22" w:rsidRDefault="004C489B" w:rsidP="005C0BEB">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p>
        </w:tc>
        <w:tc>
          <w:tcPr>
            <w:tcW w:w="2880" w:type="dxa"/>
            <w:tcBorders>
              <w:top w:val="single" w:sz="4" w:space="0" w:color="auto"/>
              <w:left w:val="single" w:sz="4" w:space="0" w:color="auto"/>
              <w:bottom w:val="single" w:sz="4" w:space="0" w:color="auto"/>
              <w:right w:val="single" w:sz="4" w:space="0" w:color="auto"/>
            </w:tcBorders>
          </w:tcPr>
          <w:p w14:paraId="447C9AD8" w14:textId="77777777" w:rsidR="004C489B" w:rsidRPr="00573E22" w:rsidRDefault="004C489B" w:rsidP="00676CDA">
            <w:pPr>
              <w:rPr>
                <w:rFonts w:ascii="Times New Roman" w:hAnsi="Times New Roman"/>
                <w:szCs w:val="24"/>
              </w:rPr>
            </w:pPr>
            <w:r w:rsidRPr="00573E22">
              <w:rPr>
                <w:rFonts w:ascii="Times New Roman" w:hAnsi="Times New Roman"/>
                <w:szCs w:val="24"/>
              </w:rPr>
              <w:t>One-page summary of the research topic.</w:t>
            </w:r>
          </w:p>
        </w:tc>
      </w:tr>
      <w:tr w:rsidR="004C489B" w:rsidRPr="00573E22" w14:paraId="4EDC5674" w14:textId="77777777" w:rsidTr="004C489B">
        <w:tc>
          <w:tcPr>
            <w:tcW w:w="828" w:type="dxa"/>
            <w:shd w:val="clear" w:color="auto" w:fill="C0C0C0"/>
          </w:tcPr>
          <w:p w14:paraId="5C3FD4A5"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4</w:t>
            </w:r>
          </w:p>
        </w:tc>
        <w:tc>
          <w:tcPr>
            <w:tcW w:w="990" w:type="dxa"/>
          </w:tcPr>
          <w:p w14:paraId="17CD95AF"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27-Jan</w:t>
            </w:r>
          </w:p>
        </w:tc>
        <w:tc>
          <w:tcPr>
            <w:tcW w:w="4320" w:type="dxa"/>
          </w:tcPr>
          <w:p w14:paraId="44F428F3" w14:textId="77777777" w:rsidR="004C489B" w:rsidRPr="00573E22" w:rsidRDefault="004C489B" w:rsidP="000F6E86">
            <w:pPr>
              <w:tabs>
                <w:tab w:val="left" w:pos="162"/>
              </w:tabs>
              <w:jc w:val="both"/>
              <w:rPr>
                <w:rFonts w:ascii="Times New Roman" w:hAnsi="Times New Roman"/>
                <w:szCs w:val="24"/>
              </w:rPr>
            </w:pPr>
            <w:r w:rsidRPr="00573E22">
              <w:rPr>
                <w:rFonts w:ascii="Times New Roman" w:hAnsi="Times New Roman"/>
                <w:szCs w:val="24"/>
              </w:rPr>
              <w:t>Leedy and Ormrod, 2012</w:t>
            </w:r>
          </w:p>
          <w:p w14:paraId="65D3CBF7" w14:textId="77777777" w:rsidR="004C489B" w:rsidRPr="00573E22" w:rsidRDefault="004C489B" w:rsidP="00CE12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Chapter 4 Review of the Related Literature</w:t>
            </w:r>
          </w:p>
          <w:p w14:paraId="0944ACD5" w14:textId="77777777" w:rsidR="004C489B" w:rsidRPr="00573E22" w:rsidRDefault="004C489B" w:rsidP="001D7FC7">
            <w:pPr>
              <w:tabs>
                <w:tab w:val="left" w:pos="0"/>
                <w:tab w:val="left" w:pos="3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c>
          <w:tcPr>
            <w:tcW w:w="2880" w:type="dxa"/>
          </w:tcPr>
          <w:p w14:paraId="2AA722A6"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 xml:space="preserve">Draft Research Proposal Due </w:t>
            </w:r>
          </w:p>
          <w:p w14:paraId="68E907C7" w14:textId="77777777" w:rsidR="004C489B" w:rsidRPr="00573E22" w:rsidRDefault="004C489B" w:rsidP="000F6E86">
            <w:pPr>
              <w:jc w:val="both"/>
              <w:rPr>
                <w:rFonts w:ascii="Times New Roman" w:hAnsi="Times New Roman"/>
                <w:b/>
                <w:szCs w:val="24"/>
              </w:rPr>
            </w:pPr>
          </w:p>
        </w:tc>
      </w:tr>
      <w:tr w:rsidR="004C489B" w:rsidRPr="00573E22" w14:paraId="42500F27" w14:textId="77777777" w:rsidTr="004C489B">
        <w:tc>
          <w:tcPr>
            <w:tcW w:w="828" w:type="dxa"/>
            <w:shd w:val="clear" w:color="auto" w:fill="C0C0C0"/>
          </w:tcPr>
          <w:p w14:paraId="75ED6EF6"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5</w:t>
            </w:r>
          </w:p>
        </w:tc>
        <w:tc>
          <w:tcPr>
            <w:tcW w:w="990" w:type="dxa"/>
          </w:tcPr>
          <w:p w14:paraId="30C6D6DE"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3-Feb</w:t>
            </w:r>
          </w:p>
        </w:tc>
        <w:tc>
          <w:tcPr>
            <w:tcW w:w="4320" w:type="dxa"/>
          </w:tcPr>
          <w:p w14:paraId="572DD418" w14:textId="77777777" w:rsidR="004C489B" w:rsidRPr="00573E22" w:rsidRDefault="004C489B" w:rsidP="000F6E86">
            <w:pPr>
              <w:jc w:val="both"/>
              <w:rPr>
                <w:rFonts w:ascii="Times New Roman" w:hAnsi="Times New Roman"/>
                <w:szCs w:val="24"/>
              </w:rPr>
            </w:pPr>
            <w:r w:rsidRPr="00573E22">
              <w:rPr>
                <w:rFonts w:ascii="Times New Roman" w:hAnsi="Times New Roman"/>
                <w:szCs w:val="24"/>
              </w:rPr>
              <w:t>Leedy and Ormrod, 2012</w:t>
            </w:r>
          </w:p>
          <w:p w14:paraId="142E8792" w14:textId="77777777" w:rsidR="004C489B" w:rsidRPr="00573E22" w:rsidRDefault="004C489B" w:rsidP="001D7FC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Chapter 2: Tools of Research </w:t>
            </w:r>
          </w:p>
          <w:p w14:paraId="5813A043" w14:textId="77777777" w:rsidR="004C489B" w:rsidRPr="00573E22" w:rsidRDefault="004C489B" w:rsidP="00CE12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c>
          <w:tcPr>
            <w:tcW w:w="2880" w:type="dxa"/>
          </w:tcPr>
          <w:p w14:paraId="603D626B" w14:textId="77777777" w:rsidR="004C489B" w:rsidRPr="00573E22" w:rsidRDefault="004C489B" w:rsidP="007F5C64">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Visualization tools</w:t>
            </w:r>
          </w:p>
          <w:p w14:paraId="2DF59B35" w14:textId="77777777" w:rsidR="004C489B" w:rsidRPr="00573E22" w:rsidRDefault="004C489B" w:rsidP="00B03CBB">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Class workshop</w:t>
            </w:r>
          </w:p>
        </w:tc>
      </w:tr>
      <w:tr w:rsidR="004C489B" w:rsidRPr="00573E22" w14:paraId="3EC4C0A7" w14:textId="77777777" w:rsidTr="004C489B">
        <w:trPr>
          <w:trHeight w:val="1880"/>
        </w:trPr>
        <w:tc>
          <w:tcPr>
            <w:tcW w:w="828" w:type="dxa"/>
            <w:shd w:val="clear" w:color="auto" w:fill="C0C0C0"/>
          </w:tcPr>
          <w:p w14:paraId="14622F46"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6</w:t>
            </w:r>
          </w:p>
        </w:tc>
        <w:tc>
          <w:tcPr>
            <w:tcW w:w="990" w:type="dxa"/>
          </w:tcPr>
          <w:p w14:paraId="15BC5DAF"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10-Feb</w:t>
            </w:r>
          </w:p>
        </w:tc>
        <w:tc>
          <w:tcPr>
            <w:tcW w:w="4320" w:type="dxa"/>
          </w:tcPr>
          <w:p w14:paraId="7662C076" w14:textId="77777777" w:rsidR="004C489B" w:rsidRPr="00573E22"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Leedy and Ormrod, 2012. </w:t>
            </w:r>
          </w:p>
          <w:p w14:paraId="457E706B" w14:textId="77777777" w:rsidR="004C489B" w:rsidRPr="00573E22"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u w:val="single"/>
              </w:rPr>
              <w:t>Chapter 3: The Problem: the Heart of the Research Process</w:t>
            </w:r>
            <w:r w:rsidRPr="00573E22">
              <w:rPr>
                <w:rFonts w:ascii="Times New Roman" w:hAnsi="Times New Roman"/>
                <w:szCs w:val="24"/>
              </w:rPr>
              <w:t xml:space="preserve"> Planning context, ethics and values</w:t>
            </w:r>
          </w:p>
          <w:p w14:paraId="1EAB94F6" w14:textId="77777777" w:rsidR="004C489B" w:rsidRPr="00573E22" w:rsidRDefault="004C489B" w:rsidP="00FB7C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377E5DE9" w14:textId="77777777" w:rsidR="004C489B" w:rsidRPr="00573E22" w:rsidRDefault="004C489B" w:rsidP="000F6E86">
            <w:pPr>
              <w:rPr>
                <w:rFonts w:ascii="Times New Roman" w:hAnsi="Times New Roman"/>
                <w:szCs w:val="24"/>
              </w:rPr>
            </w:pPr>
          </w:p>
        </w:tc>
        <w:tc>
          <w:tcPr>
            <w:tcW w:w="2880" w:type="dxa"/>
          </w:tcPr>
          <w:p w14:paraId="05E5847F" w14:textId="2B6B976A" w:rsidR="004C489B" w:rsidRPr="00573E22"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 xml:space="preserve">Chapter 2. </w:t>
            </w:r>
            <w:r w:rsidRPr="00573E22">
              <w:rPr>
                <w:rFonts w:ascii="Times New Roman" w:hAnsi="Times New Roman"/>
                <w:szCs w:val="24"/>
                <w:u w:val="single"/>
              </w:rPr>
              <w:t>Literature review</w:t>
            </w:r>
          </w:p>
          <w:p w14:paraId="5118AF3D" w14:textId="77777777" w:rsidR="004C489B" w:rsidRPr="00573E22"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A minimum of 10-page paper describing and explaining the essence of existing studies, reports, legislation, articles, papers, books etc.  </w:t>
            </w:r>
          </w:p>
          <w:p w14:paraId="3B078C5B" w14:textId="77777777" w:rsidR="004C489B" w:rsidRPr="00573E22" w:rsidRDefault="004C489B" w:rsidP="007E711D">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2BA046B1" w14:textId="77777777" w:rsidR="004C489B" w:rsidRPr="00573E22" w:rsidRDefault="004C489B" w:rsidP="000F6E86">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Cs w:val="24"/>
              </w:rPr>
            </w:pPr>
          </w:p>
        </w:tc>
      </w:tr>
      <w:tr w:rsidR="004C489B" w:rsidRPr="00573E22" w14:paraId="04345C62" w14:textId="77777777" w:rsidTr="004C489B">
        <w:tc>
          <w:tcPr>
            <w:tcW w:w="828" w:type="dxa"/>
            <w:shd w:val="clear" w:color="auto" w:fill="C0C0C0"/>
          </w:tcPr>
          <w:p w14:paraId="1D1FA408"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7</w:t>
            </w:r>
          </w:p>
        </w:tc>
        <w:tc>
          <w:tcPr>
            <w:tcW w:w="990" w:type="dxa"/>
          </w:tcPr>
          <w:p w14:paraId="61E486D1"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17-Feb</w:t>
            </w:r>
          </w:p>
        </w:tc>
        <w:tc>
          <w:tcPr>
            <w:tcW w:w="4320" w:type="dxa"/>
          </w:tcPr>
          <w:p w14:paraId="1714FDCF"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Leedy and Ormrod, 2012. </w:t>
            </w:r>
          </w:p>
          <w:p w14:paraId="1B59A7AC"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Chapter 5: Planning Your Research Project</w:t>
            </w:r>
          </w:p>
          <w:p w14:paraId="5982312C"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72A54DF5" w14:textId="77777777" w:rsidR="004C489B" w:rsidRPr="00573E22" w:rsidRDefault="004C489B" w:rsidP="007F3FF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Planning Approaches</w:t>
            </w:r>
          </w:p>
          <w:p w14:paraId="4AAC9C33" w14:textId="77777777" w:rsidR="004C489B" w:rsidRPr="00573E22" w:rsidRDefault="004C489B" w:rsidP="001D7FC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imes New Roman" w:hAnsi="Times New Roman"/>
                <w:szCs w:val="24"/>
              </w:rPr>
            </w:pPr>
          </w:p>
          <w:p w14:paraId="5AF13574" w14:textId="77777777" w:rsidR="004C489B" w:rsidRPr="00573E22" w:rsidRDefault="004C489B" w:rsidP="001D7FC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Times New Roman" w:hAnsi="Times New Roman"/>
                <w:szCs w:val="24"/>
              </w:rPr>
            </w:pPr>
          </w:p>
          <w:p w14:paraId="729C96AD" w14:textId="77777777" w:rsidR="004C489B" w:rsidRPr="00573E22" w:rsidRDefault="004C489B" w:rsidP="004D68D4">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Cs w:val="24"/>
              </w:rPr>
            </w:pPr>
          </w:p>
        </w:tc>
        <w:tc>
          <w:tcPr>
            <w:tcW w:w="2880" w:type="dxa"/>
          </w:tcPr>
          <w:p w14:paraId="7C4D6E7E" w14:textId="0D979345" w:rsidR="004C489B" w:rsidRPr="00573E22"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DUE:</w:t>
            </w:r>
            <w:r w:rsidR="00A74A9F">
              <w:rPr>
                <w:rFonts w:ascii="Times New Roman" w:hAnsi="Times New Roman"/>
                <w:szCs w:val="24"/>
                <w:u w:val="single"/>
              </w:rPr>
              <w:t xml:space="preserve">Chapter 3. </w:t>
            </w:r>
            <w:r w:rsidRPr="00573E22">
              <w:rPr>
                <w:rFonts w:ascii="Times New Roman" w:hAnsi="Times New Roman"/>
                <w:szCs w:val="24"/>
                <w:u w:val="single"/>
              </w:rPr>
              <w:t xml:space="preserve">Planning Context </w:t>
            </w:r>
          </w:p>
          <w:p w14:paraId="4194DD85" w14:textId="77777777" w:rsidR="004C489B" w:rsidRPr="00573E22"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rPr>
              <w:t>A minimum of 10-page paper reviewing the planning context of the place assigned to plan for (status of plans, special studies, identification of needs, etc.), complete with figures, charts, tables and maps)</w:t>
            </w:r>
          </w:p>
          <w:p w14:paraId="07031A00" w14:textId="77777777" w:rsidR="004C489B" w:rsidRPr="00573E22" w:rsidRDefault="004C489B" w:rsidP="003C51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p w14:paraId="1D092DF2" w14:textId="77777777" w:rsidR="004C489B" w:rsidRPr="00573E22" w:rsidRDefault="004C489B" w:rsidP="000F6E86">
            <w:pPr>
              <w:jc w:val="both"/>
              <w:rPr>
                <w:rFonts w:ascii="Times New Roman" w:hAnsi="Times New Roman"/>
                <w:b/>
                <w:szCs w:val="24"/>
              </w:rPr>
            </w:pPr>
          </w:p>
        </w:tc>
      </w:tr>
      <w:tr w:rsidR="004C489B" w:rsidRPr="00573E22" w14:paraId="7F9C32E9" w14:textId="77777777" w:rsidTr="004C489B">
        <w:tc>
          <w:tcPr>
            <w:tcW w:w="828" w:type="dxa"/>
            <w:shd w:val="clear" w:color="auto" w:fill="C0C0C0"/>
          </w:tcPr>
          <w:p w14:paraId="67C8C94E"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lastRenderedPageBreak/>
              <w:t>8</w:t>
            </w:r>
          </w:p>
        </w:tc>
        <w:tc>
          <w:tcPr>
            <w:tcW w:w="990" w:type="dxa"/>
          </w:tcPr>
          <w:p w14:paraId="1CDFADE6"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24-Feb</w:t>
            </w:r>
          </w:p>
        </w:tc>
        <w:tc>
          <w:tcPr>
            <w:tcW w:w="4320" w:type="dxa"/>
          </w:tcPr>
          <w:p w14:paraId="4C1F0DFF" w14:textId="77777777" w:rsidR="004C489B" w:rsidRPr="00573E22" w:rsidRDefault="004C489B" w:rsidP="000F6E8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Leedy and Ormrod, 2012. </w:t>
            </w:r>
          </w:p>
          <w:p w14:paraId="5E68C760" w14:textId="77777777" w:rsidR="004C489B" w:rsidRPr="00573E22" w:rsidRDefault="004C489B" w:rsidP="009C6F27">
            <w:pPr>
              <w:rPr>
                <w:rFonts w:ascii="Times New Roman" w:hAnsi="Times New Roman"/>
                <w:bCs/>
                <w:szCs w:val="24"/>
              </w:rPr>
            </w:pPr>
            <w:r w:rsidRPr="00573E22">
              <w:rPr>
                <w:rFonts w:ascii="Times New Roman" w:hAnsi="Times New Roman"/>
                <w:szCs w:val="24"/>
                <w:u w:val="single"/>
              </w:rPr>
              <w:t xml:space="preserve">Chapter 12. </w:t>
            </w:r>
            <w:r w:rsidRPr="00573E22">
              <w:rPr>
                <w:rFonts w:ascii="Times New Roman" w:hAnsi="Times New Roman"/>
                <w:szCs w:val="24"/>
              </w:rPr>
              <w:t>Technical Details: Style, Format, and Organization of the Research Report</w:t>
            </w:r>
            <w:r w:rsidRPr="00573E22">
              <w:rPr>
                <w:rFonts w:ascii="Times New Roman" w:hAnsi="Times New Roman"/>
                <w:bCs/>
                <w:szCs w:val="24"/>
              </w:rPr>
              <w:t xml:space="preserve"> </w:t>
            </w:r>
          </w:p>
        </w:tc>
        <w:tc>
          <w:tcPr>
            <w:tcW w:w="2880" w:type="dxa"/>
          </w:tcPr>
          <w:p w14:paraId="74B5A29C" w14:textId="0AF983AE" w:rsidR="004C489B" w:rsidRPr="00573E22" w:rsidRDefault="004C489B" w:rsidP="007974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 xml:space="preserve">Chapter 4. </w:t>
            </w:r>
            <w:r w:rsidRPr="00573E22">
              <w:rPr>
                <w:rFonts w:ascii="Times New Roman" w:hAnsi="Times New Roman"/>
                <w:szCs w:val="24"/>
                <w:u w:val="single"/>
              </w:rPr>
              <w:t>Problem Statement and Research Methodology</w:t>
            </w:r>
          </w:p>
          <w:p w14:paraId="772C3AB9" w14:textId="77777777" w:rsidR="004C489B" w:rsidRPr="00573E22" w:rsidRDefault="004C489B" w:rsidP="007974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3-10 pages. </w:t>
            </w:r>
            <w:r w:rsidR="00340015" w:rsidRPr="00573E22">
              <w:rPr>
                <w:rFonts w:ascii="Times New Roman" w:hAnsi="Times New Roman"/>
                <w:szCs w:val="24"/>
              </w:rPr>
              <w:t>Methodology and d</w:t>
            </w:r>
            <w:r w:rsidRPr="00573E22">
              <w:rPr>
                <w:rFonts w:ascii="Times New Roman" w:hAnsi="Times New Roman"/>
                <w:szCs w:val="24"/>
              </w:rPr>
              <w:t>etailed work program.</w:t>
            </w:r>
          </w:p>
          <w:p w14:paraId="76D5B561" w14:textId="77777777" w:rsidR="00340015" w:rsidRPr="00573E22" w:rsidRDefault="00340015" w:rsidP="003400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r>
      <w:tr w:rsidR="004C489B" w:rsidRPr="00573E22" w14:paraId="4E04F2A4" w14:textId="77777777" w:rsidTr="004C489B">
        <w:tc>
          <w:tcPr>
            <w:tcW w:w="828" w:type="dxa"/>
            <w:shd w:val="clear" w:color="auto" w:fill="C0C0C0"/>
          </w:tcPr>
          <w:p w14:paraId="265A0B68"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9</w:t>
            </w:r>
          </w:p>
        </w:tc>
        <w:tc>
          <w:tcPr>
            <w:tcW w:w="990" w:type="dxa"/>
          </w:tcPr>
          <w:p w14:paraId="67746ADF"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3-Mar</w:t>
            </w:r>
          </w:p>
        </w:tc>
        <w:tc>
          <w:tcPr>
            <w:tcW w:w="4320" w:type="dxa"/>
          </w:tcPr>
          <w:p w14:paraId="7834E1E6" w14:textId="77777777" w:rsidR="004C489B" w:rsidRPr="00573E22" w:rsidRDefault="004C489B" w:rsidP="007F3FFF">
            <w:pPr>
              <w:jc w:val="both"/>
              <w:rPr>
                <w:rFonts w:ascii="Times New Roman" w:hAnsi="Times New Roman"/>
                <w:szCs w:val="24"/>
              </w:rPr>
            </w:pPr>
            <w:r w:rsidRPr="00573E22">
              <w:rPr>
                <w:rFonts w:ascii="Times New Roman" w:hAnsi="Times New Roman"/>
                <w:szCs w:val="24"/>
              </w:rPr>
              <w:t>Spring Break</w:t>
            </w:r>
          </w:p>
        </w:tc>
        <w:tc>
          <w:tcPr>
            <w:tcW w:w="2880" w:type="dxa"/>
          </w:tcPr>
          <w:p w14:paraId="1FCB1C2F" w14:textId="77777777" w:rsidR="004C489B" w:rsidRPr="00573E22" w:rsidRDefault="004C489B" w:rsidP="00971327">
            <w:pPr>
              <w:jc w:val="both"/>
              <w:rPr>
                <w:rFonts w:ascii="Times New Roman" w:hAnsi="Times New Roman"/>
                <w:szCs w:val="24"/>
              </w:rPr>
            </w:pPr>
          </w:p>
        </w:tc>
      </w:tr>
      <w:tr w:rsidR="004C489B" w:rsidRPr="00573E22" w14:paraId="0A421137" w14:textId="77777777" w:rsidTr="004C489B">
        <w:tc>
          <w:tcPr>
            <w:tcW w:w="828" w:type="dxa"/>
            <w:shd w:val="clear" w:color="auto" w:fill="C0C0C0"/>
          </w:tcPr>
          <w:p w14:paraId="2EDD66EE"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10</w:t>
            </w:r>
          </w:p>
        </w:tc>
        <w:tc>
          <w:tcPr>
            <w:tcW w:w="990" w:type="dxa"/>
          </w:tcPr>
          <w:p w14:paraId="7EC27AC5" w14:textId="77777777" w:rsidR="004C489B" w:rsidRPr="00573E22" w:rsidRDefault="004C489B" w:rsidP="00364BD8">
            <w:pPr>
              <w:jc w:val="both"/>
              <w:rPr>
                <w:rFonts w:ascii="Times New Roman" w:hAnsi="Times New Roman"/>
                <w:szCs w:val="24"/>
              </w:rPr>
            </w:pPr>
            <w:r w:rsidRPr="00573E22">
              <w:rPr>
                <w:rFonts w:ascii="Times New Roman" w:hAnsi="Times New Roman"/>
                <w:szCs w:val="24"/>
              </w:rPr>
              <w:t>10-Mar</w:t>
            </w:r>
          </w:p>
        </w:tc>
        <w:tc>
          <w:tcPr>
            <w:tcW w:w="4320" w:type="dxa"/>
          </w:tcPr>
          <w:p w14:paraId="05ECCE42" w14:textId="77777777" w:rsidR="004C489B" w:rsidRPr="00573E22" w:rsidRDefault="004C489B" w:rsidP="007F3FFF">
            <w:pPr>
              <w:jc w:val="both"/>
              <w:rPr>
                <w:rFonts w:ascii="Times New Roman" w:hAnsi="Times New Roman"/>
                <w:szCs w:val="24"/>
              </w:rPr>
            </w:pPr>
            <w:r w:rsidRPr="00573E22">
              <w:rPr>
                <w:rFonts w:ascii="Times New Roman" w:hAnsi="Times New Roman"/>
                <w:szCs w:val="24"/>
              </w:rPr>
              <w:t xml:space="preserve">Discussion and feedback from the instructor </w:t>
            </w:r>
          </w:p>
        </w:tc>
        <w:tc>
          <w:tcPr>
            <w:tcW w:w="2880" w:type="dxa"/>
          </w:tcPr>
          <w:p w14:paraId="68B162A9" w14:textId="2575DC63" w:rsidR="004C489B" w:rsidRPr="00573E22" w:rsidRDefault="004C489B" w:rsidP="007F3F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 xml:space="preserve">Chapter 5. </w:t>
            </w:r>
            <w:r w:rsidRPr="00573E22">
              <w:rPr>
                <w:rFonts w:ascii="Times New Roman" w:hAnsi="Times New Roman"/>
                <w:szCs w:val="24"/>
                <w:u w:val="single"/>
              </w:rPr>
              <w:t>Analysis and Findings</w:t>
            </w:r>
          </w:p>
          <w:p w14:paraId="4AD5E1BE" w14:textId="0755989A" w:rsidR="004C489B" w:rsidRPr="00573E22" w:rsidRDefault="004C489B" w:rsidP="00A74A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Cs w:val="24"/>
              </w:rPr>
            </w:pPr>
            <w:r w:rsidRPr="00573E22">
              <w:rPr>
                <w:rFonts w:ascii="Times New Roman" w:hAnsi="Times New Roman"/>
                <w:szCs w:val="24"/>
              </w:rPr>
              <w:t>A minimum of 5 pages describing the results of the analysis</w:t>
            </w:r>
          </w:p>
        </w:tc>
      </w:tr>
      <w:tr w:rsidR="004C489B" w:rsidRPr="00573E22" w14:paraId="2EDAD627" w14:textId="77777777" w:rsidTr="004C489B">
        <w:tc>
          <w:tcPr>
            <w:tcW w:w="828" w:type="dxa"/>
            <w:shd w:val="clear" w:color="auto" w:fill="C0C0C0"/>
          </w:tcPr>
          <w:p w14:paraId="239B20A2"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11</w:t>
            </w:r>
          </w:p>
        </w:tc>
        <w:tc>
          <w:tcPr>
            <w:tcW w:w="990" w:type="dxa"/>
          </w:tcPr>
          <w:p w14:paraId="113F9C6E" w14:textId="77777777" w:rsidR="004C489B" w:rsidRPr="00573E22" w:rsidRDefault="004C489B" w:rsidP="00364BD8">
            <w:pPr>
              <w:jc w:val="both"/>
              <w:rPr>
                <w:rFonts w:ascii="Times New Roman" w:hAnsi="Times New Roman"/>
                <w:szCs w:val="24"/>
              </w:rPr>
            </w:pPr>
            <w:r w:rsidRPr="00573E22">
              <w:rPr>
                <w:rFonts w:ascii="Times New Roman" w:hAnsi="Times New Roman"/>
                <w:szCs w:val="24"/>
              </w:rPr>
              <w:t>17-Mar</w:t>
            </w:r>
          </w:p>
        </w:tc>
        <w:tc>
          <w:tcPr>
            <w:tcW w:w="4320" w:type="dxa"/>
          </w:tcPr>
          <w:p w14:paraId="5060D691"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2E1451C4" w14:textId="77777777" w:rsidR="004C489B" w:rsidRPr="00573E22" w:rsidRDefault="004C489B" w:rsidP="004108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DUE: Chapter 6. The Plan</w:t>
            </w:r>
          </w:p>
          <w:p w14:paraId="5A70A79B" w14:textId="0544B434" w:rsidR="004C489B" w:rsidRPr="00573E22" w:rsidRDefault="004C489B" w:rsidP="00A74A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A minimum 10-page paper that contains your proposed plan/design. </w:t>
            </w:r>
          </w:p>
        </w:tc>
      </w:tr>
      <w:tr w:rsidR="004C489B" w:rsidRPr="00573E22" w14:paraId="3C37C8B3" w14:textId="77777777" w:rsidTr="004C489B">
        <w:tc>
          <w:tcPr>
            <w:tcW w:w="828" w:type="dxa"/>
            <w:shd w:val="clear" w:color="auto" w:fill="C0C0C0"/>
          </w:tcPr>
          <w:p w14:paraId="1C565EC7"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12</w:t>
            </w:r>
          </w:p>
        </w:tc>
        <w:tc>
          <w:tcPr>
            <w:tcW w:w="990" w:type="dxa"/>
          </w:tcPr>
          <w:p w14:paraId="387EAC25"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24-Mar</w:t>
            </w:r>
          </w:p>
        </w:tc>
        <w:tc>
          <w:tcPr>
            <w:tcW w:w="4320" w:type="dxa"/>
          </w:tcPr>
          <w:p w14:paraId="6E9ED597"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5E74ED00" w14:textId="3594857A" w:rsidR="004C489B" w:rsidRPr="00573E22" w:rsidRDefault="004C489B" w:rsidP="00E37AEE">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u w:val="single"/>
              </w:rPr>
            </w:pPr>
            <w:r w:rsidRPr="00573E22">
              <w:rPr>
                <w:rFonts w:ascii="Times New Roman" w:hAnsi="Times New Roman"/>
                <w:szCs w:val="24"/>
                <w:u w:val="single"/>
              </w:rPr>
              <w:t xml:space="preserve">DUE: </w:t>
            </w:r>
            <w:r w:rsidR="00A74A9F">
              <w:rPr>
                <w:rFonts w:ascii="Times New Roman" w:hAnsi="Times New Roman"/>
                <w:szCs w:val="24"/>
                <w:u w:val="single"/>
              </w:rPr>
              <w:t>Chapter 1.</w:t>
            </w:r>
            <w:r w:rsidRPr="00573E22">
              <w:rPr>
                <w:rFonts w:ascii="Times New Roman" w:hAnsi="Times New Roman"/>
                <w:szCs w:val="24"/>
                <w:u w:val="single"/>
              </w:rPr>
              <w:t xml:space="preserve"> Introduction</w:t>
            </w:r>
          </w:p>
          <w:p w14:paraId="2B24C21E" w14:textId="1DD1660D" w:rsidR="004C489B" w:rsidRPr="00573E22" w:rsidRDefault="004C489B" w:rsidP="00A74A9F">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 xml:space="preserve">A minimum 10-page paper reviewing the subject of your planning project (what is the rationale, why are you researching this topic, what is your argument) </w:t>
            </w:r>
          </w:p>
        </w:tc>
      </w:tr>
      <w:tr w:rsidR="004C489B" w:rsidRPr="00573E22" w14:paraId="6FBBD496" w14:textId="77777777" w:rsidTr="004C489B">
        <w:tc>
          <w:tcPr>
            <w:tcW w:w="828" w:type="dxa"/>
            <w:shd w:val="clear" w:color="auto" w:fill="C0C0C0"/>
          </w:tcPr>
          <w:p w14:paraId="431B3FA9"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13</w:t>
            </w:r>
          </w:p>
        </w:tc>
        <w:tc>
          <w:tcPr>
            <w:tcW w:w="990" w:type="dxa"/>
          </w:tcPr>
          <w:p w14:paraId="07661EEC" w14:textId="77777777" w:rsidR="004C489B" w:rsidRPr="00573E22" w:rsidRDefault="004C489B" w:rsidP="00971327">
            <w:pPr>
              <w:jc w:val="both"/>
              <w:rPr>
                <w:rFonts w:ascii="Times New Roman" w:hAnsi="Times New Roman"/>
                <w:szCs w:val="24"/>
              </w:rPr>
            </w:pPr>
            <w:r w:rsidRPr="00573E22">
              <w:rPr>
                <w:rFonts w:ascii="Times New Roman" w:hAnsi="Times New Roman"/>
                <w:szCs w:val="24"/>
              </w:rPr>
              <w:t>31-Mar</w:t>
            </w:r>
          </w:p>
        </w:tc>
        <w:tc>
          <w:tcPr>
            <w:tcW w:w="4320" w:type="dxa"/>
          </w:tcPr>
          <w:p w14:paraId="73BD061E"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35A0AA8E" w14:textId="77777777" w:rsidR="004C489B" w:rsidRPr="00573E22" w:rsidRDefault="004C489B" w:rsidP="007412D9">
            <w:pPr>
              <w:tabs>
                <w:tab w:val="left" w:pos="0"/>
                <w:tab w:val="left" w:pos="16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p>
        </w:tc>
      </w:tr>
      <w:tr w:rsidR="004C489B" w:rsidRPr="00573E22" w14:paraId="0F892F50" w14:textId="77777777" w:rsidTr="004C489B">
        <w:tc>
          <w:tcPr>
            <w:tcW w:w="828" w:type="dxa"/>
            <w:shd w:val="clear" w:color="auto" w:fill="C0C0C0"/>
          </w:tcPr>
          <w:p w14:paraId="13D777E1"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14</w:t>
            </w:r>
          </w:p>
        </w:tc>
        <w:tc>
          <w:tcPr>
            <w:tcW w:w="990" w:type="dxa"/>
          </w:tcPr>
          <w:p w14:paraId="4C1EB01B"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7-Apr</w:t>
            </w:r>
          </w:p>
        </w:tc>
        <w:tc>
          <w:tcPr>
            <w:tcW w:w="4320" w:type="dxa"/>
          </w:tcPr>
          <w:p w14:paraId="5056CC95"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Discussion and feedback from the instructor</w:t>
            </w:r>
          </w:p>
        </w:tc>
        <w:tc>
          <w:tcPr>
            <w:tcW w:w="2880" w:type="dxa"/>
          </w:tcPr>
          <w:p w14:paraId="0B4FCD71" w14:textId="37C1DA33" w:rsidR="004C489B" w:rsidRPr="00573E22" w:rsidRDefault="004C489B" w:rsidP="00A74A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4"/>
              </w:rPr>
            </w:pPr>
            <w:r w:rsidRPr="00573E22">
              <w:rPr>
                <w:rFonts w:ascii="Times New Roman" w:hAnsi="Times New Roman"/>
                <w:szCs w:val="24"/>
              </w:rPr>
              <w:t>The final draft of the document, revised chapters, acknowledgements, appendices, list of figures and tables etc.</w:t>
            </w:r>
          </w:p>
        </w:tc>
      </w:tr>
      <w:tr w:rsidR="004C489B" w:rsidRPr="00573E22" w14:paraId="651D9134" w14:textId="77777777" w:rsidTr="004C489B">
        <w:tc>
          <w:tcPr>
            <w:tcW w:w="828" w:type="dxa"/>
            <w:shd w:val="clear" w:color="auto" w:fill="C0C0C0"/>
          </w:tcPr>
          <w:p w14:paraId="1CE8B993"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15</w:t>
            </w:r>
          </w:p>
        </w:tc>
        <w:tc>
          <w:tcPr>
            <w:tcW w:w="990" w:type="dxa"/>
          </w:tcPr>
          <w:p w14:paraId="27240802"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14-Apr</w:t>
            </w:r>
          </w:p>
        </w:tc>
        <w:tc>
          <w:tcPr>
            <w:tcW w:w="4320" w:type="dxa"/>
          </w:tcPr>
          <w:p w14:paraId="2C53F2C5"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 xml:space="preserve">Discussion and final feedback from the instructor </w:t>
            </w:r>
          </w:p>
        </w:tc>
        <w:tc>
          <w:tcPr>
            <w:tcW w:w="2880" w:type="dxa"/>
          </w:tcPr>
          <w:p w14:paraId="2B953254" w14:textId="77777777" w:rsidR="004C489B" w:rsidRPr="00573E22" w:rsidRDefault="004C489B" w:rsidP="007F3FFF">
            <w:pPr>
              <w:rPr>
                <w:rFonts w:ascii="Times New Roman" w:hAnsi="Times New Roman"/>
                <w:szCs w:val="24"/>
              </w:rPr>
            </w:pPr>
            <w:r w:rsidRPr="00573E22">
              <w:rPr>
                <w:rFonts w:ascii="Times New Roman" w:hAnsi="Times New Roman"/>
                <w:szCs w:val="24"/>
              </w:rPr>
              <w:t>Final comments</w:t>
            </w:r>
            <w:r w:rsidRPr="00573E22">
              <w:rPr>
                <w:rFonts w:ascii="Times New Roman" w:hAnsi="Times New Roman"/>
                <w:b/>
                <w:szCs w:val="24"/>
              </w:rPr>
              <w:t xml:space="preserve"> </w:t>
            </w:r>
            <w:r w:rsidRPr="00573E22">
              <w:rPr>
                <w:rFonts w:ascii="Times New Roman" w:hAnsi="Times New Roman"/>
                <w:szCs w:val="24"/>
              </w:rPr>
              <w:t>back from Instructor</w:t>
            </w:r>
          </w:p>
          <w:p w14:paraId="15B8944A" w14:textId="77777777" w:rsidR="004C489B" w:rsidRPr="00573E22" w:rsidRDefault="004C489B" w:rsidP="007F3FFF">
            <w:pPr>
              <w:jc w:val="both"/>
              <w:rPr>
                <w:rFonts w:ascii="Times New Roman" w:hAnsi="Times New Roman"/>
                <w:szCs w:val="24"/>
              </w:rPr>
            </w:pPr>
          </w:p>
        </w:tc>
      </w:tr>
      <w:tr w:rsidR="004C489B" w:rsidRPr="00573E22" w14:paraId="76CE08E1" w14:textId="77777777" w:rsidTr="004C489B">
        <w:tc>
          <w:tcPr>
            <w:tcW w:w="828" w:type="dxa"/>
            <w:shd w:val="clear" w:color="auto" w:fill="C0C0C0"/>
          </w:tcPr>
          <w:p w14:paraId="3A586C2E" w14:textId="77777777" w:rsidR="004C489B" w:rsidRPr="00573E22" w:rsidRDefault="004C489B" w:rsidP="00971327">
            <w:pPr>
              <w:jc w:val="both"/>
              <w:rPr>
                <w:rFonts w:ascii="Times New Roman" w:hAnsi="Times New Roman"/>
                <w:b/>
                <w:szCs w:val="24"/>
              </w:rPr>
            </w:pPr>
            <w:r w:rsidRPr="00573E22">
              <w:rPr>
                <w:rFonts w:ascii="Times New Roman" w:hAnsi="Times New Roman"/>
                <w:b/>
                <w:szCs w:val="24"/>
              </w:rPr>
              <w:t>16</w:t>
            </w:r>
          </w:p>
        </w:tc>
        <w:tc>
          <w:tcPr>
            <w:tcW w:w="990" w:type="dxa"/>
          </w:tcPr>
          <w:p w14:paraId="6D3AF6F3" w14:textId="77777777" w:rsidR="004C489B" w:rsidRPr="00573E22" w:rsidRDefault="004C489B" w:rsidP="004B6FA1">
            <w:pPr>
              <w:jc w:val="both"/>
              <w:rPr>
                <w:rFonts w:ascii="Times New Roman" w:hAnsi="Times New Roman"/>
                <w:szCs w:val="24"/>
              </w:rPr>
            </w:pPr>
            <w:r w:rsidRPr="00573E22">
              <w:rPr>
                <w:rFonts w:ascii="Times New Roman" w:hAnsi="Times New Roman"/>
                <w:szCs w:val="24"/>
              </w:rPr>
              <w:t>21-Apr</w:t>
            </w:r>
          </w:p>
        </w:tc>
        <w:tc>
          <w:tcPr>
            <w:tcW w:w="4320" w:type="dxa"/>
          </w:tcPr>
          <w:p w14:paraId="0A20CB1B" w14:textId="77777777" w:rsidR="004C489B" w:rsidRPr="00573E22" w:rsidRDefault="004C489B" w:rsidP="007412D9">
            <w:pPr>
              <w:jc w:val="both"/>
              <w:rPr>
                <w:rFonts w:ascii="Times New Roman" w:hAnsi="Times New Roman"/>
                <w:szCs w:val="24"/>
              </w:rPr>
            </w:pPr>
          </w:p>
        </w:tc>
        <w:tc>
          <w:tcPr>
            <w:tcW w:w="2880" w:type="dxa"/>
          </w:tcPr>
          <w:p w14:paraId="271C83FB" w14:textId="77777777" w:rsidR="004C489B" w:rsidRPr="00573E22" w:rsidRDefault="004C489B" w:rsidP="00676CDA">
            <w:pPr>
              <w:rPr>
                <w:rFonts w:ascii="Times New Roman" w:hAnsi="Times New Roman"/>
                <w:b/>
                <w:szCs w:val="24"/>
              </w:rPr>
            </w:pPr>
            <w:r w:rsidRPr="00573E22">
              <w:rPr>
                <w:rFonts w:ascii="Times New Roman" w:hAnsi="Times New Roman"/>
                <w:b/>
                <w:szCs w:val="24"/>
              </w:rPr>
              <w:t xml:space="preserve">Final Project Due </w:t>
            </w:r>
          </w:p>
          <w:p w14:paraId="0BFFFE5E" w14:textId="77777777" w:rsidR="004C489B" w:rsidRPr="00573E22" w:rsidRDefault="004C489B" w:rsidP="00971327">
            <w:pPr>
              <w:jc w:val="both"/>
              <w:rPr>
                <w:rFonts w:ascii="Times New Roman" w:hAnsi="Times New Roman"/>
                <w:b/>
                <w:szCs w:val="24"/>
              </w:rPr>
            </w:pPr>
          </w:p>
        </w:tc>
      </w:tr>
      <w:tr w:rsidR="004C489B" w:rsidRPr="00573E22" w14:paraId="0B7900F9" w14:textId="77777777" w:rsidTr="004C489B">
        <w:tc>
          <w:tcPr>
            <w:tcW w:w="828" w:type="dxa"/>
            <w:shd w:val="clear" w:color="auto" w:fill="C0C0C0"/>
          </w:tcPr>
          <w:p w14:paraId="59378A6F" w14:textId="77777777" w:rsidR="004C489B" w:rsidRPr="00573E22" w:rsidRDefault="004C489B" w:rsidP="005C0BEB">
            <w:pPr>
              <w:jc w:val="both"/>
              <w:rPr>
                <w:rFonts w:ascii="Times New Roman" w:hAnsi="Times New Roman"/>
                <w:b/>
                <w:szCs w:val="24"/>
              </w:rPr>
            </w:pPr>
            <w:r w:rsidRPr="00573E22">
              <w:rPr>
                <w:rFonts w:ascii="Times New Roman" w:hAnsi="Times New Roman"/>
                <w:b/>
                <w:szCs w:val="24"/>
              </w:rPr>
              <w:t>17</w:t>
            </w:r>
          </w:p>
        </w:tc>
        <w:tc>
          <w:tcPr>
            <w:tcW w:w="990" w:type="dxa"/>
          </w:tcPr>
          <w:p w14:paraId="42C6B757" w14:textId="77777777" w:rsidR="004C489B" w:rsidRPr="00573E22" w:rsidRDefault="004C489B" w:rsidP="005C0BEB">
            <w:pPr>
              <w:jc w:val="both"/>
              <w:rPr>
                <w:rFonts w:ascii="Times New Roman" w:hAnsi="Times New Roman"/>
                <w:szCs w:val="24"/>
              </w:rPr>
            </w:pPr>
            <w:r w:rsidRPr="00573E22">
              <w:rPr>
                <w:rFonts w:ascii="Times New Roman" w:hAnsi="Times New Roman"/>
                <w:szCs w:val="24"/>
              </w:rPr>
              <w:t>28-Apr</w:t>
            </w:r>
          </w:p>
        </w:tc>
        <w:tc>
          <w:tcPr>
            <w:tcW w:w="4320" w:type="dxa"/>
          </w:tcPr>
          <w:p w14:paraId="5C74577A" w14:textId="77777777" w:rsidR="004C489B" w:rsidRPr="00573E22" w:rsidRDefault="004C489B" w:rsidP="007412D9">
            <w:pPr>
              <w:jc w:val="both"/>
              <w:rPr>
                <w:rFonts w:ascii="Times New Roman" w:hAnsi="Times New Roman"/>
                <w:szCs w:val="24"/>
              </w:rPr>
            </w:pPr>
            <w:r w:rsidRPr="00573E22">
              <w:rPr>
                <w:rFonts w:ascii="Times New Roman" w:hAnsi="Times New Roman"/>
                <w:szCs w:val="24"/>
              </w:rPr>
              <w:t>Final Presentation/ Defense</w:t>
            </w:r>
          </w:p>
        </w:tc>
        <w:tc>
          <w:tcPr>
            <w:tcW w:w="2880" w:type="dxa"/>
          </w:tcPr>
          <w:p w14:paraId="764CB91C" w14:textId="77777777" w:rsidR="004C489B" w:rsidRPr="00573E22" w:rsidRDefault="004C489B" w:rsidP="00676CDA">
            <w:pPr>
              <w:rPr>
                <w:rFonts w:ascii="Times New Roman" w:hAnsi="Times New Roman"/>
                <w:b/>
                <w:szCs w:val="24"/>
              </w:rPr>
            </w:pPr>
            <w:r w:rsidRPr="00573E22">
              <w:rPr>
                <w:rFonts w:ascii="Times New Roman" w:hAnsi="Times New Roman"/>
                <w:b/>
                <w:szCs w:val="24"/>
              </w:rPr>
              <w:t>Final Poster Due</w:t>
            </w:r>
          </w:p>
          <w:p w14:paraId="7866668C" w14:textId="77777777" w:rsidR="004C489B" w:rsidRPr="00573E22" w:rsidRDefault="004C489B" w:rsidP="00676CDA">
            <w:pPr>
              <w:rPr>
                <w:rFonts w:ascii="Times New Roman" w:hAnsi="Times New Roman"/>
                <w:b/>
                <w:szCs w:val="24"/>
              </w:rPr>
            </w:pPr>
            <w:r w:rsidRPr="00573E22">
              <w:rPr>
                <w:rFonts w:ascii="Times New Roman" w:hAnsi="Times New Roman"/>
                <w:b/>
                <w:szCs w:val="24"/>
              </w:rPr>
              <w:t>Planning Portfolio Due</w:t>
            </w:r>
          </w:p>
        </w:tc>
      </w:tr>
    </w:tbl>
    <w:p w14:paraId="3C270A87" w14:textId="77777777" w:rsidR="001D7FC7" w:rsidRDefault="001D7FC7" w:rsidP="000F0367">
      <w:pPr>
        <w:rPr>
          <w:rFonts w:ascii="Times New Roman" w:hAnsi="Times New Roman"/>
          <w:bCs/>
          <w:caps/>
          <w:szCs w:val="24"/>
        </w:rPr>
      </w:pPr>
    </w:p>
    <w:p w14:paraId="18D88BCF" w14:textId="23C72224" w:rsidR="000D0025" w:rsidRDefault="000D0025" w:rsidP="000F0367">
      <w:pPr>
        <w:rPr>
          <w:rFonts w:ascii="Times New Roman" w:hAnsi="Times New Roman"/>
          <w:bCs/>
          <w:caps/>
          <w:szCs w:val="24"/>
        </w:rPr>
      </w:pPr>
    </w:p>
    <w:p w14:paraId="79CBF155" w14:textId="77777777" w:rsidR="00A74A9F" w:rsidRDefault="00A74A9F" w:rsidP="000F0367">
      <w:pPr>
        <w:rPr>
          <w:rFonts w:ascii="Times New Roman" w:hAnsi="Times New Roman"/>
          <w:bCs/>
          <w:caps/>
          <w:szCs w:val="24"/>
        </w:rPr>
      </w:pPr>
    </w:p>
    <w:p w14:paraId="46783115" w14:textId="77777777" w:rsidR="000D0025" w:rsidRDefault="000D0025" w:rsidP="000F0367">
      <w:pPr>
        <w:rPr>
          <w:rFonts w:ascii="Times New Roman" w:hAnsi="Times New Roman"/>
          <w:bCs/>
          <w:caps/>
          <w:szCs w:val="24"/>
        </w:rPr>
      </w:pPr>
    </w:p>
    <w:p w14:paraId="4D2F12FD" w14:textId="3B94B6CE" w:rsidR="000D0025" w:rsidRPr="000D0025" w:rsidRDefault="000D0025" w:rsidP="000D0025">
      <w:pPr>
        <w:spacing w:line="276" w:lineRule="auto"/>
        <w:jc w:val="center"/>
        <w:rPr>
          <w:rFonts w:ascii="Times New Roman Bold" w:hAnsi="Times New Roman Bold"/>
          <w:b/>
          <w:bCs/>
          <w:caps/>
          <w:sz w:val="22"/>
          <w:szCs w:val="22"/>
        </w:rPr>
      </w:pPr>
      <w:r w:rsidRPr="000D0025">
        <w:rPr>
          <w:rFonts w:ascii="Times New Roman Bold" w:hAnsi="Times New Roman Bold"/>
          <w:b/>
          <w:bCs/>
          <w:caps/>
          <w:sz w:val="22"/>
          <w:szCs w:val="22"/>
        </w:rPr>
        <w:lastRenderedPageBreak/>
        <w:t>Integration of SLOs and Assignments</w:t>
      </w:r>
    </w:p>
    <w:p w14:paraId="5335C2D1" w14:textId="77777777" w:rsidR="000D0025" w:rsidRPr="000D0025" w:rsidRDefault="000D0025" w:rsidP="000D0025">
      <w:pPr>
        <w:spacing w:line="276" w:lineRule="auto"/>
        <w:rPr>
          <w:rFonts w:ascii="Times New Roman" w:hAnsi="Times New Roman"/>
          <w:b/>
          <w:bCs/>
          <w:sz w:val="22"/>
          <w:szCs w:val="22"/>
        </w:rPr>
      </w:pPr>
    </w:p>
    <w:tbl>
      <w:tblPr>
        <w:tblStyle w:val="TableGrid"/>
        <w:tblW w:w="0" w:type="auto"/>
        <w:tblLook w:val="04A0" w:firstRow="1" w:lastRow="0" w:firstColumn="1" w:lastColumn="0" w:noHBand="0" w:noVBand="1"/>
      </w:tblPr>
      <w:tblGrid>
        <w:gridCol w:w="1732"/>
        <w:gridCol w:w="6898"/>
      </w:tblGrid>
      <w:tr w:rsidR="000D0025" w:rsidRPr="000D0025" w14:paraId="7AE616AD" w14:textId="77777777" w:rsidTr="0090223F">
        <w:tc>
          <w:tcPr>
            <w:tcW w:w="1667" w:type="dxa"/>
            <w:shd w:val="clear" w:color="auto" w:fill="95B3D7" w:themeFill="accent1" w:themeFillTint="99"/>
          </w:tcPr>
          <w:p w14:paraId="21F85FBD" w14:textId="77777777" w:rsidR="000D0025" w:rsidRPr="000D0025" w:rsidRDefault="000D0025" w:rsidP="0090223F">
            <w:pPr>
              <w:spacing w:line="276" w:lineRule="auto"/>
              <w:jc w:val="center"/>
              <w:rPr>
                <w:rFonts w:ascii="Times New Roman" w:hAnsi="Times New Roman"/>
                <w:b/>
                <w:bCs/>
                <w:sz w:val="22"/>
                <w:szCs w:val="22"/>
              </w:rPr>
            </w:pPr>
            <w:r w:rsidRPr="000D0025">
              <w:rPr>
                <w:rFonts w:ascii="Times New Roman" w:hAnsi="Times New Roman"/>
                <w:b/>
                <w:bCs/>
                <w:sz w:val="22"/>
                <w:szCs w:val="22"/>
              </w:rPr>
              <w:t>SLOs</w:t>
            </w:r>
          </w:p>
        </w:tc>
        <w:tc>
          <w:tcPr>
            <w:tcW w:w="7909" w:type="dxa"/>
            <w:shd w:val="clear" w:color="auto" w:fill="95B3D7" w:themeFill="accent1" w:themeFillTint="99"/>
          </w:tcPr>
          <w:p w14:paraId="507D8863" w14:textId="77777777" w:rsidR="000D0025" w:rsidRPr="000D0025" w:rsidRDefault="000D0025" w:rsidP="0090223F">
            <w:pPr>
              <w:spacing w:line="276" w:lineRule="auto"/>
              <w:jc w:val="center"/>
              <w:rPr>
                <w:rFonts w:ascii="Times New Roman" w:hAnsi="Times New Roman"/>
                <w:b/>
                <w:bCs/>
                <w:sz w:val="22"/>
                <w:szCs w:val="22"/>
              </w:rPr>
            </w:pPr>
            <w:r w:rsidRPr="000D0025">
              <w:rPr>
                <w:rFonts w:ascii="Times New Roman" w:hAnsi="Times New Roman"/>
                <w:b/>
                <w:bCs/>
                <w:sz w:val="22"/>
                <w:szCs w:val="22"/>
              </w:rPr>
              <w:t>Assignment Requirements and Assessments</w:t>
            </w:r>
          </w:p>
        </w:tc>
      </w:tr>
      <w:tr w:rsidR="000D0025" w:rsidRPr="000D0025" w14:paraId="455B6B3C" w14:textId="77777777" w:rsidTr="0090223F">
        <w:tc>
          <w:tcPr>
            <w:tcW w:w="1667" w:type="dxa"/>
          </w:tcPr>
          <w:p w14:paraId="6800ED72"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1:  </w:t>
            </w:r>
          </w:p>
          <w:p w14:paraId="06A21F56"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Knowledge</w:t>
            </w:r>
          </w:p>
        </w:tc>
        <w:tc>
          <w:tcPr>
            <w:tcW w:w="7909" w:type="dxa"/>
          </w:tcPr>
          <w:p w14:paraId="47A0B964" w14:textId="2223B02A" w:rsidR="00D5072A" w:rsidRPr="00B23781" w:rsidRDefault="00E8086D" w:rsidP="00A74A9F">
            <w:pPr>
              <w:rPr>
                <w:rFonts w:ascii="Times New Roman" w:hAnsi="Times New Roman"/>
                <w:bCs/>
                <w:sz w:val="22"/>
                <w:szCs w:val="22"/>
              </w:rPr>
            </w:pPr>
            <w:r w:rsidRPr="00B23781">
              <w:rPr>
                <w:rFonts w:ascii="Times New Roman" w:hAnsi="Times New Roman"/>
                <w:color w:val="333333"/>
                <w:sz w:val="22"/>
                <w:szCs w:val="22"/>
              </w:rPr>
              <w:t>C</w:t>
            </w:r>
            <w:r w:rsidR="00D5072A" w:rsidRPr="00B23781">
              <w:rPr>
                <w:rFonts w:ascii="Times New Roman" w:hAnsi="Times New Roman"/>
                <w:color w:val="333333"/>
                <w:sz w:val="22"/>
                <w:szCs w:val="22"/>
              </w:rPr>
              <w:t>ommon base of know</w:t>
            </w:r>
            <w:r w:rsidRPr="00B23781">
              <w:rPr>
                <w:rFonts w:ascii="Times New Roman" w:hAnsi="Times New Roman"/>
                <w:color w:val="333333"/>
                <w:sz w:val="22"/>
                <w:szCs w:val="22"/>
              </w:rPr>
              <w:t xml:space="preserve">ledge required for </w:t>
            </w:r>
            <w:r w:rsidR="00D5072A" w:rsidRPr="00B23781">
              <w:rPr>
                <w:rFonts w:ascii="Times New Roman" w:hAnsi="Times New Roman"/>
                <w:color w:val="333333"/>
                <w:sz w:val="22"/>
                <w:szCs w:val="22"/>
              </w:rPr>
              <w:t>effective professional practice in the field of</w:t>
            </w:r>
            <w:r w:rsidRPr="00B23781">
              <w:rPr>
                <w:rFonts w:ascii="Times New Roman" w:hAnsi="Times New Roman"/>
                <w:color w:val="333333"/>
                <w:sz w:val="22"/>
                <w:szCs w:val="22"/>
              </w:rPr>
              <w:t xml:space="preserve"> planning including policy and organizational contexts. Students will demonstrate knowledge of </w:t>
            </w:r>
            <w:r w:rsidR="00783044" w:rsidRPr="00B23781">
              <w:rPr>
                <w:rFonts w:ascii="Times New Roman" w:hAnsi="Times New Roman"/>
                <w:color w:val="333333"/>
                <w:sz w:val="22"/>
                <w:szCs w:val="22"/>
              </w:rPr>
              <w:t>key theories of planning, and multidisciplinary interpretative</w:t>
            </w:r>
            <w:r w:rsidR="00D5072A" w:rsidRPr="00B23781">
              <w:rPr>
                <w:rFonts w:ascii="Times New Roman" w:hAnsi="Times New Roman"/>
                <w:color w:val="333333"/>
                <w:sz w:val="22"/>
                <w:szCs w:val="22"/>
              </w:rPr>
              <w:t xml:space="preserve"> views of human settlement</w:t>
            </w:r>
            <w:r w:rsidRPr="00B23781">
              <w:rPr>
                <w:rFonts w:ascii="Times New Roman" w:hAnsi="Times New Roman"/>
                <w:color w:val="333333"/>
                <w:sz w:val="22"/>
                <w:szCs w:val="22"/>
              </w:rPr>
              <w:t>s</w:t>
            </w:r>
            <w:r w:rsidR="00783044" w:rsidRPr="00B23781">
              <w:rPr>
                <w:rFonts w:ascii="Times New Roman" w:hAnsi="Times New Roman"/>
                <w:color w:val="333333"/>
                <w:sz w:val="22"/>
                <w:szCs w:val="22"/>
              </w:rPr>
              <w:t xml:space="preserve">. Students will also show knowledge of </w:t>
            </w:r>
            <w:r w:rsidR="00D5072A" w:rsidRPr="00B23781">
              <w:rPr>
                <w:rFonts w:ascii="Times New Roman" w:hAnsi="Times New Roman"/>
                <w:color w:val="333333"/>
                <w:sz w:val="22"/>
                <w:szCs w:val="22"/>
              </w:rPr>
              <w:t>too</w:t>
            </w:r>
            <w:r w:rsidR="00783044" w:rsidRPr="00B23781">
              <w:rPr>
                <w:rFonts w:ascii="Times New Roman" w:hAnsi="Times New Roman"/>
                <w:color w:val="333333"/>
                <w:sz w:val="22"/>
                <w:szCs w:val="22"/>
              </w:rPr>
              <w:t>ls and practical skills</w:t>
            </w:r>
            <w:r w:rsidR="00D5072A" w:rsidRPr="00B23781">
              <w:rPr>
                <w:rFonts w:ascii="Times New Roman" w:hAnsi="Times New Roman"/>
                <w:color w:val="333333"/>
                <w:sz w:val="22"/>
                <w:szCs w:val="22"/>
              </w:rPr>
              <w:t xml:space="preserve"> need</w:t>
            </w:r>
            <w:r w:rsidR="00783044" w:rsidRPr="00B23781">
              <w:rPr>
                <w:rFonts w:ascii="Times New Roman" w:hAnsi="Times New Roman"/>
                <w:color w:val="333333"/>
                <w:sz w:val="22"/>
                <w:szCs w:val="22"/>
              </w:rPr>
              <w:t>ed</w:t>
            </w:r>
            <w:r w:rsidR="00D5072A" w:rsidRPr="00B23781">
              <w:rPr>
                <w:rFonts w:ascii="Times New Roman" w:hAnsi="Times New Roman"/>
                <w:color w:val="333333"/>
                <w:sz w:val="22"/>
                <w:szCs w:val="22"/>
              </w:rPr>
              <w:t xml:space="preserve"> to </w:t>
            </w:r>
            <w:r w:rsidR="00783044" w:rsidRPr="00B23781">
              <w:rPr>
                <w:rFonts w:ascii="Times New Roman" w:hAnsi="Times New Roman"/>
                <w:color w:val="333333"/>
                <w:sz w:val="22"/>
                <w:szCs w:val="22"/>
              </w:rPr>
              <w:t xml:space="preserve">analyze planning problems related to environmental issues, transportation, economic development, historic preservation, and urban design, and </w:t>
            </w:r>
            <w:r w:rsidR="00D5072A" w:rsidRPr="00B23781">
              <w:rPr>
                <w:rFonts w:ascii="Times New Roman" w:hAnsi="Times New Roman"/>
                <w:color w:val="333333"/>
                <w:sz w:val="22"/>
                <w:szCs w:val="22"/>
              </w:rPr>
              <w:t>understand urban and regional t</w:t>
            </w:r>
            <w:r w:rsidR="00783044" w:rsidRPr="00B23781">
              <w:rPr>
                <w:rFonts w:ascii="Times New Roman" w:hAnsi="Times New Roman"/>
                <w:color w:val="333333"/>
                <w:sz w:val="22"/>
                <w:szCs w:val="22"/>
              </w:rPr>
              <w:t>rends</w:t>
            </w:r>
            <w:r w:rsidR="00D5072A" w:rsidRPr="00B23781">
              <w:rPr>
                <w:rFonts w:ascii="Times New Roman" w:hAnsi="Times New Roman"/>
                <w:color w:val="333333"/>
                <w:sz w:val="22"/>
                <w:szCs w:val="22"/>
              </w:rPr>
              <w:t xml:space="preserve">. </w:t>
            </w:r>
            <w:r w:rsidR="00783044" w:rsidRPr="00B23781">
              <w:rPr>
                <w:rFonts w:ascii="Times New Roman" w:hAnsi="Times New Roman"/>
                <w:color w:val="333333"/>
                <w:sz w:val="22"/>
                <w:szCs w:val="22"/>
              </w:rPr>
              <w:t xml:space="preserve">Knowledge of </w:t>
            </w:r>
            <w:r w:rsidR="00E35906" w:rsidRPr="00B23781">
              <w:rPr>
                <w:rFonts w:ascii="Times New Roman" w:hAnsi="Times New Roman"/>
                <w:color w:val="333333"/>
                <w:sz w:val="22"/>
                <w:szCs w:val="22"/>
              </w:rPr>
              <w:t>written,</w:t>
            </w:r>
            <w:r w:rsidR="00783044" w:rsidRPr="00B23781">
              <w:rPr>
                <w:rFonts w:ascii="Times New Roman" w:hAnsi="Times New Roman"/>
                <w:color w:val="333333"/>
                <w:sz w:val="22"/>
                <w:szCs w:val="22"/>
              </w:rPr>
              <w:t xml:space="preserve"> oral communication</w:t>
            </w:r>
            <w:r w:rsidR="00E35906" w:rsidRPr="00B23781">
              <w:rPr>
                <w:rFonts w:ascii="Times New Roman" w:hAnsi="Times New Roman"/>
                <w:color w:val="333333"/>
                <w:sz w:val="22"/>
                <w:szCs w:val="22"/>
              </w:rPr>
              <w:t>, and advanced</w:t>
            </w:r>
            <w:r w:rsidR="00783044" w:rsidRPr="00B23781">
              <w:rPr>
                <w:rFonts w:ascii="Times New Roman" w:hAnsi="Times New Roman"/>
                <w:color w:val="333333"/>
                <w:sz w:val="22"/>
                <w:szCs w:val="22"/>
              </w:rPr>
              <w:t xml:space="preserve"> visualization techniques</w:t>
            </w:r>
            <w:r w:rsidR="00E35906" w:rsidRPr="00B23781">
              <w:rPr>
                <w:rFonts w:ascii="Times New Roman" w:hAnsi="Times New Roman"/>
                <w:color w:val="333333"/>
                <w:sz w:val="22"/>
                <w:szCs w:val="22"/>
              </w:rPr>
              <w:t xml:space="preserve"> are also required to incorporate research findings in planning documents and presentations.</w:t>
            </w:r>
          </w:p>
          <w:p w14:paraId="1498CF75" w14:textId="69F803BE" w:rsidR="000D0025" w:rsidRPr="00B23781" w:rsidRDefault="000D0025" w:rsidP="0090223F">
            <w:pPr>
              <w:spacing w:line="276" w:lineRule="auto"/>
              <w:rPr>
                <w:rFonts w:ascii="Times New Roman" w:hAnsi="Times New Roman"/>
                <w:bCs/>
                <w:sz w:val="22"/>
                <w:szCs w:val="22"/>
              </w:rPr>
            </w:pPr>
          </w:p>
        </w:tc>
      </w:tr>
      <w:tr w:rsidR="000D0025" w:rsidRPr="000D0025" w14:paraId="2316D62B" w14:textId="77777777" w:rsidTr="0090223F">
        <w:tc>
          <w:tcPr>
            <w:tcW w:w="1667" w:type="dxa"/>
          </w:tcPr>
          <w:p w14:paraId="5F2DAB52"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2:  </w:t>
            </w:r>
          </w:p>
          <w:p w14:paraId="76125069"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Formulate Questions</w:t>
            </w:r>
          </w:p>
        </w:tc>
        <w:tc>
          <w:tcPr>
            <w:tcW w:w="7909" w:type="dxa"/>
          </w:tcPr>
          <w:p w14:paraId="2E077251" w14:textId="495EB63A" w:rsidR="000D0025" w:rsidRDefault="00825103" w:rsidP="00A74A9F">
            <w:pPr>
              <w:rPr>
                <w:rFonts w:ascii="Times New Roman" w:hAnsi="Times New Roman"/>
                <w:bCs/>
                <w:sz w:val="22"/>
                <w:szCs w:val="22"/>
              </w:rPr>
            </w:pPr>
            <w:r>
              <w:rPr>
                <w:rFonts w:ascii="Times New Roman" w:hAnsi="Times New Roman"/>
                <w:bCs/>
                <w:sz w:val="22"/>
                <w:szCs w:val="22"/>
              </w:rPr>
              <w:t>Students are required to develop a problem statement in which they specifically address their research questions. The students are expecte</w:t>
            </w:r>
            <w:r w:rsidR="00C9630B">
              <w:rPr>
                <w:rFonts w:ascii="Times New Roman" w:hAnsi="Times New Roman"/>
                <w:bCs/>
                <w:sz w:val="22"/>
                <w:szCs w:val="22"/>
              </w:rPr>
              <w:t>d to present a clear concise</w:t>
            </w:r>
            <w:r>
              <w:rPr>
                <w:rFonts w:ascii="Times New Roman" w:hAnsi="Times New Roman"/>
                <w:bCs/>
                <w:sz w:val="22"/>
                <w:szCs w:val="22"/>
              </w:rPr>
              <w:t xml:space="preserve"> statement</w:t>
            </w:r>
            <w:r w:rsidR="00C9630B">
              <w:rPr>
                <w:rFonts w:ascii="Times New Roman" w:hAnsi="Times New Roman"/>
                <w:bCs/>
                <w:sz w:val="22"/>
                <w:szCs w:val="22"/>
              </w:rPr>
              <w:t xml:space="preserve"> of the research problem. When appropriate, the students should be able to break down principal problems into smaller solvable sub-problems.</w:t>
            </w:r>
          </w:p>
          <w:p w14:paraId="37A3D45D" w14:textId="0C5659E8" w:rsidR="00825103" w:rsidRPr="000D0025" w:rsidRDefault="00825103" w:rsidP="00825103">
            <w:pPr>
              <w:spacing w:line="276" w:lineRule="auto"/>
              <w:rPr>
                <w:rFonts w:ascii="Times New Roman" w:hAnsi="Times New Roman"/>
                <w:bCs/>
                <w:sz w:val="22"/>
                <w:szCs w:val="22"/>
              </w:rPr>
            </w:pPr>
          </w:p>
        </w:tc>
      </w:tr>
      <w:tr w:rsidR="000D0025" w:rsidRPr="000D0025" w14:paraId="6A4D7663" w14:textId="77777777" w:rsidTr="0090223F">
        <w:tc>
          <w:tcPr>
            <w:tcW w:w="1667" w:type="dxa"/>
          </w:tcPr>
          <w:p w14:paraId="3E22F60E"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3:  </w:t>
            </w:r>
          </w:p>
          <w:p w14:paraId="5E464708"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Plan of Action</w:t>
            </w:r>
          </w:p>
        </w:tc>
        <w:tc>
          <w:tcPr>
            <w:tcW w:w="7909" w:type="dxa"/>
          </w:tcPr>
          <w:p w14:paraId="734F7D07" w14:textId="49CB5A6D" w:rsidR="00E27FC3" w:rsidRPr="000D0025" w:rsidRDefault="000D0025" w:rsidP="00A74A9F">
            <w:pPr>
              <w:rPr>
                <w:rFonts w:ascii="Times New Roman" w:hAnsi="Times New Roman"/>
                <w:bCs/>
                <w:sz w:val="22"/>
                <w:szCs w:val="22"/>
              </w:rPr>
            </w:pPr>
            <w:r w:rsidRPr="000D0025">
              <w:rPr>
                <w:rFonts w:ascii="Times New Roman" w:hAnsi="Times New Roman"/>
                <w:bCs/>
                <w:sz w:val="22"/>
                <w:szCs w:val="22"/>
              </w:rPr>
              <w:t>Stud</w:t>
            </w:r>
            <w:r w:rsidR="007B3D42">
              <w:rPr>
                <w:rFonts w:ascii="Times New Roman" w:hAnsi="Times New Roman"/>
                <w:bCs/>
                <w:sz w:val="22"/>
                <w:szCs w:val="22"/>
              </w:rPr>
              <w:t>ents will</w:t>
            </w:r>
            <w:r w:rsidR="00E27FC3">
              <w:rPr>
                <w:rFonts w:ascii="Times New Roman" w:hAnsi="Times New Roman"/>
                <w:bCs/>
                <w:sz w:val="22"/>
                <w:szCs w:val="22"/>
              </w:rPr>
              <w:t xml:space="preserve"> create a</w:t>
            </w:r>
            <w:r w:rsidR="007B3D42">
              <w:rPr>
                <w:rFonts w:ascii="Times New Roman" w:hAnsi="Times New Roman"/>
                <w:bCs/>
                <w:sz w:val="22"/>
                <w:szCs w:val="22"/>
              </w:rPr>
              <w:t xml:space="preserve"> plan of action </w:t>
            </w:r>
            <w:r w:rsidR="00E27FC3">
              <w:rPr>
                <w:rFonts w:ascii="Times New Roman" w:hAnsi="Times New Roman"/>
                <w:bCs/>
                <w:sz w:val="22"/>
                <w:szCs w:val="22"/>
              </w:rPr>
              <w:t xml:space="preserve">that will encompass the following elements: (i) scope of the study; (ii) literature review; (iii) planning context; (iv) problem statement and </w:t>
            </w:r>
            <w:r w:rsidRPr="000D0025">
              <w:rPr>
                <w:rFonts w:ascii="Times New Roman" w:hAnsi="Times New Roman"/>
                <w:bCs/>
                <w:sz w:val="22"/>
                <w:szCs w:val="22"/>
              </w:rPr>
              <w:t>re</w:t>
            </w:r>
            <w:r w:rsidR="00E27FC3">
              <w:rPr>
                <w:rFonts w:ascii="Times New Roman" w:hAnsi="Times New Roman"/>
                <w:bCs/>
                <w:sz w:val="22"/>
                <w:szCs w:val="22"/>
              </w:rPr>
              <w:t xml:space="preserve">search methodology; (v) analysis and findings; (vi) developing a plan. The students will develop hypothesis if needed, identify  research methods and experimental designs, and select appropriate statistical techniques. Using the course timeline as a template, each student is expected to develop her/his own planning project management plan with specific tasks related </w:t>
            </w:r>
            <w:r w:rsidR="00086F1A">
              <w:rPr>
                <w:rFonts w:ascii="Times New Roman" w:hAnsi="Times New Roman"/>
                <w:bCs/>
                <w:sz w:val="22"/>
                <w:szCs w:val="22"/>
              </w:rPr>
              <w:t>to the</w:t>
            </w:r>
            <w:r w:rsidR="00E27FC3">
              <w:rPr>
                <w:rFonts w:ascii="Times New Roman" w:hAnsi="Times New Roman"/>
                <w:bCs/>
                <w:sz w:val="22"/>
                <w:szCs w:val="22"/>
              </w:rPr>
              <w:t xml:space="preserve"> topic in consideration.</w:t>
            </w:r>
          </w:p>
          <w:p w14:paraId="491FF6D7" w14:textId="38B36E77" w:rsidR="000D0025" w:rsidRPr="000D0025" w:rsidRDefault="000D0025" w:rsidP="0090223F">
            <w:pPr>
              <w:spacing w:line="276" w:lineRule="auto"/>
              <w:rPr>
                <w:rFonts w:ascii="Times New Roman" w:hAnsi="Times New Roman"/>
                <w:bCs/>
                <w:sz w:val="22"/>
                <w:szCs w:val="22"/>
              </w:rPr>
            </w:pPr>
          </w:p>
        </w:tc>
      </w:tr>
      <w:tr w:rsidR="000D0025" w:rsidRPr="000D0025" w14:paraId="72DF6B00" w14:textId="77777777" w:rsidTr="0090223F">
        <w:tc>
          <w:tcPr>
            <w:tcW w:w="1667" w:type="dxa"/>
          </w:tcPr>
          <w:p w14:paraId="38C39D77"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4:  </w:t>
            </w:r>
          </w:p>
          <w:p w14:paraId="437CAE7B"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Critical Thinking</w:t>
            </w:r>
          </w:p>
        </w:tc>
        <w:tc>
          <w:tcPr>
            <w:tcW w:w="7909" w:type="dxa"/>
          </w:tcPr>
          <w:p w14:paraId="256663CF" w14:textId="71C44674" w:rsidR="00B23781" w:rsidRPr="000D0025" w:rsidRDefault="000D0025" w:rsidP="00A74A9F">
            <w:pPr>
              <w:rPr>
                <w:rFonts w:ascii="Times New Roman" w:hAnsi="Times New Roman"/>
                <w:bCs/>
                <w:sz w:val="22"/>
                <w:szCs w:val="22"/>
              </w:rPr>
            </w:pPr>
            <w:r w:rsidRPr="000D0025">
              <w:rPr>
                <w:rFonts w:ascii="Times New Roman" w:hAnsi="Times New Roman"/>
                <w:bCs/>
                <w:sz w:val="22"/>
                <w:szCs w:val="22"/>
              </w:rPr>
              <w:t>Students will demonstr</w:t>
            </w:r>
            <w:r w:rsidR="00BD40B7">
              <w:rPr>
                <w:rFonts w:ascii="Times New Roman" w:hAnsi="Times New Roman"/>
                <w:bCs/>
                <w:sz w:val="22"/>
                <w:szCs w:val="22"/>
              </w:rPr>
              <w:t>ate critical thinking skills by</w:t>
            </w:r>
            <w:r w:rsidRPr="000D0025">
              <w:rPr>
                <w:rFonts w:ascii="Times New Roman" w:hAnsi="Times New Roman"/>
                <w:bCs/>
                <w:sz w:val="22"/>
                <w:szCs w:val="22"/>
              </w:rPr>
              <w:t xml:space="preserve"> </w:t>
            </w:r>
            <w:r w:rsidR="00417EF4">
              <w:rPr>
                <w:rFonts w:ascii="Times New Roman" w:hAnsi="Times New Roman"/>
                <w:bCs/>
                <w:sz w:val="22"/>
                <w:szCs w:val="22"/>
              </w:rPr>
              <w:t>t</w:t>
            </w:r>
            <w:r w:rsidR="00417EF4" w:rsidRPr="00417EF4">
              <w:rPr>
                <w:rFonts w:ascii="Times New Roman" w:hAnsi="Times New Roman"/>
                <w:sz w:val="22"/>
                <w:szCs w:val="22"/>
              </w:rPr>
              <w:t>aking into consideration multiple perspectives</w:t>
            </w:r>
            <w:r w:rsidR="00417EF4">
              <w:rPr>
                <w:rFonts w:ascii="Times New Roman" w:hAnsi="Times New Roman"/>
                <w:sz w:val="22"/>
                <w:szCs w:val="22"/>
              </w:rPr>
              <w:t>, e</w:t>
            </w:r>
            <w:r w:rsidR="00417EF4" w:rsidRPr="00417EF4">
              <w:rPr>
                <w:rFonts w:ascii="Times New Roman" w:hAnsi="Times New Roman"/>
                <w:sz w:val="22"/>
                <w:szCs w:val="22"/>
              </w:rPr>
              <w:t>xamining implications and consequences of a</w:t>
            </w:r>
            <w:r w:rsidR="00BD40B7">
              <w:rPr>
                <w:rFonts w:ascii="Times New Roman" w:hAnsi="Times New Roman"/>
                <w:sz w:val="22"/>
                <w:szCs w:val="22"/>
              </w:rPr>
              <w:t>n action or planning alternative</w:t>
            </w:r>
            <w:r w:rsidR="00417EF4">
              <w:rPr>
                <w:rFonts w:ascii="Times New Roman" w:hAnsi="Times New Roman"/>
                <w:sz w:val="22"/>
                <w:szCs w:val="22"/>
              </w:rPr>
              <w:t xml:space="preserve">; </w:t>
            </w:r>
            <w:r w:rsidR="00BD40B7">
              <w:rPr>
                <w:rFonts w:ascii="Times New Roman" w:hAnsi="Times New Roman"/>
                <w:sz w:val="22"/>
                <w:szCs w:val="22"/>
              </w:rPr>
              <w:t>ability to use e</w:t>
            </w:r>
            <w:r w:rsidR="00417EF4" w:rsidRPr="00417EF4">
              <w:rPr>
                <w:rFonts w:ascii="Times New Roman" w:hAnsi="Times New Roman"/>
                <w:sz w:val="22"/>
                <w:szCs w:val="22"/>
              </w:rPr>
              <w:t xml:space="preserve">vidence </w:t>
            </w:r>
            <w:r w:rsidR="00BD40B7">
              <w:rPr>
                <w:rFonts w:ascii="Times New Roman" w:hAnsi="Times New Roman"/>
                <w:sz w:val="22"/>
                <w:szCs w:val="22"/>
              </w:rPr>
              <w:t xml:space="preserve">and reasoning </w:t>
            </w:r>
            <w:r w:rsidR="00417EF4" w:rsidRPr="00417EF4">
              <w:rPr>
                <w:rFonts w:ascii="Times New Roman" w:hAnsi="Times New Roman"/>
                <w:sz w:val="22"/>
                <w:szCs w:val="22"/>
              </w:rPr>
              <w:t xml:space="preserve">to </w:t>
            </w:r>
            <w:r w:rsidR="00BD40B7">
              <w:rPr>
                <w:rFonts w:ascii="Times New Roman" w:hAnsi="Times New Roman"/>
                <w:sz w:val="22"/>
                <w:szCs w:val="22"/>
              </w:rPr>
              <w:t>distinguish</w:t>
            </w:r>
            <w:r w:rsidR="00417EF4" w:rsidRPr="00417EF4">
              <w:rPr>
                <w:rFonts w:ascii="Times New Roman" w:hAnsi="Times New Roman"/>
                <w:sz w:val="22"/>
                <w:szCs w:val="22"/>
              </w:rPr>
              <w:t xml:space="preserve"> </w:t>
            </w:r>
            <w:r w:rsidR="00BD40B7">
              <w:rPr>
                <w:rFonts w:ascii="Times New Roman" w:hAnsi="Times New Roman"/>
                <w:sz w:val="22"/>
                <w:szCs w:val="22"/>
              </w:rPr>
              <w:t>between categories</w:t>
            </w:r>
            <w:r w:rsidR="00417EF4" w:rsidRPr="00417EF4">
              <w:rPr>
                <w:rFonts w:ascii="Times New Roman" w:hAnsi="Times New Roman"/>
                <w:sz w:val="22"/>
                <w:szCs w:val="22"/>
              </w:rPr>
              <w:t xml:space="preserve"> or rank</w:t>
            </w:r>
            <w:r w:rsidR="00BD40B7">
              <w:rPr>
                <w:rFonts w:ascii="Times New Roman" w:hAnsi="Times New Roman"/>
                <w:sz w:val="22"/>
                <w:szCs w:val="22"/>
              </w:rPr>
              <w:t xml:space="preserve"> them</w:t>
            </w:r>
            <w:r w:rsidR="00417EF4">
              <w:rPr>
                <w:rFonts w:ascii="Times New Roman" w:hAnsi="Times New Roman"/>
                <w:sz w:val="22"/>
                <w:szCs w:val="22"/>
              </w:rPr>
              <w:t xml:space="preserve">, ability to apply standards and make </w:t>
            </w:r>
            <w:r w:rsidR="00417EF4">
              <w:rPr>
                <w:rFonts w:ascii="Times New Roman" w:hAnsi="Times New Roman"/>
                <w:color w:val="000000"/>
                <w:sz w:val="22"/>
                <w:szCs w:val="22"/>
                <w:shd w:val="clear" w:color="auto" w:fill="FFFFFF"/>
              </w:rPr>
              <w:t>judgments</w:t>
            </w:r>
            <w:r w:rsidR="00417EF4" w:rsidRPr="00417EF4">
              <w:rPr>
                <w:rFonts w:ascii="Times New Roman" w:hAnsi="Times New Roman"/>
                <w:color w:val="000000"/>
                <w:sz w:val="22"/>
                <w:szCs w:val="22"/>
                <w:shd w:val="clear" w:color="auto" w:fill="FFFFFF"/>
              </w:rPr>
              <w:t xml:space="preserve"> according to established personal, professional, or social rules or criteria</w:t>
            </w:r>
            <w:r w:rsidR="00417EF4">
              <w:rPr>
                <w:rFonts w:ascii="Times New Roman" w:hAnsi="Times New Roman"/>
                <w:color w:val="000000"/>
                <w:sz w:val="22"/>
                <w:szCs w:val="22"/>
                <w:shd w:val="clear" w:color="auto" w:fill="FFFFFF"/>
              </w:rPr>
              <w:t xml:space="preserve">, ability to build predictive models and transform knowledge. </w:t>
            </w:r>
            <w:r w:rsidR="00B23781">
              <w:rPr>
                <w:rFonts w:ascii="Times New Roman" w:hAnsi="Times New Roman"/>
                <w:color w:val="000000"/>
                <w:sz w:val="22"/>
                <w:szCs w:val="22"/>
                <w:shd w:val="clear" w:color="auto" w:fill="FFFFFF"/>
              </w:rPr>
              <w:t>Peer reviews will be used for the initial drafts</w:t>
            </w:r>
          </w:p>
          <w:p w14:paraId="213E6CC4" w14:textId="2279600C" w:rsidR="009A3F3A" w:rsidRPr="000D0025" w:rsidRDefault="009A3F3A" w:rsidP="009A3F3A">
            <w:pPr>
              <w:shd w:val="clear" w:color="auto" w:fill="FFFFFF"/>
              <w:spacing w:after="60"/>
              <w:rPr>
                <w:rFonts w:ascii="Times New Roman" w:hAnsi="Times New Roman"/>
                <w:bCs/>
                <w:sz w:val="22"/>
                <w:szCs w:val="22"/>
              </w:rPr>
            </w:pPr>
          </w:p>
        </w:tc>
      </w:tr>
      <w:tr w:rsidR="000D0025" w:rsidRPr="000D0025" w14:paraId="07899BE0" w14:textId="77777777" w:rsidTr="0090223F">
        <w:tc>
          <w:tcPr>
            <w:tcW w:w="1667" w:type="dxa"/>
          </w:tcPr>
          <w:p w14:paraId="0018CA00"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 xml:space="preserve">SLO 5:  </w:t>
            </w:r>
          </w:p>
          <w:p w14:paraId="520A2429"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Ethical Conduct</w:t>
            </w:r>
          </w:p>
        </w:tc>
        <w:tc>
          <w:tcPr>
            <w:tcW w:w="7909" w:type="dxa"/>
          </w:tcPr>
          <w:p w14:paraId="4AB80128" w14:textId="77777777" w:rsidR="000D0025" w:rsidRDefault="00417EF4" w:rsidP="00A74A9F">
            <w:pPr>
              <w:rPr>
                <w:rFonts w:ascii="Times New Roman" w:hAnsi="Times New Roman"/>
                <w:bCs/>
                <w:sz w:val="22"/>
                <w:szCs w:val="22"/>
              </w:rPr>
            </w:pPr>
            <w:r>
              <w:rPr>
                <w:rFonts w:ascii="Times New Roman" w:hAnsi="Times New Roman"/>
                <w:bCs/>
                <w:sz w:val="22"/>
                <w:szCs w:val="22"/>
              </w:rPr>
              <w:t>All students are required to familiarize themselves with the Code of Ethics of the American Planning Association. Student projects involving primary data collection through surveys and interviews will be required to complete CITI training.</w:t>
            </w:r>
            <w:r w:rsidR="000D0025" w:rsidRPr="000D0025">
              <w:rPr>
                <w:rFonts w:ascii="Times New Roman" w:hAnsi="Times New Roman"/>
                <w:bCs/>
                <w:sz w:val="22"/>
                <w:szCs w:val="22"/>
              </w:rPr>
              <w:t xml:space="preserve">  </w:t>
            </w:r>
          </w:p>
          <w:p w14:paraId="6A1A21A5" w14:textId="6FE7821F" w:rsidR="00A74A9F" w:rsidRPr="000D0025" w:rsidRDefault="00A74A9F" w:rsidP="00A74A9F">
            <w:pPr>
              <w:rPr>
                <w:rFonts w:ascii="Times New Roman" w:hAnsi="Times New Roman"/>
                <w:bCs/>
                <w:sz w:val="22"/>
                <w:szCs w:val="22"/>
              </w:rPr>
            </w:pPr>
          </w:p>
        </w:tc>
      </w:tr>
      <w:tr w:rsidR="000D0025" w:rsidRPr="000D0025" w14:paraId="11EFAD85" w14:textId="77777777" w:rsidTr="0090223F">
        <w:tc>
          <w:tcPr>
            <w:tcW w:w="1667" w:type="dxa"/>
          </w:tcPr>
          <w:p w14:paraId="452D8730" w14:textId="77777777" w:rsidR="000D0025" w:rsidRPr="000D0025" w:rsidRDefault="000D0025" w:rsidP="0090223F">
            <w:pPr>
              <w:spacing w:line="276" w:lineRule="auto"/>
              <w:rPr>
                <w:rFonts w:ascii="Times New Roman" w:hAnsi="Times New Roman"/>
                <w:b/>
                <w:bCs/>
                <w:sz w:val="22"/>
                <w:szCs w:val="22"/>
              </w:rPr>
            </w:pPr>
            <w:r w:rsidRPr="000D0025">
              <w:rPr>
                <w:rFonts w:ascii="Times New Roman" w:hAnsi="Times New Roman"/>
                <w:b/>
                <w:bCs/>
                <w:sz w:val="22"/>
                <w:szCs w:val="22"/>
              </w:rPr>
              <w:t>SLO 6:  Communication</w:t>
            </w:r>
          </w:p>
        </w:tc>
        <w:tc>
          <w:tcPr>
            <w:tcW w:w="7909" w:type="dxa"/>
          </w:tcPr>
          <w:p w14:paraId="5159F969" w14:textId="77777777" w:rsidR="000D0025" w:rsidRDefault="000D0025" w:rsidP="00A74A9F">
            <w:pPr>
              <w:rPr>
                <w:rFonts w:ascii="Times New Roman" w:hAnsi="Times New Roman"/>
                <w:bCs/>
                <w:sz w:val="22"/>
                <w:szCs w:val="22"/>
              </w:rPr>
            </w:pPr>
            <w:r w:rsidRPr="000D0025">
              <w:rPr>
                <w:rFonts w:ascii="Times New Roman" w:hAnsi="Times New Roman"/>
                <w:bCs/>
                <w:sz w:val="22"/>
                <w:szCs w:val="22"/>
              </w:rPr>
              <w:t xml:space="preserve">Students will be required to professionally write and present a research proposal, a research report (e.g., analysis, findings and recommendations), and </w:t>
            </w:r>
            <w:r w:rsidR="00B23781">
              <w:rPr>
                <w:rFonts w:ascii="Times New Roman" w:hAnsi="Times New Roman"/>
                <w:bCs/>
                <w:sz w:val="22"/>
                <w:szCs w:val="22"/>
              </w:rPr>
              <w:t>be prepared to present all stages of their planning project as outlined in SLO</w:t>
            </w:r>
            <w:r w:rsidR="003F65CB">
              <w:rPr>
                <w:rFonts w:ascii="Times New Roman" w:hAnsi="Times New Roman"/>
                <w:bCs/>
                <w:sz w:val="22"/>
                <w:szCs w:val="22"/>
              </w:rPr>
              <w:t xml:space="preserve">3. Students are expected to demonstrate knowledge of technical report writing, visualization, and presentation. </w:t>
            </w:r>
          </w:p>
          <w:p w14:paraId="7EA819B8" w14:textId="2FD9BC78" w:rsidR="00A74A9F" w:rsidRPr="000D0025" w:rsidRDefault="00A74A9F" w:rsidP="00A74A9F">
            <w:pPr>
              <w:rPr>
                <w:rFonts w:ascii="Times New Roman" w:hAnsi="Times New Roman"/>
                <w:bCs/>
                <w:sz w:val="22"/>
                <w:szCs w:val="22"/>
              </w:rPr>
            </w:pPr>
          </w:p>
        </w:tc>
      </w:tr>
    </w:tbl>
    <w:p w14:paraId="3E371B37" w14:textId="77777777" w:rsidR="000D0025" w:rsidRPr="000D0025" w:rsidRDefault="000D0025" w:rsidP="000D0025">
      <w:pPr>
        <w:spacing w:line="276" w:lineRule="auto"/>
        <w:rPr>
          <w:rFonts w:ascii="Times New Roman" w:hAnsi="Times New Roman"/>
          <w:b/>
          <w:bCs/>
          <w:szCs w:val="24"/>
        </w:rPr>
      </w:pPr>
    </w:p>
    <w:p w14:paraId="32E07C97" w14:textId="77777777" w:rsidR="000D0025" w:rsidRPr="00A74A9F" w:rsidRDefault="000D0025" w:rsidP="00A74A9F">
      <w:pPr>
        <w:rPr>
          <w:rFonts w:ascii="Times New Roman" w:hAnsi="Times New Roman"/>
          <w:b/>
          <w:bCs/>
          <w:sz w:val="22"/>
          <w:szCs w:val="22"/>
        </w:rPr>
      </w:pPr>
      <w:r w:rsidRPr="00A74A9F">
        <w:rPr>
          <w:rFonts w:ascii="Times New Roman" w:hAnsi="Times New Roman"/>
          <w:b/>
          <w:bCs/>
          <w:sz w:val="22"/>
          <w:szCs w:val="22"/>
        </w:rPr>
        <w:lastRenderedPageBreak/>
        <w:t>Florida Atlantic University’s Undergraduate Research Symposium:</w:t>
      </w:r>
    </w:p>
    <w:p w14:paraId="69188C50" w14:textId="77777777" w:rsidR="000D0025" w:rsidRPr="00A74A9F" w:rsidRDefault="000D0025" w:rsidP="00A74A9F">
      <w:pPr>
        <w:rPr>
          <w:rFonts w:ascii="Times New Roman" w:hAnsi="Times New Roman"/>
          <w:bCs/>
          <w:sz w:val="22"/>
          <w:szCs w:val="22"/>
        </w:rPr>
      </w:pPr>
      <w:r w:rsidRPr="00A74A9F">
        <w:rPr>
          <w:rFonts w:ascii="Times New Roman" w:hAnsi="Times New Roman"/>
          <w:bCs/>
          <w:sz w:val="22"/>
          <w:szCs w:val="22"/>
        </w:rPr>
        <w:t xml:space="preserve">You are encouraged to submit the final research project to the Undergraduate Research Symposium held at Florida Atlantic University (Boca Raton campus) each Spring Semester.  Use the following link for information:  </w:t>
      </w:r>
      <w:hyperlink r:id="rId10" w:history="1">
        <w:r w:rsidRPr="00A74A9F">
          <w:rPr>
            <w:rStyle w:val="Hyperlink"/>
            <w:rFonts w:ascii="Times New Roman" w:hAnsi="Times New Roman"/>
            <w:bCs/>
            <w:sz w:val="22"/>
            <w:szCs w:val="22"/>
          </w:rPr>
          <w:t>http://www.fau.edu/ouri/undergrad_symposium.php</w:t>
        </w:r>
      </w:hyperlink>
    </w:p>
    <w:p w14:paraId="3CF6BE6F" w14:textId="77777777" w:rsidR="000D0025" w:rsidRPr="00A74A9F" w:rsidRDefault="000D0025" w:rsidP="00A74A9F">
      <w:pPr>
        <w:rPr>
          <w:rFonts w:ascii="Times New Roman" w:hAnsi="Times New Roman"/>
          <w:b/>
          <w:bCs/>
          <w:sz w:val="22"/>
          <w:szCs w:val="22"/>
        </w:rPr>
      </w:pPr>
      <w:r w:rsidRPr="00A74A9F">
        <w:rPr>
          <w:rFonts w:ascii="Times New Roman" w:hAnsi="Times New Roman"/>
          <w:b/>
          <w:bCs/>
          <w:sz w:val="22"/>
          <w:szCs w:val="22"/>
        </w:rPr>
        <w:t>Statewide and National Opportunities to Present Your Research:</w:t>
      </w:r>
    </w:p>
    <w:p w14:paraId="60F46C48" w14:textId="77777777" w:rsidR="000D0025" w:rsidRPr="00A74A9F" w:rsidRDefault="000D0025" w:rsidP="00A74A9F">
      <w:pPr>
        <w:rPr>
          <w:rFonts w:ascii="Times New Roman" w:hAnsi="Times New Roman"/>
          <w:bCs/>
          <w:sz w:val="22"/>
          <w:szCs w:val="22"/>
        </w:rPr>
      </w:pPr>
      <w:r w:rsidRPr="00A74A9F">
        <w:rPr>
          <w:rFonts w:ascii="Times New Roman" w:hAnsi="Times New Roman"/>
          <w:bCs/>
          <w:sz w:val="22"/>
          <w:szCs w:val="22"/>
        </w:rPr>
        <w:t>Use the following link to find statewide and national opportunities to present the research:</w:t>
      </w:r>
    </w:p>
    <w:p w14:paraId="1BEAFCB2" w14:textId="77777777" w:rsidR="000D0025" w:rsidRPr="00A74A9F" w:rsidRDefault="000D0025" w:rsidP="00A74A9F">
      <w:pPr>
        <w:rPr>
          <w:rFonts w:ascii="Times New Roman" w:hAnsi="Times New Roman"/>
          <w:bCs/>
          <w:sz w:val="22"/>
          <w:szCs w:val="22"/>
        </w:rPr>
      </w:pPr>
      <w:r w:rsidRPr="00A74A9F">
        <w:rPr>
          <w:rFonts w:ascii="Times New Roman" w:hAnsi="Times New Roman"/>
          <w:bCs/>
          <w:sz w:val="22"/>
          <w:szCs w:val="22"/>
        </w:rPr>
        <w:t xml:space="preserve"> </w:t>
      </w:r>
      <w:hyperlink r:id="rId11" w:history="1">
        <w:r w:rsidRPr="00A74A9F">
          <w:rPr>
            <w:rStyle w:val="Hyperlink"/>
            <w:rFonts w:ascii="Times New Roman" w:hAnsi="Times New Roman"/>
            <w:bCs/>
            <w:sz w:val="22"/>
            <w:szCs w:val="22"/>
          </w:rPr>
          <w:t>http://www.fau.edu/ouri/get_recognized.php</w:t>
        </w:r>
      </w:hyperlink>
      <w:r w:rsidRPr="00A74A9F">
        <w:rPr>
          <w:rFonts w:ascii="Times New Roman" w:hAnsi="Times New Roman"/>
          <w:bCs/>
          <w:sz w:val="22"/>
          <w:szCs w:val="22"/>
        </w:rPr>
        <w:t xml:space="preserve"> </w:t>
      </w:r>
    </w:p>
    <w:p w14:paraId="02A9F52B" w14:textId="77777777" w:rsidR="000D0025" w:rsidRPr="00573E22" w:rsidRDefault="000D0025" w:rsidP="000F0367">
      <w:pPr>
        <w:rPr>
          <w:rFonts w:ascii="Times New Roman" w:hAnsi="Times New Roman"/>
          <w:bCs/>
          <w:caps/>
          <w:szCs w:val="24"/>
        </w:rPr>
      </w:pPr>
    </w:p>
    <w:p w14:paraId="4723335E" w14:textId="20EB3614" w:rsidR="004866D5" w:rsidRPr="00573E22" w:rsidRDefault="004866D5" w:rsidP="004866D5">
      <w:pPr>
        <w:rPr>
          <w:rFonts w:ascii="Times New Roman" w:hAnsi="Times New Roman"/>
          <w:szCs w:val="24"/>
        </w:rPr>
      </w:pPr>
      <w:r w:rsidRPr="00573E22">
        <w:rPr>
          <w:rFonts w:ascii="Times New Roman" w:hAnsi="Times New Roman"/>
          <w:b/>
          <w:bCs/>
          <w:szCs w:val="24"/>
        </w:rPr>
        <w:t>CLASSROOM RULES AND POLICIES</w:t>
      </w:r>
      <w:r w:rsidR="005D7976">
        <w:rPr>
          <w:rFonts w:ascii="Times New Roman" w:hAnsi="Times New Roman"/>
          <w:b/>
          <w:bCs/>
          <w:szCs w:val="24"/>
        </w:rPr>
        <w:t xml:space="preserve"> – Late work, etc.</w:t>
      </w:r>
    </w:p>
    <w:p w14:paraId="4A803697" w14:textId="6EC52D47" w:rsidR="004866D5" w:rsidRPr="00FF0FCE" w:rsidRDefault="004866D5" w:rsidP="00FF0FCE">
      <w:pPr>
        <w:jc w:val="both"/>
        <w:rPr>
          <w:rFonts w:ascii="Times New Roman" w:hAnsi="Times New Roman"/>
          <w:i/>
          <w:sz w:val="22"/>
          <w:szCs w:val="22"/>
          <w:u w:val="single"/>
        </w:rPr>
      </w:pPr>
      <w:r w:rsidRPr="00FF0FCE">
        <w:rPr>
          <w:rFonts w:ascii="Times New Roman" w:hAnsi="Times New Roman"/>
          <w:sz w:val="22"/>
          <w:szCs w:val="22"/>
        </w:rPr>
        <w:t>The syllabus contains a set of deadlines intended to help timely completion of the planning project. The semester is short and some of the deadlines are close. Meeting the deadlines is essential for the successful completion of a research project. Make sure to run spelling and grammar check before you hand in your drafts, number the pages, and have a header or footer that shows at least the date and the title of your project. It is important to properly format and edit your papers before each scheduled submission. Coming to class sessions, keeping up with the readings, turning in assignments that are complete and on time, and abiding by the policies of academic integrity will help you do well in the course. All work must be submitted by the due date. Work not submitted on time</w:t>
      </w:r>
      <w:r w:rsidRPr="00FF0FCE">
        <w:rPr>
          <w:rFonts w:ascii="Times New Roman" w:hAnsi="Times New Roman"/>
          <w:bCs/>
          <w:sz w:val="22"/>
          <w:szCs w:val="22"/>
        </w:rPr>
        <w:t xml:space="preserve"> (written) work will automatically be downgraded one full letter</w:t>
      </w:r>
      <w:r w:rsidRPr="00FF0FCE">
        <w:rPr>
          <w:rFonts w:ascii="Times New Roman" w:hAnsi="Times New Roman"/>
          <w:sz w:val="22"/>
          <w:szCs w:val="22"/>
        </w:rPr>
        <w:t>. Anything handed in more than a week late will result in an F for that part of the course. If you have any special circumstances or problems, please contact me as soon as possible. Due to the participatory nature of this course, please communicate any expected or unexpected absences with the instructor as early as possible. Every effort will be made to work with students with unusual or unexpected obligations outside the course. Late works will be accepted as normal only if you are experiencing a major emergency (medical, death in the immediate family, etc.). In this case, you have to notify the instructor before the assignment due date. For medical emergencies, you need to provide a document from the doctor.</w:t>
      </w:r>
      <w:r w:rsidR="00FF0FCE">
        <w:rPr>
          <w:rFonts w:ascii="Times New Roman" w:hAnsi="Times New Roman"/>
          <w:sz w:val="22"/>
          <w:szCs w:val="22"/>
        </w:rPr>
        <w:t xml:space="preserve"> </w:t>
      </w:r>
      <w:r w:rsidRPr="00FF0FCE">
        <w:rPr>
          <w:rFonts w:ascii="Times New Roman" w:hAnsi="Times New Roman"/>
          <w:sz w:val="22"/>
          <w:szCs w:val="22"/>
        </w:rPr>
        <w:t xml:space="preserve">In this course, you will consult outside sources while doing your assignments. Be very careful how you cite the sources. </w:t>
      </w:r>
      <w:r w:rsidRPr="00FF0FCE">
        <w:rPr>
          <w:rFonts w:ascii="Times New Roman" w:hAnsi="Times New Roman"/>
          <w:i/>
          <w:sz w:val="22"/>
          <w:szCs w:val="22"/>
          <w:u w:val="single"/>
        </w:rPr>
        <w:t>Do not copy from any source or give direct quote without giving credit</w:t>
      </w:r>
      <w:r w:rsidRPr="00FF0FCE">
        <w:rPr>
          <w:rFonts w:ascii="Times New Roman" w:hAnsi="Times New Roman"/>
          <w:sz w:val="22"/>
          <w:szCs w:val="22"/>
        </w:rPr>
        <w:t xml:space="preserve">. </w:t>
      </w:r>
      <w:r w:rsidRPr="00FF0FCE">
        <w:rPr>
          <w:rFonts w:ascii="Times New Roman" w:hAnsi="Times New Roman"/>
          <w:i/>
          <w:sz w:val="22"/>
          <w:szCs w:val="22"/>
          <w:u w:val="single"/>
        </w:rPr>
        <w:t xml:space="preserve">Submitted papers will be included as source documents in the SafeAssign.com reference database solely for the purpose of detecting plagiarism of such papers. </w:t>
      </w:r>
    </w:p>
    <w:p w14:paraId="4E024FCA" w14:textId="77777777" w:rsidR="004866D5" w:rsidRPr="00FF0FCE" w:rsidRDefault="004866D5" w:rsidP="008D5A7C">
      <w:pPr>
        <w:rPr>
          <w:rFonts w:ascii="Times New Roman" w:hAnsi="Times New Roman"/>
          <w:b/>
          <w:bCs/>
          <w:caps/>
          <w:sz w:val="22"/>
          <w:szCs w:val="22"/>
        </w:rPr>
      </w:pPr>
    </w:p>
    <w:p w14:paraId="40CBAE1E" w14:textId="1EAC15BB" w:rsidR="000F0367" w:rsidRPr="00FF0FCE" w:rsidRDefault="00131D40" w:rsidP="008D5A7C">
      <w:pPr>
        <w:rPr>
          <w:rFonts w:ascii="Times New Roman" w:hAnsi="Times New Roman"/>
          <w:b/>
          <w:bCs/>
          <w:caps/>
          <w:sz w:val="22"/>
          <w:szCs w:val="22"/>
        </w:rPr>
      </w:pPr>
      <w:r>
        <w:rPr>
          <w:rFonts w:ascii="Times New Roman" w:hAnsi="Times New Roman"/>
          <w:b/>
          <w:bCs/>
          <w:caps/>
          <w:sz w:val="22"/>
          <w:szCs w:val="22"/>
        </w:rPr>
        <w:t xml:space="preserve">CLASSROOM ETTIQUETTE - </w:t>
      </w:r>
      <w:r w:rsidR="000F0367" w:rsidRPr="00FF0FCE">
        <w:rPr>
          <w:rFonts w:ascii="Times New Roman" w:hAnsi="Times New Roman"/>
          <w:b/>
          <w:bCs/>
          <w:caps/>
          <w:sz w:val="22"/>
          <w:szCs w:val="22"/>
        </w:rPr>
        <w:t>USE OF ELECTRONIC DEVICES IN THE CLASSROM</w:t>
      </w:r>
    </w:p>
    <w:p w14:paraId="60E37CE7" w14:textId="77777777" w:rsidR="000F0367" w:rsidRPr="00FF0FCE" w:rsidRDefault="000F0367" w:rsidP="008D5A7C">
      <w:pPr>
        <w:rPr>
          <w:rFonts w:ascii="Times New Roman" w:hAnsi="Times New Roman"/>
          <w:bCs/>
          <w:sz w:val="22"/>
          <w:szCs w:val="22"/>
        </w:rPr>
      </w:pPr>
      <w:r w:rsidRPr="00FF0FCE">
        <w:rPr>
          <w:rFonts w:ascii="Times New Roman" w:hAnsi="Times New Roman"/>
          <w:bCs/>
          <w:sz w:val="22"/>
          <w:szCs w:val="22"/>
        </w:rPr>
        <w:t>In order to enhance and maintain a productive atmosphere for education, personal communication devices, such as cellular phones and pagers, are to be disabled in class sessions.</w:t>
      </w:r>
    </w:p>
    <w:p w14:paraId="389A7E54" w14:textId="77777777" w:rsidR="005D7976" w:rsidRDefault="005D7976" w:rsidP="008D5A7C">
      <w:pPr>
        <w:rPr>
          <w:rFonts w:ascii="Times New Roman" w:hAnsi="Times New Roman"/>
          <w:b/>
          <w:bCs/>
          <w:sz w:val="22"/>
          <w:szCs w:val="22"/>
        </w:rPr>
      </w:pPr>
    </w:p>
    <w:p w14:paraId="136DB64B" w14:textId="1217DD89" w:rsidR="000F0367" w:rsidRPr="00FF0FCE" w:rsidRDefault="00131D40" w:rsidP="008D5A7C">
      <w:pPr>
        <w:rPr>
          <w:rFonts w:ascii="Times New Roman" w:hAnsi="Times New Roman"/>
          <w:b/>
          <w:bCs/>
          <w:sz w:val="22"/>
          <w:szCs w:val="22"/>
        </w:rPr>
      </w:pPr>
      <w:r>
        <w:rPr>
          <w:rFonts w:ascii="Times New Roman" w:hAnsi="Times New Roman"/>
          <w:b/>
          <w:bCs/>
          <w:sz w:val="22"/>
          <w:szCs w:val="22"/>
        </w:rPr>
        <w:t>ACCESSIBILITY</w:t>
      </w:r>
    </w:p>
    <w:p w14:paraId="010F67FA" w14:textId="73CFECFE" w:rsidR="0078600B" w:rsidRPr="0078600B" w:rsidRDefault="0078600B" w:rsidP="0078600B">
      <w:pPr>
        <w:rPr>
          <w:rFonts w:ascii="Times New Roman" w:hAnsi="Times New Roman"/>
          <w:i/>
          <w:iCs/>
          <w:color w:val="1F497D"/>
          <w:sz w:val="22"/>
          <w:szCs w:val="22"/>
        </w:rPr>
      </w:pPr>
      <w:r w:rsidRPr="0078600B">
        <w:rPr>
          <w:rStyle w:val="Emphasis"/>
          <w:rFonts w:ascii="Times New Roman" w:hAnsi="Times New Roman"/>
          <w:i w:val="0"/>
          <w:iCs w:val="0"/>
          <w:color w:val="333333"/>
          <w:sz w:val="22"/>
          <w:szCs w:val="22"/>
          <w:lang w:val="en"/>
        </w:rPr>
        <w:t xml:space="preserve">In compliance with the Americans with Disabilities Act Amendments Act (ADAAA), students who require reasonable accommodations due to a disability to properly execute coursework must register with Student Accessibility Services (SAS)—in Boca Raton, SU 133 </w:t>
      </w:r>
      <w:r w:rsidR="004957EC">
        <w:rPr>
          <w:rStyle w:val="Emphasis"/>
          <w:rFonts w:ascii="Times New Roman" w:hAnsi="Times New Roman"/>
          <w:i w:val="0"/>
          <w:iCs w:val="0"/>
          <w:color w:val="333333"/>
          <w:sz w:val="22"/>
          <w:szCs w:val="22"/>
          <w:lang w:val="en"/>
        </w:rPr>
        <w:t>(561-297-3880); in Davie, LA 131</w:t>
      </w:r>
      <w:bookmarkStart w:id="0" w:name="_GoBack"/>
      <w:bookmarkEnd w:id="0"/>
      <w:r w:rsidRPr="0078600B">
        <w:rPr>
          <w:rStyle w:val="Emphasis"/>
          <w:rFonts w:ascii="Times New Roman" w:hAnsi="Times New Roman"/>
          <w:i w:val="0"/>
          <w:iCs w:val="0"/>
          <w:color w:val="333333"/>
          <w:sz w:val="22"/>
          <w:szCs w:val="22"/>
          <w:lang w:val="en"/>
        </w:rPr>
        <w:t xml:space="preserve"> (954-236-1222); or in Jupiter, SR 110 (561-799-8585) —and follow all SAS procedures.</w:t>
      </w:r>
      <w:r w:rsidR="00131D40">
        <w:rPr>
          <w:rStyle w:val="Emphasis"/>
          <w:rFonts w:ascii="Times New Roman" w:hAnsi="Times New Roman"/>
          <w:i w:val="0"/>
          <w:iCs w:val="0"/>
          <w:color w:val="333333"/>
          <w:sz w:val="22"/>
          <w:szCs w:val="22"/>
          <w:lang w:val="en"/>
        </w:rPr>
        <w:t xml:space="preserve"> For more information, please visit </w:t>
      </w:r>
      <w:hyperlink r:id="rId12" w:history="1">
        <w:r w:rsidR="00131D40" w:rsidRPr="00131D40">
          <w:rPr>
            <w:rStyle w:val="Hyperlink"/>
            <w:rFonts w:ascii="Times New Roman" w:hAnsi="Times New Roman"/>
            <w:sz w:val="22"/>
            <w:szCs w:val="22"/>
          </w:rPr>
          <w:t>http://www.fau.edu/sas/</w:t>
        </w:r>
      </w:hyperlink>
      <w:r w:rsidR="00131D40">
        <w:rPr>
          <w:rFonts w:ascii="Times New Roman" w:hAnsi="Times New Roman"/>
          <w:color w:val="333333"/>
          <w:sz w:val="22"/>
          <w:szCs w:val="22"/>
          <w:lang w:val="en"/>
        </w:rPr>
        <w:t>.</w:t>
      </w:r>
    </w:p>
    <w:p w14:paraId="187897B6" w14:textId="77777777" w:rsidR="005D7976" w:rsidRDefault="005D7976" w:rsidP="0078600B">
      <w:pPr>
        <w:rPr>
          <w:rFonts w:ascii="Times New Roman" w:hAnsi="Times New Roman"/>
          <w:b/>
          <w:sz w:val="22"/>
          <w:szCs w:val="22"/>
        </w:rPr>
      </w:pPr>
    </w:p>
    <w:p w14:paraId="5F3DB251" w14:textId="7E442CD3" w:rsidR="000F0367" w:rsidRPr="00FF0FCE" w:rsidRDefault="000F0367" w:rsidP="0078600B">
      <w:pPr>
        <w:rPr>
          <w:rFonts w:ascii="Times New Roman" w:hAnsi="Times New Roman"/>
          <w:b/>
          <w:sz w:val="22"/>
          <w:szCs w:val="22"/>
        </w:rPr>
      </w:pPr>
      <w:r w:rsidRPr="00FF0FCE">
        <w:rPr>
          <w:rFonts w:ascii="Times New Roman" w:hAnsi="Times New Roman"/>
          <w:b/>
          <w:sz w:val="22"/>
          <w:szCs w:val="22"/>
        </w:rPr>
        <w:t>RELIGIOUS HOLIDAYS</w:t>
      </w:r>
    </w:p>
    <w:p w14:paraId="5CEEC3D0" w14:textId="77777777" w:rsidR="000F0367" w:rsidRPr="00FF0FCE" w:rsidRDefault="000F0367" w:rsidP="008D5A7C">
      <w:pPr>
        <w:rPr>
          <w:rFonts w:ascii="Times New Roman" w:hAnsi="Times New Roman"/>
          <w:b/>
          <w:sz w:val="22"/>
          <w:szCs w:val="22"/>
        </w:rPr>
      </w:pPr>
      <w:r w:rsidRPr="00FF0FCE">
        <w:rPr>
          <w:rFonts w:ascii="Times New Roman" w:hAnsi="Times New Roman"/>
          <w:sz w:val="22"/>
          <w:szCs w:val="22"/>
        </w:rPr>
        <w:t>This course has been arranged so that there will be no classes on religious holidays, such as Christmas or Yom Kippur. Please advise the instructor if you need accommodations for other religious holidays.</w:t>
      </w:r>
    </w:p>
    <w:p w14:paraId="1D311340" w14:textId="77777777" w:rsidR="005D7976" w:rsidRDefault="005D7976" w:rsidP="008D5A7C">
      <w:pPr>
        <w:rPr>
          <w:rFonts w:ascii="Times New Roman" w:hAnsi="Times New Roman"/>
          <w:b/>
          <w:sz w:val="22"/>
          <w:szCs w:val="22"/>
        </w:rPr>
      </w:pPr>
    </w:p>
    <w:p w14:paraId="3D3AAD9C" w14:textId="543C024C" w:rsidR="000F0367" w:rsidRPr="00FF0FCE" w:rsidRDefault="000F0367" w:rsidP="008D5A7C">
      <w:pPr>
        <w:rPr>
          <w:rFonts w:ascii="Times New Roman" w:hAnsi="Times New Roman"/>
          <w:b/>
          <w:sz w:val="22"/>
          <w:szCs w:val="22"/>
        </w:rPr>
      </w:pPr>
      <w:r w:rsidRPr="00FF0FCE">
        <w:rPr>
          <w:rFonts w:ascii="Times New Roman" w:hAnsi="Times New Roman"/>
          <w:b/>
          <w:sz w:val="22"/>
          <w:szCs w:val="22"/>
        </w:rPr>
        <w:t>SAFEWALK – Night Owls</w:t>
      </w:r>
    </w:p>
    <w:p w14:paraId="0F22FD30" w14:textId="77777777" w:rsidR="000F0367" w:rsidRPr="00FF0FCE" w:rsidRDefault="000F0367" w:rsidP="008D5A7C">
      <w:pPr>
        <w:rPr>
          <w:rFonts w:ascii="Times New Roman" w:hAnsi="Times New Roman"/>
          <w:sz w:val="22"/>
          <w:szCs w:val="22"/>
        </w:rPr>
      </w:pPr>
      <w:r w:rsidRPr="00FF0FCE">
        <w:rPr>
          <w:rFonts w:ascii="Times New Roman" w:hAnsi="Times New Roman"/>
          <w:sz w:val="22"/>
          <w:szCs w:val="22"/>
        </w:rPr>
        <w:t xml:space="preserve">Boca Raton 561-297-6695  Davie 954-236-1902  Ft. Lauderdale 954-762-561  </w:t>
      </w:r>
      <w:r w:rsidRPr="00FF0FCE">
        <w:rPr>
          <w:rFonts w:ascii="Times New Roman" w:hAnsi="Times New Roman"/>
          <w:bCs/>
          <w:sz w:val="22"/>
          <w:szCs w:val="22"/>
        </w:rPr>
        <w:t xml:space="preserve">Jupiter </w:t>
      </w:r>
      <w:r w:rsidRPr="00FF0FCE">
        <w:rPr>
          <w:rFonts w:ascii="Times New Roman" w:hAnsi="Times New Roman"/>
          <w:sz w:val="22"/>
          <w:szCs w:val="22"/>
        </w:rPr>
        <w:t xml:space="preserve">561-799-8700. </w:t>
      </w:r>
      <w:r w:rsidRPr="00FF0FCE">
        <w:rPr>
          <w:rFonts w:ascii="Times New Roman" w:hAnsi="Times New Roman"/>
          <w:bCs/>
          <w:sz w:val="22"/>
          <w:szCs w:val="22"/>
        </w:rPr>
        <w:t>C</w:t>
      </w:r>
      <w:r w:rsidRPr="00FF0FCE">
        <w:rPr>
          <w:rFonts w:ascii="Times New Roman" w:hAnsi="Times New Roman"/>
          <w:sz w:val="22"/>
          <w:szCs w:val="22"/>
        </w:rPr>
        <w:t>ampus security will escort individuals, day or night. Call ahead or go to their offices at Room 155 in the LA Building, Davie to make appropriate arrangements.</w:t>
      </w:r>
    </w:p>
    <w:p w14:paraId="4C57C0CD" w14:textId="77777777" w:rsidR="000F0367" w:rsidRPr="00FF0FCE" w:rsidRDefault="000F0367" w:rsidP="008D5A7C">
      <w:pPr>
        <w:rPr>
          <w:rFonts w:ascii="Times New Roman" w:hAnsi="Times New Roman"/>
          <w:sz w:val="22"/>
          <w:szCs w:val="22"/>
        </w:rPr>
      </w:pPr>
    </w:p>
    <w:sectPr w:rsidR="000F0367" w:rsidRPr="00FF0FCE" w:rsidSect="00CD5F07">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70B0C" w14:textId="77777777" w:rsidR="00816675" w:rsidRDefault="00816675">
      <w:r>
        <w:separator/>
      </w:r>
    </w:p>
  </w:endnote>
  <w:endnote w:type="continuationSeparator" w:id="0">
    <w:p w14:paraId="5442A045" w14:textId="77777777" w:rsidR="00816675" w:rsidRDefault="0081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25C8" w14:textId="77777777" w:rsidR="00ED3950" w:rsidRDefault="00BA670D" w:rsidP="000B7083">
    <w:pPr>
      <w:pStyle w:val="Footer"/>
      <w:framePr w:wrap="around" w:vAnchor="text" w:hAnchor="margin" w:xAlign="center" w:y="1"/>
      <w:rPr>
        <w:rStyle w:val="PageNumber"/>
      </w:rPr>
    </w:pPr>
    <w:r>
      <w:rPr>
        <w:rStyle w:val="PageNumber"/>
      </w:rPr>
      <w:fldChar w:fldCharType="begin"/>
    </w:r>
    <w:r w:rsidR="00ED3950">
      <w:rPr>
        <w:rStyle w:val="PageNumber"/>
      </w:rPr>
      <w:instrText xml:space="preserve">PAGE  </w:instrText>
    </w:r>
    <w:r>
      <w:rPr>
        <w:rStyle w:val="PageNumber"/>
      </w:rPr>
      <w:fldChar w:fldCharType="end"/>
    </w:r>
  </w:p>
  <w:p w14:paraId="056173C1" w14:textId="77777777" w:rsidR="00ED3950" w:rsidRDefault="00ED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729712"/>
      <w:docPartObj>
        <w:docPartGallery w:val="Page Numbers (Bottom of Page)"/>
        <w:docPartUnique/>
      </w:docPartObj>
    </w:sdtPr>
    <w:sdtEndPr>
      <w:rPr>
        <w:rFonts w:ascii="Times New Roman" w:hAnsi="Times New Roman"/>
        <w:noProof/>
        <w:sz w:val="20"/>
      </w:rPr>
    </w:sdtEndPr>
    <w:sdtContent>
      <w:p w14:paraId="1DED900C" w14:textId="2FC6AA32" w:rsidR="001E5978" w:rsidRPr="001E5978" w:rsidRDefault="001E5978">
        <w:pPr>
          <w:pStyle w:val="Footer"/>
          <w:jc w:val="right"/>
          <w:rPr>
            <w:rFonts w:ascii="Times New Roman" w:hAnsi="Times New Roman"/>
            <w:sz w:val="20"/>
          </w:rPr>
        </w:pPr>
        <w:r w:rsidRPr="001E5978">
          <w:rPr>
            <w:rFonts w:ascii="Times New Roman" w:hAnsi="Times New Roman"/>
            <w:sz w:val="20"/>
          </w:rPr>
          <w:fldChar w:fldCharType="begin"/>
        </w:r>
        <w:r w:rsidRPr="001E5978">
          <w:rPr>
            <w:rFonts w:ascii="Times New Roman" w:hAnsi="Times New Roman"/>
            <w:sz w:val="20"/>
          </w:rPr>
          <w:instrText xml:space="preserve"> PAGE   \* MERGEFORMAT </w:instrText>
        </w:r>
        <w:r w:rsidRPr="001E5978">
          <w:rPr>
            <w:rFonts w:ascii="Times New Roman" w:hAnsi="Times New Roman"/>
            <w:sz w:val="20"/>
          </w:rPr>
          <w:fldChar w:fldCharType="separate"/>
        </w:r>
        <w:r w:rsidR="004957EC">
          <w:rPr>
            <w:rFonts w:ascii="Times New Roman" w:hAnsi="Times New Roman"/>
            <w:noProof/>
            <w:sz w:val="20"/>
          </w:rPr>
          <w:t>8</w:t>
        </w:r>
        <w:r w:rsidRPr="001E5978">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6B2B" w14:textId="77777777" w:rsidR="00816675" w:rsidRDefault="00816675">
      <w:r>
        <w:separator/>
      </w:r>
    </w:p>
  </w:footnote>
  <w:footnote w:type="continuationSeparator" w:id="0">
    <w:p w14:paraId="442A2D68" w14:textId="77777777" w:rsidR="00816675" w:rsidRDefault="0081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A9AF" w14:textId="77075A45" w:rsidR="0098524C" w:rsidRDefault="00812E40">
    <w:pPr>
      <w:pStyle w:val="Header"/>
    </w:pPr>
    <w:r>
      <w:rPr>
        <w:rFonts w:ascii="Times New Roman" w:hAnsi="Times New Roman"/>
        <w:b/>
      </w:rPr>
      <w:t>URP 4978 RI</w:t>
    </w:r>
    <w:r w:rsidR="00F11AFB">
      <w:rPr>
        <w:rFonts w:ascii="Times New Roman" w:hAnsi="Times New Roman"/>
        <w:b/>
      </w:rPr>
      <w:t>:</w:t>
    </w:r>
    <w:r>
      <w:rPr>
        <w:rFonts w:ascii="Times New Roman" w:hAnsi="Times New Roman"/>
        <w:b/>
      </w:rPr>
      <w:t xml:space="preserve"> Honors Planning</w:t>
    </w:r>
    <w:r w:rsidR="0098524C" w:rsidRPr="0098524C">
      <w:rPr>
        <w:rFonts w:ascii="Times New Roman" w:hAnsi="Times New Roman"/>
        <w:b/>
      </w:rPr>
      <w:t xml:space="preserve"> </w:t>
    </w:r>
    <w:r w:rsidR="00474D5B">
      <w:rPr>
        <w:rFonts w:ascii="Times New Roman" w:hAnsi="Times New Roman"/>
        <w:b/>
      </w:rPr>
      <w:t xml:space="preserve">Capstone </w:t>
    </w:r>
    <w:r w:rsidR="0098524C" w:rsidRPr="0098524C">
      <w:rPr>
        <w:rFonts w:ascii="Times New Roman" w:hAnsi="Times New Roman"/>
        <w:b/>
      </w:rPr>
      <w:t>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65340"/>
    <w:lvl w:ilvl="0">
      <w:numFmt w:val="bullet"/>
      <w:lvlText w:val="*"/>
      <w:lvlJc w:val="left"/>
    </w:lvl>
  </w:abstractNum>
  <w:abstractNum w:abstractNumId="1" w15:restartNumberingAfterBreak="0">
    <w:nsid w:val="08FF60D1"/>
    <w:multiLevelType w:val="hybridMultilevel"/>
    <w:tmpl w:val="7AE055A8"/>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0AC71D16"/>
    <w:multiLevelType w:val="hybridMultilevel"/>
    <w:tmpl w:val="FF64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0BA3"/>
    <w:multiLevelType w:val="hybridMultilevel"/>
    <w:tmpl w:val="23F0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5696E"/>
    <w:multiLevelType w:val="multilevel"/>
    <w:tmpl w:val="CD8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6" w15:restartNumberingAfterBreak="0">
    <w:nsid w:val="19691216"/>
    <w:multiLevelType w:val="hybridMultilevel"/>
    <w:tmpl w:val="0E5A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E0E31"/>
    <w:multiLevelType w:val="hybridMultilevel"/>
    <w:tmpl w:val="FBBE4042"/>
    <w:lvl w:ilvl="0" w:tplc="466E364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DD227F1"/>
    <w:multiLevelType w:val="hybridMultilevel"/>
    <w:tmpl w:val="239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05343"/>
    <w:multiLevelType w:val="hybridMultilevel"/>
    <w:tmpl w:val="9050F38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374571E"/>
    <w:multiLevelType w:val="hybridMultilevel"/>
    <w:tmpl w:val="1AD0E8F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3AE132A"/>
    <w:multiLevelType w:val="hybridMultilevel"/>
    <w:tmpl w:val="D246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31913"/>
    <w:multiLevelType w:val="hybridMultilevel"/>
    <w:tmpl w:val="26784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655B92"/>
    <w:multiLevelType w:val="hybridMultilevel"/>
    <w:tmpl w:val="8312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5686B"/>
    <w:multiLevelType w:val="hybridMultilevel"/>
    <w:tmpl w:val="630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956AF"/>
    <w:multiLevelType w:val="hybridMultilevel"/>
    <w:tmpl w:val="5C1AC1AC"/>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B4F3E1A"/>
    <w:multiLevelType w:val="hybridMultilevel"/>
    <w:tmpl w:val="60BECC5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CAA29ED"/>
    <w:multiLevelType w:val="hybridMultilevel"/>
    <w:tmpl w:val="4EA2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A7630"/>
    <w:multiLevelType w:val="hybridMultilevel"/>
    <w:tmpl w:val="6BF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D01D1"/>
    <w:multiLevelType w:val="hybridMultilevel"/>
    <w:tmpl w:val="DA8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4278A"/>
    <w:multiLevelType w:val="hybridMultilevel"/>
    <w:tmpl w:val="0F3CEBF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15:restartNumberingAfterBreak="0">
    <w:nsid w:val="39721663"/>
    <w:multiLevelType w:val="hybridMultilevel"/>
    <w:tmpl w:val="14C0843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8403C"/>
    <w:multiLevelType w:val="hybridMultilevel"/>
    <w:tmpl w:val="21AC274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3" w15:restartNumberingAfterBreak="0">
    <w:nsid w:val="483D1082"/>
    <w:multiLevelType w:val="multilevel"/>
    <w:tmpl w:val="1F3C8C68"/>
    <w:lvl w:ilvl="0">
      <w:start w:val="1"/>
      <w:numFmt w:val="bullet"/>
      <w:lvlText w:val=""/>
      <w:lvlJc w:val="left"/>
      <w:pPr>
        <w:tabs>
          <w:tab w:val="num" w:pos="742"/>
        </w:tabs>
        <w:ind w:left="742" w:hanging="360"/>
      </w:pPr>
      <w:rPr>
        <w:rFonts w:ascii="Symbol" w:hAnsi="Symbol"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24" w15:restartNumberingAfterBreak="0">
    <w:nsid w:val="4B3D1C10"/>
    <w:multiLevelType w:val="hybridMultilevel"/>
    <w:tmpl w:val="6AF00900"/>
    <w:lvl w:ilvl="0" w:tplc="771C09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4B6F1784"/>
    <w:multiLevelType w:val="hybridMultilevel"/>
    <w:tmpl w:val="8BBC3366"/>
    <w:lvl w:ilvl="0" w:tplc="29DAE336">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9B68D3"/>
    <w:multiLevelType w:val="hybridMultilevel"/>
    <w:tmpl w:val="73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40C69"/>
    <w:multiLevelType w:val="hybridMultilevel"/>
    <w:tmpl w:val="9BCEB92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8" w15:restartNumberingAfterBreak="0">
    <w:nsid w:val="55F14577"/>
    <w:multiLevelType w:val="hybridMultilevel"/>
    <w:tmpl w:val="4C5CCB9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9" w15:restartNumberingAfterBreak="0">
    <w:nsid w:val="565F49D7"/>
    <w:multiLevelType w:val="hybridMultilevel"/>
    <w:tmpl w:val="F044F13C"/>
    <w:lvl w:ilvl="0" w:tplc="1D6898E0">
      <w:start w:val="1"/>
      <w:numFmt w:val="bullet"/>
      <w:lvlText w:val="0"/>
      <w:lvlJc w:val="left"/>
      <w:pPr>
        <w:tabs>
          <w:tab w:val="num" w:pos="720"/>
        </w:tabs>
        <w:ind w:left="720" w:hanging="360"/>
      </w:pPr>
      <w:rPr>
        <w:rFonts w:ascii="Rage Italic" w:hAnsi="Rage Italic" w:hint="default"/>
      </w:rPr>
    </w:lvl>
    <w:lvl w:ilvl="1" w:tplc="3E9E97EC" w:tentative="1">
      <w:start w:val="1"/>
      <w:numFmt w:val="bullet"/>
      <w:lvlText w:val="0"/>
      <w:lvlJc w:val="left"/>
      <w:pPr>
        <w:tabs>
          <w:tab w:val="num" w:pos="1440"/>
        </w:tabs>
        <w:ind w:left="1440" w:hanging="360"/>
      </w:pPr>
      <w:rPr>
        <w:rFonts w:ascii="Rage Italic" w:hAnsi="Rage Italic" w:hint="default"/>
      </w:rPr>
    </w:lvl>
    <w:lvl w:ilvl="2" w:tplc="DE04FB9E" w:tentative="1">
      <w:start w:val="1"/>
      <w:numFmt w:val="bullet"/>
      <w:lvlText w:val="0"/>
      <w:lvlJc w:val="left"/>
      <w:pPr>
        <w:tabs>
          <w:tab w:val="num" w:pos="2160"/>
        </w:tabs>
        <w:ind w:left="2160" w:hanging="360"/>
      </w:pPr>
      <w:rPr>
        <w:rFonts w:ascii="Rage Italic" w:hAnsi="Rage Italic" w:hint="default"/>
      </w:rPr>
    </w:lvl>
    <w:lvl w:ilvl="3" w:tplc="658E74E4" w:tentative="1">
      <w:start w:val="1"/>
      <w:numFmt w:val="bullet"/>
      <w:lvlText w:val="0"/>
      <w:lvlJc w:val="left"/>
      <w:pPr>
        <w:tabs>
          <w:tab w:val="num" w:pos="2880"/>
        </w:tabs>
        <w:ind w:left="2880" w:hanging="360"/>
      </w:pPr>
      <w:rPr>
        <w:rFonts w:ascii="Rage Italic" w:hAnsi="Rage Italic" w:hint="default"/>
      </w:rPr>
    </w:lvl>
    <w:lvl w:ilvl="4" w:tplc="BCC0863C" w:tentative="1">
      <w:start w:val="1"/>
      <w:numFmt w:val="bullet"/>
      <w:lvlText w:val="0"/>
      <w:lvlJc w:val="left"/>
      <w:pPr>
        <w:tabs>
          <w:tab w:val="num" w:pos="3600"/>
        </w:tabs>
        <w:ind w:left="3600" w:hanging="360"/>
      </w:pPr>
      <w:rPr>
        <w:rFonts w:ascii="Rage Italic" w:hAnsi="Rage Italic" w:hint="default"/>
      </w:rPr>
    </w:lvl>
    <w:lvl w:ilvl="5" w:tplc="22F226A2" w:tentative="1">
      <w:start w:val="1"/>
      <w:numFmt w:val="bullet"/>
      <w:lvlText w:val="0"/>
      <w:lvlJc w:val="left"/>
      <w:pPr>
        <w:tabs>
          <w:tab w:val="num" w:pos="4320"/>
        </w:tabs>
        <w:ind w:left="4320" w:hanging="360"/>
      </w:pPr>
      <w:rPr>
        <w:rFonts w:ascii="Rage Italic" w:hAnsi="Rage Italic" w:hint="default"/>
      </w:rPr>
    </w:lvl>
    <w:lvl w:ilvl="6" w:tplc="83E678EC" w:tentative="1">
      <w:start w:val="1"/>
      <w:numFmt w:val="bullet"/>
      <w:lvlText w:val="0"/>
      <w:lvlJc w:val="left"/>
      <w:pPr>
        <w:tabs>
          <w:tab w:val="num" w:pos="5040"/>
        </w:tabs>
        <w:ind w:left="5040" w:hanging="360"/>
      </w:pPr>
      <w:rPr>
        <w:rFonts w:ascii="Rage Italic" w:hAnsi="Rage Italic" w:hint="default"/>
      </w:rPr>
    </w:lvl>
    <w:lvl w:ilvl="7" w:tplc="7B04EBB6" w:tentative="1">
      <w:start w:val="1"/>
      <w:numFmt w:val="bullet"/>
      <w:lvlText w:val="0"/>
      <w:lvlJc w:val="left"/>
      <w:pPr>
        <w:tabs>
          <w:tab w:val="num" w:pos="5760"/>
        </w:tabs>
        <w:ind w:left="5760" w:hanging="360"/>
      </w:pPr>
      <w:rPr>
        <w:rFonts w:ascii="Rage Italic" w:hAnsi="Rage Italic" w:hint="default"/>
      </w:rPr>
    </w:lvl>
    <w:lvl w:ilvl="8" w:tplc="4076700E" w:tentative="1">
      <w:start w:val="1"/>
      <w:numFmt w:val="bullet"/>
      <w:lvlText w:val="0"/>
      <w:lvlJc w:val="left"/>
      <w:pPr>
        <w:tabs>
          <w:tab w:val="num" w:pos="6480"/>
        </w:tabs>
        <w:ind w:left="6480" w:hanging="360"/>
      </w:pPr>
      <w:rPr>
        <w:rFonts w:ascii="Rage Italic" w:hAnsi="Rage Italic" w:hint="default"/>
      </w:rPr>
    </w:lvl>
  </w:abstractNum>
  <w:abstractNum w:abstractNumId="30" w15:restartNumberingAfterBreak="0">
    <w:nsid w:val="5D292B2E"/>
    <w:multiLevelType w:val="hybridMultilevel"/>
    <w:tmpl w:val="6562D7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DC33AB1"/>
    <w:multiLevelType w:val="hybridMultilevel"/>
    <w:tmpl w:val="24D67A1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2" w15:restartNumberingAfterBreak="0">
    <w:nsid w:val="644B6DB4"/>
    <w:multiLevelType w:val="hybridMultilevel"/>
    <w:tmpl w:val="DCEE3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257B3"/>
    <w:multiLevelType w:val="hybridMultilevel"/>
    <w:tmpl w:val="3C6ECA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47856"/>
    <w:multiLevelType w:val="hybridMultilevel"/>
    <w:tmpl w:val="7636857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F7106"/>
    <w:multiLevelType w:val="hybridMultilevel"/>
    <w:tmpl w:val="8C3C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D4BAC"/>
    <w:multiLevelType w:val="hybridMultilevel"/>
    <w:tmpl w:val="9094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85FEF"/>
    <w:multiLevelType w:val="hybridMultilevel"/>
    <w:tmpl w:val="8EBA110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8" w15:restartNumberingAfterBreak="0">
    <w:nsid w:val="6F55509E"/>
    <w:multiLevelType w:val="multilevel"/>
    <w:tmpl w:val="FEA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B6E8D"/>
    <w:multiLevelType w:val="hybridMultilevel"/>
    <w:tmpl w:val="E16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6"/>
  </w:num>
  <w:num w:numId="4">
    <w:abstractNumId w:val="26"/>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12"/>
  </w:num>
  <w:num w:numId="7">
    <w:abstractNumId w:val="5"/>
  </w:num>
  <w:num w:numId="8">
    <w:abstractNumId w:val="32"/>
  </w:num>
  <w:num w:numId="9">
    <w:abstractNumId w:val="24"/>
  </w:num>
  <w:num w:numId="10">
    <w:abstractNumId w:val="16"/>
  </w:num>
  <w:num w:numId="11">
    <w:abstractNumId w:val="10"/>
  </w:num>
  <w:num w:numId="12">
    <w:abstractNumId w:val="28"/>
  </w:num>
  <w:num w:numId="13">
    <w:abstractNumId w:val="1"/>
  </w:num>
  <w:num w:numId="14">
    <w:abstractNumId w:val="27"/>
  </w:num>
  <w:num w:numId="15">
    <w:abstractNumId w:val="37"/>
  </w:num>
  <w:num w:numId="16">
    <w:abstractNumId w:val="9"/>
  </w:num>
  <w:num w:numId="17">
    <w:abstractNumId w:val="15"/>
  </w:num>
  <w:num w:numId="18">
    <w:abstractNumId w:val="20"/>
  </w:num>
  <w:num w:numId="19">
    <w:abstractNumId w:val="22"/>
  </w:num>
  <w:num w:numId="20">
    <w:abstractNumId w:val="35"/>
  </w:num>
  <w:num w:numId="21">
    <w:abstractNumId w:val="25"/>
  </w:num>
  <w:num w:numId="22">
    <w:abstractNumId w:val="14"/>
  </w:num>
  <w:num w:numId="23">
    <w:abstractNumId w:val="21"/>
  </w:num>
  <w:num w:numId="24">
    <w:abstractNumId w:val="2"/>
  </w:num>
  <w:num w:numId="25">
    <w:abstractNumId w:val="34"/>
  </w:num>
  <w:num w:numId="26">
    <w:abstractNumId w:val="11"/>
  </w:num>
  <w:num w:numId="27">
    <w:abstractNumId w:val="3"/>
  </w:num>
  <w:num w:numId="28">
    <w:abstractNumId w:val="18"/>
  </w:num>
  <w:num w:numId="29">
    <w:abstractNumId w:val="17"/>
  </w:num>
  <w:num w:numId="30">
    <w:abstractNumId w:val="8"/>
  </w:num>
  <w:num w:numId="31">
    <w:abstractNumId w:val="19"/>
  </w:num>
  <w:num w:numId="32">
    <w:abstractNumId w:val="36"/>
  </w:num>
  <w:num w:numId="33">
    <w:abstractNumId w:val="39"/>
  </w:num>
  <w:num w:numId="34">
    <w:abstractNumId w:val="29"/>
  </w:num>
  <w:num w:numId="35">
    <w:abstractNumId w:val="13"/>
  </w:num>
  <w:num w:numId="36">
    <w:abstractNumId w:val="33"/>
  </w:num>
  <w:num w:numId="37">
    <w:abstractNumId w:val="30"/>
  </w:num>
  <w:num w:numId="38">
    <w:abstractNumId w:val="23"/>
  </w:num>
  <w:num w:numId="39">
    <w:abstractNumId w:val="3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1s7Q0MzcwMjMzN7NU0lEKTi0uzszPAykwqgUAstyJfCwAAAA="/>
  </w:docVars>
  <w:rsids>
    <w:rsidRoot w:val="00074EEB"/>
    <w:rsid w:val="0000549D"/>
    <w:rsid w:val="00012C56"/>
    <w:rsid w:val="000153E3"/>
    <w:rsid w:val="00016748"/>
    <w:rsid w:val="00021DAC"/>
    <w:rsid w:val="00023E6F"/>
    <w:rsid w:val="00030E21"/>
    <w:rsid w:val="000320FD"/>
    <w:rsid w:val="00042000"/>
    <w:rsid w:val="00042C47"/>
    <w:rsid w:val="00043CA7"/>
    <w:rsid w:val="00071153"/>
    <w:rsid w:val="00072729"/>
    <w:rsid w:val="00074EEB"/>
    <w:rsid w:val="00082FF6"/>
    <w:rsid w:val="00083473"/>
    <w:rsid w:val="00086F1A"/>
    <w:rsid w:val="000905D0"/>
    <w:rsid w:val="000A6BDF"/>
    <w:rsid w:val="000B4343"/>
    <w:rsid w:val="000B4A64"/>
    <w:rsid w:val="000B5553"/>
    <w:rsid w:val="000B7083"/>
    <w:rsid w:val="000D0025"/>
    <w:rsid w:val="000D1423"/>
    <w:rsid w:val="000D451A"/>
    <w:rsid w:val="000F0367"/>
    <w:rsid w:val="000F2957"/>
    <w:rsid w:val="000F5D88"/>
    <w:rsid w:val="000F6E86"/>
    <w:rsid w:val="0010256F"/>
    <w:rsid w:val="00115CBD"/>
    <w:rsid w:val="00126DCC"/>
    <w:rsid w:val="0013113D"/>
    <w:rsid w:val="00131D40"/>
    <w:rsid w:val="0014522E"/>
    <w:rsid w:val="00146520"/>
    <w:rsid w:val="00150128"/>
    <w:rsid w:val="00152388"/>
    <w:rsid w:val="00162E90"/>
    <w:rsid w:val="00165005"/>
    <w:rsid w:val="00165896"/>
    <w:rsid w:val="00165E3A"/>
    <w:rsid w:val="00180093"/>
    <w:rsid w:val="00182517"/>
    <w:rsid w:val="00186797"/>
    <w:rsid w:val="00190458"/>
    <w:rsid w:val="001A0E8F"/>
    <w:rsid w:val="001B6B9C"/>
    <w:rsid w:val="001C1411"/>
    <w:rsid w:val="001D7FC7"/>
    <w:rsid w:val="001E5978"/>
    <w:rsid w:val="001F51A8"/>
    <w:rsid w:val="001F7DF6"/>
    <w:rsid w:val="00203341"/>
    <w:rsid w:val="00203BBA"/>
    <w:rsid w:val="00204414"/>
    <w:rsid w:val="00207F9F"/>
    <w:rsid w:val="00216806"/>
    <w:rsid w:val="00217DAF"/>
    <w:rsid w:val="002274A7"/>
    <w:rsid w:val="00231510"/>
    <w:rsid w:val="00242011"/>
    <w:rsid w:val="00244328"/>
    <w:rsid w:val="00244E15"/>
    <w:rsid w:val="00247DEF"/>
    <w:rsid w:val="00255A70"/>
    <w:rsid w:val="00262042"/>
    <w:rsid w:val="00277013"/>
    <w:rsid w:val="00277D62"/>
    <w:rsid w:val="0028773F"/>
    <w:rsid w:val="00287864"/>
    <w:rsid w:val="002879BD"/>
    <w:rsid w:val="002949D4"/>
    <w:rsid w:val="00297A09"/>
    <w:rsid w:val="002A3133"/>
    <w:rsid w:val="002A551F"/>
    <w:rsid w:val="002B0BF8"/>
    <w:rsid w:val="002C02B5"/>
    <w:rsid w:val="002D3030"/>
    <w:rsid w:val="002E3330"/>
    <w:rsid w:val="002E6AED"/>
    <w:rsid w:val="00300B65"/>
    <w:rsid w:val="00301D58"/>
    <w:rsid w:val="00301DDF"/>
    <w:rsid w:val="003039C2"/>
    <w:rsid w:val="00307C6F"/>
    <w:rsid w:val="003107CA"/>
    <w:rsid w:val="00317D36"/>
    <w:rsid w:val="00321F10"/>
    <w:rsid w:val="00340015"/>
    <w:rsid w:val="00340F4B"/>
    <w:rsid w:val="00347F25"/>
    <w:rsid w:val="00350440"/>
    <w:rsid w:val="003541F8"/>
    <w:rsid w:val="003563AA"/>
    <w:rsid w:val="00362B66"/>
    <w:rsid w:val="0036401E"/>
    <w:rsid w:val="00364259"/>
    <w:rsid w:val="00364BD8"/>
    <w:rsid w:val="003656FA"/>
    <w:rsid w:val="003658CE"/>
    <w:rsid w:val="0036758E"/>
    <w:rsid w:val="003837AC"/>
    <w:rsid w:val="00390C73"/>
    <w:rsid w:val="003A6ECE"/>
    <w:rsid w:val="003A7E81"/>
    <w:rsid w:val="003B3B4B"/>
    <w:rsid w:val="003B49E6"/>
    <w:rsid w:val="003B5E98"/>
    <w:rsid w:val="003C3F43"/>
    <w:rsid w:val="003C48DF"/>
    <w:rsid w:val="003D1C4E"/>
    <w:rsid w:val="003E1433"/>
    <w:rsid w:val="003E1EA3"/>
    <w:rsid w:val="003E25EF"/>
    <w:rsid w:val="003E3711"/>
    <w:rsid w:val="003E5B26"/>
    <w:rsid w:val="003F1CEF"/>
    <w:rsid w:val="003F278B"/>
    <w:rsid w:val="003F3E3A"/>
    <w:rsid w:val="003F65CB"/>
    <w:rsid w:val="00405B1A"/>
    <w:rsid w:val="00412422"/>
    <w:rsid w:val="0041624C"/>
    <w:rsid w:val="00417EF4"/>
    <w:rsid w:val="0042673B"/>
    <w:rsid w:val="004314F6"/>
    <w:rsid w:val="004316E7"/>
    <w:rsid w:val="0044494E"/>
    <w:rsid w:val="0044593C"/>
    <w:rsid w:val="004460FE"/>
    <w:rsid w:val="004471AC"/>
    <w:rsid w:val="0045186E"/>
    <w:rsid w:val="00454835"/>
    <w:rsid w:val="00474D5B"/>
    <w:rsid w:val="004769FB"/>
    <w:rsid w:val="004866D5"/>
    <w:rsid w:val="00490062"/>
    <w:rsid w:val="00490593"/>
    <w:rsid w:val="004922C8"/>
    <w:rsid w:val="004957EC"/>
    <w:rsid w:val="00496F0B"/>
    <w:rsid w:val="00496F7C"/>
    <w:rsid w:val="004A29A5"/>
    <w:rsid w:val="004A3221"/>
    <w:rsid w:val="004B3FDB"/>
    <w:rsid w:val="004B4852"/>
    <w:rsid w:val="004B62EB"/>
    <w:rsid w:val="004B6FA1"/>
    <w:rsid w:val="004C489B"/>
    <w:rsid w:val="004D0B29"/>
    <w:rsid w:val="004D68D4"/>
    <w:rsid w:val="004D6D7C"/>
    <w:rsid w:val="004E3A1B"/>
    <w:rsid w:val="00500F25"/>
    <w:rsid w:val="00505498"/>
    <w:rsid w:val="00520C01"/>
    <w:rsid w:val="0053141B"/>
    <w:rsid w:val="005351C8"/>
    <w:rsid w:val="005542BA"/>
    <w:rsid w:val="005573B7"/>
    <w:rsid w:val="0057083D"/>
    <w:rsid w:val="005737A7"/>
    <w:rsid w:val="00573E22"/>
    <w:rsid w:val="00591963"/>
    <w:rsid w:val="00593A2D"/>
    <w:rsid w:val="005961D3"/>
    <w:rsid w:val="005977F5"/>
    <w:rsid w:val="00597B8C"/>
    <w:rsid w:val="005A7238"/>
    <w:rsid w:val="005B1BEF"/>
    <w:rsid w:val="005B2804"/>
    <w:rsid w:val="005B3035"/>
    <w:rsid w:val="005B6957"/>
    <w:rsid w:val="005C3C27"/>
    <w:rsid w:val="005C79A0"/>
    <w:rsid w:val="005D162F"/>
    <w:rsid w:val="005D1DAD"/>
    <w:rsid w:val="005D63D7"/>
    <w:rsid w:val="005D7976"/>
    <w:rsid w:val="005E0093"/>
    <w:rsid w:val="005E061D"/>
    <w:rsid w:val="005E621A"/>
    <w:rsid w:val="005F373C"/>
    <w:rsid w:val="005F6A29"/>
    <w:rsid w:val="005F6DCD"/>
    <w:rsid w:val="00607A8F"/>
    <w:rsid w:val="0061039C"/>
    <w:rsid w:val="006166C0"/>
    <w:rsid w:val="00623C68"/>
    <w:rsid w:val="00637F0D"/>
    <w:rsid w:val="006476BE"/>
    <w:rsid w:val="00651F76"/>
    <w:rsid w:val="0066573E"/>
    <w:rsid w:val="00671A1D"/>
    <w:rsid w:val="006748F4"/>
    <w:rsid w:val="00676CDA"/>
    <w:rsid w:val="006802ED"/>
    <w:rsid w:val="00680CBE"/>
    <w:rsid w:val="00683388"/>
    <w:rsid w:val="006D53D0"/>
    <w:rsid w:val="006E42F0"/>
    <w:rsid w:val="006E5453"/>
    <w:rsid w:val="006F5031"/>
    <w:rsid w:val="00711971"/>
    <w:rsid w:val="00721700"/>
    <w:rsid w:val="00725E5E"/>
    <w:rsid w:val="00736FB4"/>
    <w:rsid w:val="00740E7A"/>
    <w:rsid w:val="007412D9"/>
    <w:rsid w:val="0074230E"/>
    <w:rsid w:val="00746961"/>
    <w:rsid w:val="00746B1E"/>
    <w:rsid w:val="007527B7"/>
    <w:rsid w:val="00755DDF"/>
    <w:rsid w:val="00766B28"/>
    <w:rsid w:val="00773B88"/>
    <w:rsid w:val="0077659F"/>
    <w:rsid w:val="0077755B"/>
    <w:rsid w:val="0077765D"/>
    <w:rsid w:val="007819AB"/>
    <w:rsid w:val="00783044"/>
    <w:rsid w:val="00783BC3"/>
    <w:rsid w:val="0078600B"/>
    <w:rsid w:val="007909DC"/>
    <w:rsid w:val="00797483"/>
    <w:rsid w:val="007A7E21"/>
    <w:rsid w:val="007B3D42"/>
    <w:rsid w:val="007C3426"/>
    <w:rsid w:val="007C35ED"/>
    <w:rsid w:val="007C596F"/>
    <w:rsid w:val="007D01FA"/>
    <w:rsid w:val="007E4DBC"/>
    <w:rsid w:val="007E711D"/>
    <w:rsid w:val="007F237F"/>
    <w:rsid w:val="007F3FFF"/>
    <w:rsid w:val="007F5C64"/>
    <w:rsid w:val="00801867"/>
    <w:rsid w:val="00803061"/>
    <w:rsid w:val="00803950"/>
    <w:rsid w:val="00806044"/>
    <w:rsid w:val="008127D0"/>
    <w:rsid w:val="00812E40"/>
    <w:rsid w:val="00815732"/>
    <w:rsid w:val="00816675"/>
    <w:rsid w:val="00824453"/>
    <w:rsid w:val="00824E91"/>
    <w:rsid w:val="00825103"/>
    <w:rsid w:val="00831995"/>
    <w:rsid w:val="008441C4"/>
    <w:rsid w:val="00856C30"/>
    <w:rsid w:val="00873E74"/>
    <w:rsid w:val="0088212E"/>
    <w:rsid w:val="0088335B"/>
    <w:rsid w:val="008843E9"/>
    <w:rsid w:val="00887528"/>
    <w:rsid w:val="008927FB"/>
    <w:rsid w:val="008B180E"/>
    <w:rsid w:val="008B2DCD"/>
    <w:rsid w:val="008B3E0D"/>
    <w:rsid w:val="008D3DA6"/>
    <w:rsid w:val="008D5A7C"/>
    <w:rsid w:val="008E0D2F"/>
    <w:rsid w:val="008E6E24"/>
    <w:rsid w:val="008E7D0F"/>
    <w:rsid w:val="008F0256"/>
    <w:rsid w:val="008F5478"/>
    <w:rsid w:val="009274AF"/>
    <w:rsid w:val="00932C27"/>
    <w:rsid w:val="00934462"/>
    <w:rsid w:val="009403A6"/>
    <w:rsid w:val="00944157"/>
    <w:rsid w:val="009639CC"/>
    <w:rsid w:val="009705F7"/>
    <w:rsid w:val="00971327"/>
    <w:rsid w:val="00972503"/>
    <w:rsid w:val="00975823"/>
    <w:rsid w:val="0098524C"/>
    <w:rsid w:val="00987A08"/>
    <w:rsid w:val="009924EC"/>
    <w:rsid w:val="00994BC5"/>
    <w:rsid w:val="00995C21"/>
    <w:rsid w:val="009A3F3A"/>
    <w:rsid w:val="009B6036"/>
    <w:rsid w:val="009B7A27"/>
    <w:rsid w:val="009C183A"/>
    <w:rsid w:val="009C4E5D"/>
    <w:rsid w:val="009C5386"/>
    <w:rsid w:val="009C6F27"/>
    <w:rsid w:val="009C6FB9"/>
    <w:rsid w:val="009E0494"/>
    <w:rsid w:val="009E0AD7"/>
    <w:rsid w:val="009E43D7"/>
    <w:rsid w:val="009E6138"/>
    <w:rsid w:val="009F0D85"/>
    <w:rsid w:val="009F4C72"/>
    <w:rsid w:val="00A01524"/>
    <w:rsid w:val="00A10079"/>
    <w:rsid w:val="00A224F1"/>
    <w:rsid w:val="00A24952"/>
    <w:rsid w:val="00A27463"/>
    <w:rsid w:val="00A323AF"/>
    <w:rsid w:val="00A52B33"/>
    <w:rsid w:val="00A54F12"/>
    <w:rsid w:val="00A620C8"/>
    <w:rsid w:val="00A66756"/>
    <w:rsid w:val="00A66B80"/>
    <w:rsid w:val="00A711F3"/>
    <w:rsid w:val="00A74A9F"/>
    <w:rsid w:val="00A77C4F"/>
    <w:rsid w:val="00A96EDB"/>
    <w:rsid w:val="00AA411C"/>
    <w:rsid w:val="00AA52DE"/>
    <w:rsid w:val="00AB0A63"/>
    <w:rsid w:val="00AB45E3"/>
    <w:rsid w:val="00AB5446"/>
    <w:rsid w:val="00AB64F8"/>
    <w:rsid w:val="00AB7E85"/>
    <w:rsid w:val="00AC4CA5"/>
    <w:rsid w:val="00AC7547"/>
    <w:rsid w:val="00AD4F9C"/>
    <w:rsid w:val="00AD7B31"/>
    <w:rsid w:val="00AF27EB"/>
    <w:rsid w:val="00AF48E1"/>
    <w:rsid w:val="00B03CBB"/>
    <w:rsid w:val="00B23781"/>
    <w:rsid w:val="00B23AB2"/>
    <w:rsid w:val="00B27C80"/>
    <w:rsid w:val="00B34C86"/>
    <w:rsid w:val="00B378A1"/>
    <w:rsid w:val="00B4034A"/>
    <w:rsid w:val="00B43812"/>
    <w:rsid w:val="00B43D10"/>
    <w:rsid w:val="00B84533"/>
    <w:rsid w:val="00B8689C"/>
    <w:rsid w:val="00BA060F"/>
    <w:rsid w:val="00BA0F63"/>
    <w:rsid w:val="00BA670D"/>
    <w:rsid w:val="00BA7592"/>
    <w:rsid w:val="00BB14DE"/>
    <w:rsid w:val="00BB2927"/>
    <w:rsid w:val="00BB3ADB"/>
    <w:rsid w:val="00BB79B1"/>
    <w:rsid w:val="00BD40B7"/>
    <w:rsid w:val="00BD524C"/>
    <w:rsid w:val="00BE11D8"/>
    <w:rsid w:val="00BE1D9E"/>
    <w:rsid w:val="00BF104F"/>
    <w:rsid w:val="00BF26B5"/>
    <w:rsid w:val="00BF3649"/>
    <w:rsid w:val="00C01ED9"/>
    <w:rsid w:val="00C13A0C"/>
    <w:rsid w:val="00C15937"/>
    <w:rsid w:val="00C255BF"/>
    <w:rsid w:val="00C3326F"/>
    <w:rsid w:val="00C34471"/>
    <w:rsid w:val="00C3447D"/>
    <w:rsid w:val="00C62AF8"/>
    <w:rsid w:val="00C62F10"/>
    <w:rsid w:val="00C65DEE"/>
    <w:rsid w:val="00C81B7F"/>
    <w:rsid w:val="00C84CBC"/>
    <w:rsid w:val="00C9630B"/>
    <w:rsid w:val="00CA0EB0"/>
    <w:rsid w:val="00CA371B"/>
    <w:rsid w:val="00CA79F0"/>
    <w:rsid w:val="00CB7C52"/>
    <w:rsid w:val="00CC6FBD"/>
    <w:rsid w:val="00CD2CFA"/>
    <w:rsid w:val="00CD308B"/>
    <w:rsid w:val="00CD5F07"/>
    <w:rsid w:val="00CE12F5"/>
    <w:rsid w:val="00CE18F9"/>
    <w:rsid w:val="00CE2184"/>
    <w:rsid w:val="00CE7951"/>
    <w:rsid w:val="00CF3DAB"/>
    <w:rsid w:val="00D17E4B"/>
    <w:rsid w:val="00D30B2B"/>
    <w:rsid w:val="00D32B5B"/>
    <w:rsid w:val="00D4464D"/>
    <w:rsid w:val="00D45967"/>
    <w:rsid w:val="00D5072A"/>
    <w:rsid w:val="00D5088B"/>
    <w:rsid w:val="00D61D82"/>
    <w:rsid w:val="00D65724"/>
    <w:rsid w:val="00D6747A"/>
    <w:rsid w:val="00D67662"/>
    <w:rsid w:val="00D715F4"/>
    <w:rsid w:val="00D74ABF"/>
    <w:rsid w:val="00D81A2B"/>
    <w:rsid w:val="00D845EC"/>
    <w:rsid w:val="00D86C81"/>
    <w:rsid w:val="00D907C2"/>
    <w:rsid w:val="00D95B0E"/>
    <w:rsid w:val="00D95F2E"/>
    <w:rsid w:val="00D96993"/>
    <w:rsid w:val="00D9713C"/>
    <w:rsid w:val="00D9760D"/>
    <w:rsid w:val="00DA1796"/>
    <w:rsid w:val="00DA4624"/>
    <w:rsid w:val="00DC1628"/>
    <w:rsid w:val="00DC5491"/>
    <w:rsid w:val="00DC5F2F"/>
    <w:rsid w:val="00DC628B"/>
    <w:rsid w:val="00DC6D1B"/>
    <w:rsid w:val="00DD7508"/>
    <w:rsid w:val="00DE01C8"/>
    <w:rsid w:val="00DE6E13"/>
    <w:rsid w:val="00DE711F"/>
    <w:rsid w:val="00DF7141"/>
    <w:rsid w:val="00E057F0"/>
    <w:rsid w:val="00E06EAB"/>
    <w:rsid w:val="00E27FC3"/>
    <w:rsid w:val="00E334D2"/>
    <w:rsid w:val="00E35906"/>
    <w:rsid w:val="00E37AEE"/>
    <w:rsid w:val="00E4101E"/>
    <w:rsid w:val="00E462BB"/>
    <w:rsid w:val="00E47614"/>
    <w:rsid w:val="00E5063F"/>
    <w:rsid w:val="00E53957"/>
    <w:rsid w:val="00E55414"/>
    <w:rsid w:val="00E5729B"/>
    <w:rsid w:val="00E6394F"/>
    <w:rsid w:val="00E71408"/>
    <w:rsid w:val="00E8086D"/>
    <w:rsid w:val="00EA7D17"/>
    <w:rsid w:val="00EC261B"/>
    <w:rsid w:val="00ED078F"/>
    <w:rsid w:val="00ED3950"/>
    <w:rsid w:val="00EE3404"/>
    <w:rsid w:val="00EF2E6C"/>
    <w:rsid w:val="00EF7A84"/>
    <w:rsid w:val="00F00465"/>
    <w:rsid w:val="00F04A4C"/>
    <w:rsid w:val="00F11AFB"/>
    <w:rsid w:val="00F2235E"/>
    <w:rsid w:val="00F32448"/>
    <w:rsid w:val="00F3761E"/>
    <w:rsid w:val="00F40C9D"/>
    <w:rsid w:val="00F42F67"/>
    <w:rsid w:val="00F43EFF"/>
    <w:rsid w:val="00F5186E"/>
    <w:rsid w:val="00F63F63"/>
    <w:rsid w:val="00F722C9"/>
    <w:rsid w:val="00F75D4D"/>
    <w:rsid w:val="00F91F29"/>
    <w:rsid w:val="00F94101"/>
    <w:rsid w:val="00F95050"/>
    <w:rsid w:val="00F97D05"/>
    <w:rsid w:val="00F97DE7"/>
    <w:rsid w:val="00FA4AC9"/>
    <w:rsid w:val="00FA5BC6"/>
    <w:rsid w:val="00FA5F70"/>
    <w:rsid w:val="00FA6BD5"/>
    <w:rsid w:val="00FB7CAE"/>
    <w:rsid w:val="00FD03EA"/>
    <w:rsid w:val="00FD3C82"/>
    <w:rsid w:val="00FD7982"/>
    <w:rsid w:val="00FE4325"/>
    <w:rsid w:val="00FF0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E7619"/>
  <w15:docId w15:val="{33B8626B-C989-4D2A-AEAB-7D4022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EEB"/>
    <w:rPr>
      <w:rFonts w:ascii="Geneva" w:hAnsi="Geneva"/>
      <w:sz w:val="24"/>
      <w:szCs w:val="20"/>
    </w:rPr>
  </w:style>
  <w:style w:type="paragraph" w:styleId="Heading1">
    <w:name w:val="heading 1"/>
    <w:basedOn w:val="Normal"/>
    <w:next w:val="Normal"/>
    <w:link w:val="Heading1Char"/>
    <w:qFormat/>
    <w:locked/>
    <w:rsid w:val="002879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879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74EEB"/>
    <w:pPr>
      <w:keepNext/>
      <w:spacing w:before="240" w:after="6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25D35"/>
    <w:rPr>
      <w:rFonts w:asciiTheme="majorHAnsi" w:eastAsiaTheme="majorEastAsia" w:hAnsiTheme="majorHAnsi" w:cstheme="majorBidi"/>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rPr>
      <w:rFonts w:ascii="Times New Roman" w:hAnsi="Times New Roman"/>
    </w:rPr>
  </w:style>
  <w:style w:type="character" w:customStyle="1" w:styleId="BodyTextChar">
    <w:name w:val="Body Text Char"/>
    <w:basedOn w:val="DefaultParagraphFont"/>
    <w:link w:val="BodyText"/>
    <w:uiPriority w:val="99"/>
    <w:semiHidden/>
    <w:rsid w:val="00A25D35"/>
    <w:rPr>
      <w:rFonts w:ascii="Geneva" w:hAnsi="Geneva"/>
      <w:sz w:val="24"/>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rsid w:val="00A25D35"/>
    <w:rPr>
      <w:rFonts w:ascii="Geneva" w:hAnsi="Geneva"/>
      <w:sz w:val="24"/>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eastAsia="Times New Roman"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szCs w:val="24"/>
    </w:rPr>
  </w:style>
  <w:style w:type="paragraph" w:styleId="ListParagraph">
    <w:name w:val="List Paragraph"/>
    <w:basedOn w:val="Normal"/>
    <w:uiPriority w:val="34"/>
    <w:qFormat/>
    <w:rsid w:val="00971327"/>
    <w:pPr>
      <w:ind w:left="720"/>
      <w:contextualSpacing/>
    </w:pPr>
  </w:style>
  <w:style w:type="character" w:styleId="Strong">
    <w:name w:val="Strong"/>
    <w:basedOn w:val="DefaultParagraphFont"/>
    <w:uiPriority w:val="22"/>
    <w:qFormat/>
    <w:locked/>
    <w:rsid w:val="0010256F"/>
    <w:rPr>
      <w:b/>
      <w:bCs/>
    </w:rPr>
  </w:style>
  <w:style w:type="character" w:customStyle="1" w:styleId="yshortcuts">
    <w:name w:val="yshortcuts"/>
    <w:basedOn w:val="DefaultParagraphFont"/>
    <w:rsid w:val="0010256F"/>
  </w:style>
  <w:style w:type="table" w:styleId="TableGrid">
    <w:name w:val="Table Grid"/>
    <w:basedOn w:val="TableNormal"/>
    <w:uiPriority w:val="59"/>
    <w:rsid w:val="00EA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367"/>
    <w:pPr>
      <w:tabs>
        <w:tab w:val="center" w:pos="4680"/>
        <w:tab w:val="right" w:pos="9360"/>
      </w:tabs>
    </w:pPr>
  </w:style>
  <w:style w:type="character" w:customStyle="1" w:styleId="HeaderChar">
    <w:name w:val="Header Char"/>
    <w:basedOn w:val="DefaultParagraphFont"/>
    <w:link w:val="Header"/>
    <w:uiPriority w:val="99"/>
    <w:rsid w:val="000F0367"/>
    <w:rPr>
      <w:rFonts w:ascii="Geneva" w:hAnsi="Geneva"/>
      <w:sz w:val="24"/>
      <w:szCs w:val="20"/>
    </w:rPr>
  </w:style>
  <w:style w:type="character" w:customStyle="1" w:styleId="apple-converted-space">
    <w:name w:val="apple-converted-space"/>
    <w:basedOn w:val="DefaultParagraphFont"/>
    <w:rsid w:val="004460FE"/>
  </w:style>
  <w:style w:type="character" w:customStyle="1" w:styleId="Heading1Char">
    <w:name w:val="Heading 1 Char"/>
    <w:basedOn w:val="DefaultParagraphFont"/>
    <w:link w:val="Heading1"/>
    <w:rsid w:val="002879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2879B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unhideWhenUsed/>
    <w:qFormat/>
    <w:locked/>
    <w:rsid w:val="002879BD"/>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2879BD"/>
    <w:rPr>
      <w:rFonts w:asciiTheme="majorHAnsi" w:hAnsiTheme="majorHAnsi"/>
      <w:b/>
      <w:caps/>
      <w:spacing w:val="20"/>
      <w:sz w:val="18"/>
      <w:szCs w:val="20"/>
    </w:rPr>
  </w:style>
  <w:style w:type="paragraph" w:styleId="BalloonText">
    <w:name w:val="Balloon Text"/>
    <w:basedOn w:val="Normal"/>
    <w:link w:val="BalloonTextChar"/>
    <w:uiPriority w:val="99"/>
    <w:semiHidden/>
    <w:unhideWhenUsed/>
    <w:rsid w:val="002879BD"/>
    <w:rPr>
      <w:rFonts w:ascii="Tahoma" w:hAnsi="Tahoma" w:cs="Tahoma"/>
      <w:sz w:val="16"/>
      <w:szCs w:val="16"/>
    </w:rPr>
  </w:style>
  <w:style w:type="character" w:customStyle="1" w:styleId="BalloonTextChar">
    <w:name w:val="Balloon Text Char"/>
    <w:basedOn w:val="DefaultParagraphFont"/>
    <w:link w:val="BalloonText"/>
    <w:uiPriority w:val="99"/>
    <w:semiHidden/>
    <w:rsid w:val="002879BD"/>
    <w:rPr>
      <w:rFonts w:ascii="Tahoma" w:hAnsi="Tahoma" w:cs="Tahoma"/>
      <w:sz w:val="16"/>
      <w:szCs w:val="16"/>
    </w:rPr>
  </w:style>
  <w:style w:type="character" w:styleId="CommentReference">
    <w:name w:val="annotation reference"/>
    <w:basedOn w:val="DefaultParagraphFont"/>
    <w:uiPriority w:val="99"/>
    <w:semiHidden/>
    <w:unhideWhenUsed/>
    <w:rsid w:val="00FE4325"/>
    <w:rPr>
      <w:sz w:val="16"/>
      <w:szCs w:val="16"/>
    </w:rPr>
  </w:style>
  <w:style w:type="paragraph" w:styleId="CommentText">
    <w:name w:val="annotation text"/>
    <w:basedOn w:val="Normal"/>
    <w:link w:val="CommentTextChar"/>
    <w:unhideWhenUsed/>
    <w:rsid w:val="00FE4325"/>
    <w:rPr>
      <w:sz w:val="20"/>
    </w:rPr>
  </w:style>
  <w:style w:type="character" w:customStyle="1" w:styleId="CommentTextChar">
    <w:name w:val="Comment Text Char"/>
    <w:basedOn w:val="DefaultParagraphFont"/>
    <w:link w:val="CommentText"/>
    <w:rsid w:val="00FE4325"/>
    <w:rPr>
      <w:rFonts w:ascii="Geneva" w:hAnsi="Geneva"/>
      <w:sz w:val="20"/>
      <w:szCs w:val="20"/>
    </w:rPr>
  </w:style>
  <w:style w:type="paragraph" w:styleId="CommentSubject">
    <w:name w:val="annotation subject"/>
    <w:basedOn w:val="CommentText"/>
    <w:next w:val="CommentText"/>
    <w:link w:val="CommentSubjectChar"/>
    <w:uiPriority w:val="99"/>
    <w:semiHidden/>
    <w:unhideWhenUsed/>
    <w:rsid w:val="00FE4325"/>
    <w:rPr>
      <w:b/>
      <w:bCs/>
    </w:rPr>
  </w:style>
  <w:style w:type="character" w:customStyle="1" w:styleId="CommentSubjectChar">
    <w:name w:val="Comment Subject Char"/>
    <w:basedOn w:val="CommentTextChar"/>
    <w:link w:val="CommentSubject"/>
    <w:uiPriority w:val="99"/>
    <w:semiHidden/>
    <w:rsid w:val="00FE4325"/>
    <w:rPr>
      <w:rFonts w:ascii="Geneva" w:hAnsi="Geneva"/>
      <w:b/>
      <w:bCs/>
      <w:sz w:val="20"/>
      <w:szCs w:val="20"/>
    </w:rPr>
  </w:style>
  <w:style w:type="paragraph" w:customStyle="1" w:styleId="Default">
    <w:name w:val="Default"/>
    <w:rsid w:val="00AF48E1"/>
    <w:pPr>
      <w:autoSpaceDE w:val="0"/>
      <w:autoSpaceDN w:val="0"/>
      <w:adjustRightInd w:val="0"/>
    </w:pPr>
    <w:rPr>
      <w:color w:val="000000"/>
      <w:sz w:val="24"/>
      <w:szCs w:val="24"/>
    </w:rPr>
  </w:style>
  <w:style w:type="character" w:styleId="Emphasis">
    <w:name w:val="Emphasis"/>
    <w:basedOn w:val="DefaultParagraphFont"/>
    <w:uiPriority w:val="20"/>
    <w:qFormat/>
    <w:locked/>
    <w:rsid w:val="00786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3381">
      <w:bodyDiv w:val="1"/>
      <w:marLeft w:val="0"/>
      <w:marRight w:val="0"/>
      <w:marTop w:val="0"/>
      <w:marBottom w:val="0"/>
      <w:divBdr>
        <w:top w:val="none" w:sz="0" w:space="0" w:color="auto"/>
        <w:left w:val="none" w:sz="0" w:space="0" w:color="auto"/>
        <w:bottom w:val="none" w:sz="0" w:space="0" w:color="auto"/>
        <w:right w:val="none" w:sz="0" w:space="0" w:color="auto"/>
      </w:divBdr>
    </w:div>
    <w:div w:id="288703891">
      <w:bodyDiv w:val="1"/>
      <w:marLeft w:val="0"/>
      <w:marRight w:val="0"/>
      <w:marTop w:val="0"/>
      <w:marBottom w:val="0"/>
      <w:divBdr>
        <w:top w:val="none" w:sz="0" w:space="0" w:color="auto"/>
        <w:left w:val="none" w:sz="0" w:space="0" w:color="auto"/>
        <w:bottom w:val="none" w:sz="0" w:space="0" w:color="auto"/>
        <w:right w:val="none" w:sz="0" w:space="0" w:color="auto"/>
      </w:divBdr>
    </w:div>
    <w:div w:id="735785947">
      <w:bodyDiv w:val="1"/>
      <w:marLeft w:val="0"/>
      <w:marRight w:val="0"/>
      <w:marTop w:val="0"/>
      <w:marBottom w:val="0"/>
      <w:divBdr>
        <w:top w:val="none" w:sz="0" w:space="0" w:color="auto"/>
        <w:left w:val="none" w:sz="0" w:space="0" w:color="auto"/>
        <w:bottom w:val="none" w:sz="0" w:space="0" w:color="auto"/>
        <w:right w:val="none" w:sz="0" w:space="0" w:color="auto"/>
      </w:divBdr>
      <w:divsChild>
        <w:div w:id="1586375615">
          <w:marLeft w:val="0"/>
          <w:marRight w:val="0"/>
          <w:marTop w:val="0"/>
          <w:marBottom w:val="0"/>
          <w:divBdr>
            <w:top w:val="none" w:sz="0" w:space="0" w:color="auto"/>
            <w:left w:val="none" w:sz="0" w:space="0" w:color="auto"/>
            <w:bottom w:val="none" w:sz="0" w:space="0" w:color="auto"/>
            <w:right w:val="none" w:sz="0" w:space="0" w:color="auto"/>
          </w:divBdr>
        </w:div>
        <w:div w:id="1336179665">
          <w:marLeft w:val="0"/>
          <w:marRight w:val="0"/>
          <w:marTop w:val="0"/>
          <w:marBottom w:val="0"/>
          <w:divBdr>
            <w:top w:val="none" w:sz="0" w:space="0" w:color="auto"/>
            <w:left w:val="none" w:sz="0" w:space="0" w:color="auto"/>
            <w:bottom w:val="none" w:sz="0" w:space="0" w:color="auto"/>
            <w:right w:val="none" w:sz="0" w:space="0" w:color="auto"/>
          </w:divBdr>
        </w:div>
        <w:div w:id="617953240">
          <w:marLeft w:val="0"/>
          <w:marRight w:val="0"/>
          <w:marTop w:val="0"/>
          <w:marBottom w:val="0"/>
          <w:divBdr>
            <w:top w:val="none" w:sz="0" w:space="0" w:color="auto"/>
            <w:left w:val="none" w:sz="0" w:space="0" w:color="auto"/>
            <w:bottom w:val="none" w:sz="0" w:space="0" w:color="auto"/>
            <w:right w:val="none" w:sz="0" w:space="0" w:color="auto"/>
          </w:divBdr>
        </w:div>
        <w:div w:id="2088920508">
          <w:marLeft w:val="0"/>
          <w:marRight w:val="0"/>
          <w:marTop w:val="0"/>
          <w:marBottom w:val="0"/>
          <w:divBdr>
            <w:top w:val="none" w:sz="0" w:space="0" w:color="auto"/>
            <w:left w:val="none" w:sz="0" w:space="0" w:color="auto"/>
            <w:bottom w:val="none" w:sz="0" w:space="0" w:color="auto"/>
            <w:right w:val="none" w:sz="0" w:space="0" w:color="auto"/>
          </w:divBdr>
        </w:div>
        <w:div w:id="381565358">
          <w:marLeft w:val="0"/>
          <w:marRight w:val="0"/>
          <w:marTop w:val="0"/>
          <w:marBottom w:val="0"/>
          <w:divBdr>
            <w:top w:val="none" w:sz="0" w:space="0" w:color="auto"/>
            <w:left w:val="none" w:sz="0" w:space="0" w:color="auto"/>
            <w:bottom w:val="none" w:sz="0" w:space="0" w:color="auto"/>
            <w:right w:val="none" w:sz="0" w:space="0" w:color="auto"/>
          </w:divBdr>
        </w:div>
        <w:div w:id="1897889068">
          <w:marLeft w:val="0"/>
          <w:marRight w:val="0"/>
          <w:marTop w:val="0"/>
          <w:marBottom w:val="0"/>
          <w:divBdr>
            <w:top w:val="none" w:sz="0" w:space="0" w:color="auto"/>
            <w:left w:val="none" w:sz="0" w:space="0" w:color="auto"/>
            <w:bottom w:val="none" w:sz="0" w:space="0" w:color="auto"/>
            <w:right w:val="none" w:sz="0" w:space="0" w:color="auto"/>
          </w:divBdr>
        </w:div>
        <w:div w:id="1035468861">
          <w:marLeft w:val="0"/>
          <w:marRight w:val="0"/>
          <w:marTop w:val="0"/>
          <w:marBottom w:val="0"/>
          <w:divBdr>
            <w:top w:val="none" w:sz="0" w:space="0" w:color="auto"/>
            <w:left w:val="none" w:sz="0" w:space="0" w:color="auto"/>
            <w:bottom w:val="none" w:sz="0" w:space="0" w:color="auto"/>
            <w:right w:val="none" w:sz="0" w:space="0" w:color="auto"/>
          </w:divBdr>
        </w:div>
      </w:divsChild>
    </w:div>
    <w:div w:id="998269667">
      <w:bodyDiv w:val="1"/>
      <w:marLeft w:val="0"/>
      <w:marRight w:val="0"/>
      <w:marTop w:val="0"/>
      <w:marBottom w:val="0"/>
      <w:divBdr>
        <w:top w:val="none" w:sz="0" w:space="0" w:color="auto"/>
        <w:left w:val="none" w:sz="0" w:space="0" w:color="auto"/>
        <w:bottom w:val="none" w:sz="0" w:space="0" w:color="auto"/>
        <w:right w:val="none" w:sz="0" w:space="0" w:color="auto"/>
      </w:divBdr>
    </w:div>
    <w:div w:id="1017776320">
      <w:bodyDiv w:val="1"/>
      <w:marLeft w:val="0"/>
      <w:marRight w:val="0"/>
      <w:marTop w:val="0"/>
      <w:marBottom w:val="0"/>
      <w:divBdr>
        <w:top w:val="none" w:sz="0" w:space="0" w:color="auto"/>
        <w:left w:val="none" w:sz="0" w:space="0" w:color="auto"/>
        <w:bottom w:val="none" w:sz="0" w:space="0" w:color="auto"/>
        <w:right w:val="none" w:sz="0" w:space="0" w:color="auto"/>
      </w:divBdr>
    </w:div>
    <w:div w:id="1038973118">
      <w:bodyDiv w:val="1"/>
      <w:marLeft w:val="0"/>
      <w:marRight w:val="0"/>
      <w:marTop w:val="0"/>
      <w:marBottom w:val="0"/>
      <w:divBdr>
        <w:top w:val="none" w:sz="0" w:space="0" w:color="auto"/>
        <w:left w:val="none" w:sz="0" w:space="0" w:color="auto"/>
        <w:bottom w:val="none" w:sz="0" w:space="0" w:color="auto"/>
        <w:right w:val="none" w:sz="0" w:space="0" w:color="auto"/>
      </w:divBdr>
    </w:div>
    <w:div w:id="1272972831">
      <w:bodyDiv w:val="1"/>
      <w:marLeft w:val="0"/>
      <w:marRight w:val="0"/>
      <w:marTop w:val="0"/>
      <w:marBottom w:val="0"/>
      <w:divBdr>
        <w:top w:val="none" w:sz="0" w:space="0" w:color="auto"/>
        <w:left w:val="none" w:sz="0" w:space="0" w:color="auto"/>
        <w:bottom w:val="none" w:sz="0" w:space="0" w:color="auto"/>
        <w:right w:val="none" w:sz="0" w:space="0" w:color="auto"/>
      </w:divBdr>
      <w:divsChild>
        <w:div w:id="591083616">
          <w:marLeft w:val="360"/>
          <w:marRight w:val="0"/>
          <w:marTop w:val="115"/>
          <w:marBottom w:val="0"/>
          <w:divBdr>
            <w:top w:val="none" w:sz="0" w:space="0" w:color="auto"/>
            <w:left w:val="none" w:sz="0" w:space="0" w:color="auto"/>
            <w:bottom w:val="none" w:sz="0" w:space="0" w:color="auto"/>
            <w:right w:val="none" w:sz="0" w:space="0" w:color="auto"/>
          </w:divBdr>
        </w:div>
      </w:divsChild>
    </w:div>
    <w:div w:id="1852841561">
      <w:bodyDiv w:val="1"/>
      <w:marLeft w:val="0"/>
      <w:marRight w:val="0"/>
      <w:marTop w:val="0"/>
      <w:marBottom w:val="0"/>
      <w:divBdr>
        <w:top w:val="none" w:sz="0" w:space="0" w:color="auto"/>
        <w:left w:val="none" w:sz="0" w:space="0" w:color="auto"/>
        <w:bottom w:val="none" w:sz="0" w:space="0" w:color="auto"/>
        <w:right w:val="none" w:sz="0" w:space="0" w:color="auto"/>
      </w:divBdr>
    </w:div>
    <w:div w:id="187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vas.fa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ouri" TargetMode="External"/><Relationship Id="rId12" Type="http://schemas.openxmlformats.org/officeDocument/2006/relationships/hyperlink" Target="http://www.fau.edu/s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ouri/get_recognized.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au.edu/ouri/undergrad_symposium.php" TargetMode="External"/><Relationship Id="rId4" Type="http://schemas.openxmlformats.org/officeDocument/2006/relationships/webSettings" Target="webSettings.xml"/><Relationship Id="rId9" Type="http://schemas.openxmlformats.org/officeDocument/2006/relationships/hyperlink" Target="https://exchange.fau.edu/owa/redir.aspx?C=86ea683053fe4e5ca4f1441cf8cadec8&amp;URL=http%3a%2f%2fwww.fau.edu%2fregulations%2fchapter4%2f4.001_Code_of_Academic_Integrit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URP 4011 – Planning Methods</vt:lpstr>
    </vt:vector>
  </TitlesOfParts>
  <Company>Virginia Tech</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 4011 – Planning Methods</dc:title>
  <dc:creator>Asli Ceylan Oner</dc:creator>
  <cp:lastModifiedBy>Maria Jennings</cp:lastModifiedBy>
  <cp:revision>2</cp:revision>
  <cp:lastPrinted>2009-01-05T21:37:00Z</cp:lastPrinted>
  <dcterms:created xsi:type="dcterms:W3CDTF">2018-02-16T22:41:00Z</dcterms:created>
  <dcterms:modified xsi:type="dcterms:W3CDTF">2018-02-16T22:41:00Z</dcterms:modified>
</cp:coreProperties>
</file>