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F10F1" w14:textId="77777777" w:rsidR="007F1FD8" w:rsidRPr="006770E3" w:rsidRDefault="007F1FD8" w:rsidP="000725EE">
      <w:pPr>
        <w:autoSpaceDE w:val="0"/>
        <w:autoSpaceDN w:val="0"/>
        <w:spacing w:after="120" w:line="240" w:lineRule="auto"/>
        <w:jc w:val="center"/>
        <w:rPr>
          <w:rFonts w:ascii="Cambria" w:eastAsia="Times New Roman" w:hAnsi="Cambria" w:cs="Times New Roman"/>
          <w:b/>
          <w:bCs/>
          <w:color w:val="000000"/>
          <w:sz w:val="24"/>
          <w:szCs w:val="24"/>
        </w:rPr>
      </w:pPr>
      <w:r w:rsidRPr="006770E3">
        <w:rPr>
          <w:rFonts w:ascii="Cambria" w:eastAsia="Times New Roman" w:hAnsi="Cambria" w:cs="Times New Roman"/>
          <w:b/>
          <w:bCs/>
          <w:color w:val="000000"/>
          <w:sz w:val="24"/>
          <w:szCs w:val="24"/>
        </w:rPr>
        <w:t>Florida Atlantic University</w:t>
      </w:r>
    </w:p>
    <w:p w14:paraId="4529B9CA" w14:textId="77777777" w:rsidR="00A75A1E" w:rsidRPr="00EC7828" w:rsidRDefault="00EC7828" w:rsidP="0099382F">
      <w:pPr>
        <w:autoSpaceDE w:val="0"/>
        <w:autoSpaceDN w:val="0"/>
        <w:spacing w:after="0" w:line="240" w:lineRule="auto"/>
        <w:jc w:val="center"/>
        <w:rPr>
          <w:rFonts w:ascii="Cambria" w:eastAsia="Times New Roman" w:hAnsi="Cambria" w:cs="Times New Roman"/>
          <w:b/>
          <w:bCs/>
          <w:sz w:val="24"/>
          <w:szCs w:val="24"/>
        </w:rPr>
      </w:pPr>
      <w:r w:rsidRPr="00EC7828">
        <w:rPr>
          <w:rFonts w:ascii="Cambria" w:eastAsia="Times New Roman" w:hAnsi="Cambria" w:cs="Times New Roman"/>
          <w:b/>
          <w:bCs/>
          <w:sz w:val="24"/>
          <w:szCs w:val="24"/>
        </w:rPr>
        <w:t>School of Urban and Regional Planning</w:t>
      </w:r>
    </w:p>
    <w:p w14:paraId="6CC9606F" w14:textId="5E821874" w:rsidR="00A75A1E" w:rsidRPr="006770E3" w:rsidRDefault="006A17AA" w:rsidP="00A75A1E">
      <w:pPr>
        <w:autoSpaceDE w:val="0"/>
        <w:autoSpaceDN w:val="0"/>
        <w:spacing w:after="0" w:line="240" w:lineRule="auto"/>
        <w:jc w:val="center"/>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URP 4</w:t>
      </w:r>
      <w:r w:rsidR="00521A68">
        <w:rPr>
          <w:rFonts w:ascii="Cambria" w:eastAsia="Times New Roman" w:hAnsi="Cambria" w:cs="Times New Roman"/>
          <w:b/>
          <w:bCs/>
          <w:color w:val="000000"/>
          <w:sz w:val="24"/>
          <w:szCs w:val="24"/>
        </w:rPr>
        <w:t xml:space="preserve">924 </w:t>
      </w:r>
      <w:r w:rsidR="00D63C5D">
        <w:rPr>
          <w:rFonts w:ascii="Cambria" w:eastAsia="Times New Roman" w:hAnsi="Cambria" w:cs="Times New Roman"/>
          <w:b/>
          <w:bCs/>
          <w:color w:val="000000"/>
          <w:sz w:val="24"/>
          <w:szCs w:val="24"/>
        </w:rPr>
        <w:t xml:space="preserve">Honors </w:t>
      </w:r>
      <w:r w:rsidR="008A1631">
        <w:rPr>
          <w:rFonts w:ascii="Cambria" w:eastAsia="Times New Roman" w:hAnsi="Cambria" w:cs="Times New Roman"/>
          <w:b/>
          <w:bCs/>
          <w:color w:val="000000"/>
          <w:sz w:val="24"/>
          <w:szCs w:val="24"/>
        </w:rPr>
        <w:t>Urban Design Capstone</w:t>
      </w:r>
    </w:p>
    <w:p w14:paraId="04856B4D" w14:textId="4BC4A0F2" w:rsidR="00A75A1E" w:rsidRDefault="00E650E4" w:rsidP="00A75A1E">
      <w:pPr>
        <w:autoSpaceDE w:val="0"/>
        <w:autoSpaceDN w:val="0"/>
        <w:spacing w:after="0" w:line="240" w:lineRule="auto"/>
        <w:jc w:val="center"/>
        <w:rPr>
          <w:rFonts w:ascii="Cambria" w:eastAsia="Times New Roman" w:hAnsi="Cambria" w:cs="Times New Roman"/>
          <w:b/>
          <w:bCs/>
          <w:sz w:val="24"/>
          <w:szCs w:val="24"/>
        </w:rPr>
      </w:pPr>
      <w:r>
        <w:rPr>
          <w:rFonts w:ascii="Cambria" w:eastAsia="Times New Roman" w:hAnsi="Cambria" w:cs="Times New Roman"/>
          <w:b/>
          <w:bCs/>
          <w:sz w:val="24"/>
          <w:szCs w:val="24"/>
        </w:rPr>
        <w:t xml:space="preserve">Spring </w:t>
      </w:r>
      <w:r w:rsidR="000F570E">
        <w:rPr>
          <w:rFonts w:ascii="Cambria" w:eastAsia="Times New Roman" w:hAnsi="Cambria" w:cs="Times New Roman"/>
          <w:b/>
          <w:bCs/>
          <w:sz w:val="24"/>
          <w:szCs w:val="24"/>
        </w:rPr>
        <w:t>20</w:t>
      </w:r>
      <w:r>
        <w:rPr>
          <w:rFonts w:ascii="Cambria" w:eastAsia="Times New Roman" w:hAnsi="Cambria" w:cs="Times New Roman"/>
          <w:b/>
          <w:bCs/>
          <w:sz w:val="24"/>
          <w:szCs w:val="24"/>
        </w:rPr>
        <w:t>20</w:t>
      </w:r>
    </w:p>
    <w:p w14:paraId="0D722EE2" w14:textId="77777777" w:rsidR="00E16532" w:rsidRDefault="00E16532" w:rsidP="00A75A1E">
      <w:pPr>
        <w:autoSpaceDE w:val="0"/>
        <w:autoSpaceDN w:val="0"/>
        <w:spacing w:after="0" w:line="240" w:lineRule="auto"/>
        <w:jc w:val="center"/>
        <w:rPr>
          <w:rFonts w:ascii="Cambria" w:eastAsia="Times New Roman" w:hAnsi="Cambria" w:cs="Times New Roman"/>
          <w:b/>
          <w:bCs/>
          <w:sz w:val="24"/>
          <w:szCs w:val="24"/>
        </w:rPr>
      </w:pPr>
      <w:bookmarkStart w:id="0" w:name="_GoBack"/>
      <w:bookmarkEnd w:id="0"/>
    </w:p>
    <w:p w14:paraId="707D59A2" w14:textId="77777777" w:rsidR="000F570E" w:rsidRPr="000F570E" w:rsidRDefault="000F570E" w:rsidP="00A75A1E">
      <w:pPr>
        <w:autoSpaceDE w:val="0"/>
        <w:autoSpaceDN w:val="0"/>
        <w:spacing w:after="0" w:line="240" w:lineRule="auto"/>
        <w:jc w:val="center"/>
        <w:rPr>
          <w:rFonts w:ascii="Cambria" w:eastAsia="Times New Roman" w:hAnsi="Cambria" w:cs="Times New Roman"/>
          <w:bCs/>
          <w:sz w:val="24"/>
          <w:szCs w:val="24"/>
        </w:rPr>
      </w:pPr>
      <w:r w:rsidRPr="000F570E">
        <w:rPr>
          <w:rFonts w:ascii="Cambria" w:eastAsia="Times New Roman" w:hAnsi="Cambria" w:cs="Times New Roman"/>
          <w:bCs/>
          <w:sz w:val="24"/>
          <w:szCs w:val="24"/>
        </w:rPr>
        <w:t>Class Meeting</w:t>
      </w:r>
      <w:r>
        <w:rPr>
          <w:rFonts w:ascii="Cambria" w:eastAsia="Times New Roman" w:hAnsi="Cambria" w:cs="Times New Roman"/>
          <w:bCs/>
          <w:sz w:val="24"/>
          <w:szCs w:val="24"/>
        </w:rPr>
        <w:t>s</w:t>
      </w:r>
    </w:p>
    <w:p w14:paraId="13E48B46" w14:textId="77777777" w:rsidR="000F570E" w:rsidRPr="000F570E" w:rsidRDefault="00BC5B10" w:rsidP="00A75A1E">
      <w:pPr>
        <w:autoSpaceDE w:val="0"/>
        <w:autoSpaceDN w:val="0"/>
        <w:spacing w:after="0" w:line="240" w:lineRule="auto"/>
        <w:jc w:val="center"/>
        <w:rPr>
          <w:rFonts w:ascii="Cambria" w:eastAsia="Times New Roman" w:hAnsi="Cambria" w:cs="Times New Roman"/>
          <w:bCs/>
          <w:sz w:val="24"/>
          <w:szCs w:val="24"/>
        </w:rPr>
      </w:pPr>
      <w:r>
        <w:rPr>
          <w:rFonts w:ascii="Cambria" w:eastAsia="Times New Roman" w:hAnsi="Cambria" w:cs="Times New Roman"/>
          <w:bCs/>
          <w:sz w:val="24"/>
          <w:szCs w:val="24"/>
        </w:rPr>
        <w:t>TBD</w:t>
      </w:r>
    </w:p>
    <w:p w14:paraId="41BFB3CD" w14:textId="77777777" w:rsidR="000F570E" w:rsidRDefault="000F570E" w:rsidP="00A75A1E">
      <w:pPr>
        <w:autoSpaceDE w:val="0"/>
        <w:autoSpaceDN w:val="0"/>
        <w:spacing w:after="0" w:line="240" w:lineRule="auto"/>
        <w:jc w:val="center"/>
        <w:rPr>
          <w:rFonts w:ascii="Cambria" w:eastAsia="Times New Roman" w:hAnsi="Cambria" w:cs="Times New Roman"/>
          <w:b/>
          <w:bCs/>
          <w:sz w:val="24"/>
          <w:szCs w:val="24"/>
        </w:rPr>
      </w:pPr>
    </w:p>
    <w:p w14:paraId="7261A23A" w14:textId="77777777" w:rsidR="00E16532" w:rsidRPr="000F570E" w:rsidRDefault="000F570E" w:rsidP="00A75A1E">
      <w:pPr>
        <w:autoSpaceDE w:val="0"/>
        <w:autoSpaceDN w:val="0"/>
        <w:spacing w:after="0" w:line="240" w:lineRule="auto"/>
        <w:jc w:val="center"/>
        <w:rPr>
          <w:rFonts w:ascii="Cambria" w:eastAsia="Times New Roman" w:hAnsi="Cambria" w:cs="Times New Roman"/>
          <w:sz w:val="24"/>
          <w:szCs w:val="24"/>
        </w:rPr>
      </w:pPr>
      <w:r>
        <w:rPr>
          <w:rFonts w:ascii="Cambria" w:eastAsia="Times New Roman" w:hAnsi="Cambria" w:cs="Times New Roman"/>
          <w:bCs/>
          <w:sz w:val="24"/>
          <w:szCs w:val="24"/>
        </w:rPr>
        <w:t xml:space="preserve">Room: Social Sciences Building, Room </w:t>
      </w:r>
      <w:r w:rsidR="00BC5B10">
        <w:rPr>
          <w:rFonts w:ascii="Cambria" w:eastAsia="Times New Roman" w:hAnsi="Cambria" w:cs="Times New Roman"/>
          <w:bCs/>
          <w:sz w:val="24"/>
          <w:szCs w:val="24"/>
        </w:rPr>
        <w:t>XXX</w:t>
      </w:r>
      <w:r>
        <w:rPr>
          <w:rFonts w:ascii="Cambria" w:eastAsia="Times New Roman" w:hAnsi="Cambria" w:cs="Times New Roman"/>
          <w:bCs/>
          <w:sz w:val="24"/>
          <w:szCs w:val="24"/>
        </w:rPr>
        <w:t>, Boca Raton Campus</w:t>
      </w:r>
    </w:p>
    <w:p w14:paraId="26997459" w14:textId="4BD53AAE" w:rsidR="00A75A1E" w:rsidRDefault="005B23A7" w:rsidP="00E16532">
      <w:pPr>
        <w:autoSpaceDE w:val="0"/>
        <w:autoSpaceDN w:val="0"/>
        <w:spacing w:after="0" w:line="240" w:lineRule="auto"/>
        <w:jc w:val="center"/>
        <w:rPr>
          <w:rFonts w:ascii="Cambria" w:eastAsia="Times New Roman" w:hAnsi="Cambria" w:cs="Times New Roman"/>
          <w:bCs/>
          <w:sz w:val="24"/>
          <w:szCs w:val="24"/>
        </w:rPr>
      </w:pPr>
      <w:proofErr w:type="gramStart"/>
      <w:r w:rsidRPr="000F570E">
        <w:rPr>
          <w:rFonts w:ascii="Cambria" w:eastAsia="Times New Roman" w:hAnsi="Cambria" w:cs="Times New Roman"/>
          <w:bCs/>
          <w:sz w:val="24"/>
          <w:szCs w:val="24"/>
        </w:rPr>
        <w:t>3</w:t>
      </w:r>
      <w:proofErr w:type="gramEnd"/>
      <w:r w:rsidR="006770E3" w:rsidRPr="000F570E">
        <w:rPr>
          <w:rFonts w:ascii="Cambria" w:eastAsia="Times New Roman" w:hAnsi="Cambria" w:cs="Times New Roman"/>
          <w:bCs/>
          <w:sz w:val="24"/>
          <w:szCs w:val="24"/>
        </w:rPr>
        <w:t xml:space="preserve"> Credit Hours</w:t>
      </w:r>
    </w:p>
    <w:p w14:paraId="4E38F708" w14:textId="252240AD" w:rsidR="008A1631" w:rsidRPr="000F570E" w:rsidRDefault="008A1631" w:rsidP="00E16532">
      <w:pPr>
        <w:autoSpaceDE w:val="0"/>
        <w:autoSpaceDN w:val="0"/>
        <w:spacing w:after="0" w:line="240" w:lineRule="auto"/>
        <w:jc w:val="center"/>
        <w:rPr>
          <w:rFonts w:ascii="Cambria" w:eastAsia="Times New Roman" w:hAnsi="Cambria" w:cs="Times New Roman"/>
          <w:bCs/>
          <w:sz w:val="24"/>
          <w:szCs w:val="24"/>
        </w:rPr>
      </w:pPr>
      <w:r>
        <w:rPr>
          <w:rFonts w:ascii="Cambria" w:eastAsia="Times New Roman" w:hAnsi="Cambria" w:cs="Times New Roman"/>
          <w:bCs/>
          <w:sz w:val="24"/>
          <w:szCs w:val="24"/>
        </w:rPr>
        <w:t>Pre-Requisite: URP 4</w:t>
      </w:r>
      <w:r w:rsidR="00521A68">
        <w:rPr>
          <w:rFonts w:ascii="Cambria" w:eastAsia="Times New Roman" w:hAnsi="Cambria" w:cs="Times New Roman"/>
          <w:bCs/>
          <w:sz w:val="24"/>
          <w:szCs w:val="24"/>
        </w:rPr>
        <w:t>922</w:t>
      </w:r>
      <w:r>
        <w:rPr>
          <w:rFonts w:ascii="Cambria" w:eastAsia="Times New Roman" w:hAnsi="Cambria" w:cs="Times New Roman"/>
          <w:bCs/>
          <w:sz w:val="24"/>
          <w:szCs w:val="24"/>
        </w:rPr>
        <w:t>, Urban Design Studio II</w:t>
      </w:r>
    </w:p>
    <w:p w14:paraId="681135C0" w14:textId="77777777" w:rsidR="00636B14" w:rsidRPr="006770E3" w:rsidRDefault="00636B14" w:rsidP="000725EE">
      <w:pPr>
        <w:autoSpaceDE w:val="0"/>
        <w:autoSpaceDN w:val="0"/>
        <w:spacing w:after="120" w:line="240" w:lineRule="auto"/>
        <w:rPr>
          <w:rFonts w:ascii="Cambria" w:eastAsia="Times New Roman" w:hAnsi="Cambria" w:cs="Times New Roman"/>
          <w:b/>
          <w:bCs/>
          <w:i/>
          <w:color w:val="C00000"/>
          <w:sz w:val="24"/>
          <w:szCs w:val="24"/>
        </w:rPr>
      </w:pPr>
    </w:p>
    <w:p w14:paraId="253DD9FA" w14:textId="77777777" w:rsidR="008A1631" w:rsidRPr="006770E3" w:rsidRDefault="008A1631" w:rsidP="008A1631">
      <w:pPr>
        <w:autoSpaceDE w:val="0"/>
        <w:autoSpaceDN w:val="0"/>
        <w:spacing w:after="0" w:line="240" w:lineRule="auto"/>
        <w:rPr>
          <w:rFonts w:ascii="Cambria" w:eastAsia="Times New Roman" w:hAnsi="Cambria" w:cs="Times New Roman"/>
          <w:i/>
          <w:color w:val="C00000"/>
          <w:sz w:val="24"/>
          <w:szCs w:val="24"/>
        </w:rPr>
      </w:pPr>
      <w:r w:rsidRPr="006770E3">
        <w:rPr>
          <w:rFonts w:ascii="Cambria" w:eastAsia="Times New Roman" w:hAnsi="Cambria" w:cs="Times New Roman"/>
          <w:b/>
          <w:bCs/>
          <w:color w:val="000000"/>
          <w:sz w:val="24"/>
          <w:szCs w:val="24"/>
        </w:rPr>
        <w:t>Instructor</w:t>
      </w:r>
      <w:r w:rsidRPr="006770E3">
        <w:rPr>
          <w:rFonts w:ascii="Cambria" w:eastAsia="Times New Roman" w:hAnsi="Cambria" w:cs="Times New Roman"/>
          <w:b/>
          <w:bCs/>
          <w:sz w:val="24"/>
          <w:szCs w:val="24"/>
        </w:rPr>
        <w:t xml:space="preserve">: </w:t>
      </w:r>
      <w:r w:rsidRPr="006770E3">
        <w:rPr>
          <w:rFonts w:ascii="Cambria" w:eastAsia="Times New Roman" w:hAnsi="Cambria" w:cs="Times New Roman"/>
          <w:bCs/>
          <w:sz w:val="24"/>
          <w:szCs w:val="24"/>
        </w:rPr>
        <w:t xml:space="preserve">Dr. John L. </w:t>
      </w:r>
      <w:proofErr w:type="spellStart"/>
      <w:r w:rsidRPr="006770E3">
        <w:rPr>
          <w:rFonts w:ascii="Cambria" w:eastAsia="Times New Roman" w:hAnsi="Cambria" w:cs="Times New Roman"/>
          <w:bCs/>
          <w:sz w:val="24"/>
          <w:szCs w:val="24"/>
        </w:rPr>
        <w:t>Renne</w:t>
      </w:r>
      <w:proofErr w:type="spellEnd"/>
    </w:p>
    <w:p w14:paraId="50E024C2" w14:textId="77777777" w:rsidR="008A1631" w:rsidRPr="00EC7828" w:rsidRDefault="008A1631" w:rsidP="008A1631">
      <w:pPr>
        <w:autoSpaceDE w:val="0"/>
        <w:autoSpaceDN w:val="0"/>
        <w:spacing w:after="0" w:line="240" w:lineRule="auto"/>
        <w:rPr>
          <w:rFonts w:ascii="Cambria" w:eastAsia="Times New Roman" w:hAnsi="Cambria" w:cs="Times New Roman"/>
          <w:sz w:val="24"/>
          <w:szCs w:val="24"/>
        </w:rPr>
      </w:pPr>
      <w:r w:rsidRPr="006770E3">
        <w:rPr>
          <w:rFonts w:ascii="Cambria" w:eastAsia="Times New Roman" w:hAnsi="Cambria" w:cs="Times New Roman"/>
          <w:b/>
          <w:sz w:val="24"/>
          <w:szCs w:val="24"/>
        </w:rPr>
        <w:t>Office Location:</w:t>
      </w:r>
      <w:r w:rsidRPr="006770E3">
        <w:rPr>
          <w:rFonts w:ascii="Cambria" w:eastAsia="Times New Roman" w:hAnsi="Cambria" w:cs="Times New Roman"/>
          <w:sz w:val="24"/>
          <w:szCs w:val="24"/>
        </w:rPr>
        <w:t xml:space="preserve"> </w:t>
      </w:r>
      <w:r>
        <w:rPr>
          <w:rFonts w:ascii="Cambria" w:eastAsia="Times New Roman" w:hAnsi="Cambria" w:cs="Times New Roman"/>
          <w:sz w:val="24"/>
          <w:szCs w:val="24"/>
        </w:rPr>
        <w:t>Building 44, Room 284</w:t>
      </w:r>
    </w:p>
    <w:p w14:paraId="41EF179E" w14:textId="77777777" w:rsidR="008A1631" w:rsidRDefault="008A1631" w:rsidP="008A1631">
      <w:pPr>
        <w:autoSpaceDE w:val="0"/>
        <w:autoSpaceDN w:val="0"/>
        <w:spacing w:after="0" w:line="240" w:lineRule="auto"/>
        <w:rPr>
          <w:rFonts w:ascii="Cambria" w:eastAsia="Times New Roman" w:hAnsi="Cambria" w:cs="Times New Roman"/>
          <w:b/>
          <w:bCs/>
          <w:sz w:val="24"/>
          <w:szCs w:val="24"/>
        </w:rPr>
      </w:pPr>
    </w:p>
    <w:p w14:paraId="0C69ECE1" w14:textId="77777777" w:rsidR="008A1631" w:rsidRDefault="008A1631" w:rsidP="008A1631">
      <w:pPr>
        <w:autoSpaceDE w:val="0"/>
        <w:autoSpaceDN w:val="0"/>
        <w:spacing w:after="0" w:line="240" w:lineRule="auto"/>
        <w:rPr>
          <w:rFonts w:ascii="Cambria" w:eastAsia="Times New Roman" w:hAnsi="Cambria" w:cs="Times New Roman"/>
          <w:b/>
          <w:bCs/>
          <w:sz w:val="24"/>
          <w:szCs w:val="24"/>
        </w:rPr>
      </w:pPr>
      <w:r w:rsidRPr="006770E3">
        <w:rPr>
          <w:rFonts w:ascii="Cambria" w:eastAsia="Times New Roman" w:hAnsi="Cambria" w:cs="Times New Roman"/>
          <w:b/>
          <w:bCs/>
          <w:sz w:val="24"/>
          <w:szCs w:val="24"/>
        </w:rPr>
        <w:t xml:space="preserve">Office Hours: </w:t>
      </w:r>
    </w:p>
    <w:p w14:paraId="56B13D77" w14:textId="77777777" w:rsidR="008A1631" w:rsidRDefault="008A1631" w:rsidP="008A1631">
      <w:pPr>
        <w:autoSpaceDE w:val="0"/>
        <w:autoSpaceDN w:val="0"/>
        <w:spacing w:after="0" w:line="240" w:lineRule="auto"/>
        <w:rPr>
          <w:rFonts w:ascii="Cambria" w:eastAsia="Times New Roman" w:hAnsi="Cambria" w:cs="Times New Roman"/>
          <w:b/>
          <w:bCs/>
          <w:sz w:val="24"/>
          <w:szCs w:val="24"/>
        </w:rPr>
      </w:pPr>
      <w:r w:rsidRPr="00BE3C72">
        <w:rPr>
          <w:rFonts w:ascii="Cambria" w:eastAsia="Times New Roman" w:hAnsi="Cambria" w:cs="Times New Roman"/>
          <w:bCs/>
          <w:sz w:val="24"/>
          <w:szCs w:val="24"/>
        </w:rPr>
        <w:t xml:space="preserve">All appointments must be booked online </w:t>
      </w:r>
      <w:proofErr w:type="gramStart"/>
      <w:r w:rsidRPr="00BE3C72">
        <w:rPr>
          <w:rFonts w:ascii="Cambria" w:eastAsia="Times New Roman" w:hAnsi="Cambria" w:cs="Times New Roman"/>
          <w:bCs/>
          <w:sz w:val="24"/>
          <w:szCs w:val="24"/>
        </w:rPr>
        <w:t>at:</w:t>
      </w:r>
      <w:proofErr w:type="gramEnd"/>
      <w:r w:rsidRPr="00BE3C72">
        <w:rPr>
          <w:rFonts w:ascii="Cambria" w:eastAsia="Times New Roman" w:hAnsi="Cambria" w:cs="Times New Roman"/>
          <w:bCs/>
          <w:sz w:val="24"/>
          <w:szCs w:val="24"/>
        </w:rPr>
        <w:t xml:space="preserve"> </w:t>
      </w:r>
      <w:hyperlink r:id="rId8" w:history="1">
        <w:r w:rsidRPr="00BE3C72">
          <w:rPr>
            <w:rStyle w:val="Hyperlink"/>
            <w:rFonts w:ascii="Cambria" w:eastAsia="Times New Roman" w:hAnsi="Cambria" w:cs="Times New Roman"/>
            <w:sz w:val="24"/>
            <w:szCs w:val="24"/>
          </w:rPr>
          <w:t>https://johnrenne.youcanbook.me/</w:t>
        </w:r>
      </w:hyperlink>
    </w:p>
    <w:p w14:paraId="688FF43E" w14:textId="77777777" w:rsidR="008A1631" w:rsidRDefault="008A1631" w:rsidP="008A1631">
      <w:pPr>
        <w:autoSpaceDE w:val="0"/>
        <w:autoSpaceDN w:val="0"/>
        <w:spacing w:after="0" w:line="240" w:lineRule="auto"/>
        <w:rPr>
          <w:rFonts w:ascii="Cambria" w:eastAsia="Times New Roman" w:hAnsi="Cambria" w:cs="Times New Roman"/>
          <w:sz w:val="24"/>
          <w:szCs w:val="24"/>
        </w:rPr>
      </w:pPr>
      <w:r>
        <w:rPr>
          <w:rFonts w:ascii="Cambria" w:eastAsia="Times New Roman" w:hAnsi="Cambria" w:cs="Times New Roman"/>
          <w:bCs/>
          <w:sz w:val="24"/>
          <w:szCs w:val="24"/>
        </w:rPr>
        <w:t xml:space="preserve">Dr. </w:t>
      </w:r>
      <w:proofErr w:type="spellStart"/>
      <w:r>
        <w:rPr>
          <w:rFonts w:ascii="Cambria" w:eastAsia="Times New Roman" w:hAnsi="Cambria" w:cs="Times New Roman"/>
          <w:bCs/>
          <w:sz w:val="24"/>
          <w:szCs w:val="24"/>
        </w:rPr>
        <w:t>Renne</w:t>
      </w:r>
      <w:proofErr w:type="spellEnd"/>
      <w:r>
        <w:rPr>
          <w:rFonts w:ascii="Cambria" w:eastAsia="Times New Roman" w:hAnsi="Cambria" w:cs="Times New Roman"/>
          <w:bCs/>
          <w:sz w:val="24"/>
          <w:szCs w:val="24"/>
        </w:rPr>
        <w:t xml:space="preserve"> is available to meet on the Boca Raton campus generally on Monday – </w:t>
      </w:r>
      <w:r>
        <w:rPr>
          <w:rFonts w:ascii="Cambria" w:eastAsia="Times New Roman" w:hAnsi="Cambria" w:cs="Times New Roman"/>
          <w:sz w:val="24"/>
          <w:szCs w:val="24"/>
        </w:rPr>
        <w:t xml:space="preserve">Thursdays from </w:t>
      </w:r>
      <w:r w:rsidRPr="00321735">
        <w:rPr>
          <w:rFonts w:ascii="Cambria" w:eastAsia="Times New Roman" w:hAnsi="Cambria" w:cs="Times New Roman"/>
          <w:sz w:val="24"/>
          <w:szCs w:val="24"/>
        </w:rPr>
        <w:t>1</w:t>
      </w:r>
      <w:r>
        <w:rPr>
          <w:rFonts w:ascii="Cambria" w:eastAsia="Times New Roman" w:hAnsi="Cambria" w:cs="Times New Roman"/>
          <w:sz w:val="24"/>
          <w:szCs w:val="24"/>
        </w:rPr>
        <w:t xml:space="preserve">1 – 3 pm </w:t>
      </w:r>
    </w:p>
    <w:p w14:paraId="7599CB95" w14:textId="77777777" w:rsidR="008A1631" w:rsidRPr="00BE3C72" w:rsidRDefault="008A1631" w:rsidP="008A1631">
      <w:pPr>
        <w:autoSpaceDE w:val="0"/>
        <w:autoSpaceDN w:val="0"/>
        <w:spacing w:after="0" w:line="240" w:lineRule="auto"/>
        <w:rPr>
          <w:rFonts w:ascii="Cambria" w:eastAsia="Times New Roman" w:hAnsi="Cambria" w:cs="Times New Roman"/>
          <w:sz w:val="24"/>
          <w:szCs w:val="24"/>
        </w:rPr>
      </w:pPr>
    </w:p>
    <w:p w14:paraId="282403E6" w14:textId="77777777" w:rsidR="008A1631" w:rsidRPr="00321735" w:rsidRDefault="008A1631" w:rsidP="008A1631">
      <w:pPr>
        <w:autoSpaceDE w:val="0"/>
        <w:autoSpaceDN w:val="0"/>
        <w:spacing w:after="0" w:line="240" w:lineRule="auto"/>
        <w:rPr>
          <w:rFonts w:ascii="Cambria" w:eastAsia="Times New Roman" w:hAnsi="Cambria" w:cs="Times New Roman"/>
          <w:sz w:val="24"/>
          <w:szCs w:val="24"/>
        </w:rPr>
      </w:pPr>
      <w:r w:rsidRPr="006770E3">
        <w:rPr>
          <w:rFonts w:ascii="Cambria" w:eastAsia="Times New Roman" w:hAnsi="Cambria" w:cs="Times New Roman"/>
          <w:b/>
          <w:sz w:val="24"/>
          <w:szCs w:val="24"/>
        </w:rPr>
        <w:t xml:space="preserve">Contact Phone Number: </w:t>
      </w:r>
      <w:r>
        <w:rPr>
          <w:rFonts w:ascii="Cambria" w:eastAsia="Times New Roman" w:hAnsi="Cambria" w:cs="Times New Roman"/>
          <w:sz w:val="24"/>
          <w:szCs w:val="24"/>
        </w:rPr>
        <w:t>561-297-4281 (office)</w:t>
      </w:r>
      <w:proofErr w:type="gramStart"/>
      <w:r>
        <w:rPr>
          <w:rFonts w:ascii="Cambria" w:eastAsia="Times New Roman" w:hAnsi="Cambria" w:cs="Times New Roman"/>
          <w:sz w:val="24"/>
          <w:szCs w:val="24"/>
        </w:rPr>
        <w:t>;</w:t>
      </w:r>
      <w:proofErr w:type="gramEnd"/>
      <w:r>
        <w:rPr>
          <w:rFonts w:ascii="Cambria" w:eastAsia="Times New Roman" w:hAnsi="Cambria" w:cs="Times New Roman"/>
          <w:sz w:val="24"/>
          <w:szCs w:val="24"/>
        </w:rPr>
        <w:t xml:space="preserve"> 504-717-1744 (mobile) </w:t>
      </w:r>
    </w:p>
    <w:p w14:paraId="08B65045" w14:textId="77777777" w:rsidR="008A1631" w:rsidRPr="006770E3" w:rsidRDefault="008A1631" w:rsidP="008A1631">
      <w:pPr>
        <w:autoSpaceDE w:val="0"/>
        <w:autoSpaceDN w:val="0"/>
        <w:spacing w:after="120" w:line="240" w:lineRule="auto"/>
        <w:rPr>
          <w:rFonts w:ascii="Cambria" w:eastAsia="Times New Roman" w:hAnsi="Cambria" w:cs="Times New Roman"/>
          <w:bCs/>
          <w:color w:val="C00000"/>
          <w:sz w:val="24"/>
          <w:szCs w:val="24"/>
          <w:u w:val="single"/>
        </w:rPr>
      </w:pPr>
      <w:r w:rsidRPr="006770E3">
        <w:rPr>
          <w:rFonts w:ascii="Cambria" w:eastAsia="Times New Roman" w:hAnsi="Cambria" w:cs="Times New Roman"/>
          <w:b/>
          <w:bCs/>
          <w:color w:val="000000"/>
          <w:sz w:val="24"/>
          <w:szCs w:val="24"/>
        </w:rPr>
        <w:t xml:space="preserve">Email: </w:t>
      </w:r>
      <w:r w:rsidRPr="006770E3">
        <w:rPr>
          <w:rFonts w:ascii="Cambria" w:eastAsia="Times New Roman" w:hAnsi="Cambria" w:cs="Times New Roman"/>
          <w:bCs/>
          <w:sz w:val="24"/>
          <w:szCs w:val="24"/>
          <w:u w:val="single"/>
        </w:rPr>
        <w:t>jrenne@fau.edu</w:t>
      </w:r>
    </w:p>
    <w:p w14:paraId="1990CC28" w14:textId="77777777" w:rsidR="00D42630" w:rsidRDefault="00D42630" w:rsidP="004A5AC0">
      <w:pPr>
        <w:autoSpaceDE w:val="0"/>
        <w:autoSpaceDN w:val="0"/>
        <w:spacing w:after="120" w:line="240" w:lineRule="auto"/>
        <w:jc w:val="both"/>
        <w:rPr>
          <w:rFonts w:ascii="Cambria" w:eastAsia="Times New Roman" w:hAnsi="Cambria" w:cs="Times New Roman"/>
          <w:bCs/>
          <w:color w:val="C00000"/>
          <w:sz w:val="24"/>
          <w:szCs w:val="24"/>
          <w:u w:val="single"/>
        </w:rPr>
      </w:pPr>
    </w:p>
    <w:p w14:paraId="24E15F35" w14:textId="6A8BE232" w:rsidR="008A1631" w:rsidRPr="007B3900" w:rsidRDefault="008A1631" w:rsidP="008A1631">
      <w:pPr>
        <w:jc w:val="both"/>
        <w:rPr>
          <w:rFonts w:ascii="Cambria" w:eastAsia="Times New Roman" w:hAnsi="Cambria" w:cs="Times New Roman"/>
          <w:b/>
          <w:color w:val="000000"/>
          <w:sz w:val="24"/>
          <w:szCs w:val="24"/>
        </w:rPr>
      </w:pPr>
      <w:r>
        <w:rPr>
          <w:rFonts w:ascii="Cambria" w:eastAsia="Times New Roman" w:hAnsi="Cambria" w:cs="Times New Roman"/>
          <w:b/>
          <w:color w:val="000000"/>
          <w:sz w:val="24"/>
          <w:szCs w:val="24"/>
        </w:rPr>
        <w:t>Time Commitment</w:t>
      </w:r>
      <w:r>
        <w:rPr>
          <w:rFonts w:ascii="Cambria" w:eastAsia="Times New Roman" w:hAnsi="Cambria" w:cs="Times New Roman"/>
          <w:color w:val="000000"/>
          <w:sz w:val="24"/>
          <w:szCs w:val="24"/>
        </w:rPr>
        <w:t xml:space="preserve"> As a </w:t>
      </w:r>
      <w:r w:rsidR="00521A68">
        <w:rPr>
          <w:rFonts w:ascii="Cambria" w:eastAsia="Times New Roman" w:hAnsi="Cambria" w:cs="Times New Roman"/>
          <w:color w:val="000000"/>
          <w:sz w:val="24"/>
          <w:szCs w:val="24"/>
        </w:rPr>
        <w:t>project-based</w:t>
      </w:r>
      <w:r>
        <w:rPr>
          <w:rFonts w:ascii="Cambria" w:eastAsia="Times New Roman" w:hAnsi="Cambria" w:cs="Times New Roman"/>
          <w:color w:val="000000"/>
          <w:sz w:val="24"/>
          <w:szCs w:val="24"/>
        </w:rPr>
        <w:t xml:space="preserve"> studio course, students can expect to spend time outside the scheduled meeting times reading and working on projects and written </w:t>
      </w:r>
      <w:proofErr w:type="gramStart"/>
      <w:r>
        <w:rPr>
          <w:rFonts w:ascii="Cambria" w:eastAsia="Times New Roman" w:hAnsi="Cambria" w:cs="Times New Roman"/>
          <w:color w:val="000000"/>
          <w:sz w:val="24"/>
          <w:szCs w:val="24"/>
        </w:rPr>
        <w:t>assignments</w:t>
      </w:r>
      <w:proofErr w:type="gramEnd"/>
      <w:r>
        <w:rPr>
          <w:rFonts w:ascii="Cambria" w:eastAsia="Times New Roman" w:hAnsi="Cambria" w:cs="Times New Roman"/>
          <w:color w:val="000000"/>
          <w:sz w:val="24"/>
          <w:szCs w:val="24"/>
        </w:rPr>
        <w:t xml:space="preserve"> for this course. Time management is a critical skill to build </w:t>
      </w:r>
      <w:proofErr w:type="gramStart"/>
      <w:r>
        <w:rPr>
          <w:rFonts w:ascii="Cambria" w:eastAsia="Times New Roman" w:hAnsi="Cambria" w:cs="Times New Roman"/>
          <w:color w:val="000000"/>
          <w:sz w:val="24"/>
          <w:szCs w:val="24"/>
        </w:rPr>
        <w:t>in order to not get</w:t>
      </w:r>
      <w:proofErr w:type="gramEnd"/>
      <w:r>
        <w:rPr>
          <w:rFonts w:ascii="Cambria" w:eastAsia="Times New Roman" w:hAnsi="Cambria" w:cs="Times New Roman"/>
          <w:color w:val="000000"/>
          <w:sz w:val="24"/>
          <w:szCs w:val="24"/>
        </w:rPr>
        <w:t xml:space="preserve"> behind in your coursework. </w:t>
      </w:r>
    </w:p>
    <w:p w14:paraId="03295331" w14:textId="5EEE0F33" w:rsidR="00D42630" w:rsidRDefault="00EA4F1C" w:rsidP="00D42630">
      <w:pPr>
        <w:pStyle w:val="NoSpacing"/>
        <w:rPr>
          <w:rFonts w:asciiTheme="majorHAnsi" w:hAnsiTheme="majorHAnsi"/>
          <w:b/>
          <w:sz w:val="24"/>
          <w:szCs w:val="24"/>
        </w:rPr>
      </w:pPr>
      <w:r w:rsidRPr="00E24630">
        <w:rPr>
          <w:rFonts w:asciiTheme="majorHAnsi" w:hAnsiTheme="majorHAnsi"/>
          <w:b/>
          <w:sz w:val="24"/>
          <w:szCs w:val="24"/>
        </w:rPr>
        <w:t xml:space="preserve">Course </w:t>
      </w:r>
      <w:r w:rsidR="00ED0518" w:rsidRPr="00E24630">
        <w:rPr>
          <w:rFonts w:asciiTheme="majorHAnsi" w:hAnsiTheme="majorHAnsi"/>
          <w:b/>
          <w:sz w:val="24"/>
          <w:szCs w:val="24"/>
        </w:rPr>
        <w:t>Description</w:t>
      </w:r>
    </w:p>
    <w:p w14:paraId="13717740" w14:textId="3CD69CFC" w:rsidR="00521A68" w:rsidRDefault="008A1631" w:rsidP="008A1631">
      <w:pPr>
        <w:pStyle w:val="NoSpacing"/>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Students will develop a research-based design project reflective of their interests.  There is an emphasis on research design, data gathering methods and translating findings into a written report with design solutions. </w:t>
      </w:r>
      <w:r w:rsidR="00521A68">
        <w:rPr>
          <w:rFonts w:asciiTheme="majorHAnsi" w:eastAsia="Times New Roman" w:hAnsiTheme="majorHAnsi" w:cs="Times New Roman"/>
          <w:sz w:val="24"/>
          <w:szCs w:val="24"/>
        </w:rPr>
        <w:t xml:space="preserve">Studio time </w:t>
      </w:r>
      <w:proofErr w:type="gramStart"/>
      <w:r w:rsidR="00521A68">
        <w:rPr>
          <w:rFonts w:asciiTheme="majorHAnsi" w:eastAsia="Times New Roman" w:hAnsiTheme="majorHAnsi" w:cs="Times New Roman"/>
          <w:sz w:val="24"/>
          <w:szCs w:val="24"/>
        </w:rPr>
        <w:t>will be used</w:t>
      </w:r>
      <w:proofErr w:type="gramEnd"/>
      <w:r w:rsidR="00521A68">
        <w:rPr>
          <w:rFonts w:asciiTheme="majorHAnsi" w:eastAsia="Times New Roman" w:hAnsiTheme="majorHAnsi" w:cs="Times New Roman"/>
          <w:sz w:val="24"/>
          <w:szCs w:val="24"/>
        </w:rPr>
        <w:t xml:space="preserve"> for lectures, to meet with faculty about their project, and present progress reports to the class at designated checkpoints on the course calendar.</w:t>
      </w:r>
    </w:p>
    <w:p w14:paraId="1611C102" w14:textId="09DC32F7" w:rsidR="00521A68" w:rsidRDefault="00521A68" w:rsidP="008A1631">
      <w:pPr>
        <w:pStyle w:val="NoSpacing"/>
        <w:jc w:val="both"/>
        <w:rPr>
          <w:rFonts w:asciiTheme="majorHAnsi" w:eastAsia="Times New Roman" w:hAnsiTheme="majorHAnsi" w:cs="Times New Roman"/>
          <w:sz w:val="24"/>
          <w:szCs w:val="24"/>
        </w:rPr>
      </w:pPr>
    </w:p>
    <w:p w14:paraId="346A6CB0" w14:textId="27802508" w:rsidR="00D50EC9" w:rsidRPr="00EE0777" w:rsidRDefault="00D50EC9" w:rsidP="00EE0777">
      <w:pPr>
        <w:pStyle w:val="NoSpacing"/>
        <w:jc w:val="both"/>
        <w:rPr>
          <w:rFonts w:asciiTheme="majorHAnsi" w:eastAsia="Times New Roman" w:hAnsiTheme="majorHAnsi" w:cs="Times New Roman"/>
          <w:i/>
          <w:sz w:val="24"/>
          <w:szCs w:val="24"/>
        </w:rPr>
      </w:pPr>
      <w:r w:rsidRPr="00D50EC9">
        <w:rPr>
          <w:rFonts w:asciiTheme="majorHAnsi" w:eastAsia="Times New Roman" w:hAnsiTheme="majorHAnsi" w:cs="Times New Roman"/>
          <w:b/>
          <w:sz w:val="24"/>
          <w:szCs w:val="24"/>
        </w:rPr>
        <w:t>Note of Honors Distinction</w:t>
      </w:r>
      <w:r>
        <w:rPr>
          <w:rFonts w:asciiTheme="majorHAnsi" w:eastAsia="Times New Roman" w:hAnsiTheme="majorHAnsi" w:cs="Times New Roman"/>
          <w:sz w:val="24"/>
          <w:szCs w:val="24"/>
        </w:rPr>
        <w:t xml:space="preserve">: </w:t>
      </w:r>
      <w:r w:rsidR="00EE0777" w:rsidRPr="00EE0777">
        <w:rPr>
          <w:rFonts w:asciiTheme="majorHAnsi" w:eastAsia="Times New Roman" w:hAnsiTheme="majorHAnsi" w:cs="Times New Roman"/>
          <w:i/>
          <w:sz w:val="24"/>
          <w:szCs w:val="24"/>
        </w:rPr>
        <w:t>URP 4924 Honors Urban Design Capstone is a required course in the undergraduate Honors-in-the-Major Program in Urban Design, design</w:t>
      </w:r>
      <w:r w:rsidR="00EE0777">
        <w:rPr>
          <w:rFonts w:asciiTheme="majorHAnsi" w:eastAsia="Times New Roman" w:hAnsiTheme="majorHAnsi" w:cs="Times New Roman"/>
          <w:i/>
          <w:sz w:val="24"/>
          <w:szCs w:val="24"/>
        </w:rPr>
        <w:t xml:space="preserve">ed to fulfill the requirements </w:t>
      </w:r>
      <w:r w:rsidR="00EE0777" w:rsidRPr="00EE0777">
        <w:rPr>
          <w:rFonts w:asciiTheme="majorHAnsi" w:eastAsia="Times New Roman" w:hAnsiTheme="majorHAnsi" w:cs="Times New Roman"/>
          <w:i/>
          <w:sz w:val="24"/>
          <w:szCs w:val="24"/>
        </w:rPr>
        <w:t xml:space="preserve">of a supervised honors planning research project. This course differs substantially from the non-Honors version. First, and most importantly, the course is an agreement between the student and the instructor that they will work together collaboratively to ensure a significantly enriched learning experience in a manner consistent with other Honors-designated courses at FAU. Students admitted to the Honors-in-the-Major Program will complete an individual project involving student research/analysis of a problem or issue in urban design. This means the course will produce substantive work that reflects an </w:t>
      </w:r>
      <w:r w:rsidR="00EE0777" w:rsidRPr="00EE0777">
        <w:rPr>
          <w:rFonts w:asciiTheme="majorHAnsi" w:eastAsia="Times New Roman" w:hAnsiTheme="majorHAnsi" w:cs="Times New Roman"/>
          <w:i/>
          <w:sz w:val="24"/>
          <w:szCs w:val="24"/>
        </w:rPr>
        <w:lastRenderedPageBreak/>
        <w:t>interdisciplinary approach and meaningful connections among academic fields, research and direct access to sources of knowledge pertinent to the field, leadership, creative and critical thinking, and engagement with the world outside the university. Secondly, the writing component of the Honors Urban Design Capstone course will be much more demanding because it involves refinement of writing, graphic and oral presentation skills, and systematic work with regular deadline and ongoing feedback from the instructor.</w:t>
      </w:r>
    </w:p>
    <w:p w14:paraId="50079D0F" w14:textId="408827A8" w:rsidR="00D50EC9" w:rsidRPr="00D50EC9" w:rsidRDefault="00D50EC9" w:rsidP="00D50EC9">
      <w:pPr>
        <w:pStyle w:val="NoSpacing"/>
        <w:jc w:val="both"/>
        <w:rPr>
          <w:rFonts w:asciiTheme="majorHAnsi" w:eastAsia="Times New Roman" w:hAnsiTheme="majorHAnsi" w:cs="Times New Roman"/>
          <w:sz w:val="24"/>
          <w:szCs w:val="24"/>
        </w:rPr>
      </w:pPr>
    </w:p>
    <w:p w14:paraId="42262BD1" w14:textId="77777777" w:rsidR="00521A68" w:rsidRPr="00521A68" w:rsidRDefault="00521A68" w:rsidP="008A1631">
      <w:pPr>
        <w:pStyle w:val="NoSpacing"/>
        <w:jc w:val="both"/>
        <w:rPr>
          <w:rFonts w:asciiTheme="majorHAnsi" w:eastAsia="Times New Roman" w:hAnsiTheme="majorHAnsi" w:cs="Times New Roman"/>
          <w:b/>
          <w:sz w:val="24"/>
          <w:szCs w:val="24"/>
        </w:rPr>
      </w:pPr>
      <w:r w:rsidRPr="00521A68">
        <w:rPr>
          <w:rFonts w:asciiTheme="majorHAnsi" w:eastAsia="Times New Roman" w:hAnsiTheme="majorHAnsi" w:cs="Times New Roman"/>
          <w:b/>
          <w:sz w:val="24"/>
          <w:szCs w:val="24"/>
        </w:rPr>
        <w:t>Course Expectations</w:t>
      </w:r>
    </w:p>
    <w:p w14:paraId="143ACB71" w14:textId="40D4A3F5" w:rsidR="008A1631" w:rsidRDefault="008A1631" w:rsidP="008A1631">
      <w:pPr>
        <w:pStyle w:val="NoSpacing"/>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Students will decide early </w:t>
      </w:r>
      <w:proofErr w:type="gramStart"/>
      <w:r>
        <w:rPr>
          <w:rFonts w:asciiTheme="majorHAnsi" w:eastAsia="Times New Roman" w:hAnsiTheme="majorHAnsi" w:cs="Times New Roman"/>
          <w:sz w:val="24"/>
          <w:szCs w:val="24"/>
        </w:rPr>
        <w:t>on</w:t>
      </w:r>
      <w:proofErr w:type="gramEnd"/>
      <w:r>
        <w:rPr>
          <w:rFonts w:asciiTheme="majorHAnsi" w:eastAsia="Times New Roman" w:hAnsiTheme="majorHAnsi" w:cs="Times New Roman"/>
          <w:sz w:val="24"/>
          <w:szCs w:val="24"/>
        </w:rPr>
        <w:t xml:space="preserve"> what their research topic will be and begin working </w:t>
      </w:r>
      <w:r w:rsidR="004D1DF4">
        <w:rPr>
          <w:rFonts w:asciiTheme="majorHAnsi" w:eastAsia="Times New Roman" w:hAnsiTheme="majorHAnsi" w:cs="Times New Roman"/>
          <w:sz w:val="24"/>
          <w:szCs w:val="24"/>
        </w:rPr>
        <w:t>independently.</w:t>
      </w:r>
    </w:p>
    <w:p w14:paraId="7EF3D432" w14:textId="2E808FEA" w:rsidR="007A6B54" w:rsidRDefault="007A6B54" w:rsidP="007A6B54">
      <w:pPr>
        <w:pStyle w:val="NoSpacing"/>
        <w:jc w:val="both"/>
        <w:rPr>
          <w:rFonts w:ascii="Cambria" w:eastAsia="Times New Roman" w:hAnsi="Cambria" w:cs="Times New Roman"/>
          <w:bCs/>
          <w:sz w:val="24"/>
          <w:szCs w:val="24"/>
        </w:rPr>
      </w:pPr>
    </w:p>
    <w:p w14:paraId="696BD691" w14:textId="5E5506D4" w:rsidR="001D27F8" w:rsidRPr="007A6B54" w:rsidRDefault="001D27F8" w:rsidP="007A6B54">
      <w:pPr>
        <w:pStyle w:val="NoSpacing"/>
        <w:jc w:val="both"/>
        <w:rPr>
          <w:rFonts w:asciiTheme="majorHAnsi" w:hAnsiTheme="majorHAnsi"/>
          <w:sz w:val="24"/>
          <w:szCs w:val="24"/>
        </w:rPr>
      </w:pPr>
      <w:r>
        <w:rPr>
          <w:rFonts w:ascii="Cambria" w:eastAsia="Times New Roman" w:hAnsi="Cambria" w:cs="Times New Roman"/>
          <w:bCs/>
          <w:sz w:val="24"/>
          <w:szCs w:val="24"/>
        </w:rPr>
        <w:t xml:space="preserve">This course </w:t>
      </w:r>
      <w:proofErr w:type="gramStart"/>
      <w:r>
        <w:rPr>
          <w:rFonts w:ascii="Cambria" w:eastAsia="Times New Roman" w:hAnsi="Cambria" w:cs="Times New Roman"/>
          <w:bCs/>
          <w:sz w:val="24"/>
          <w:szCs w:val="24"/>
        </w:rPr>
        <w:t>will be taught</w:t>
      </w:r>
      <w:proofErr w:type="gramEnd"/>
      <w:r>
        <w:rPr>
          <w:rFonts w:ascii="Cambria" w:eastAsia="Times New Roman" w:hAnsi="Cambria" w:cs="Times New Roman"/>
          <w:bCs/>
          <w:sz w:val="24"/>
          <w:szCs w:val="24"/>
        </w:rPr>
        <w:t xml:space="preserve"> in tandem with the Urban Design Capstone course, but students in the Honors course will have additional requirements, as summarized below. </w:t>
      </w:r>
    </w:p>
    <w:p w14:paraId="6021CBB4" w14:textId="77777777" w:rsidR="00521A68" w:rsidRDefault="00521A68" w:rsidP="004A5AC0">
      <w:pPr>
        <w:autoSpaceDE w:val="0"/>
        <w:autoSpaceDN w:val="0"/>
        <w:spacing w:after="120" w:line="240" w:lineRule="auto"/>
        <w:jc w:val="both"/>
        <w:rPr>
          <w:rFonts w:ascii="Cambria" w:eastAsia="Times New Roman" w:hAnsi="Cambria" w:cs="Times New Roman"/>
          <w:b/>
          <w:bCs/>
          <w:sz w:val="24"/>
          <w:szCs w:val="24"/>
        </w:rPr>
      </w:pPr>
    </w:p>
    <w:p w14:paraId="789F5C16" w14:textId="0688DCA4" w:rsidR="00DF4664" w:rsidRPr="004A5AC0" w:rsidRDefault="00DF4664" w:rsidP="004A5AC0">
      <w:pPr>
        <w:autoSpaceDE w:val="0"/>
        <w:autoSpaceDN w:val="0"/>
        <w:spacing w:after="120" w:line="240" w:lineRule="auto"/>
        <w:jc w:val="both"/>
        <w:rPr>
          <w:rFonts w:ascii="Cambria" w:eastAsia="Times New Roman" w:hAnsi="Cambria" w:cs="Times New Roman"/>
          <w:b/>
          <w:bCs/>
          <w:sz w:val="24"/>
          <w:szCs w:val="24"/>
        </w:rPr>
      </w:pPr>
      <w:r w:rsidRPr="006770E3">
        <w:rPr>
          <w:rFonts w:ascii="Cambria" w:eastAsia="Times New Roman" w:hAnsi="Cambria" w:cs="Times New Roman"/>
          <w:b/>
          <w:bCs/>
          <w:sz w:val="24"/>
          <w:szCs w:val="24"/>
        </w:rPr>
        <w:t>Course Objectives</w:t>
      </w:r>
    </w:p>
    <w:p w14:paraId="149CAEE8" w14:textId="77777777" w:rsidR="00DF4664" w:rsidRPr="00E66755" w:rsidRDefault="00DF4664" w:rsidP="00E66755">
      <w:pPr>
        <w:autoSpaceDE w:val="0"/>
        <w:autoSpaceDN w:val="0"/>
        <w:spacing w:after="120" w:line="240" w:lineRule="auto"/>
        <w:jc w:val="both"/>
        <w:rPr>
          <w:rFonts w:asciiTheme="majorHAnsi" w:eastAsia="Times New Roman" w:hAnsiTheme="majorHAnsi" w:cs="Times New Roman"/>
          <w:sz w:val="24"/>
          <w:szCs w:val="24"/>
        </w:rPr>
      </w:pPr>
      <w:r w:rsidRPr="00E66755">
        <w:rPr>
          <w:rFonts w:asciiTheme="majorHAnsi" w:eastAsia="Times New Roman" w:hAnsiTheme="majorHAnsi" w:cs="Times New Roman"/>
          <w:bCs/>
          <w:sz w:val="24"/>
          <w:szCs w:val="24"/>
        </w:rPr>
        <w:t>Upon</w:t>
      </w:r>
      <w:r w:rsidRPr="00E66755">
        <w:rPr>
          <w:rFonts w:asciiTheme="majorHAnsi" w:eastAsia="Times New Roman" w:hAnsiTheme="majorHAnsi" w:cs="Times New Roman"/>
          <w:sz w:val="24"/>
          <w:szCs w:val="24"/>
        </w:rPr>
        <w:t xml:space="preserve"> successful completion of this course, students will be able to:</w:t>
      </w:r>
    </w:p>
    <w:p w14:paraId="14E846E8" w14:textId="4CF13024" w:rsidR="00A904C7" w:rsidRPr="00A904C7" w:rsidRDefault="00A904C7" w:rsidP="00A904C7">
      <w:pPr>
        <w:pStyle w:val="ListParagraph"/>
        <w:widowControl w:val="0"/>
        <w:numPr>
          <w:ilvl w:val="0"/>
          <w:numId w:val="20"/>
        </w:numPr>
        <w:autoSpaceDE w:val="0"/>
        <w:autoSpaceDN w:val="0"/>
        <w:adjustRightInd w:val="0"/>
        <w:spacing w:after="0" w:line="240" w:lineRule="auto"/>
        <w:rPr>
          <w:rFonts w:asciiTheme="majorHAnsi" w:hAnsiTheme="majorHAnsi" w:cs="Calibri"/>
          <w:color w:val="000000"/>
          <w:sz w:val="24"/>
          <w:szCs w:val="24"/>
        </w:rPr>
      </w:pPr>
      <w:r w:rsidRPr="00A904C7">
        <w:rPr>
          <w:rFonts w:asciiTheme="majorHAnsi" w:hAnsiTheme="majorHAnsi" w:cs="Calibri"/>
          <w:color w:val="000000"/>
          <w:sz w:val="24"/>
          <w:szCs w:val="24"/>
        </w:rPr>
        <w:t>Summarize the research process and understand data collection methodologies</w:t>
      </w:r>
    </w:p>
    <w:p w14:paraId="1E90093F" w14:textId="7A1E3F30" w:rsidR="00A904C7" w:rsidRDefault="00A904C7" w:rsidP="00A904C7">
      <w:pPr>
        <w:pStyle w:val="ListParagraph"/>
        <w:widowControl w:val="0"/>
        <w:numPr>
          <w:ilvl w:val="0"/>
          <w:numId w:val="20"/>
        </w:numPr>
        <w:autoSpaceDE w:val="0"/>
        <w:autoSpaceDN w:val="0"/>
        <w:adjustRightInd w:val="0"/>
        <w:spacing w:after="0" w:line="240" w:lineRule="auto"/>
        <w:rPr>
          <w:rFonts w:asciiTheme="majorHAnsi" w:hAnsiTheme="majorHAnsi" w:cs="Calibri"/>
          <w:color w:val="000000"/>
          <w:sz w:val="24"/>
          <w:szCs w:val="24"/>
        </w:rPr>
      </w:pPr>
      <w:r>
        <w:rPr>
          <w:rFonts w:asciiTheme="majorHAnsi" w:hAnsiTheme="majorHAnsi" w:cs="Calibri"/>
          <w:color w:val="000000"/>
          <w:sz w:val="24"/>
          <w:szCs w:val="24"/>
        </w:rPr>
        <w:t xml:space="preserve">Understand the importance of framing research questions </w:t>
      </w:r>
    </w:p>
    <w:p w14:paraId="756B0C78" w14:textId="79B44439" w:rsidR="00A904C7" w:rsidRDefault="00A904C7" w:rsidP="00A904C7">
      <w:pPr>
        <w:pStyle w:val="ListParagraph"/>
        <w:widowControl w:val="0"/>
        <w:numPr>
          <w:ilvl w:val="0"/>
          <w:numId w:val="20"/>
        </w:numPr>
        <w:autoSpaceDE w:val="0"/>
        <w:autoSpaceDN w:val="0"/>
        <w:adjustRightInd w:val="0"/>
        <w:spacing w:after="0" w:line="240" w:lineRule="auto"/>
        <w:rPr>
          <w:rFonts w:asciiTheme="majorHAnsi" w:hAnsiTheme="majorHAnsi" w:cs="Calibri"/>
          <w:color w:val="000000"/>
          <w:sz w:val="24"/>
          <w:szCs w:val="24"/>
        </w:rPr>
      </w:pPr>
      <w:r>
        <w:rPr>
          <w:rFonts w:asciiTheme="majorHAnsi" w:hAnsiTheme="majorHAnsi" w:cs="Calibri"/>
          <w:color w:val="000000"/>
          <w:sz w:val="24"/>
          <w:szCs w:val="24"/>
        </w:rPr>
        <w:t>Design the appropriate study to answer the research question(s)</w:t>
      </w:r>
    </w:p>
    <w:p w14:paraId="13AA3E50" w14:textId="77777777" w:rsidR="007A6B54" w:rsidRPr="007A6B54" w:rsidRDefault="007A6B54" w:rsidP="007A6B54">
      <w:pPr>
        <w:widowControl w:val="0"/>
        <w:autoSpaceDE w:val="0"/>
        <w:autoSpaceDN w:val="0"/>
        <w:adjustRightInd w:val="0"/>
        <w:spacing w:after="0" w:line="240" w:lineRule="auto"/>
        <w:rPr>
          <w:rFonts w:asciiTheme="majorHAnsi" w:hAnsiTheme="majorHAnsi" w:cs="Calibri"/>
          <w:color w:val="000000"/>
          <w:sz w:val="24"/>
          <w:szCs w:val="24"/>
        </w:rPr>
      </w:pPr>
    </w:p>
    <w:p w14:paraId="6094C32A" w14:textId="77777777" w:rsidR="007A6B54" w:rsidRPr="007A6B54" w:rsidRDefault="007A6B54" w:rsidP="007A6B54">
      <w:pPr>
        <w:ind w:left="720" w:hanging="720"/>
        <w:rPr>
          <w:rFonts w:ascii="Cambria" w:hAnsi="Cambria"/>
          <w:b/>
          <w:bCs/>
          <w:sz w:val="24"/>
          <w:szCs w:val="24"/>
        </w:rPr>
      </w:pPr>
      <w:r w:rsidRPr="007A6B54">
        <w:rPr>
          <w:rFonts w:ascii="Cambria" w:hAnsi="Cambria"/>
          <w:b/>
          <w:bCs/>
          <w:sz w:val="24"/>
          <w:szCs w:val="24"/>
        </w:rPr>
        <w:t>Student Learning Outcomes</w:t>
      </w:r>
    </w:p>
    <w:p w14:paraId="46100AB5" w14:textId="77777777" w:rsidR="007A6B54" w:rsidRPr="007A6B54" w:rsidRDefault="007A6B54" w:rsidP="007A6B54">
      <w:pPr>
        <w:rPr>
          <w:rFonts w:ascii="Cambria" w:hAnsi="Cambria"/>
          <w:bCs/>
          <w:sz w:val="24"/>
          <w:szCs w:val="24"/>
        </w:rPr>
      </w:pPr>
      <w:r w:rsidRPr="007A6B54">
        <w:rPr>
          <w:rFonts w:ascii="Cambria" w:hAnsi="Cambria"/>
          <w:bCs/>
          <w:sz w:val="24"/>
          <w:szCs w:val="24"/>
        </w:rPr>
        <w:t xml:space="preserve">Research projects </w:t>
      </w:r>
      <w:proofErr w:type="gramStart"/>
      <w:r w:rsidRPr="007A6B54">
        <w:rPr>
          <w:rFonts w:ascii="Cambria" w:hAnsi="Cambria"/>
          <w:bCs/>
          <w:sz w:val="24"/>
          <w:szCs w:val="24"/>
        </w:rPr>
        <w:t>are expected</w:t>
      </w:r>
      <w:proofErr w:type="gramEnd"/>
      <w:r w:rsidRPr="007A6B54">
        <w:rPr>
          <w:rFonts w:ascii="Cambria" w:hAnsi="Cambria"/>
          <w:bCs/>
          <w:sz w:val="24"/>
          <w:szCs w:val="24"/>
        </w:rPr>
        <w:t xml:space="preserve"> to achieve all six of the following Student Learning Outcomes (SLOs):</w:t>
      </w:r>
    </w:p>
    <w:p w14:paraId="7077A388" w14:textId="77777777" w:rsidR="007A6B54" w:rsidRPr="007A6B54" w:rsidRDefault="007A6B54" w:rsidP="007A6B54">
      <w:pPr>
        <w:rPr>
          <w:rFonts w:ascii="Cambria" w:hAnsi="Cambria"/>
          <w:color w:val="333333"/>
          <w:sz w:val="24"/>
          <w:szCs w:val="24"/>
        </w:rPr>
      </w:pPr>
      <w:r w:rsidRPr="007A6B54">
        <w:rPr>
          <w:rFonts w:ascii="Cambria" w:hAnsi="Cambria"/>
          <w:b/>
          <w:bCs/>
          <w:color w:val="333333"/>
          <w:sz w:val="24"/>
          <w:szCs w:val="24"/>
        </w:rPr>
        <w:t xml:space="preserve">SLO 1: Knowledge. </w:t>
      </w:r>
      <w:r w:rsidRPr="007A6B54">
        <w:rPr>
          <w:rFonts w:ascii="Cambria" w:hAnsi="Cambria"/>
          <w:color w:val="333333"/>
          <w:sz w:val="24"/>
          <w:szCs w:val="24"/>
        </w:rPr>
        <w:t xml:space="preserve">Students </w:t>
      </w:r>
      <w:proofErr w:type="gramStart"/>
      <w:r w:rsidRPr="007A6B54">
        <w:rPr>
          <w:rFonts w:ascii="Cambria" w:hAnsi="Cambria"/>
          <w:color w:val="333333"/>
          <w:sz w:val="24"/>
          <w:szCs w:val="24"/>
        </w:rPr>
        <w:t>are expected</w:t>
      </w:r>
      <w:proofErr w:type="gramEnd"/>
      <w:r w:rsidRPr="007A6B54">
        <w:rPr>
          <w:rFonts w:ascii="Cambria" w:hAnsi="Cambria"/>
          <w:color w:val="333333"/>
          <w:sz w:val="24"/>
          <w:szCs w:val="24"/>
        </w:rPr>
        <w:t xml:space="preserve"> to demonstrate content knowledge, and knowledge of core principles and skills.</w:t>
      </w:r>
    </w:p>
    <w:p w14:paraId="38C99A2F" w14:textId="77777777" w:rsidR="007A6B54" w:rsidRPr="007A6B54" w:rsidRDefault="007A6B54" w:rsidP="007A6B54">
      <w:pPr>
        <w:rPr>
          <w:rFonts w:ascii="Cambria" w:hAnsi="Cambria"/>
          <w:color w:val="333333"/>
          <w:sz w:val="24"/>
          <w:szCs w:val="24"/>
        </w:rPr>
      </w:pPr>
      <w:r w:rsidRPr="007A6B54">
        <w:rPr>
          <w:rFonts w:ascii="Cambria" w:hAnsi="Cambria"/>
          <w:b/>
          <w:bCs/>
          <w:color w:val="333333"/>
          <w:sz w:val="24"/>
          <w:szCs w:val="24"/>
        </w:rPr>
        <w:t xml:space="preserve">SLO 2: Formulate Questions. </w:t>
      </w:r>
      <w:r w:rsidRPr="007A6B54">
        <w:rPr>
          <w:rFonts w:ascii="Cambria" w:hAnsi="Cambria"/>
          <w:color w:val="333333"/>
          <w:sz w:val="24"/>
          <w:szCs w:val="24"/>
        </w:rPr>
        <w:t xml:space="preserve">Students are required to formulate research questions, scholarly or creative problems in a manner appropriate to the planning discipline. </w:t>
      </w:r>
    </w:p>
    <w:p w14:paraId="292CC7A1" w14:textId="77777777" w:rsidR="007A6B54" w:rsidRPr="007A6B54" w:rsidRDefault="007A6B54" w:rsidP="007A6B54">
      <w:pPr>
        <w:rPr>
          <w:rFonts w:ascii="Cambria" w:hAnsi="Cambria"/>
          <w:color w:val="333333"/>
          <w:sz w:val="24"/>
          <w:szCs w:val="24"/>
        </w:rPr>
      </w:pPr>
      <w:r w:rsidRPr="007A6B54">
        <w:rPr>
          <w:rFonts w:ascii="Cambria" w:hAnsi="Cambria"/>
          <w:b/>
          <w:bCs/>
          <w:color w:val="333333"/>
          <w:sz w:val="24"/>
          <w:szCs w:val="24"/>
        </w:rPr>
        <w:t>SLO 3: Plan of Action.</w:t>
      </w:r>
      <w:r w:rsidRPr="007A6B54">
        <w:rPr>
          <w:rFonts w:ascii="Cambria" w:hAnsi="Cambria"/>
          <w:color w:val="333333"/>
          <w:sz w:val="24"/>
          <w:szCs w:val="24"/>
        </w:rPr>
        <w:t xml:space="preserve"> Students </w:t>
      </w:r>
      <w:proofErr w:type="gramStart"/>
      <w:r w:rsidRPr="007A6B54">
        <w:rPr>
          <w:rFonts w:ascii="Cambria" w:hAnsi="Cambria"/>
          <w:color w:val="333333"/>
          <w:sz w:val="24"/>
          <w:szCs w:val="24"/>
        </w:rPr>
        <w:t>are expected</w:t>
      </w:r>
      <w:proofErr w:type="gramEnd"/>
      <w:r w:rsidRPr="007A6B54">
        <w:rPr>
          <w:rFonts w:ascii="Cambria" w:hAnsi="Cambria"/>
          <w:color w:val="333333"/>
          <w:sz w:val="24"/>
          <w:szCs w:val="24"/>
        </w:rPr>
        <w:t xml:space="preserve"> to develop and implement a plan of action to address research and inquiry questions or scholarly problems.</w:t>
      </w:r>
    </w:p>
    <w:p w14:paraId="35F33B10" w14:textId="77777777" w:rsidR="007A6B54" w:rsidRPr="007A6B54" w:rsidRDefault="007A6B54" w:rsidP="007A6B54">
      <w:pPr>
        <w:rPr>
          <w:rFonts w:ascii="Cambria" w:hAnsi="Cambria"/>
          <w:color w:val="333333"/>
          <w:sz w:val="24"/>
          <w:szCs w:val="24"/>
        </w:rPr>
      </w:pPr>
      <w:r w:rsidRPr="007A6B54">
        <w:rPr>
          <w:rFonts w:ascii="Cambria" w:hAnsi="Cambria"/>
          <w:b/>
          <w:bCs/>
          <w:color w:val="333333"/>
          <w:sz w:val="24"/>
          <w:szCs w:val="24"/>
        </w:rPr>
        <w:t>SLO 4: Critical Thinking.</w:t>
      </w:r>
      <w:r w:rsidRPr="007A6B54">
        <w:rPr>
          <w:rFonts w:ascii="Cambria" w:hAnsi="Cambria"/>
          <w:color w:val="333333"/>
          <w:sz w:val="24"/>
          <w:szCs w:val="24"/>
        </w:rPr>
        <w:t xml:space="preserve"> Students </w:t>
      </w:r>
      <w:proofErr w:type="gramStart"/>
      <w:r w:rsidRPr="007A6B54">
        <w:rPr>
          <w:rFonts w:ascii="Cambria" w:hAnsi="Cambria"/>
          <w:color w:val="333333"/>
          <w:sz w:val="24"/>
          <w:szCs w:val="24"/>
        </w:rPr>
        <w:t>are expected</w:t>
      </w:r>
      <w:proofErr w:type="gramEnd"/>
      <w:r w:rsidRPr="007A6B54">
        <w:rPr>
          <w:rFonts w:ascii="Cambria" w:hAnsi="Cambria"/>
          <w:color w:val="333333"/>
          <w:sz w:val="24"/>
          <w:szCs w:val="24"/>
        </w:rPr>
        <w:t xml:space="preserve"> to apply critical thinking skills to evaluate information, their own work, and the work of others.</w:t>
      </w:r>
    </w:p>
    <w:p w14:paraId="4F2DAAE8" w14:textId="77777777" w:rsidR="007A6B54" w:rsidRPr="007A6B54" w:rsidRDefault="007A6B54" w:rsidP="007A6B54">
      <w:pPr>
        <w:rPr>
          <w:rFonts w:ascii="Cambria" w:hAnsi="Cambria"/>
          <w:color w:val="333333"/>
          <w:sz w:val="24"/>
          <w:szCs w:val="24"/>
        </w:rPr>
      </w:pPr>
      <w:r w:rsidRPr="007A6B54">
        <w:rPr>
          <w:rFonts w:ascii="Cambria" w:hAnsi="Cambria"/>
          <w:b/>
          <w:bCs/>
          <w:color w:val="333333"/>
          <w:sz w:val="24"/>
          <w:szCs w:val="24"/>
        </w:rPr>
        <w:t>SLO 5: Ethical Conduct.</w:t>
      </w:r>
      <w:r w:rsidRPr="007A6B54">
        <w:rPr>
          <w:rFonts w:ascii="Cambria" w:hAnsi="Cambria"/>
          <w:color w:val="333333"/>
          <w:sz w:val="24"/>
          <w:szCs w:val="24"/>
        </w:rPr>
        <w:t xml:space="preserve"> Students </w:t>
      </w:r>
      <w:proofErr w:type="gramStart"/>
      <w:r w:rsidRPr="007A6B54">
        <w:rPr>
          <w:rFonts w:ascii="Cambria" w:hAnsi="Cambria"/>
          <w:color w:val="333333"/>
          <w:sz w:val="24"/>
          <w:szCs w:val="24"/>
        </w:rPr>
        <w:t>are expected</w:t>
      </w:r>
      <w:proofErr w:type="gramEnd"/>
      <w:r w:rsidRPr="007A6B54">
        <w:rPr>
          <w:rFonts w:ascii="Cambria" w:hAnsi="Cambria"/>
          <w:color w:val="333333"/>
          <w:sz w:val="24"/>
          <w:szCs w:val="24"/>
        </w:rPr>
        <w:t xml:space="preserve"> to identify significant ethical issues in research and inquiry and/or address them in practice.</w:t>
      </w:r>
    </w:p>
    <w:p w14:paraId="260254CF" w14:textId="77777777" w:rsidR="007A6B54" w:rsidRPr="007A6B54" w:rsidRDefault="007A6B54" w:rsidP="007A6B54">
      <w:pPr>
        <w:rPr>
          <w:rFonts w:ascii="Cambria" w:hAnsi="Cambria"/>
          <w:color w:val="333333"/>
          <w:sz w:val="24"/>
          <w:szCs w:val="24"/>
        </w:rPr>
      </w:pPr>
      <w:r w:rsidRPr="007A6B54">
        <w:rPr>
          <w:rFonts w:ascii="Cambria" w:hAnsi="Cambria"/>
          <w:b/>
          <w:bCs/>
          <w:color w:val="333333"/>
          <w:sz w:val="24"/>
          <w:szCs w:val="24"/>
        </w:rPr>
        <w:t>SLO 6: Communication.</w:t>
      </w:r>
      <w:r w:rsidRPr="007A6B54">
        <w:rPr>
          <w:rFonts w:ascii="Cambria" w:hAnsi="Cambria"/>
          <w:color w:val="333333"/>
          <w:sz w:val="24"/>
          <w:szCs w:val="24"/>
        </w:rPr>
        <w:t xml:space="preserve"> Students will convey all aspects of their research and inquiry (processes and/or products) in appropriate formats, venues, and delivery modes.</w:t>
      </w:r>
    </w:p>
    <w:p w14:paraId="2DF4ECA7" w14:textId="77777777" w:rsidR="00A904C7" w:rsidRPr="00A904C7" w:rsidRDefault="00A904C7" w:rsidP="00A904C7">
      <w:pPr>
        <w:widowControl w:val="0"/>
        <w:autoSpaceDE w:val="0"/>
        <w:autoSpaceDN w:val="0"/>
        <w:adjustRightInd w:val="0"/>
        <w:spacing w:after="0" w:line="240" w:lineRule="auto"/>
        <w:rPr>
          <w:rFonts w:asciiTheme="majorHAnsi" w:hAnsiTheme="majorHAnsi" w:cs="Calibri"/>
          <w:color w:val="000000"/>
          <w:sz w:val="24"/>
          <w:szCs w:val="24"/>
        </w:rPr>
      </w:pPr>
      <w:r w:rsidRPr="00A904C7">
        <w:rPr>
          <w:rFonts w:asciiTheme="majorHAnsi" w:hAnsiTheme="majorHAnsi" w:cs="Calibri"/>
          <w:color w:val="000000"/>
          <w:sz w:val="24"/>
          <w:szCs w:val="24"/>
        </w:rPr>
        <w:t xml:space="preserve"> </w:t>
      </w:r>
    </w:p>
    <w:p w14:paraId="221FB533" w14:textId="77777777" w:rsidR="00DF4664" w:rsidRPr="006770E3" w:rsidRDefault="00DF4664" w:rsidP="004A5AC0">
      <w:pPr>
        <w:spacing w:after="120" w:line="240" w:lineRule="auto"/>
        <w:jc w:val="both"/>
        <w:rPr>
          <w:rFonts w:ascii="Cambria" w:eastAsia="Times New Roman" w:hAnsi="Cambria" w:cs="Times New Roman"/>
          <w:b/>
          <w:bCs/>
          <w:color w:val="000000"/>
          <w:sz w:val="24"/>
          <w:szCs w:val="24"/>
        </w:rPr>
      </w:pPr>
      <w:r w:rsidRPr="006770E3">
        <w:rPr>
          <w:rFonts w:ascii="Cambria" w:eastAsia="Times New Roman" w:hAnsi="Cambria" w:cs="Times New Roman"/>
          <w:b/>
          <w:bCs/>
          <w:color w:val="000000"/>
          <w:sz w:val="24"/>
          <w:szCs w:val="24"/>
        </w:rPr>
        <w:lastRenderedPageBreak/>
        <w:t xml:space="preserve">Required </w:t>
      </w:r>
      <w:r w:rsidR="007B14CD">
        <w:rPr>
          <w:rFonts w:ascii="Cambria" w:eastAsia="Times New Roman" w:hAnsi="Cambria" w:cs="Times New Roman"/>
          <w:b/>
          <w:bCs/>
          <w:color w:val="000000"/>
          <w:sz w:val="24"/>
          <w:szCs w:val="24"/>
        </w:rPr>
        <w:t>Books</w:t>
      </w:r>
    </w:p>
    <w:p w14:paraId="75A7AE5D" w14:textId="705004D7" w:rsidR="00AD2404" w:rsidRDefault="00AD2404" w:rsidP="004A5AC0">
      <w:pPr>
        <w:spacing w:after="120" w:line="240"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1. </w:t>
      </w:r>
      <w:r w:rsidRPr="00AD2404">
        <w:rPr>
          <w:rFonts w:ascii="Cambria" w:eastAsia="Times New Roman" w:hAnsi="Cambria" w:cs="Times New Roman"/>
          <w:sz w:val="24"/>
          <w:szCs w:val="24"/>
        </w:rPr>
        <w:t>Khan, Shamus Rahman, and Dana Fisher. The Practice of Research: How social scientists answer their questions. Oxford University Press, 2014.</w:t>
      </w:r>
    </w:p>
    <w:p w14:paraId="6947FD1D" w14:textId="0759788E" w:rsidR="00AD2404" w:rsidRDefault="00AD2404" w:rsidP="004A5AC0">
      <w:pPr>
        <w:spacing w:after="120" w:line="240" w:lineRule="auto"/>
        <w:jc w:val="both"/>
        <w:rPr>
          <w:rFonts w:ascii="Cambria" w:eastAsia="Times New Roman" w:hAnsi="Cambria" w:cs="Times New Roman"/>
          <w:sz w:val="24"/>
          <w:szCs w:val="24"/>
        </w:rPr>
      </w:pPr>
      <w:r>
        <w:rPr>
          <w:rFonts w:ascii="Cambria" w:eastAsia="Times New Roman" w:hAnsi="Cambria" w:cs="Times New Roman"/>
          <w:sz w:val="24"/>
          <w:szCs w:val="24"/>
        </w:rPr>
        <w:t xml:space="preserve">2. </w:t>
      </w:r>
      <w:r w:rsidRPr="00AD2404">
        <w:rPr>
          <w:rFonts w:ascii="Cambria" w:eastAsia="Times New Roman" w:hAnsi="Cambria" w:cs="Times New Roman"/>
          <w:sz w:val="24"/>
          <w:szCs w:val="24"/>
        </w:rPr>
        <w:t>Galvan, Jose L., and Melisa C. Galvan. Writing literature reviews: A guide for students of the social and behavioral sciences. Routledge, 2017.</w:t>
      </w:r>
    </w:p>
    <w:p w14:paraId="0017A1A8" w14:textId="77777777" w:rsidR="00AD2404" w:rsidRDefault="00AD2404" w:rsidP="004A5AC0">
      <w:pPr>
        <w:spacing w:after="120" w:line="240" w:lineRule="auto"/>
        <w:jc w:val="both"/>
        <w:rPr>
          <w:rFonts w:ascii="Cambria" w:eastAsia="Times New Roman" w:hAnsi="Cambria" w:cs="Times New Roman"/>
          <w:b/>
          <w:sz w:val="24"/>
          <w:szCs w:val="24"/>
        </w:rPr>
      </w:pPr>
    </w:p>
    <w:p w14:paraId="3D9C698A" w14:textId="13BA85B2" w:rsidR="005C01CD" w:rsidRPr="006770E3" w:rsidRDefault="001E0983" w:rsidP="004A5AC0">
      <w:pPr>
        <w:spacing w:after="120" w:line="240" w:lineRule="auto"/>
        <w:jc w:val="both"/>
        <w:rPr>
          <w:rFonts w:ascii="Cambria" w:eastAsia="Times New Roman" w:hAnsi="Cambria" w:cs="Times New Roman"/>
          <w:b/>
          <w:color w:val="0070C0"/>
          <w:sz w:val="24"/>
          <w:szCs w:val="24"/>
        </w:rPr>
      </w:pPr>
      <w:r w:rsidRPr="006770E3">
        <w:rPr>
          <w:rFonts w:ascii="Cambria" w:eastAsia="Times New Roman" w:hAnsi="Cambria" w:cs="Times New Roman"/>
          <w:b/>
          <w:sz w:val="24"/>
          <w:szCs w:val="24"/>
        </w:rPr>
        <w:t>Minimum Technical Skills Requirements</w:t>
      </w:r>
    </w:p>
    <w:p w14:paraId="3489A4E1" w14:textId="77777777" w:rsidR="002E749C" w:rsidRPr="006770E3" w:rsidRDefault="00305A7C" w:rsidP="004A5AC0">
      <w:pPr>
        <w:spacing w:after="120" w:line="240" w:lineRule="auto"/>
        <w:jc w:val="both"/>
        <w:rPr>
          <w:rFonts w:ascii="Cambria" w:eastAsia="Times New Roman" w:hAnsi="Cambria" w:cs="Times New Roman"/>
          <w:i/>
          <w:color w:val="C00000"/>
          <w:sz w:val="24"/>
          <w:szCs w:val="24"/>
        </w:rPr>
      </w:pPr>
      <w:r w:rsidRPr="006770E3">
        <w:rPr>
          <w:rFonts w:ascii="Cambria" w:eastAsia="Times New Roman" w:hAnsi="Cambria" w:cs="Times New Roman"/>
          <w:sz w:val="24"/>
          <w:szCs w:val="24"/>
        </w:rPr>
        <w:t>The general and</w:t>
      </w:r>
      <w:r w:rsidR="00E64DC7" w:rsidRPr="006770E3">
        <w:rPr>
          <w:rFonts w:ascii="Cambria" w:eastAsia="Times New Roman" w:hAnsi="Cambria" w:cs="Times New Roman"/>
          <w:sz w:val="24"/>
          <w:szCs w:val="24"/>
        </w:rPr>
        <w:t xml:space="preserve"> course-sp</w:t>
      </w:r>
      <w:r w:rsidR="002E749C" w:rsidRPr="006770E3">
        <w:rPr>
          <w:rFonts w:ascii="Cambria" w:eastAsia="Times New Roman" w:hAnsi="Cambria" w:cs="Times New Roman"/>
          <w:sz w:val="24"/>
          <w:szCs w:val="24"/>
        </w:rPr>
        <w:t>ecific technical skills a student</w:t>
      </w:r>
      <w:r w:rsidR="00E64DC7" w:rsidRPr="006770E3">
        <w:rPr>
          <w:rFonts w:ascii="Cambria" w:eastAsia="Times New Roman" w:hAnsi="Cambria" w:cs="Times New Roman"/>
          <w:sz w:val="24"/>
          <w:szCs w:val="24"/>
        </w:rPr>
        <w:t xml:space="preserve"> must h</w:t>
      </w:r>
      <w:r w:rsidR="002E749C" w:rsidRPr="006770E3">
        <w:rPr>
          <w:rFonts w:ascii="Cambria" w:eastAsia="Times New Roman" w:hAnsi="Cambria" w:cs="Times New Roman"/>
          <w:sz w:val="24"/>
          <w:szCs w:val="24"/>
        </w:rPr>
        <w:t xml:space="preserve">ave to succeed in the course include but are not limited </w:t>
      </w:r>
      <w:proofErr w:type="gramStart"/>
      <w:r w:rsidR="002E749C" w:rsidRPr="006770E3">
        <w:rPr>
          <w:rFonts w:ascii="Cambria" w:eastAsia="Times New Roman" w:hAnsi="Cambria" w:cs="Times New Roman"/>
          <w:sz w:val="24"/>
          <w:szCs w:val="24"/>
        </w:rPr>
        <w:t>to</w:t>
      </w:r>
      <w:proofErr w:type="gramEnd"/>
      <w:r w:rsidR="002E749C" w:rsidRPr="006770E3">
        <w:rPr>
          <w:rFonts w:ascii="Cambria" w:eastAsia="Times New Roman" w:hAnsi="Cambria" w:cs="Times New Roman"/>
          <w:sz w:val="24"/>
          <w:szCs w:val="24"/>
        </w:rPr>
        <w:t>:</w:t>
      </w:r>
      <w:r w:rsidR="00E64DC7" w:rsidRPr="006770E3">
        <w:rPr>
          <w:rFonts w:ascii="Cambria" w:eastAsia="Times New Roman" w:hAnsi="Cambria" w:cs="Times New Roman"/>
          <w:sz w:val="24"/>
          <w:szCs w:val="24"/>
        </w:rPr>
        <w:t xml:space="preserve"> </w:t>
      </w:r>
    </w:p>
    <w:p w14:paraId="1F872C19" w14:textId="77777777" w:rsidR="00177574" w:rsidRPr="006770E3" w:rsidRDefault="00BD10FF" w:rsidP="004A5AC0">
      <w:pPr>
        <w:pStyle w:val="ListParagraph"/>
        <w:numPr>
          <w:ilvl w:val="0"/>
          <w:numId w:val="4"/>
        </w:num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 xml:space="preserve">Accessing </w:t>
      </w:r>
      <w:r w:rsidR="0083799A" w:rsidRPr="006770E3">
        <w:rPr>
          <w:rFonts w:ascii="Cambria" w:eastAsia="Times New Roman" w:hAnsi="Cambria" w:cs="Times New Roman"/>
          <w:sz w:val="24"/>
          <w:szCs w:val="24"/>
        </w:rPr>
        <w:t>I</w:t>
      </w:r>
      <w:r w:rsidR="00177574" w:rsidRPr="006770E3">
        <w:rPr>
          <w:rFonts w:ascii="Cambria" w:eastAsia="Times New Roman" w:hAnsi="Cambria" w:cs="Times New Roman"/>
          <w:sz w:val="24"/>
          <w:szCs w:val="24"/>
        </w:rPr>
        <w:t>nternet</w:t>
      </w:r>
    </w:p>
    <w:p w14:paraId="1FB38530" w14:textId="77777777" w:rsidR="00E64DC7" w:rsidRPr="006770E3" w:rsidRDefault="00E64DC7" w:rsidP="004A5AC0">
      <w:pPr>
        <w:pStyle w:val="ListParagraph"/>
        <w:numPr>
          <w:ilvl w:val="0"/>
          <w:numId w:val="4"/>
        </w:num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 xml:space="preserve">Using </w:t>
      </w:r>
      <w:r w:rsidR="00B70A89">
        <w:rPr>
          <w:rFonts w:ascii="Cambria" w:eastAsia="Times New Roman" w:hAnsi="Cambria" w:cs="Times New Roman"/>
          <w:sz w:val="24"/>
          <w:szCs w:val="24"/>
        </w:rPr>
        <w:t>Canvas</w:t>
      </w:r>
      <w:r w:rsidR="002E749C" w:rsidRPr="006770E3">
        <w:rPr>
          <w:rFonts w:ascii="Cambria" w:eastAsia="Times New Roman" w:hAnsi="Cambria" w:cs="Times New Roman"/>
          <w:sz w:val="24"/>
          <w:szCs w:val="24"/>
        </w:rPr>
        <w:t xml:space="preserve"> (including taking te</w:t>
      </w:r>
      <w:r w:rsidR="00A746C8">
        <w:rPr>
          <w:rFonts w:ascii="Cambria" w:eastAsia="Times New Roman" w:hAnsi="Cambria" w:cs="Times New Roman"/>
          <w:sz w:val="24"/>
          <w:szCs w:val="24"/>
        </w:rPr>
        <w:t>sts, attaching documents, etc.)</w:t>
      </w:r>
    </w:p>
    <w:p w14:paraId="45094E91" w14:textId="77777777" w:rsidR="00E64DC7" w:rsidRPr="006770E3" w:rsidRDefault="00E64DC7" w:rsidP="004A5AC0">
      <w:pPr>
        <w:pStyle w:val="ListParagraph"/>
        <w:numPr>
          <w:ilvl w:val="0"/>
          <w:numId w:val="4"/>
        </w:num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Using email with attachments</w:t>
      </w:r>
    </w:p>
    <w:p w14:paraId="1117D922" w14:textId="77777777" w:rsidR="00E64DC7" w:rsidRPr="006770E3" w:rsidRDefault="00E64DC7" w:rsidP="004A5AC0">
      <w:pPr>
        <w:pStyle w:val="ListParagraph"/>
        <w:numPr>
          <w:ilvl w:val="0"/>
          <w:numId w:val="4"/>
        </w:num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Creating and submitting files in commonly used word processing program formats</w:t>
      </w:r>
      <w:r w:rsidR="00A746C8">
        <w:rPr>
          <w:rFonts w:ascii="Cambria" w:eastAsia="Times New Roman" w:hAnsi="Cambria" w:cs="Times New Roman"/>
          <w:sz w:val="24"/>
          <w:szCs w:val="24"/>
        </w:rPr>
        <w:t xml:space="preserve"> such as Microsoft Office Tools</w:t>
      </w:r>
    </w:p>
    <w:p w14:paraId="5AF1B9A1" w14:textId="77777777" w:rsidR="00E64DC7" w:rsidRPr="006770E3" w:rsidRDefault="00E64DC7" w:rsidP="004A5AC0">
      <w:pPr>
        <w:pStyle w:val="ListParagraph"/>
        <w:numPr>
          <w:ilvl w:val="0"/>
          <w:numId w:val="4"/>
        </w:num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Copying and pasting</w:t>
      </w:r>
      <w:r w:rsidR="00A746C8">
        <w:rPr>
          <w:rFonts w:ascii="Cambria" w:eastAsia="Times New Roman" w:hAnsi="Cambria" w:cs="Times New Roman"/>
          <w:sz w:val="24"/>
          <w:szCs w:val="24"/>
        </w:rPr>
        <w:t xml:space="preserve"> functions</w:t>
      </w:r>
    </w:p>
    <w:p w14:paraId="066B2BE2" w14:textId="77777777" w:rsidR="00E64DC7" w:rsidRPr="006770E3" w:rsidRDefault="00E64DC7" w:rsidP="004A5AC0">
      <w:pPr>
        <w:pStyle w:val="ListParagraph"/>
        <w:numPr>
          <w:ilvl w:val="0"/>
          <w:numId w:val="4"/>
        </w:num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Downloading and installing software</w:t>
      </w:r>
    </w:p>
    <w:p w14:paraId="24F2B2DC" w14:textId="77777777" w:rsidR="00435779" w:rsidRPr="00A90DA6" w:rsidRDefault="00435779" w:rsidP="004A5AC0">
      <w:pPr>
        <w:pStyle w:val="ListParagraph"/>
        <w:numPr>
          <w:ilvl w:val="0"/>
          <w:numId w:val="4"/>
        </w:numPr>
        <w:spacing w:after="120" w:line="240" w:lineRule="auto"/>
        <w:jc w:val="both"/>
        <w:rPr>
          <w:rFonts w:ascii="Cambria" w:hAnsi="Cambria" w:cs="Times New Roman"/>
          <w:sz w:val="24"/>
          <w:szCs w:val="24"/>
        </w:rPr>
      </w:pPr>
      <w:r w:rsidRPr="006770E3">
        <w:rPr>
          <w:rFonts w:ascii="Cambria" w:hAnsi="Cambria" w:cs="Times New Roman"/>
          <w:sz w:val="24"/>
          <w:szCs w:val="24"/>
        </w:rPr>
        <w:t xml:space="preserve">Creating and posting to a </w:t>
      </w:r>
      <w:r w:rsidR="00B70A89">
        <w:rPr>
          <w:rFonts w:ascii="Cambria" w:hAnsi="Cambria" w:cs="Times New Roman"/>
          <w:sz w:val="24"/>
          <w:szCs w:val="24"/>
        </w:rPr>
        <w:t>Canvas</w:t>
      </w:r>
      <w:r w:rsidR="00A746C8">
        <w:rPr>
          <w:rFonts w:ascii="Cambria" w:hAnsi="Cambria" w:cs="Times New Roman"/>
          <w:sz w:val="24"/>
          <w:szCs w:val="24"/>
        </w:rPr>
        <w:t xml:space="preserve"> Forum</w:t>
      </w:r>
    </w:p>
    <w:p w14:paraId="417A0B4D" w14:textId="479DC015" w:rsidR="00433310" w:rsidRDefault="00435779" w:rsidP="006578FF">
      <w:pPr>
        <w:pStyle w:val="ListParagraph"/>
        <w:numPr>
          <w:ilvl w:val="0"/>
          <w:numId w:val="4"/>
        </w:numPr>
        <w:spacing w:after="120" w:line="240" w:lineRule="auto"/>
        <w:jc w:val="both"/>
        <w:rPr>
          <w:rFonts w:ascii="Cambria" w:hAnsi="Cambria" w:cs="Times New Roman"/>
          <w:sz w:val="24"/>
          <w:szCs w:val="24"/>
        </w:rPr>
      </w:pPr>
      <w:r w:rsidRPr="006770E3">
        <w:rPr>
          <w:rFonts w:ascii="Cambria" w:hAnsi="Cambria" w:cs="Times New Roman"/>
          <w:sz w:val="24"/>
          <w:szCs w:val="24"/>
        </w:rPr>
        <w:t>Searching the FAU library and websites</w:t>
      </w:r>
    </w:p>
    <w:p w14:paraId="63AA5A8A" w14:textId="488D2D53" w:rsidR="00E960C6" w:rsidRDefault="00A904C7" w:rsidP="006578FF">
      <w:pPr>
        <w:pStyle w:val="ListParagraph"/>
        <w:numPr>
          <w:ilvl w:val="0"/>
          <w:numId w:val="4"/>
        </w:numPr>
        <w:spacing w:after="120" w:line="240" w:lineRule="auto"/>
        <w:jc w:val="both"/>
        <w:rPr>
          <w:rFonts w:ascii="Cambria" w:hAnsi="Cambria" w:cs="Times New Roman"/>
          <w:sz w:val="24"/>
          <w:szCs w:val="24"/>
        </w:rPr>
      </w:pPr>
      <w:r>
        <w:rPr>
          <w:rFonts w:ascii="Cambria" w:hAnsi="Cambria" w:cs="Times New Roman"/>
          <w:sz w:val="24"/>
          <w:szCs w:val="24"/>
        </w:rPr>
        <w:t>Advanced</w:t>
      </w:r>
      <w:r w:rsidR="00E960C6">
        <w:rPr>
          <w:rFonts w:ascii="Cambria" w:hAnsi="Cambria" w:cs="Times New Roman"/>
          <w:sz w:val="24"/>
          <w:szCs w:val="24"/>
        </w:rPr>
        <w:t xml:space="preserve"> Photoshop and InDesign </w:t>
      </w:r>
      <w:r>
        <w:rPr>
          <w:rFonts w:ascii="Cambria" w:hAnsi="Cambria" w:cs="Times New Roman"/>
          <w:sz w:val="24"/>
          <w:szCs w:val="24"/>
        </w:rPr>
        <w:t>skills</w:t>
      </w:r>
    </w:p>
    <w:p w14:paraId="719849C5" w14:textId="7B3DC565" w:rsidR="00E960C6" w:rsidRPr="006578FF" w:rsidRDefault="00A904C7" w:rsidP="006578FF">
      <w:pPr>
        <w:pStyle w:val="ListParagraph"/>
        <w:numPr>
          <w:ilvl w:val="0"/>
          <w:numId w:val="4"/>
        </w:numPr>
        <w:spacing w:after="120" w:line="240" w:lineRule="auto"/>
        <w:jc w:val="both"/>
        <w:rPr>
          <w:rFonts w:ascii="Cambria" w:hAnsi="Cambria" w:cs="Times New Roman"/>
          <w:sz w:val="24"/>
          <w:szCs w:val="24"/>
        </w:rPr>
      </w:pPr>
      <w:r>
        <w:rPr>
          <w:rFonts w:ascii="Cambria" w:hAnsi="Cambria" w:cs="Times New Roman"/>
          <w:sz w:val="24"/>
          <w:szCs w:val="24"/>
        </w:rPr>
        <w:t>Time</w:t>
      </w:r>
      <w:r w:rsidR="00E960C6">
        <w:rPr>
          <w:rFonts w:ascii="Cambria" w:hAnsi="Cambria" w:cs="Times New Roman"/>
          <w:sz w:val="24"/>
          <w:szCs w:val="24"/>
        </w:rPr>
        <w:t xml:space="preserve"> management</w:t>
      </w:r>
    </w:p>
    <w:p w14:paraId="02107014" w14:textId="77777777" w:rsidR="00A91A04" w:rsidRPr="006578FF" w:rsidRDefault="00A91A04" w:rsidP="004A5AC0">
      <w:pPr>
        <w:spacing w:after="120" w:line="240" w:lineRule="auto"/>
        <w:jc w:val="both"/>
        <w:rPr>
          <w:rFonts w:ascii="Cambria" w:hAnsi="Cambria" w:cs="Times New Roman"/>
          <w:b/>
          <w:bCs/>
          <w:sz w:val="24"/>
          <w:szCs w:val="24"/>
          <w:u w:val="single"/>
        </w:rPr>
      </w:pPr>
      <w:r w:rsidRPr="006578FF">
        <w:rPr>
          <w:rFonts w:ascii="Cambria" w:hAnsi="Cambria" w:cs="Times New Roman"/>
          <w:b/>
          <w:bCs/>
          <w:sz w:val="24"/>
          <w:szCs w:val="24"/>
          <w:u w:val="single"/>
        </w:rPr>
        <w:t xml:space="preserve">Course </w:t>
      </w:r>
      <w:r w:rsidR="00363CA2" w:rsidRPr="006578FF">
        <w:rPr>
          <w:rFonts w:ascii="Cambria" w:hAnsi="Cambria" w:cs="Times New Roman"/>
          <w:b/>
          <w:bCs/>
          <w:sz w:val="24"/>
          <w:szCs w:val="24"/>
          <w:u w:val="single"/>
        </w:rPr>
        <w:t xml:space="preserve">Assessments, Assignments, </w:t>
      </w:r>
      <w:r w:rsidRPr="006578FF">
        <w:rPr>
          <w:rFonts w:ascii="Cambria" w:hAnsi="Cambria" w:cs="Times New Roman"/>
          <w:b/>
          <w:bCs/>
          <w:sz w:val="24"/>
          <w:szCs w:val="24"/>
          <w:u w:val="single"/>
        </w:rPr>
        <w:t>Grading Policy</w:t>
      </w:r>
      <w:r w:rsidR="00363CA2" w:rsidRPr="006578FF">
        <w:rPr>
          <w:rFonts w:ascii="Cambria" w:hAnsi="Cambria" w:cs="Times New Roman"/>
          <w:b/>
          <w:bCs/>
          <w:sz w:val="24"/>
          <w:szCs w:val="24"/>
          <w:u w:val="single"/>
        </w:rPr>
        <w:t>, and Course Policies</w:t>
      </w:r>
    </w:p>
    <w:p w14:paraId="4BA86058" w14:textId="6E9D5094" w:rsidR="002A733E" w:rsidRDefault="00D02E31" w:rsidP="004A5AC0">
      <w:pPr>
        <w:spacing w:after="120" w:line="240" w:lineRule="auto"/>
        <w:jc w:val="both"/>
        <w:rPr>
          <w:rFonts w:ascii="Cambria" w:hAnsi="Cambria" w:cs="Times New Roman"/>
          <w:b/>
          <w:sz w:val="24"/>
          <w:szCs w:val="24"/>
        </w:rPr>
      </w:pPr>
      <w:r w:rsidRPr="006770E3">
        <w:rPr>
          <w:rFonts w:ascii="Cambria" w:hAnsi="Cambria" w:cs="Times New Roman"/>
          <w:b/>
          <w:bCs/>
          <w:sz w:val="24"/>
          <w:szCs w:val="24"/>
        </w:rPr>
        <w:t xml:space="preserve">Assessments for this </w:t>
      </w:r>
      <w:r w:rsidR="00B2243A" w:rsidRPr="006770E3">
        <w:rPr>
          <w:rFonts w:ascii="Cambria" w:hAnsi="Cambria" w:cs="Times New Roman"/>
          <w:b/>
          <w:bCs/>
          <w:sz w:val="24"/>
          <w:szCs w:val="24"/>
        </w:rPr>
        <w:t xml:space="preserve">Course </w:t>
      </w:r>
      <w:r w:rsidR="006F16AF" w:rsidRPr="006770E3">
        <w:rPr>
          <w:rFonts w:ascii="Cambria" w:hAnsi="Cambria" w:cs="Times New Roman"/>
          <w:b/>
          <w:bCs/>
          <w:sz w:val="24"/>
          <w:szCs w:val="24"/>
        </w:rPr>
        <w:t>Include</w:t>
      </w:r>
      <w:r w:rsidR="006F16AF">
        <w:rPr>
          <w:rFonts w:ascii="Cambria" w:hAnsi="Cambria" w:cs="Times New Roman"/>
          <w:b/>
          <w:bCs/>
          <w:sz w:val="24"/>
          <w:szCs w:val="24"/>
        </w:rPr>
        <w:t>s:</w:t>
      </w:r>
      <w:r w:rsidRPr="006770E3">
        <w:rPr>
          <w:rFonts w:ascii="Cambria" w:eastAsia="Times New Roman" w:hAnsi="Cambria" w:cs="Times New Roman"/>
          <w:i/>
          <w:color w:val="C00000"/>
          <w:sz w:val="24"/>
          <w:szCs w:val="24"/>
        </w:rPr>
        <w:t xml:space="preserve"> </w:t>
      </w:r>
      <w:r w:rsidR="007B14CD">
        <w:rPr>
          <w:rFonts w:ascii="Cambria" w:eastAsia="Times New Roman" w:hAnsi="Cambria" w:cs="Times New Roman"/>
          <w:sz w:val="24"/>
          <w:szCs w:val="24"/>
        </w:rPr>
        <w:t>Parti</w:t>
      </w:r>
      <w:r w:rsidR="006F16AF">
        <w:rPr>
          <w:rFonts w:ascii="Cambria" w:eastAsia="Times New Roman" w:hAnsi="Cambria" w:cs="Times New Roman"/>
          <w:sz w:val="24"/>
          <w:szCs w:val="24"/>
        </w:rPr>
        <w:t xml:space="preserve">cipation </w:t>
      </w:r>
      <w:r w:rsidR="00956049">
        <w:rPr>
          <w:rFonts w:ascii="Cambria" w:eastAsia="Times New Roman" w:hAnsi="Cambria" w:cs="Times New Roman"/>
          <w:sz w:val="24"/>
          <w:szCs w:val="24"/>
        </w:rPr>
        <w:t>and Attendance</w:t>
      </w:r>
      <w:r w:rsidR="007B14CD">
        <w:rPr>
          <w:rFonts w:ascii="Cambria" w:eastAsia="Times New Roman" w:hAnsi="Cambria" w:cs="Times New Roman"/>
          <w:sz w:val="24"/>
          <w:szCs w:val="24"/>
        </w:rPr>
        <w:t xml:space="preserve">, </w:t>
      </w:r>
      <w:r w:rsidR="00D476CD">
        <w:rPr>
          <w:rFonts w:ascii="Cambria" w:eastAsia="Times New Roman" w:hAnsi="Cambria" w:cs="Times New Roman"/>
          <w:sz w:val="24"/>
          <w:szCs w:val="24"/>
        </w:rPr>
        <w:t>Assignments</w:t>
      </w:r>
      <w:r w:rsidR="007B14CD">
        <w:rPr>
          <w:rFonts w:ascii="Cambria" w:eastAsia="Times New Roman" w:hAnsi="Cambria" w:cs="Times New Roman"/>
          <w:sz w:val="24"/>
          <w:szCs w:val="24"/>
        </w:rPr>
        <w:t xml:space="preserve">, </w:t>
      </w:r>
      <w:r w:rsidR="00956049">
        <w:rPr>
          <w:rFonts w:ascii="Cambria" w:eastAsia="Times New Roman" w:hAnsi="Cambria" w:cs="Times New Roman"/>
          <w:sz w:val="24"/>
          <w:szCs w:val="24"/>
        </w:rPr>
        <w:t>Individual</w:t>
      </w:r>
      <w:r w:rsidR="006F16AF">
        <w:rPr>
          <w:rFonts w:ascii="Cambria" w:eastAsia="Times New Roman" w:hAnsi="Cambria" w:cs="Times New Roman"/>
          <w:sz w:val="24"/>
          <w:szCs w:val="24"/>
        </w:rPr>
        <w:t xml:space="preserve"> P</w:t>
      </w:r>
      <w:r w:rsidR="007B14CD">
        <w:rPr>
          <w:rFonts w:ascii="Cambria" w:eastAsia="Times New Roman" w:hAnsi="Cambria" w:cs="Times New Roman"/>
          <w:sz w:val="24"/>
          <w:szCs w:val="24"/>
        </w:rPr>
        <w:t>roje</w:t>
      </w:r>
      <w:r w:rsidR="006F16AF">
        <w:rPr>
          <w:rFonts w:ascii="Cambria" w:eastAsia="Times New Roman" w:hAnsi="Cambria" w:cs="Times New Roman"/>
          <w:sz w:val="24"/>
          <w:szCs w:val="24"/>
        </w:rPr>
        <w:t>ct</w:t>
      </w:r>
      <w:r w:rsidR="00956049">
        <w:rPr>
          <w:rFonts w:ascii="Cambria" w:eastAsia="Times New Roman" w:hAnsi="Cambria" w:cs="Times New Roman"/>
          <w:sz w:val="24"/>
          <w:szCs w:val="24"/>
        </w:rPr>
        <w:t>s and Presentations</w:t>
      </w:r>
      <w:r w:rsidR="007B14CD">
        <w:rPr>
          <w:rFonts w:ascii="Cambria" w:eastAsia="Times New Roman" w:hAnsi="Cambria" w:cs="Times New Roman"/>
          <w:sz w:val="24"/>
          <w:szCs w:val="24"/>
        </w:rPr>
        <w:t xml:space="preserve"> </w:t>
      </w:r>
    </w:p>
    <w:p w14:paraId="6998D53C" w14:textId="27395F57" w:rsidR="00740143" w:rsidRPr="00454DA1" w:rsidRDefault="00740143" w:rsidP="004A5AC0">
      <w:pPr>
        <w:spacing w:after="120" w:line="240" w:lineRule="auto"/>
        <w:jc w:val="both"/>
        <w:rPr>
          <w:rFonts w:asciiTheme="majorHAnsi" w:hAnsiTheme="majorHAnsi" w:cstheme="minorHAnsi"/>
          <w:b/>
          <w:sz w:val="24"/>
          <w:szCs w:val="24"/>
        </w:rPr>
      </w:pPr>
      <w:r w:rsidRPr="00454DA1">
        <w:rPr>
          <w:rFonts w:asciiTheme="majorHAnsi" w:hAnsiTheme="majorHAnsi" w:cstheme="minorHAnsi"/>
          <w:b/>
          <w:sz w:val="24"/>
          <w:szCs w:val="24"/>
        </w:rPr>
        <w:t>Grading:</w:t>
      </w:r>
    </w:p>
    <w:p w14:paraId="26E5348F" w14:textId="3949FD88" w:rsidR="006F16AF" w:rsidRPr="00740143" w:rsidRDefault="00873EE8" w:rsidP="00740143">
      <w:pPr>
        <w:pStyle w:val="NoSpacing"/>
        <w:rPr>
          <w:rFonts w:asciiTheme="majorHAnsi" w:hAnsiTheme="majorHAnsi"/>
          <w:sz w:val="24"/>
        </w:rPr>
      </w:pPr>
      <w:r w:rsidRPr="00740143">
        <w:rPr>
          <w:rFonts w:asciiTheme="majorHAnsi" w:hAnsiTheme="majorHAnsi"/>
          <w:sz w:val="24"/>
        </w:rPr>
        <w:t xml:space="preserve">Class Attendance and </w:t>
      </w:r>
      <w:r w:rsidR="006F16AF" w:rsidRPr="00740143">
        <w:rPr>
          <w:rFonts w:asciiTheme="majorHAnsi" w:hAnsiTheme="majorHAnsi"/>
          <w:sz w:val="24"/>
        </w:rPr>
        <w:t>Participation</w:t>
      </w:r>
      <w:r w:rsidR="004A5AC0" w:rsidRPr="00740143">
        <w:rPr>
          <w:rFonts w:asciiTheme="majorHAnsi" w:hAnsiTheme="majorHAnsi"/>
          <w:sz w:val="24"/>
        </w:rPr>
        <w:t>:</w:t>
      </w:r>
      <w:r w:rsidR="006F16AF" w:rsidRPr="00740143">
        <w:rPr>
          <w:rFonts w:asciiTheme="majorHAnsi" w:hAnsiTheme="majorHAnsi"/>
          <w:sz w:val="24"/>
        </w:rPr>
        <w:t xml:space="preserve"> </w:t>
      </w:r>
      <w:r w:rsidR="00000688">
        <w:rPr>
          <w:rFonts w:asciiTheme="majorHAnsi" w:hAnsiTheme="majorHAnsi"/>
          <w:sz w:val="24"/>
        </w:rPr>
        <w:tab/>
      </w:r>
      <w:r w:rsidR="00000688">
        <w:rPr>
          <w:rFonts w:asciiTheme="majorHAnsi" w:hAnsiTheme="majorHAnsi"/>
          <w:sz w:val="24"/>
        </w:rPr>
        <w:tab/>
      </w:r>
      <w:r w:rsidR="005F2A4B">
        <w:rPr>
          <w:rFonts w:asciiTheme="majorHAnsi" w:hAnsiTheme="majorHAnsi"/>
          <w:sz w:val="24"/>
        </w:rPr>
        <w:tab/>
      </w:r>
      <w:r w:rsidR="005F2A4B">
        <w:rPr>
          <w:rFonts w:asciiTheme="majorHAnsi" w:hAnsiTheme="majorHAnsi"/>
          <w:sz w:val="24"/>
        </w:rPr>
        <w:tab/>
      </w:r>
      <w:r w:rsidR="00D42630">
        <w:rPr>
          <w:rFonts w:asciiTheme="majorHAnsi" w:hAnsiTheme="majorHAnsi"/>
          <w:sz w:val="24"/>
        </w:rPr>
        <w:t>15</w:t>
      </w:r>
      <w:r w:rsidR="006F16AF" w:rsidRPr="00740143">
        <w:rPr>
          <w:rFonts w:asciiTheme="majorHAnsi" w:hAnsiTheme="majorHAnsi"/>
          <w:sz w:val="24"/>
        </w:rPr>
        <w:t xml:space="preserve">% </w:t>
      </w:r>
    </w:p>
    <w:p w14:paraId="4253F801" w14:textId="1E68E5F0" w:rsidR="004A5AC0" w:rsidRPr="00740143" w:rsidRDefault="00D42630" w:rsidP="00740143">
      <w:pPr>
        <w:pStyle w:val="NoSpacing"/>
        <w:rPr>
          <w:rFonts w:asciiTheme="majorHAnsi" w:hAnsiTheme="majorHAnsi"/>
          <w:sz w:val="24"/>
        </w:rPr>
      </w:pPr>
      <w:r>
        <w:rPr>
          <w:rFonts w:asciiTheme="majorHAnsi" w:hAnsiTheme="majorHAnsi"/>
          <w:sz w:val="24"/>
        </w:rPr>
        <w:t>Module Synthesis Reports</w:t>
      </w:r>
      <w:r w:rsidR="005F2A4B">
        <w:rPr>
          <w:rFonts w:asciiTheme="majorHAnsi" w:hAnsiTheme="majorHAnsi"/>
          <w:sz w:val="24"/>
        </w:rPr>
        <w:t xml:space="preserve"> and Checkpoint Presentations</w:t>
      </w:r>
      <w:r w:rsidR="00454DA1">
        <w:rPr>
          <w:rFonts w:asciiTheme="majorHAnsi" w:hAnsiTheme="majorHAnsi"/>
          <w:sz w:val="24"/>
        </w:rPr>
        <w:t xml:space="preserve"> </w:t>
      </w:r>
      <w:r w:rsidR="005F2A4B">
        <w:rPr>
          <w:rFonts w:asciiTheme="majorHAnsi" w:hAnsiTheme="majorHAnsi"/>
          <w:sz w:val="24"/>
        </w:rPr>
        <w:tab/>
      </w:r>
      <w:r>
        <w:rPr>
          <w:rFonts w:asciiTheme="majorHAnsi" w:hAnsiTheme="majorHAnsi"/>
          <w:sz w:val="24"/>
        </w:rPr>
        <w:t>15</w:t>
      </w:r>
      <w:r w:rsidR="00740143" w:rsidRPr="00740143">
        <w:rPr>
          <w:rFonts w:asciiTheme="majorHAnsi" w:hAnsiTheme="majorHAnsi"/>
          <w:sz w:val="24"/>
        </w:rPr>
        <w:t>%</w:t>
      </w:r>
      <w:r w:rsidR="00454DA1">
        <w:rPr>
          <w:rFonts w:asciiTheme="majorHAnsi" w:hAnsiTheme="majorHAnsi"/>
          <w:sz w:val="24"/>
        </w:rPr>
        <w:t xml:space="preserve"> </w:t>
      </w:r>
    </w:p>
    <w:p w14:paraId="0EB03312" w14:textId="66901FF9" w:rsidR="00CF3103" w:rsidRDefault="00D42630" w:rsidP="00740143">
      <w:pPr>
        <w:pStyle w:val="NoSpacing"/>
        <w:rPr>
          <w:rFonts w:asciiTheme="majorHAnsi" w:hAnsiTheme="majorHAnsi"/>
          <w:sz w:val="24"/>
        </w:rPr>
      </w:pPr>
      <w:r>
        <w:rPr>
          <w:rFonts w:asciiTheme="majorHAnsi" w:hAnsiTheme="majorHAnsi"/>
          <w:sz w:val="24"/>
        </w:rPr>
        <w:t>Topic Presentation</w:t>
      </w:r>
      <w:r w:rsidR="00CF3103">
        <w:rPr>
          <w:rFonts w:asciiTheme="majorHAnsi" w:hAnsiTheme="majorHAnsi"/>
          <w:sz w:val="24"/>
        </w:rPr>
        <w:t xml:space="preserve">: </w:t>
      </w:r>
      <w:r w:rsidR="00CF3103">
        <w:rPr>
          <w:rFonts w:asciiTheme="majorHAnsi" w:hAnsiTheme="majorHAnsi"/>
          <w:sz w:val="24"/>
        </w:rPr>
        <w:tab/>
      </w:r>
      <w:r w:rsidR="00CF3103">
        <w:rPr>
          <w:rFonts w:asciiTheme="majorHAnsi" w:hAnsiTheme="majorHAnsi"/>
          <w:sz w:val="24"/>
        </w:rPr>
        <w:tab/>
      </w:r>
      <w:r w:rsidR="00CF3103">
        <w:rPr>
          <w:rFonts w:asciiTheme="majorHAnsi" w:hAnsiTheme="majorHAnsi"/>
          <w:sz w:val="24"/>
        </w:rPr>
        <w:tab/>
      </w:r>
      <w:r>
        <w:rPr>
          <w:rFonts w:asciiTheme="majorHAnsi" w:hAnsiTheme="majorHAnsi"/>
          <w:sz w:val="24"/>
        </w:rPr>
        <w:tab/>
      </w:r>
      <w:r>
        <w:rPr>
          <w:rFonts w:asciiTheme="majorHAnsi" w:hAnsiTheme="majorHAnsi"/>
          <w:sz w:val="24"/>
        </w:rPr>
        <w:tab/>
      </w:r>
      <w:r w:rsidR="005F2A4B">
        <w:rPr>
          <w:rFonts w:asciiTheme="majorHAnsi" w:hAnsiTheme="majorHAnsi"/>
          <w:sz w:val="24"/>
        </w:rPr>
        <w:tab/>
      </w:r>
      <w:r w:rsidR="005F2A4B">
        <w:rPr>
          <w:rFonts w:asciiTheme="majorHAnsi" w:hAnsiTheme="majorHAnsi"/>
          <w:sz w:val="24"/>
        </w:rPr>
        <w:tab/>
      </w:r>
      <w:r>
        <w:rPr>
          <w:rFonts w:asciiTheme="majorHAnsi" w:hAnsiTheme="majorHAnsi"/>
          <w:sz w:val="24"/>
        </w:rPr>
        <w:t>5</w:t>
      </w:r>
      <w:r w:rsidR="00CF3103">
        <w:rPr>
          <w:rFonts w:asciiTheme="majorHAnsi" w:hAnsiTheme="majorHAnsi"/>
          <w:sz w:val="24"/>
        </w:rPr>
        <w:t xml:space="preserve">% </w:t>
      </w:r>
    </w:p>
    <w:p w14:paraId="6F967180" w14:textId="42277DEE" w:rsidR="00CF3103" w:rsidRDefault="00D42630" w:rsidP="00740143">
      <w:pPr>
        <w:pStyle w:val="NoSpacing"/>
        <w:rPr>
          <w:rFonts w:asciiTheme="majorHAnsi" w:hAnsiTheme="majorHAnsi"/>
          <w:sz w:val="24"/>
        </w:rPr>
      </w:pPr>
      <w:r>
        <w:rPr>
          <w:rFonts w:asciiTheme="majorHAnsi" w:hAnsiTheme="majorHAnsi"/>
          <w:sz w:val="24"/>
        </w:rPr>
        <w:t>Capstone Project Presentation</w:t>
      </w:r>
      <w:r w:rsidR="006578FF">
        <w:rPr>
          <w:rFonts w:asciiTheme="majorHAnsi" w:hAnsiTheme="majorHAnsi"/>
          <w:sz w:val="24"/>
        </w:rPr>
        <w:t>:</w:t>
      </w:r>
      <w:r w:rsidR="00740143" w:rsidRPr="00740143">
        <w:rPr>
          <w:rFonts w:asciiTheme="majorHAnsi" w:hAnsiTheme="majorHAnsi"/>
          <w:sz w:val="24"/>
        </w:rPr>
        <w:t xml:space="preserve"> </w:t>
      </w:r>
      <w:r w:rsidR="00000688">
        <w:rPr>
          <w:rFonts w:asciiTheme="majorHAnsi" w:hAnsiTheme="majorHAnsi"/>
          <w:sz w:val="24"/>
        </w:rPr>
        <w:tab/>
      </w:r>
      <w:r w:rsidR="00000688">
        <w:rPr>
          <w:rFonts w:asciiTheme="majorHAnsi" w:hAnsiTheme="majorHAnsi"/>
          <w:sz w:val="24"/>
        </w:rPr>
        <w:tab/>
      </w:r>
      <w:r>
        <w:rPr>
          <w:rFonts w:asciiTheme="majorHAnsi" w:hAnsiTheme="majorHAnsi"/>
          <w:sz w:val="24"/>
        </w:rPr>
        <w:tab/>
      </w:r>
      <w:r w:rsidR="005F2A4B">
        <w:rPr>
          <w:rFonts w:asciiTheme="majorHAnsi" w:hAnsiTheme="majorHAnsi"/>
          <w:sz w:val="24"/>
        </w:rPr>
        <w:tab/>
      </w:r>
      <w:r w:rsidR="005F2A4B">
        <w:rPr>
          <w:rFonts w:asciiTheme="majorHAnsi" w:hAnsiTheme="majorHAnsi"/>
          <w:sz w:val="24"/>
        </w:rPr>
        <w:tab/>
      </w:r>
      <w:r>
        <w:rPr>
          <w:rFonts w:asciiTheme="majorHAnsi" w:hAnsiTheme="majorHAnsi"/>
          <w:sz w:val="24"/>
        </w:rPr>
        <w:t>15</w:t>
      </w:r>
      <w:r w:rsidR="00740143" w:rsidRPr="00740143">
        <w:rPr>
          <w:rFonts w:asciiTheme="majorHAnsi" w:hAnsiTheme="majorHAnsi"/>
          <w:sz w:val="24"/>
        </w:rPr>
        <w:t>%</w:t>
      </w:r>
    </w:p>
    <w:p w14:paraId="6EF86B53" w14:textId="4DF995DB" w:rsidR="004A5AC0" w:rsidRDefault="00D42630" w:rsidP="00740143">
      <w:pPr>
        <w:pStyle w:val="NoSpacing"/>
        <w:rPr>
          <w:rFonts w:asciiTheme="majorHAnsi" w:hAnsiTheme="majorHAnsi"/>
          <w:sz w:val="24"/>
        </w:rPr>
      </w:pPr>
      <w:r>
        <w:rPr>
          <w:rFonts w:asciiTheme="majorHAnsi" w:hAnsiTheme="majorHAnsi"/>
          <w:sz w:val="24"/>
        </w:rPr>
        <w:t>Capstone Project</w:t>
      </w:r>
      <w:r w:rsidR="00CF3103">
        <w:rPr>
          <w:rFonts w:asciiTheme="majorHAnsi" w:hAnsiTheme="majorHAnsi"/>
          <w:sz w:val="24"/>
        </w:rPr>
        <w:t>:</w:t>
      </w:r>
      <w:r w:rsidR="00CF3103">
        <w:rPr>
          <w:rFonts w:asciiTheme="majorHAnsi" w:hAnsiTheme="majorHAnsi"/>
          <w:sz w:val="24"/>
        </w:rPr>
        <w:tab/>
      </w:r>
      <w:r w:rsidR="00CF3103">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sidR="005F2A4B">
        <w:rPr>
          <w:rFonts w:asciiTheme="majorHAnsi" w:hAnsiTheme="majorHAnsi"/>
          <w:sz w:val="24"/>
        </w:rPr>
        <w:tab/>
      </w:r>
      <w:r w:rsidR="005F2A4B">
        <w:rPr>
          <w:rFonts w:asciiTheme="majorHAnsi" w:hAnsiTheme="majorHAnsi"/>
          <w:sz w:val="24"/>
        </w:rPr>
        <w:tab/>
      </w:r>
      <w:r w:rsidR="001D27F8">
        <w:rPr>
          <w:rFonts w:asciiTheme="majorHAnsi" w:hAnsiTheme="majorHAnsi"/>
          <w:sz w:val="24"/>
        </w:rPr>
        <w:t>35</w:t>
      </w:r>
      <w:r w:rsidR="00CF3103">
        <w:rPr>
          <w:rFonts w:asciiTheme="majorHAnsi" w:hAnsiTheme="majorHAnsi"/>
          <w:sz w:val="24"/>
        </w:rPr>
        <w:t>%</w:t>
      </w:r>
      <w:r w:rsidR="00454DA1">
        <w:rPr>
          <w:rFonts w:asciiTheme="majorHAnsi" w:hAnsiTheme="majorHAnsi"/>
          <w:sz w:val="24"/>
        </w:rPr>
        <w:t xml:space="preserve"> </w:t>
      </w:r>
    </w:p>
    <w:p w14:paraId="7C3A27D7" w14:textId="27CA594B" w:rsidR="001D27F8" w:rsidRPr="00740143" w:rsidRDefault="001D27F8" w:rsidP="00740143">
      <w:pPr>
        <w:pStyle w:val="NoSpacing"/>
        <w:rPr>
          <w:rFonts w:asciiTheme="majorHAnsi" w:hAnsiTheme="majorHAnsi"/>
          <w:sz w:val="24"/>
        </w:rPr>
      </w:pPr>
      <w:r>
        <w:rPr>
          <w:rFonts w:asciiTheme="majorHAnsi" w:hAnsiTheme="majorHAnsi"/>
          <w:sz w:val="24"/>
        </w:rPr>
        <w:t>Honors Supplemental Report:</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t>15%</w:t>
      </w:r>
    </w:p>
    <w:p w14:paraId="2ECF5130" w14:textId="77777777" w:rsidR="006578FF" w:rsidRDefault="006578FF" w:rsidP="006578FF">
      <w:pPr>
        <w:widowControl w:val="0"/>
        <w:autoSpaceDE w:val="0"/>
        <w:autoSpaceDN w:val="0"/>
        <w:adjustRightInd w:val="0"/>
        <w:spacing w:after="0" w:line="240" w:lineRule="auto"/>
        <w:rPr>
          <w:rFonts w:asciiTheme="majorHAnsi" w:hAnsiTheme="majorHAnsi" w:cs="Times New Roman"/>
          <w:b/>
          <w:sz w:val="24"/>
          <w:szCs w:val="24"/>
          <w:u w:val="single"/>
        </w:rPr>
      </w:pPr>
    </w:p>
    <w:p w14:paraId="2DC792AF" w14:textId="77777777" w:rsidR="006606BE" w:rsidRPr="006606BE" w:rsidRDefault="006606BE" w:rsidP="006606BE">
      <w:pPr>
        <w:pStyle w:val="NoSpacing"/>
        <w:jc w:val="both"/>
        <w:rPr>
          <w:rFonts w:asciiTheme="majorHAnsi" w:hAnsiTheme="majorHAnsi"/>
          <w:b/>
          <w:sz w:val="24"/>
          <w:szCs w:val="24"/>
        </w:rPr>
      </w:pPr>
      <w:r w:rsidRPr="006606BE">
        <w:rPr>
          <w:rFonts w:asciiTheme="majorHAnsi" w:hAnsiTheme="majorHAnsi"/>
          <w:b/>
          <w:sz w:val="24"/>
          <w:szCs w:val="24"/>
        </w:rPr>
        <w:t>File Format</w:t>
      </w:r>
    </w:p>
    <w:p w14:paraId="69BE02AA" w14:textId="12159D9E" w:rsidR="006606BE" w:rsidRPr="006606BE" w:rsidRDefault="006606BE" w:rsidP="006606BE">
      <w:pPr>
        <w:pStyle w:val="NoSpacing"/>
        <w:jc w:val="both"/>
        <w:rPr>
          <w:rFonts w:asciiTheme="majorHAnsi" w:hAnsiTheme="majorHAnsi"/>
          <w:sz w:val="24"/>
          <w:szCs w:val="24"/>
        </w:rPr>
      </w:pPr>
      <w:r w:rsidRPr="006606BE">
        <w:rPr>
          <w:rFonts w:asciiTheme="majorHAnsi" w:hAnsiTheme="majorHAnsi" w:cs="Arial"/>
          <w:sz w:val="24"/>
          <w:szCs w:val="24"/>
        </w:rPr>
        <w:t xml:space="preserve">Most of our work this semester will be limited to just a few file types. These include PDF </w:t>
      </w:r>
      <w:r w:rsidRPr="006606BE">
        <w:rPr>
          <w:rFonts w:asciiTheme="majorHAnsi" w:hAnsiTheme="majorHAnsi" w:cs="Arial"/>
          <w:i/>
          <w:sz w:val="24"/>
          <w:szCs w:val="24"/>
        </w:rPr>
        <w:t>(portable document format),</w:t>
      </w:r>
      <w:r w:rsidRPr="006606BE">
        <w:rPr>
          <w:rFonts w:asciiTheme="majorHAnsi" w:hAnsiTheme="majorHAnsi" w:cs="Arial"/>
          <w:sz w:val="24"/>
          <w:szCs w:val="24"/>
        </w:rPr>
        <w:t xml:space="preserve"> DOC or DOCX (word documents) and JPG </w:t>
      </w:r>
      <w:r w:rsidRPr="006606BE">
        <w:rPr>
          <w:rFonts w:asciiTheme="majorHAnsi" w:hAnsiTheme="majorHAnsi" w:cs="Arial"/>
          <w:i/>
          <w:sz w:val="24"/>
          <w:szCs w:val="24"/>
        </w:rPr>
        <w:t>(image files</w:t>
      </w:r>
      <w:r w:rsidR="00CA77B1">
        <w:rPr>
          <w:rFonts w:asciiTheme="majorHAnsi" w:hAnsiTheme="majorHAnsi" w:cs="Arial"/>
          <w:i/>
          <w:sz w:val="24"/>
          <w:szCs w:val="24"/>
        </w:rPr>
        <w:t xml:space="preserve">). </w:t>
      </w:r>
      <w:r w:rsidRPr="006606BE">
        <w:rPr>
          <w:rFonts w:asciiTheme="majorHAnsi" w:hAnsiTheme="majorHAnsi"/>
          <w:sz w:val="24"/>
          <w:szCs w:val="24"/>
        </w:rPr>
        <w:t xml:space="preserve">All projects </w:t>
      </w:r>
      <w:proofErr w:type="gramStart"/>
      <w:r w:rsidRPr="006606BE">
        <w:rPr>
          <w:rFonts w:asciiTheme="majorHAnsi" w:hAnsiTheme="majorHAnsi"/>
          <w:sz w:val="24"/>
          <w:szCs w:val="24"/>
        </w:rPr>
        <w:t>must be submitted</w:t>
      </w:r>
      <w:proofErr w:type="gramEnd"/>
      <w:r w:rsidRPr="006606BE">
        <w:rPr>
          <w:rFonts w:asciiTheme="majorHAnsi" w:hAnsiTheme="majorHAnsi"/>
          <w:sz w:val="24"/>
          <w:szCs w:val="24"/>
        </w:rPr>
        <w:t xml:space="preserve"> digitally by the due date for each project and in a complaint format</w:t>
      </w:r>
      <w:r>
        <w:rPr>
          <w:rFonts w:asciiTheme="majorHAnsi" w:hAnsiTheme="majorHAnsi"/>
          <w:sz w:val="24"/>
          <w:szCs w:val="24"/>
        </w:rPr>
        <w:t>.</w:t>
      </w:r>
    </w:p>
    <w:p w14:paraId="19B74ED6" w14:textId="77777777" w:rsidR="006606BE" w:rsidRPr="006606BE" w:rsidRDefault="006606BE" w:rsidP="006606BE">
      <w:pPr>
        <w:pStyle w:val="NoSpacing"/>
        <w:jc w:val="both"/>
        <w:rPr>
          <w:rFonts w:asciiTheme="majorHAnsi" w:hAnsiTheme="majorHAnsi"/>
          <w:sz w:val="24"/>
          <w:szCs w:val="24"/>
        </w:rPr>
      </w:pPr>
    </w:p>
    <w:p w14:paraId="28582376" w14:textId="2839028B" w:rsidR="006606BE" w:rsidRPr="006606BE" w:rsidRDefault="006606BE" w:rsidP="006606BE">
      <w:pPr>
        <w:pStyle w:val="NoSpacing"/>
        <w:jc w:val="both"/>
        <w:rPr>
          <w:rFonts w:asciiTheme="majorHAnsi" w:hAnsiTheme="majorHAnsi"/>
          <w:sz w:val="24"/>
          <w:szCs w:val="24"/>
        </w:rPr>
      </w:pPr>
      <w:r w:rsidRPr="006606BE">
        <w:rPr>
          <w:rFonts w:asciiTheme="majorHAnsi" w:hAnsiTheme="majorHAnsi"/>
          <w:sz w:val="24"/>
          <w:szCs w:val="24"/>
        </w:rPr>
        <w:t xml:space="preserve">Each </w:t>
      </w:r>
      <w:r w:rsidR="00CA77B1">
        <w:rPr>
          <w:rFonts w:asciiTheme="majorHAnsi" w:hAnsiTheme="majorHAnsi"/>
          <w:sz w:val="24"/>
          <w:szCs w:val="24"/>
        </w:rPr>
        <w:t>file</w:t>
      </w:r>
      <w:r w:rsidRPr="006606BE">
        <w:rPr>
          <w:rFonts w:asciiTheme="majorHAnsi" w:hAnsiTheme="majorHAnsi"/>
          <w:sz w:val="24"/>
          <w:szCs w:val="24"/>
        </w:rPr>
        <w:t xml:space="preserve"> must comply with the following labeling protocol:</w:t>
      </w:r>
      <w:r w:rsidRPr="006606BE">
        <w:rPr>
          <w:rFonts w:asciiTheme="majorHAnsi" w:hAnsiTheme="majorHAnsi"/>
          <w:sz w:val="24"/>
          <w:szCs w:val="24"/>
        </w:rPr>
        <w:tab/>
      </w:r>
    </w:p>
    <w:p w14:paraId="585536CA" w14:textId="77777777" w:rsidR="006606BE" w:rsidRPr="006606BE" w:rsidRDefault="006606BE" w:rsidP="006606BE">
      <w:pPr>
        <w:pStyle w:val="NoSpacing"/>
        <w:jc w:val="both"/>
        <w:rPr>
          <w:rFonts w:asciiTheme="majorHAnsi" w:hAnsiTheme="majorHAnsi"/>
          <w:sz w:val="24"/>
          <w:szCs w:val="24"/>
        </w:rPr>
      </w:pPr>
    </w:p>
    <w:p w14:paraId="5823C3D0" w14:textId="77777777" w:rsidR="006606BE" w:rsidRPr="006606BE" w:rsidRDefault="006606BE" w:rsidP="006606BE">
      <w:pPr>
        <w:pStyle w:val="NoSpacing"/>
        <w:jc w:val="both"/>
        <w:rPr>
          <w:rFonts w:asciiTheme="majorHAnsi" w:hAnsiTheme="majorHAnsi" w:cs="Arial"/>
          <w:b/>
          <w:i/>
          <w:sz w:val="24"/>
          <w:szCs w:val="24"/>
        </w:rPr>
      </w:pPr>
      <w:r w:rsidRPr="006606BE">
        <w:rPr>
          <w:rFonts w:asciiTheme="majorHAnsi" w:hAnsiTheme="majorHAnsi" w:cs="Arial"/>
          <w:b/>
          <w:i/>
          <w:sz w:val="24"/>
          <w:szCs w:val="24"/>
        </w:rPr>
        <w:t>Last Name &lt;underscore&gt; First Initial &lt;underscore&gt; Project Name &lt;underscore&gt; Project Title</w:t>
      </w:r>
    </w:p>
    <w:p w14:paraId="6F1BF9FF" w14:textId="77777777" w:rsidR="006606BE" w:rsidRPr="006606BE" w:rsidRDefault="006606BE" w:rsidP="006606BE">
      <w:pPr>
        <w:pStyle w:val="NoSpacing"/>
        <w:jc w:val="both"/>
        <w:rPr>
          <w:rFonts w:asciiTheme="majorHAnsi" w:hAnsiTheme="majorHAnsi" w:cs="Arial"/>
          <w:b/>
          <w:sz w:val="24"/>
          <w:szCs w:val="24"/>
        </w:rPr>
      </w:pPr>
    </w:p>
    <w:p w14:paraId="4D7747AE" w14:textId="77777777" w:rsidR="006606BE" w:rsidRDefault="006606BE" w:rsidP="006606BE">
      <w:pPr>
        <w:pStyle w:val="NoSpacing"/>
        <w:jc w:val="both"/>
        <w:rPr>
          <w:rFonts w:asciiTheme="majorHAnsi" w:hAnsiTheme="majorHAnsi" w:cs="Arial"/>
          <w:sz w:val="24"/>
          <w:szCs w:val="24"/>
        </w:rPr>
      </w:pPr>
      <w:r w:rsidRPr="006606BE">
        <w:rPr>
          <w:rFonts w:asciiTheme="majorHAnsi" w:hAnsiTheme="majorHAnsi" w:cs="Arial"/>
          <w:sz w:val="24"/>
          <w:szCs w:val="24"/>
        </w:rPr>
        <w:t>Example</w:t>
      </w:r>
    </w:p>
    <w:p w14:paraId="1975A7C7" w14:textId="77777777" w:rsidR="006606BE" w:rsidRDefault="006606BE" w:rsidP="006606BE">
      <w:pPr>
        <w:pStyle w:val="NoSpacing"/>
        <w:jc w:val="both"/>
        <w:rPr>
          <w:rFonts w:asciiTheme="majorHAnsi" w:hAnsiTheme="majorHAnsi" w:cs="Arial"/>
          <w:sz w:val="24"/>
          <w:szCs w:val="24"/>
        </w:rPr>
      </w:pPr>
    </w:p>
    <w:p w14:paraId="5990A193" w14:textId="1D66D3F0" w:rsidR="006606BE" w:rsidRPr="006606BE" w:rsidRDefault="006765EA" w:rsidP="006606BE">
      <w:pPr>
        <w:pStyle w:val="NoSpacing"/>
        <w:jc w:val="both"/>
        <w:rPr>
          <w:rFonts w:asciiTheme="majorHAnsi" w:hAnsiTheme="majorHAnsi" w:cs="Arial"/>
          <w:sz w:val="24"/>
          <w:szCs w:val="24"/>
        </w:rPr>
      </w:pPr>
      <w:proofErr w:type="spellStart"/>
      <w:r>
        <w:rPr>
          <w:rFonts w:asciiTheme="majorHAnsi" w:hAnsiTheme="majorHAnsi" w:cs="Arial"/>
          <w:b/>
          <w:i/>
          <w:sz w:val="24"/>
          <w:szCs w:val="24"/>
        </w:rPr>
        <w:t>Matthews_D</w:t>
      </w:r>
      <w:r w:rsidR="006606BE" w:rsidRPr="006606BE">
        <w:rPr>
          <w:rFonts w:asciiTheme="majorHAnsi" w:hAnsiTheme="majorHAnsi" w:cs="Arial"/>
          <w:b/>
          <w:i/>
          <w:sz w:val="24"/>
          <w:szCs w:val="24"/>
        </w:rPr>
        <w:t>_</w:t>
      </w:r>
      <w:r w:rsidR="00CA77B1">
        <w:rPr>
          <w:rFonts w:asciiTheme="majorHAnsi" w:hAnsiTheme="majorHAnsi" w:cs="Arial"/>
          <w:b/>
          <w:i/>
          <w:sz w:val="24"/>
          <w:szCs w:val="24"/>
        </w:rPr>
        <w:t>Module</w:t>
      </w:r>
      <w:proofErr w:type="spellEnd"/>
      <w:r w:rsidR="00CA77B1">
        <w:rPr>
          <w:rFonts w:asciiTheme="majorHAnsi" w:hAnsiTheme="majorHAnsi" w:cs="Arial"/>
          <w:b/>
          <w:i/>
          <w:sz w:val="24"/>
          <w:szCs w:val="24"/>
        </w:rPr>
        <w:t xml:space="preserve"> 1</w:t>
      </w:r>
      <w:r w:rsidR="006606BE" w:rsidRPr="006606BE">
        <w:rPr>
          <w:rFonts w:asciiTheme="majorHAnsi" w:hAnsiTheme="majorHAnsi" w:cs="Arial"/>
          <w:b/>
          <w:i/>
          <w:sz w:val="24"/>
          <w:szCs w:val="24"/>
        </w:rPr>
        <w:t>_</w:t>
      </w:r>
      <w:r>
        <w:rPr>
          <w:rFonts w:asciiTheme="majorHAnsi" w:hAnsiTheme="majorHAnsi" w:cs="Arial"/>
          <w:b/>
          <w:i/>
          <w:sz w:val="24"/>
          <w:szCs w:val="24"/>
        </w:rPr>
        <w:t>Grey Street Revitalization</w:t>
      </w:r>
    </w:p>
    <w:p w14:paraId="51B241DA" w14:textId="77777777" w:rsidR="006606BE" w:rsidRDefault="006606BE" w:rsidP="006606BE">
      <w:pPr>
        <w:widowControl w:val="0"/>
        <w:autoSpaceDE w:val="0"/>
        <w:autoSpaceDN w:val="0"/>
        <w:adjustRightInd w:val="0"/>
        <w:spacing w:after="0" w:line="240" w:lineRule="auto"/>
        <w:jc w:val="both"/>
        <w:rPr>
          <w:rFonts w:asciiTheme="majorHAnsi" w:hAnsiTheme="majorHAnsi" w:cs="Times New Roman"/>
          <w:b/>
          <w:sz w:val="24"/>
          <w:szCs w:val="24"/>
        </w:rPr>
      </w:pPr>
    </w:p>
    <w:p w14:paraId="35976228" w14:textId="77777777" w:rsidR="006578FF" w:rsidRPr="00454DA1" w:rsidRDefault="006578FF" w:rsidP="006578FF">
      <w:pPr>
        <w:widowControl w:val="0"/>
        <w:autoSpaceDE w:val="0"/>
        <w:autoSpaceDN w:val="0"/>
        <w:adjustRightInd w:val="0"/>
        <w:spacing w:after="0" w:line="240" w:lineRule="auto"/>
        <w:jc w:val="both"/>
        <w:rPr>
          <w:rFonts w:asciiTheme="majorHAnsi" w:hAnsiTheme="majorHAnsi" w:cs="Times New Roman"/>
          <w:sz w:val="24"/>
          <w:szCs w:val="24"/>
        </w:rPr>
      </w:pPr>
      <w:r w:rsidRPr="00454DA1">
        <w:rPr>
          <w:rFonts w:asciiTheme="majorHAnsi" w:hAnsiTheme="majorHAnsi" w:cs="Times New Roman"/>
          <w:b/>
          <w:sz w:val="24"/>
          <w:szCs w:val="24"/>
        </w:rPr>
        <w:t xml:space="preserve">Attendance: </w:t>
      </w:r>
      <w:r w:rsidRPr="00454DA1">
        <w:rPr>
          <w:rFonts w:asciiTheme="majorHAnsi" w:hAnsiTheme="majorHAnsi" w:cs="Times New Roman"/>
          <w:sz w:val="24"/>
          <w:szCs w:val="24"/>
        </w:rPr>
        <w:t xml:space="preserve"> </w:t>
      </w:r>
    </w:p>
    <w:p w14:paraId="5E1A8A30" w14:textId="0CDD55DD" w:rsidR="006578FF" w:rsidRPr="006578FF" w:rsidRDefault="006578FF" w:rsidP="006578FF">
      <w:pPr>
        <w:widowControl w:val="0"/>
        <w:autoSpaceDE w:val="0"/>
        <w:autoSpaceDN w:val="0"/>
        <w:adjustRightInd w:val="0"/>
        <w:spacing w:after="0" w:line="240" w:lineRule="auto"/>
        <w:jc w:val="both"/>
        <w:rPr>
          <w:rFonts w:asciiTheme="majorHAnsi" w:hAnsiTheme="majorHAnsi" w:cs="Times New Roman"/>
          <w:b/>
          <w:sz w:val="24"/>
          <w:szCs w:val="24"/>
        </w:rPr>
      </w:pPr>
      <w:r w:rsidRPr="006578FF">
        <w:rPr>
          <w:rFonts w:asciiTheme="majorHAnsi" w:hAnsiTheme="majorHAnsi" w:cs="Times New Roman"/>
          <w:sz w:val="24"/>
          <w:szCs w:val="24"/>
        </w:rPr>
        <w:t>One hundred percent presence, participation, persistence, and production are essential</w:t>
      </w:r>
      <w:r w:rsidRPr="006578FF">
        <w:rPr>
          <w:rFonts w:asciiTheme="majorHAnsi" w:hAnsiTheme="majorHAnsi" w:cs="Times New Roman"/>
          <w:b/>
          <w:sz w:val="24"/>
          <w:szCs w:val="24"/>
        </w:rPr>
        <w:t xml:space="preserve"> </w:t>
      </w:r>
      <w:r w:rsidRPr="006578FF">
        <w:rPr>
          <w:rFonts w:asciiTheme="majorHAnsi" w:hAnsiTheme="majorHAnsi" w:cs="Times New Roman"/>
          <w:sz w:val="24"/>
          <w:szCs w:val="24"/>
        </w:rPr>
        <w:t>to your success in this st</w:t>
      </w:r>
      <w:r>
        <w:rPr>
          <w:rFonts w:asciiTheme="majorHAnsi" w:hAnsiTheme="majorHAnsi" w:cs="Times New Roman"/>
          <w:sz w:val="24"/>
          <w:szCs w:val="24"/>
        </w:rPr>
        <w:t xml:space="preserve">udio. Attendance is mandatory and students </w:t>
      </w:r>
      <w:proofErr w:type="gramStart"/>
      <w:r>
        <w:rPr>
          <w:rFonts w:asciiTheme="majorHAnsi" w:hAnsiTheme="majorHAnsi" w:cs="Times New Roman"/>
          <w:sz w:val="24"/>
          <w:szCs w:val="24"/>
        </w:rPr>
        <w:t>are expected</w:t>
      </w:r>
      <w:proofErr w:type="gramEnd"/>
      <w:r>
        <w:rPr>
          <w:rFonts w:asciiTheme="majorHAnsi" w:hAnsiTheme="majorHAnsi" w:cs="Times New Roman"/>
          <w:sz w:val="24"/>
          <w:szCs w:val="24"/>
        </w:rPr>
        <w:t xml:space="preserve"> to be on time</w:t>
      </w:r>
      <w:r w:rsidR="00454DA1">
        <w:rPr>
          <w:rFonts w:asciiTheme="majorHAnsi" w:hAnsiTheme="majorHAnsi" w:cs="Times New Roman"/>
          <w:sz w:val="24"/>
          <w:szCs w:val="24"/>
        </w:rPr>
        <w:t xml:space="preserve"> and anticipate desk </w:t>
      </w:r>
      <w:proofErr w:type="spellStart"/>
      <w:r w:rsidR="00454DA1">
        <w:rPr>
          <w:rFonts w:asciiTheme="majorHAnsi" w:hAnsiTheme="majorHAnsi" w:cs="Times New Roman"/>
          <w:sz w:val="24"/>
          <w:szCs w:val="24"/>
        </w:rPr>
        <w:t>crits</w:t>
      </w:r>
      <w:proofErr w:type="spellEnd"/>
      <w:r w:rsidR="00454DA1">
        <w:rPr>
          <w:rFonts w:asciiTheme="majorHAnsi" w:hAnsiTheme="majorHAnsi" w:cs="Times New Roman"/>
          <w:sz w:val="24"/>
          <w:szCs w:val="24"/>
        </w:rPr>
        <w:t xml:space="preserve"> to discuss progress on projects</w:t>
      </w:r>
      <w:r>
        <w:rPr>
          <w:rFonts w:asciiTheme="majorHAnsi" w:hAnsiTheme="majorHAnsi" w:cs="Times New Roman"/>
          <w:sz w:val="24"/>
          <w:szCs w:val="24"/>
        </w:rPr>
        <w:t>. F</w:t>
      </w:r>
      <w:r w:rsidRPr="006578FF">
        <w:rPr>
          <w:rFonts w:asciiTheme="majorHAnsi" w:hAnsiTheme="majorHAnsi" w:cs="Times New Roman"/>
          <w:sz w:val="24"/>
          <w:szCs w:val="24"/>
        </w:rPr>
        <w:t>aculty will drop</w:t>
      </w:r>
      <w:r w:rsidRPr="006578FF">
        <w:rPr>
          <w:rFonts w:asciiTheme="majorHAnsi" w:hAnsiTheme="majorHAnsi" w:cs="Times New Roman"/>
          <w:b/>
          <w:sz w:val="24"/>
          <w:szCs w:val="24"/>
        </w:rPr>
        <w:t xml:space="preserve"> </w:t>
      </w:r>
      <w:r w:rsidRPr="006578FF">
        <w:rPr>
          <w:rFonts w:asciiTheme="majorHAnsi" w:hAnsiTheme="majorHAnsi" w:cs="Times New Roman"/>
          <w:sz w:val="24"/>
          <w:szCs w:val="24"/>
        </w:rPr>
        <w:t>grades for missed classes,</w:t>
      </w:r>
      <w:r w:rsidR="00975D53">
        <w:rPr>
          <w:rFonts w:asciiTheme="majorHAnsi" w:hAnsiTheme="majorHAnsi" w:cs="Times New Roman"/>
          <w:sz w:val="24"/>
          <w:szCs w:val="24"/>
        </w:rPr>
        <w:t xml:space="preserve"> unless cleared </w:t>
      </w:r>
      <w:r w:rsidRPr="006578FF">
        <w:rPr>
          <w:rFonts w:asciiTheme="majorHAnsi" w:hAnsiTheme="majorHAnsi" w:cs="Times New Roman"/>
          <w:sz w:val="24"/>
          <w:szCs w:val="24"/>
        </w:rPr>
        <w:t>in advance or due to extenuating</w:t>
      </w:r>
      <w:r w:rsidRPr="006578FF">
        <w:rPr>
          <w:rFonts w:asciiTheme="majorHAnsi" w:hAnsiTheme="majorHAnsi" w:cs="Times New Roman"/>
          <w:b/>
          <w:sz w:val="24"/>
          <w:szCs w:val="24"/>
        </w:rPr>
        <w:t xml:space="preserve"> </w:t>
      </w:r>
      <w:r w:rsidRPr="006578FF">
        <w:rPr>
          <w:rFonts w:asciiTheme="majorHAnsi" w:hAnsiTheme="majorHAnsi" w:cs="Times New Roman"/>
          <w:sz w:val="24"/>
          <w:szCs w:val="24"/>
        </w:rPr>
        <w:t>circumstances. Students should anticipate to work beyond studio hours, as demonstration of</w:t>
      </w:r>
      <w:r>
        <w:rPr>
          <w:rFonts w:asciiTheme="majorHAnsi" w:hAnsiTheme="majorHAnsi" w:cs="Times New Roman"/>
          <w:b/>
          <w:sz w:val="24"/>
          <w:szCs w:val="24"/>
        </w:rPr>
        <w:t xml:space="preserve"> </w:t>
      </w:r>
      <w:r w:rsidRPr="006578FF">
        <w:rPr>
          <w:rFonts w:asciiTheme="majorHAnsi" w:hAnsiTheme="majorHAnsi" w:cs="Times New Roman"/>
          <w:sz w:val="24"/>
          <w:szCs w:val="24"/>
        </w:rPr>
        <w:t xml:space="preserve">progress </w:t>
      </w:r>
      <w:proofErr w:type="gramStart"/>
      <w:r w:rsidRPr="006578FF">
        <w:rPr>
          <w:rFonts w:asciiTheme="majorHAnsi" w:hAnsiTheme="majorHAnsi" w:cs="Times New Roman"/>
          <w:sz w:val="24"/>
          <w:szCs w:val="24"/>
        </w:rPr>
        <w:t>is expected</w:t>
      </w:r>
      <w:proofErr w:type="gramEnd"/>
      <w:r w:rsidRPr="006578FF">
        <w:rPr>
          <w:rFonts w:asciiTheme="majorHAnsi" w:hAnsiTheme="majorHAnsi" w:cs="Times New Roman"/>
          <w:sz w:val="24"/>
          <w:szCs w:val="24"/>
        </w:rPr>
        <w:t xml:space="preserve"> at each new class. If meeting a requirement is not </w:t>
      </w:r>
      <w:proofErr w:type="gramStart"/>
      <w:r w:rsidRPr="006578FF">
        <w:rPr>
          <w:rFonts w:asciiTheme="majorHAnsi" w:hAnsiTheme="majorHAnsi" w:cs="Times New Roman"/>
          <w:sz w:val="24"/>
          <w:szCs w:val="24"/>
        </w:rPr>
        <w:t>possible</w:t>
      </w:r>
      <w:proofErr w:type="gramEnd"/>
      <w:r w:rsidRPr="006578FF">
        <w:rPr>
          <w:rFonts w:asciiTheme="majorHAnsi" w:hAnsiTheme="majorHAnsi" w:cs="Times New Roman"/>
          <w:sz w:val="24"/>
          <w:szCs w:val="24"/>
        </w:rPr>
        <w:t xml:space="preserve"> it is imperative</w:t>
      </w:r>
      <w:r>
        <w:rPr>
          <w:rFonts w:asciiTheme="majorHAnsi" w:hAnsiTheme="majorHAnsi" w:cs="Times New Roman"/>
          <w:b/>
          <w:sz w:val="24"/>
          <w:szCs w:val="24"/>
        </w:rPr>
        <w:t xml:space="preserve"> </w:t>
      </w:r>
      <w:r w:rsidRPr="006578FF">
        <w:rPr>
          <w:rFonts w:asciiTheme="majorHAnsi" w:hAnsiTheme="majorHAnsi" w:cs="Times New Roman"/>
          <w:sz w:val="24"/>
          <w:szCs w:val="24"/>
        </w:rPr>
        <w:t>that the student notifies her/his professor as soon as possible to discuss the issue.</w:t>
      </w:r>
      <w:r>
        <w:rPr>
          <w:rFonts w:asciiTheme="majorHAnsi" w:hAnsiTheme="majorHAnsi" w:cs="Times New Roman"/>
          <w:b/>
          <w:sz w:val="24"/>
          <w:szCs w:val="24"/>
        </w:rPr>
        <w:t xml:space="preserve"> </w:t>
      </w:r>
    </w:p>
    <w:p w14:paraId="2DEEF3C3" w14:textId="77777777" w:rsidR="006578FF" w:rsidRDefault="006578FF" w:rsidP="006578FF">
      <w:pPr>
        <w:widowControl w:val="0"/>
        <w:autoSpaceDE w:val="0"/>
        <w:autoSpaceDN w:val="0"/>
        <w:adjustRightInd w:val="0"/>
        <w:spacing w:after="0" w:line="240" w:lineRule="auto"/>
        <w:jc w:val="both"/>
        <w:rPr>
          <w:rFonts w:asciiTheme="majorHAnsi" w:hAnsiTheme="majorHAnsi" w:cs="Times New Roman"/>
          <w:sz w:val="24"/>
          <w:szCs w:val="24"/>
        </w:rPr>
      </w:pPr>
    </w:p>
    <w:p w14:paraId="41094A29" w14:textId="77777777" w:rsidR="00454DA1" w:rsidRDefault="00454DA1" w:rsidP="006578FF">
      <w:pPr>
        <w:widowControl w:val="0"/>
        <w:autoSpaceDE w:val="0"/>
        <w:autoSpaceDN w:val="0"/>
        <w:adjustRightInd w:val="0"/>
        <w:spacing w:after="0" w:line="240" w:lineRule="auto"/>
        <w:jc w:val="both"/>
        <w:rPr>
          <w:rFonts w:asciiTheme="majorHAnsi" w:hAnsiTheme="majorHAnsi" w:cs="Times New Roman"/>
          <w:sz w:val="24"/>
          <w:szCs w:val="24"/>
        </w:rPr>
      </w:pPr>
      <w:r w:rsidRPr="00454DA1">
        <w:rPr>
          <w:rFonts w:asciiTheme="majorHAnsi" w:hAnsiTheme="majorHAnsi" w:cs="Times New Roman"/>
          <w:b/>
          <w:sz w:val="24"/>
          <w:szCs w:val="24"/>
        </w:rPr>
        <w:t>Late Work</w:t>
      </w:r>
      <w:r>
        <w:rPr>
          <w:rFonts w:asciiTheme="majorHAnsi" w:hAnsiTheme="majorHAnsi" w:cs="Times New Roman"/>
          <w:b/>
          <w:sz w:val="24"/>
          <w:szCs w:val="24"/>
        </w:rPr>
        <w:t xml:space="preserve"> Policy</w:t>
      </w:r>
      <w:r w:rsidRPr="00454DA1">
        <w:rPr>
          <w:rFonts w:asciiTheme="majorHAnsi" w:hAnsiTheme="majorHAnsi" w:cs="Times New Roman"/>
          <w:b/>
          <w:sz w:val="24"/>
          <w:szCs w:val="24"/>
        </w:rPr>
        <w:t>:</w:t>
      </w:r>
      <w:r>
        <w:rPr>
          <w:rFonts w:asciiTheme="majorHAnsi" w:hAnsiTheme="majorHAnsi" w:cs="Times New Roman"/>
          <w:sz w:val="24"/>
          <w:szCs w:val="24"/>
        </w:rPr>
        <w:t xml:space="preserve"> </w:t>
      </w:r>
    </w:p>
    <w:p w14:paraId="051D292F" w14:textId="1C6EEE39" w:rsidR="006578FF" w:rsidRDefault="00454DA1" w:rsidP="006578FF">
      <w:pPr>
        <w:widowControl w:val="0"/>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Assignments submitted late </w:t>
      </w:r>
      <w:r w:rsidR="006578FF" w:rsidRPr="006578FF">
        <w:rPr>
          <w:rFonts w:asciiTheme="majorHAnsi" w:hAnsiTheme="majorHAnsi" w:cs="Times New Roman"/>
          <w:sz w:val="24"/>
          <w:szCs w:val="24"/>
        </w:rPr>
        <w:t>will result in a lower grade (1/2 letter grade per day – no exceptions</w:t>
      </w:r>
      <w:r w:rsidR="006578FF">
        <w:rPr>
          <w:rFonts w:asciiTheme="majorHAnsi" w:hAnsiTheme="majorHAnsi" w:cs="Times New Roman"/>
          <w:sz w:val="24"/>
          <w:szCs w:val="24"/>
        </w:rPr>
        <w:t xml:space="preserve"> </w:t>
      </w:r>
      <w:r w:rsidR="006578FF" w:rsidRPr="006578FF">
        <w:rPr>
          <w:rFonts w:asciiTheme="majorHAnsi" w:hAnsiTheme="majorHAnsi" w:cs="Times New Roman"/>
          <w:sz w:val="24"/>
          <w:szCs w:val="24"/>
        </w:rPr>
        <w:t>outside the extenuating circumstances</w:t>
      </w:r>
      <w:r>
        <w:rPr>
          <w:rFonts w:asciiTheme="majorHAnsi" w:hAnsiTheme="majorHAnsi" w:cs="Times New Roman"/>
          <w:sz w:val="24"/>
          <w:szCs w:val="24"/>
        </w:rPr>
        <w:t>)</w:t>
      </w:r>
      <w:r w:rsidR="006578FF" w:rsidRPr="006578FF">
        <w:rPr>
          <w:rFonts w:asciiTheme="majorHAnsi" w:hAnsiTheme="majorHAnsi" w:cs="Times New Roman"/>
          <w:sz w:val="24"/>
          <w:szCs w:val="24"/>
        </w:rPr>
        <w:t xml:space="preserve">. Late work will only be accepted if you have </w:t>
      </w:r>
      <w:proofErr w:type="gramStart"/>
      <w:r>
        <w:rPr>
          <w:rFonts w:asciiTheme="majorHAnsi" w:hAnsiTheme="majorHAnsi" w:cs="Times New Roman"/>
          <w:sz w:val="24"/>
          <w:szCs w:val="24"/>
        </w:rPr>
        <w:t>made arrangements</w:t>
      </w:r>
      <w:proofErr w:type="gramEnd"/>
      <w:r>
        <w:rPr>
          <w:rFonts w:asciiTheme="majorHAnsi" w:hAnsiTheme="majorHAnsi" w:cs="Times New Roman"/>
          <w:sz w:val="24"/>
          <w:szCs w:val="24"/>
        </w:rPr>
        <w:t xml:space="preserve"> with</w:t>
      </w:r>
      <w:r w:rsidR="006578FF" w:rsidRPr="006578FF">
        <w:rPr>
          <w:rFonts w:asciiTheme="majorHAnsi" w:hAnsiTheme="majorHAnsi" w:cs="Times New Roman"/>
          <w:sz w:val="24"/>
          <w:szCs w:val="24"/>
        </w:rPr>
        <w:t xml:space="preserve"> the</w:t>
      </w:r>
      <w:r w:rsidR="006578FF">
        <w:rPr>
          <w:rFonts w:asciiTheme="majorHAnsi" w:hAnsiTheme="majorHAnsi" w:cs="Times New Roman"/>
          <w:sz w:val="24"/>
          <w:szCs w:val="24"/>
        </w:rPr>
        <w:t xml:space="preserve"> </w:t>
      </w:r>
      <w:r>
        <w:rPr>
          <w:rFonts w:asciiTheme="majorHAnsi" w:hAnsiTheme="majorHAnsi" w:cs="Times New Roman"/>
          <w:sz w:val="24"/>
          <w:szCs w:val="24"/>
        </w:rPr>
        <w:t>faculty in advance</w:t>
      </w:r>
      <w:r w:rsidR="006578FF" w:rsidRPr="006578FF">
        <w:rPr>
          <w:rFonts w:asciiTheme="majorHAnsi" w:hAnsiTheme="majorHAnsi" w:cs="Times New Roman"/>
          <w:sz w:val="24"/>
          <w:szCs w:val="24"/>
        </w:rPr>
        <w:t xml:space="preserve">, otherwise the assignment </w:t>
      </w:r>
      <w:r>
        <w:rPr>
          <w:rFonts w:asciiTheme="majorHAnsi" w:hAnsiTheme="majorHAnsi" w:cs="Times New Roman"/>
          <w:sz w:val="24"/>
          <w:szCs w:val="24"/>
        </w:rPr>
        <w:t>will receive</w:t>
      </w:r>
      <w:r w:rsidR="006578FF" w:rsidRPr="006578FF">
        <w:rPr>
          <w:rFonts w:asciiTheme="majorHAnsi" w:hAnsiTheme="majorHAnsi" w:cs="Times New Roman"/>
          <w:sz w:val="24"/>
          <w:szCs w:val="24"/>
        </w:rPr>
        <w:t xml:space="preserve"> a failing grade. Plagiarism </w:t>
      </w:r>
      <w:r>
        <w:rPr>
          <w:rFonts w:asciiTheme="majorHAnsi" w:hAnsiTheme="majorHAnsi" w:cs="Times New Roman"/>
          <w:sz w:val="24"/>
          <w:szCs w:val="24"/>
        </w:rPr>
        <w:t>will also result</w:t>
      </w:r>
      <w:r w:rsidR="006578FF" w:rsidRPr="006578FF">
        <w:rPr>
          <w:rFonts w:asciiTheme="majorHAnsi" w:hAnsiTheme="majorHAnsi" w:cs="Times New Roman"/>
          <w:sz w:val="24"/>
          <w:szCs w:val="24"/>
        </w:rPr>
        <w:t xml:space="preserve"> in a failing</w:t>
      </w:r>
      <w:r w:rsidR="006578FF">
        <w:rPr>
          <w:rFonts w:asciiTheme="majorHAnsi" w:hAnsiTheme="majorHAnsi" w:cs="Times New Roman"/>
          <w:sz w:val="24"/>
          <w:szCs w:val="24"/>
        </w:rPr>
        <w:t xml:space="preserve"> </w:t>
      </w:r>
      <w:r w:rsidR="006578FF" w:rsidRPr="006578FF">
        <w:rPr>
          <w:rFonts w:asciiTheme="majorHAnsi" w:hAnsiTheme="majorHAnsi" w:cs="Times New Roman"/>
          <w:sz w:val="24"/>
          <w:szCs w:val="24"/>
        </w:rPr>
        <w:t xml:space="preserve">grade and </w:t>
      </w:r>
      <w:proofErr w:type="gramStart"/>
      <w:r w:rsidR="006578FF" w:rsidRPr="006578FF">
        <w:rPr>
          <w:rFonts w:asciiTheme="majorHAnsi" w:hAnsiTheme="majorHAnsi" w:cs="Times New Roman"/>
          <w:sz w:val="24"/>
          <w:szCs w:val="24"/>
        </w:rPr>
        <w:t>will be reported</w:t>
      </w:r>
      <w:proofErr w:type="gramEnd"/>
      <w:r w:rsidR="006578FF" w:rsidRPr="006578FF">
        <w:rPr>
          <w:rFonts w:asciiTheme="majorHAnsi" w:hAnsiTheme="majorHAnsi" w:cs="Times New Roman"/>
          <w:sz w:val="24"/>
          <w:szCs w:val="24"/>
        </w:rPr>
        <w:t xml:space="preserve"> to the appropriate University authori</w:t>
      </w:r>
      <w:r w:rsidR="006578FF">
        <w:rPr>
          <w:rFonts w:asciiTheme="majorHAnsi" w:hAnsiTheme="majorHAnsi" w:cs="Times New Roman"/>
          <w:sz w:val="24"/>
          <w:szCs w:val="24"/>
        </w:rPr>
        <w:t>ties.</w:t>
      </w:r>
    </w:p>
    <w:p w14:paraId="2D1CE13A" w14:textId="77777777" w:rsidR="00454DA1" w:rsidRDefault="00454DA1" w:rsidP="006578FF">
      <w:pPr>
        <w:widowControl w:val="0"/>
        <w:autoSpaceDE w:val="0"/>
        <w:autoSpaceDN w:val="0"/>
        <w:adjustRightInd w:val="0"/>
        <w:spacing w:after="0" w:line="240" w:lineRule="auto"/>
        <w:jc w:val="both"/>
        <w:rPr>
          <w:rFonts w:asciiTheme="majorHAnsi" w:hAnsiTheme="majorHAnsi" w:cs="Times New Roman"/>
          <w:sz w:val="24"/>
          <w:szCs w:val="24"/>
        </w:rPr>
      </w:pPr>
    </w:p>
    <w:p w14:paraId="13497FFD" w14:textId="77777777" w:rsidR="005C01CD" w:rsidRPr="00FE5048" w:rsidRDefault="005C01CD" w:rsidP="004A5AC0">
      <w:pPr>
        <w:autoSpaceDE w:val="0"/>
        <w:autoSpaceDN w:val="0"/>
        <w:spacing w:after="120" w:line="240" w:lineRule="auto"/>
        <w:jc w:val="both"/>
        <w:rPr>
          <w:rFonts w:ascii="Cambria" w:eastAsia="Times New Roman" w:hAnsi="Cambria" w:cs="Times New Roman"/>
          <w:b/>
          <w:sz w:val="24"/>
          <w:szCs w:val="24"/>
        </w:rPr>
      </w:pPr>
      <w:r w:rsidRPr="006770E3">
        <w:rPr>
          <w:rFonts w:ascii="Cambria" w:eastAsia="Times New Roman" w:hAnsi="Cambria" w:cs="Times New Roman"/>
          <w:b/>
          <w:color w:val="000000"/>
          <w:sz w:val="24"/>
          <w:szCs w:val="24"/>
        </w:rPr>
        <w:t>Grade Scale:</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695"/>
        <w:gridCol w:w="642"/>
        <w:gridCol w:w="641"/>
        <w:gridCol w:w="642"/>
        <w:gridCol w:w="641"/>
        <w:gridCol w:w="642"/>
        <w:gridCol w:w="641"/>
        <w:gridCol w:w="642"/>
        <w:gridCol w:w="641"/>
        <w:gridCol w:w="642"/>
        <w:gridCol w:w="641"/>
        <w:gridCol w:w="649"/>
      </w:tblGrid>
      <w:tr w:rsidR="00D02E31" w:rsidRPr="006770E3" w14:paraId="76FEC477" w14:textId="77777777" w:rsidTr="00BB6FC8">
        <w:trPr>
          <w:trHeight w:val="620"/>
        </w:trPr>
        <w:tc>
          <w:tcPr>
            <w:tcW w:w="802" w:type="dxa"/>
          </w:tcPr>
          <w:p w14:paraId="05BFD2F9" w14:textId="77777777" w:rsidR="00D02E31" w:rsidRPr="006770E3" w:rsidRDefault="0062269D"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T</w:t>
            </w:r>
            <w:r w:rsidR="00D02E31" w:rsidRPr="006770E3">
              <w:rPr>
                <w:rFonts w:ascii="Cambria" w:eastAsia="Times New Roman" w:hAnsi="Cambria" w:cs="Times New Roman"/>
                <w:sz w:val="24"/>
                <w:szCs w:val="24"/>
              </w:rPr>
              <w:t>otal</w:t>
            </w:r>
          </w:p>
          <w:p w14:paraId="2B0D4791" w14:textId="77777777" w:rsidR="00D02E31" w:rsidRPr="006770E3" w:rsidRDefault="0062269D"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P</w:t>
            </w:r>
            <w:r w:rsidR="00D02E31" w:rsidRPr="006770E3">
              <w:rPr>
                <w:rFonts w:ascii="Cambria" w:eastAsia="Times New Roman" w:hAnsi="Cambria" w:cs="Times New Roman"/>
                <w:sz w:val="24"/>
                <w:szCs w:val="24"/>
              </w:rPr>
              <w:t>oints</w:t>
            </w:r>
          </w:p>
        </w:tc>
        <w:tc>
          <w:tcPr>
            <w:tcW w:w="656" w:type="dxa"/>
          </w:tcPr>
          <w:p w14:paraId="377F467D"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100-</w:t>
            </w:r>
          </w:p>
          <w:p w14:paraId="28C007D2"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93</w:t>
            </w:r>
          </w:p>
        </w:tc>
        <w:tc>
          <w:tcPr>
            <w:tcW w:w="642" w:type="dxa"/>
          </w:tcPr>
          <w:p w14:paraId="69F8D808"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92-</w:t>
            </w:r>
          </w:p>
          <w:p w14:paraId="0A849575"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90</w:t>
            </w:r>
          </w:p>
        </w:tc>
        <w:tc>
          <w:tcPr>
            <w:tcW w:w="641" w:type="dxa"/>
          </w:tcPr>
          <w:p w14:paraId="1B666839"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89-</w:t>
            </w:r>
          </w:p>
          <w:p w14:paraId="42B90775"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87</w:t>
            </w:r>
          </w:p>
        </w:tc>
        <w:tc>
          <w:tcPr>
            <w:tcW w:w="642" w:type="dxa"/>
          </w:tcPr>
          <w:p w14:paraId="4F5FE88C"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86-</w:t>
            </w:r>
          </w:p>
          <w:p w14:paraId="2D6922EB"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83</w:t>
            </w:r>
          </w:p>
        </w:tc>
        <w:tc>
          <w:tcPr>
            <w:tcW w:w="641" w:type="dxa"/>
          </w:tcPr>
          <w:p w14:paraId="356D65F7"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82-</w:t>
            </w:r>
          </w:p>
          <w:p w14:paraId="40ED9158"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80</w:t>
            </w:r>
          </w:p>
        </w:tc>
        <w:tc>
          <w:tcPr>
            <w:tcW w:w="642" w:type="dxa"/>
          </w:tcPr>
          <w:p w14:paraId="74EDA3EC"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79-77</w:t>
            </w:r>
          </w:p>
        </w:tc>
        <w:tc>
          <w:tcPr>
            <w:tcW w:w="641" w:type="dxa"/>
          </w:tcPr>
          <w:p w14:paraId="5BB69576"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76-73</w:t>
            </w:r>
          </w:p>
        </w:tc>
        <w:tc>
          <w:tcPr>
            <w:tcW w:w="642" w:type="dxa"/>
          </w:tcPr>
          <w:p w14:paraId="0690AC1C"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72-70</w:t>
            </w:r>
          </w:p>
        </w:tc>
        <w:tc>
          <w:tcPr>
            <w:tcW w:w="641" w:type="dxa"/>
          </w:tcPr>
          <w:p w14:paraId="77275249"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69-67</w:t>
            </w:r>
          </w:p>
        </w:tc>
        <w:tc>
          <w:tcPr>
            <w:tcW w:w="642" w:type="dxa"/>
          </w:tcPr>
          <w:p w14:paraId="3A8CA97D"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66-63</w:t>
            </w:r>
          </w:p>
        </w:tc>
        <w:tc>
          <w:tcPr>
            <w:tcW w:w="641" w:type="dxa"/>
          </w:tcPr>
          <w:p w14:paraId="414EFAB3"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62-60</w:t>
            </w:r>
          </w:p>
        </w:tc>
        <w:tc>
          <w:tcPr>
            <w:tcW w:w="649" w:type="dxa"/>
          </w:tcPr>
          <w:p w14:paraId="0DF47A26"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&lt;60</w:t>
            </w:r>
          </w:p>
        </w:tc>
      </w:tr>
      <w:tr w:rsidR="00D02E31" w:rsidRPr="006770E3" w14:paraId="2D9DABC2" w14:textId="77777777" w:rsidTr="00BB6FC8">
        <w:trPr>
          <w:trHeight w:val="449"/>
        </w:trPr>
        <w:tc>
          <w:tcPr>
            <w:tcW w:w="802" w:type="dxa"/>
          </w:tcPr>
          <w:p w14:paraId="26C40012" w14:textId="77777777" w:rsidR="00D02E31" w:rsidRPr="006770E3" w:rsidRDefault="0062269D"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G</w:t>
            </w:r>
            <w:r w:rsidR="00D02E31" w:rsidRPr="006770E3">
              <w:rPr>
                <w:rFonts w:ascii="Cambria" w:eastAsia="Times New Roman" w:hAnsi="Cambria" w:cs="Times New Roman"/>
                <w:sz w:val="24"/>
                <w:szCs w:val="24"/>
              </w:rPr>
              <w:t>rade</w:t>
            </w:r>
          </w:p>
        </w:tc>
        <w:tc>
          <w:tcPr>
            <w:tcW w:w="656" w:type="dxa"/>
          </w:tcPr>
          <w:p w14:paraId="48436950"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A</w:t>
            </w:r>
          </w:p>
        </w:tc>
        <w:tc>
          <w:tcPr>
            <w:tcW w:w="642" w:type="dxa"/>
          </w:tcPr>
          <w:p w14:paraId="5D2BF36F"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A-</w:t>
            </w:r>
          </w:p>
        </w:tc>
        <w:tc>
          <w:tcPr>
            <w:tcW w:w="641" w:type="dxa"/>
          </w:tcPr>
          <w:p w14:paraId="7A26CD33"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B+</w:t>
            </w:r>
          </w:p>
        </w:tc>
        <w:tc>
          <w:tcPr>
            <w:tcW w:w="642" w:type="dxa"/>
          </w:tcPr>
          <w:p w14:paraId="3D9B229A"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B</w:t>
            </w:r>
          </w:p>
        </w:tc>
        <w:tc>
          <w:tcPr>
            <w:tcW w:w="641" w:type="dxa"/>
          </w:tcPr>
          <w:p w14:paraId="038B3834"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B-</w:t>
            </w:r>
          </w:p>
        </w:tc>
        <w:tc>
          <w:tcPr>
            <w:tcW w:w="642" w:type="dxa"/>
          </w:tcPr>
          <w:p w14:paraId="0EF7D698"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C+</w:t>
            </w:r>
          </w:p>
        </w:tc>
        <w:tc>
          <w:tcPr>
            <w:tcW w:w="641" w:type="dxa"/>
          </w:tcPr>
          <w:p w14:paraId="54F0456E"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C</w:t>
            </w:r>
          </w:p>
        </w:tc>
        <w:tc>
          <w:tcPr>
            <w:tcW w:w="642" w:type="dxa"/>
          </w:tcPr>
          <w:p w14:paraId="20A4805A"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C-</w:t>
            </w:r>
          </w:p>
        </w:tc>
        <w:tc>
          <w:tcPr>
            <w:tcW w:w="641" w:type="dxa"/>
          </w:tcPr>
          <w:p w14:paraId="61DCCC0B"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D+</w:t>
            </w:r>
          </w:p>
        </w:tc>
        <w:tc>
          <w:tcPr>
            <w:tcW w:w="642" w:type="dxa"/>
          </w:tcPr>
          <w:p w14:paraId="6E8CA98B"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D</w:t>
            </w:r>
          </w:p>
        </w:tc>
        <w:tc>
          <w:tcPr>
            <w:tcW w:w="641" w:type="dxa"/>
          </w:tcPr>
          <w:p w14:paraId="25513AC0"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D-</w:t>
            </w:r>
          </w:p>
        </w:tc>
        <w:tc>
          <w:tcPr>
            <w:tcW w:w="649" w:type="dxa"/>
          </w:tcPr>
          <w:p w14:paraId="384797F7" w14:textId="77777777" w:rsidR="00D02E31" w:rsidRPr="006770E3" w:rsidRDefault="00D02E31"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F</w:t>
            </w:r>
          </w:p>
        </w:tc>
      </w:tr>
    </w:tbl>
    <w:p w14:paraId="14D300D4" w14:textId="77777777" w:rsidR="0001046A" w:rsidRPr="006770E3" w:rsidRDefault="0001046A" w:rsidP="004A5AC0">
      <w:pPr>
        <w:spacing w:after="120" w:line="240" w:lineRule="auto"/>
        <w:jc w:val="both"/>
        <w:rPr>
          <w:rFonts w:ascii="Cambria" w:eastAsia="Times New Roman" w:hAnsi="Cambria" w:cs="Times New Roman"/>
          <w:sz w:val="24"/>
          <w:szCs w:val="24"/>
        </w:rPr>
      </w:pPr>
    </w:p>
    <w:p w14:paraId="529E98D7" w14:textId="77777777" w:rsidR="00ED397A" w:rsidRDefault="00ED397A" w:rsidP="004A5AC0">
      <w:pPr>
        <w:autoSpaceDE w:val="0"/>
        <w:autoSpaceDN w:val="0"/>
        <w:spacing w:after="120" w:line="240" w:lineRule="auto"/>
        <w:jc w:val="both"/>
        <w:rPr>
          <w:rFonts w:ascii="Cambria" w:eastAsia="Times New Roman" w:hAnsi="Cambria" w:cs="Times New Roman"/>
          <w:b/>
          <w:bCs/>
          <w:sz w:val="24"/>
          <w:szCs w:val="24"/>
        </w:rPr>
      </w:pPr>
    </w:p>
    <w:p w14:paraId="0D46C667" w14:textId="77777777" w:rsidR="00ED397A" w:rsidRDefault="00ED397A" w:rsidP="004A5AC0">
      <w:pPr>
        <w:autoSpaceDE w:val="0"/>
        <w:autoSpaceDN w:val="0"/>
        <w:spacing w:after="120" w:line="240" w:lineRule="auto"/>
        <w:jc w:val="both"/>
        <w:rPr>
          <w:rFonts w:ascii="Cambria" w:eastAsia="Times New Roman" w:hAnsi="Cambria" w:cs="Times New Roman"/>
          <w:b/>
          <w:bCs/>
          <w:sz w:val="24"/>
          <w:szCs w:val="24"/>
        </w:rPr>
      </w:pPr>
    </w:p>
    <w:p w14:paraId="14DB3B0A" w14:textId="5B52A9BE" w:rsidR="00363CA2" w:rsidRPr="006770E3" w:rsidRDefault="00363CA2" w:rsidP="004A5AC0">
      <w:pPr>
        <w:autoSpaceDE w:val="0"/>
        <w:autoSpaceDN w:val="0"/>
        <w:spacing w:after="120" w:line="240" w:lineRule="auto"/>
        <w:jc w:val="both"/>
        <w:rPr>
          <w:rFonts w:ascii="Cambria" w:eastAsia="Times New Roman" w:hAnsi="Cambria" w:cs="Times New Roman"/>
          <w:b/>
          <w:bCs/>
          <w:color w:val="0070C0"/>
          <w:sz w:val="24"/>
          <w:szCs w:val="24"/>
        </w:rPr>
      </w:pPr>
      <w:r w:rsidRPr="006770E3">
        <w:rPr>
          <w:rFonts w:ascii="Cambria" w:eastAsia="Times New Roman" w:hAnsi="Cambria" w:cs="Times New Roman"/>
          <w:b/>
          <w:bCs/>
          <w:sz w:val="24"/>
          <w:szCs w:val="24"/>
        </w:rPr>
        <w:t xml:space="preserve">Incomplete </w:t>
      </w:r>
      <w:r w:rsidR="006F6990" w:rsidRPr="006770E3">
        <w:rPr>
          <w:rFonts w:ascii="Cambria" w:eastAsia="Times New Roman" w:hAnsi="Cambria" w:cs="Times New Roman"/>
          <w:b/>
          <w:bCs/>
          <w:sz w:val="24"/>
          <w:szCs w:val="24"/>
        </w:rPr>
        <w:t xml:space="preserve">Grade </w:t>
      </w:r>
      <w:r w:rsidRPr="006770E3">
        <w:rPr>
          <w:rFonts w:ascii="Cambria" w:eastAsia="Times New Roman" w:hAnsi="Cambria" w:cs="Times New Roman"/>
          <w:b/>
          <w:bCs/>
          <w:sz w:val="24"/>
          <w:szCs w:val="24"/>
        </w:rPr>
        <w:t>Policy</w:t>
      </w:r>
    </w:p>
    <w:p w14:paraId="3974BDFC" w14:textId="77777777" w:rsidR="00363CA2" w:rsidRPr="006770E3" w:rsidRDefault="00E10DC8" w:rsidP="004A5AC0">
      <w:pPr>
        <w:spacing w:after="120" w:line="240" w:lineRule="auto"/>
        <w:jc w:val="both"/>
        <w:rPr>
          <w:rFonts w:ascii="Cambria" w:eastAsia="Times New Roman" w:hAnsi="Cambria" w:cs="Times New Roman"/>
          <w:i/>
          <w:color w:val="C00000"/>
          <w:sz w:val="24"/>
          <w:szCs w:val="24"/>
        </w:rPr>
      </w:pPr>
      <w:r w:rsidRPr="006770E3">
        <w:rPr>
          <w:rFonts w:ascii="Cambria" w:eastAsia="Times New Roman" w:hAnsi="Cambria" w:cs="Times New Roman"/>
          <w:sz w:val="24"/>
          <w:szCs w:val="24"/>
        </w:rPr>
        <w:t xml:space="preserve">The </w:t>
      </w:r>
      <w:r w:rsidR="00186182" w:rsidRPr="006770E3">
        <w:rPr>
          <w:rFonts w:ascii="Cambria" w:eastAsia="Times New Roman" w:hAnsi="Cambria" w:cs="Times New Roman"/>
          <w:sz w:val="24"/>
          <w:szCs w:val="24"/>
        </w:rPr>
        <w:t>University policy states that</w:t>
      </w:r>
      <w:r w:rsidRPr="006770E3">
        <w:rPr>
          <w:rFonts w:ascii="Cambria" w:eastAsia="Times New Roman" w:hAnsi="Cambria" w:cs="Times New Roman"/>
          <w:sz w:val="24"/>
          <w:szCs w:val="24"/>
        </w:rPr>
        <w:t xml:space="preserve"> a</w:t>
      </w:r>
      <w:r w:rsidR="006F6990" w:rsidRPr="006770E3">
        <w:rPr>
          <w:rFonts w:ascii="Cambria" w:eastAsia="Times New Roman" w:hAnsi="Cambria" w:cs="Times New Roman"/>
          <w:sz w:val="24"/>
          <w:szCs w:val="24"/>
        </w:rPr>
        <w:t xml:space="preserve"> student who is passing a course, but has not completed all work due to exceptional circumstances, may, with consent of the instructor, temporarily receive a grade of incomplete (“</w:t>
      </w:r>
      <w:proofErr w:type="gramStart"/>
      <w:r w:rsidR="006F6990" w:rsidRPr="006770E3">
        <w:rPr>
          <w:rFonts w:ascii="Cambria" w:eastAsia="Times New Roman" w:hAnsi="Cambria" w:cs="Times New Roman"/>
          <w:sz w:val="24"/>
          <w:szCs w:val="24"/>
        </w:rPr>
        <w:t>I</w:t>
      </w:r>
      <w:proofErr w:type="gramEnd"/>
      <w:r w:rsidR="006F6990" w:rsidRPr="006770E3">
        <w:rPr>
          <w:rFonts w:ascii="Cambria" w:eastAsia="Times New Roman" w:hAnsi="Cambria" w:cs="Times New Roman"/>
          <w:sz w:val="24"/>
          <w:szCs w:val="24"/>
        </w:rPr>
        <w:t>”). The assignment of the “I” grade is at the discretion of the instructor, but is allowed only if the student is passing the course.</w:t>
      </w:r>
      <w:r w:rsidR="004C7E6B" w:rsidRPr="006770E3">
        <w:rPr>
          <w:rFonts w:ascii="Cambria" w:eastAsia="Times New Roman" w:hAnsi="Cambria" w:cs="Times New Roman"/>
          <w:sz w:val="24"/>
          <w:szCs w:val="24"/>
        </w:rPr>
        <w:t xml:space="preserve"> </w:t>
      </w:r>
    </w:p>
    <w:p w14:paraId="4EA92DBC" w14:textId="77777777" w:rsidR="00526373" w:rsidRPr="006770E3" w:rsidRDefault="00526373" w:rsidP="004A5AC0">
      <w:pPr>
        <w:autoSpaceDE w:val="0"/>
        <w:autoSpaceDN w:val="0"/>
        <w:spacing w:after="120" w:line="240" w:lineRule="auto"/>
        <w:jc w:val="both"/>
        <w:rPr>
          <w:rFonts w:ascii="Cambria" w:eastAsia="Times New Roman" w:hAnsi="Cambria" w:cs="Times New Roman"/>
          <w:b/>
          <w:bCs/>
          <w:sz w:val="24"/>
          <w:szCs w:val="24"/>
        </w:rPr>
      </w:pPr>
      <w:r w:rsidRPr="006770E3">
        <w:rPr>
          <w:rFonts w:ascii="Cambria" w:eastAsia="Times New Roman" w:hAnsi="Cambria" w:cs="Times New Roman"/>
          <w:b/>
          <w:bCs/>
          <w:sz w:val="24"/>
          <w:szCs w:val="24"/>
        </w:rPr>
        <w:t>Code of Academic Integrity Policy Statement</w:t>
      </w:r>
    </w:p>
    <w:p w14:paraId="4B4C602F" w14:textId="77777777" w:rsidR="00526373" w:rsidRPr="006770E3" w:rsidRDefault="00526373"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 xml:space="preserve">Students at Florida Atlantic University </w:t>
      </w:r>
      <w:proofErr w:type="gramStart"/>
      <w:r w:rsidRPr="006770E3">
        <w:rPr>
          <w:rFonts w:ascii="Cambria" w:eastAsia="Times New Roman" w:hAnsi="Cambria" w:cs="Times New Roman"/>
          <w:sz w:val="24"/>
          <w:szCs w:val="24"/>
        </w:rPr>
        <w:t>are expected</w:t>
      </w:r>
      <w:proofErr w:type="gramEnd"/>
      <w:r w:rsidRPr="006770E3">
        <w:rPr>
          <w:rFonts w:ascii="Cambria" w:eastAsia="Times New Roman" w:hAnsi="Cambria" w:cs="Times New Roman"/>
          <w:sz w:val="24"/>
          <w:szCs w:val="24"/>
        </w:rPr>
        <w:t xml:space="preserve"> to maintain the highest ethical standards. Academic dishonesty </w:t>
      </w:r>
      <w:proofErr w:type="gramStart"/>
      <w:r w:rsidRPr="006770E3">
        <w:rPr>
          <w:rFonts w:ascii="Cambria" w:eastAsia="Times New Roman" w:hAnsi="Cambria" w:cs="Times New Roman"/>
          <w:sz w:val="24"/>
          <w:szCs w:val="24"/>
        </w:rPr>
        <w:t>is considered</w:t>
      </w:r>
      <w:proofErr w:type="gramEnd"/>
      <w:r w:rsidRPr="006770E3">
        <w:rPr>
          <w:rFonts w:ascii="Cambria" w:eastAsia="Times New Roman" w:hAnsi="Cambria" w:cs="Times New Roman"/>
          <w:sz w:val="24"/>
          <w:szCs w:val="24"/>
        </w:rPr>
        <w:t xml:space="preserve"> a serious breach of these ethical standards, because it interferes with the </w:t>
      </w:r>
      <w:r w:rsidR="00D6498A" w:rsidRPr="006770E3">
        <w:rPr>
          <w:rFonts w:ascii="Cambria" w:eastAsia="Times New Roman" w:hAnsi="Cambria" w:cs="Times New Roman"/>
          <w:sz w:val="24"/>
          <w:szCs w:val="24"/>
        </w:rPr>
        <w:t>U</w:t>
      </w:r>
      <w:r w:rsidRPr="006770E3">
        <w:rPr>
          <w:rFonts w:ascii="Cambria" w:eastAsia="Times New Roman" w:hAnsi="Cambria" w:cs="Times New Roman"/>
          <w:sz w:val="24"/>
          <w:szCs w:val="24"/>
        </w:rPr>
        <w:t xml:space="preserve">niversity mission to provide a high quality education in which no student enjoys an unfair advantage over any other. Academic dishonesty is also destructive of the university community, which </w:t>
      </w:r>
      <w:proofErr w:type="gramStart"/>
      <w:r w:rsidRPr="006770E3">
        <w:rPr>
          <w:rFonts w:ascii="Cambria" w:eastAsia="Times New Roman" w:hAnsi="Cambria" w:cs="Times New Roman"/>
          <w:sz w:val="24"/>
          <w:szCs w:val="24"/>
        </w:rPr>
        <w:t>is grounded</w:t>
      </w:r>
      <w:proofErr w:type="gramEnd"/>
      <w:r w:rsidRPr="006770E3">
        <w:rPr>
          <w:rFonts w:ascii="Cambria" w:eastAsia="Times New Roman" w:hAnsi="Cambria" w:cs="Times New Roman"/>
          <w:sz w:val="24"/>
          <w:szCs w:val="24"/>
        </w:rPr>
        <w:t xml:space="preserve"> in a system of mutual trust and places high value on personal integrity and individual responsibility. Harsh penalties are </w:t>
      </w:r>
      <w:r w:rsidRPr="006770E3">
        <w:rPr>
          <w:rFonts w:ascii="Cambria" w:eastAsia="Times New Roman" w:hAnsi="Cambria" w:cs="Times New Roman"/>
          <w:sz w:val="24"/>
          <w:szCs w:val="24"/>
        </w:rPr>
        <w:lastRenderedPageBreak/>
        <w:t xml:space="preserve">associated with academic dishonesty. For more information, see </w:t>
      </w:r>
      <w:hyperlink r:id="rId9" w:tgtFrame="_blank" w:history="1">
        <w:r w:rsidRPr="006770E3">
          <w:rPr>
            <w:rStyle w:val="Hyperlink"/>
            <w:rFonts w:ascii="Cambria" w:eastAsia="Times New Roman" w:hAnsi="Cambria" w:cs="Times New Roman"/>
            <w:sz w:val="24"/>
            <w:szCs w:val="24"/>
          </w:rPr>
          <w:t>University Regulation 4.001</w:t>
        </w:r>
      </w:hyperlink>
      <w:r w:rsidRPr="006770E3">
        <w:rPr>
          <w:rFonts w:ascii="Cambria" w:eastAsia="Times New Roman" w:hAnsi="Cambria" w:cs="Times New Roman"/>
          <w:sz w:val="24"/>
          <w:szCs w:val="24"/>
        </w:rPr>
        <w:t xml:space="preserve">. </w:t>
      </w:r>
    </w:p>
    <w:p w14:paraId="4C12D193" w14:textId="77777777" w:rsidR="00526373" w:rsidRPr="006770E3" w:rsidRDefault="00856379" w:rsidP="004A5AC0">
      <w:pPr>
        <w:spacing w:after="120" w:line="240" w:lineRule="auto"/>
        <w:jc w:val="both"/>
        <w:rPr>
          <w:rFonts w:ascii="Cambria" w:eastAsia="Times New Roman" w:hAnsi="Cambria" w:cs="Times New Roman"/>
          <w:sz w:val="24"/>
          <w:szCs w:val="24"/>
        </w:rPr>
      </w:pPr>
      <w:hyperlink r:id="rId10" w:history="1">
        <w:r w:rsidR="00526373" w:rsidRPr="006770E3">
          <w:rPr>
            <w:rStyle w:val="Hyperlink"/>
            <w:rFonts w:ascii="Cambria" w:eastAsia="Times New Roman" w:hAnsi="Cambria" w:cs="Times New Roman"/>
            <w:sz w:val="24"/>
            <w:szCs w:val="24"/>
          </w:rPr>
          <w:t>Plagiarism</w:t>
        </w:r>
      </w:hyperlink>
      <w:r w:rsidR="00526373" w:rsidRPr="006770E3">
        <w:rPr>
          <w:rFonts w:ascii="Cambria" w:eastAsia="Times New Roman" w:hAnsi="Cambria" w:cs="Times New Roman"/>
          <w:sz w:val="24"/>
          <w:szCs w:val="24"/>
        </w:rPr>
        <w:t xml:space="preserve"> is unacceptable in the University community. Academic work that is submitted by students is assumed </w:t>
      </w:r>
      <w:proofErr w:type="gramStart"/>
      <w:r w:rsidR="00526373" w:rsidRPr="006770E3">
        <w:rPr>
          <w:rFonts w:ascii="Cambria" w:eastAsia="Times New Roman" w:hAnsi="Cambria" w:cs="Times New Roman"/>
          <w:sz w:val="24"/>
          <w:szCs w:val="24"/>
        </w:rPr>
        <w:t>to be the</w:t>
      </w:r>
      <w:proofErr w:type="gramEnd"/>
      <w:r w:rsidR="00526373" w:rsidRPr="006770E3">
        <w:rPr>
          <w:rFonts w:ascii="Cambria" w:eastAsia="Times New Roman" w:hAnsi="Cambria" w:cs="Times New Roman"/>
          <w:sz w:val="24"/>
          <w:szCs w:val="24"/>
        </w:rPr>
        <w:t xml:space="preserve"> result of their own thought, research, or self-expression. When students borrow ideas, wording, or organization from another source, they </w:t>
      </w:r>
      <w:proofErr w:type="gramStart"/>
      <w:r w:rsidR="00526373" w:rsidRPr="006770E3">
        <w:rPr>
          <w:rFonts w:ascii="Cambria" w:eastAsia="Times New Roman" w:hAnsi="Cambria" w:cs="Times New Roman"/>
          <w:sz w:val="24"/>
          <w:szCs w:val="24"/>
        </w:rPr>
        <w:t>are expected</w:t>
      </w:r>
      <w:proofErr w:type="gramEnd"/>
      <w:r w:rsidR="00526373" w:rsidRPr="006770E3">
        <w:rPr>
          <w:rFonts w:ascii="Cambria" w:eastAsia="Times New Roman" w:hAnsi="Cambria" w:cs="Times New Roman"/>
          <w:sz w:val="24"/>
          <w:szCs w:val="24"/>
        </w:rPr>
        <w:t xml:space="preserve"> to acknowledge that fact in an appropriate manner. Plagiarism is the deliberate use and appropriation of another's work without identifying the source and trying to pass</w:t>
      </w:r>
      <w:r w:rsidR="00EE6A90" w:rsidRPr="006770E3">
        <w:rPr>
          <w:rFonts w:ascii="Cambria" w:eastAsia="Times New Roman" w:hAnsi="Cambria" w:cs="Times New Roman"/>
          <w:sz w:val="24"/>
          <w:szCs w:val="24"/>
        </w:rPr>
        <w:t xml:space="preserve"> </w:t>
      </w:r>
      <w:r w:rsidR="00526373" w:rsidRPr="006770E3">
        <w:rPr>
          <w:rFonts w:ascii="Cambria" w:eastAsia="Times New Roman" w:hAnsi="Cambria" w:cs="Times New Roman"/>
          <w:sz w:val="24"/>
          <w:szCs w:val="24"/>
        </w:rPr>
        <w:t xml:space="preserve">off such work as one’s own. Any student who fails to give full credit for ideas or materials taken from another has plagiarized. This includes all </w:t>
      </w:r>
      <w:r w:rsidR="00B64326">
        <w:rPr>
          <w:rFonts w:ascii="Cambria" w:eastAsia="Times New Roman" w:hAnsi="Cambria" w:cs="Times New Roman"/>
          <w:sz w:val="24"/>
          <w:szCs w:val="24"/>
        </w:rPr>
        <w:t>Canvas</w:t>
      </w:r>
      <w:r w:rsidR="00A90DA6" w:rsidRPr="00A90DA6">
        <w:rPr>
          <w:rFonts w:ascii="Cambria" w:eastAsia="Times New Roman" w:hAnsi="Cambria" w:cs="Times New Roman"/>
          <w:sz w:val="24"/>
          <w:szCs w:val="24"/>
        </w:rPr>
        <w:t xml:space="preserve"> Forum </w:t>
      </w:r>
      <w:r w:rsidR="00526373" w:rsidRPr="006770E3">
        <w:rPr>
          <w:rFonts w:ascii="Cambria" w:eastAsia="Times New Roman" w:hAnsi="Cambria" w:cs="Times New Roman"/>
          <w:sz w:val="24"/>
          <w:szCs w:val="24"/>
        </w:rPr>
        <w:t xml:space="preserve">posts, journal entries, wikis, and other written and oral presentation assignments. </w:t>
      </w:r>
      <w:r w:rsidR="00526373" w:rsidRPr="006770E3">
        <w:rPr>
          <w:rFonts w:ascii="Cambria" w:eastAsia="Times New Roman" w:hAnsi="Cambria" w:cs="Times New Roman"/>
          <w:bCs/>
          <w:sz w:val="24"/>
          <w:szCs w:val="24"/>
        </w:rPr>
        <w:t>If in doubt, cite your source!</w:t>
      </w:r>
    </w:p>
    <w:p w14:paraId="1FE644D4" w14:textId="77777777" w:rsidR="003D4784" w:rsidRPr="006770E3" w:rsidRDefault="00222F00" w:rsidP="004A5AC0">
      <w:pPr>
        <w:spacing w:after="120" w:line="240" w:lineRule="auto"/>
        <w:jc w:val="both"/>
        <w:rPr>
          <w:rFonts w:ascii="Cambria" w:eastAsia="Times New Roman" w:hAnsi="Cambria" w:cs="Times New Roman"/>
          <w:color w:val="0070C0"/>
          <w:sz w:val="24"/>
          <w:szCs w:val="24"/>
        </w:rPr>
      </w:pPr>
      <w:r w:rsidRPr="006770E3">
        <w:rPr>
          <w:rFonts w:ascii="Cambria" w:eastAsia="Times New Roman" w:hAnsi="Cambria" w:cs="Times New Roman"/>
          <w:b/>
          <w:sz w:val="24"/>
          <w:szCs w:val="24"/>
        </w:rPr>
        <w:t>Classroom Etiquette/</w:t>
      </w:r>
      <w:r w:rsidR="003D4784" w:rsidRPr="006770E3">
        <w:rPr>
          <w:rFonts w:ascii="Cambria" w:eastAsia="Times New Roman" w:hAnsi="Cambria" w:cs="Times New Roman"/>
          <w:b/>
          <w:sz w:val="24"/>
          <w:szCs w:val="24"/>
        </w:rPr>
        <w:t>Disruptive Behavior Policy Statement</w:t>
      </w:r>
    </w:p>
    <w:p w14:paraId="5FEB3D33" w14:textId="77777777" w:rsidR="003D4784" w:rsidRPr="006770E3" w:rsidRDefault="003D4784"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 xml:space="preserve">Disruptive behavior is defined in the FAU Student Code of Conduct as </w:t>
      </w:r>
      <w:r w:rsidRPr="006770E3">
        <w:rPr>
          <w:rFonts w:ascii="Cambria" w:eastAsia="Times New Roman" w:hAnsi="Cambria" w:cs="Times New Roman"/>
          <w:i/>
          <w:iCs/>
          <w:sz w:val="24"/>
          <w:szCs w:val="24"/>
        </w:rPr>
        <w:t>“... activities which interfere with the educational mission within classroom.”</w:t>
      </w:r>
      <w:r w:rsidRPr="006770E3">
        <w:rPr>
          <w:rFonts w:ascii="Cambria" w:eastAsia="Times New Roman" w:hAnsi="Cambria" w:cs="Times New Roman"/>
          <w:sz w:val="24"/>
          <w:szCs w:val="24"/>
        </w:rPr>
        <w:t xml:space="preserve"> Students who behave in the face-to-face and/or virtual classroom such that the educational experiences of other students and/or the instructor’s course objectives </w:t>
      </w:r>
      <w:proofErr w:type="gramStart"/>
      <w:r w:rsidRPr="006770E3">
        <w:rPr>
          <w:rFonts w:ascii="Cambria" w:eastAsia="Times New Roman" w:hAnsi="Cambria" w:cs="Times New Roman"/>
          <w:sz w:val="24"/>
          <w:szCs w:val="24"/>
        </w:rPr>
        <w:t>are disrupted</w:t>
      </w:r>
      <w:proofErr w:type="gramEnd"/>
      <w:r w:rsidRPr="006770E3">
        <w:rPr>
          <w:rFonts w:ascii="Cambria" w:eastAsia="Times New Roman" w:hAnsi="Cambria" w:cs="Times New Roman"/>
          <w:sz w:val="24"/>
          <w:szCs w:val="24"/>
        </w:rPr>
        <w:t xml:space="preserve"> are subject to disciplinary action. Such behavior impedes students’ ability to learn or an </w:t>
      </w:r>
      <w:r w:rsidR="00AE0718" w:rsidRPr="006770E3">
        <w:rPr>
          <w:rFonts w:ascii="Cambria" w:eastAsia="Times New Roman" w:hAnsi="Cambria" w:cs="Times New Roman"/>
          <w:sz w:val="24"/>
          <w:szCs w:val="24"/>
        </w:rPr>
        <w:t>instructor’s</w:t>
      </w:r>
      <w:r w:rsidRPr="006770E3">
        <w:rPr>
          <w:rFonts w:ascii="Cambria" w:eastAsia="Times New Roman" w:hAnsi="Cambria" w:cs="Times New Roman"/>
          <w:sz w:val="24"/>
          <w:szCs w:val="24"/>
        </w:rPr>
        <w:t xml:space="preserve"> ability to teach. Disruptive behavior may include, but is not limited </w:t>
      </w:r>
      <w:proofErr w:type="gramStart"/>
      <w:r w:rsidRPr="006770E3">
        <w:rPr>
          <w:rFonts w:ascii="Cambria" w:eastAsia="Times New Roman" w:hAnsi="Cambria" w:cs="Times New Roman"/>
          <w:sz w:val="24"/>
          <w:szCs w:val="24"/>
        </w:rPr>
        <w:t>to:</w:t>
      </w:r>
      <w:proofErr w:type="gramEnd"/>
      <w:r w:rsidRPr="006770E3">
        <w:rPr>
          <w:rFonts w:ascii="Cambria" w:eastAsia="Times New Roman" w:hAnsi="Cambria" w:cs="Times New Roman"/>
          <w:sz w:val="24"/>
          <w:szCs w:val="24"/>
        </w:rPr>
        <w:t xml:space="preserve"> non-approved use of electronic devices (including cellular telephones); cursing or shouting at others in such a way as to be disruptive; or, other violat</w:t>
      </w:r>
      <w:r w:rsidR="00AE0718" w:rsidRPr="006770E3">
        <w:rPr>
          <w:rFonts w:ascii="Cambria" w:eastAsia="Times New Roman" w:hAnsi="Cambria" w:cs="Times New Roman"/>
          <w:sz w:val="24"/>
          <w:szCs w:val="24"/>
        </w:rPr>
        <w:t>ions of an</w:t>
      </w:r>
      <w:r w:rsidR="00FD7FD2" w:rsidRPr="006770E3">
        <w:rPr>
          <w:rFonts w:ascii="Cambria" w:eastAsia="Times New Roman" w:hAnsi="Cambria" w:cs="Times New Roman"/>
          <w:sz w:val="24"/>
          <w:szCs w:val="24"/>
        </w:rPr>
        <w:t xml:space="preserve"> </w:t>
      </w:r>
      <w:r w:rsidRPr="006770E3">
        <w:rPr>
          <w:rFonts w:ascii="Cambria" w:eastAsia="Times New Roman" w:hAnsi="Cambria" w:cs="Times New Roman"/>
          <w:sz w:val="24"/>
          <w:szCs w:val="24"/>
        </w:rPr>
        <w:t>instructor’s expectations for classroom conduct.</w:t>
      </w:r>
    </w:p>
    <w:p w14:paraId="5E97B29B" w14:textId="77777777" w:rsidR="00AE0718" w:rsidRPr="006770E3" w:rsidRDefault="00AE0718"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For more information, please see th</w:t>
      </w:r>
      <w:r w:rsidR="00142133" w:rsidRPr="006770E3">
        <w:rPr>
          <w:rFonts w:ascii="Cambria" w:eastAsia="Times New Roman" w:hAnsi="Cambria" w:cs="Times New Roman"/>
          <w:sz w:val="24"/>
          <w:szCs w:val="24"/>
        </w:rPr>
        <w:t xml:space="preserve">e FAU Office of Student Conduct </w:t>
      </w:r>
      <w:hyperlink r:id="rId11" w:history="1">
        <w:r w:rsidR="00FE5048" w:rsidRPr="003876E4">
          <w:rPr>
            <w:rStyle w:val="Hyperlink"/>
            <w:rFonts w:ascii="Cambria" w:hAnsi="Cambria"/>
            <w:sz w:val="24"/>
            <w:szCs w:val="24"/>
          </w:rPr>
          <w:t>http://www.fau.edu/studentconduct/</w:t>
        </w:r>
      </w:hyperlink>
      <w:r w:rsidR="00FE5048">
        <w:rPr>
          <w:rFonts w:ascii="Cambria" w:hAnsi="Cambria"/>
          <w:sz w:val="24"/>
          <w:szCs w:val="24"/>
        </w:rPr>
        <w:t xml:space="preserve"> </w:t>
      </w:r>
    </w:p>
    <w:p w14:paraId="7CABBF6B" w14:textId="77777777" w:rsidR="00C541E5" w:rsidRPr="006770E3" w:rsidRDefault="00F406D9" w:rsidP="004A5AC0">
      <w:pPr>
        <w:spacing w:after="120" w:line="240" w:lineRule="auto"/>
        <w:jc w:val="both"/>
        <w:rPr>
          <w:rFonts w:ascii="Cambria" w:eastAsia="Times New Roman" w:hAnsi="Cambria" w:cs="Times New Roman"/>
          <w:i/>
          <w:sz w:val="24"/>
          <w:szCs w:val="24"/>
        </w:rPr>
      </w:pPr>
      <w:r w:rsidRPr="006770E3">
        <w:rPr>
          <w:rFonts w:ascii="Cambria" w:eastAsia="Times New Roman" w:hAnsi="Cambria" w:cs="Times New Roman"/>
          <w:b/>
          <w:sz w:val="24"/>
          <w:szCs w:val="24"/>
        </w:rPr>
        <w:t>Communication Policy</w:t>
      </w:r>
      <w:r w:rsidR="00E06035" w:rsidRPr="006770E3">
        <w:rPr>
          <w:rFonts w:ascii="Cambria" w:eastAsia="Times New Roman" w:hAnsi="Cambria" w:cs="Times New Roman"/>
          <w:b/>
          <w:sz w:val="24"/>
          <w:szCs w:val="24"/>
        </w:rPr>
        <w:t xml:space="preserve"> </w:t>
      </w:r>
    </w:p>
    <w:p w14:paraId="63DB6747" w14:textId="77777777" w:rsidR="00F406D9" w:rsidRPr="006770E3" w:rsidRDefault="00F406D9" w:rsidP="004A5AC0">
      <w:pPr>
        <w:spacing w:after="120" w:line="240" w:lineRule="auto"/>
        <w:jc w:val="both"/>
        <w:rPr>
          <w:rFonts w:ascii="Cambria" w:eastAsia="Times New Roman" w:hAnsi="Cambria" w:cs="Times New Roman"/>
          <w:b/>
          <w:sz w:val="24"/>
          <w:szCs w:val="24"/>
        </w:rPr>
      </w:pPr>
      <w:r w:rsidRPr="006770E3">
        <w:rPr>
          <w:rFonts w:ascii="Cambria" w:eastAsia="Times New Roman" w:hAnsi="Cambria" w:cs="Times New Roman"/>
          <w:b/>
          <w:sz w:val="24"/>
          <w:szCs w:val="24"/>
        </w:rPr>
        <w:t>Expectations for Students</w:t>
      </w:r>
    </w:p>
    <w:p w14:paraId="7315EEEC" w14:textId="77777777" w:rsidR="00C541E5" w:rsidRPr="006770E3" w:rsidRDefault="00C541E5" w:rsidP="004A5AC0">
      <w:pPr>
        <w:pStyle w:val="ListParagraph"/>
        <w:widowControl w:val="0"/>
        <w:numPr>
          <w:ilvl w:val="0"/>
          <w:numId w:val="1"/>
        </w:numPr>
        <w:autoSpaceDE w:val="0"/>
        <w:autoSpaceDN w:val="0"/>
        <w:adjustRightInd w:val="0"/>
        <w:spacing w:after="120" w:line="240" w:lineRule="auto"/>
        <w:jc w:val="both"/>
        <w:outlineLvl w:val="0"/>
        <w:rPr>
          <w:rFonts w:ascii="Cambria" w:eastAsia="Times New Roman" w:hAnsi="Cambria" w:cs="Times New Roman"/>
          <w:sz w:val="24"/>
          <w:szCs w:val="24"/>
        </w:rPr>
      </w:pPr>
      <w:r w:rsidRPr="006770E3">
        <w:rPr>
          <w:rFonts w:ascii="Cambria" w:eastAsia="Times New Roman" w:hAnsi="Cambria" w:cs="Times New Roman"/>
          <w:sz w:val="24"/>
          <w:szCs w:val="24"/>
        </w:rPr>
        <w:t>Announcements</w:t>
      </w:r>
    </w:p>
    <w:p w14:paraId="2B7BD5A9" w14:textId="77777777" w:rsidR="004E45C4" w:rsidRPr="006770E3" w:rsidRDefault="00C541E5" w:rsidP="004A5AC0">
      <w:pPr>
        <w:pStyle w:val="ListParagraph"/>
        <w:widowControl w:val="0"/>
        <w:numPr>
          <w:ilvl w:val="1"/>
          <w:numId w:val="1"/>
        </w:numPr>
        <w:autoSpaceDE w:val="0"/>
        <w:autoSpaceDN w:val="0"/>
        <w:adjustRightInd w:val="0"/>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 xml:space="preserve">You are responsible for reading all announcements posted by </w:t>
      </w:r>
      <w:r w:rsidR="00AE0718" w:rsidRPr="006770E3">
        <w:rPr>
          <w:rFonts w:ascii="Cambria" w:eastAsia="Times New Roman" w:hAnsi="Cambria" w:cs="Times New Roman"/>
          <w:sz w:val="24"/>
          <w:szCs w:val="24"/>
        </w:rPr>
        <w:t>the</w:t>
      </w:r>
      <w:r w:rsidRPr="006770E3">
        <w:rPr>
          <w:rFonts w:ascii="Cambria" w:eastAsia="Times New Roman" w:hAnsi="Cambria" w:cs="Times New Roman"/>
          <w:sz w:val="24"/>
          <w:szCs w:val="24"/>
        </w:rPr>
        <w:t xml:space="preserve"> </w:t>
      </w:r>
      <w:r w:rsidR="00AE0718" w:rsidRPr="006770E3">
        <w:rPr>
          <w:rFonts w:ascii="Cambria" w:eastAsia="Times New Roman" w:hAnsi="Cambria" w:cs="Times New Roman"/>
          <w:sz w:val="24"/>
          <w:szCs w:val="24"/>
        </w:rPr>
        <w:t>i</w:t>
      </w:r>
      <w:r w:rsidRPr="006770E3">
        <w:rPr>
          <w:rFonts w:ascii="Cambria" w:eastAsia="Times New Roman" w:hAnsi="Cambria" w:cs="Times New Roman"/>
          <w:sz w:val="24"/>
          <w:szCs w:val="24"/>
        </w:rPr>
        <w:t>nstructor. Check the course announcements each time you log</w:t>
      </w:r>
      <w:r w:rsidR="00915178" w:rsidRPr="006770E3">
        <w:rPr>
          <w:rFonts w:ascii="Cambria" w:eastAsia="Times New Roman" w:hAnsi="Cambria" w:cs="Times New Roman"/>
          <w:sz w:val="24"/>
          <w:szCs w:val="24"/>
        </w:rPr>
        <w:t xml:space="preserve"> </w:t>
      </w:r>
      <w:r w:rsidRPr="006770E3">
        <w:rPr>
          <w:rFonts w:ascii="Cambria" w:eastAsia="Times New Roman" w:hAnsi="Cambria" w:cs="Times New Roman"/>
          <w:sz w:val="24"/>
          <w:szCs w:val="24"/>
        </w:rPr>
        <w:t>in</w:t>
      </w:r>
      <w:r w:rsidR="00915178" w:rsidRPr="006770E3">
        <w:rPr>
          <w:rFonts w:ascii="Cambria" w:eastAsia="Times New Roman" w:hAnsi="Cambria" w:cs="Times New Roman"/>
          <w:sz w:val="24"/>
          <w:szCs w:val="24"/>
        </w:rPr>
        <w:t>.</w:t>
      </w:r>
    </w:p>
    <w:p w14:paraId="48C08D09" w14:textId="77777777" w:rsidR="00FF05AB" w:rsidRPr="006770E3" w:rsidRDefault="005668A2" w:rsidP="004A5AC0">
      <w:pPr>
        <w:pStyle w:val="ListParagraph"/>
        <w:widowControl w:val="0"/>
        <w:numPr>
          <w:ilvl w:val="0"/>
          <w:numId w:val="1"/>
        </w:numPr>
        <w:autoSpaceDE w:val="0"/>
        <w:autoSpaceDN w:val="0"/>
        <w:adjustRightInd w:val="0"/>
        <w:spacing w:after="120" w:line="240" w:lineRule="auto"/>
        <w:jc w:val="both"/>
        <w:outlineLvl w:val="0"/>
        <w:rPr>
          <w:rFonts w:ascii="Cambria" w:eastAsia="Times New Roman" w:hAnsi="Cambria" w:cs="Times New Roman"/>
          <w:sz w:val="24"/>
          <w:szCs w:val="24"/>
        </w:rPr>
      </w:pPr>
      <w:r w:rsidRPr="006770E3">
        <w:rPr>
          <w:rFonts w:ascii="Cambria" w:eastAsia="Times New Roman" w:hAnsi="Cambria" w:cs="Times New Roman"/>
          <w:sz w:val="24"/>
          <w:szCs w:val="24"/>
        </w:rPr>
        <w:t>Em</w:t>
      </w:r>
      <w:r w:rsidR="00FF05AB" w:rsidRPr="006770E3">
        <w:rPr>
          <w:rFonts w:ascii="Cambria" w:eastAsia="Times New Roman" w:hAnsi="Cambria" w:cs="Times New Roman"/>
          <w:sz w:val="24"/>
          <w:szCs w:val="24"/>
        </w:rPr>
        <w:t>ail</w:t>
      </w:r>
    </w:p>
    <w:p w14:paraId="1DEF678A" w14:textId="77777777" w:rsidR="00F406D9" w:rsidRPr="005B23A7" w:rsidRDefault="00FF05AB" w:rsidP="004A5AC0">
      <w:pPr>
        <w:pStyle w:val="ListParagraph"/>
        <w:widowControl w:val="0"/>
        <w:numPr>
          <w:ilvl w:val="0"/>
          <w:numId w:val="5"/>
        </w:numPr>
        <w:autoSpaceDE w:val="0"/>
        <w:autoSpaceDN w:val="0"/>
        <w:adjustRightInd w:val="0"/>
        <w:spacing w:after="120" w:line="240" w:lineRule="auto"/>
        <w:jc w:val="both"/>
        <w:outlineLvl w:val="0"/>
        <w:rPr>
          <w:rFonts w:ascii="Cambria" w:eastAsia="Times New Roman" w:hAnsi="Cambria" w:cs="Times New Roman"/>
          <w:sz w:val="24"/>
          <w:szCs w:val="24"/>
        </w:rPr>
      </w:pPr>
      <w:r w:rsidRPr="006770E3">
        <w:rPr>
          <w:rFonts w:ascii="Cambria" w:eastAsia="Times New Roman" w:hAnsi="Cambria" w:cs="Times New Roman"/>
          <w:sz w:val="24"/>
          <w:szCs w:val="24"/>
        </w:rPr>
        <w:t>You are responsible f</w:t>
      </w:r>
      <w:r w:rsidR="005668A2" w:rsidRPr="006770E3">
        <w:rPr>
          <w:rFonts w:ascii="Cambria" w:eastAsia="Times New Roman" w:hAnsi="Cambria" w:cs="Times New Roman"/>
          <w:sz w:val="24"/>
          <w:szCs w:val="24"/>
        </w:rPr>
        <w:t>or reading all of your course e</w:t>
      </w:r>
      <w:r w:rsidRPr="006770E3">
        <w:rPr>
          <w:rFonts w:ascii="Cambria" w:eastAsia="Times New Roman" w:hAnsi="Cambria" w:cs="Times New Roman"/>
          <w:sz w:val="24"/>
          <w:szCs w:val="24"/>
        </w:rPr>
        <w:t>mail and respon</w:t>
      </w:r>
      <w:r w:rsidR="0013262F" w:rsidRPr="006770E3">
        <w:rPr>
          <w:rFonts w:ascii="Cambria" w:eastAsia="Times New Roman" w:hAnsi="Cambria" w:cs="Times New Roman"/>
          <w:sz w:val="24"/>
          <w:szCs w:val="24"/>
        </w:rPr>
        <w:t>ding in a timely manner.</w:t>
      </w:r>
    </w:p>
    <w:p w14:paraId="0463E7BD" w14:textId="77777777" w:rsidR="00526373" w:rsidRPr="002A733E" w:rsidRDefault="00526373" w:rsidP="004A5AC0">
      <w:pPr>
        <w:pStyle w:val="ListParagraph"/>
        <w:widowControl w:val="0"/>
        <w:autoSpaceDE w:val="0"/>
        <w:autoSpaceDN w:val="0"/>
        <w:adjustRightInd w:val="0"/>
        <w:spacing w:after="120" w:line="240" w:lineRule="auto"/>
        <w:ind w:left="0"/>
        <w:jc w:val="both"/>
        <w:rPr>
          <w:rFonts w:ascii="Cambria" w:eastAsia="Times New Roman" w:hAnsi="Cambria" w:cs="Times New Roman"/>
          <w:b/>
          <w:bCs/>
          <w:sz w:val="24"/>
          <w:szCs w:val="24"/>
        </w:rPr>
      </w:pPr>
      <w:r w:rsidRPr="002A733E">
        <w:rPr>
          <w:rFonts w:ascii="Cambria" w:eastAsia="Times New Roman" w:hAnsi="Cambria" w:cs="Times New Roman"/>
          <w:b/>
          <w:bCs/>
          <w:sz w:val="24"/>
          <w:szCs w:val="24"/>
        </w:rPr>
        <w:t xml:space="preserve">Support Services and </w:t>
      </w:r>
      <w:r w:rsidR="002265C6" w:rsidRPr="002A733E">
        <w:rPr>
          <w:rFonts w:ascii="Cambria" w:eastAsia="Times New Roman" w:hAnsi="Cambria" w:cs="Times New Roman"/>
          <w:b/>
          <w:bCs/>
          <w:sz w:val="24"/>
          <w:szCs w:val="24"/>
        </w:rPr>
        <w:t xml:space="preserve">Online </w:t>
      </w:r>
      <w:r w:rsidRPr="002A733E">
        <w:rPr>
          <w:rFonts w:ascii="Cambria" w:eastAsia="Times New Roman" w:hAnsi="Cambria" w:cs="Times New Roman"/>
          <w:b/>
          <w:bCs/>
          <w:sz w:val="24"/>
          <w:szCs w:val="24"/>
        </w:rPr>
        <w:t>Resources</w:t>
      </w:r>
    </w:p>
    <w:tbl>
      <w:tblPr>
        <w:tblStyle w:val="TableGrid"/>
        <w:tblW w:w="9674" w:type="dxa"/>
        <w:tblLayout w:type="fixed"/>
        <w:tblLook w:val="04A0" w:firstRow="1" w:lastRow="0" w:firstColumn="1" w:lastColumn="0" w:noHBand="0" w:noVBand="1"/>
        <w:tblDescription w:val="Table of Support Services and Online Resources. List of links to: Oit Help Desk, FAU Libraries, Center for eLearning, Center for Excellence in Writing, Math Learning Center, Undergraduate Research and Iquiry, Student Accessibility Services, International Programs and Study Abroad, and Freshman Academic Advising Services."/>
      </w:tblPr>
      <w:tblGrid>
        <w:gridCol w:w="5035"/>
        <w:gridCol w:w="4639"/>
      </w:tblGrid>
      <w:tr w:rsidR="00526373" w:rsidRPr="006770E3" w14:paraId="0277840D" w14:textId="77777777" w:rsidTr="002A733E">
        <w:tc>
          <w:tcPr>
            <w:tcW w:w="5035" w:type="dxa"/>
          </w:tcPr>
          <w:p w14:paraId="07BDDF88" w14:textId="77777777" w:rsidR="00526373" w:rsidRPr="006770E3" w:rsidRDefault="00526373" w:rsidP="004A5AC0">
            <w:pPr>
              <w:spacing w:after="120"/>
              <w:jc w:val="both"/>
              <w:rPr>
                <w:rFonts w:ascii="Cambria" w:eastAsia="Times New Roman" w:hAnsi="Cambria" w:cs="Times New Roman"/>
                <w:iCs/>
                <w:sz w:val="24"/>
                <w:szCs w:val="24"/>
              </w:rPr>
            </w:pPr>
            <w:r w:rsidRPr="006770E3">
              <w:rPr>
                <w:rFonts w:ascii="Cambria" w:eastAsia="Times New Roman" w:hAnsi="Cambria" w:cs="Times New Roman"/>
                <w:iCs/>
                <w:sz w:val="24"/>
                <w:szCs w:val="24"/>
              </w:rPr>
              <w:t xml:space="preserve">Office of Information Technology Online Help Desk: </w:t>
            </w:r>
          </w:p>
        </w:tc>
        <w:tc>
          <w:tcPr>
            <w:tcW w:w="4639" w:type="dxa"/>
          </w:tcPr>
          <w:p w14:paraId="1A351BC8" w14:textId="77777777" w:rsidR="00526373" w:rsidRPr="006770E3" w:rsidRDefault="00856379" w:rsidP="004A5AC0">
            <w:pPr>
              <w:spacing w:after="120"/>
              <w:jc w:val="both"/>
              <w:rPr>
                <w:rFonts w:ascii="Cambria" w:eastAsia="Times New Roman" w:hAnsi="Cambria" w:cs="Times New Roman"/>
                <w:sz w:val="24"/>
                <w:szCs w:val="24"/>
              </w:rPr>
            </w:pPr>
            <w:hyperlink r:id="rId12" w:history="1">
              <w:r w:rsidR="002A733E" w:rsidRPr="003876E4">
                <w:rPr>
                  <w:rStyle w:val="Hyperlink"/>
                  <w:rFonts w:ascii="Cambria" w:hAnsi="Cambria"/>
                  <w:sz w:val="24"/>
                  <w:szCs w:val="24"/>
                </w:rPr>
                <w:t>https://helpdesk.fau.edu/TDClient/Home/</w:t>
              </w:r>
            </w:hyperlink>
            <w:r w:rsidR="002A733E">
              <w:rPr>
                <w:rFonts w:ascii="Cambria" w:hAnsi="Cambria"/>
                <w:sz w:val="24"/>
                <w:szCs w:val="24"/>
              </w:rPr>
              <w:t xml:space="preserve"> </w:t>
            </w:r>
          </w:p>
        </w:tc>
      </w:tr>
      <w:tr w:rsidR="00526373" w:rsidRPr="006770E3" w14:paraId="58349265" w14:textId="77777777" w:rsidTr="002A733E">
        <w:tc>
          <w:tcPr>
            <w:tcW w:w="5035" w:type="dxa"/>
          </w:tcPr>
          <w:p w14:paraId="3E11A9A2" w14:textId="77777777" w:rsidR="00526373" w:rsidRPr="006770E3" w:rsidRDefault="00526373" w:rsidP="004A5AC0">
            <w:pPr>
              <w:spacing w:after="120"/>
              <w:jc w:val="both"/>
              <w:rPr>
                <w:rFonts w:ascii="Cambria" w:eastAsia="Times New Roman" w:hAnsi="Cambria" w:cs="Times New Roman"/>
                <w:sz w:val="24"/>
                <w:szCs w:val="24"/>
              </w:rPr>
            </w:pPr>
            <w:r w:rsidRPr="006770E3">
              <w:rPr>
                <w:rFonts w:ascii="Cambria" w:eastAsia="Times New Roman" w:hAnsi="Cambria" w:cs="Times New Roman"/>
                <w:iCs/>
                <w:sz w:val="24"/>
                <w:szCs w:val="24"/>
              </w:rPr>
              <w:t>FAU Libraries:</w:t>
            </w:r>
            <w:r w:rsidRPr="006770E3">
              <w:rPr>
                <w:rFonts w:ascii="Cambria" w:eastAsia="Times New Roman" w:hAnsi="Cambria" w:cs="Times New Roman"/>
                <w:sz w:val="24"/>
                <w:szCs w:val="24"/>
              </w:rPr>
              <w:t xml:space="preserve"> </w:t>
            </w:r>
          </w:p>
        </w:tc>
        <w:tc>
          <w:tcPr>
            <w:tcW w:w="4639" w:type="dxa"/>
          </w:tcPr>
          <w:p w14:paraId="46A58D8F" w14:textId="77777777" w:rsidR="00526373" w:rsidRPr="006770E3" w:rsidRDefault="00856379" w:rsidP="004A5AC0">
            <w:pPr>
              <w:spacing w:after="120"/>
              <w:jc w:val="both"/>
              <w:rPr>
                <w:rFonts w:ascii="Cambria" w:eastAsia="Times New Roman" w:hAnsi="Cambria" w:cs="Times New Roman"/>
                <w:sz w:val="24"/>
                <w:szCs w:val="24"/>
              </w:rPr>
            </w:pPr>
            <w:hyperlink r:id="rId13" w:history="1">
              <w:r w:rsidR="002A733E" w:rsidRPr="003876E4">
                <w:rPr>
                  <w:rStyle w:val="Hyperlink"/>
                  <w:rFonts w:ascii="Cambria" w:hAnsi="Cambria"/>
                  <w:sz w:val="24"/>
                  <w:szCs w:val="24"/>
                </w:rPr>
                <w:t>http://www.fau.edu/library/</w:t>
              </w:r>
            </w:hyperlink>
            <w:r w:rsidR="002A733E">
              <w:rPr>
                <w:rFonts w:ascii="Cambria" w:hAnsi="Cambria"/>
                <w:sz w:val="24"/>
                <w:szCs w:val="24"/>
              </w:rPr>
              <w:t xml:space="preserve"> </w:t>
            </w:r>
          </w:p>
        </w:tc>
      </w:tr>
      <w:tr w:rsidR="00526373" w:rsidRPr="006770E3" w14:paraId="395D2F32" w14:textId="77777777" w:rsidTr="002A733E">
        <w:tc>
          <w:tcPr>
            <w:tcW w:w="5035" w:type="dxa"/>
          </w:tcPr>
          <w:p w14:paraId="73E118A9" w14:textId="77777777" w:rsidR="00526373" w:rsidRPr="006770E3" w:rsidRDefault="00526373" w:rsidP="004A5AC0">
            <w:pPr>
              <w:spacing w:after="120"/>
              <w:jc w:val="both"/>
              <w:rPr>
                <w:rFonts w:ascii="Cambria" w:eastAsia="Times New Roman" w:hAnsi="Cambria" w:cs="Times New Roman"/>
                <w:sz w:val="24"/>
                <w:szCs w:val="24"/>
              </w:rPr>
            </w:pPr>
            <w:r w:rsidRPr="006770E3">
              <w:rPr>
                <w:rFonts w:ascii="Cambria" w:eastAsia="Times New Roman" w:hAnsi="Cambria" w:cs="Times New Roman"/>
                <w:iCs/>
                <w:sz w:val="24"/>
                <w:szCs w:val="24"/>
              </w:rPr>
              <w:t xml:space="preserve">Center </w:t>
            </w:r>
            <w:r w:rsidR="002265C6" w:rsidRPr="006770E3">
              <w:rPr>
                <w:rFonts w:ascii="Cambria" w:eastAsia="Times New Roman" w:hAnsi="Cambria" w:cs="Times New Roman"/>
                <w:iCs/>
                <w:sz w:val="24"/>
                <w:szCs w:val="24"/>
              </w:rPr>
              <w:t>for Learning and Student Success</w:t>
            </w:r>
            <w:r w:rsidRPr="006770E3">
              <w:rPr>
                <w:rFonts w:ascii="Cambria" w:eastAsia="Times New Roman" w:hAnsi="Cambria" w:cs="Times New Roman"/>
                <w:iCs/>
                <w:sz w:val="24"/>
                <w:szCs w:val="24"/>
              </w:rPr>
              <w:t>:</w:t>
            </w:r>
            <w:r w:rsidRPr="006770E3">
              <w:rPr>
                <w:rFonts w:ascii="Cambria" w:eastAsia="Times New Roman" w:hAnsi="Cambria" w:cs="Times New Roman"/>
                <w:sz w:val="24"/>
                <w:szCs w:val="24"/>
              </w:rPr>
              <w:t xml:space="preserve"> </w:t>
            </w:r>
          </w:p>
        </w:tc>
        <w:tc>
          <w:tcPr>
            <w:tcW w:w="4639" w:type="dxa"/>
          </w:tcPr>
          <w:p w14:paraId="1D7C01C9" w14:textId="77777777" w:rsidR="00526373" w:rsidRPr="006770E3" w:rsidRDefault="00856379" w:rsidP="004A5AC0">
            <w:pPr>
              <w:spacing w:after="120"/>
              <w:jc w:val="both"/>
              <w:rPr>
                <w:rFonts w:ascii="Cambria" w:eastAsia="Times New Roman" w:hAnsi="Cambria" w:cs="Times New Roman"/>
                <w:sz w:val="24"/>
                <w:szCs w:val="24"/>
              </w:rPr>
            </w:pPr>
            <w:hyperlink r:id="rId14" w:history="1">
              <w:r w:rsidR="002A733E" w:rsidRPr="003876E4">
                <w:rPr>
                  <w:rStyle w:val="Hyperlink"/>
                  <w:rFonts w:ascii="Cambria" w:hAnsi="Cambria"/>
                  <w:sz w:val="24"/>
                  <w:szCs w:val="24"/>
                </w:rPr>
                <w:t>http://www.fau.edu/class/</w:t>
              </w:r>
            </w:hyperlink>
            <w:r w:rsidR="002A733E">
              <w:rPr>
                <w:rFonts w:ascii="Cambria" w:hAnsi="Cambria"/>
                <w:sz w:val="24"/>
                <w:szCs w:val="24"/>
              </w:rPr>
              <w:t xml:space="preserve"> </w:t>
            </w:r>
          </w:p>
        </w:tc>
      </w:tr>
      <w:tr w:rsidR="00526373" w:rsidRPr="006770E3" w14:paraId="4E962045" w14:textId="77777777" w:rsidTr="002A733E">
        <w:tc>
          <w:tcPr>
            <w:tcW w:w="5035" w:type="dxa"/>
          </w:tcPr>
          <w:p w14:paraId="46E86D53" w14:textId="77777777" w:rsidR="00526373" w:rsidRPr="006770E3" w:rsidRDefault="00526373" w:rsidP="004A5AC0">
            <w:pPr>
              <w:spacing w:after="120"/>
              <w:jc w:val="both"/>
              <w:rPr>
                <w:rFonts w:ascii="Cambria" w:eastAsia="Times New Roman" w:hAnsi="Cambria" w:cs="Times New Roman"/>
                <w:sz w:val="24"/>
                <w:szCs w:val="24"/>
              </w:rPr>
            </w:pPr>
            <w:r w:rsidRPr="006770E3">
              <w:rPr>
                <w:rFonts w:ascii="Cambria" w:eastAsia="Times New Roman" w:hAnsi="Cambria" w:cs="Times New Roman"/>
                <w:sz w:val="24"/>
                <w:szCs w:val="24"/>
              </w:rPr>
              <w:t xml:space="preserve">University Center for Excellence in Writing: </w:t>
            </w:r>
          </w:p>
        </w:tc>
        <w:tc>
          <w:tcPr>
            <w:tcW w:w="4639" w:type="dxa"/>
          </w:tcPr>
          <w:p w14:paraId="5DB6F306" w14:textId="77777777" w:rsidR="00526373" w:rsidRPr="006770E3" w:rsidRDefault="00856379" w:rsidP="004A5AC0">
            <w:pPr>
              <w:spacing w:after="120"/>
              <w:jc w:val="both"/>
              <w:rPr>
                <w:rFonts w:ascii="Cambria" w:eastAsia="Times New Roman" w:hAnsi="Cambria" w:cs="Times New Roman"/>
                <w:sz w:val="24"/>
                <w:szCs w:val="24"/>
              </w:rPr>
            </w:pPr>
            <w:hyperlink r:id="rId15" w:history="1">
              <w:r w:rsidR="002A733E" w:rsidRPr="003876E4">
                <w:rPr>
                  <w:rStyle w:val="Hyperlink"/>
                  <w:rFonts w:ascii="Cambria" w:hAnsi="Cambria"/>
                  <w:sz w:val="24"/>
                  <w:szCs w:val="24"/>
                </w:rPr>
                <w:t>http://www.fau.edu/UCEW/</w:t>
              </w:r>
            </w:hyperlink>
            <w:r w:rsidR="002A733E">
              <w:rPr>
                <w:rFonts w:ascii="Cambria" w:hAnsi="Cambria"/>
                <w:sz w:val="24"/>
                <w:szCs w:val="24"/>
              </w:rPr>
              <w:t xml:space="preserve"> </w:t>
            </w:r>
          </w:p>
        </w:tc>
      </w:tr>
      <w:tr w:rsidR="00526373" w:rsidRPr="006770E3" w14:paraId="712BDB2D" w14:textId="77777777" w:rsidTr="002A733E">
        <w:tc>
          <w:tcPr>
            <w:tcW w:w="5035" w:type="dxa"/>
          </w:tcPr>
          <w:p w14:paraId="7060D0E7" w14:textId="77777777" w:rsidR="00526373" w:rsidRPr="006770E3" w:rsidRDefault="00526373" w:rsidP="004A5AC0">
            <w:pPr>
              <w:spacing w:after="120"/>
              <w:jc w:val="both"/>
              <w:rPr>
                <w:rFonts w:ascii="Cambria" w:eastAsia="Times New Roman" w:hAnsi="Cambria" w:cs="Times New Roman"/>
                <w:sz w:val="24"/>
                <w:szCs w:val="24"/>
              </w:rPr>
            </w:pPr>
            <w:r w:rsidRPr="006770E3">
              <w:rPr>
                <w:rFonts w:ascii="Cambria" w:eastAsia="Times New Roman" w:hAnsi="Cambria" w:cs="Times New Roman"/>
                <w:sz w:val="24"/>
                <w:szCs w:val="24"/>
              </w:rPr>
              <w:t xml:space="preserve">Office of Undergraduate Research and Inquiry: </w:t>
            </w:r>
          </w:p>
        </w:tc>
        <w:tc>
          <w:tcPr>
            <w:tcW w:w="4639" w:type="dxa"/>
          </w:tcPr>
          <w:p w14:paraId="4D3B25F4" w14:textId="77777777" w:rsidR="00526373" w:rsidRPr="006770E3" w:rsidRDefault="00856379" w:rsidP="004A5AC0">
            <w:pPr>
              <w:spacing w:after="120"/>
              <w:jc w:val="both"/>
              <w:rPr>
                <w:rFonts w:ascii="Cambria" w:eastAsia="Times New Roman" w:hAnsi="Cambria" w:cs="Times New Roman"/>
                <w:sz w:val="24"/>
                <w:szCs w:val="24"/>
              </w:rPr>
            </w:pPr>
            <w:hyperlink r:id="rId16" w:history="1">
              <w:r w:rsidR="002A733E" w:rsidRPr="003876E4">
                <w:rPr>
                  <w:rStyle w:val="Hyperlink"/>
                  <w:rFonts w:ascii="Cambria" w:hAnsi="Cambria"/>
                  <w:sz w:val="24"/>
                  <w:szCs w:val="24"/>
                </w:rPr>
                <w:t>http://www.fau.edu/ouri/</w:t>
              </w:r>
            </w:hyperlink>
            <w:r w:rsidR="002A733E">
              <w:rPr>
                <w:rFonts w:ascii="Cambria" w:hAnsi="Cambria"/>
                <w:sz w:val="24"/>
                <w:szCs w:val="24"/>
              </w:rPr>
              <w:t xml:space="preserve"> </w:t>
            </w:r>
          </w:p>
        </w:tc>
      </w:tr>
      <w:tr w:rsidR="00526373" w:rsidRPr="006770E3" w14:paraId="6CB61BEE" w14:textId="77777777" w:rsidTr="002A733E">
        <w:tc>
          <w:tcPr>
            <w:tcW w:w="5035" w:type="dxa"/>
          </w:tcPr>
          <w:p w14:paraId="3A844FE0" w14:textId="77777777" w:rsidR="00526373" w:rsidRPr="006770E3" w:rsidRDefault="003024AB" w:rsidP="004A5AC0">
            <w:pPr>
              <w:spacing w:after="120"/>
              <w:jc w:val="both"/>
              <w:rPr>
                <w:rFonts w:ascii="Cambria" w:eastAsia="Times New Roman" w:hAnsi="Cambria" w:cs="Times New Roman"/>
                <w:sz w:val="24"/>
                <w:szCs w:val="24"/>
              </w:rPr>
            </w:pPr>
            <w:r w:rsidRPr="006770E3">
              <w:rPr>
                <w:rFonts w:ascii="Cambria" w:eastAsia="Times New Roman" w:hAnsi="Cambria" w:cs="Times New Roman"/>
                <w:iCs/>
                <w:sz w:val="24"/>
                <w:szCs w:val="24"/>
              </w:rPr>
              <w:t>Student Accessibility Services</w:t>
            </w:r>
            <w:r w:rsidR="002265C6" w:rsidRPr="006770E3">
              <w:rPr>
                <w:rFonts w:ascii="Cambria" w:eastAsia="Times New Roman" w:hAnsi="Cambria" w:cs="Times New Roman"/>
                <w:iCs/>
                <w:sz w:val="24"/>
                <w:szCs w:val="24"/>
              </w:rPr>
              <w:t>:</w:t>
            </w:r>
          </w:p>
        </w:tc>
        <w:tc>
          <w:tcPr>
            <w:tcW w:w="4639" w:type="dxa"/>
          </w:tcPr>
          <w:p w14:paraId="00F9080A" w14:textId="77777777" w:rsidR="00526373" w:rsidRPr="006770E3" w:rsidRDefault="00856379" w:rsidP="004A5AC0">
            <w:pPr>
              <w:spacing w:after="120"/>
              <w:jc w:val="both"/>
              <w:rPr>
                <w:rFonts w:ascii="Cambria" w:eastAsia="Times New Roman" w:hAnsi="Cambria" w:cs="Times New Roman"/>
                <w:sz w:val="24"/>
                <w:szCs w:val="24"/>
              </w:rPr>
            </w:pPr>
            <w:hyperlink r:id="rId17" w:history="1">
              <w:r w:rsidR="002A733E" w:rsidRPr="003876E4">
                <w:rPr>
                  <w:rStyle w:val="Hyperlink"/>
                  <w:rFonts w:ascii="Cambria" w:hAnsi="Cambria"/>
                  <w:sz w:val="24"/>
                  <w:szCs w:val="24"/>
                </w:rPr>
                <w:t>http://www.fau.edu/sas/</w:t>
              </w:r>
            </w:hyperlink>
            <w:r w:rsidR="002A733E">
              <w:rPr>
                <w:rFonts w:ascii="Cambria" w:hAnsi="Cambria"/>
                <w:sz w:val="24"/>
                <w:szCs w:val="24"/>
              </w:rPr>
              <w:t xml:space="preserve"> </w:t>
            </w:r>
          </w:p>
        </w:tc>
      </w:tr>
      <w:tr w:rsidR="00526373" w:rsidRPr="006770E3" w14:paraId="0902A156" w14:textId="77777777" w:rsidTr="002A733E">
        <w:tc>
          <w:tcPr>
            <w:tcW w:w="5035" w:type="dxa"/>
          </w:tcPr>
          <w:p w14:paraId="215A716D" w14:textId="77777777" w:rsidR="00526373" w:rsidRPr="006770E3" w:rsidRDefault="00526373" w:rsidP="004A5AC0">
            <w:pPr>
              <w:spacing w:after="120"/>
              <w:jc w:val="both"/>
              <w:rPr>
                <w:rFonts w:ascii="Cambria" w:eastAsia="Times New Roman" w:hAnsi="Cambria" w:cs="Times New Roman"/>
                <w:color w:val="0000FF"/>
                <w:sz w:val="24"/>
                <w:szCs w:val="24"/>
                <w:u w:val="single"/>
              </w:rPr>
            </w:pPr>
            <w:r w:rsidRPr="006770E3">
              <w:rPr>
                <w:rFonts w:ascii="Cambria" w:eastAsia="Times New Roman" w:hAnsi="Cambria" w:cs="Times New Roman"/>
                <w:iCs/>
                <w:sz w:val="24"/>
                <w:szCs w:val="24"/>
              </w:rPr>
              <w:t>Office of International Programs and Study</w:t>
            </w:r>
            <w:r w:rsidR="00915178" w:rsidRPr="006770E3">
              <w:rPr>
                <w:rFonts w:ascii="Cambria" w:eastAsia="Times New Roman" w:hAnsi="Cambria" w:cs="Times New Roman"/>
                <w:iCs/>
                <w:sz w:val="24"/>
                <w:szCs w:val="24"/>
              </w:rPr>
              <w:t xml:space="preserve"> A</w:t>
            </w:r>
            <w:r w:rsidRPr="006770E3">
              <w:rPr>
                <w:rFonts w:ascii="Cambria" w:eastAsia="Times New Roman" w:hAnsi="Cambria" w:cs="Times New Roman"/>
                <w:iCs/>
                <w:sz w:val="24"/>
                <w:szCs w:val="24"/>
              </w:rPr>
              <w:t>broad:</w:t>
            </w:r>
            <w:r w:rsidRPr="006770E3">
              <w:rPr>
                <w:rFonts w:ascii="Cambria" w:eastAsia="Times New Roman" w:hAnsi="Cambria" w:cs="Times New Roman"/>
                <w:sz w:val="24"/>
                <w:szCs w:val="24"/>
              </w:rPr>
              <w:t xml:space="preserve"> </w:t>
            </w:r>
          </w:p>
        </w:tc>
        <w:tc>
          <w:tcPr>
            <w:tcW w:w="4639" w:type="dxa"/>
          </w:tcPr>
          <w:p w14:paraId="25BE1A45" w14:textId="77777777" w:rsidR="00526373" w:rsidRPr="006770E3" w:rsidRDefault="00856379" w:rsidP="004A5AC0">
            <w:pPr>
              <w:tabs>
                <w:tab w:val="left" w:pos="1095"/>
              </w:tabs>
              <w:spacing w:after="120"/>
              <w:jc w:val="both"/>
              <w:rPr>
                <w:rFonts w:ascii="Cambria" w:eastAsia="Times New Roman" w:hAnsi="Cambria" w:cs="Times New Roman"/>
                <w:sz w:val="24"/>
                <w:szCs w:val="24"/>
              </w:rPr>
            </w:pPr>
            <w:hyperlink r:id="rId18" w:history="1">
              <w:r w:rsidR="002A733E" w:rsidRPr="003876E4">
                <w:rPr>
                  <w:rStyle w:val="Hyperlink"/>
                  <w:rFonts w:ascii="Cambria" w:hAnsi="Cambria"/>
                  <w:sz w:val="24"/>
                  <w:szCs w:val="24"/>
                </w:rPr>
                <w:t>http://www.fau.edu/goabroad/</w:t>
              </w:r>
            </w:hyperlink>
            <w:r w:rsidR="002A733E">
              <w:rPr>
                <w:rFonts w:ascii="Cambria" w:hAnsi="Cambria"/>
                <w:sz w:val="24"/>
                <w:szCs w:val="24"/>
              </w:rPr>
              <w:t xml:space="preserve"> </w:t>
            </w:r>
            <w:r w:rsidR="00526373" w:rsidRPr="006770E3">
              <w:rPr>
                <w:rFonts w:ascii="Cambria" w:eastAsia="Times New Roman" w:hAnsi="Cambria" w:cs="Times New Roman"/>
                <w:sz w:val="24"/>
                <w:szCs w:val="24"/>
              </w:rPr>
              <w:tab/>
            </w:r>
          </w:p>
        </w:tc>
      </w:tr>
    </w:tbl>
    <w:p w14:paraId="44F412AB" w14:textId="77777777" w:rsidR="00526373" w:rsidRPr="006770E3" w:rsidRDefault="00526373" w:rsidP="004A5AC0">
      <w:pPr>
        <w:spacing w:before="100" w:beforeAutospacing="1" w:after="120" w:line="240" w:lineRule="auto"/>
        <w:jc w:val="both"/>
        <w:rPr>
          <w:rFonts w:ascii="Cambria" w:eastAsia="Times New Roman" w:hAnsi="Cambria" w:cs="Times New Roman"/>
          <w:b/>
          <w:bCs/>
          <w:sz w:val="24"/>
          <w:szCs w:val="24"/>
        </w:rPr>
      </w:pPr>
      <w:r w:rsidRPr="006770E3">
        <w:rPr>
          <w:rFonts w:ascii="Cambria" w:eastAsia="Times New Roman" w:hAnsi="Cambria" w:cs="Times New Roman"/>
          <w:b/>
          <w:bCs/>
          <w:sz w:val="24"/>
          <w:szCs w:val="24"/>
        </w:rPr>
        <w:lastRenderedPageBreak/>
        <w:t>Faculty Rights and Responsibilities</w:t>
      </w:r>
    </w:p>
    <w:p w14:paraId="627D0D53" w14:textId="276836FD" w:rsidR="00526373" w:rsidRPr="006770E3" w:rsidRDefault="00526373" w:rsidP="004A5AC0">
      <w:pPr>
        <w:spacing w:before="100" w:beforeAutospacing="1"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Florida Atlantic University respects the right</w:t>
      </w:r>
      <w:r w:rsidR="00D86392" w:rsidRPr="006770E3">
        <w:rPr>
          <w:rFonts w:ascii="Cambria" w:eastAsia="Times New Roman" w:hAnsi="Cambria" w:cs="Times New Roman"/>
          <w:sz w:val="24"/>
          <w:szCs w:val="24"/>
        </w:rPr>
        <w:t>s</w:t>
      </w:r>
      <w:r w:rsidRPr="006770E3">
        <w:rPr>
          <w:rFonts w:ascii="Cambria" w:eastAsia="Times New Roman" w:hAnsi="Cambria" w:cs="Times New Roman"/>
          <w:sz w:val="24"/>
          <w:szCs w:val="24"/>
        </w:rPr>
        <w:t xml:space="preserve"> of </w:t>
      </w:r>
      <w:r w:rsidR="00047573" w:rsidRPr="006770E3">
        <w:rPr>
          <w:rFonts w:ascii="Cambria" w:eastAsia="Times New Roman" w:hAnsi="Cambria" w:cs="Times New Roman"/>
          <w:sz w:val="24"/>
          <w:szCs w:val="24"/>
        </w:rPr>
        <w:t>i</w:t>
      </w:r>
      <w:r w:rsidRPr="006770E3">
        <w:rPr>
          <w:rFonts w:ascii="Cambria" w:eastAsia="Times New Roman" w:hAnsi="Cambria" w:cs="Times New Roman"/>
          <w:sz w:val="24"/>
          <w:szCs w:val="24"/>
        </w:rPr>
        <w:t>nstructors to teach and students to learn. Maintenance of these rights requires classroo</w:t>
      </w:r>
      <w:r w:rsidR="00454DA1">
        <w:rPr>
          <w:rFonts w:ascii="Cambria" w:eastAsia="Times New Roman" w:hAnsi="Cambria" w:cs="Times New Roman"/>
          <w:sz w:val="24"/>
          <w:szCs w:val="24"/>
        </w:rPr>
        <w:t>m conditions that</w:t>
      </w:r>
      <w:r w:rsidRPr="006770E3">
        <w:rPr>
          <w:rFonts w:ascii="Cambria" w:eastAsia="Times New Roman" w:hAnsi="Cambria" w:cs="Times New Roman"/>
          <w:sz w:val="24"/>
          <w:szCs w:val="24"/>
        </w:rPr>
        <w:t xml:space="preserve"> do not impede their exercise. To ensure these rights, faculty members have the prerogative:</w:t>
      </w:r>
    </w:p>
    <w:p w14:paraId="727515DF" w14:textId="77777777" w:rsidR="00526373" w:rsidRPr="006770E3" w:rsidRDefault="00526373" w:rsidP="004A5AC0">
      <w:pPr>
        <w:numPr>
          <w:ilvl w:val="0"/>
          <w:numId w:val="3"/>
        </w:numPr>
        <w:spacing w:before="100" w:beforeAutospacing="1"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To establish and implement academic standards.</w:t>
      </w:r>
    </w:p>
    <w:p w14:paraId="10D4FB5C" w14:textId="77777777" w:rsidR="00526373" w:rsidRPr="006770E3" w:rsidRDefault="00526373" w:rsidP="004A5AC0">
      <w:pPr>
        <w:numPr>
          <w:ilvl w:val="0"/>
          <w:numId w:val="3"/>
        </w:numPr>
        <w:spacing w:before="100" w:beforeAutospacing="1"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To establish and enforce reasonable behavior standards in each class.</w:t>
      </w:r>
    </w:p>
    <w:p w14:paraId="55BBA8E6" w14:textId="77777777" w:rsidR="00526373" w:rsidRPr="006770E3" w:rsidRDefault="00526373" w:rsidP="004A5AC0">
      <w:pPr>
        <w:numPr>
          <w:ilvl w:val="0"/>
          <w:numId w:val="3"/>
        </w:numPr>
        <w:spacing w:before="100" w:beforeAutospacing="1"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 xml:space="preserve">To refer disciplinary action to those students whose behavior may be judged </w:t>
      </w:r>
      <w:proofErr w:type="gramStart"/>
      <w:r w:rsidRPr="006770E3">
        <w:rPr>
          <w:rFonts w:ascii="Cambria" w:eastAsia="Times New Roman" w:hAnsi="Cambria" w:cs="Times New Roman"/>
          <w:sz w:val="24"/>
          <w:szCs w:val="24"/>
        </w:rPr>
        <w:t>to be disruptive</w:t>
      </w:r>
      <w:proofErr w:type="gramEnd"/>
      <w:r w:rsidRPr="006770E3">
        <w:rPr>
          <w:rFonts w:ascii="Cambria" w:eastAsia="Times New Roman" w:hAnsi="Cambria" w:cs="Times New Roman"/>
          <w:sz w:val="24"/>
          <w:szCs w:val="24"/>
        </w:rPr>
        <w:t xml:space="preserve"> under the Student Code of Conduct.</w:t>
      </w:r>
    </w:p>
    <w:p w14:paraId="1B4B6D67" w14:textId="77777777" w:rsidR="00526373" w:rsidRPr="006770E3" w:rsidRDefault="00526373" w:rsidP="004A5AC0">
      <w:pPr>
        <w:spacing w:before="100" w:beforeAutospacing="1"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Instructor reserves the right to adjust this syllabus as necessary.</w:t>
      </w:r>
    </w:p>
    <w:p w14:paraId="175388B7" w14:textId="15CC6CF3" w:rsidR="00E06035" w:rsidRPr="006770E3" w:rsidRDefault="00E06035" w:rsidP="00F413B6">
      <w:pPr>
        <w:jc w:val="both"/>
        <w:rPr>
          <w:rFonts w:ascii="Cambria" w:hAnsi="Cambria" w:cs="Times New Roman"/>
          <w:b/>
          <w:sz w:val="24"/>
          <w:szCs w:val="24"/>
        </w:rPr>
      </w:pPr>
      <w:r w:rsidRPr="006770E3">
        <w:rPr>
          <w:rFonts w:ascii="Cambria" w:hAnsi="Cambria" w:cs="Times New Roman"/>
          <w:b/>
          <w:sz w:val="24"/>
          <w:szCs w:val="24"/>
        </w:rPr>
        <w:t>Selected University and College Policies</w:t>
      </w:r>
    </w:p>
    <w:p w14:paraId="7AB08CAC" w14:textId="77777777" w:rsidR="00EE331A" w:rsidRPr="006770E3" w:rsidRDefault="00607E43" w:rsidP="004A5AC0">
      <w:pPr>
        <w:spacing w:after="120" w:line="240" w:lineRule="auto"/>
        <w:jc w:val="both"/>
        <w:rPr>
          <w:rFonts w:ascii="Cambria" w:eastAsia="Times New Roman" w:hAnsi="Cambria" w:cs="Times New Roman"/>
          <w:b/>
          <w:bCs/>
          <w:color w:val="000000"/>
          <w:sz w:val="24"/>
          <w:szCs w:val="24"/>
        </w:rPr>
      </w:pPr>
      <w:r w:rsidRPr="006770E3">
        <w:rPr>
          <w:rFonts w:ascii="Cambria" w:eastAsia="Times New Roman" w:hAnsi="Cambria" w:cs="Times New Roman"/>
          <w:b/>
          <w:bCs/>
          <w:sz w:val="24"/>
          <w:szCs w:val="24"/>
        </w:rPr>
        <w:t>Accessibility</w:t>
      </w:r>
      <w:r w:rsidR="000D63AC" w:rsidRPr="006770E3">
        <w:rPr>
          <w:rFonts w:ascii="Cambria" w:eastAsia="Times New Roman" w:hAnsi="Cambria" w:cs="Times New Roman"/>
          <w:b/>
          <w:bCs/>
          <w:color w:val="000000"/>
          <w:sz w:val="24"/>
          <w:szCs w:val="24"/>
        </w:rPr>
        <w:t xml:space="preserve"> Policy Statement</w:t>
      </w:r>
    </w:p>
    <w:p w14:paraId="6211AB87" w14:textId="75FC54B0" w:rsidR="002A733E" w:rsidRDefault="000D63AC" w:rsidP="004A5AC0">
      <w:pPr>
        <w:spacing w:after="120" w:line="240" w:lineRule="auto"/>
        <w:jc w:val="both"/>
        <w:rPr>
          <w:rFonts w:ascii="Cambria" w:hAnsi="Cambria"/>
          <w:sz w:val="24"/>
          <w:szCs w:val="24"/>
        </w:rPr>
      </w:pPr>
      <w:r w:rsidRPr="006770E3">
        <w:rPr>
          <w:rFonts w:ascii="Cambria" w:eastAsia="Times New Roman" w:hAnsi="Cambria" w:cs="Times New Roman"/>
          <w:color w:val="000000"/>
          <w:sz w:val="24"/>
          <w:szCs w:val="24"/>
        </w:rPr>
        <w:t>In compliance</w:t>
      </w:r>
      <w:r w:rsidRPr="006770E3">
        <w:rPr>
          <w:rFonts w:ascii="Cambria" w:eastAsia="Times New Roman" w:hAnsi="Cambria" w:cs="Times New Roman"/>
          <w:sz w:val="24"/>
          <w:szCs w:val="24"/>
        </w:rPr>
        <w:t xml:space="preserve"> </w:t>
      </w:r>
      <w:r w:rsidRPr="006770E3">
        <w:rPr>
          <w:rFonts w:ascii="Cambria" w:eastAsia="Times New Roman" w:hAnsi="Cambria" w:cs="Times New Roman"/>
          <w:color w:val="000000"/>
          <w:sz w:val="24"/>
          <w:szCs w:val="24"/>
        </w:rPr>
        <w:t xml:space="preserve">with the Americans with Disabilities Act (ADA), students who require special </w:t>
      </w:r>
      <w:r w:rsidRPr="006770E3">
        <w:rPr>
          <w:rFonts w:ascii="Cambria" w:eastAsia="Times New Roman" w:hAnsi="Cambria" w:cs="Times New Roman"/>
          <w:sz w:val="24"/>
          <w:szCs w:val="24"/>
        </w:rPr>
        <w:t xml:space="preserve">accommodations </w:t>
      </w:r>
      <w:r w:rsidR="001762D6" w:rsidRPr="006770E3">
        <w:rPr>
          <w:rFonts w:ascii="Cambria" w:eastAsia="Times New Roman" w:hAnsi="Cambria" w:cs="Times New Roman"/>
          <w:sz w:val="24"/>
          <w:szCs w:val="24"/>
        </w:rPr>
        <w:t xml:space="preserve">to properly execute coursework </w:t>
      </w:r>
      <w:r w:rsidRPr="006770E3">
        <w:rPr>
          <w:rFonts w:ascii="Cambria" w:eastAsia="Times New Roman" w:hAnsi="Cambria" w:cs="Times New Roman"/>
          <w:color w:val="000000"/>
          <w:sz w:val="24"/>
          <w:szCs w:val="24"/>
        </w:rPr>
        <w:t>due to a disability</w:t>
      </w:r>
      <w:r w:rsidR="001762D6" w:rsidRPr="006770E3">
        <w:rPr>
          <w:rFonts w:ascii="Cambria" w:eastAsia="Times New Roman" w:hAnsi="Cambria" w:cs="Times New Roman"/>
          <w:color w:val="000000"/>
          <w:sz w:val="24"/>
          <w:szCs w:val="24"/>
        </w:rPr>
        <w:t>,</w:t>
      </w:r>
      <w:r w:rsidRPr="006770E3">
        <w:rPr>
          <w:rFonts w:ascii="Cambria" w:eastAsia="Times New Roman" w:hAnsi="Cambria" w:cs="Times New Roman"/>
          <w:color w:val="000000"/>
          <w:sz w:val="24"/>
          <w:szCs w:val="24"/>
        </w:rPr>
        <w:t xml:space="preserve"> must </w:t>
      </w:r>
      <w:r w:rsidR="00ED0518" w:rsidRPr="006770E3">
        <w:rPr>
          <w:rFonts w:ascii="Cambria" w:hAnsi="Cambria" w:cs="Times New Roman"/>
          <w:color w:val="000000"/>
          <w:sz w:val="24"/>
          <w:szCs w:val="24"/>
        </w:rPr>
        <w:t>register</w:t>
      </w:r>
      <w:r w:rsidR="00912A39" w:rsidRPr="006770E3">
        <w:rPr>
          <w:rFonts w:ascii="Cambria" w:eastAsia="Times New Roman" w:hAnsi="Cambria" w:cs="Times New Roman"/>
          <w:color w:val="000000"/>
          <w:sz w:val="24"/>
          <w:szCs w:val="24"/>
        </w:rPr>
        <w:t xml:space="preserve"> with</w:t>
      </w:r>
      <w:r w:rsidRPr="006770E3">
        <w:rPr>
          <w:rFonts w:ascii="Cambria" w:eastAsia="Times New Roman" w:hAnsi="Cambria" w:cs="Times New Roman"/>
          <w:color w:val="000000"/>
          <w:sz w:val="24"/>
          <w:szCs w:val="24"/>
        </w:rPr>
        <w:t xml:space="preserve"> </w:t>
      </w:r>
      <w:r w:rsidR="001762D6" w:rsidRPr="006770E3">
        <w:rPr>
          <w:rFonts w:ascii="Cambria" w:eastAsia="Times New Roman" w:hAnsi="Cambria" w:cs="Times New Roman"/>
          <w:sz w:val="24"/>
          <w:szCs w:val="24"/>
        </w:rPr>
        <w:t>Student</w:t>
      </w:r>
      <w:r w:rsidR="007770DC" w:rsidRPr="006770E3">
        <w:rPr>
          <w:rFonts w:ascii="Cambria" w:eastAsia="Times New Roman" w:hAnsi="Cambria" w:cs="Times New Roman"/>
          <w:sz w:val="24"/>
          <w:szCs w:val="24"/>
        </w:rPr>
        <w:t xml:space="preserve"> Accessibility Services (SAS</w:t>
      </w:r>
      <w:r w:rsidR="001762D6" w:rsidRPr="006770E3">
        <w:rPr>
          <w:rFonts w:ascii="Cambria" w:eastAsia="Times New Roman" w:hAnsi="Cambria" w:cs="Times New Roman"/>
          <w:sz w:val="24"/>
          <w:szCs w:val="24"/>
        </w:rPr>
        <w:t xml:space="preserve">) </w:t>
      </w:r>
      <w:r w:rsidR="001762D6" w:rsidRPr="006770E3">
        <w:rPr>
          <w:rFonts w:ascii="Cambria" w:eastAsia="Times New Roman" w:hAnsi="Cambria" w:cs="Times New Roman"/>
          <w:color w:val="000000"/>
          <w:sz w:val="24"/>
          <w:szCs w:val="24"/>
        </w:rPr>
        <w:t xml:space="preserve">located in </w:t>
      </w:r>
      <w:r w:rsidR="001762D6" w:rsidRPr="006770E3">
        <w:rPr>
          <w:rFonts w:ascii="Cambria" w:eastAsia="Times New Roman" w:hAnsi="Cambria" w:cs="Times New Roman"/>
          <w:sz w:val="24"/>
          <w:szCs w:val="24"/>
        </w:rPr>
        <w:t>the</w:t>
      </w:r>
      <w:r w:rsidR="001762D6" w:rsidRPr="006770E3">
        <w:rPr>
          <w:rFonts w:ascii="Cambria" w:eastAsia="Times New Roman" w:hAnsi="Cambria" w:cs="Times New Roman"/>
          <w:color w:val="0070C0"/>
          <w:sz w:val="24"/>
          <w:szCs w:val="24"/>
        </w:rPr>
        <w:t xml:space="preserve"> </w:t>
      </w:r>
      <w:r w:rsidR="001762D6" w:rsidRPr="006770E3">
        <w:rPr>
          <w:rFonts w:ascii="Cambria" w:eastAsia="Times New Roman" w:hAnsi="Cambria" w:cs="Times New Roman"/>
          <w:color w:val="000000"/>
          <w:sz w:val="24"/>
          <w:szCs w:val="24"/>
        </w:rPr>
        <w:t xml:space="preserve">Boca Raton, </w:t>
      </w:r>
      <w:r w:rsidRPr="006770E3">
        <w:rPr>
          <w:rFonts w:ascii="Cambria" w:eastAsia="Times New Roman" w:hAnsi="Cambria" w:cs="Times New Roman"/>
          <w:color w:val="000000"/>
          <w:sz w:val="24"/>
          <w:szCs w:val="24"/>
        </w:rPr>
        <w:t>Davie</w:t>
      </w:r>
      <w:r w:rsidR="001762D6" w:rsidRPr="006770E3">
        <w:rPr>
          <w:rFonts w:ascii="Cambria" w:eastAsia="Times New Roman" w:hAnsi="Cambria" w:cs="Times New Roman"/>
          <w:color w:val="0070C0"/>
          <w:sz w:val="24"/>
          <w:szCs w:val="24"/>
        </w:rPr>
        <w:t>,</w:t>
      </w:r>
      <w:r w:rsidRPr="006770E3">
        <w:rPr>
          <w:rFonts w:ascii="Cambria" w:eastAsia="Times New Roman" w:hAnsi="Cambria" w:cs="Times New Roman"/>
          <w:color w:val="000000"/>
          <w:sz w:val="24"/>
          <w:szCs w:val="24"/>
        </w:rPr>
        <w:t xml:space="preserve"> </w:t>
      </w:r>
      <w:r w:rsidR="000D4299" w:rsidRPr="006770E3">
        <w:rPr>
          <w:rFonts w:ascii="Cambria" w:eastAsia="Times New Roman" w:hAnsi="Cambria" w:cs="Times New Roman"/>
          <w:color w:val="000000"/>
          <w:sz w:val="24"/>
          <w:szCs w:val="24"/>
        </w:rPr>
        <w:t>and</w:t>
      </w:r>
      <w:r w:rsidR="001762D6" w:rsidRPr="006770E3">
        <w:rPr>
          <w:rFonts w:ascii="Cambria" w:eastAsia="Times New Roman" w:hAnsi="Cambria" w:cs="Times New Roman"/>
          <w:color w:val="000000"/>
          <w:sz w:val="24"/>
          <w:szCs w:val="24"/>
        </w:rPr>
        <w:t xml:space="preserve"> </w:t>
      </w:r>
      <w:r w:rsidRPr="006770E3">
        <w:rPr>
          <w:rFonts w:ascii="Cambria" w:eastAsia="Times New Roman" w:hAnsi="Cambria" w:cs="Times New Roman"/>
          <w:color w:val="000000"/>
          <w:sz w:val="24"/>
          <w:szCs w:val="24"/>
        </w:rPr>
        <w:t xml:space="preserve">Jupiter </w:t>
      </w:r>
      <w:r w:rsidR="00241E48" w:rsidRPr="006770E3">
        <w:rPr>
          <w:rFonts w:ascii="Cambria" w:eastAsia="Times New Roman" w:hAnsi="Cambria" w:cs="Times New Roman"/>
          <w:color w:val="000000"/>
          <w:sz w:val="24"/>
          <w:szCs w:val="24"/>
        </w:rPr>
        <w:t>campuses</w:t>
      </w:r>
      <w:r w:rsidR="000D4299" w:rsidRPr="006770E3">
        <w:rPr>
          <w:rFonts w:ascii="Cambria" w:eastAsia="Times New Roman" w:hAnsi="Cambria" w:cs="Times New Roman"/>
          <w:color w:val="000000"/>
          <w:sz w:val="24"/>
          <w:szCs w:val="24"/>
        </w:rPr>
        <w:t xml:space="preserve"> </w:t>
      </w:r>
      <w:r w:rsidRPr="006770E3">
        <w:rPr>
          <w:rFonts w:ascii="Cambria" w:eastAsia="Times New Roman" w:hAnsi="Cambria" w:cs="Times New Roman"/>
          <w:color w:val="000000"/>
          <w:sz w:val="24"/>
          <w:szCs w:val="24"/>
        </w:rPr>
        <w:t xml:space="preserve">and follow all </w:t>
      </w:r>
      <w:r w:rsidR="00912A39" w:rsidRPr="006770E3">
        <w:rPr>
          <w:rFonts w:ascii="Cambria" w:eastAsia="Times New Roman" w:hAnsi="Cambria" w:cs="Times New Roman"/>
          <w:color w:val="000000"/>
          <w:sz w:val="24"/>
          <w:szCs w:val="24"/>
        </w:rPr>
        <w:t>SAS</w:t>
      </w:r>
      <w:r w:rsidRPr="006770E3">
        <w:rPr>
          <w:rFonts w:ascii="Cambria" w:eastAsia="Times New Roman" w:hAnsi="Cambria" w:cs="Times New Roman"/>
          <w:color w:val="000000"/>
          <w:sz w:val="24"/>
          <w:szCs w:val="24"/>
        </w:rPr>
        <w:t xml:space="preserve"> procedures. </w:t>
      </w:r>
      <w:r w:rsidR="00F01CAA" w:rsidRPr="006770E3">
        <w:rPr>
          <w:rFonts w:ascii="Cambria" w:eastAsia="Times New Roman" w:hAnsi="Cambria" w:cs="Times New Roman"/>
          <w:sz w:val="24"/>
          <w:szCs w:val="24"/>
        </w:rPr>
        <w:t xml:space="preserve">For additional information, please see: </w:t>
      </w:r>
      <w:hyperlink r:id="rId19" w:history="1">
        <w:r w:rsidR="00896039">
          <w:rPr>
            <w:rStyle w:val="Hyperlink"/>
            <w:rFonts w:ascii="Cambria" w:hAnsi="Cambria"/>
            <w:sz w:val="24"/>
            <w:szCs w:val="24"/>
          </w:rPr>
          <w:t>http://www.fau.edu/sas/</w:t>
        </w:r>
      </w:hyperlink>
      <w:r w:rsidR="00896039">
        <w:t xml:space="preserve">. </w:t>
      </w:r>
    </w:p>
    <w:p w14:paraId="5AEE3C6C" w14:textId="77777777" w:rsidR="001762D6" w:rsidRPr="006770E3" w:rsidRDefault="001762D6"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 xml:space="preserve">Questions relating to academic accommodations for students with </w:t>
      </w:r>
      <w:r w:rsidR="00912A39" w:rsidRPr="006770E3">
        <w:rPr>
          <w:rFonts w:ascii="Cambria" w:eastAsia="Times New Roman" w:hAnsi="Cambria" w:cs="Times New Roman"/>
          <w:sz w:val="24"/>
          <w:szCs w:val="24"/>
        </w:rPr>
        <w:t xml:space="preserve">disabilities are to </w:t>
      </w:r>
      <w:proofErr w:type="gramStart"/>
      <w:r w:rsidR="00912A39" w:rsidRPr="006770E3">
        <w:rPr>
          <w:rFonts w:ascii="Cambria" w:eastAsia="Times New Roman" w:hAnsi="Cambria" w:cs="Times New Roman"/>
          <w:sz w:val="24"/>
          <w:szCs w:val="24"/>
        </w:rPr>
        <w:t>be directed</w:t>
      </w:r>
      <w:proofErr w:type="gramEnd"/>
      <w:r w:rsidR="00912A39" w:rsidRPr="006770E3">
        <w:rPr>
          <w:rFonts w:ascii="Cambria" w:eastAsia="Times New Roman" w:hAnsi="Cambria" w:cs="Times New Roman"/>
          <w:sz w:val="24"/>
          <w:szCs w:val="24"/>
        </w:rPr>
        <w:t xml:space="preserve"> to</w:t>
      </w:r>
      <w:r w:rsidR="00912A39" w:rsidRPr="006770E3">
        <w:rPr>
          <w:rFonts w:ascii="Cambria" w:eastAsia="Times New Roman" w:hAnsi="Cambria" w:cs="Times New Roman"/>
          <w:color w:val="0070C0"/>
          <w:sz w:val="24"/>
          <w:szCs w:val="24"/>
        </w:rPr>
        <w:t xml:space="preserve"> </w:t>
      </w:r>
      <w:r w:rsidRPr="006770E3">
        <w:rPr>
          <w:rFonts w:ascii="Cambria" w:eastAsia="Times New Roman" w:hAnsi="Cambria" w:cs="Times New Roman"/>
          <w:sz w:val="24"/>
          <w:szCs w:val="24"/>
        </w:rPr>
        <w:t>Students Accessibility Services</w:t>
      </w:r>
      <w:r w:rsidRPr="006770E3">
        <w:rPr>
          <w:rFonts w:ascii="Cambria" w:eastAsia="Times New Roman" w:hAnsi="Cambria" w:cs="Times New Roman"/>
          <w:color w:val="0070C0"/>
          <w:sz w:val="24"/>
          <w:szCs w:val="24"/>
        </w:rPr>
        <w:t>, </w:t>
      </w:r>
      <w:r w:rsidR="00912A39" w:rsidRPr="006770E3">
        <w:rPr>
          <w:rFonts w:ascii="Cambria" w:eastAsia="Times New Roman" w:hAnsi="Cambria" w:cs="Times New Roman"/>
          <w:sz w:val="24"/>
          <w:szCs w:val="24"/>
        </w:rPr>
        <w:t>Boca Raton campus,</w:t>
      </w:r>
      <w:r w:rsidR="00912A39" w:rsidRPr="006770E3">
        <w:rPr>
          <w:rFonts w:ascii="Cambria" w:eastAsia="Times New Roman" w:hAnsi="Cambria" w:cs="Times New Roman"/>
          <w:color w:val="0070C0"/>
          <w:sz w:val="24"/>
          <w:szCs w:val="24"/>
        </w:rPr>
        <w:t xml:space="preserve"> </w:t>
      </w:r>
      <w:r w:rsidRPr="006770E3">
        <w:rPr>
          <w:rFonts w:ascii="Cambria" w:eastAsia="Times New Roman" w:hAnsi="Cambria" w:cs="Times New Roman"/>
          <w:sz w:val="24"/>
          <w:szCs w:val="24"/>
        </w:rPr>
        <w:t>Room 133,</w:t>
      </w:r>
      <w:r w:rsidR="00912A39" w:rsidRPr="006770E3">
        <w:rPr>
          <w:rFonts w:ascii="Cambria" w:eastAsia="Times New Roman" w:hAnsi="Cambria" w:cs="Times New Roman"/>
          <w:sz w:val="24"/>
          <w:szCs w:val="24"/>
        </w:rPr>
        <w:t xml:space="preserve"> (561) 297-3880, TDD </w:t>
      </w:r>
      <w:r w:rsidRPr="006770E3">
        <w:rPr>
          <w:rFonts w:ascii="Cambria" w:eastAsia="Times New Roman" w:hAnsi="Cambria" w:cs="Times New Roman"/>
          <w:sz w:val="24"/>
          <w:szCs w:val="24"/>
        </w:rPr>
        <w:t>(561) 297-0358.</w:t>
      </w:r>
    </w:p>
    <w:p w14:paraId="0090E809" w14:textId="77777777" w:rsidR="00526373" w:rsidRPr="006770E3" w:rsidRDefault="00526373" w:rsidP="004A5AC0">
      <w:pPr>
        <w:spacing w:after="120" w:line="240" w:lineRule="auto"/>
        <w:jc w:val="both"/>
        <w:rPr>
          <w:rFonts w:ascii="Cambria" w:eastAsia="Times New Roman" w:hAnsi="Cambria" w:cs="Times New Roman"/>
          <w:b/>
          <w:sz w:val="24"/>
          <w:szCs w:val="24"/>
        </w:rPr>
      </w:pPr>
      <w:r w:rsidRPr="006770E3">
        <w:rPr>
          <w:rFonts w:ascii="Cambria" w:eastAsia="Times New Roman" w:hAnsi="Cambria" w:cs="Times New Roman"/>
          <w:b/>
          <w:sz w:val="24"/>
          <w:szCs w:val="24"/>
        </w:rPr>
        <w:t>Grade Appeal Process</w:t>
      </w:r>
    </w:p>
    <w:p w14:paraId="52224ADB" w14:textId="77777777" w:rsidR="00526373" w:rsidRPr="006770E3" w:rsidRDefault="00526373"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A student may request a review of the final course grade when s/he believes that one of the following conditions apply:</w:t>
      </w:r>
    </w:p>
    <w:p w14:paraId="089E8622" w14:textId="77777777" w:rsidR="00526373" w:rsidRPr="006770E3" w:rsidRDefault="00526373" w:rsidP="004A5AC0">
      <w:pPr>
        <w:numPr>
          <w:ilvl w:val="0"/>
          <w:numId w:val="2"/>
        </w:num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There was a computational or recording error in the grading.</w:t>
      </w:r>
    </w:p>
    <w:p w14:paraId="448C8BBC" w14:textId="77777777" w:rsidR="00526373" w:rsidRPr="006770E3" w:rsidRDefault="00526373" w:rsidP="004A5AC0">
      <w:pPr>
        <w:numPr>
          <w:ilvl w:val="0"/>
          <w:numId w:val="2"/>
        </w:num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 xml:space="preserve">Non-academic criteria </w:t>
      </w:r>
      <w:proofErr w:type="gramStart"/>
      <w:r w:rsidRPr="006770E3">
        <w:rPr>
          <w:rFonts w:ascii="Cambria" w:eastAsia="Times New Roman" w:hAnsi="Cambria" w:cs="Times New Roman"/>
          <w:sz w:val="24"/>
          <w:szCs w:val="24"/>
        </w:rPr>
        <w:t>were applied</w:t>
      </w:r>
      <w:proofErr w:type="gramEnd"/>
      <w:r w:rsidRPr="006770E3">
        <w:rPr>
          <w:rFonts w:ascii="Cambria" w:eastAsia="Times New Roman" w:hAnsi="Cambria" w:cs="Times New Roman"/>
          <w:sz w:val="24"/>
          <w:szCs w:val="24"/>
        </w:rPr>
        <w:t xml:space="preserve"> in the grading process.</w:t>
      </w:r>
    </w:p>
    <w:p w14:paraId="5ED98CC7" w14:textId="77777777" w:rsidR="00526373" w:rsidRPr="006770E3" w:rsidRDefault="00526373" w:rsidP="004A5AC0">
      <w:pPr>
        <w:numPr>
          <w:ilvl w:val="0"/>
          <w:numId w:val="2"/>
        </w:num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There was a gross violation of the instructor’s own grading system.</w:t>
      </w:r>
    </w:p>
    <w:p w14:paraId="5AFA9432" w14:textId="77777777" w:rsidR="00526373" w:rsidRPr="006770E3" w:rsidRDefault="00912A39" w:rsidP="004A5AC0">
      <w:pPr>
        <w:numPr>
          <w:ilvl w:val="0"/>
          <w:numId w:val="2"/>
        </w:num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P</w:t>
      </w:r>
      <w:r w:rsidR="00526373" w:rsidRPr="006770E3">
        <w:rPr>
          <w:rFonts w:ascii="Cambria" w:eastAsia="Times New Roman" w:hAnsi="Cambria" w:cs="Times New Roman"/>
          <w:sz w:val="24"/>
          <w:szCs w:val="24"/>
        </w:rPr>
        <w:t xml:space="preserve">rocedures for a grade appeal </w:t>
      </w:r>
      <w:proofErr w:type="gramStart"/>
      <w:r w:rsidR="00526373" w:rsidRPr="006770E3">
        <w:rPr>
          <w:rFonts w:ascii="Cambria" w:eastAsia="Times New Roman" w:hAnsi="Cambria" w:cs="Times New Roman"/>
          <w:sz w:val="24"/>
          <w:szCs w:val="24"/>
        </w:rPr>
        <w:t>may be found</w:t>
      </w:r>
      <w:proofErr w:type="gramEnd"/>
      <w:r w:rsidR="00526373" w:rsidRPr="006770E3">
        <w:rPr>
          <w:rFonts w:ascii="Cambria" w:eastAsia="Times New Roman" w:hAnsi="Cambria" w:cs="Times New Roman"/>
          <w:sz w:val="24"/>
          <w:szCs w:val="24"/>
        </w:rPr>
        <w:t xml:space="preserve"> in </w:t>
      </w:r>
      <w:hyperlink r:id="rId20" w:tooltip="4.002_Student_Academic_Grievance_Procedures_for_Grade_Reviews.pdf" w:history="1">
        <w:r w:rsidR="00526373" w:rsidRPr="006770E3">
          <w:rPr>
            <w:rFonts w:ascii="Cambria" w:eastAsia="Times New Roman" w:hAnsi="Cambria" w:cs="Times New Roman"/>
            <w:color w:val="0000FF"/>
            <w:sz w:val="24"/>
            <w:szCs w:val="24"/>
            <w:u w:val="single"/>
          </w:rPr>
          <w:t>Chapter 4 of the University Regulations</w:t>
        </w:r>
      </w:hyperlink>
      <w:r w:rsidR="002A733E">
        <w:rPr>
          <w:rFonts w:ascii="Cambria" w:eastAsia="Times New Roman" w:hAnsi="Cambria" w:cs="Times New Roman"/>
          <w:sz w:val="24"/>
          <w:szCs w:val="24"/>
        </w:rPr>
        <w:t>.</w:t>
      </w:r>
    </w:p>
    <w:p w14:paraId="5A141D33" w14:textId="77777777" w:rsidR="00E06035" w:rsidRPr="006770E3" w:rsidRDefault="00E06035" w:rsidP="004A5AC0">
      <w:pPr>
        <w:spacing w:after="120" w:line="240" w:lineRule="auto"/>
        <w:jc w:val="both"/>
        <w:rPr>
          <w:rFonts w:ascii="Cambria" w:eastAsia="Times New Roman" w:hAnsi="Cambria" w:cs="Times New Roman"/>
          <w:b/>
          <w:sz w:val="24"/>
          <w:szCs w:val="24"/>
        </w:rPr>
      </w:pPr>
      <w:r w:rsidRPr="006770E3">
        <w:rPr>
          <w:rFonts w:ascii="Cambria" w:eastAsia="Times New Roman" w:hAnsi="Cambria" w:cs="Times New Roman"/>
          <w:b/>
          <w:sz w:val="24"/>
          <w:szCs w:val="24"/>
        </w:rPr>
        <w:t xml:space="preserve">Religious Accommodation Policy Statement  </w:t>
      </w:r>
    </w:p>
    <w:p w14:paraId="50B121F7" w14:textId="77777777" w:rsidR="00E06035" w:rsidRPr="006770E3" w:rsidRDefault="00E06035"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t>In accordance with rules of the Florida Board of Education and Florida law, students have the right to reasonable accommodations from the University in order to observe religious practices and beliefs with regard to admissions, registration, class attendance</w:t>
      </w:r>
      <w:r w:rsidR="00D86392" w:rsidRPr="006770E3">
        <w:rPr>
          <w:rFonts w:ascii="Cambria" w:eastAsia="Times New Roman" w:hAnsi="Cambria" w:cs="Times New Roman"/>
          <w:sz w:val="24"/>
          <w:szCs w:val="24"/>
        </w:rPr>
        <w:t>,</w:t>
      </w:r>
      <w:r w:rsidRPr="006770E3">
        <w:rPr>
          <w:rFonts w:ascii="Cambria" w:eastAsia="Times New Roman" w:hAnsi="Cambria" w:cs="Times New Roman"/>
          <w:sz w:val="24"/>
          <w:szCs w:val="24"/>
        </w:rPr>
        <w:t xml:space="preserve"> and the scheduling of examinations and work assignments.  For further information, please see </w:t>
      </w:r>
      <w:hyperlink r:id="rId21" w:history="1">
        <w:r w:rsidRPr="006770E3">
          <w:rPr>
            <w:rFonts w:ascii="Cambria" w:eastAsia="Times New Roman" w:hAnsi="Cambria" w:cs="Times New Roman"/>
            <w:color w:val="0000FF"/>
            <w:sz w:val="24"/>
            <w:szCs w:val="24"/>
            <w:u w:val="single"/>
          </w:rPr>
          <w:t>Academic Policies and Regulations</w:t>
        </w:r>
      </w:hyperlink>
      <w:r w:rsidR="005D5C2F" w:rsidRPr="006770E3">
        <w:rPr>
          <w:rFonts w:ascii="Cambria" w:eastAsia="Times New Roman" w:hAnsi="Cambria" w:cs="Times New Roman"/>
          <w:sz w:val="24"/>
          <w:szCs w:val="24"/>
        </w:rPr>
        <w:t>.</w:t>
      </w:r>
    </w:p>
    <w:p w14:paraId="3670E4E9" w14:textId="77777777" w:rsidR="00E06035" w:rsidRPr="006770E3" w:rsidRDefault="00E06035" w:rsidP="004A5AC0">
      <w:pPr>
        <w:spacing w:after="120" w:line="240" w:lineRule="auto"/>
        <w:jc w:val="both"/>
        <w:rPr>
          <w:rFonts w:ascii="Cambria" w:eastAsia="Times New Roman" w:hAnsi="Cambria" w:cs="Times New Roman"/>
          <w:b/>
          <w:sz w:val="24"/>
          <w:szCs w:val="24"/>
        </w:rPr>
      </w:pPr>
      <w:r w:rsidRPr="006770E3">
        <w:rPr>
          <w:rFonts w:ascii="Cambria" w:eastAsia="Times New Roman" w:hAnsi="Cambria" w:cs="Times New Roman"/>
          <w:b/>
          <w:sz w:val="24"/>
          <w:szCs w:val="24"/>
        </w:rPr>
        <w:t>University Approved Absence Policy Statement</w:t>
      </w:r>
    </w:p>
    <w:p w14:paraId="240A92DE" w14:textId="77777777" w:rsidR="00E06035" w:rsidRPr="006770E3" w:rsidRDefault="00E06035" w:rsidP="004A5AC0">
      <w:pPr>
        <w:spacing w:after="120" w:line="240" w:lineRule="auto"/>
        <w:jc w:val="both"/>
        <w:rPr>
          <w:rFonts w:ascii="Cambria" w:eastAsia="Times New Roman" w:hAnsi="Cambria" w:cs="Times New Roman"/>
          <w:sz w:val="24"/>
          <w:szCs w:val="24"/>
        </w:rPr>
      </w:pPr>
      <w:r w:rsidRPr="006770E3">
        <w:rPr>
          <w:rFonts w:ascii="Cambria" w:eastAsia="Times New Roman" w:hAnsi="Cambria" w:cs="Times New Roman"/>
          <w:sz w:val="24"/>
          <w:szCs w:val="24"/>
        </w:rPr>
        <w:lastRenderedPageBreak/>
        <w:t xml:space="preserve">In accordance with rules of the Florida Atlantic University, students have the right to reasonable accommodations to participate in University approved activities, including athletic or scholastics teams, musical and theatrical performances and debate activities.  It is the student’s responsibility to notify the </w:t>
      </w:r>
      <w:r w:rsidR="00A8447A" w:rsidRPr="006770E3">
        <w:rPr>
          <w:rFonts w:ascii="Cambria" w:eastAsia="Times New Roman" w:hAnsi="Cambria" w:cs="Times New Roman"/>
          <w:sz w:val="24"/>
          <w:szCs w:val="24"/>
        </w:rPr>
        <w:t>i</w:t>
      </w:r>
      <w:r w:rsidRPr="006770E3">
        <w:rPr>
          <w:rFonts w:ascii="Cambria" w:eastAsia="Times New Roman" w:hAnsi="Cambria" w:cs="Times New Roman"/>
          <w:sz w:val="24"/>
          <w:szCs w:val="24"/>
        </w:rPr>
        <w:t xml:space="preserve">nstructor at least one week prior to missing any course assignment. </w:t>
      </w:r>
    </w:p>
    <w:p w14:paraId="44B1086B" w14:textId="77777777" w:rsidR="00E06035" w:rsidRPr="006770E3" w:rsidRDefault="00590475" w:rsidP="004A5AC0">
      <w:pPr>
        <w:autoSpaceDE w:val="0"/>
        <w:autoSpaceDN w:val="0"/>
        <w:adjustRightInd w:val="0"/>
        <w:spacing w:after="120" w:line="240" w:lineRule="auto"/>
        <w:jc w:val="both"/>
        <w:rPr>
          <w:rFonts w:ascii="Cambria" w:eastAsia="Calibri" w:hAnsi="Cambria" w:cs="Times New Roman"/>
          <w:b/>
          <w:color w:val="000000"/>
          <w:sz w:val="24"/>
          <w:szCs w:val="24"/>
        </w:rPr>
      </w:pPr>
      <w:r w:rsidRPr="006770E3">
        <w:rPr>
          <w:rFonts w:ascii="Cambria" w:eastAsia="Calibri" w:hAnsi="Cambria" w:cs="Times New Roman"/>
          <w:b/>
          <w:color w:val="000000"/>
          <w:sz w:val="24"/>
          <w:szCs w:val="24"/>
        </w:rPr>
        <w:t>Drops/</w:t>
      </w:r>
      <w:r w:rsidR="00E06035" w:rsidRPr="006770E3">
        <w:rPr>
          <w:rFonts w:ascii="Cambria" w:eastAsia="Calibri" w:hAnsi="Cambria" w:cs="Times New Roman"/>
          <w:b/>
          <w:color w:val="000000"/>
          <w:sz w:val="24"/>
          <w:szCs w:val="24"/>
        </w:rPr>
        <w:t>Withdrawals</w:t>
      </w:r>
    </w:p>
    <w:p w14:paraId="569CCC6F" w14:textId="77777777" w:rsidR="00061422" w:rsidRDefault="00590475" w:rsidP="004A5AC0">
      <w:pPr>
        <w:autoSpaceDE w:val="0"/>
        <w:autoSpaceDN w:val="0"/>
        <w:adjustRightInd w:val="0"/>
        <w:spacing w:after="120" w:line="240" w:lineRule="auto"/>
        <w:jc w:val="both"/>
        <w:rPr>
          <w:rStyle w:val="Hyperlink"/>
          <w:rFonts w:ascii="Cambria" w:eastAsia="Calibri" w:hAnsi="Cambria" w:cs="Times New Roman"/>
          <w:sz w:val="24"/>
          <w:szCs w:val="24"/>
        </w:rPr>
      </w:pPr>
      <w:r w:rsidRPr="006770E3">
        <w:rPr>
          <w:rFonts w:ascii="Cambria" w:eastAsia="Calibri" w:hAnsi="Cambria" w:cs="Times New Roman"/>
          <w:color w:val="000000"/>
          <w:sz w:val="24"/>
          <w:szCs w:val="24"/>
        </w:rPr>
        <w:t>Students are responsible for completing the process of dropping or withdrawing from a course. Please click on the following link for more information on dropping and/or withdrawing from a course</w:t>
      </w:r>
      <w:r w:rsidR="00E06035" w:rsidRPr="006770E3">
        <w:rPr>
          <w:rFonts w:ascii="Cambria" w:eastAsia="Calibri" w:hAnsi="Cambria" w:cs="Times New Roman"/>
          <w:color w:val="000000"/>
          <w:sz w:val="24"/>
          <w:szCs w:val="24"/>
        </w:rPr>
        <w:t xml:space="preserve">. </w:t>
      </w:r>
      <w:hyperlink r:id="rId22" w:history="1">
        <w:r w:rsidR="00626CFD" w:rsidRPr="006770E3">
          <w:rPr>
            <w:rStyle w:val="Hyperlink"/>
            <w:rFonts w:ascii="Cambria" w:eastAsia="Calibri" w:hAnsi="Cambria" w:cs="Times New Roman"/>
            <w:sz w:val="24"/>
            <w:szCs w:val="24"/>
          </w:rPr>
          <w:t>Link to FAU Registrar Office</w:t>
        </w:r>
      </w:hyperlink>
    </w:p>
    <w:p w14:paraId="585B96D0" w14:textId="77777777" w:rsidR="00C33C1B" w:rsidRDefault="00C33C1B" w:rsidP="004A5AC0">
      <w:pPr>
        <w:jc w:val="both"/>
        <w:rPr>
          <w:rFonts w:ascii="Cambria" w:eastAsia="Calibri" w:hAnsi="Cambria" w:cs="Times New Roman"/>
          <w:b/>
          <w:color w:val="000000"/>
          <w:sz w:val="24"/>
          <w:szCs w:val="24"/>
        </w:rPr>
      </w:pPr>
      <w:r>
        <w:rPr>
          <w:rFonts w:ascii="Cambria" w:eastAsia="Calibri" w:hAnsi="Cambria" w:cs="Times New Roman"/>
          <w:b/>
          <w:color w:val="000000"/>
          <w:sz w:val="24"/>
          <w:szCs w:val="24"/>
        </w:rPr>
        <w:br w:type="page"/>
      </w:r>
    </w:p>
    <w:p w14:paraId="14769D24" w14:textId="3421573B" w:rsidR="00CF2300" w:rsidRDefault="00B64326" w:rsidP="00CA77B1">
      <w:pPr>
        <w:autoSpaceDE w:val="0"/>
        <w:autoSpaceDN w:val="0"/>
        <w:adjustRightInd w:val="0"/>
        <w:spacing w:after="120" w:line="240" w:lineRule="auto"/>
        <w:jc w:val="both"/>
        <w:rPr>
          <w:rFonts w:ascii="Cambria" w:eastAsia="Calibri" w:hAnsi="Cambria" w:cs="Times New Roman"/>
          <w:b/>
          <w:color w:val="000000"/>
          <w:sz w:val="24"/>
          <w:szCs w:val="24"/>
        </w:rPr>
      </w:pPr>
      <w:r>
        <w:rPr>
          <w:rFonts w:ascii="Cambria" w:eastAsia="Calibri" w:hAnsi="Cambria" w:cs="Times New Roman"/>
          <w:b/>
          <w:color w:val="000000"/>
          <w:sz w:val="24"/>
          <w:szCs w:val="24"/>
        </w:rPr>
        <w:lastRenderedPageBreak/>
        <w:t xml:space="preserve">Course Schedule </w:t>
      </w:r>
    </w:p>
    <w:p w14:paraId="7E1C2F46" w14:textId="52889992" w:rsidR="00CA77B1" w:rsidRDefault="00CA77B1" w:rsidP="00CA77B1">
      <w:pPr>
        <w:autoSpaceDE w:val="0"/>
        <w:autoSpaceDN w:val="0"/>
        <w:adjustRightInd w:val="0"/>
        <w:spacing w:after="120" w:line="240" w:lineRule="auto"/>
        <w:jc w:val="both"/>
        <w:rPr>
          <w:rFonts w:ascii="Cambria" w:eastAsia="Calibri" w:hAnsi="Cambria" w:cs="Times New Roman"/>
          <w:color w:val="000000"/>
          <w:sz w:val="24"/>
          <w:szCs w:val="24"/>
        </w:rPr>
      </w:pPr>
      <w:r>
        <w:rPr>
          <w:rFonts w:ascii="Cambria" w:eastAsia="Calibri" w:hAnsi="Cambria" w:cs="Times New Roman"/>
          <w:color w:val="000000"/>
          <w:sz w:val="24"/>
          <w:szCs w:val="24"/>
        </w:rPr>
        <w:t xml:space="preserve">The first four weeks will serve as a primer to the research process. Modules will feature selected readings which students will be required to synthesis in brief reports. During this time, students will begin thinking about their capstone project and begin reviewing literature. In Week 4, students will present their research proposals. </w:t>
      </w:r>
    </w:p>
    <w:p w14:paraId="1482ED6B" w14:textId="028BE017" w:rsidR="00AD2404" w:rsidRDefault="00AD2404" w:rsidP="00CA77B1">
      <w:pPr>
        <w:autoSpaceDE w:val="0"/>
        <w:autoSpaceDN w:val="0"/>
        <w:adjustRightInd w:val="0"/>
        <w:spacing w:after="120" w:line="240" w:lineRule="auto"/>
        <w:jc w:val="both"/>
        <w:rPr>
          <w:rFonts w:ascii="Cambria" w:eastAsia="Calibri" w:hAnsi="Cambria" w:cs="Times New Roman"/>
          <w:b/>
          <w:color w:val="000000"/>
          <w:sz w:val="24"/>
          <w:szCs w:val="24"/>
        </w:rPr>
      </w:pPr>
    </w:p>
    <w:p w14:paraId="4B207559" w14:textId="37DAFF6C" w:rsidR="00AD2404" w:rsidRDefault="00AD2404" w:rsidP="00CA77B1">
      <w:pPr>
        <w:autoSpaceDE w:val="0"/>
        <w:autoSpaceDN w:val="0"/>
        <w:adjustRightInd w:val="0"/>
        <w:spacing w:after="120" w:line="240" w:lineRule="auto"/>
        <w:jc w:val="both"/>
        <w:rPr>
          <w:rFonts w:ascii="Cambria" w:eastAsia="Calibri" w:hAnsi="Cambria" w:cs="Times New Roman"/>
          <w:b/>
          <w:color w:val="000000"/>
          <w:sz w:val="24"/>
          <w:szCs w:val="24"/>
        </w:rPr>
      </w:pPr>
      <w:r>
        <w:rPr>
          <w:rFonts w:ascii="Cambria" w:eastAsia="Calibri" w:hAnsi="Cambria" w:cs="Times New Roman"/>
          <w:b/>
          <w:color w:val="000000"/>
          <w:sz w:val="24"/>
          <w:szCs w:val="24"/>
        </w:rPr>
        <w:t>Weeks 1 –</w:t>
      </w:r>
      <w:r w:rsidR="000B21D3">
        <w:rPr>
          <w:rFonts w:ascii="Cambria" w:eastAsia="Calibri" w:hAnsi="Cambria" w:cs="Times New Roman"/>
          <w:b/>
          <w:color w:val="000000"/>
          <w:sz w:val="24"/>
          <w:szCs w:val="24"/>
        </w:rPr>
        <w:t xml:space="preserve"> 3</w:t>
      </w:r>
      <w:r>
        <w:rPr>
          <w:rFonts w:ascii="Cambria" w:eastAsia="Calibri" w:hAnsi="Cambria" w:cs="Times New Roman"/>
          <w:b/>
          <w:color w:val="000000"/>
          <w:sz w:val="24"/>
          <w:szCs w:val="24"/>
        </w:rPr>
        <w:t xml:space="preserve">: </w:t>
      </w:r>
    </w:p>
    <w:p w14:paraId="005B2DA5" w14:textId="4A7563D0" w:rsidR="00CA77B1" w:rsidRPr="00AD2404" w:rsidRDefault="00CA77B1" w:rsidP="00AD2404">
      <w:pPr>
        <w:autoSpaceDE w:val="0"/>
        <w:autoSpaceDN w:val="0"/>
        <w:adjustRightInd w:val="0"/>
        <w:spacing w:after="120" w:line="240" w:lineRule="auto"/>
        <w:ind w:left="360"/>
        <w:jc w:val="both"/>
        <w:rPr>
          <w:rFonts w:ascii="Cambria" w:eastAsia="Calibri" w:hAnsi="Cambria" w:cs="Times New Roman"/>
          <w:b/>
          <w:i/>
          <w:color w:val="000000"/>
          <w:sz w:val="24"/>
          <w:szCs w:val="24"/>
        </w:rPr>
      </w:pPr>
      <w:r w:rsidRPr="00AD2404">
        <w:rPr>
          <w:rFonts w:ascii="Cambria" w:eastAsia="Calibri" w:hAnsi="Cambria" w:cs="Times New Roman"/>
          <w:b/>
          <w:i/>
          <w:color w:val="000000"/>
          <w:sz w:val="24"/>
          <w:szCs w:val="24"/>
        </w:rPr>
        <w:t xml:space="preserve">Module 1: </w:t>
      </w:r>
    </w:p>
    <w:p w14:paraId="5D785CC4" w14:textId="1401358C" w:rsidR="00CA77B1" w:rsidRPr="005F2A4B" w:rsidRDefault="00CA77B1" w:rsidP="00AD2404">
      <w:pPr>
        <w:pStyle w:val="ListParagraph"/>
        <w:numPr>
          <w:ilvl w:val="0"/>
          <w:numId w:val="21"/>
        </w:numPr>
        <w:autoSpaceDE w:val="0"/>
        <w:autoSpaceDN w:val="0"/>
        <w:adjustRightInd w:val="0"/>
        <w:spacing w:after="120" w:line="240" w:lineRule="auto"/>
        <w:ind w:left="1080"/>
        <w:jc w:val="both"/>
        <w:rPr>
          <w:rFonts w:ascii="Cambria" w:eastAsia="Calibri" w:hAnsi="Cambria" w:cs="Times New Roman"/>
          <w:color w:val="000000"/>
          <w:sz w:val="24"/>
          <w:szCs w:val="24"/>
        </w:rPr>
      </w:pPr>
      <w:r w:rsidRPr="005F2A4B">
        <w:rPr>
          <w:rFonts w:ascii="Cambria" w:eastAsia="Calibri" w:hAnsi="Cambria" w:cs="Times New Roman"/>
          <w:color w:val="000000"/>
          <w:sz w:val="24"/>
          <w:szCs w:val="24"/>
        </w:rPr>
        <w:t>Overview of the research process, steps in conducting research, develop</w:t>
      </w:r>
      <w:r w:rsidR="005F2A4B" w:rsidRPr="005F2A4B">
        <w:rPr>
          <w:rFonts w:ascii="Cambria" w:eastAsia="Calibri" w:hAnsi="Cambria" w:cs="Times New Roman"/>
          <w:color w:val="000000"/>
          <w:sz w:val="24"/>
          <w:szCs w:val="24"/>
        </w:rPr>
        <w:t>ing questions and/or hypotheses</w:t>
      </w:r>
    </w:p>
    <w:p w14:paraId="65F46DA3" w14:textId="56499674" w:rsidR="00CA77B1" w:rsidRPr="00AD2404" w:rsidRDefault="00CA77B1" w:rsidP="00AD2404">
      <w:pPr>
        <w:autoSpaceDE w:val="0"/>
        <w:autoSpaceDN w:val="0"/>
        <w:adjustRightInd w:val="0"/>
        <w:spacing w:after="120" w:line="240" w:lineRule="auto"/>
        <w:ind w:left="360"/>
        <w:jc w:val="both"/>
        <w:rPr>
          <w:rFonts w:ascii="Cambria" w:eastAsia="Calibri" w:hAnsi="Cambria" w:cs="Times New Roman"/>
          <w:b/>
          <w:i/>
          <w:color w:val="000000"/>
          <w:sz w:val="24"/>
          <w:szCs w:val="24"/>
        </w:rPr>
      </w:pPr>
      <w:r w:rsidRPr="00AD2404">
        <w:rPr>
          <w:rFonts w:ascii="Cambria" w:eastAsia="Calibri" w:hAnsi="Cambria" w:cs="Times New Roman"/>
          <w:b/>
          <w:i/>
          <w:color w:val="000000"/>
          <w:sz w:val="24"/>
          <w:szCs w:val="24"/>
        </w:rPr>
        <w:t xml:space="preserve">Module 2: </w:t>
      </w:r>
    </w:p>
    <w:p w14:paraId="6D1EEBD1" w14:textId="6FDC0DE9" w:rsidR="00CA77B1" w:rsidRPr="005F2A4B" w:rsidRDefault="00CA77B1" w:rsidP="00AD2404">
      <w:pPr>
        <w:pStyle w:val="ListParagraph"/>
        <w:numPr>
          <w:ilvl w:val="0"/>
          <w:numId w:val="21"/>
        </w:numPr>
        <w:autoSpaceDE w:val="0"/>
        <w:autoSpaceDN w:val="0"/>
        <w:adjustRightInd w:val="0"/>
        <w:spacing w:after="120" w:line="240" w:lineRule="auto"/>
        <w:ind w:left="1080"/>
        <w:jc w:val="both"/>
        <w:rPr>
          <w:rFonts w:ascii="Cambria" w:eastAsia="Calibri" w:hAnsi="Cambria" w:cs="Times New Roman"/>
          <w:color w:val="000000"/>
          <w:sz w:val="24"/>
          <w:szCs w:val="24"/>
        </w:rPr>
      </w:pPr>
      <w:r w:rsidRPr="005F2A4B">
        <w:rPr>
          <w:rFonts w:ascii="Cambria" w:eastAsia="Calibri" w:hAnsi="Cambria" w:cs="Times New Roman"/>
          <w:color w:val="000000"/>
          <w:sz w:val="24"/>
          <w:szCs w:val="24"/>
        </w:rPr>
        <w:t>The literature review: Identifying sources, understanding primary and secondary sources</w:t>
      </w:r>
      <w:r w:rsidR="005F2A4B" w:rsidRPr="005F2A4B">
        <w:rPr>
          <w:rFonts w:ascii="Cambria" w:eastAsia="Calibri" w:hAnsi="Cambria" w:cs="Times New Roman"/>
          <w:color w:val="000000"/>
          <w:sz w:val="24"/>
          <w:szCs w:val="24"/>
        </w:rPr>
        <w:t>; appropriate citation of sources</w:t>
      </w:r>
    </w:p>
    <w:p w14:paraId="58E97A26" w14:textId="692C109D" w:rsidR="00CA77B1" w:rsidRPr="00AD2404" w:rsidRDefault="00CA77B1" w:rsidP="00AD2404">
      <w:pPr>
        <w:autoSpaceDE w:val="0"/>
        <w:autoSpaceDN w:val="0"/>
        <w:adjustRightInd w:val="0"/>
        <w:spacing w:after="120" w:line="240" w:lineRule="auto"/>
        <w:ind w:left="360"/>
        <w:jc w:val="both"/>
        <w:rPr>
          <w:rFonts w:ascii="Cambria" w:eastAsia="Calibri" w:hAnsi="Cambria" w:cs="Times New Roman"/>
          <w:b/>
          <w:i/>
          <w:color w:val="000000"/>
          <w:sz w:val="24"/>
          <w:szCs w:val="24"/>
        </w:rPr>
      </w:pPr>
      <w:r w:rsidRPr="00AD2404">
        <w:rPr>
          <w:rFonts w:ascii="Cambria" w:eastAsia="Calibri" w:hAnsi="Cambria" w:cs="Times New Roman"/>
          <w:b/>
          <w:i/>
          <w:color w:val="000000"/>
          <w:sz w:val="24"/>
          <w:szCs w:val="24"/>
        </w:rPr>
        <w:t>Module 3:</w:t>
      </w:r>
    </w:p>
    <w:p w14:paraId="671D46A5" w14:textId="5A864DB8" w:rsidR="00CA77B1" w:rsidRPr="005F2A4B" w:rsidRDefault="00CA77B1" w:rsidP="00AD2404">
      <w:pPr>
        <w:pStyle w:val="ListParagraph"/>
        <w:numPr>
          <w:ilvl w:val="0"/>
          <w:numId w:val="21"/>
        </w:numPr>
        <w:autoSpaceDE w:val="0"/>
        <w:autoSpaceDN w:val="0"/>
        <w:adjustRightInd w:val="0"/>
        <w:spacing w:after="120" w:line="240" w:lineRule="auto"/>
        <w:ind w:left="1080"/>
        <w:jc w:val="both"/>
        <w:rPr>
          <w:rFonts w:ascii="Cambria" w:eastAsia="Calibri" w:hAnsi="Cambria" w:cs="Times New Roman"/>
          <w:color w:val="000000"/>
          <w:sz w:val="24"/>
          <w:szCs w:val="24"/>
        </w:rPr>
      </w:pPr>
      <w:r w:rsidRPr="005F2A4B">
        <w:rPr>
          <w:rFonts w:ascii="Cambria" w:eastAsia="Calibri" w:hAnsi="Cambria" w:cs="Times New Roman"/>
          <w:color w:val="000000"/>
          <w:sz w:val="24"/>
          <w:szCs w:val="24"/>
        </w:rPr>
        <w:t>Data Collection</w:t>
      </w:r>
    </w:p>
    <w:p w14:paraId="2F5FCE31" w14:textId="0E132725" w:rsidR="005F2A4B" w:rsidRPr="00AD2404" w:rsidRDefault="005F2A4B" w:rsidP="00AD2404">
      <w:pPr>
        <w:autoSpaceDE w:val="0"/>
        <w:autoSpaceDN w:val="0"/>
        <w:adjustRightInd w:val="0"/>
        <w:spacing w:after="120" w:line="240" w:lineRule="auto"/>
        <w:ind w:left="360"/>
        <w:jc w:val="both"/>
        <w:rPr>
          <w:rFonts w:ascii="Cambria" w:eastAsia="Calibri" w:hAnsi="Cambria" w:cs="Times New Roman"/>
          <w:b/>
          <w:i/>
          <w:color w:val="000000"/>
          <w:sz w:val="24"/>
          <w:szCs w:val="24"/>
        </w:rPr>
      </w:pPr>
      <w:r w:rsidRPr="00AD2404">
        <w:rPr>
          <w:rFonts w:ascii="Cambria" w:eastAsia="Calibri" w:hAnsi="Cambria" w:cs="Times New Roman"/>
          <w:b/>
          <w:i/>
          <w:color w:val="000000"/>
          <w:sz w:val="24"/>
          <w:szCs w:val="24"/>
        </w:rPr>
        <w:t xml:space="preserve">Module 4: </w:t>
      </w:r>
    </w:p>
    <w:p w14:paraId="0975FA62" w14:textId="0FD169FF" w:rsidR="005F2A4B" w:rsidRPr="005F2A4B" w:rsidRDefault="005F2A4B" w:rsidP="00AD2404">
      <w:pPr>
        <w:pStyle w:val="ListParagraph"/>
        <w:numPr>
          <w:ilvl w:val="0"/>
          <w:numId w:val="21"/>
        </w:numPr>
        <w:autoSpaceDE w:val="0"/>
        <w:autoSpaceDN w:val="0"/>
        <w:adjustRightInd w:val="0"/>
        <w:spacing w:after="120" w:line="240" w:lineRule="auto"/>
        <w:ind w:left="1080"/>
        <w:jc w:val="both"/>
        <w:rPr>
          <w:rFonts w:ascii="Cambria" w:eastAsia="Calibri" w:hAnsi="Cambria" w:cs="Times New Roman"/>
          <w:color w:val="000000"/>
          <w:sz w:val="24"/>
          <w:szCs w:val="24"/>
        </w:rPr>
      </w:pPr>
      <w:r w:rsidRPr="005F2A4B">
        <w:rPr>
          <w:rFonts w:ascii="Cambria" w:eastAsia="Calibri" w:hAnsi="Cambria" w:cs="Times New Roman"/>
          <w:color w:val="000000"/>
          <w:sz w:val="24"/>
          <w:szCs w:val="24"/>
        </w:rPr>
        <w:t>Putting it all together</w:t>
      </w:r>
    </w:p>
    <w:p w14:paraId="2E17E68D" w14:textId="77777777" w:rsidR="00CA77B1" w:rsidRDefault="00CA77B1" w:rsidP="00CA77B1">
      <w:pPr>
        <w:autoSpaceDE w:val="0"/>
        <w:autoSpaceDN w:val="0"/>
        <w:adjustRightInd w:val="0"/>
        <w:spacing w:after="120" w:line="240" w:lineRule="auto"/>
        <w:jc w:val="both"/>
        <w:rPr>
          <w:rFonts w:ascii="Cambria" w:eastAsia="Calibri" w:hAnsi="Cambria" w:cs="Times New Roman"/>
          <w:color w:val="000000"/>
          <w:sz w:val="24"/>
          <w:szCs w:val="24"/>
        </w:rPr>
      </w:pPr>
    </w:p>
    <w:p w14:paraId="572B7D5E" w14:textId="70274B19" w:rsidR="00625B43" w:rsidRDefault="005F2A4B" w:rsidP="005F2A4B">
      <w:pPr>
        <w:widowControl w:val="0"/>
        <w:autoSpaceDE w:val="0"/>
        <w:autoSpaceDN w:val="0"/>
        <w:adjustRightInd w:val="0"/>
        <w:spacing w:after="0" w:line="240" w:lineRule="auto"/>
        <w:rPr>
          <w:rFonts w:asciiTheme="majorHAnsi" w:hAnsiTheme="majorHAnsi"/>
          <w:b/>
          <w:sz w:val="24"/>
          <w:szCs w:val="24"/>
        </w:rPr>
      </w:pPr>
      <w:r>
        <w:rPr>
          <w:rFonts w:asciiTheme="majorHAnsi" w:hAnsiTheme="majorHAnsi"/>
          <w:b/>
          <w:sz w:val="24"/>
          <w:szCs w:val="24"/>
        </w:rPr>
        <w:t>Week</w:t>
      </w:r>
      <w:r w:rsidR="00625B43">
        <w:rPr>
          <w:rFonts w:asciiTheme="majorHAnsi" w:hAnsiTheme="majorHAnsi"/>
          <w:b/>
          <w:sz w:val="24"/>
          <w:szCs w:val="24"/>
        </w:rPr>
        <w:t xml:space="preserve"> </w:t>
      </w:r>
      <w:r>
        <w:rPr>
          <w:rFonts w:asciiTheme="majorHAnsi" w:hAnsiTheme="majorHAnsi"/>
          <w:b/>
          <w:sz w:val="24"/>
          <w:szCs w:val="24"/>
        </w:rPr>
        <w:t>4</w:t>
      </w:r>
      <w:r w:rsidR="00F413B6">
        <w:rPr>
          <w:rFonts w:asciiTheme="majorHAnsi" w:hAnsiTheme="majorHAnsi"/>
          <w:b/>
          <w:sz w:val="24"/>
          <w:szCs w:val="24"/>
        </w:rPr>
        <w:t xml:space="preserve">: </w:t>
      </w:r>
      <w:r>
        <w:rPr>
          <w:rFonts w:asciiTheme="majorHAnsi" w:hAnsiTheme="majorHAnsi"/>
          <w:b/>
          <w:sz w:val="24"/>
          <w:szCs w:val="24"/>
        </w:rPr>
        <w:t>Project proposal presentations</w:t>
      </w:r>
    </w:p>
    <w:p w14:paraId="5DCC991A" w14:textId="68DC66DF" w:rsidR="005F2A4B" w:rsidRDefault="005F2A4B" w:rsidP="005F2A4B">
      <w:pPr>
        <w:widowControl w:val="0"/>
        <w:autoSpaceDE w:val="0"/>
        <w:autoSpaceDN w:val="0"/>
        <w:adjustRightInd w:val="0"/>
        <w:spacing w:after="0" w:line="240" w:lineRule="auto"/>
        <w:rPr>
          <w:rFonts w:asciiTheme="majorHAnsi" w:hAnsiTheme="majorHAnsi"/>
          <w:b/>
          <w:sz w:val="24"/>
          <w:szCs w:val="24"/>
        </w:rPr>
      </w:pPr>
    </w:p>
    <w:p w14:paraId="6A6361FC" w14:textId="228DB82C" w:rsidR="000B21D3" w:rsidRDefault="000B21D3" w:rsidP="005F2A4B">
      <w:pPr>
        <w:widowControl w:val="0"/>
        <w:autoSpaceDE w:val="0"/>
        <w:autoSpaceDN w:val="0"/>
        <w:adjustRightInd w:val="0"/>
        <w:spacing w:after="0" w:line="240" w:lineRule="auto"/>
        <w:rPr>
          <w:rFonts w:asciiTheme="majorHAnsi" w:hAnsiTheme="majorHAnsi"/>
          <w:b/>
          <w:sz w:val="24"/>
          <w:szCs w:val="24"/>
        </w:rPr>
      </w:pPr>
      <w:r>
        <w:rPr>
          <w:rFonts w:asciiTheme="majorHAnsi" w:hAnsiTheme="majorHAnsi"/>
          <w:b/>
          <w:sz w:val="24"/>
          <w:szCs w:val="24"/>
        </w:rPr>
        <w:t>Weeks 5 – 7: Directed work and lectures</w:t>
      </w:r>
    </w:p>
    <w:p w14:paraId="64EAB036" w14:textId="77777777" w:rsidR="000B21D3" w:rsidRDefault="000B21D3" w:rsidP="005F2A4B">
      <w:pPr>
        <w:widowControl w:val="0"/>
        <w:autoSpaceDE w:val="0"/>
        <w:autoSpaceDN w:val="0"/>
        <w:adjustRightInd w:val="0"/>
        <w:spacing w:after="0" w:line="240" w:lineRule="auto"/>
        <w:rPr>
          <w:rFonts w:asciiTheme="majorHAnsi" w:hAnsiTheme="majorHAnsi"/>
          <w:b/>
          <w:sz w:val="24"/>
          <w:szCs w:val="24"/>
        </w:rPr>
      </w:pPr>
    </w:p>
    <w:p w14:paraId="0D1A67B2" w14:textId="706EC0DF" w:rsidR="005F2A4B" w:rsidRDefault="005F2A4B" w:rsidP="005F2A4B">
      <w:pPr>
        <w:widowControl w:val="0"/>
        <w:autoSpaceDE w:val="0"/>
        <w:autoSpaceDN w:val="0"/>
        <w:adjustRightInd w:val="0"/>
        <w:spacing w:after="0" w:line="240" w:lineRule="auto"/>
        <w:rPr>
          <w:rFonts w:asciiTheme="majorHAnsi" w:hAnsiTheme="majorHAnsi"/>
          <w:b/>
          <w:sz w:val="24"/>
          <w:szCs w:val="24"/>
        </w:rPr>
      </w:pPr>
      <w:r>
        <w:rPr>
          <w:rFonts w:asciiTheme="majorHAnsi" w:hAnsiTheme="majorHAnsi"/>
          <w:b/>
          <w:sz w:val="24"/>
          <w:szCs w:val="24"/>
        </w:rPr>
        <w:t>Week 8: Checkpoint Presentation</w:t>
      </w:r>
    </w:p>
    <w:p w14:paraId="4908C4B2" w14:textId="1C7F83D4" w:rsidR="005F2A4B" w:rsidRDefault="005F2A4B" w:rsidP="005F2A4B">
      <w:pPr>
        <w:widowControl w:val="0"/>
        <w:autoSpaceDE w:val="0"/>
        <w:autoSpaceDN w:val="0"/>
        <w:adjustRightInd w:val="0"/>
        <w:spacing w:after="0" w:line="240" w:lineRule="auto"/>
        <w:rPr>
          <w:rFonts w:asciiTheme="majorHAnsi" w:hAnsiTheme="majorHAnsi"/>
          <w:b/>
          <w:sz w:val="24"/>
          <w:szCs w:val="24"/>
        </w:rPr>
      </w:pPr>
    </w:p>
    <w:p w14:paraId="30FB1838" w14:textId="0B54B809" w:rsidR="000B21D3" w:rsidRDefault="000B21D3" w:rsidP="000B21D3">
      <w:pPr>
        <w:widowControl w:val="0"/>
        <w:autoSpaceDE w:val="0"/>
        <w:autoSpaceDN w:val="0"/>
        <w:adjustRightInd w:val="0"/>
        <w:spacing w:after="0" w:line="240" w:lineRule="auto"/>
        <w:rPr>
          <w:rFonts w:asciiTheme="majorHAnsi" w:hAnsiTheme="majorHAnsi"/>
          <w:b/>
          <w:sz w:val="24"/>
          <w:szCs w:val="24"/>
        </w:rPr>
      </w:pPr>
      <w:r>
        <w:rPr>
          <w:rFonts w:asciiTheme="majorHAnsi" w:hAnsiTheme="majorHAnsi"/>
          <w:b/>
          <w:sz w:val="24"/>
          <w:szCs w:val="24"/>
        </w:rPr>
        <w:t>Weeks 9 – 11: Week 5 – 7: Directed work and lectures</w:t>
      </w:r>
    </w:p>
    <w:p w14:paraId="529D86A7" w14:textId="565F3D49" w:rsidR="000B21D3" w:rsidRDefault="000B21D3" w:rsidP="005F2A4B">
      <w:pPr>
        <w:widowControl w:val="0"/>
        <w:autoSpaceDE w:val="0"/>
        <w:autoSpaceDN w:val="0"/>
        <w:adjustRightInd w:val="0"/>
        <w:spacing w:after="0" w:line="240" w:lineRule="auto"/>
        <w:rPr>
          <w:rFonts w:asciiTheme="majorHAnsi" w:hAnsiTheme="majorHAnsi"/>
          <w:b/>
          <w:sz w:val="24"/>
          <w:szCs w:val="24"/>
        </w:rPr>
      </w:pPr>
    </w:p>
    <w:p w14:paraId="63EA0D8A" w14:textId="251661F1" w:rsidR="005F2A4B" w:rsidRDefault="005F2A4B" w:rsidP="005F2A4B">
      <w:pPr>
        <w:widowControl w:val="0"/>
        <w:autoSpaceDE w:val="0"/>
        <w:autoSpaceDN w:val="0"/>
        <w:adjustRightInd w:val="0"/>
        <w:spacing w:after="0" w:line="240" w:lineRule="auto"/>
        <w:rPr>
          <w:rFonts w:ascii="Times New Roman" w:hAnsi="Times New Roman" w:cs="Times New Roman"/>
          <w:sz w:val="24"/>
          <w:szCs w:val="24"/>
        </w:rPr>
      </w:pPr>
      <w:r>
        <w:rPr>
          <w:rFonts w:asciiTheme="majorHAnsi" w:hAnsiTheme="majorHAnsi"/>
          <w:b/>
          <w:sz w:val="24"/>
          <w:szCs w:val="24"/>
        </w:rPr>
        <w:t>Week 12: Checkpoint Presentation</w:t>
      </w:r>
    </w:p>
    <w:p w14:paraId="67513962" w14:textId="2F3F0AF5" w:rsidR="000B21D3" w:rsidRDefault="000B21D3" w:rsidP="00625B43">
      <w:pPr>
        <w:widowControl w:val="0"/>
        <w:autoSpaceDE w:val="0"/>
        <w:autoSpaceDN w:val="0"/>
        <w:adjustRightInd w:val="0"/>
        <w:spacing w:after="0" w:line="240" w:lineRule="auto"/>
        <w:rPr>
          <w:rFonts w:ascii="Times New Roman" w:hAnsi="Times New Roman" w:cs="Times New Roman"/>
          <w:sz w:val="24"/>
          <w:szCs w:val="24"/>
        </w:rPr>
      </w:pPr>
    </w:p>
    <w:p w14:paraId="7CF86442" w14:textId="5867B176" w:rsidR="000B21D3" w:rsidRDefault="00F40278" w:rsidP="000B21D3">
      <w:pPr>
        <w:widowControl w:val="0"/>
        <w:autoSpaceDE w:val="0"/>
        <w:autoSpaceDN w:val="0"/>
        <w:adjustRightInd w:val="0"/>
        <w:spacing w:after="0" w:line="240" w:lineRule="auto"/>
        <w:rPr>
          <w:rFonts w:asciiTheme="majorHAnsi" w:hAnsiTheme="majorHAnsi"/>
          <w:b/>
          <w:sz w:val="24"/>
          <w:szCs w:val="24"/>
        </w:rPr>
      </w:pPr>
      <w:r>
        <w:rPr>
          <w:rFonts w:ascii="Times New Roman" w:hAnsi="Times New Roman" w:cs="Times New Roman"/>
          <w:b/>
          <w:sz w:val="24"/>
          <w:szCs w:val="24"/>
        </w:rPr>
        <w:t>Weeks 14 – 15</w:t>
      </w:r>
      <w:r w:rsidR="000B21D3">
        <w:rPr>
          <w:rFonts w:asciiTheme="majorHAnsi" w:hAnsiTheme="majorHAnsi"/>
          <w:b/>
          <w:sz w:val="24"/>
          <w:szCs w:val="24"/>
        </w:rPr>
        <w:t>: Directed work and lectures</w:t>
      </w:r>
    </w:p>
    <w:p w14:paraId="748E880B" w14:textId="6BD525F6" w:rsidR="000B21D3" w:rsidRPr="00625B43" w:rsidRDefault="000B21D3" w:rsidP="00625B43">
      <w:pPr>
        <w:widowControl w:val="0"/>
        <w:autoSpaceDE w:val="0"/>
        <w:autoSpaceDN w:val="0"/>
        <w:adjustRightInd w:val="0"/>
        <w:spacing w:after="0" w:line="240" w:lineRule="auto"/>
        <w:rPr>
          <w:rFonts w:ascii="Times New Roman" w:hAnsi="Times New Roman" w:cs="Times New Roman"/>
          <w:sz w:val="24"/>
          <w:szCs w:val="24"/>
        </w:rPr>
      </w:pPr>
    </w:p>
    <w:p w14:paraId="73505558" w14:textId="158DDFFC" w:rsidR="00C33C1B" w:rsidRPr="00EE44F2" w:rsidRDefault="005F2A4B" w:rsidP="005F2A4B">
      <w:pPr>
        <w:spacing w:after="120" w:line="240" w:lineRule="auto"/>
        <w:jc w:val="both"/>
        <w:rPr>
          <w:rFonts w:asciiTheme="majorHAnsi" w:hAnsiTheme="majorHAnsi"/>
          <w:sz w:val="24"/>
          <w:szCs w:val="24"/>
        </w:rPr>
      </w:pPr>
      <w:r>
        <w:rPr>
          <w:rFonts w:asciiTheme="majorHAnsi" w:hAnsiTheme="majorHAnsi"/>
          <w:b/>
          <w:sz w:val="24"/>
          <w:szCs w:val="24"/>
        </w:rPr>
        <w:t>Week 16</w:t>
      </w:r>
      <w:r w:rsidR="00F413B6">
        <w:rPr>
          <w:rFonts w:asciiTheme="majorHAnsi" w:hAnsiTheme="majorHAnsi"/>
          <w:b/>
          <w:sz w:val="24"/>
          <w:szCs w:val="24"/>
        </w:rPr>
        <w:t>:</w:t>
      </w:r>
      <w:r>
        <w:rPr>
          <w:rFonts w:asciiTheme="majorHAnsi" w:hAnsiTheme="majorHAnsi"/>
          <w:b/>
          <w:sz w:val="24"/>
          <w:szCs w:val="24"/>
        </w:rPr>
        <w:t xml:space="preserve"> Final Capstone Presentations</w:t>
      </w:r>
      <w:r w:rsidR="00F413B6">
        <w:rPr>
          <w:rFonts w:asciiTheme="majorHAnsi" w:hAnsiTheme="majorHAnsi"/>
          <w:b/>
          <w:sz w:val="24"/>
          <w:szCs w:val="24"/>
        </w:rPr>
        <w:t xml:space="preserve"> </w:t>
      </w:r>
    </w:p>
    <w:p w14:paraId="5C60594C" w14:textId="31028115" w:rsidR="00C33C1B" w:rsidRDefault="00C33C1B" w:rsidP="004A5AC0">
      <w:pPr>
        <w:autoSpaceDE w:val="0"/>
        <w:autoSpaceDN w:val="0"/>
        <w:adjustRightInd w:val="0"/>
        <w:spacing w:after="120" w:line="240" w:lineRule="auto"/>
        <w:jc w:val="both"/>
        <w:rPr>
          <w:rFonts w:ascii="Cambria" w:eastAsia="Calibri" w:hAnsi="Cambria" w:cs="Times New Roman"/>
          <w:color w:val="000000"/>
          <w:sz w:val="24"/>
          <w:szCs w:val="24"/>
        </w:rPr>
      </w:pPr>
    </w:p>
    <w:p w14:paraId="784359CA" w14:textId="77777777" w:rsidR="00ED397A" w:rsidRDefault="00ED397A" w:rsidP="004A5AC0">
      <w:pPr>
        <w:autoSpaceDE w:val="0"/>
        <w:autoSpaceDN w:val="0"/>
        <w:adjustRightInd w:val="0"/>
        <w:spacing w:after="120" w:line="240" w:lineRule="auto"/>
        <w:jc w:val="both"/>
        <w:rPr>
          <w:rFonts w:ascii="Cambria" w:eastAsia="Calibri" w:hAnsi="Cambria" w:cs="Times New Roman"/>
          <w:color w:val="000000"/>
          <w:sz w:val="24"/>
          <w:szCs w:val="24"/>
        </w:rPr>
      </w:pPr>
    </w:p>
    <w:p w14:paraId="321D08B3" w14:textId="77777777" w:rsidR="00ED397A" w:rsidRDefault="00ED397A">
      <w:pPr>
        <w:rPr>
          <w:rFonts w:ascii="Times New Roman Bold" w:hAnsi="Times New Roman Bold"/>
          <w:b/>
          <w:bCs/>
          <w:caps/>
        </w:rPr>
      </w:pPr>
      <w:r>
        <w:rPr>
          <w:rFonts w:ascii="Times New Roman Bold" w:hAnsi="Times New Roman Bold"/>
          <w:b/>
          <w:bCs/>
          <w:caps/>
        </w:rPr>
        <w:br w:type="page"/>
      </w:r>
    </w:p>
    <w:p w14:paraId="72EA2B8C" w14:textId="545570CD" w:rsidR="00ED397A" w:rsidRPr="00ED397A" w:rsidRDefault="00ED397A" w:rsidP="00ED397A">
      <w:pPr>
        <w:jc w:val="center"/>
        <w:rPr>
          <w:rFonts w:ascii="Times New Roman Bold" w:hAnsi="Times New Roman Bold"/>
          <w:b/>
          <w:bCs/>
          <w:caps/>
        </w:rPr>
      </w:pPr>
      <w:r w:rsidRPr="000D0025">
        <w:rPr>
          <w:rFonts w:ascii="Times New Roman Bold" w:hAnsi="Times New Roman Bold"/>
          <w:b/>
          <w:bCs/>
          <w:caps/>
        </w:rPr>
        <w:lastRenderedPageBreak/>
        <w:t>Integration of SLOs and Assignments</w:t>
      </w:r>
    </w:p>
    <w:tbl>
      <w:tblPr>
        <w:tblStyle w:val="TableGrid"/>
        <w:tblW w:w="0" w:type="auto"/>
        <w:tblLook w:val="04A0" w:firstRow="1" w:lastRow="0" w:firstColumn="1" w:lastColumn="0" w:noHBand="0" w:noVBand="1"/>
      </w:tblPr>
      <w:tblGrid>
        <w:gridCol w:w="1732"/>
        <w:gridCol w:w="7618"/>
      </w:tblGrid>
      <w:tr w:rsidR="00ED397A" w:rsidRPr="000D0025" w14:paraId="762D23A4" w14:textId="77777777" w:rsidTr="00CC6AE8">
        <w:tc>
          <w:tcPr>
            <w:tcW w:w="1667" w:type="dxa"/>
            <w:shd w:val="clear" w:color="auto" w:fill="D6ECEE" w:themeFill="accent1" w:themeFillTint="99"/>
          </w:tcPr>
          <w:p w14:paraId="1A1F396C" w14:textId="77777777" w:rsidR="00ED397A" w:rsidRDefault="00ED397A" w:rsidP="00CC6AE8">
            <w:pPr>
              <w:spacing w:line="276" w:lineRule="auto"/>
              <w:jc w:val="center"/>
              <w:rPr>
                <w:rFonts w:ascii="Times New Roman" w:hAnsi="Times New Roman"/>
                <w:b/>
                <w:bCs/>
              </w:rPr>
            </w:pPr>
          </w:p>
          <w:p w14:paraId="0650A945" w14:textId="14E7C28C" w:rsidR="00ED397A" w:rsidRPr="000D0025" w:rsidRDefault="00ED397A" w:rsidP="00CC6AE8">
            <w:pPr>
              <w:spacing w:line="276" w:lineRule="auto"/>
              <w:jc w:val="center"/>
              <w:rPr>
                <w:rFonts w:ascii="Times New Roman" w:hAnsi="Times New Roman"/>
                <w:b/>
                <w:bCs/>
              </w:rPr>
            </w:pPr>
            <w:r w:rsidRPr="000D0025">
              <w:rPr>
                <w:rFonts w:ascii="Times New Roman" w:hAnsi="Times New Roman"/>
                <w:b/>
                <w:bCs/>
              </w:rPr>
              <w:t>SLOs</w:t>
            </w:r>
          </w:p>
        </w:tc>
        <w:tc>
          <w:tcPr>
            <w:tcW w:w="7909" w:type="dxa"/>
            <w:shd w:val="clear" w:color="auto" w:fill="D6ECEE" w:themeFill="accent1" w:themeFillTint="99"/>
          </w:tcPr>
          <w:p w14:paraId="5F7A6979" w14:textId="77777777" w:rsidR="00ED397A" w:rsidRPr="000D0025" w:rsidRDefault="00ED397A" w:rsidP="00CC6AE8">
            <w:pPr>
              <w:spacing w:line="276" w:lineRule="auto"/>
              <w:jc w:val="center"/>
              <w:rPr>
                <w:rFonts w:ascii="Times New Roman" w:hAnsi="Times New Roman"/>
                <w:b/>
                <w:bCs/>
              </w:rPr>
            </w:pPr>
            <w:r w:rsidRPr="000D0025">
              <w:rPr>
                <w:rFonts w:ascii="Times New Roman" w:hAnsi="Times New Roman"/>
                <w:b/>
                <w:bCs/>
              </w:rPr>
              <w:t>Assignment Requirements and Assessments</w:t>
            </w:r>
          </w:p>
        </w:tc>
      </w:tr>
      <w:tr w:rsidR="00ED397A" w:rsidRPr="000D0025" w14:paraId="3F0F1062" w14:textId="77777777" w:rsidTr="00CC6AE8">
        <w:tc>
          <w:tcPr>
            <w:tcW w:w="1667" w:type="dxa"/>
          </w:tcPr>
          <w:p w14:paraId="3CBD3EDE" w14:textId="77777777" w:rsidR="00ED397A" w:rsidRPr="000D0025" w:rsidRDefault="00ED397A" w:rsidP="00CC6AE8">
            <w:pPr>
              <w:spacing w:line="276" w:lineRule="auto"/>
              <w:rPr>
                <w:rFonts w:ascii="Times New Roman" w:hAnsi="Times New Roman"/>
                <w:b/>
                <w:bCs/>
              </w:rPr>
            </w:pPr>
            <w:r w:rsidRPr="000D0025">
              <w:rPr>
                <w:rFonts w:ascii="Times New Roman" w:hAnsi="Times New Roman"/>
                <w:b/>
                <w:bCs/>
              </w:rPr>
              <w:t xml:space="preserve">SLO 1:  </w:t>
            </w:r>
          </w:p>
          <w:p w14:paraId="4321A0E4" w14:textId="77777777" w:rsidR="00ED397A" w:rsidRPr="000D0025" w:rsidRDefault="00ED397A" w:rsidP="00CC6AE8">
            <w:pPr>
              <w:spacing w:line="276" w:lineRule="auto"/>
              <w:rPr>
                <w:rFonts w:ascii="Times New Roman" w:hAnsi="Times New Roman"/>
                <w:b/>
                <w:bCs/>
              </w:rPr>
            </w:pPr>
            <w:r w:rsidRPr="000D0025">
              <w:rPr>
                <w:rFonts w:ascii="Times New Roman" w:hAnsi="Times New Roman"/>
                <w:b/>
                <w:bCs/>
              </w:rPr>
              <w:t>Knowledge</w:t>
            </w:r>
          </w:p>
        </w:tc>
        <w:tc>
          <w:tcPr>
            <w:tcW w:w="7909" w:type="dxa"/>
          </w:tcPr>
          <w:p w14:paraId="7C262749" w14:textId="77777777" w:rsidR="00ED397A" w:rsidRPr="00B23781" w:rsidRDefault="00ED397A" w:rsidP="00CC6AE8">
            <w:pPr>
              <w:rPr>
                <w:rFonts w:ascii="Times New Roman" w:hAnsi="Times New Roman"/>
                <w:bCs/>
              </w:rPr>
            </w:pPr>
            <w:r w:rsidRPr="00B23781">
              <w:rPr>
                <w:rFonts w:ascii="Times New Roman" w:hAnsi="Times New Roman"/>
                <w:color w:val="333333"/>
              </w:rPr>
              <w:t>Common base of knowledge required for effective professional practice in the field of planning including policy and organizational contexts. Students will demonstrate knowledge of key theories of planning, and multidisciplinary interpretative views of human settlements. Students will also show knowledge of tools and practical skills needed to analyze planning problems related to environmental issues, transportation, economic development, historic preservation, and urban design, and understand urban and regional trends. Knowledge of written, oral communication, and advanced visualization techniques are also required to incorporate research findings in planning documents and presentations.</w:t>
            </w:r>
          </w:p>
          <w:p w14:paraId="5EBE2144" w14:textId="77777777" w:rsidR="00ED397A" w:rsidRPr="00B23781" w:rsidRDefault="00ED397A" w:rsidP="00CC6AE8">
            <w:pPr>
              <w:spacing w:line="276" w:lineRule="auto"/>
              <w:rPr>
                <w:rFonts w:ascii="Times New Roman" w:hAnsi="Times New Roman"/>
                <w:bCs/>
              </w:rPr>
            </w:pPr>
          </w:p>
        </w:tc>
      </w:tr>
      <w:tr w:rsidR="00ED397A" w:rsidRPr="000D0025" w14:paraId="126CDBA7" w14:textId="77777777" w:rsidTr="00CC6AE8">
        <w:tc>
          <w:tcPr>
            <w:tcW w:w="1667" w:type="dxa"/>
          </w:tcPr>
          <w:p w14:paraId="3FF461E8" w14:textId="77777777" w:rsidR="00ED397A" w:rsidRPr="000D0025" w:rsidRDefault="00ED397A" w:rsidP="00CC6AE8">
            <w:pPr>
              <w:spacing w:line="276" w:lineRule="auto"/>
              <w:rPr>
                <w:rFonts w:ascii="Times New Roman" w:hAnsi="Times New Roman"/>
                <w:b/>
                <w:bCs/>
              </w:rPr>
            </w:pPr>
            <w:r w:rsidRPr="000D0025">
              <w:rPr>
                <w:rFonts w:ascii="Times New Roman" w:hAnsi="Times New Roman"/>
                <w:b/>
                <w:bCs/>
              </w:rPr>
              <w:t xml:space="preserve">SLO 2:  </w:t>
            </w:r>
          </w:p>
          <w:p w14:paraId="1D5CE71C" w14:textId="77777777" w:rsidR="00ED397A" w:rsidRPr="000D0025" w:rsidRDefault="00ED397A" w:rsidP="00CC6AE8">
            <w:pPr>
              <w:spacing w:line="276" w:lineRule="auto"/>
              <w:rPr>
                <w:rFonts w:ascii="Times New Roman" w:hAnsi="Times New Roman"/>
                <w:b/>
                <w:bCs/>
              </w:rPr>
            </w:pPr>
            <w:r w:rsidRPr="000D0025">
              <w:rPr>
                <w:rFonts w:ascii="Times New Roman" w:hAnsi="Times New Roman"/>
                <w:b/>
                <w:bCs/>
              </w:rPr>
              <w:t>Formulate Questions</w:t>
            </w:r>
          </w:p>
        </w:tc>
        <w:tc>
          <w:tcPr>
            <w:tcW w:w="7909" w:type="dxa"/>
          </w:tcPr>
          <w:p w14:paraId="101AF13F" w14:textId="77777777" w:rsidR="00ED397A" w:rsidRDefault="00ED397A" w:rsidP="00CC6AE8">
            <w:pPr>
              <w:rPr>
                <w:rFonts w:ascii="Times New Roman" w:hAnsi="Times New Roman"/>
                <w:bCs/>
              </w:rPr>
            </w:pPr>
            <w:r>
              <w:rPr>
                <w:rFonts w:ascii="Times New Roman" w:hAnsi="Times New Roman"/>
                <w:bCs/>
              </w:rPr>
              <w:t xml:space="preserve">Students are required to develop a problem statement in which they specifically address their research questions. The students </w:t>
            </w:r>
            <w:proofErr w:type="gramStart"/>
            <w:r>
              <w:rPr>
                <w:rFonts w:ascii="Times New Roman" w:hAnsi="Times New Roman"/>
                <w:bCs/>
              </w:rPr>
              <w:t>are expected</w:t>
            </w:r>
            <w:proofErr w:type="gramEnd"/>
            <w:r>
              <w:rPr>
                <w:rFonts w:ascii="Times New Roman" w:hAnsi="Times New Roman"/>
                <w:bCs/>
              </w:rPr>
              <w:t xml:space="preserve"> to present a clear concise statement of the research problem. When appropriate, the students should be able to break down principal problems into smaller solvable sub-problems.</w:t>
            </w:r>
          </w:p>
          <w:p w14:paraId="74A5A9B8" w14:textId="77777777" w:rsidR="00ED397A" w:rsidRPr="000D0025" w:rsidRDefault="00ED397A" w:rsidP="00CC6AE8">
            <w:pPr>
              <w:spacing w:line="276" w:lineRule="auto"/>
              <w:rPr>
                <w:rFonts w:ascii="Times New Roman" w:hAnsi="Times New Roman"/>
                <w:bCs/>
              </w:rPr>
            </w:pPr>
          </w:p>
        </w:tc>
      </w:tr>
      <w:tr w:rsidR="00ED397A" w:rsidRPr="000D0025" w14:paraId="43B62E81" w14:textId="77777777" w:rsidTr="00CC6AE8">
        <w:tc>
          <w:tcPr>
            <w:tcW w:w="1667" w:type="dxa"/>
          </w:tcPr>
          <w:p w14:paraId="7533470B" w14:textId="77777777" w:rsidR="00ED397A" w:rsidRPr="000D0025" w:rsidRDefault="00ED397A" w:rsidP="00CC6AE8">
            <w:pPr>
              <w:spacing w:line="276" w:lineRule="auto"/>
              <w:rPr>
                <w:rFonts w:ascii="Times New Roman" w:hAnsi="Times New Roman"/>
                <w:b/>
                <w:bCs/>
              </w:rPr>
            </w:pPr>
            <w:r w:rsidRPr="000D0025">
              <w:rPr>
                <w:rFonts w:ascii="Times New Roman" w:hAnsi="Times New Roman"/>
                <w:b/>
                <w:bCs/>
              </w:rPr>
              <w:t xml:space="preserve">SLO 3:  </w:t>
            </w:r>
          </w:p>
          <w:p w14:paraId="4B3965BC" w14:textId="77777777" w:rsidR="00ED397A" w:rsidRPr="000D0025" w:rsidRDefault="00ED397A" w:rsidP="00CC6AE8">
            <w:pPr>
              <w:spacing w:line="276" w:lineRule="auto"/>
              <w:rPr>
                <w:rFonts w:ascii="Times New Roman" w:hAnsi="Times New Roman"/>
                <w:b/>
                <w:bCs/>
              </w:rPr>
            </w:pPr>
            <w:r w:rsidRPr="000D0025">
              <w:rPr>
                <w:rFonts w:ascii="Times New Roman" w:hAnsi="Times New Roman"/>
                <w:b/>
                <w:bCs/>
              </w:rPr>
              <w:t>Plan of Action</w:t>
            </w:r>
          </w:p>
        </w:tc>
        <w:tc>
          <w:tcPr>
            <w:tcW w:w="7909" w:type="dxa"/>
          </w:tcPr>
          <w:p w14:paraId="7400B722" w14:textId="33933704" w:rsidR="00ED397A" w:rsidRPr="000D0025" w:rsidRDefault="00ED397A" w:rsidP="00CC6AE8">
            <w:pPr>
              <w:rPr>
                <w:rFonts w:ascii="Times New Roman" w:hAnsi="Times New Roman"/>
                <w:bCs/>
              </w:rPr>
            </w:pPr>
            <w:r w:rsidRPr="000D0025">
              <w:rPr>
                <w:rFonts w:ascii="Times New Roman" w:hAnsi="Times New Roman"/>
                <w:bCs/>
              </w:rPr>
              <w:t>Stud</w:t>
            </w:r>
            <w:r>
              <w:rPr>
                <w:rFonts w:ascii="Times New Roman" w:hAnsi="Times New Roman"/>
                <w:bCs/>
              </w:rPr>
              <w:t>ents will create a plan of action that will encompass the following elements: (</w:t>
            </w:r>
            <w:proofErr w:type="spellStart"/>
            <w:r>
              <w:rPr>
                <w:rFonts w:ascii="Times New Roman" w:hAnsi="Times New Roman"/>
                <w:bCs/>
              </w:rPr>
              <w:t>i</w:t>
            </w:r>
            <w:proofErr w:type="spellEnd"/>
            <w:r>
              <w:rPr>
                <w:rFonts w:ascii="Times New Roman" w:hAnsi="Times New Roman"/>
                <w:bCs/>
              </w:rPr>
              <w:t xml:space="preserve">) scope of the study; (ii) literature review; (iii) planning context; (iv) problem statement and </w:t>
            </w:r>
            <w:r w:rsidRPr="000D0025">
              <w:rPr>
                <w:rFonts w:ascii="Times New Roman" w:hAnsi="Times New Roman"/>
                <w:bCs/>
              </w:rPr>
              <w:t>re</w:t>
            </w:r>
            <w:r>
              <w:rPr>
                <w:rFonts w:ascii="Times New Roman" w:hAnsi="Times New Roman"/>
                <w:bCs/>
              </w:rPr>
              <w:t xml:space="preserve">search methodology; (v) analysis and findings; (vi) developing a plan. The students will develop hypothesis if needed, identify research methods and experimental designs, and select appropriate statistical techniques. Using the course timeline as a template, each student </w:t>
            </w:r>
            <w:proofErr w:type="gramStart"/>
            <w:r>
              <w:rPr>
                <w:rFonts w:ascii="Times New Roman" w:hAnsi="Times New Roman"/>
                <w:bCs/>
              </w:rPr>
              <w:t>is expected</w:t>
            </w:r>
            <w:proofErr w:type="gramEnd"/>
            <w:r>
              <w:rPr>
                <w:rFonts w:ascii="Times New Roman" w:hAnsi="Times New Roman"/>
                <w:bCs/>
              </w:rPr>
              <w:t xml:space="preserve"> to develop her/his own planning project management plan with specific tasks related to the topic in consideration.</w:t>
            </w:r>
          </w:p>
          <w:p w14:paraId="5A7E8B63" w14:textId="77777777" w:rsidR="00ED397A" w:rsidRPr="000D0025" w:rsidRDefault="00ED397A" w:rsidP="00CC6AE8">
            <w:pPr>
              <w:spacing w:line="276" w:lineRule="auto"/>
              <w:rPr>
                <w:rFonts w:ascii="Times New Roman" w:hAnsi="Times New Roman"/>
                <w:bCs/>
              </w:rPr>
            </w:pPr>
          </w:p>
        </w:tc>
      </w:tr>
      <w:tr w:rsidR="00ED397A" w:rsidRPr="000D0025" w14:paraId="53CF8617" w14:textId="77777777" w:rsidTr="00CC6AE8">
        <w:tc>
          <w:tcPr>
            <w:tcW w:w="1667" w:type="dxa"/>
          </w:tcPr>
          <w:p w14:paraId="3F22E707" w14:textId="77777777" w:rsidR="00ED397A" w:rsidRPr="000D0025" w:rsidRDefault="00ED397A" w:rsidP="00CC6AE8">
            <w:pPr>
              <w:spacing w:line="276" w:lineRule="auto"/>
              <w:rPr>
                <w:rFonts w:ascii="Times New Roman" w:hAnsi="Times New Roman"/>
                <w:b/>
                <w:bCs/>
              </w:rPr>
            </w:pPr>
            <w:r w:rsidRPr="000D0025">
              <w:rPr>
                <w:rFonts w:ascii="Times New Roman" w:hAnsi="Times New Roman"/>
                <w:b/>
                <w:bCs/>
              </w:rPr>
              <w:t xml:space="preserve">SLO 4:  </w:t>
            </w:r>
          </w:p>
          <w:p w14:paraId="3905BB0E" w14:textId="77777777" w:rsidR="00ED397A" w:rsidRPr="000D0025" w:rsidRDefault="00ED397A" w:rsidP="00CC6AE8">
            <w:pPr>
              <w:spacing w:line="276" w:lineRule="auto"/>
              <w:rPr>
                <w:rFonts w:ascii="Times New Roman" w:hAnsi="Times New Roman"/>
                <w:b/>
                <w:bCs/>
              </w:rPr>
            </w:pPr>
            <w:r w:rsidRPr="000D0025">
              <w:rPr>
                <w:rFonts w:ascii="Times New Roman" w:hAnsi="Times New Roman"/>
                <w:b/>
                <w:bCs/>
              </w:rPr>
              <w:t>Critical Thinking</w:t>
            </w:r>
          </w:p>
        </w:tc>
        <w:tc>
          <w:tcPr>
            <w:tcW w:w="7909" w:type="dxa"/>
          </w:tcPr>
          <w:p w14:paraId="2BE5D4D0" w14:textId="77777777" w:rsidR="00ED397A" w:rsidRPr="000D0025" w:rsidRDefault="00ED397A" w:rsidP="00CC6AE8">
            <w:pPr>
              <w:rPr>
                <w:rFonts w:ascii="Times New Roman" w:hAnsi="Times New Roman"/>
                <w:bCs/>
              </w:rPr>
            </w:pPr>
            <w:r w:rsidRPr="000D0025">
              <w:rPr>
                <w:rFonts w:ascii="Times New Roman" w:hAnsi="Times New Roman"/>
                <w:bCs/>
              </w:rPr>
              <w:t>Students will demonstr</w:t>
            </w:r>
            <w:r>
              <w:rPr>
                <w:rFonts w:ascii="Times New Roman" w:hAnsi="Times New Roman"/>
                <w:bCs/>
              </w:rPr>
              <w:t>ate critical thinking skills by</w:t>
            </w:r>
            <w:r w:rsidRPr="000D0025">
              <w:rPr>
                <w:rFonts w:ascii="Times New Roman" w:hAnsi="Times New Roman"/>
                <w:bCs/>
              </w:rPr>
              <w:t xml:space="preserve"> </w:t>
            </w:r>
            <w:r>
              <w:rPr>
                <w:rFonts w:ascii="Times New Roman" w:hAnsi="Times New Roman"/>
                <w:bCs/>
              </w:rPr>
              <w:t>t</w:t>
            </w:r>
            <w:r w:rsidRPr="00417EF4">
              <w:rPr>
                <w:rFonts w:ascii="Times New Roman" w:hAnsi="Times New Roman"/>
              </w:rPr>
              <w:t>aking into consideration multiple perspectives</w:t>
            </w:r>
            <w:r>
              <w:rPr>
                <w:rFonts w:ascii="Times New Roman" w:hAnsi="Times New Roman"/>
              </w:rPr>
              <w:t>, e</w:t>
            </w:r>
            <w:r w:rsidRPr="00417EF4">
              <w:rPr>
                <w:rFonts w:ascii="Times New Roman" w:hAnsi="Times New Roman"/>
              </w:rPr>
              <w:t>xamining implications and consequences of a</w:t>
            </w:r>
            <w:r>
              <w:rPr>
                <w:rFonts w:ascii="Times New Roman" w:hAnsi="Times New Roman"/>
              </w:rPr>
              <w:t>n action or planning alternative</w:t>
            </w:r>
            <w:proofErr w:type="gramStart"/>
            <w:r>
              <w:rPr>
                <w:rFonts w:ascii="Times New Roman" w:hAnsi="Times New Roman"/>
              </w:rPr>
              <w:t>;</w:t>
            </w:r>
            <w:proofErr w:type="gramEnd"/>
            <w:r>
              <w:rPr>
                <w:rFonts w:ascii="Times New Roman" w:hAnsi="Times New Roman"/>
              </w:rPr>
              <w:t xml:space="preserve"> ability to use e</w:t>
            </w:r>
            <w:r w:rsidRPr="00417EF4">
              <w:rPr>
                <w:rFonts w:ascii="Times New Roman" w:hAnsi="Times New Roman"/>
              </w:rPr>
              <w:t xml:space="preserve">vidence </w:t>
            </w:r>
            <w:r>
              <w:rPr>
                <w:rFonts w:ascii="Times New Roman" w:hAnsi="Times New Roman"/>
              </w:rPr>
              <w:t xml:space="preserve">and reasoning </w:t>
            </w:r>
            <w:r w:rsidRPr="00417EF4">
              <w:rPr>
                <w:rFonts w:ascii="Times New Roman" w:hAnsi="Times New Roman"/>
              </w:rPr>
              <w:t xml:space="preserve">to </w:t>
            </w:r>
            <w:r>
              <w:rPr>
                <w:rFonts w:ascii="Times New Roman" w:hAnsi="Times New Roman"/>
              </w:rPr>
              <w:t>distinguish</w:t>
            </w:r>
            <w:r w:rsidRPr="00417EF4">
              <w:rPr>
                <w:rFonts w:ascii="Times New Roman" w:hAnsi="Times New Roman"/>
              </w:rPr>
              <w:t xml:space="preserve"> </w:t>
            </w:r>
            <w:r>
              <w:rPr>
                <w:rFonts w:ascii="Times New Roman" w:hAnsi="Times New Roman"/>
              </w:rPr>
              <w:t>between categories</w:t>
            </w:r>
            <w:r w:rsidRPr="00417EF4">
              <w:rPr>
                <w:rFonts w:ascii="Times New Roman" w:hAnsi="Times New Roman"/>
              </w:rPr>
              <w:t xml:space="preserve"> or rank</w:t>
            </w:r>
            <w:r>
              <w:rPr>
                <w:rFonts w:ascii="Times New Roman" w:hAnsi="Times New Roman"/>
              </w:rPr>
              <w:t xml:space="preserve"> them, ability to apply standards and make </w:t>
            </w:r>
            <w:r>
              <w:rPr>
                <w:rFonts w:ascii="Times New Roman" w:hAnsi="Times New Roman"/>
                <w:color w:val="000000"/>
                <w:shd w:val="clear" w:color="auto" w:fill="FFFFFF"/>
              </w:rPr>
              <w:t>judgments</w:t>
            </w:r>
            <w:r w:rsidRPr="00417EF4">
              <w:rPr>
                <w:rFonts w:ascii="Times New Roman" w:hAnsi="Times New Roman"/>
                <w:color w:val="000000"/>
                <w:shd w:val="clear" w:color="auto" w:fill="FFFFFF"/>
              </w:rPr>
              <w:t xml:space="preserve"> according to established personal, professional, or social rules or criteria</w:t>
            </w:r>
            <w:r>
              <w:rPr>
                <w:rFonts w:ascii="Times New Roman" w:hAnsi="Times New Roman"/>
                <w:color w:val="000000"/>
                <w:shd w:val="clear" w:color="auto" w:fill="FFFFFF"/>
              </w:rPr>
              <w:t>, ability to build predictive models and transform knowledge. Peer reviews will be used for the initial drafts</w:t>
            </w:r>
          </w:p>
          <w:p w14:paraId="2B220967" w14:textId="77777777" w:rsidR="00ED397A" w:rsidRPr="000D0025" w:rsidRDefault="00ED397A" w:rsidP="00CC6AE8">
            <w:pPr>
              <w:shd w:val="clear" w:color="auto" w:fill="FFFFFF"/>
              <w:spacing w:after="60"/>
              <w:rPr>
                <w:rFonts w:ascii="Times New Roman" w:hAnsi="Times New Roman"/>
                <w:bCs/>
              </w:rPr>
            </w:pPr>
          </w:p>
        </w:tc>
      </w:tr>
      <w:tr w:rsidR="00ED397A" w:rsidRPr="000D0025" w14:paraId="004CA34F" w14:textId="77777777" w:rsidTr="00CC6AE8">
        <w:tc>
          <w:tcPr>
            <w:tcW w:w="1667" w:type="dxa"/>
          </w:tcPr>
          <w:p w14:paraId="5B57F9BE" w14:textId="77777777" w:rsidR="00ED397A" w:rsidRPr="000D0025" w:rsidRDefault="00ED397A" w:rsidP="00CC6AE8">
            <w:pPr>
              <w:spacing w:line="276" w:lineRule="auto"/>
              <w:rPr>
                <w:rFonts w:ascii="Times New Roman" w:hAnsi="Times New Roman"/>
                <w:b/>
                <w:bCs/>
              </w:rPr>
            </w:pPr>
            <w:r w:rsidRPr="000D0025">
              <w:rPr>
                <w:rFonts w:ascii="Times New Roman" w:hAnsi="Times New Roman"/>
                <w:b/>
                <w:bCs/>
              </w:rPr>
              <w:t xml:space="preserve">SLO 5:  </w:t>
            </w:r>
          </w:p>
          <w:p w14:paraId="5914E29C" w14:textId="77777777" w:rsidR="00ED397A" w:rsidRPr="000D0025" w:rsidRDefault="00ED397A" w:rsidP="00CC6AE8">
            <w:pPr>
              <w:spacing w:line="276" w:lineRule="auto"/>
              <w:rPr>
                <w:rFonts w:ascii="Times New Roman" w:hAnsi="Times New Roman"/>
                <w:b/>
                <w:bCs/>
              </w:rPr>
            </w:pPr>
            <w:r w:rsidRPr="000D0025">
              <w:rPr>
                <w:rFonts w:ascii="Times New Roman" w:hAnsi="Times New Roman"/>
                <w:b/>
                <w:bCs/>
              </w:rPr>
              <w:t>Ethical Conduct</w:t>
            </w:r>
          </w:p>
        </w:tc>
        <w:tc>
          <w:tcPr>
            <w:tcW w:w="7909" w:type="dxa"/>
          </w:tcPr>
          <w:p w14:paraId="11466CCA" w14:textId="77777777" w:rsidR="00ED397A" w:rsidRDefault="00ED397A" w:rsidP="00CC6AE8">
            <w:pPr>
              <w:rPr>
                <w:rFonts w:ascii="Times New Roman" w:hAnsi="Times New Roman"/>
                <w:bCs/>
              </w:rPr>
            </w:pPr>
            <w:r>
              <w:rPr>
                <w:rFonts w:ascii="Times New Roman" w:hAnsi="Times New Roman"/>
                <w:bCs/>
              </w:rPr>
              <w:t>All students are required to familiarize themselves with the Code of Ethics of the American Planning Association. Student projects involving primary data collection through surveys and interviews will be required to complete CITI training.</w:t>
            </w:r>
            <w:r w:rsidRPr="000D0025">
              <w:rPr>
                <w:rFonts w:ascii="Times New Roman" w:hAnsi="Times New Roman"/>
                <w:bCs/>
              </w:rPr>
              <w:t xml:space="preserve">  </w:t>
            </w:r>
          </w:p>
          <w:p w14:paraId="55C84D5C" w14:textId="77777777" w:rsidR="00ED397A" w:rsidRPr="000D0025" w:rsidRDefault="00ED397A" w:rsidP="00CC6AE8">
            <w:pPr>
              <w:rPr>
                <w:rFonts w:ascii="Times New Roman" w:hAnsi="Times New Roman"/>
                <w:bCs/>
              </w:rPr>
            </w:pPr>
          </w:p>
        </w:tc>
      </w:tr>
      <w:tr w:rsidR="00ED397A" w:rsidRPr="000D0025" w14:paraId="14D51A4A" w14:textId="77777777" w:rsidTr="00CC6AE8">
        <w:tc>
          <w:tcPr>
            <w:tcW w:w="1667" w:type="dxa"/>
          </w:tcPr>
          <w:p w14:paraId="1721BBDC" w14:textId="77777777" w:rsidR="00ED397A" w:rsidRPr="000D0025" w:rsidRDefault="00ED397A" w:rsidP="00CC6AE8">
            <w:pPr>
              <w:spacing w:line="276" w:lineRule="auto"/>
              <w:rPr>
                <w:rFonts w:ascii="Times New Roman" w:hAnsi="Times New Roman"/>
                <w:b/>
                <w:bCs/>
              </w:rPr>
            </w:pPr>
            <w:r w:rsidRPr="000D0025">
              <w:rPr>
                <w:rFonts w:ascii="Times New Roman" w:hAnsi="Times New Roman"/>
                <w:b/>
                <w:bCs/>
              </w:rPr>
              <w:t>SLO 6:  Communication</w:t>
            </w:r>
          </w:p>
        </w:tc>
        <w:tc>
          <w:tcPr>
            <w:tcW w:w="7909" w:type="dxa"/>
          </w:tcPr>
          <w:p w14:paraId="04309635" w14:textId="77777777" w:rsidR="00ED397A" w:rsidRDefault="00ED397A" w:rsidP="00CC6AE8">
            <w:pPr>
              <w:rPr>
                <w:rFonts w:ascii="Times New Roman" w:hAnsi="Times New Roman"/>
                <w:bCs/>
              </w:rPr>
            </w:pPr>
            <w:r w:rsidRPr="000D0025">
              <w:rPr>
                <w:rFonts w:ascii="Times New Roman" w:hAnsi="Times New Roman"/>
                <w:bCs/>
              </w:rPr>
              <w:t xml:space="preserve">Students will be required to professionally write and present a research proposal, a research report (e.g., analysis, findings and recommendations), and </w:t>
            </w:r>
            <w:r>
              <w:rPr>
                <w:rFonts w:ascii="Times New Roman" w:hAnsi="Times New Roman"/>
                <w:bCs/>
              </w:rPr>
              <w:t xml:space="preserve">be prepared to present all stages of their planning project as outlined in SLO3. Students </w:t>
            </w:r>
            <w:proofErr w:type="gramStart"/>
            <w:r>
              <w:rPr>
                <w:rFonts w:ascii="Times New Roman" w:hAnsi="Times New Roman"/>
                <w:bCs/>
              </w:rPr>
              <w:t>are expected</w:t>
            </w:r>
            <w:proofErr w:type="gramEnd"/>
            <w:r>
              <w:rPr>
                <w:rFonts w:ascii="Times New Roman" w:hAnsi="Times New Roman"/>
                <w:bCs/>
              </w:rPr>
              <w:t xml:space="preserve"> to demonstrate knowledge of technical report writing, visualization, and presentation. </w:t>
            </w:r>
          </w:p>
          <w:p w14:paraId="56FF2256" w14:textId="77777777" w:rsidR="00ED397A" w:rsidRPr="000D0025" w:rsidRDefault="00ED397A" w:rsidP="00CC6AE8">
            <w:pPr>
              <w:rPr>
                <w:rFonts w:ascii="Times New Roman" w:hAnsi="Times New Roman"/>
                <w:bCs/>
              </w:rPr>
            </w:pPr>
          </w:p>
        </w:tc>
      </w:tr>
    </w:tbl>
    <w:p w14:paraId="481ED559" w14:textId="4AD89C1F" w:rsidR="00ED397A" w:rsidRPr="002A733E" w:rsidRDefault="00ED397A" w:rsidP="004A5AC0">
      <w:pPr>
        <w:autoSpaceDE w:val="0"/>
        <w:autoSpaceDN w:val="0"/>
        <w:adjustRightInd w:val="0"/>
        <w:spacing w:after="120" w:line="240" w:lineRule="auto"/>
        <w:jc w:val="both"/>
        <w:rPr>
          <w:rFonts w:ascii="Cambria" w:eastAsia="Calibri" w:hAnsi="Cambria" w:cs="Times New Roman"/>
          <w:color w:val="000000"/>
          <w:sz w:val="24"/>
          <w:szCs w:val="24"/>
        </w:rPr>
      </w:pPr>
    </w:p>
    <w:sectPr w:rsidR="00ED397A" w:rsidRPr="002A733E">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A8F29" w14:textId="77777777" w:rsidR="00856379" w:rsidRDefault="00856379" w:rsidP="00113DBA">
      <w:pPr>
        <w:spacing w:after="0" w:line="240" w:lineRule="auto"/>
      </w:pPr>
      <w:r>
        <w:separator/>
      </w:r>
    </w:p>
  </w:endnote>
  <w:endnote w:type="continuationSeparator" w:id="0">
    <w:p w14:paraId="4974BA9E" w14:textId="77777777" w:rsidR="00856379" w:rsidRDefault="00856379" w:rsidP="00113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389308"/>
      <w:docPartObj>
        <w:docPartGallery w:val="Page Numbers (Bottom of Page)"/>
        <w:docPartUnique/>
      </w:docPartObj>
    </w:sdtPr>
    <w:sdtEndPr>
      <w:rPr>
        <w:noProof/>
      </w:rPr>
    </w:sdtEndPr>
    <w:sdtContent>
      <w:p w14:paraId="115E48A9" w14:textId="4027896B" w:rsidR="00CA77B1" w:rsidRDefault="00CA77B1" w:rsidP="00C24B19">
        <w:pPr>
          <w:pStyle w:val="Footer"/>
          <w:jc w:val="center"/>
        </w:pPr>
        <w:r>
          <w:fldChar w:fldCharType="begin"/>
        </w:r>
        <w:r>
          <w:instrText xml:space="preserve"> PAGE   \* MERGEFORMAT </w:instrText>
        </w:r>
        <w:r>
          <w:fldChar w:fldCharType="separate"/>
        </w:r>
        <w:r w:rsidR="00A8382F">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025CC" w14:textId="77777777" w:rsidR="00856379" w:rsidRDefault="00856379" w:rsidP="00113DBA">
      <w:pPr>
        <w:spacing w:after="0" w:line="240" w:lineRule="auto"/>
      </w:pPr>
      <w:r>
        <w:separator/>
      </w:r>
    </w:p>
  </w:footnote>
  <w:footnote w:type="continuationSeparator" w:id="0">
    <w:p w14:paraId="41752A35" w14:textId="77777777" w:rsidR="00856379" w:rsidRDefault="00856379" w:rsidP="00113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7BBC8" w14:textId="1D2B4EA5" w:rsidR="00CA77B1" w:rsidRPr="00C24B19" w:rsidRDefault="008A1631">
    <w:pPr>
      <w:pStyle w:val="Header"/>
      <w:rPr>
        <w:rFonts w:asciiTheme="majorHAnsi" w:hAnsiTheme="majorHAnsi"/>
        <w:sz w:val="24"/>
        <w:szCs w:val="24"/>
      </w:rPr>
    </w:pPr>
    <w:r>
      <w:rPr>
        <w:rFonts w:asciiTheme="majorHAnsi" w:hAnsiTheme="majorHAnsi"/>
        <w:sz w:val="24"/>
        <w:szCs w:val="24"/>
      </w:rPr>
      <w:t>URP 4</w:t>
    </w:r>
    <w:r w:rsidR="00521A68">
      <w:rPr>
        <w:rFonts w:asciiTheme="majorHAnsi" w:hAnsiTheme="majorHAnsi"/>
        <w:sz w:val="24"/>
        <w:szCs w:val="24"/>
      </w:rPr>
      <w:t>924</w:t>
    </w:r>
    <w:r w:rsidR="005E0558">
      <w:rPr>
        <w:rFonts w:asciiTheme="majorHAnsi" w:hAnsiTheme="majorHAnsi"/>
        <w:sz w:val="24"/>
        <w:szCs w:val="24"/>
      </w:rPr>
      <w:t xml:space="preserve">: </w:t>
    </w:r>
    <w:r w:rsidR="00D63C5D">
      <w:rPr>
        <w:rFonts w:asciiTheme="majorHAnsi" w:hAnsiTheme="majorHAnsi"/>
        <w:sz w:val="24"/>
        <w:szCs w:val="24"/>
      </w:rPr>
      <w:t xml:space="preserve">Honors </w:t>
    </w:r>
    <w:r>
      <w:rPr>
        <w:rFonts w:asciiTheme="majorHAnsi" w:hAnsiTheme="majorHAnsi"/>
        <w:sz w:val="24"/>
        <w:szCs w:val="24"/>
      </w:rPr>
      <w:t>Urban Design Capstone</w:t>
    </w:r>
    <w:r w:rsidR="00CA77B1">
      <w:rPr>
        <w:rFonts w:asciiTheme="majorHAnsi" w:hAnsiTheme="majorHAnsi"/>
        <w:sz w:val="24"/>
        <w:szCs w:val="24"/>
      </w:rPr>
      <w:t>, Spring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79620B"/>
    <w:multiLevelType w:val="hybridMultilevel"/>
    <w:tmpl w:val="44410D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23BF2"/>
    <w:multiLevelType w:val="hybridMultilevel"/>
    <w:tmpl w:val="014E5B6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163EE3"/>
    <w:multiLevelType w:val="hybridMultilevel"/>
    <w:tmpl w:val="D47E8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F19B0"/>
    <w:multiLevelType w:val="hybridMultilevel"/>
    <w:tmpl w:val="4FC6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52714"/>
    <w:multiLevelType w:val="hybridMultilevel"/>
    <w:tmpl w:val="E982A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52AFA"/>
    <w:multiLevelType w:val="hybridMultilevel"/>
    <w:tmpl w:val="C6F6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94E5F"/>
    <w:multiLevelType w:val="hybridMultilevel"/>
    <w:tmpl w:val="8A36A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84580"/>
    <w:multiLevelType w:val="hybridMultilevel"/>
    <w:tmpl w:val="F79A9B22"/>
    <w:lvl w:ilvl="0" w:tplc="04090001">
      <w:start w:val="1"/>
      <w:numFmt w:val="bullet"/>
      <w:lvlText w:val=""/>
      <w:lvlJc w:val="left"/>
      <w:pPr>
        <w:ind w:left="720" w:hanging="360"/>
      </w:pPr>
      <w:rPr>
        <w:rFonts w:ascii="Symbol" w:hAnsi="Symbol" w:hint="default"/>
      </w:rPr>
    </w:lvl>
    <w:lvl w:ilvl="1" w:tplc="05B8CDEC">
      <w:start w:val="5"/>
      <w:numFmt w:val="bullet"/>
      <w:lvlText w:val="•"/>
      <w:lvlJc w:val="left"/>
      <w:pPr>
        <w:ind w:left="1800" w:hanging="720"/>
      </w:pPr>
      <w:rPr>
        <w:rFonts w:ascii="Cambria" w:eastAsiaTheme="minorHAnsi"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B47A8"/>
    <w:multiLevelType w:val="hybridMultilevel"/>
    <w:tmpl w:val="87E6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21676"/>
    <w:multiLevelType w:val="hybridMultilevel"/>
    <w:tmpl w:val="B1C4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916EC"/>
    <w:multiLevelType w:val="hybridMultilevel"/>
    <w:tmpl w:val="351C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42130"/>
    <w:multiLevelType w:val="hybridMultilevel"/>
    <w:tmpl w:val="917E393C"/>
    <w:lvl w:ilvl="0" w:tplc="0409000F">
      <w:start w:val="1"/>
      <w:numFmt w:val="decimal"/>
      <w:lvlText w:val="%1."/>
      <w:lvlJc w:val="left"/>
      <w:pPr>
        <w:ind w:left="720" w:hanging="360"/>
      </w:pPr>
    </w:lvl>
    <w:lvl w:ilvl="1" w:tplc="05B8CDEC">
      <w:start w:val="5"/>
      <w:numFmt w:val="bullet"/>
      <w:lvlText w:val="•"/>
      <w:lvlJc w:val="left"/>
      <w:pPr>
        <w:ind w:left="1800" w:hanging="720"/>
      </w:pPr>
      <w:rPr>
        <w:rFonts w:ascii="Cambria" w:eastAsiaTheme="minorHAnsi"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811639"/>
    <w:multiLevelType w:val="multilevel"/>
    <w:tmpl w:val="963ADA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508C4A40"/>
    <w:multiLevelType w:val="hybridMultilevel"/>
    <w:tmpl w:val="85DA6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343F43"/>
    <w:multiLevelType w:val="hybridMultilevel"/>
    <w:tmpl w:val="799A706C"/>
    <w:lvl w:ilvl="0" w:tplc="04090001">
      <w:start w:val="1"/>
      <w:numFmt w:val="bullet"/>
      <w:lvlText w:val=""/>
      <w:lvlJc w:val="left"/>
      <w:pPr>
        <w:ind w:left="720" w:hanging="360"/>
      </w:pPr>
      <w:rPr>
        <w:rFonts w:ascii="Symbol" w:hAnsi="Symbol" w:hint="default"/>
      </w:rPr>
    </w:lvl>
    <w:lvl w:ilvl="1" w:tplc="05B8CDEC">
      <w:start w:val="5"/>
      <w:numFmt w:val="bullet"/>
      <w:lvlText w:val="•"/>
      <w:lvlJc w:val="left"/>
      <w:pPr>
        <w:ind w:left="1800" w:hanging="720"/>
      </w:pPr>
      <w:rPr>
        <w:rFonts w:ascii="Cambria" w:eastAsiaTheme="minorHAnsi"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836A50"/>
    <w:multiLevelType w:val="hybridMultilevel"/>
    <w:tmpl w:val="F552D6F2"/>
    <w:lvl w:ilvl="0" w:tplc="00000001">
      <w:start w:val="1"/>
      <w:numFmt w:val="bullet"/>
      <w:lvlText w:val="•"/>
      <w:lvlJc w:val="left"/>
      <w:pPr>
        <w:ind w:left="720" w:hanging="360"/>
      </w:pPr>
    </w:lvl>
    <w:lvl w:ilvl="1" w:tplc="A17C96F6">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F6F14"/>
    <w:multiLevelType w:val="hybridMultilevel"/>
    <w:tmpl w:val="62FC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1C770E"/>
    <w:multiLevelType w:val="hybridMultilevel"/>
    <w:tmpl w:val="477A8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8D1BDF"/>
    <w:multiLevelType w:val="hybridMultilevel"/>
    <w:tmpl w:val="BD2CEF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F86BA5"/>
    <w:multiLevelType w:val="multilevel"/>
    <w:tmpl w:val="E8D83C6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5"/>
  </w:num>
  <w:num w:numId="2">
    <w:abstractNumId w:val="19"/>
  </w:num>
  <w:num w:numId="3">
    <w:abstractNumId w:val="12"/>
  </w:num>
  <w:num w:numId="4">
    <w:abstractNumId w:val="17"/>
  </w:num>
  <w:num w:numId="5">
    <w:abstractNumId w:val="18"/>
  </w:num>
  <w:num w:numId="6">
    <w:abstractNumId w:val="11"/>
  </w:num>
  <w:num w:numId="7">
    <w:abstractNumId w:val="2"/>
  </w:num>
  <w:num w:numId="8">
    <w:abstractNumId w:val="14"/>
  </w:num>
  <w:num w:numId="9">
    <w:abstractNumId w:val="7"/>
  </w:num>
  <w:num w:numId="10">
    <w:abstractNumId w:val="5"/>
  </w:num>
  <w:num w:numId="11">
    <w:abstractNumId w:val="8"/>
  </w:num>
  <w:num w:numId="12">
    <w:abstractNumId w:val="4"/>
  </w:num>
  <w:num w:numId="13">
    <w:abstractNumId w:val="9"/>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3"/>
  </w:num>
  <w:num w:numId="18">
    <w:abstractNumId w:val="10"/>
  </w:num>
  <w:num w:numId="19">
    <w:abstractNumId w:val="0"/>
  </w:num>
  <w:num w:numId="20">
    <w:abstractNumId w:val="16"/>
  </w:num>
  <w:num w:numId="2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1CD"/>
    <w:rsid w:val="00000688"/>
    <w:rsid w:val="00002B5D"/>
    <w:rsid w:val="0001046A"/>
    <w:rsid w:val="00012391"/>
    <w:rsid w:val="00020D27"/>
    <w:rsid w:val="00030C13"/>
    <w:rsid w:val="000352CC"/>
    <w:rsid w:val="000356DF"/>
    <w:rsid w:val="00047573"/>
    <w:rsid w:val="00056ACB"/>
    <w:rsid w:val="00061422"/>
    <w:rsid w:val="00071784"/>
    <w:rsid w:val="00071F30"/>
    <w:rsid w:val="000725EE"/>
    <w:rsid w:val="0007610F"/>
    <w:rsid w:val="0008082D"/>
    <w:rsid w:val="000A3B3B"/>
    <w:rsid w:val="000A471E"/>
    <w:rsid w:val="000B21D3"/>
    <w:rsid w:val="000D0122"/>
    <w:rsid w:val="000D3AB7"/>
    <w:rsid w:val="000D4299"/>
    <w:rsid w:val="000D63AC"/>
    <w:rsid w:val="000F4AC0"/>
    <w:rsid w:val="000F570E"/>
    <w:rsid w:val="000F6333"/>
    <w:rsid w:val="001073D2"/>
    <w:rsid w:val="00113DBA"/>
    <w:rsid w:val="00114DF8"/>
    <w:rsid w:val="0013262F"/>
    <w:rsid w:val="001340FB"/>
    <w:rsid w:val="00142133"/>
    <w:rsid w:val="001544A7"/>
    <w:rsid w:val="00155F94"/>
    <w:rsid w:val="00157CF1"/>
    <w:rsid w:val="00160126"/>
    <w:rsid w:val="001762D6"/>
    <w:rsid w:val="00177574"/>
    <w:rsid w:val="00186182"/>
    <w:rsid w:val="00187ADB"/>
    <w:rsid w:val="00192379"/>
    <w:rsid w:val="00195406"/>
    <w:rsid w:val="00196FDA"/>
    <w:rsid w:val="001B0BE8"/>
    <w:rsid w:val="001C131F"/>
    <w:rsid w:val="001C16A0"/>
    <w:rsid w:val="001C22C6"/>
    <w:rsid w:val="001C3BF4"/>
    <w:rsid w:val="001D27F8"/>
    <w:rsid w:val="001E0983"/>
    <w:rsid w:val="001E2B9A"/>
    <w:rsid w:val="001F38F1"/>
    <w:rsid w:val="00201506"/>
    <w:rsid w:val="002037CE"/>
    <w:rsid w:val="0020461B"/>
    <w:rsid w:val="002144F9"/>
    <w:rsid w:val="00222F00"/>
    <w:rsid w:val="002265C6"/>
    <w:rsid w:val="0023035C"/>
    <w:rsid w:val="00241E48"/>
    <w:rsid w:val="002551D7"/>
    <w:rsid w:val="002626AC"/>
    <w:rsid w:val="00264D6A"/>
    <w:rsid w:val="0028628B"/>
    <w:rsid w:val="00296C82"/>
    <w:rsid w:val="002A020E"/>
    <w:rsid w:val="002A3610"/>
    <w:rsid w:val="002A733E"/>
    <w:rsid w:val="002B37DA"/>
    <w:rsid w:val="002B3A97"/>
    <w:rsid w:val="002C1EE5"/>
    <w:rsid w:val="002C43B5"/>
    <w:rsid w:val="002D28A1"/>
    <w:rsid w:val="002E3225"/>
    <w:rsid w:val="002E4728"/>
    <w:rsid w:val="002E749C"/>
    <w:rsid w:val="003024AB"/>
    <w:rsid w:val="00304747"/>
    <w:rsid w:val="00305A7C"/>
    <w:rsid w:val="003066CF"/>
    <w:rsid w:val="003122A1"/>
    <w:rsid w:val="00321735"/>
    <w:rsid w:val="0032511E"/>
    <w:rsid w:val="003268DF"/>
    <w:rsid w:val="00330C08"/>
    <w:rsid w:val="003322AA"/>
    <w:rsid w:val="00333EB3"/>
    <w:rsid w:val="0035048A"/>
    <w:rsid w:val="00363CA2"/>
    <w:rsid w:val="0036509F"/>
    <w:rsid w:val="00367CC0"/>
    <w:rsid w:val="0037195B"/>
    <w:rsid w:val="0038270F"/>
    <w:rsid w:val="0038703F"/>
    <w:rsid w:val="003A092F"/>
    <w:rsid w:val="003D4784"/>
    <w:rsid w:val="003E6BEE"/>
    <w:rsid w:val="00403641"/>
    <w:rsid w:val="00422078"/>
    <w:rsid w:val="00427883"/>
    <w:rsid w:val="00430560"/>
    <w:rsid w:val="00433310"/>
    <w:rsid w:val="00435779"/>
    <w:rsid w:val="00436753"/>
    <w:rsid w:val="00441C3B"/>
    <w:rsid w:val="00445E74"/>
    <w:rsid w:val="00445FF8"/>
    <w:rsid w:val="00454DA1"/>
    <w:rsid w:val="00457FB9"/>
    <w:rsid w:val="004637E4"/>
    <w:rsid w:val="00464B1D"/>
    <w:rsid w:val="004671F6"/>
    <w:rsid w:val="00467218"/>
    <w:rsid w:val="00467294"/>
    <w:rsid w:val="00477CF8"/>
    <w:rsid w:val="00481F6A"/>
    <w:rsid w:val="004851F5"/>
    <w:rsid w:val="004A1929"/>
    <w:rsid w:val="004A5AC0"/>
    <w:rsid w:val="004A7172"/>
    <w:rsid w:val="004A795B"/>
    <w:rsid w:val="004B3BF7"/>
    <w:rsid w:val="004B7BC9"/>
    <w:rsid w:val="004C7E6B"/>
    <w:rsid w:val="004D1DF4"/>
    <w:rsid w:val="004D3789"/>
    <w:rsid w:val="004D54BD"/>
    <w:rsid w:val="004D685C"/>
    <w:rsid w:val="004E45C4"/>
    <w:rsid w:val="004E7B42"/>
    <w:rsid w:val="004F30F3"/>
    <w:rsid w:val="004F3B74"/>
    <w:rsid w:val="004F50DF"/>
    <w:rsid w:val="00502C12"/>
    <w:rsid w:val="00502E18"/>
    <w:rsid w:val="00510E55"/>
    <w:rsid w:val="00521A68"/>
    <w:rsid w:val="00526373"/>
    <w:rsid w:val="00532894"/>
    <w:rsid w:val="00537F2F"/>
    <w:rsid w:val="00551CC3"/>
    <w:rsid w:val="005668A2"/>
    <w:rsid w:val="00574A18"/>
    <w:rsid w:val="00587FF9"/>
    <w:rsid w:val="00590475"/>
    <w:rsid w:val="00594590"/>
    <w:rsid w:val="005B1612"/>
    <w:rsid w:val="005B23A7"/>
    <w:rsid w:val="005B5706"/>
    <w:rsid w:val="005B5756"/>
    <w:rsid w:val="005C01CD"/>
    <w:rsid w:val="005D0218"/>
    <w:rsid w:val="005D5C2F"/>
    <w:rsid w:val="005E00AC"/>
    <w:rsid w:val="005E0558"/>
    <w:rsid w:val="005E6A8A"/>
    <w:rsid w:val="005F2A4B"/>
    <w:rsid w:val="005F476B"/>
    <w:rsid w:val="005F6A26"/>
    <w:rsid w:val="00607E43"/>
    <w:rsid w:val="0062269D"/>
    <w:rsid w:val="00625B43"/>
    <w:rsid w:val="0062627F"/>
    <w:rsid w:val="00626CFD"/>
    <w:rsid w:val="00627153"/>
    <w:rsid w:val="006351EA"/>
    <w:rsid w:val="00635ABE"/>
    <w:rsid w:val="00636B14"/>
    <w:rsid w:val="00651253"/>
    <w:rsid w:val="006578FF"/>
    <w:rsid w:val="006606BE"/>
    <w:rsid w:val="00674686"/>
    <w:rsid w:val="006765EA"/>
    <w:rsid w:val="006770E3"/>
    <w:rsid w:val="00677484"/>
    <w:rsid w:val="0068019A"/>
    <w:rsid w:val="00680FBE"/>
    <w:rsid w:val="0068582B"/>
    <w:rsid w:val="006A17AA"/>
    <w:rsid w:val="006A7173"/>
    <w:rsid w:val="006B7277"/>
    <w:rsid w:val="006D25DF"/>
    <w:rsid w:val="006E5701"/>
    <w:rsid w:val="006F16AF"/>
    <w:rsid w:val="006F1AD6"/>
    <w:rsid w:val="006F6990"/>
    <w:rsid w:val="00712C4E"/>
    <w:rsid w:val="007167CB"/>
    <w:rsid w:val="007354D4"/>
    <w:rsid w:val="00740143"/>
    <w:rsid w:val="00741CEA"/>
    <w:rsid w:val="00755755"/>
    <w:rsid w:val="00764B9C"/>
    <w:rsid w:val="0076545E"/>
    <w:rsid w:val="007770DC"/>
    <w:rsid w:val="00796CD6"/>
    <w:rsid w:val="00797478"/>
    <w:rsid w:val="007A00A8"/>
    <w:rsid w:val="007A00E9"/>
    <w:rsid w:val="007A06D5"/>
    <w:rsid w:val="007A0956"/>
    <w:rsid w:val="007A6B54"/>
    <w:rsid w:val="007B14CD"/>
    <w:rsid w:val="007B3900"/>
    <w:rsid w:val="007D3A79"/>
    <w:rsid w:val="007D7166"/>
    <w:rsid w:val="007F1FD8"/>
    <w:rsid w:val="00800151"/>
    <w:rsid w:val="00801868"/>
    <w:rsid w:val="00813F99"/>
    <w:rsid w:val="00816F60"/>
    <w:rsid w:val="00825F10"/>
    <w:rsid w:val="00834153"/>
    <w:rsid w:val="0083799A"/>
    <w:rsid w:val="0084711D"/>
    <w:rsid w:val="00855FDC"/>
    <w:rsid w:val="0085633C"/>
    <w:rsid w:val="00856379"/>
    <w:rsid w:val="0086063A"/>
    <w:rsid w:val="00873EE8"/>
    <w:rsid w:val="00881CC6"/>
    <w:rsid w:val="00883EF0"/>
    <w:rsid w:val="008868DA"/>
    <w:rsid w:val="00896039"/>
    <w:rsid w:val="008A1631"/>
    <w:rsid w:val="008A4D34"/>
    <w:rsid w:val="008B011E"/>
    <w:rsid w:val="008B03C6"/>
    <w:rsid w:val="008B144D"/>
    <w:rsid w:val="008B4742"/>
    <w:rsid w:val="008B50D9"/>
    <w:rsid w:val="008C21F7"/>
    <w:rsid w:val="008C4265"/>
    <w:rsid w:val="008E2999"/>
    <w:rsid w:val="008F2688"/>
    <w:rsid w:val="008F49A8"/>
    <w:rsid w:val="00903D48"/>
    <w:rsid w:val="0090473F"/>
    <w:rsid w:val="00907855"/>
    <w:rsid w:val="00912A39"/>
    <w:rsid w:val="00915178"/>
    <w:rsid w:val="0091593D"/>
    <w:rsid w:val="00915ADC"/>
    <w:rsid w:val="00921C45"/>
    <w:rsid w:val="00922F62"/>
    <w:rsid w:val="00933059"/>
    <w:rsid w:val="009334FE"/>
    <w:rsid w:val="0094542E"/>
    <w:rsid w:val="00956049"/>
    <w:rsid w:val="00967092"/>
    <w:rsid w:val="00975D53"/>
    <w:rsid w:val="00987376"/>
    <w:rsid w:val="009912CA"/>
    <w:rsid w:val="0099382F"/>
    <w:rsid w:val="009A2197"/>
    <w:rsid w:val="009B6E26"/>
    <w:rsid w:val="009D32F7"/>
    <w:rsid w:val="009D3CD0"/>
    <w:rsid w:val="009D7BF2"/>
    <w:rsid w:val="00A03B36"/>
    <w:rsid w:val="00A063E9"/>
    <w:rsid w:val="00A270C9"/>
    <w:rsid w:val="00A2719D"/>
    <w:rsid w:val="00A402A3"/>
    <w:rsid w:val="00A45E81"/>
    <w:rsid w:val="00A46894"/>
    <w:rsid w:val="00A746C8"/>
    <w:rsid w:val="00A75A1E"/>
    <w:rsid w:val="00A8382F"/>
    <w:rsid w:val="00A8447A"/>
    <w:rsid w:val="00A904C7"/>
    <w:rsid w:val="00A90DA6"/>
    <w:rsid w:val="00A91A04"/>
    <w:rsid w:val="00AA6B99"/>
    <w:rsid w:val="00AC5A0D"/>
    <w:rsid w:val="00AD2404"/>
    <w:rsid w:val="00AE0718"/>
    <w:rsid w:val="00AE2416"/>
    <w:rsid w:val="00B02BEC"/>
    <w:rsid w:val="00B21121"/>
    <w:rsid w:val="00B2243A"/>
    <w:rsid w:val="00B2644B"/>
    <w:rsid w:val="00B41C9D"/>
    <w:rsid w:val="00B46BED"/>
    <w:rsid w:val="00B501B0"/>
    <w:rsid w:val="00B64326"/>
    <w:rsid w:val="00B70A89"/>
    <w:rsid w:val="00B8168F"/>
    <w:rsid w:val="00B84AB2"/>
    <w:rsid w:val="00B90A4A"/>
    <w:rsid w:val="00BB6FC8"/>
    <w:rsid w:val="00BB7B6F"/>
    <w:rsid w:val="00BC2778"/>
    <w:rsid w:val="00BC5B10"/>
    <w:rsid w:val="00BD0E05"/>
    <w:rsid w:val="00BD10FF"/>
    <w:rsid w:val="00BD54B4"/>
    <w:rsid w:val="00BD65A3"/>
    <w:rsid w:val="00BE3C72"/>
    <w:rsid w:val="00C02A02"/>
    <w:rsid w:val="00C070D6"/>
    <w:rsid w:val="00C14649"/>
    <w:rsid w:val="00C24B19"/>
    <w:rsid w:val="00C33A7E"/>
    <w:rsid w:val="00C33C1B"/>
    <w:rsid w:val="00C462F1"/>
    <w:rsid w:val="00C5080A"/>
    <w:rsid w:val="00C525E0"/>
    <w:rsid w:val="00C541E5"/>
    <w:rsid w:val="00C56948"/>
    <w:rsid w:val="00C57A0B"/>
    <w:rsid w:val="00C665D9"/>
    <w:rsid w:val="00C7197F"/>
    <w:rsid w:val="00CA37D1"/>
    <w:rsid w:val="00CA77B1"/>
    <w:rsid w:val="00CA7B31"/>
    <w:rsid w:val="00CB1AB9"/>
    <w:rsid w:val="00CB6199"/>
    <w:rsid w:val="00CD623A"/>
    <w:rsid w:val="00CE218E"/>
    <w:rsid w:val="00CF2300"/>
    <w:rsid w:val="00CF3103"/>
    <w:rsid w:val="00CF4730"/>
    <w:rsid w:val="00CF541B"/>
    <w:rsid w:val="00CF6727"/>
    <w:rsid w:val="00D02E31"/>
    <w:rsid w:val="00D1765D"/>
    <w:rsid w:val="00D2720D"/>
    <w:rsid w:val="00D42630"/>
    <w:rsid w:val="00D442B6"/>
    <w:rsid w:val="00D476CD"/>
    <w:rsid w:val="00D50EC9"/>
    <w:rsid w:val="00D55218"/>
    <w:rsid w:val="00D63C5D"/>
    <w:rsid w:val="00D6498A"/>
    <w:rsid w:val="00D75D13"/>
    <w:rsid w:val="00D86392"/>
    <w:rsid w:val="00D90A15"/>
    <w:rsid w:val="00DA4A3A"/>
    <w:rsid w:val="00DB2D48"/>
    <w:rsid w:val="00DB6BCE"/>
    <w:rsid w:val="00DC1773"/>
    <w:rsid w:val="00DE58CE"/>
    <w:rsid w:val="00DF4664"/>
    <w:rsid w:val="00E06035"/>
    <w:rsid w:val="00E10DC8"/>
    <w:rsid w:val="00E16532"/>
    <w:rsid w:val="00E16960"/>
    <w:rsid w:val="00E21C3D"/>
    <w:rsid w:val="00E23D60"/>
    <w:rsid w:val="00E24630"/>
    <w:rsid w:val="00E616DA"/>
    <w:rsid w:val="00E64DC7"/>
    <w:rsid w:val="00E650E4"/>
    <w:rsid w:val="00E65B46"/>
    <w:rsid w:val="00E66755"/>
    <w:rsid w:val="00E7481B"/>
    <w:rsid w:val="00E80A56"/>
    <w:rsid w:val="00E960C6"/>
    <w:rsid w:val="00E97E72"/>
    <w:rsid w:val="00EA4F1C"/>
    <w:rsid w:val="00EA7360"/>
    <w:rsid w:val="00EC0397"/>
    <w:rsid w:val="00EC7828"/>
    <w:rsid w:val="00EC7BAC"/>
    <w:rsid w:val="00ED0518"/>
    <w:rsid w:val="00ED1EE4"/>
    <w:rsid w:val="00ED397A"/>
    <w:rsid w:val="00EE0777"/>
    <w:rsid w:val="00EE331A"/>
    <w:rsid w:val="00EE44F2"/>
    <w:rsid w:val="00EE6A90"/>
    <w:rsid w:val="00EF3398"/>
    <w:rsid w:val="00EF5767"/>
    <w:rsid w:val="00EF6107"/>
    <w:rsid w:val="00F01588"/>
    <w:rsid w:val="00F01CAA"/>
    <w:rsid w:val="00F20385"/>
    <w:rsid w:val="00F314D8"/>
    <w:rsid w:val="00F31906"/>
    <w:rsid w:val="00F35606"/>
    <w:rsid w:val="00F40278"/>
    <w:rsid w:val="00F406D9"/>
    <w:rsid w:val="00F413B6"/>
    <w:rsid w:val="00F41806"/>
    <w:rsid w:val="00F42A30"/>
    <w:rsid w:val="00F6340C"/>
    <w:rsid w:val="00F63E85"/>
    <w:rsid w:val="00F81378"/>
    <w:rsid w:val="00F853E7"/>
    <w:rsid w:val="00F90425"/>
    <w:rsid w:val="00FB1B45"/>
    <w:rsid w:val="00FC6E4A"/>
    <w:rsid w:val="00FD7FD2"/>
    <w:rsid w:val="00FE5048"/>
    <w:rsid w:val="00FF05AB"/>
    <w:rsid w:val="00FF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694A7E"/>
  <w15:docId w15:val="{1CC848AA-F164-46D3-AA9C-1AB9D9F3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5C4"/>
  </w:style>
  <w:style w:type="paragraph" w:styleId="Heading1">
    <w:name w:val="heading 1"/>
    <w:basedOn w:val="Normal"/>
    <w:next w:val="Normal"/>
    <w:link w:val="Heading1Char"/>
    <w:uiPriority w:val="9"/>
    <w:qFormat/>
    <w:rsid w:val="00187ADB"/>
    <w:pPr>
      <w:keepNext/>
      <w:keepLines/>
      <w:spacing w:before="480" w:after="0"/>
      <w:outlineLvl w:val="0"/>
    </w:pPr>
    <w:rPr>
      <w:rFonts w:asciiTheme="majorHAnsi" w:eastAsiaTheme="majorEastAsia" w:hAnsiTheme="majorHAnsi" w:cstheme="majorBidi"/>
      <w:b/>
      <w:bCs/>
      <w:color w:val="65B8C0" w:themeColor="accent1" w:themeShade="B5"/>
      <w:sz w:val="32"/>
      <w:szCs w:val="32"/>
    </w:rPr>
  </w:style>
  <w:style w:type="paragraph" w:styleId="Heading2">
    <w:name w:val="heading 2"/>
    <w:basedOn w:val="Normal"/>
    <w:next w:val="Normal"/>
    <w:link w:val="Heading2Char"/>
    <w:qFormat/>
    <w:rsid w:val="00D02E31"/>
    <w:pPr>
      <w:keepNext/>
      <w:pBdr>
        <w:bottom w:val="single" w:sz="4" w:space="1" w:color="auto"/>
      </w:pBdr>
      <w:spacing w:after="0" w:line="240" w:lineRule="auto"/>
      <w:jc w:val="center"/>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1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01CD"/>
    <w:rPr>
      <w:b/>
      <w:bCs/>
    </w:rPr>
  </w:style>
  <w:style w:type="character" w:styleId="Hyperlink">
    <w:name w:val="Hyperlink"/>
    <w:basedOn w:val="DefaultParagraphFont"/>
    <w:uiPriority w:val="99"/>
    <w:unhideWhenUsed/>
    <w:rsid w:val="005C01CD"/>
    <w:rPr>
      <w:color w:val="0000FF"/>
      <w:u w:val="single"/>
    </w:rPr>
  </w:style>
  <w:style w:type="paragraph" w:styleId="BalloonText">
    <w:name w:val="Balloon Text"/>
    <w:basedOn w:val="Normal"/>
    <w:link w:val="BalloonTextChar"/>
    <w:uiPriority w:val="99"/>
    <w:semiHidden/>
    <w:unhideWhenUsed/>
    <w:rsid w:val="005C0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1CD"/>
    <w:rPr>
      <w:rFonts w:ascii="Tahoma" w:hAnsi="Tahoma" w:cs="Tahoma"/>
      <w:sz w:val="16"/>
      <w:szCs w:val="16"/>
    </w:rPr>
  </w:style>
  <w:style w:type="character" w:styleId="FollowedHyperlink">
    <w:name w:val="FollowedHyperlink"/>
    <w:basedOn w:val="DefaultParagraphFont"/>
    <w:uiPriority w:val="99"/>
    <w:semiHidden/>
    <w:unhideWhenUsed/>
    <w:rsid w:val="00B501B0"/>
    <w:rPr>
      <w:color w:val="0000FF" w:themeColor="followedHyperlink"/>
      <w:u w:val="single"/>
    </w:rPr>
  </w:style>
  <w:style w:type="paragraph" w:styleId="ListParagraph">
    <w:name w:val="List Paragraph"/>
    <w:basedOn w:val="Normal"/>
    <w:uiPriority w:val="34"/>
    <w:qFormat/>
    <w:rsid w:val="007F1FD8"/>
    <w:pPr>
      <w:ind w:left="720"/>
      <w:contextualSpacing/>
    </w:pPr>
  </w:style>
  <w:style w:type="paragraph" w:customStyle="1" w:styleId="Style2">
    <w:name w:val="Style 2"/>
    <w:basedOn w:val="Normal"/>
    <w:rsid w:val="001544A7"/>
    <w:pPr>
      <w:widowControl w:val="0"/>
      <w:spacing w:after="0" w:line="215" w:lineRule="auto"/>
    </w:pPr>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D02E31"/>
    <w:rPr>
      <w:rFonts w:ascii="Times New Roman" w:eastAsia="Times New Roman" w:hAnsi="Times New Roman" w:cs="Times New Roman"/>
      <w:b/>
      <w:sz w:val="24"/>
      <w:szCs w:val="20"/>
    </w:rPr>
  </w:style>
  <w:style w:type="table" w:styleId="TableGrid">
    <w:name w:val="Table Grid"/>
    <w:basedOn w:val="TableNormal"/>
    <w:uiPriority w:val="59"/>
    <w:rsid w:val="00F81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uiPriority w:val="47"/>
    <w:rsid w:val="00967092"/>
    <w:pPr>
      <w:spacing w:after="0" w:line="240" w:lineRule="auto"/>
    </w:pPr>
    <w:tblPr>
      <w:tblStyleRowBandSize w:val="1"/>
      <w:tblStyleColBandSize w:val="1"/>
      <w:tblBorders>
        <w:top w:val="single" w:sz="2" w:space="0" w:color="D6ECEE" w:themeColor="accent1" w:themeTint="99"/>
        <w:bottom w:val="single" w:sz="2" w:space="0" w:color="D6ECEE" w:themeColor="accent1" w:themeTint="99"/>
        <w:insideH w:val="single" w:sz="2" w:space="0" w:color="D6ECEE" w:themeColor="accent1" w:themeTint="99"/>
        <w:insideV w:val="single" w:sz="2" w:space="0" w:color="D6ECEE" w:themeColor="accent1" w:themeTint="99"/>
      </w:tblBorders>
    </w:tblPr>
    <w:tblStylePr w:type="firstRow">
      <w:rPr>
        <w:b/>
        <w:bCs/>
      </w:rPr>
      <w:tblPr/>
      <w:tcPr>
        <w:tcBorders>
          <w:top w:val="nil"/>
          <w:bottom w:val="single" w:sz="12" w:space="0" w:color="D6ECEE" w:themeColor="accent1" w:themeTint="99"/>
          <w:insideH w:val="nil"/>
          <w:insideV w:val="nil"/>
        </w:tcBorders>
        <w:shd w:val="clear" w:color="auto" w:fill="FFFFFF" w:themeFill="background1"/>
      </w:tcPr>
    </w:tblStylePr>
    <w:tblStylePr w:type="lastRow">
      <w:rPr>
        <w:b/>
        <w:bCs/>
      </w:rPr>
      <w:tblPr/>
      <w:tcPr>
        <w:tcBorders>
          <w:top w:val="double" w:sz="2" w:space="0" w:color="D6EC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8F9" w:themeFill="accent1" w:themeFillTint="33"/>
      </w:tcPr>
    </w:tblStylePr>
    <w:tblStylePr w:type="band1Horz">
      <w:tblPr/>
      <w:tcPr>
        <w:shd w:val="clear" w:color="auto" w:fill="F1F8F9" w:themeFill="accent1" w:themeFillTint="33"/>
      </w:tcPr>
    </w:tblStylePr>
  </w:style>
  <w:style w:type="character" w:styleId="CommentReference">
    <w:name w:val="annotation reference"/>
    <w:basedOn w:val="DefaultParagraphFont"/>
    <w:uiPriority w:val="99"/>
    <w:semiHidden/>
    <w:unhideWhenUsed/>
    <w:rsid w:val="007167CB"/>
    <w:rPr>
      <w:sz w:val="16"/>
      <w:szCs w:val="16"/>
    </w:rPr>
  </w:style>
  <w:style w:type="paragraph" w:styleId="CommentText">
    <w:name w:val="annotation text"/>
    <w:basedOn w:val="Normal"/>
    <w:link w:val="CommentTextChar"/>
    <w:uiPriority w:val="99"/>
    <w:semiHidden/>
    <w:unhideWhenUsed/>
    <w:rsid w:val="007167CB"/>
    <w:pPr>
      <w:spacing w:line="240" w:lineRule="auto"/>
    </w:pPr>
    <w:rPr>
      <w:sz w:val="20"/>
      <w:szCs w:val="20"/>
    </w:rPr>
  </w:style>
  <w:style w:type="character" w:customStyle="1" w:styleId="CommentTextChar">
    <w:name w:val="Comment Text Char"/>
    <w:basedOn w:val="DefaultParagraphFont"/>
    <w:link w:val="CommentText"/>
    <w:uiPriority w:val="99"/>
    <w:semiHidden/>
    <w:rsid w:val="007167CB"/>
    <w:rPr>
      <w:sz w:val="20"/>
      <w:szCs w:val="20"/>
    </w:rPr>
  </w:style>
  <w:style w:type="paragraph" w:styleId="CommentSubject">
    <w:name w:val="annotation subject"/>
    <w:basedOn w:val="CommentText"/>
    <w:next w:val="CommentText"/>
    <w:link w:val="CommentSubjectChar"/>
    <w:uiPriority w:val="99"/>
    <w:semiHidden/>
    <w:unhideWhenUsed/>
    <w:rsid w:val="007167CB"/>
    <w:rPr>
      <w:b/>
      <w:bCs/>
    </w:rPr>
  </w:style>
  <w:style w:type="character" w:customStyle="1" w:styleId="CommentSubjectChar">
    <w:name w:val="Comment Subject Char"/>
    <w:basedOn w:val="CommentTextChar"/>
    <w:link w:val="CommentSubject"/>
    <w:uiPriority w:val="99"/>
    <w:semiHidden/>
    <w:rsid w:val="007167CB"/>
    <w:rPr>
      <w:b/>
      <w:bCs/>
      <w:sz w:val="20"/>
      <w:szCs w:val="20"/>
    </w:rPr>
  </w:style>
  <w:style w:type="paragraph" w:styleId="Header">
    <w:name w:val="header"/>
    <w:basedOn w:val="Normal"/>
    <w:link w:val="HeaderChar"/>
    <w:uiPriority w:val="99"/>
    <w:unhideWhenUsed/>
    <w:rsid w:val="00113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DBA"/>
  </w:style>
  <w:style w:type="paragraph" w:styleId="Footer">
    <w:name w:val="footer"/>
    <w:basedOn w:val="Normal"/>
    <w:link w:val="FooterChar"/>
    <w:uiPriority w:val="99"/>
    <w:unhideWhenUsed/>
    <w:rsid w:val="00113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DBA"/>
  </w:style>
  <w:style w:type="paragraph" w:styleId="Revision">
    <w:name w:val="Revision"/>
    <w:hidden/>
    <w:uiPriority w:val="99"/>
    <w:semiHidden/>
    <w:rsid w:val="000D4299"/>
    <w:pPr>
      <w:spacing w:after="0" w:line="240" w:lineRule="auto"/>
    </w:pPr>
  </w:style>
  <w:style w:type="paragraph" w:customStyle="1" w:styleId="textstyle1">
    <w:name w:val="textstyle1"/>
    <w:basedOn w:val="Normal"/>
    <w:rsid w:val="005904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0475"/>
  </w:style>
  <w:style w:type="character" w:customStyle="1" w:styleId="linkstyle">
    <w:name w:val="linkstyle"/>
    <w:basedOn w:val="DefaultParagraphFont"/>
    <w:rsid w:val="00590475"/>
  </w:style>
  <w:style w:type="character" w:customStyle="1" w:styleId="Heading1Char">
    <w:name w:val="Heading 1 Char"/>
    <w:basedOn w:val="DefaultParagraphFont"/>
    <w:link w:val="Heading1"/>
    <w:uiPriority w:val="9"/>
    <w:rsid w:val="00187ADB"/>
    <w:rPr>
      <w:rFonts w:asciiTheme="majorHAnsi" w:eastAsiaTheme="majorEastAsia" w:hAnsiTheme="majorHAnsi" w:cstheme="majorBidi"/>
      <w:b/>
      <w:bCs/>
      <w:color w:val="65B8C0" w:themeColor="accent1" w:themeShade="B5"/>
      <w:sz w:val="32"/>
      <w:szCs w:val="32"/>
    </w:rPr>
  </w:style>
  <w:style w:type="paragraph" w:styleId="NoSpacing">
    <w:name w:val="No Spacing"/>
    <w:uiPriority w:val="1"/>
    <w:qFormat/>
    <w:rsid w:val="00740143"/>
    <w:pPr>
      <w:spacing w:after="0" w:line="240" w:lineRule="auto"/>
    </w:pPr>
  </w:style>
  <w:style w:type="paragraph" w:customStyle="1" w:styleId="Default">
    <w:name w:val="Default"/>
    <w:rsid w:val="00E24630"/>
    <w:pPr>
      <w:widowControl w:val="0"/>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93520">
      <w:bodyDiv w:val="1"/>
      <w:marLeft w:val="0"/>
      <w:marRight w:val="0"/>
      <w:marTop w:val="0"/>
      <w:marBottom w:val="0"/>
      <w:divBdr>
        <w:top w:val="none" w:sz="0" w:space="0" w:color="auto"/>
        <w:left w:val="none" w:sz="0" w:space="0" w:color="auto"/>
        <w:bottom w:val="none" w:sz="0" w:space="0" w:color="auto"/>
        <w:right w:val="none" w:sz="0" w:space="0" w:color="auto"/>
      </w:divBdr>
      <w:divsChild>
        <w:div w:id="1521359156">
          <w:marLeft w:val="480"/>
          <w:marRight w:val="0"/>
          <w:marTop w:val="0"/>
          <w:marBottom w:val="0"/>
          <w:divBdr>
            <w:top w:val="none" w:sz="0" w:space="0" w:color="auto"/>
            <w:left w:val="none" w:sz="0" w:space="0" w:color="auto"/>
            <w:bottom w:val="none" w:sz="0" w:space="0" w:color="auto"/>
            <w:right w:val="none" w:sz="0" w:space="0" w:color="auto"/>
          </w:divBdr>
        </w:div>
      </w:divsChild>
    </w:div>
    <w:div w:id="215556585">
      <w:bodyDiv w:val="1"/>
      <w:marLeft w:val="0"/>
      <w:marRight w:val="0"/>
      <w:marTop w:val="0"/>
      <w:marBottom w:val="0"/>
      <w:divBdr>
        <w:top w:val="none" w:sz="0" w:space="0" w:color="auto"/>
        <w:left w:val="none" w:sz="0" w:space="0" w:color="auto"/>
        <w:bottom w:val="none" w:sz="0" w:space="0" w:color="auto"/>
        <w:right w:val="none" w:sz="0" w:space="0" w:color="auto"/>
      </w:divBdr>
    </w:div>
    <w:div w:id="269968401">
      <w:bodyDiv w:val="1"/>
      <w:marLeft w:val="0"/>
      <w:marRight w:val="0"/>
      <w:marTop w:val="0"/>
      <w:marBottom w:val="0"/>
      <w:divBdr>
        <w:top w:val="none" w:sz="0" w:space="0" w:color="auto"/>
        <w:left w:val="none" w:sz="0" w:space="0" w:color="auto"/>
        <w:bottom w:val="none" w:sz="0" w:space="0" w:color="auto"/>
        <w:right w:val="none" w:sz="0" w:space="0" w:color="auto"/>
      </w:divBdr>
    </w:div>
    <w:div w:id="292641531">
      <w:bodyDiv w:val="1"/>
      <w:marLeft w:val="0"/>
      <w:marRight w:val="0"/>
      <w:marTop w:val="0"/>
      <w:marBottom w:val="0"/>
      <w:divBdr>
        <w:top w:val="none" w:sz="0" w:space="0" w:color="auto"/>
        <w:left w:val="none" w:sz="0" w:space="0" w:color="auto"/>
        <w:bottom w:val="none" w:sz="0" w:space="0" w:color="auto"/>
        <w:right w:val="none" w:sz="0" w:space="0" w:color="auto"/>
      </w:divBdr>
    </w:div>
    <w:div w:id="503933048">
      <w:bodyDiv w:val="1"/>
      <w:marLeft w:val="0"/>
      <w:marRight w:val="0"/>
      <w:marTop w:val="0"/>
      <w:marBottom w:val="0"/>
      <w:divBdr>
        <w:top w:val="none" w:sz="0" w:space="0" w:color="auto"/>
        <w:left w:val="none" w:sz="0" w:space="0" w:color="auto"/>
        <w:bottom w:val="none" w:sz="0" w:space="0" w:color="auto"/>
        <w:right w:val="none" w:sz="0" w:space="0" w:color="auto"/>
      </w:divBdr>
    </w:div>
    <w:div w:id="644167524">
      <w:bodyDiv w:val="1"/>
      <w:marLeft w:val="0"/>
      <w:marRight w:val="0"/>
      <w:marTop w:val="0"/>
      <w:marBottom w:val="0"/>
      <w:divBdr>
        <w:top w:val="none" w:sz="0" w:space="0" w:color="auto"/>
        <w:left w:val="none" w:sz="0" w:space="0" w:color="auto"/>
        <w:bottom w:val="none" w:sz="0" w:space="0" w:color="auto"/>
        <w:right w:val="none" w:sz="0" w:space="0" w:color="auto"/>
      </w:divBdr>
    </w:div>
    <w:div w:id="694690659">
      <w:bodyDiv w:val="1"/>
      <w:marLeft w:val="0"/>
      <w:marRight w:val="0"/>
      <w:marTop w:val="0"/>
      <w:marBottom w:val="0"/>
      <w:divBdr>
        <w:top w:val="none" w:sz="0" w:space="0" w:color="auto"/>
        <w:left w:val="none" w:sz="0" w:space="0" w:color="auto"/>
        <w:bottom w:val="none" w:sz="0" w:space="0" w:color="auto"/>
        <w:right w:val="none" w:sz="0" w:space="0" w:color="auto"/>
      </w:divBdr>
    </w:div>
    <w:div w:id="706563068">
      <w:bodyDiv w:val="1"/>
      <w:marLeft w:val="0"/>
      <w:marRight w:val="0"/>
      <w:marTop w:val="0"/>
      <w:marBottom w:val="0"/>
      <w:divBdr>
        <w:top w:val="none" w:sz="0" w:space="0" w:color="auto"/>
        <w:left w:val="none" w:sz="0" w:space="0" w:color="auto"/>
        <w:bottom w:val="none" w:sz="0" w:space="0" w:color="auto"/>
        <w:right w:val="none" w:sz="0" w:space="0" w:color="auto"/>
      </w:divBdr>
      <w:divsChild>
        <w:div w:id="585841636">
          <w:marLeft w:val="0"/>
          <w:marRight w:val="0"/>
          <w:marTop w:val="0"/>
          <w:marBottom w:val="0"/>
          <w:divBdr>
            <w:top w:val="none" w:sz="0" w:space="0" w:color="auto"/>
            <w:left w:val="none" w:sz="0" w:space="0" w:color="auto"/>
            <w:bottom w:val="none" w:sz="0" w:space="0" w:color="auto"/>
            <w:right w:val="none" w:sz="0" w:space="0" w:color="auto"/>
          </w:divBdr>
        </w:div>
        <w:div w:id="789393959">
          <w:marLeft w:val="0"/>
          <w:marRight w:val="0"/>
          <w:marTop w:val="0"/>
          <w:marBottom w:val="0"/>
          <w:divBdr>
            <w:top w:val="none" w:sz="0" w:space="0" w:color="auto"/>
            <w:left w:val="none" w:sz="0" w:space="0" w:color="auto"/>
            <w:bottom w:val="none" w:sz="0" w:space="0" w:color="auto"/>
            <w:right w:val="none" w:sz="0" w:space="0" w:color="auto"/>
          </w:divBdr>
        </w:div>
        <w:div w:id="951282436">
          <w:marLeft w:val="0"/>
          <w:marRight w:val="0"/>
          <w:marTop w:val="0"/>
          <w:marBottom w:val="0"/>
          <w:divBdr>
            <w:top w:val="none" w:sz="0" w:space="0" w:color="auto"/>
            <w:left w:val="none" w:sz="0" w:space="0" w:color="auto"/>
            <w:bottom w:val="none" w:sz="0" w:space="0" w:color="auto"/>
            <w:right w:val="none" w:sz="0" w:space="0" w:color="auto"/>
          </w:divBdr>
        </w:div>
        <w:div w:id="1089693445">
          <w:marLeft w:val="0"/>
          <w:marRight w:val="0"/>
          <w:marTop w:val="0"/>
          <w:marBottom w:val="0"/>
          <w:divBdr>
            <w:top w:val="none" w:sz="0" w:space="0" w:color="auto"/>
            <w:left w:val="none" w:sz="0" w:space="0" w:color="auto"/>
            <w:bottom w:val="none" w:sz="0" w:space="0" w:color="auto"/>
            <w:right w:val="none" w:sz="0" w:space="0" w:color="auto"/>
          </w:divBdr>
        </w:div>
        <w:div w:id="1266424635">
          <w:marLeft w:val="0"/>
          <w:marRight w:val="0"/>
          <w:marTop w:val="0"/>
          <w:marBottom w:val="0"/>
          <w:divBdr>
            <w:top w:val="none" w:sz="0" w:space="0" w:color="auto"/>
            <w:left w:val="none" w:sz="0" w:space="0" w:color="auto"/>
            <w:bottom w:val="none" w:sz="0" w:space="0" w:color="auto"/>
            <w:right w:val="none" w:sz="0" w:space="0" w:color="auto"/>
          </w:divBdr>
        </w:div>
        <w:div w:id="1517573047">
          <w:marLeft w:val="0"/>
          <w:marRight w:val="0"/>
          <w:marTop w:val="0"/>
          <w:marBottom w:val="0"/>
          <w:divBdr>
            <w:top w:val="none" w:sz="0" w:space="0" w:color="auto"/>
            <w:left w:val="none" w:sz="0" w:space="0" w:color="auto"/>
            <w:bottom w:val="none" w:sz="0" w:space="0" w:color="auto"/>
            <w:right w:val="none" w:sz="0" w:space="0" w:color="auto"/>
          </w:divBdr>
        </w:div>
        <w:div w:id="2144469264">
          <w:marLeft w:val="0"/>
          <w:marRight w:val="0"/>
          <w:marTop w:val="0"/>
          <w:marBottom w:val="0"/>
          <w:divBdr>
            <w:top w:val="none" w:sz="0" w:space="0" w:color="auto"/>
            <w:left w:val="none" w:sz="0" w:space="0" w:color="auto"/>
            <w:bottom w:val="none" w:sz="0" w:space="0" w:color="auto"/>
            <w:right w:val="none" w:sz="0" w:space="0" w:color="auto"/>
          </w:divBdr>
        </w:div>
      </w:divsChild>
    </w:div>
    <w:div w:id="735322431">
      <w:bodyDiv w:val="1"/>
      <w:marLeft w:val="0"/>
      <w:marRight w:val="0"/>
      <w:marTop w:val="0"/>
      <w:marBottom w:val="0"/>
      <w:divBdr>
        <w:top w:val="none" w:sz="0" w:space="0" w:color="auto"/>
        <w:left w:val="none" w:sz="0" w:space="0" w:color="auto"/>
        <w:bottom w:val="none" w:sz="0" w:space="0" w:color="auto"/>
        <w:right w:val="none" w:sz="0" w:space="0" w:color="auto"/>
      </w:divBdr>
    </w:div>
    <w:div w:id="758059456">
      <w:bodyDiv w:val="1"/>
      <w:marLeft w:val="0"/>
      <w:marRight w:val="0"/>
      <w:marTop w:val="0"/>
      <w:marBottom w:val="0"/>
      <w:divBdr>
        <w:top w:val="none" w:sz="0" w:space="0" w:color="auto"/>
        <w:left w:val="none" w:sz="0" w:space="0" w:color="auto"/>
        <w:bottom w:val="none" w:sz="0" w:space="0" w:color="auto"/>
        <w:right w:val="none" w:sz="0" w:space="0" w:color="auto"/>
      </w:divBdr>
    </w:div>
    <w:div w:id="800613061">
      <w:bodyDiv w:val="1"/>
      <w:marLeft w:val="0"/>
      <w:marRight w:val="0"/>
      <w:marTop w:val="0"/>
      <w:marBottom w:val="0"/>
      <w:divBdr>
        <w:top w:val="none" w:sz="0" w:space="0" w:color="auto"/>
        <w:left w:val="none" w:sz="0" w:space="0" w:color="auto"/>
        <w:bottom w:val="none" w:sz="0" w:space="0" w:color="auto"/>
        <w:right w:val="none" w:sz="0" w:space="0" w:color="auto"/>
      </w:divBdr>
    </w:div>
    <w:div w:id="805779993">
      <w:bodyDiv w:val="1"/>
      <w:marLeft w:val="0"/>
      <w:marRight w:val="0"/>
      <w:marTop w:val="0"/>
      <w:marBottom w:val="0"/>
      <w:divBdr>
        <w:top w:val="none" w:sz="0" w:space="0" w:color="auto"/>
        <w:left w:val="none" w:sz="0" w:space="0" w:color="auto"/>
        <w:bottom w:val="none" w:sz="0" w:space="0" w:color="auto"/>
        <w:right w:val="none" w:sz="0" w:space="0" w:color="auto"/>
      </w:divBdr>
    </w:div>
    <w:div w:id="878052312">
      <w:bodyDiv w:val="1"/>
      <w:marLeft w:val="0"/>
      <w:marRight w:val="0"/>
      <w:marTop w:val="0"/>
      <w:marBottom w:val="0"/>
      <w:divBdr>
        <w:top w:val="none" w:sz="0" w:space="0" w:color="auto"/>
        <w:left w:val="none" w:sz="0" w:space="0" w:color="auto"/>
        <w:bottom w:val="none" w:sz="0" w:space="0" w:color="auto"/>
        <w:right w:val="none" w:sz="0" w:space="0" w:color="auto"/>
      </w:divBdr>
      <w:divsChild>
        <w:div w:id="95753799">
          <w:marLeft w:val="0"/>
          <w:marRight w:val="0"/>
          <w:marTop w:val="0"/>
          <w:marBottom w:val="0"/>
          <w:divBdr>
            <w:top w:val="none" w:sz="0" w:space="0" w:color="auto"/>
            <w:left w:val="none" w:sz="0" w:space="0" w:color="auto"/>
            <w:bottom w:val="none" w:sz="0" w:space="0" w:color="auto"/>
            <w:right w:val="none" w:sz="0" w:space="0" w:color="auto"/>
          </w:divBdr>
        </w:div>
        <w:div w:id="106194168">
          <w:marLeft w:val="0"/>
          <w:marRight w:val="0"/>
          <w:marTop w:val="0"/>
          <w:marBottom w:val="0"/>
          <w:divBdr>
            <w:top w:val="none" w:sz="0" w:space="0" w:color="auto"/>
            <w:left w:val="none" w:sz="0" w:space="0" w:color="auto"/>
            <w:bottom w:val="none" w:sz="0" w:space="0" w:color="auto"/>
            <w:right w:val="none" w:sz="0" w:space="0" w:color="auto"/>
          </w:divBdr>
        </w:div>
        <w:div w:id="172382169">
          <w:marLeft w:val="0"/>
          <w:marRight w:val="0"/>
          <w:marTop w:val="0"/>
          <w:marBottom w:val="0"/>
          <w:divBdr>
            <w:top w:val="none" w:sz="0" w:space="0" w:color="auto"/>
            <w:left w:val="none" w:sz="0" w:space="0" w:color="auto"/>
            <w:bottom w:val="none" w:sz="0" w:space="0" w:color="auto"/>
            <w:right w:val="none" w:sz="0" w:space="0" w:color="auto"/>
          </w:divBdr>
        </w:div>
        <w:div w:id="351034526">
          <w:marLeft w:val="0"/>
          <w:marRight w:val="0"/>
          <w:marTop w:val="0"/>
          <w:marBottom w:val="0"/>
          <w:divBdr>
            <w:top w:val="none" w:sz="0" w:space="0" w:color="auto"/>
            <w:left w:val="none" w:sz="0" w:space="0" w:color="auto"/>
            <w:bottom w:val="none" w:sz="0" w:space="0" w:color="auto"/>
            <w:right w:val="none" w:sz="0" w:space="0" w:color="auto"/>
          </w:divBdr>
        </w:div>
        <w:div w:id="443307762">
          <w:marLeft w:val="0"/>
          <w:marRight w:val="0"/>
          <w:marTop w:val="0"/>
          <w:marBottom w:val="0"/>
          <w:divBdr>
            <w:top w:val="none" w:sz="0" w:space="0" w:color="auto"/>
            <w:left w:val="none" w:sz="0" w:space="0" w:color="auto"/>
            <w:bottom w:val="none" w:sz="0" w:space="0" w:color="auto"/>
            <w:right w:val="none" w:sz="0" w:space="0" w:color="auto"/>
          </w:divBdr>
        </w:div>
        <w:div w:id="461846148">
          <w:marLeft w:val="0"/>
          <w:marRight w:val="0"/>
          <w:marTop w:val="0"/>
          <w:marBottom w:val="0"/>
          <w:divBdr>
            <w:top w:val="none" w:sz="0" w:space="0" w:color="auto"/>
            <w:left w:val="none" w:sz="0" w:space="0" w:color="auto"/>
            <w:bottom w:val="none" w:sz="0" w:space="0" w:color="auto"/>
            <w:right w:val="none" w:sz="0" w:space="0" w:color="auto"/>
          </w:divBdr>
        </w:div>
        <w:div w:id="505633949">
          <w:marLeft w:val="0"/>
          <w:marRight w:val="0"/>
          <w:marTop w:val="0"/>
          <w:marBottom w:val="0"/>
          <w:divBdr>
            <w:top w:val="none" w:sz="0" w:space="0" w:color="auto"/>
            <w:left w:val="none" w:sz="0" w:space="0" w:color="auto"/>
            <w:bottom w:val="none" w:sz="0" w:space="0" w:color="auto"/>
            <w:right w:val="none" w:sz="0" w:space="0" w:color="auto"/>
          </w:divBdr>
        </w:div>
        <w:div w:id="555825734">
          <w:marLeft w:val="0"/>
          <w:marRight w:val="0"/>
          <w:marTop w:val="0"/>
          <w:marBottom w:val="0"/>
          <w:divBdr>
            <w:top w:val="none" w:sz="0" w:space="0" w:color="auto"/>
            <w:left w:val="none" w:sz="0" w:space="0" w:color="auto"/>
            <w:bottom w:val="none" w:sz="0" w:space="0" w:color="auto"/>
            <w:right w:val="none" w:sz="0" w:space="0" w:color="auto"/>
          </w:divBdr>
        </w:div>
        <w:div w:id="652681522">
          <w:marLeft w:val="0"/>
          <w:marRight w:val="0"/>
          <w:marTop w:val="0"/>
          <w:marBottom w:val="0"/>
          <w:divBdr>
            <w:top w:val="none" w:sz="0" w:space="0" w:color="auto"/>
            <w:left w:val="none" w:sz="0" w:space="0" w:color="auto"/>
            <w:bottom w:val="none" w:sz="0" w:space="0" w:color="auto"/>
            <w:right w:val="none" w:sz="0" w:space="0" w:color="auto"/>
          </w:divBdr>
        </w:div>
        <w:div w:id="713192403">
          <w:marLeft w:val="0"/>
          <w:marRight w:val="0"/>
          <w:marTop w:val="0"/>
          <w:marBottom w:val="0"/>
          <w:divBdr>
            <w:top w:val="none" w:sz="0" w:space="0" w:color="auto"/>
            <w:left w:val="none" w:sz="0" w:space="0" w:color="auto"/>
            <w:bottom w:val="none" w:sz="0" w:space="0" w:color="auto"/>
            <w:right w:val="none" w:sz="0" w:space="0" w:color="auto"/>
          </w:divBdr>
        </w:div>
        <w:div w:id="898252756">
          <w:marLeft w:val="0"/>
          <w:marRight w:val="0"/>
          <w:marTop w:val="0"/>
          <w:marBottom w:val="0"/>
          <w:divBdr>
            <w:top w:val="none" w:sz="0" w:space="0" w:color="auto"/>
            <w:left w:val="none" w:sz="0" w:space="0" w:color="auto"/>
            <w:bottom w:val="none" w:sz="0" w:space="0" w:color="auto"/>
            <w:right w:val="none" w:sz="0" w:space="0" w:color="auto"/>
          </w:divBdr>
        </w:div>
        <w:div w:id="927157757">
          <w:marLeft w:val="0"/>
          <w:marRight w:val="0"/>
          <w:marTop w:val="0"/>
          <w:marBottom w:val="0"/>
          <w:divBdr>
            <w:top w:val="none" w:sz="0" w:space="0" w:color="auto"/>
            <w:left w:val="none" w:sz="0" w:space="0" w:color="auto"/>
            <w:bottom w:val="none" w:sz="0" w:space="0" w:color="auto"/>
            <w:right w:val="none" w:sz="0" w:space="0" w:color="auto"/>
          </w:divBdr>
        </w:div>
        <w:div w:id="1064568537">
          <w:marLeft w:val="0"/>
          <w:marRight w:val="0"/>
          <w:marTop w:val="0"/>
          <w:marBottom w:val="0"/>
          <w:divBdr>
            <w:top w:val="none" w:sz="0" w:space="0" w:color="auto"/>
            <w:left w:val="none" w:sz="0" w:space="0" w:color="auto"/>
            <w:bottom w:val="none" w:sz="0" w:space="0" w:color="auto"/>
            <w:right w:val="none" w:sz="0" w:space="0" w:color="auto"/>
          </w:divBdr>
        </w:div>
        <w:div w:id="1067652409">
          <w:marLeft w:val="0"/>
          <w:marRight w:val="0"/>
          <w:marTop w:val="0"/>
          <w:marBottom w:val="0"/>
          <w:divBdr>
            <w:top w:val="none" w:sz="0" w:space="0" w:color="auto"/>
            <w:left w:val="none" w:sz="0" w:space="0" w:color="auto"/>
            <w:bottom w:val="none" w:sz="0" w:space="0" w:color="auto"/>
            <w:right w:val="none" w:sz="0" w:space="0" w:color="auto"/>
          </w:divBdr>
        </w:div>
        <w:div w:id="1073896893">
          <w:marLeft w:val="0"/>
          <w:marRight w:val="0"/>
          <w:marTop w:val="0"/>
          <w:marBottom w:val="0"/>
          <w:divBdr>
            <w:top w:val="none" w:sz="0" w:space="0" w:color="auto"/>
            <w:left w:val="none" w:sz="0" w:space="0" w:color="auto"/>
            <w:bottom w:val="none" w:sz="0" w:space="0" w:color="auto"/>
            <w:right w:val="none" w:sz="0" w:space="0" w:color="auto"/>
          </w:divBdr>
        </w:div>
        <w:div w:id="1081946304">
          <w:marLeft w:val="0"/>
          <w:marRight w:val="0"/>
          <w:marTop w:val="0"/>
          <w:marBottom w:val="0"/>
          <w:divBdr>
            <w:top w:val="none" w:sz="0" w:space="0" w:color="auto"/>
            <w:left w:val="none" w:sz="0" w:space="0" w:color="auto"/>
            <w:bottom w:val="none" w:sz="0" w:space="0" w:color="auto"/>
            <w:right w:val="none" w:sz="0" w:space="0" w:color="auto"/>
          </w:divBdr>
        </w:div>
        <w:div w:id="1235702028">
          <w:marLeft w:val="0"/>
          <w:marRight w:val="0"/>
          <w:marTop w:val="0"/>
          <w:marBottom w:val="0"/>
          <w:divBdr>
            <w:top w:val="none" w:sz="0" w:space="0" w:color="auto"/>
            <w:left w:val="none" w:sz="0" w:space="0" w:color="auto"/>
            <w:bottom w:val="none" w:sz="0" w:space="0" w:color="auto"/>
            <w:right w:val="none" w:sz="0" w:space="0" w:color="auto"/>
          </w:divBdr>
        </w:div>
        <w:div w:id="1310012554">
          <w:marLeft w:val="0"/>
          <w:marRight w:val="0"/>
          <w:marTop w:val="0"/>
          <w:marBottom w:val="0"/>
          <w:divBdr>
            <w:top w:val="none" w:sz="0" w:space="0" w:color="auto"/>
            <w:left w:val="none" w:sz="0" w:space="0" w:color="auto"/>
            <w:bottom w:val="none" w:sz="0" w:space="0" w:color="auto"/>
            <w:right w:val="none" w:sz="0" w:space="0" w:color="auto"/>
          </w:divBdr>
        </w:div>
        <w:div w:id="1508396939">
          <w:marLeft w:val="0"/>
          <w:marRight w:val="0"/>
          <w:marTop w:val="0"/>
          <w:marBottom w:val="0"/>
          <w:divBdr>
            <w:top w:val="none" w:sz="0" w:space="0" w:color="auto"/>
            <w:left w:val="none" w:sz="0" w:space="0" w:color="auto"/>
            <w:bottom w:val="none" w:sz="0" w:space="0" w:color="auto"/>
            <w:right w:val="none" w:sz="0" w:space="0" w:color="auto"/>
          </w:divBdr>
        </w:div>
        <w:div w:id="1540556980">
          <w:marLeft w:val="0"/>
          <w:marRight w:val="0"/>
          <w:marTop w:val="0"/>
          <w:marBottom w:val="0"/>
          <w:divBdr>
            <w:top w:val="none" w:sz="0" w:space="0" w:color="auto"/>
            <w:left w:val="none" w:sz="0" w:space="0" w:color="auto"/>
            <w:bottom w:val="none" w:sz="0" w:space="0" w:color="auto"/>
            <w:right w:val="none" w:sz="0" w:space="0" w:color="auto"/>
          </w:divBdr>
        </w:div>
        <w:div w:id="1632595439">
          <w:marLeft w:val="0"/>
          <w:marRight w:val="0"/>
          <w:marTop w:val="0"/>
          <w:marBottom w:val="0"/>
          <w:divBdr>
            <w:top w:val="none" w:sz="0" w:space="0" w:color="auto"/>
            <w:left w:val="none" w:sz="0" w:space="0" w:color="auto"/>
            <w:bottom w:val="none" w:sz="0" w:space="0" w:color="auto"/>
            <w:right w:val="none" w:sz="0" w:space="0" w:color="auto"/>
          </w:divBdr>
        </w:div>
        <w:div w:id="1904869665">
          <w:marLeft w:val="0"/>
          <w:marRight w:val="0"/>
          <w:marTop w:val="0"/>
          <w:marBottom w:val="0"/>
          <w:divBdr>
            <w:top w:val="none" w:sz="0" w:space="0" w:color="auto"/>
            <w:left w:val="none" w:sz="0" w:space="0" w:color="auto"/>
            <w:bottom w:val="none" w:sz="0" w:space="0" w:color="auto"/>
            <w:right w:val="none" w:sz="0" w:space="0" w:color="auto"/>
          </w:divBdr>
        </w:div>
      </w:divsChild>
    </w:div>
    <w:div w:id="945233530">
      <w:bodyDiv w:val="1"/>
      <w:marLeft w:val="0"/>
      <w:marRight w:val="0"/>
      <w:marTop w:val="0"/>
      <w:marBottom w:val="0"/>
      <w:divBdr>
        <w:top w:val="none" w:sz="0" w:space="0" w:color="auto"/>
        <w:left w:val="none" w:sz="0" w:space="0" w:color="auto"/>
        <w:bottom w:val="none" w:sz="0" w:space="0" w:color="auto"/>
        <w:right w:val="none" w:sz="0" w:space="0" w:color="auto"/>
      </w:divBdr>
      <w:divsChild>
        <w:div w:id="81878814">
          <w:marLeft w:val="0"/>
          <w:marRight w:val="0"/>
          <w:marTop w:val="0"/>
          <w:marBottom w:val="0"/>
          <w:divBdr>
            <w:top w:val="none" w:sz="0" w:space="0" w:color="auto"/>
            <w:left w:val="none" w:sz="0" w:space="0" w:color="auto"/>
            <w:bottom w:val="none" w:sz="0" w:space="0" w:color="auto"/>
            <w:right w:val="none" w:sz="0" w:space="0" w:color="auto"/>
          </w:divBdr>
        </w:div>
        <w:div w:id="81992104">
          <w:marLeft w:val="0"/>
          <w:marRight w:val="0"/>
          <w:marTop w:val="0"/>
          <w:marBottom w:val="0"/>
          <w:divBdr>
            <w:top w:val="none" w:sz="0" w:space="0" w:color="auto"/>
            <w:left w:val="none" w:sz="0" w:space="0" w:color="auto"/>
            <w:bottom w:val="none" w:sz="0" w:space="0" w:color="auto"/>
            <w:right w:val="none" w:sz="0" w:space="0" w:color="auto"/>
          </w:divBdr>
        </w:div>
        <w:div w:id="374234445">
          <w:marLeft w:val="0"/>
          <w:marRight w:val="0"/>
          <w:marTop w:val="0"/>
          <w:marBottom w:val="0"/>
          <w:divBdr>
            <w:top w:val="none" w:sz="0" w:space="0" w:color="auto"/>
            <w:left w:val="none" w:sz="0" w:space="0" w:color="auto"/>
            <w:bottom w:val="none" w:sz="0" w:space="0" w:color="auto"/>
            <w:right w:val="none" w:sz="0" w:space="0" w:color="auto"/>
          </w:divBdr>
        </w:div>
        <w:div w:id="379401876">
          <w:marLeft w:val="0"/>
          <w:marRight w:val="0"/>
          <w:marTop w:val="0"/>
          <w:marBottom w:val="0"/>
          <w:divBdr>
            <w:top w:val="none" w:sz="0" w:space="0" w:color="auto"/>
            <w:left w:val="none" w:sz="0" w:space="0" w:color="auto"/>
            <w:bottom w:val="none" w:sz="0" w:space="0" w:color="auto"/>
            <w:right w:val="none" w:sz="0" w:space="0" w:color="auto"/>
          </w:divBdr>
        </w:div>
        <w:div w:id="625238044">
          <w:marLeft w:val="0"/>
          <w:marRight w:val="0"/>
          <w:marTop w:val="0"/>
          <w:marBottom w:val="0"/>
          <w:divBdr>
            <w:top w:val="none" w:sz="0" w:space="0" w:color="auto"/>
            <w:left w:val="none" w:sz="0" w:space="0" w:color="auto"/>
            <w:bottom w:val="none" w:sz="0" w:space="0" w:color="auto"/>
            <w:right w:val="none" w:sz="0" w:space="0" w:color="auto"/>
          </w:divBdr>
        </w:div>
        <w:div w:id="702948799">
          <w:marLeft w:val="0"/>
          <w:marRight w:val="0"/>
          <w:marTop w:val="0"/>
          <w:marBottom w:val="0"/>
          <w:divBdr>
            <w:top w:val="none" w:sz="0" w:space="0" w:color="auto"/>
            <w:left w:val="none" w:sz="0" w:space="0" w:color="auto"/>
            <w:bottom w:val="none" w:sz="0" w:space="0" w:color="auto"/>
            <w:right w:val="none" w:sz="0" w:space="0" w:color="auto"/>
          </w:divBdr>
        </w:div>
        <w:div w:id="744960088">
          <w:marLeft w:val="0"/>
          <w:marRight w:val="0"/>
          <w:marTop w:val="0"/>
          <w:marBottom w:val="0"/>
          <w:divBdr>
            <w:top w:val="none" w:sz="0" w:space="0" w:color="auto"/>
            <w:left w:val="none" w:sz="0" w:space="0" w:color="auto"/>
            <w:bottom w:val="none" w:sz="0" w:space="0" w:color="auto"/>
            <w:right w:val="none" w:sz="0" w:space="0" w:color="auto"/>
          </w:divBdr>
        </w:div>
        <w:div w:id="909652568">
          <w:marLeft w:val="0"/>
          <w:marRight w:val="0"/>
          <w:marTop w:val="0"/>
          <w:marBottom w:val="0"/>
          <w:divBdr>
            <w:top w:val="none" w:sz="0" w:space="0" w:color="auto"/>
            <w:left w:val="none" w:sz="0" w:space="0" w:color="auto"/>
            <w:bottom w:val="none" w:sz="0" w:space="0" w:color="auto"/>
            <w:right w:val="none" w:sz="0" w:space="0" w:color="auto"/>
          </w:divBdr>
        </w:div>
        <w:div w:id="1218858826">
          <w:marLeft w:val="0"/>
          <w:marRight w:val="0"/>
          <w:marTop w:val="0"/>
          <w:marBottom w:val="0"/>
          <w:divBdr>
            <w:top w:val="none" w:sz="0" w:space="0" w:color="auto"/>
            <w:left w:val="none" w:sz="0" w:space="0" w:color="auto"/>
            <w:bottom w:val="none" w:sz="0" w:space="0" w:color="auto"/>
            <w:right w:val="none" w:sz="0" w:space="0" w:color="auto"/>
          </w:divBdr>
        </w:div>
        <w:div w:id="1248147315">
          <w:marLeft w:val="0"/>
          <w:marRight w:val="0"/>
          <w:marTop w:val="0"/>
          <w:marBottom w:val="0"/>
          <w:divBdr>
            <w:top w:val="none" w:sz="0" w:space="0" w:color="auto"/>
            <w:left w:val="none" w:sz="0" w:space="0" w:color="auto"/>
            <w:bottom w:val="none" w:sz="0" w:space="0" w:color="auto"/>
            <w:right w:val="none" w:sz="0" w:space="0" w:color="auto"/>
          </w:divBdr>
        </w:div>
        <w:div w:id="1292782174">
          <w:marLeft w:val="0"/>
          <w:marRight w:val="0"/>
          <w:marTop w:val="0"/>
          <w:marBottom w:val="0"/>
          <w:divBdr>
            <w:top w:val="none" w:sz="0" w:space="0" w:color="auto"/>
            <w:left w:val="none" w:sz="0" w:space="0" w:color="auto"/>
            <w:bottom w:val="none" w:sz="0" w:space="0" w:color="auto"/>
            <w:right w:val="none" w:sz="0" w:space="0" w:color="auto"/>
          </w:divBdr>
        </w:div>
        <w:div w:id="1317227602">
          <w:marLeft w:val="0"/>
          <w:marRight w:val="0"/>
          <w:marTop w:val="0"/>
          <w:marBottom w:val="0"/>
          <w:divBdr>
            <w:top w:val="none" w:sz="0" w:space="0" w:color="auto"/>
            <w:left w:val="none" w:sz="0" w:space="0" w:color="auto"/>
            <w:bottom w:val="none" w:sz="0" w:space="0" w:color="auto"/>
            <w:right w:val="none" w:sz="0" w:space="0" w:color="auto"/>
          </w:divBdr>
        </w:div>
        <w:div w:id="1374883812">
          <w:marLeft w:val="0"/>
          <w:marRight w:val="0"/>
          <w:marTop w:val="0"/>
          <w:marBottom w:val="0"/>
          <w:divBdr>
            <w:top w:val="none" w:sz="0" w:space="0" w:color="auto"/>
            <w:left w:val="none" w:sz="0" w:space="0" w:color="auto"/>
            <w:bottom w:val="none" w:sz="0" w:space="0" w:color="auto"/>
            <w:right w:val="none" w:sz="0" w:space="0" w:color="auto"/>
          </w:divBdr>
        </w:div>
        <w:div w:id="1563444022">
          <w:marLeft w:val="0"/>
          <w:marRight w:val="0"/>
          <w:marTop w:val="0"/>
          <w:marBottom w:val="0"/>
          <w:divBdr>
            <w:top w:val="none" w:sz="0" w:space="0" w:color="auto"/>
            <w:left w:val="none" w:sz="0" w:space="0" w:color="auto"/>
            <w:bottom w:val="none" w:sz="0" w:space="0" w:color="auto"/>
            <w:right w:val="none" w:sz="0" w:space="0" w:color="auto"/>
          </w:divBdr>
        </w:div>
        <w:div w:id="1713340005">
          <w:marLeft w:val="0"/>
          <w:marRight w:val="0"/>
          <w:marTop w:val="0"/>
          <w:marBottom w:val="0"/>
          <w:divBdr>
            <w:top w:val="none" w:sz="0" w:space="0" w:color="auto"/>
            <w:left w:val="none" w:sz="0" w:space="0" w:color="auto"/>
            <w:bottom w:val="none" w:sz="0" w:space="0" w:color="auto"/>
            <w:right w:val="none" w:sz="0" w:space="0" w:color="auto"/>
          </w:divBdr>
        </w:div>
        <w:div w:id="1843933604">
          <w:marLeft w:val="0"/>
          <w:marRight w:val="0"/>
          <w:marTop w:val="0"/>
          <w:marBottom w:val="0"/>
          <w:divBdr>
            <w:top w:val="none" w:sz="0" w:space="0" w:color="auto"/>
            <w:left w:val="none" w:sz="0" w:space="0" w:color="auto"/>
            <w:bottom w:val="none" w:sz="0" w:space="0" w:color="auto"/>
            <w:right w:val="none" w:sz="0" w:space="0" w:color="auto"/>
          </w:divBdr>
        </w:div>
        <w:div w:id="1913814744">
          <w:marLeft w:val="0"/>
          <w:marRight w:val="0"/>
          <w:marTop w:val="0"/>
          <w:marBottom w:val="0"/>
          <w:divBdr>
            <w:top w:val="none" w:sz="0" w:space="0" w:color="auto"/>
            <w:left w:val="none" w:sz="0" w:space="0" w:color="auto"/>
            <w:bottom w:val="none" w:sz="0" w:space="0" w:color="auto"/>
            <w:right w:val="none" w:sz="0" w:space="0" w:color="auto"/>
          </w:divBdr>
        </w:div>
      </w:divsChild>
    </w:div>
    <w:div w:id="1050836845">
      <w:bodyDiv w:val="1"/>
      <w:marLeft w:val="0"/>
      <w:marRight w:val="0"/>
      <w:marTop w:val="0"/>
      <w:marBottom w:val="0"/>
      <w:divBdr>
        <w:top w:val="none" w:sz="0" w:space="0" w:color="auto"/>
        <w:left w:val="none" w:sz="0" w:space="0" w:color="auto"/>
        <w:bottom w:val="none" w:sz="0" w:space="0" w:color="auto"/>
        <w:right w:val="none" w:sz="0" w:space="0" w:color="auto"/>
      </w:divBdr>
    </w:div>
    <w:div w:id="1098868452">
      <w:bodyDiv w:val="1"/>
      <w:marLeft w:val="0"/>
      <w:marRight w:val="0"/>
      <w:marTop w:val="0"/>
      <w:marBottom w:val="0"/>
      <w:divBdr>
        <w:top w:val="none" w:sz="0" w:space="0" w:color="auto"/>
        <w:left w:val="none" w:sz="0" w:space="0" w:color="auto"/>
        <w:bottom w:val="none" w:sz="0" w:space="0" w:color="auto"/>
        <w:right w:val="none" w:sz="0" w:space="0" w:color="auto"/>
      </w:divBdr>
      <w:divsChild>
        <w:div w:id="41904707">
          <w:marLeft w:val="0"/>
          <w:marRight w:val="0"/>
          <w:marTop w:val="0"/>
          <w:marBottom w:val="0"/>
          <w:divBdr>
            <w:top w:val="none" w:sz="0" w:space="0" w:color="auto"/>
            <w:left w:val="none" w:sz="0" w:space="0" w:color="auto"/>
            <w:bottom w:val="none" w:sz="0" w:space="0" w:color="auto"/>
            <w:right w:val="none" w:sz="0" w:space="0" w:color="auto"/>
          </w:divBdr>
        </w:div>
        <w:div w:id="270941036">
          <w:marLeft w:val="0"/>
          <w:marRight w:val="0"/>
          <w:marTop w:val="0"/>
          <w:marBottom w:val="0"/>
          <w:divBdr>
            <w:top w:val="none" w:sz="0" w:space="0" w:color="auto"/>
            <w:left w:val="none" w:sz="0" w:space="0" w:color="auto"/>
            <w:bottom w:val="none" w:sz="0" w:space="0" w:color="auto"/>
            <w:right w:val="none" w:sz="0" w:space="0" w:color="auto"/>
          </w:divBdr>
        </w:div>
        <w:div w:id="444429867">
          <w:marLeft w:val="0"/>
          <w:marRight w:val="0"/>
          <w:marTop w:val="0"/>
          <w:marBottom w:val="0"/>
          <w:divBdr>
            <w:top w:val="none" w:sz="0" w:space="0" w:color="auto"/>
            <w:left w:val="none" w:sz="0" w:space="0" w:color="auto"/>
            <w:bottom w:val="none" w:sz="0" w:space="0" w:color="auto"/>
            <w:right w:val="none" w:sz="0" w:space="0" w:color="auto"/>
          </w:divBdr>
        </w:div>
        <w:div w:id="511576989">
          <w:marLeft w:val="0"/>
          <w:marRight w:val="0"/>
          <w:marTop w:val="0"/>
          <w:marBottom w:val="0"/>
          <w:divBdr>
            <w:top w:val="none" w:sz="0" w:space="0" w:color="auto"/>
            <w:left w:val="none" w:sz="0" w:space="0" w:color="auto"/>
            <w:bottom w:val="none" w:sz="0" w:space="0" w:color="auto"/>
            <w:right w:val="none" w:sz="0" w:space="0" w:color="auto"/>
          </w:divBdr>
        </w:div>
        <w:div w:id="553275500">
          <w:marLeft w:val="0"/>
          <w:marRight w:val="0"/>
          <w:marTop w:val="0"/>
          <w:marBottom w:val="0"/>
          <w:divBdr>
            <w:top w:val="none" w:sz="0" w:space="0" w:color="auto"/>
            <w:left w:val="none" w:sz="0" w:space="0" w:color="auto"/>
            <w:bottom w:val="none" w:sz="0" w:space="0" w:color="auto"/>
            <w:right w:val="none" w:sz="0" w:space="0" w:color="auto"/>
          </w:divBdr>
        </w:div>
        <w:div w:id="679704007">
          <w:marLeft w:val="0"/>
          <w:marRight w:val="0"/>
          <w:marTop w:val="0"/>
          <w:marBottom w:val="0"/>
          <w:divBdr>
            <w:top w:val="none" w:sz="0" w:space="0" w:color="auto"/>
            <w:left w:val="none" w:sz="0" w:space="0" w:color="auto"/>
            <w:bottom w:val="none" w:sz="0" w:space="0" w:color="auto"/>
            <w:right w:val="none" w:sz="0" w:space="0" w:color="auto"/>
          </w:divBdr>
        </w:div>
        <w:div w:id="949631011">
          <w:marLeft w:val="0"/>
          <w:marRight w:val="0"/>
          <w:marTop w:val="0"/>
          <w:marBottom w:val="0"/>
          <w:divBdr>
            <w:top w:val="none" w:sz="0" w:space="0" w:color="auto"/>
            <w:left w:val="none" w:sz="0" w:space="0" w:color="auto"/>
            <w:bottom w:val="none" w:sz="0" w:space="0" w:color="auto"/>
            <w:right w:val="none" w:sz="0" w:space="0" w:color="auto"/>
          </w:divBdr>
        </w:div>
        <w:div w:id="1025252770">
          <w:marLeft w:val="0"/>
          <w:marRight w:val="0"/>
          <w:marTop w:val="0"/>
          <w:marBottom w:val="0"/>
          <w:divBdr>
            <w:top w:val="none" w:sz="0" w:space="0" w:color="auto"/>
            <w:left w:val="none" w:sz="0" w:space="0" w:color="auto"/>
            <w:bottom w:val="none" w:sz="0" w:space="0" w:color="auto"/>
            <w:right w:val="none" w:sz="0" w:space="0" w:color="auto"/>
          </w:divBdr>
        </w:div>
        <w:div w:id="1797679371">
          <w:marLeft w:val="0"/>
          <w:marRight w:val="0"/>
          <w:marTop w:val="0"/>
          <w:marBottom w:val="0"/>
          <w:divBdr>
            <w:top w:val="none" w:sz="0" w:space="0" w:color="auto"/>
            <w:left w:val="none" w:sz="0" w:space="0" w:color="auto"/>
            <w:bottom w:val="none" w:sz="0" w:space="0" w:color="auto"/>
            <w:right w:val="none" w:sz="0" w:space="0" w:color="auto"/>
          </w:divBdr>
        </w:div>
        <w:div w:id="1799566076">
          <w:marLeft w:val="0"/>
          <w:marRight w:val="0"/>
          <w:marTop w:val="0"/>
          <w:marBottom w:val="0"/>
          <w:divBdr>
            <w:top w:val="none" w:sz="0" w:space="0" w:color="auto"/>
            <w:left w:val="none" w:sz="0" w:space="0" w:color="auto"/>
            <w:bottom w:val="none" w:sz="0" w:space="0" w:color="auto"/>
            <w:right w:val="none" w:sz="0" w:space="0" w:color="auto"/>
          </w:divBdr>
        </w:div>
        <w:div w:id="1897859998">
          <w:marLeft w:val="0"/>
          <w:marRight w:val="0"/>
          <w:marTop w:val="0"/>
          <w:marBottom w:val="0"/>
          <w:divBdr>
            <w:top w:val="none" w:sz="0" w:space="0" w:color="auto"/>
            <w:left w:val="none" w:sz="0" w:space="0" w:color="auto"/>
            <w:bottom w:val="none" w:sz="0" w:space="0" w:color="auto"/>
            <w:right w:val="none" w:sz="0" w:space="0" w:color="auto"/>
          </w:divBdr>
        </w:div>
        <w:div w:id="1932077673">
          <w:marLeft w:val="0"/>
          <w:marRight w:val="0"/>
          <w:marTop w:val="0"/>
          <w:marBottom w:val="0"/>
          <w:divBdr>
            <w:top w:val="none" w:sz="0" w:space="0" w:color="auto"/>
            <w:left w:val="none" w:sz="0" w:space="0" w:color="auto"/>
            <w:bottom w:val="none" w:sz="0" w:space="0" w:color="auto"/>
            <w:right w:val="none" w:sz="0" w:space="0" w:color="auto"/>
          </w:divBdr>
        </w:div>
      </w:divsChild>
    </w:div>
    <w:div w:id="1126433257">
      <w:bodyDiv w:val="1"/>
      <w:marLeft w:val="0"/>
      <w:marRight w:val="0"/>
      <w:marTop w:val="0"/>
      <w:marBottom w:val="0"/>
      <w:divBdr>
        <w:top w:val="none" w:sz="0" w:space="0" w:color="auto"/>
        <w:left w:val="none" w:sz="0" w:space="0" w:color="auto"/>
        <w:bottom w:val="none" w:sz="0" w:space="0" w:color="auto"/>
        <w:right w:val="none" w:sz="0" w:space="0" w:color="auto"/>
      </w:divBdr>
    </w:div>
    <w:div w:id="1130711276">
      <w:bodyDiv w:val="1"/>
      <w:marLeft w:val="0"/>
      <w:marRight w:val="0"/>
      <w:marTop w:val="0"/>
      <w:marBottom w:val="0"/>
      <w:divBdr>
        <w:top w:val="none" w:sz="0" w:space="0" w:color="auto"/>
        <w:left w:val="none" w:sz="0" w:space="0" w:color="auto"/>
        <w:bottom w:val="none" w:sz="0" w:space="0" w:color="auto"/>
        <w:right w:val="none" w:sz="0" w:space="0" w:color="auto"/>
      </w:divBdr>
    </w:div>
    <w:div w:id="1242258426">
      <w:bodyDiv w:val="1"/>
      <w:marLeft w:val="0"/>
      <w:marRight w:val="0"/>
      <w:marTop w:val="0"/>
      <w:marBottom w:val="0"/>
      <w:divBdr>
        <w:top w:val="none" w:sz="0" w:space="0" w:color="auto"/>
        <w:left w:val="none" w:sz="0" w:space="0" w:color="auto"/>
        <w:bottom w:val="none" w:sz="0" w:space="0" w:color="auto"/>
        <w:right w:val="none" w:sz="0" w:space="0" w:color="auto"/>
      </w:divBdr>
    </w:div>
    <w:div w:id="1393189952">
      <w:bodyDiv w:val="1"/>
      <w:marLeft w:val="0"/>
      <w:marRight w:val="0"/>
      <w:marTop w:val="0"/>
      <w:marBottom w:val="0"/>
      <w:divBdr>
        <w:top w:val="none" w:sz="0" w:space="0" w:color="auto"/>
        <w:left w:val="none" w:sz="0" w:space="0" w:color="auto"/>
        <w:bottom w:val="none" w:sz="0" w:space="0" w:color="auto"/>
        <w:right w:val="none" w:sz="0" w:space="0" w:color="auto"/>
      </w:divBdr>
    </w:div>
    <w:div w:id="1471827728">
      <w:bodyDiv w:val="1"/>
      <w:marLeft w:val="0"/>
      <w:marRight w:val="0"/>
      <w:marTop w:val="0"/>
      <w:marBottom w:val="0"/>
      <w:divBdr>
        <w:top w:val="none" w:sz="0" w:space="0" w:color="auto"/>
        <w:left w:val="none" w:sz="0" w:space="0" w:color="auto"/>
        <w:bottom w:val="none" w:sz="0" w:space="0" w:color="auto"/>
        <w:right w:val="none" w:sz="0" w:space="0" w:color="auto"/>
      </w:divBdr>
    </w:div>
    <w:div w:id="1484546332">
      <w:bodyDiv w:val="1"/>
      <w:marLeft w:val="0"/>
      <w:marRight w:val="0"/>
      <w:marTop w:val="0"/>
      <w:marBottom w:val="0"/>
      <w:divBdr>
        <w:top w:val="none" w:sz="0" w:space="0" w:color="auto"/>
        <w:left w:val="none" w:sz="0" w:space="0" w:color="auto"/>
        <w:bottom w:val="none" w:sz="0" w:space="0" w:color="auto"/>
        <w:right w:val="none" w:sz="0" w:space="0" w:color="auto"/>
      </w:divBdr>
    </w:div>
    <w:div w:id="1586497424">
      <w:bodyDiv w:val="1"/>
      <w:marLeft w:val="0"/>
      <w:marRight w:val="0"/>
      <w:marTop w:val="0"/>
      <w:marBottom w:val="0"/>
      <w:divBdr>
        <w:top w:val="none" w:sz="0" w:space="0" w:color="auto"/>
        <w:left w:val="none" w:sz="0" w:space="0" w:color="auto"/>
        <w:bottom w:val="none" w:sz="0" w:space="0" w:color="auto"/>
        <w:right w:val="none" w:sz="0" w:space="0" w:color="auto"/>
      </w:divBdr>
    </w:div>
    <w:div w:id="1745028691">
      <w:bodyDiv w:val="1"/>
      <w:marLeft w:val="0"/>
      <w:marRight w:val="0"/>
      <w:marTop w:val="0"/>
      <w:marBottom w:val="0"/>
      <w:divBdr>
        <w:top w:val="none" w:sz="0" w:space="0" w:color="auto"/>
        <w:left w:val="none" w:sz="0" w:space="0" w:color="auto"/>
        <w:bottom w:val="none" w:sz="0" w:space="0" w:color="auto"/>
        <w:right w:val="none" w:sz="0" w:space="0" w:color="auto"/>
      </w:divBdr>
      <w:divsChild>
        <w:div w:id="439228990">
          <w:marLeft w:val="0"/>
          <w:marRight w:val="0"/>
          <w:marTop w:val="0"/>
          <w:marBottom w:val="0"/>
          <w:divBdr>
            <w:top w:val="none" w:sz="0" w:space="0" w:color="auto"/>
            <w:left w:val="none" w:sz="0" w:space="0" w:color="auto"/>
            <w:bottom w:val="none" w:sz="0" w:space="0" w:color="auto"/>
            <w:right w:val="none" w:sz="0" w:space="0" w:color="auto"/>
          </w:divBdr>
        </w:div>
        <w:div w:id="1454011873">
          <w:marLeft w:val="0"/>
          <w:marRight w:val="0"/>
          <w:marTop w:val="0"/>
          <w:marBottom w:val="0"/>
          <w:divBdr>
            <w:top w:val="none" w:sz="0" w:space="0" w:color="auto"/>
            <w:left w:val="none" w:sz="0" w:space="0" w:color="auto"/>
            <w:bottom w:val="none" w:sz="0" w:space="0" w:color="auto"/>
            <w:right w:val="none" w:sz="0" w:space="0" w:color="auto"/>
          </w:divBdr>
        </w:div>
        <w:div w:id="1460033926">
          <w:marLeft w:val="0"/>
          <w:marRight w:val="0"/>
          <w:marTop w:val="0"/>
          <w:marBottom w:val="0"/>
          <w:divBdr>
            <w:top w:val="none" w:sz="0" w:space="0" w:color="auto"/>
            <w:left w:val="none" w:sz="0" w:space="0" w:color="auto"/>
            <w:bottom w:val="none" w:sz="0" w:space="0" w:color="auto"/>
            <w:right w:val="none" w:sz="0" w:space="0" w:color="auto"/>
          </w:divBdr>
        </w:div>
        <w:div w:id="1513299879">
          <w:marLeft w:val="0"/>
          <w:marRight w:val="0"/>
          <w:marTop w:val="0"/>
          <w:marBottom w:val="0"/>
          <w:divBdr>
            <w:top w:val="none" w:sz="0" w:space="0" w:color="auto"/>
            <w:left w:val="none" w:sz="0" w:space="0" w:color="auto"/>
            <w:bottom w:val="none" w:sz="0" w:space="0" w:color="auto"/>
            <w:right w:val="none" w:sz="0" w:space="0" w:color="auto"/>
          </w:divBdr>
        </w:div>
        <w:div w:id="1735617789">
          <w:marLeft w:val="0"/>
          <w:marRight w:val="0"/>
          <w:marTop w:val="0"/>
          <w:marBottom w:val="0"/>
          <w:divBdr>
            <w:top w:val="none" w:sz="0" w:space="0" w:color="auto"/>
            <w:left w:val="none" w:sz="0" w:space="0" w:color="auto"/>
            <w:bottom w:val="none" w:sz="0" w:space="0" w:color="auto"/>
            <w:right w:val="none" w:sz="0" w:space="0" w:color="auto"/>
          </w:divBdr>
        </w:div>
        <w:div w:id="1770540421">
          <w:marLeft w:val="0"/>
          <w:marRight w:val="0"/>
          <w:marTop w:val="0"/>
          <w:marBottom w:val="0"/>
          <w:divBdr>
            <w:top w:val="none" w:sz="0" w:space="0" w:color="auto"/>
            <w:left w:val="none" w:sz="0" w:space="0" w:color="auto"/>
            <w:bottom w:val="none" w:sz="0" w:space="0" w:color="auto"/>
            <w:right w:val="none" w:sz="0" w:space="0" w:color="auto"/>
          </w:divBdr>
        </w:div>
        <w:div w:id="2100982564">
          <w:marLeft w:val="0"/>
          <w:marRight w:val="0"/>
          <w:marTop w:val="0"/>
          <w:marBottom w:val="0"/>
          <w:divBdr>
            <w:top w:val="none" w:sz="0" w:space="0" w:color="auto"/>
            <w:left w:val="none" w:sz="0" w:space="0" w:color="auto"/>
            <w:bottom w:val="none" w:sz="0" w:space="0" w:color="auto"/>
            <w:right w:val="none" w:sz="0" w:space="0" w:color="auto"/>
          </w:divBdr>
        </w:div>
      </w:divsChild>
    </w:div>
    <w:div w:id="1836916560">
      <w:bodyDiv w:val="1"/>
      <w:marLeft w:val="0"/>
      <w:marRight w:val="0"/>
      <w:marTop w:val="0"/>
      <w:marBottom w:val="0"/>
      <w:divBdr>
        <w:top w:val="none" w:sz="0" w:space="0" w:color="auto"/>
        <w:left w:val="none" w:sz="0" w:space="0" w:color="auto"/>
        <w:bottom w:val="none" w:sz="0" w:space="0" w:color="auto"/>
        <w:right w:val="none" w:sz="0" w:space="0" w:color="auto"/>
      </w:divBdr>
    </w:div>
    <w:div w:id="1863471481">
      <w:bodyDiv w:val="1"/>
      <w:marLeft w:val="0"/>
      <w:marRight w:val="0"/>
      <w:marTop w:val="0"/>
      <w:marBottom w:val="0"/>
      <w:divBdr>
        <w:top w:val="none" w:sz="0" w:space="0" w:color="auto"/>
        <w:left w:val="none" w:sz="0" w:space="0" w:color="auto"/>
        <w:bottom w:val="none" w:sz="0" w:space="0" w:color="auto"/>
        <w:right w:val="none" w:sz="0" w:space="0" w:color="auto"/>
      </w:divBdr>
    </w:div>
    <w:div w:id="2057001398">
      <w:bodyDiv w:val="1"/>
      <w:marLeft w:val="0"/>
      <w:marRight w:val="0"/>
      <w:marTop w:val="0"/>
      <w:marBottom w:val="0"/>
      <w:divBdr>
        <w:top w:val="none" w:sz="0" w:space="0" w:color="auto"/>
        <w:left w:val="none" w:sz="0" w:space="0" w:color="auto"/>
        <w:bottom w:val="none" w:sz="0" w:space="0" w:color="auto"/>
        <w:right w:val="none" w:sz="0" w:space="0" w:color="auto"/>
      </w:divBdr>
      <w:divsChild>
        <w:div w:id="46610659">
          <w:marLeft w:val="0"/>
          <w:marRight w:val="0"/>
          <w:marTop w:val="0"/>
          <w:marBottom w:val="0"/>
          <w:divBdr>
            <w:top w:val="none" w:sz="0" w:space="0" w:color="auto"/>
            <w:left w:val="none" w:sz="0" w:space="0" w:color="auto"/>
            <w:bottom w:val="none" w:sz="0" w:space="0" w:color="auto"/>
            <w:right w:val="none" w:sz="0" w:space="0" w:color="auto"/>
          </w:divBdr>
        </w:div>
        <w:div w:id="220600354">
          <w:marLeft w:val="0"/>
          <w:marRight w:val="0"/>
          <w:marTop w:val="0"/>
          <w:marBottom w:val="0"/>
          <w:divBdr>
            <w:top w:val="none" w:sz="0" w:space="0" w:color="auto"/>
            <w:left w:val="none" w:sz="0" w:space="0" w:color="auto"/>
            <w:bottom w:val="none" w:sz="0" w:space="0" w:color="auto"/>
            <w:right w:val="none" w:sz="0" w:space="0" w:color="auto"/>
          </w:divBdr>
        </w:div>
        <w:div w:id="1080517451">
          <w:marLeft w:val="0"/>
          <w:marRight w:val="0"/>
          <w:marTop w:val="0"/>
          <w:marBottom w:val="0"/>
          <w:divBdr>
            <w:top w:val="none" w:sz="0" w:space="0" w:color="auto"/>
            <w:left w:val="none" w:sz="0" w:space="0" w:color="auto"/>
            <w:bottom w:val="none" w:sz="0" w:space="0" w:color="auto"/>
            <w:right w:val="none" w:sz="0" w:space="0" w:color="auto"/>
          </w:divBdr>
        </w:div>
        <w:div w:id="1203513989">
          <w:marLeft w:val="0"/>
          <w:marRight w:val="0"/>
          <w:marTop w:val="0"/>
          <w:marBottom w:val="0"/>
          <w:divBdr>
            <w:top w:val="none" w:sz="0" w:space="0" w:color="auto"/>
            <w:left w:val="none" w:sz="0" w:space="0" w:color="auto"/>
            <w:bottom w:val="none" w:sz="0" w:space="0" w:color="auto"/>
            <w:right w:val="none" w:sz="0" w:space="0" w:color="auto"/>
          </w:divBdr>
        </w:div>
        <w:div w:id="1323847532">
          <w:marLeft w:val="0"/>
          <w:marRight w:val="0"/>
          <w:marTop w:val="0"/>
          <w:marBottom w:val="0"/>
          <w:divBdr>
            <w:top w:val="none" w:sz="0" w:space="0" w:color="auto"/>
            <w:left w:val="none" w:sz="0" w:space="0" w:color="auto"/>
            <w:bottom w:val="none" w:sz="0" w:space="0" w:color="auto"/>
            <w:right w:val="none" w:sz="0" w:space="0" w:color="auto"/>
          </w:divBdr>
        </w:div>
        <w:div w:id="1575704165">
          <w:marLeft w:val="0"/>
          <w:marRight w:val="0"/>
          <w:marTop w:val="0"/>
          <w:marBottom w:val="0"/>
          <w:divBdr>
            <w:top w:val="none" w:sz="0" w:space="0" w:color="auto"/>
            <w:left w:val="none" w:sz="0" w:space="0" w:color="auto"/>
            <w:bottom w:val="none" w:sz="0" w:space="0" w:color="auto"/>
            <w:right w:val="none" w:sz="0" w:space="0" w:color="auto"/>
          </w:divBdr>
        </w:div>
        <w:div w:id="1773436435">
          <w:marLeft w:val="0"/>
          <w:marRight w:val="0"/>
          <w:marTop w:val="0"/>
          <w:marBottom w:val="0"/>
          <w:divBdr>
            <w:top w:val="none" w:sz="0" w:space="0" w:color="auto"/>
            <w:left w:val="none" w:sz="0" w:space="0" w:color="auto"/>
            <w:bottom w:val="none" w:sz="0" w:space="0" w:color="auto"/>
            <w:right w:val="none" w:sz="0" w:space="0" w:color="auto"/>
          </w:divBdr>
        </w:div>
      </w:divsChild>
    </w:div>
    <w:div w:id="208695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hnrenne.youcanbook.me/" TargetMode="External"/><Relationship Id="rId13" Type="http://schemas.openxmlformats.org/officeDocument/2006/relationships/hyperlink" Target="http://www.fau.edu/library/" TargetMode="External"/><Relationship Id="rId18" Type="http://schemas.openxmlformats.org/officeDocument/2006/relationships/hyperlink" Target="http://www.fau.edu/goabroa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au.edu/academic/registrar/FAUcatalog/academics.php" TargetMode="External"/><Relationship Id="rId7" Type="http://schemas.openxmlformats.org/officeDocument/2006/relationships/endnotes" Target="endnotes.xml"/><Relationship Id="rId12" Type="http://schemas.openxmlformats.org/officeDocument/2006/relationships/hyperlink" Target="https://helpdesk.fau.edu/TDClient/Home/" TargetMode="External"/><Relationship Id="rId17" Type="http://schemas.openxmlformats.org/officeDocument/2006/relationships/hyperlink" Target="http://www.fau.edu/sa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u.edu/ouri/" TargetMode="External"/><Relationship Id="rId20" Type="http://schemas.openxmlformats.org/officeDocument/2006/relationships/hyperlink" Target="http://www.fau.edu/regulations/chapter4/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u.edu/studentconduc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au.edu/UCEW/" TargetMode="External"/><Relationship Id="rId23" Type="http://schemas.openxmlformats.org/officeDocument/2006/relationships/header" Target="header1.xml"/><Relationship Id="rId10" Type="http://schemas.openxmlformats.org/officeDocument/2006/relationships/hyperlink" Target="http://libguides.fau.edu/c.php?g=325629&amp;p=2352760" TargetMode="External"/><Relationship Id="rId19" Type="http://schemas.openxmlformats.org/officeDocument/2006/relationships/hyperlink" Target="http://www.fau.edu/sas/" TargetMode="External"/><Relationship Id="rId4" Type="http://schemas.openxmlformats.org/officeDocument/2006/relationships/settings" Target="settings.xml"/><Relationship Id="rId9" Type="http://schemas.openxmlformats.org/officeDocument/2006/relationships/hyperlink" Target="http://www.fau.edu/regulations/chapter4/4.001_Code_of_Academic_Integrity.pdf" TargetMode="External"/><Relationship Id="rId14" Type="http://schemas.openxmlformats.org/officeDocument/2006/relationships/hyperlink" Target="http://www.fau.edu/class/" TargetMode="External"/><Relationship Id="rId22" Type="http://schemas.openxmlformats.org/officeDocument/2006/relationships/hyperlink" Target="http://www.fau.edu/registrar/registration/faqs.php" TargetMode="External"/></Relationships>
</file>

<file path=word/theme/theme1.xml><?xml version="1.0" encoding="utf-8"?>
<a:theme xmlns:a="http://schemas.openxmlformats.org/drawingml/2006/main" name="Office Theme">
  <a:themeElements>
    <a:clrScheme name="Custom 2">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0000FF"/>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B6A1C-D1BD-4B08-950B-35213F3E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2724</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goldenj@fau.edu</Manager>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Marcelle Gornitsky</dc:creator>
  <cp:keywords/>
  <cp:lastModifiedBy>Maria Jennings</cp:lastModifiedBy>
  <cp:revision>3</cp:revision>
  <dcterms:created xsi:type="dcterms:W3CDTF">2018-02-22T16:49:00Z</dcterms:created>
  <dcterms:modified xsi:type="dcterms:W3CDTF">2018-02-22T17:02:00Z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