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DED34" w14:textId="3DA7EBF4" w:rsidR="0059417A" w:rsidRPr="0059417A" w:rsidRDefault="0059417A" w:rsidP="0059417A">
      <w:pPr>
        <w:spacing w:after="86" w:line="259" w:lineRule="auto"/>
        <w:ind w:left="0" w:firstLine="0"/>
        <w:rPr>
          <w:b/>
          <w:sz w:val="28"/>
          <w:vertAlign w:val="superscript"/>
        </w:rPr>
      </w:pPr>
      <w:bookmarkStart w:id="0" w:name="_GoBack"/>
      <w:bookmarkEnd w:id="0"/>
      <w:r>
        <w:rPr>
          <w:b/>
          <w:sz w:val="28"/>
          <w:vertAlign w:val="superscript"/>
        </w:rPr>
        <w:t>URP 4</w:t>
      </w:r>
      <w:r w:rsidR="003153D7">
        <w:rPr>
          <w:b/>
          <w:sz w:val="28"/>
          <w:vertAlign w:val="superscript"/>
        </w:rPr>
        <w:t>221</w:t>
      </w:r>
      <w:r>
        <w:rPr>
          <w:b/>
          <w:sz w:val="28"/>
          <w:vertAlign w:val="superscript"/>
        </w:rPr>
        <w:t xml:space="preserve"> </w:t>
      </w:r>
      <w:r w:rsidRPr="0059417A">
        <w:rPr>
          <w:b/>
          <w:sz w:val="28"/>
          <w:vertAlign w:val="superscript"/>
        </w:rPr>
        <w:t>FAU • School of Urban and Regional Planning</w:t>
      </w:r>
    </w:p>
    <w:p w14:paraId="27163BC9" w14:textId="404AE9AB" w:rsidR="00F43CFD" w:rsidRDefault="00B75FB2" w:rsidP="0059417A">
      <w:pPr>
        <w:tabs>
          <w:tab w:val="center" w:pos="5624"/>
        </w:tabs>
        <w:spacing w:after="201" w:line="259" w:lineRule="auto"/>
        <w:ind w:left="0" w:firstLine="0"/>
        <w:jc w:val="center"/>
      </w:pPr>
      <w:r>
        <w:rPr>
          <w:b/>
          <w:sz w:val="28"/>
        </w:rPr>
        <w:t>GIS and Advanced Visual Planning Technologies</w:t>
      </w:r>
    </w:p>
    <w:p w14:paraId="1B0047A4" w14:textId="549414A3" w:rsidR="00F43CFD" w:rsidRDefault="00403296" w:rsidP="00403296">
      <w:pPr>
        <w:spacing w:after="212" w:line="259" w:lineRule="auto"/>
        <w:ind w:left="0" w:right="-8" w:firstLine="0"/>
        <w:jc w:val="center"/>
      </w:pPr>
      <w:r>
        <w:rPr>
          <w:b/>
        </w:rPr>
        <w:t>Credit Hours (3</w:t>
      </w:r>
      <w:proofErr w:type="gramStart"/>
      <w:r>
        <w:rPr>
          <w:b/>
        </w:rPr>
        <w:t>)</w:t>
      </w:r>
      <w:proofErr w:type="gramEnd"/>
      <w:r w:rsidR="0059417A">
        <w:rPr>
          <w:b/>
        </w:rPr>
        <w:br/>
        <w:t>Prerequisite: URP 425</w:t>
      </w:r>
      <w:r w:rsidR="002413B7">
        <w:rPr>
          <w:b/>
        </w:rPr>
        <w:t>4</w:t>
      </w:r>
      <w:r w:rsidR="0059417A">
        <w:rPr>
          <w:b/>
        </w:rPr>
        <w:t>, minimum grade C</w:t>
      </w:r>
    </w:p>
    <w:p w14:paraId="7706432A" w14:textId="4A90F4E5" w:rsidR="00403296" w:rsidRDefault="00403296">
      <w:pPr>
        <w:spacing w:after="86" w:line="259" w:lineRule="auto"/>
        <w:ind w:left="86" w:firstLine="0"/>
        <w:jc w:val="center"/>
        <w:rPr>
          <w:b/>
        </w:rPr>
      </w:pPr>
      <w:r>
        <w:rPr>
          <w:b/>
        </w:rPr>
        <w:t>Fall 2018</w:t>
      </w:r>
    </w:p>
    <w:p w14:paraId="360FC5BE" w14:textId="77777777" w:rsidR="0059417A" w:rsidRDefault="0059417A">
      <w:pPr>
        <w:spacing w:after="86" w:line="259" w:lineRule="auto"/>
        <w:ind w:left="86" w:firstLine="0"/>
        <w:jc w:val="center"/>
      </w:pPr>
    </w:p>
    <w:p w14:paraId="0E786BC9" w14:textId="1201067B" w:rsidR="00F43CFD" w:rsidRDefault="00B75FB2" w:rsidP="007B30D2">
      <w:pPr>
        <w:spacing w:after="5" w:line="259" w:lineRule="auto"/>
        <w:ind w:right="363"/>
      </w:pPr>
      <w:r>
        <w:rPr>
          <w:b/>
        </w:rPr>
        <w:t xml:space="preserve">Instructor:  </w:t>
      </w:r>
      <w:r w:rsidR="007B30D2">
        <w:tab/>
      </w:r>
      <w:r w:rsidR="007B30D2">
        <w:tab/>
      </w:r>
      <w:r w:rsidR="007B30D2">
        <w:tab/>
      </w:r>
      <w:r>
        <w:rPr>
          <w:b/>
        </w:rPr>
        <w:t xml:space="preserve">Michael </w:t>
      </w:r>
      <w:proofErr w:type="spellStart"/>
      <w:r>
        <w:rPr>
          <w:b/>
        </w:rPr>
        <w:t>Stamm</w:t>
      </w:r>
      <w:proofErr w:type="spellEnd"/>
      <w:r>
        <w:rPr>
          <w:b/>
        </w:rPr>
        <w:t xml:space="preserve"> Jr.</w:t>
      </w:r>
      <w:r>
        <w:t xml:space="preserve"> </w:t>
      </w:r>
    </w:p>
    <w:p w14:paraId="6F0BB3CC" w14:textId="6C5741F4" w:rsidR="00F43CFD" w:rsidRDefault="00B75FB2" w:rsidP="007B30D2">
      <w:r>
        <w:t>Email:</w:t>
      </w:r>
      <w:r w:rsidR="007B30D2">
        <w:tab/>
      </w:r>
      <w:r w:rsidR="007B30D2">
        <w:tab/>
      </w:r>
      <w:r w:rsidR="007B30D2">
        <w:tab/>
      </w:r>
      <w:r w:rsidR="007B30D2">
        <w:tab/>
      </w:r>
      <w:r>
        <w:rPr>
          <w:color w:val="0000FF"/>
          <w:u w:val="single" w:color="0000FF"/>
        </w:rPr>
        <w:t>mstamm@fau.edu</w:t>
      </w:r>
      <w:r>
        <w:t xml:space="preserve"> </w:t>
      </w:r>
    </w:p>
    <w:p w14:paraId="4D51F8E3" w14:textId="45F5541F" w:rsidR="00F43CFD" w:rsidRDefault="00B75FB2" w:rsidP="007B30D2">
      <w:r>
        <w:t xml:space="preserve">Office hours:           </w:t>
      </w:r>
      <w:r w:rsidR="007B30D2">
        <w:tab/>
      </w:r>
      <w:r w:rsidR="007B30D2">
        <w:tab/>
      </w:r>
      <w:r>
        <w:t xml:space="preserve">Friday 9am to 10am, Room SO 371 or SO 276 </w:t>
      </w:r>
    </w:p>
    <w:p w14:paraId="5CC5FB9F" w14:textId="783FE564" w:rsidR="00F43CFD" w:rsidRDefault="00B75FB2" w:rsidP="007B30D2">
      <w:pPr>
        <w:spacing w:after="100" w:afterAutospacing="1" w:line="250" w:lineRule="auto"/>
        <w:ind w:left="0" w:firstLine="0"/>
      </w:pPr>
      <w:r>
        <w:rPr>
          <w:sz w:val="31"/>
          <w:vertAlign w:val="superscript"/>
        </w:rPr>
        <w:t>Cont</w:t>
      </w:r>
      <w:r w:rsidR="007B30D2">
        <w:rPr>
          <w:sz w:val="31"/>
          <w:vertAlign w:val="superscript"/>
        </w:rPr>
        <w:t>act Information:</w:t>
      </w:r>
      <w:r w:rsidR="007B30D2">
        <w:rPr>
          <w:sz w:val="31"/>
          <w:vertAlign w:val="superscript"/>
        </w:rPr>
        <w:tab/>
      </w:r>
      <w:r w:rsidR="007B30D2">
        <w:rPr>
          <w:sz w:val="31"/>
          <w:vertAlign w:val="superscript"/>
        </w:rPr>
        <w:tab/>
      </w:r>
      <w:hyperlink r:id="rId5" w:history="1">
        <w:r w:rsidR="007B30D2" w:rsidRPr="00E56DC3">
          <w:rPr>
            <w:rStyle w:val="Hyperlink"/>
            <w:sz w:val="31"/>
            <w:vertAlign w:val="superscript"/>
          </w:rPr>
          <w:t>mstamm@ppines.com</w:t>
        </w:r>
      </w:hyperlink>
      <w:r w:rsidR="007B30D2">
        <w:rPr>
          <w:sz w:val="31"/>
          <w:vertAlign w:val="superscript"/>
        </w:rPr>
        <w:t xml:space="preserve"> </w:t>
      </w:r>
      <w:r w:rsidR="007B30D2" w:rsidRPr="007B30D2">
        <w:rPr>
          <w:sz w:val="31"/>
          <w:vertAlign w:val="superscript"/>
        </w:rPr>
        <w:t xml:space="preserve"> • 954-392-2100 (Emergency only)</w:t>
      </w:r>
    </w:p>
    <w:p w14:paraId="3252F6D4" w14:textId="4FAA1949" w:rsidR="00F43CFD" w:rsidRDefault="00B75FB2">
      <w:pPr>
        <w:tabs>
          <w:tab w:val="center" w:pos="1929"/>
          <w:tab w:val="center" w:pos="3303"/>
          <w:tab w:val="center" w:pos="5460"/>
        </w:tabs>
        <w:ind w:left="0" w:firstLine="0"/>
      </w:pPr>
      <w:r>
        <w:t>Location</w:t>
      </w:r>
      <w:r w:rsidR="007B30D2">
        <w:t>/ Time</w:t>
      </w:r>
      <w:r>
        <w:t xml:space="preserve">:  </w:t>
      </w:r>
      <w:r>
        <w:tab/>
      </w:r>
      <w:r w:rsidR="003542DE">
        <w:tab/>
      </w:r>
      <w:r>
        <w:t xml:space="preserve">SO 276      </w:t>
      </w:r>
      <w:r>
        <w:tab/>
        <w:t xml:space="preserve">Friday 10am to 1250pm </w:t>
      </w:r>
    </w:p>
    <w:p w14:paraId="5EEF1AC7" w14:textId="77777777" w:rsidR="003542DE" w:rsidRDefault="003542DE">
      <w:pPr>
        <w:tabs>
          <w:tab w:val="center" w:pos="1929"/>
          <w:tab w:val="center" w:pos="3303"/>
          <w:tab w:val="center" w:pos="5460"/>
        </w:tabs>
        <w:ind w:left="0" w:firstLine="0"/>
      </w:pPr>
    </w:p>
    <w:p w14:paraId="357EC38E" w14:textId="77777777" w:rsidR="00B75FB2" w:rsidRDefault="00B75FB2">
      <w:pPr>
        <w:pStyle w:val="Heading1"/>
        <w:ind w:right="363"/>
        <w:rPr>
          <w:b w:val="0"/>
        </w:rPr>
      </w:pPr>
      <w:r>
        <w:t>Lectures and Labs</w:t>
      </w:r>
      <w:r>
        <w:rPr>
          <w:b w:val="0"/>
        </w:rPr>
        <w:t xml:space="preserve"> </w:t>
      </w:r>
    </w:p>
    <w:p w14:paraId="7A8789DB" w14:textId="77777777" w:rsidR="00B75FB2" w:rsidRDefault="00B75FB2">
      <w:pPr>
        <w:pStyle w:val="Heading1"/>
        <w:ind w:right="363"/>
        <w:rPr>
          <w:b w:val="0"/>
        </w:rPr>
      </w:pPr>
    </w:p>
    <w:p w14:paraId="0B323328" w14:textId="0DC10CE0" w:rsidR="008E7A7F" w:rsidRDefault="00B75FB2" w:rsidP="008E7A7F">
      <w:pPr>
        <w:pStyle w:val="Heading1"/>
        <w:ind w:right="363"/>
      </w:pPr>
      <w:r>
        <w:t>Course Description</w:t>
      </w:r>
      <w:r w:rsidR="008E7A7F">
        <w:br/>
      </w:r>
      <w:r w:rsidR="008E7A7F" w:rsidRPr="008E7A7F">
        <w:rPr>
          <w:b w:val="0"/>
        </w:rPr>
        <w:t xml:space="preserve">This course focuses on using software to analyze with urban planning and development scenarios. Topics include data sources, map design, visualization techniques, presentation techniques, and real-world planning activities.  Students will become proficient with ArcGIS, Trimble </w:t>
      </w:r>
      <w:proofErr w:type="spellStart"/>
      <w:r w:rsidR="008E7A7F" w:rsidRPr="008E7A7F">
        <w:rPr>
          <w:b w:val="0"/>
        </w:rPr>
        <w:t>SketchUp</w:t>
      </w:r>
      <w:proofErr w:type="spellEnd"/>
      <w:r w:rsidR="008E7A7F" w:rsidRPr="008E7A7F">
        <w:rPr>
          <w:b w:val="0"/>
        </w:rPr>
        <w:t>, Microsoft, Adobe and other software packages and apply the</w:t>
      </w:r>
      <w:r w:rsidR="008E7A7F">
        <w:rPr>
          <w:b w:val="0"/>
        </w:rPr>
        <w:t>se</w:t>
      </w:r>
      <w:r w:rsidR="008E7A7F" w:rsidRPr="008E7A7F">
        <w:rPr>
          <w:b w:val="0"/>
        </w:rPr>
        <w:t xml:space="preserve"> to planning scenarios.</w:t>
      </w:r>
    </w:p>
    <w:p w14:paraId="101C2DA5" w14:textId="77777777" w:rsidR="008E7A7F" w:rsidRDefault="008E7A7F">
      <w:pPr>
        <w:pStyle w:val="Heading1"/>
        <w:ind w:left="79" w:right="363"/>
      </w:pPr>
    </w:p>
    <w:p w14:paraId="1B678194" w14:textId="00E5EDE3" w:rsidR="00F43CFD" w:rsidRDefault="00B75FB2">
      <w:pPr>
        <w:pStyle w:val="Heading1"/>
        <w:ind w:left="79" w:right="363"/>
      </w:pPr>
      <w:r>
        <w:t xml:space="preserve">Course </w:t>
      </w:r>
      <w:r w:rsidR="004B2C8C">
        <w:t>objectives</w:t>
      </w:r>
    </w:p>
    <w:p w14:paraId="6CE2D192" w14:textId="77777777" w:rsidR="00F43CFD" w:rsidRDefault="00B75FB2" w:rsidP="00265AA8">
      <w:pPr>
        <w:spacing w:after="100" w:afterAutospacing="1" w:line="250" w:lineRule="auto"/>
        <w:ind w:left="86" w:hanging="14"/>
      </w:pPr>
      <w:r>
        <w:t xml:space="preserve">At the conclusion of the semester, students should: </w:t>
      </w:r>
    </w:p>
    <w:p w14:paraId="548EC0D4" w14:textId="77777777" w:rsidR="00F43CFD" w:rsidRDefault="00B75FB2">
      <w:pPr>
        <w:numPr>
          <w:ilvl w:val="0"/>
          <w:numId w:val="1"/>
        </w:numPr>
        <w:ind w:hanging="144"/>
      </w:pPr>
      <w:r>
        <w:t>Have a general understanding of the different forms of technology used in the field of Urban and Regional Planning.</w:t>
      </w:r>
    </w:p>
    <w:p w14:paraId="03886959" w14:textId="77777777" w:rsidR="00F43CFD" w:rsidRDefault="00B75FB2">
      <w:pPr>
        <w:numPr>
          <w:ilvl w:val="0"/>
          <w:numId w:val="1"/>
        </w:numPr>
        <w:ind w:hanging="144"/>
      </w:pPr>
      <w:r>
        <w:t xml:space="preserve">Effectively communicate concepts </w:t>
      </w:r>
      <w:proofErr w:type="gramStart"/>
      <w:r>
        <w:t>through the use of</w:t>
      </w:r>
      <w:proofErr w:type="gramEnd"/>
      <w:r>
        <w:t xml:space="preserve"> visuals.</w:t>
      </w:r>
    </w:p>
    <w:p w14:paraId="233E3720" w14:textId="77777777" w:rsidR="00F43CFD" w:rsidRDefault="00B75FB2">
      <w:pPr>
        <w:numPr>
          <w:ilvl w:val="0"/>
          <w:numId w:val="1"/>
        </w:numPr>
        <w:ind w:hanging="144"/>
      </w:pPr>
      <w:r>
        <w:t>Be able to make clear and effective presentations.</w:t>
      </w:r>
    </w:p>
    <w:p w14:paraId="24D59E85" w14:textId="77777777" w:rsidR="00F43CFD" w:rsidRDefault="00B75FB2">
      <w:pPr>
        <w:numPr>
          <w:ilvl w:val="0"/>
          <w:numId w:val="1"/>
        </w:numPr>
        <w:ind w:hanging="144"/>
      </w:pPr>
      <w:r>
        <w:t xml:space="preserve">Be able to use various programs to create </w:t>
      </w:r>
      <w:proofErr w:type="gramStart"/>
      <w:r>
        <w:t>more effective graphics</w:t>
      </w:r>
      <w:proofErr w:type="gramEnd"/>
      <w:r>
        <w:t>, visuals and plans.</w:t>
      </w:r>
    </w:p>
    <w:p w14:paraId="322F0A44" w14:textId="77777777" w:rsidR="00F43CFD" w:rsidRDefault="00B75FB2">
      <w:pPr>
        <w:numPr>
          <w:ilvl w:val="0"/>
          <w:numId w:val="1"/>
        </w:numPr>
        <w:ind w:hanging="144"/>
      </w:pPr>
      <w:r>
        <w:t>Understand terminology, extensions, and associated files for various programs.</w:t>
      </w:r>
    </w:p>
    <w:p w14:paraId="51A9A426" w14:textId="77777777" w:rsidR="00F43CFD" w:rsidRDefault="00B75FB2">
      <w:pPr>
        <w:numPr>
          <w:ilvl w:val="0"/>
          <w:numId w:val="1"/>
        </w:numPr>
        <w:ind w:hanging="144"/>
      </w:pPr>
      <w:r>
        <w:t>Be able to identify data sources for programs.</w:t>
      </w:r>
    </w:p>
    <w:p w14:paraId="740B30A6" w14:textId="77777777" w:rsidR="00F43CFD" w:rsidRDefault="00B75FB2">
      <w:pPr>
        <w:numPr>
          <w:ilvl w:val="0"/>
          <w:numId w:val="1"/>
        </w:numPr>
        <w:ind w:hanging="144"/>
      </w:pPr>
      <w:r>
        <w:t>Understand and apply municipal code through the utilization of visuals.</w:t>
      </w:r>
    </w:p>
    <w:p w14:paraId="6C565141" w14:textId="77777777" w:rsidR="00F43CFD" w:rsidRDefault="00B75FB2">
      <w:pPr>
        <w:numPr>
          <w:ilvl w:val="0"/>
          <w:numId w:val="1"/>
        </w:numPr>
        <w:ind w:hanging="144"/>
      </w:pPr>
      <w:r>
        <w:t>Understand a computer network as it pertains to GIS and basic file locations.</w:t>
      </w:r>
    </w:p>
    <w:p w14:paraId="46781BAE" w14:textId="77777777" w:rsidR="00F43CFD" w:rsidRDefault="00B75FB2">
      <w:pPr>
        <w:numPr>
          <w:ilvl w:val="0"/>
          <w:numId w:val="1"/>
        </w:numPr>
        <w:spacing w:after="222"/>
        <w:ind w:hanging="144"/>
      </w:pPr>
      <w:r>
        <w:t>Be able to navigate and utilize computer programs typically used in the field of Planning (ArcGIS, Trimble Sketch Up, Adobe Pro, Microsoft Office and Google Earth).</w:t>
      </w:r>
    </w:p>
    <w:p w14:paraId="08CABFCD" w14:textId="77777777" w:rsidR="00F43CFD" w:rsidRDefault="00B75FB2">
      <w:pPr>
        <w:pStyle w:val="Heading1"/>
        <w:ind w:left="79" w:right="363"/>
      </w:pPr>
      <w:r>
        <w:t>Time Commitment</w:t>
      </w:r>
      <w:r>
        <w:rPr>
          <w:b w:val="0"/>
        </w:rPr>
        <w:t xml:space="preserve"> </w:t>
      </w:r>
    </w:p>
    <w:p w14:paraId="652CC9ED" w14:textId="689542C5" w:rsidR="00F43CFD" w:rsidRDefault="00B75FB2">
      <w:pPr>
        <w:spacing w:after="224"/>
        <w:ind w:left="79"/>
      </w:pPr>
      <w:r>
        <w:t xml:space="preserve">This is a </w:t>
      </w:r>
      <w:proofErr w:type="gramStart"/>
      <w:r w:rsidR="00303F54">
        <w:t>3</w:t>
      </w:r>
      <w:proofErr w:type="gramEnd"/>
      <w:r w:rsidR="00303F54">
        <w:t xml:space="preserve"> credit-</w:t>
      </w:r>
      <w:r>
        <w:t xml:space="preserve">hour course; expect to make a time commitment of 3-5 hours outside class time, </w:t>
      </w:r>
      <w:r>
        <w:rPr>
          <w:i/>
        </w:rPr>
        <w:t>on average</w:t>
      </w:r>
      <w:r>
        <w:t xml:space="preserve"> per week. </w:t>
      </w:r>
    </w:p>
    <w:p w14:paraId="024B7A9E" w14:textId="020374EF" w:rsidR="00F43CFD" w:rsidRDefault="001C7CAA">
      <w:pPr>
        <w:pStyle w:val="Heading1"/>
        <w:ind w:left="79" w:right="363"/>
      </w:pPr>
      <w:r>
        <w:t xml:space="preserve">Required Reading / </w:t>
      </w:r>
      <w:r w:rsidR="00B75FB2">
        <w:t xml:space="preserve">Text Book </w:t>
      </w:r>
    </w:p>
    <w:p w14:paraId="24ABB9FF" w14:textId="77777777" w:rsidR="00F43CFD" w:rsidRDefault="00B75FB2" w:rsidP="003542DE">
      <w:pPr>
        <w:spacing w:after="470"/>
        <w:ind w:left="69" w:firstLine="0"/>
      </w:pPr>
      <w:r>
        <w:t xml:space="preserve">A </w:t>
      </w:r>
      <w:r>
        <w:rPr>
          <w:b/>
          <w:i/>
        </w:rPr>
        <w:t>16-32 gigabit</w:t>
      </w:r>
      <w:r>
        <w:t xml:space="preserve"> flash drive is </w:t>
      </w:r>
      <w:r>
        <w:rPr>
          <w:b/>
        </w:rPr>
        <w:t>required</w:t>
      </w:r>
      <w:r>
        <w:t xml:space="preserve"> as a </w:t>
      </w:r>
      <w:proofErr w:type="gramStart"/>
      <w:r>
        <w:t>back-up</w:t>
      </w:r>
      <w:proofErr w:type="gramEnd"/>
      <w:r>
        <w:t xml:space="preserve"> for network computer folders. No text book required however, I recommend: </w:t>
      </w:r>
      <w:r>
        <w:rPr>
          <w:i/>
        </w:rPr>
        <w:t>Getting to Know ArcGIS Desktop</w:t>
      </w:r>
      <w:r>
        <w:t xml:space="preserve">, Tim </w:t>
      </w:r>
      <w:proofErr w:type="spellStart"/>
      <w:r>
        <w:t>Ormbsby</w:t>
      </w:r>
      <w:proofErr w:type="spellEnd"/>
      <w:r>
        <w:t xml:space="preserve">, Eileen Napoleon, Robert Burke, Laura Feaster and Carolyn </w:t>
      </w:r>
      <w:proofErr w:type="spellStart"/>
      <w:r>
        <w:t>Groessl</w:t>
      </w:r>
      <w:proofErr w:type="spellEnd"/>
      <w:r>
        <w:t xml:space="preserve"> and </w:t>
      </w:r>
      <w:proofErr w:type="spellStart"/>
      <w:r>
        <w:t>Tal,Daniel</w:t>
      </w:r>
      <w:proofErr w:type="spellEnd"/>
      <w:r>
        <w:t xml:space="preserve"> 2016, </w:t>
      </w:r>
      <w:proofErr w:type="spellStart"/>
      <w:r>
        <w:rPr>
          <w:i/>
        </w:rPr>
        <w:t>Sketchup</w:t>
      </w:r>
      <w:proofErr w:type="spellEnd"/>
      <w:r>
        <w:rPr>
          <w:i/>
        </w:rPr>
        <w:t xml:space="preserve"> for Site Design A guide to modeling site plans, terrain and architecture 2</w:t>
      </w:r>
      <w:r>
        <w:rPr>
          <w:i/>
          <w:vertAlign w:val="superscript"/>
        </w:rPr>
        <w:t>nd</w:t>
      </w:r>
      <w:r>
        <w:rPr>
          <w:i/>
        </w:rPr>
        <w:t xml:space="preserve"> Edition</w:t>
      </w:r>
      <w:r>
        <w:t xml:space="preserve">, John Wiley and Sons </w:t>
      </w:r>
      <w:proofErr w:type="spellStart"/>
      <w:r>
        <w:t>Inc</w:t>
      </w:r>
      <w:proofErr w:type="spellEnd"/>
      <w:r>
        <w:t xml:space="preserve">, New Jersey. </w:t>
      </w:r>
    </w:p>
    <w:p w14:paraId="6B0B20C3" w14:textId="77777777" w:rsidR="00F43CFD" w:rsidRDefault="00B75FB2">
      <w:pPr>
        <w:pStyle w:val="Heading1"/>
        <w:ind w:left="79" w:right="363"/>
      </w:pPr>
      <w:r>
        <w:t xml:space="preserve">Blackboard  </w:t>
      </w:r>
    </w:p>
    <w:p w14:paraId="24F4C15E" w14:textId="77777777" w:rsidR="00F43CFD" w:rsidRDefault="00B75FB2">
      <w:pPr>
        <w:spacing w:after="223"/>
        <w:ind w:left="79"/>
      </w:pPr>
      <w:r>
        <w:t xml:space="preserve">This interactive online course management tool provides a resource to distribute course content, class presentations and more. All students </w:t>
      </w:r>
      <w:proofErr w:type="gramStart"/>
      <w:r>
        <w:t>are expected</w:t>
      </w:r>
      <w:proofErr w:type="gramEnd"/>
      <w:r>
        <w:t xml:space="preserve"> to use this resource on a regular basis for course materials and announcements.  Blackboard can be accessed from anywhere with an Internet connection. </w:t>
      </w:r>
      <w:r>
        <w:rPr>
          <w:b/>
        </w:rPr>
        <w:t xml:space="preserve">All students who </w:t>
      </w:r>
      <w:proofErr w:type="gramStart"/>
      <w:r>
        <w:rPr>
          <w:b/>
        </w:rPr>
        <w:t>are officially registered</w:t>
      </w:r>
      <w:proofErr w:type="gramEnd"/>
      <w:r>
        <w:rPr>
          <w:b/>
        </w:rPr>
        <w:t xml:space="preserve"> in the course are automatically enrolled in the Blackboard class website</w:t>
      </w:r>
      <w:r>
        <w:t xml:space="preserve">. Instructor will be tracking student use of Blackboard class website. Blackboard Academic Gateway: </w:t>
      </w:r>
      <w:r>
        <w:rPr>
          <w:color w:val="0000FF"/>
          <w:u w:val="single" w:color="0000FF"/>
        </w:rPr>
        <w:t>http://blackboard.fau.edu</w:t>
      </w:r>
      <w:r>
        <w:t xml:space="preserve"> </w:t>
      </w:r>
    </w:p>
    <w:p w14:paraId="1D1EF49F" w14:textId="77777777" w:rsidR="00B329FF" w:rsidRPr="006770E3" w:rsidRDefault="00B329FF" w:rsidP="00B329FF">
      <w:pPr>
        <w:spacing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lastRenderedPageBreak/>
        <w:t>Accessibility Policy Statement</w:t>
      </w:r>
    </w:p>
    <w:p w14:paraId="479B2697" w14:textId="60A8EF91" w:rsidR="00B329FF" w:rsidRDefault="00B329FF" w:rsidP="00B329FF">
      <w:pPr>
        <w:spacing w:after="120" w:line="240" w:lineRule="auto"/>
        <w:jc w:val="both"/>
        <w:rPr>
          <w:rFonts w:ascii="Cambria" w:hAnsi="Cambria"/>
          <w:sz w:val="24"/>
          <w:szCs w:val="24"/>
        </w:rPr>
      </w:pPr>
      <w:r w:rsidRPr="006770E3">
        <w:rPr>
          <w:rFonts w:ascii="Cambria" w:eastAsia="Times New Roman" w:hAnsi="Cambria" w:cs="Times New Roman"/>
          <w:sz w:val="24"/>
          <w:szCs w:val="24"/>
        </w:rPr>
        <w:t xml:space="preserve">In compliance with the Americans with Disabilities Act (ADA), students who require special accommodations to properly execute coursework due to a disability, must </w:t>
      </w:r>
      <w:r w:rsidRPr="006770E3">
        <w:rPr>
          <w:rFonts w:ascii="Cambria" w:hAnsi="Cambria" w:cs="Times New Roman"/>
          <w:sz w:val="24"/>
          <w:szCs w:val="24"/>
        </w:rPr>
        <w:t>register</w:t>
      </w:r>
      <w:r w:rsidRPr="006770E3">
        <w:rPr>
          <w:rFonts w:ascii="Cambria" w:eastAsia="Times New Roman" w:hAnsi="Cambria" w:cs="Times New Roman"/>
          <w:sz w:val="24"/>
          <w:szCs w:val="24"/>
        </w:rPr>
        <w:t xml:space="preserve"> with Student Accessibility Services (SAS) located in the</w:t>
      </w:r>
      <w:r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Boca Raton, Davie</w:t>
      </w:r>
      <w:r w:rsidRPr="006770E3">
        <w:rPr>
          <w:rFonts w:ascii="Cambria" w:eastAsia="Times New Roman" w:hAnsi="Cambria" w:cs="Times New Roman"/>
          <w:color w:val="0070C0"/>
          <w:sz w:val="24"/>
          <w:szCs w:val="24"/>
        </w:rPr>
        <w:t>,</w:t>
      </w:r>
      <w:r w:rsidRPr="006770E3">
        <w:rPr>
          <w:rFonts w:ascii="Cambria" w:eastAsia="Times New Roman" w:hAnsi="Cambria" w:cs="Times New Roman"/>
          <w:sz w:val="24"/>
          <w:szCs w:val="24"/>
        </w:rPr>
        <w:t xml:space="preserve"> and Jupiter campuses and follow all SAS procedures. For additional information, please see: </w:t>
      </w:r>
      <w:hyperlink r:id="rId6" w:history="1">
        <w:r w:rsidR="006104C5">
          <w:rPr>
            <w:rStyle w:val="Hyperlink"/>
            <w:rFonts w:ascii="Cambria" w:hAnsi="Cambria"/>
            <w:sz w:val="24"/>
            <w:szCs w:val="24"/>
          </w:rPr>
          <w:t>http://www.fau.edu/sas/</w:t>
        </w:r>
      </w:hyperlink>
    </w:p>
    <w:p w14:paraId="26245CDA" w14:textId="77777777" w:rsidR="00B329FF" w:rsidRPr="006770E3" w:rsidRDefault="00B329FF" w:rsidP="00B329FF">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Questions relating to academic accommodations for students with disabilities are to </w:t>
      </w:r>
      <w:proofErr w:type="gramStart"/>
      <w:r w:rsidRPr="006770E3">
        <w:rPr>
          <w:rFonts w:ascii="Cambria" w:eastAsia="Times New Roman" w:hAnsi="Cambria" w:cs="Times New Roman"/>
          <w:sz w:val="24"/>
          <w:szCs w:val="24"/>
        </w:rPr>
        <w:t>be directed</w:t>
      </w:r>
      <w:proofErr w:type="gramEnd"/>
      <w:r w:rsidRPr="006770E3">
        <w:rPr>
          <w:rFonts w:ascii="Cambria" w:eastAsia="Times New Roman" w:hAnsi="Cambria" w:cs="Times New Roman"/>
          <w:sz w:val="24"/>
          <w:szCs w:val="24"/>
        </w:rPr>
        <w:t xml:space="preserve"> to</w:t>
      </w:r>
      <w:r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Students Accessibility Services</w:t>
      </w:r>
      <w:r w:rsidRPr="006770E3">
        <w:rPr>
          <w:rFonts w:ascii="Cambria" w:eastAsia="Times New Roman" w:hAnsi="Cambria" w:cs="Times New Roman"/>
          <w:color w:val="0070C0"/>
          <w:sz w:val="24"/>
          <w:szCs w:val="24"/>
        </w:rPr>
        <w:t>, </w:t>
      </w:r>
      <w:r w:rsidRPr="006770E3">
        <w:rPr>
          <w:rFonts w:ascii="Cambria" w:eastAsia="Times New Roman" w:hAnsi="Cambria" w:cs="Times New Roman"/>
          <w:sz w:val="24"/>
          <w:szCs w:val="24"/>
        </w:rPr>
        <w:t>Boca Raton campus,</w:t>
      </w:r>
      <w:r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Room 133, (561) 297-3880, TDD (561) 297-0358.</w:t>
      </w:r>
    </w:p>
    <w:p w14:paraId="259D3FEF" w14:textId="4BDB965F" w:rsidR="00F43CFD" w:rsidRPr="006104C5" w:rsidRDefault="00B75FB2" w:rsidP="00B329FF">
      <w:pPr>
        <w:spacing w:after="631"/>
        <w:ind w:left="0"/>
        <w:rPr>
          <w:rFonts w:ascii="Cambria" w:hAnsi="Cambria"/>
          <w:sz w:val="24"/>
          <w:szCs w:val="24"/>
        </w:rPr>
      </w:pPr>
      <w:r w:rsidRPr="006104C5">
        <w:rPr>
          <w:rFonts w:ascii="Cambria" w:hAnsi="Cambria"/>
          <w:sz w:val="24"/>
          <w:szCs w:val="24"/>
        </w:rPr>
        <w:t xml:space="preserve">Please let me know by third week of class if you qualify for an accommodation. </w:t>
      </w:r>
    </w:p>
    <w:p w14:paraId="379A9890" w14:textId="77777777" w:rsidR="00B329FF" w:rsidRPr="006770E3" w:rsidRDefault="00B329FF" w:rsidP="00B329FF">
      <w:pPr>
        <w:autoSpaceDE w:val="0"/>
        <w:autoSpaceDN w:val="0"/>
        <w:spacing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t>Code of Academic Integrity Policy Statement</w:t>
      </w:r>
    </w:p>
    <w:p w14:paraId="40DBA866" w14:textId="77777777" w:rsidR="00B329FF" w:rsidRPr="006770E3" w:rsidRDefault="00B329FF" w:rsidP="00B329FF">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Students at Florida Atlantic University </w:t>
      </w:r>
      <w:proofErr w:type="gramStart"/>
      <w:r w:rsidRPr="006770E3">
        <w:rPr>
          <w:rFonts w:ascii="Cambria" w:eastAsia="Times New Roman" w:hAnsi="Cambria" w:cs="Times New Roman"/>
          <w:sz w:val="24"/>
          <w:szCs w:val="24"/>
        </w:rPr>
        <w:t>are expected</w:t>
      </w:r>
      <w:proofErr w:type="gramEnd"/>
      <w:r w:rsidRPr="006770E3">
        <w:rPr>
          <w:rFonts w:ascii="Cambria" w:eastAsia="Times New Roman" w:hAnsi="Cambria" w:cs="Times New Roman"/>
          <w:sz w:val="24"/>
          <w:szCs w:val="24"/>
        </w:rPr>
        <w:t xml:space="preserve"> to maintain the highest ethical standards. Academic dishonesty </w:t>
      </w:r>
      <w:proofErr w:type="gramStart"/>
      <w:r w:rsidRPr="006770E3">
        <w:rPr>
          <w:rFonts w:ascii="Cambria" w:eastAsia="Times New Roman" w:hAnsi="Cambria" w:cs="Times New Roman"/>
          <w:sz w:val="24"/>
          <w:szCs w:val="24"/>
        </w:rPr>
        <w:t>is considered</w:t>
      </w:r>
      <w:proofErr w:type="gramEnd"/>
      <w:r w:rsidRPr="006770E3">
        <w:rPr>
          <w:rFonts w:ascii="Cambria" w:eastAsia="Times New Roman" w:hAnsi="Cambria" w:cs="Times New Roman"/>
          <w:sz w:val="24"/>
          <w:szCs w:val="24"/>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6770E3">
        <w:rPr>
          <w:rFonts w:ascii="Cambria" w:eastAsia="Times New Roman" w:hAnsi="Cambria" w:cs="Times New Roman"/>
          <w:sz w:val="24"/>
          <w:szCs w:val="24"/>
        </w:rPr>
        <w:t>is grounded</w:t>
      </w:r>
      <w:proofErr w:type="gramEnd"/>
      <w:r w:rsidRPr="006770E3">
        <w:rPr>
          <w:rFonts w:ascii="Cambria" w:eastAsia="Times New Roman" w:hAnsi="Cambria" w:cs="Times New Roman"/>
          <w:sz w:val="24"/>
          <w:szCs w:val="24"/>
        </w:rPr>
        <w:t xml:space="preserve"> in a system of mutual trust and places high value on personal integrity and individual responsibility. Harsh penalties are associated with academic dishonesty. For more information, see </w:t>
      </w:r>
      <w:hyperlink r:id="rId7" w:tgtFrame="_blank" w:history="1">
        <w:r w:rsidRPr="006770E3">
          <w:rPr>
            <w:rStyle w:val="Hyperlink"/>
            <w:rFonts w:ascii="Cambria" w:eastAsia="Times New Roman" w:hAnsi="Cambria" w:cs="Times New Roman"/>
            <w:sz w:val="24"/>
            <w:szCs w:val="24"/>
          </w:rPr>
          <w:t>University Regulation 4.001</w:t>
        </w:r>
      </w:hyperlink>
      <w:r w:rsidRPr="006770E3">
        <w:rPr>
          <w:rFonts w:ascii="Cambria" w:eastAsia="Times New Roman" w:hAnsi="Cambria" w:cs="Times New Roman"/>
          <w:sz w:val="24"/>
          <w:szCs w:val="24"/>
        </w:rPr>
        <w:t xml:space="preserve">. </w:t>
      </w:r>
    </w:p>
    <w:p w14:paraId="7EFDC9C8" w14:textId="5D5C5872" w:rsidR="00B329FF" w:rsidRPr="00B329FF" w:rsidRDefault="00F17443" w:rsidP="00B329FF">
      <w:pPr>
        <w:spacing w:after="120" w:line="240" w:lineRule="auto"/>
        <w:jc w:val="both"/>
        <w:rPr>
          <w:rFonts w:ascii="Cambria" w:eastAsia="Times New Roman" w:hAnsi="Cambria" w:cs="Times New Roman"/>
          <w:sz w:val="24"/>
          <w:szCs w:val="24"/>
        </w:rPr>
      </w:pPr>
      <w:hyperlink r:id="rId8" w:history="1">
        <w:r w:rsidR="00B329FF" w:rsidRPr="006770E3">
          <w:rPr>
            <w:rStyle w:val="Hyperlink"/>
            <w:rFonts w:ascii="Cambria" w:eastAsia="Times New Roman" w:hAnsi="Cambria" w:cs="Times New Roman"/>
            <w:sz w:val="24"/>
            <w:szCs w:val="24"/>
          </w:rPr>
          <w:t>Plagiarism</w:t>
        </w:r>
      </w:hyperlink>
      <w:r w:rsidR="00B329FF" w:rsidRPr="006770E3">
        <w:rPr>
          <w:rFonts w:ascii="Cambria" w:eastAsia="Times New Roman" w:hAnsi="Cambria" w:cs="Times New Roman"/>
          <w:sz w:val="24"/>
          <w:szCs w:val="24"/>
        </w:rPr>
        <w:t xml:space="preserve"> is unacceptable in the University community. Academic work that is submitted by students is assumed </w:t>
      </w:r>
      <w:proofErr w:type="gramStart"/>
      <w:r w:rsidR="00B329FF" w:rsidRPr="006770E3">
        <w:rPr>
          <w:rFonts w:ascii="Cambria" w:eastAsia="Times New Roman" w:hAnsi="Cambria" w:cs="Times New Roman"/>
          <w:sz w:val="24"/>
          <w:szCs w:val="24"/>
        </w:rPr>
        <w:t>to be the</w:t>
      </w:r>
      <w:proofErr w:type="gramEnd"/>
      <w:r w:rsidR="00B329FF" w:rsidRPr="006770E3">
        <w:rPr>
          <w:rFonts w:ascii="Cambria" w:eastAsia="Times New Roman" w:hAnsi="Cambria" w:cs="Times New Roman"/>
          <w:sz w:val="24"/>
          <w:szCs w:val="24"/>
        </w:rPr>
        <w:t xml:space="preserve"> result of their own thought, research, or self-expression. When students borrow ideas, wording, or organization from another source, they </w:t>
      </w:r>
      <w:proofErr w:type="gramStart"/>
      <w:r w:rsidR="00B329FF" w:rsidRPr="006770E3">
        <w:rPr>
          <w:rFonts w:ascii="Cambria" w:eastAsia="Times New Roman" w:hAnsi="Cambria" w:cs="Times New Roman"/>
          <w:sz w:val="24"/>
          <w:szCs w:val="24"/>
        </w:rPr>
        <w:t>are expected</w:t>
      </w:r>
      <w:proofErr w:type="gramEnd"/>
      <w:r w:rsidR="00B329FF" w:rsidRPr="006770E3">
        <w:rPr>
          <w:rFonts w:ascii="Cambria" w:eastAsia="Times New Roman" w:hAnsi="Cambria" w:cs="Times New Roman"/>
          <w:sz w:val="24"/>
          <w:szCs w:val="24"/>
        </w:rPr>
        <w:t xml:space="preserve"> to acknowledge that fact in an appropriate manner. Plagiarism is the deliberate use and appropriation of another's work without identifying the source and trying to pass off such work as one’s own. Any student who fails to give full credit for ideas or materials taken from another has plagiarized. This includes all </w:t>
      </w:r>
      <w:r w:rsidR="00B329FF">
        <w:rPr>
          <w:rFonts w:ascii="Cambria" w:eastAsia="Times New Roman" w:hAnsi="Cambria" w:cs="Times New Roman"/>
          <w:sz w:val="24"/>
          <w:szCs w:val="24"/>
        </w:rPr>
        <w:t>Canvas</w:t>
      </w:r>
      <w:r w:rsidR="00B329FF" w:rsidRPr="00A90DA6">
        <w:rPr>
          <w:rFonts w:ascii="Cambria" w:eastAsia="Times New Roman" w:hAnsi="Cambria" w:cs="Times New Roman"/>
          <w:sz w:val="24"/>
          <w:szCs w:val="24"/>
        </w:rPr>
        <w:t xml:space="preserve"> Forum </w:t>
      </w:r>
      <w:r w:rsidR="00B329FF" w:rsidRPr="006770E3">
        <w:rPr>
          <w:rFonts w:ascii="Cambria" w:eastAsia="Times New Roman" w:hAnsi="Cambria" w:cs="Times New Roman"/>
          <w:sz w:val="24"/>
          <w:szCs w:val="24"/>
        </w:rPr>
        <w:t xml:space="preserve">posts, journal entries, wikis, and other written and oral presentation assignments. </w:t>
      </w:r>
      <w:r w:rsidR="00B329FF" w:rsidRPr="006770E3">
        <w:rPr>
          <w:rFonts w:ascii="Cambria" w:eastAsia="Times New Roman" w:hAnsi="Cambria" w:cs="Times New Roman"/>
          <w:bCs/>
          <w:sz w:val="24"/>
          <w:szCs w:val="24"/>
        </w:rPr>
        <w:t>If in doubt, cite your source!</w:t>
      </w:r>
    </w:p>
    <w:p w14:paraId="532F6547" w14:textId="243CA331" w:rsidR="00F43CFD" w:rsidRDefault="00B329FF">
      <w:pPr>
        <w:ind w:left="79"/>
      </w:pPr>
      <w:r>
        <w:rPr>
          <w:b/>
        </w:rPr>
        <w:t>P</w:t>
      </w:r>
      <w:r w:rsidR="00B75FB2">
        <w:rPr>
          <w:b/>
        </w:rPr>
        <w:t xml:space="preserve">lagiarism: </w:t>
      </w:r>
      <w:r w:rsidR="00B75FB2">
        <w:t xml:space="preserve">Always make sure to cite your sources. Lab assignments and exams </w:t>
      </w:r>
      <w:proofErr w:type="gramStart"/>
      <w:r w:rsidR="00B75FB2">
        <w:t>should be done</w:t>
      </w:r>
      <w:proofErr w:type="gramEnd"/>
      <w:r w:rsidR="00B75FB2">
        <w:t xml:space="preserve"> independently. Plagiarism is unacceptable and you are subject to failing the course. </w:t>
      </w:r>
    </w:p>
    <w:p w14:paraId="67B493FB" w14:textId="77777777" w:rsidR="00B329FF" w:rsidRDefault="00B329FF">
      <w:pPr>
        <w:ind w:left="79"/>
      </w:pPr>
    </w:p>
    <w:p w14:paraId="0DF678BA" w14:textId="77777777" w:rsidR="00B329FF" w:rsidRDefault="00B329FF" w:rsidP="001B4B04">
      <w:pPr>
        <w:spacing w:after="224"/>
        <w:ind w:left="0" w:right="425" w:firstLine="0"/>
        <w:rPr>
          <w:b/>
        </w:rPr>
      </w:pPr>
    </w:p>
    <w:p w14:paraId="43822341" w14:textId="77777777" w:rsidR="00B329FF" w:rsidRPr="006770E3" w:rsidRDefault="00B329FF" w:rsidP="00B329FF">
      <w:pPr>
        <w:spacing w:after="120" w:line="240" w:lineRule="auto"/>
        <w:jc w:val="both"/>
        <w:rPr>
          <w:rFonts w:ascii="Cambria" w:eastAsia="Times New Roman" w:hAnsi="Cambria" w:cs="Times New Roman"/>
          <w:color w:val="0070C0"/>
          <w:sz w:val="24"/>
          <w:szCs w:val="24"/>
        </w:rPr>
      </w:pPr>
      <w:r w:rsidRPr="006770E3">
        <w:rPr>
          <w:rFonts w:ascii="Cambria" w:eastAsia="Times New Roman" w:hAnsi="Cambria" w:cs="Times New Roman"/>
          <w:b/>
          <w:sz w:val="24"/>
          <w:szCs w:val="24"/>
        </w:rPr>
        <w:t>Classroom Etiquette/Disruptive Behavior Policy Statement</w:t>
      </w:r>
    </w:p>
    <w:p w14:paraId="728F4A7A" w14:textId="77777777" w:rsidR="00B329FF" w:rsidRPr="006770E3" w:rsidRDefault="00B329FF" w:rsidP="00B329FF">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Disruptive behavior is defined in the FAU Student Code of Conduct as </w:t>
      </w:r>
      <w:r w:rsidRPr="006770E3">
        <w:rPr>
          <w:rFonts w:ascii="Cambria" w:eastAsia="Times New Roman" w:hAnsi="Cambria" w:cs="Times New Roman"/>
          <w:i/>
          <w:iCs/>
          <w:sz w:val="24"/>
          <w:szCs w:val="24"/>
        </w:rPr>
        <w:t>“... activities which interfere with the educational mission within classroom.”</w:t>
      </w:r>
      <w:r w:rsidRPr="006770E3">
        <w:rPr>
          <w:rFonts w:ascii="Cambria" w:eastAsia="Times New Roman" w:hAnsi="Cambria" w:cs="Times New Roman"/>
          <w:sz w:val="24"/>
          <w:szCs w:val="24"/>
        </w:rPr>
        <w:t xml:space="preserve"> Students who behave in the face-to-face and/or virtual classroom such that the educational experiences of other students and/or the instructor’s course objectives </w:t>
      </w:r>
      <w:proofErr w:type="gramStart"/>
      <w:r w:rsidRPr="006770E3">
        <w:rPr>
          <w:rFonts w:ascii="Cambria" w:eastAsia="Times New Roman" w:hAnsi="Cambria" w:cs="Times New Roman"/>
          <w:sz w:val="24"/>
          <w:szCs w:val="24"/>
        </w:rPr>
        <w:t>are disrupted</w:t>
      </w:r>
      <w:proofErr w:type="gramEnd"/>
      <w:r w:rsidRPr="006770E3">
        <w:rPr>
          <w:rFonts w:ascii="Cambria" w:eastAsia="Times New Roman" w:hAnsi="Cambria" w:cs="Times New Roman"/>
          <w:sz w:val="24"/>
          <w:szCs w:val="24"/>
        </w:rPr>
        <w:t xml:space="preserve"> are subject to disciplinary action. Such behavior impedes students’ ability to learn or an instructor’s ability to teach. Disruptive behavior may include, but is not limited </w:t>
      </w:r>
      <w:proofErr w:type="gramStart"/>
      <w:r w:rsidRPr="006770E3">
        <w:rPr>
          <w:rFonts w:ascii="Cambria" w:eastAsia="Times New Roman" w:hAnsi="Cambria" w:cs="Times New Roman"/>
          <w:sz w:val="24"/>
          <w:szCs w:val="24"/>
        </w:rPr>
        <w:t>to:</w:t>
      </w:r>
      <w:proofErr w:type="gramEnd"/>
      <w:r w:rsidRPr="006770E3">
        <w:rPr>
          <w:rFonts w:ascii="Cambria" w:eastAsia="Times New Roman" w:hAnsi="Cambria" w:cs="Times New Roman"/>
          <w:sz w:val="24"/>
          <w:szCs w:val="24"/>
        </w:rPr>
        <w:t xml:space="preserve"> non-approved use of electronic devices (including cellular telephones); cursing or shouting at others in such a way as to be disruptive; or, other violations of an instructor’s expectations for classroom conduct.</w:t>
      </w:r>
    </w:p>
    <w:p w14:paraId="7E2930AA" w14:textId="77777777" w:rsidR="00B329FF" w:rsidRPr="006770E3" w:rsidRDefault="00B329FF" w:rsidP="00B329FF">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For more information, please see the FAU Office of Student Conduct </w:t>
      </w:r>
      <w:hyperlink r:id="rId9" w:history="1">
        <w:r w:rsidRPr="003876E4">
          <w:rPr>
            <w:rStyle w:val="Hyperlink"/>
            <w:rFonts w:ascii="Cambria" w:hAnsi="Cambria"/>
            <w:sz w:val="24"/>
            <w:szCs w:val="24"/>
          </w:rPr>
          <w:t>http://www.fau.edu/studentconduct/</w:t>
        </w:r>
      </w:hyperlink>
      <w:r>
        <w:rPr>
          <w:rFonts w:ascii="Cambria" w:hAnsi="Cambria"/>
          <w:sz w:val="24"/>
          <w:szCs w:val="24"/>
        </w:rPr>
        <w:t xml:space="preserve"> </w:t>
      </w:r>
    </w:p>
    <w:p w14:paraId="310726A2" w14:textId="4231DCF5" w:rsidR="00F43CFD" w:rsidRDefault="00B75FB2" w:rsidP="00B329FF">
      <w:pPr>
        <w:spacing w:after="224"/>
        <w:ind w:right="425"/>
      </w:pPr>
      <w:r>
        <w:rPr>
          <w:b/>
        </w:rPr>
        <w:t>On guest speakers:</w:t>
      </w:r>
      <w:r>
        <w:t xml:space="preserve">  The instructor is arranging guest speakers from the public and private sectors to discuss the importance of visualization. Students </w:t>
      </w:r>
      <w:proofErr w:type="gramStart"/>
      <w:r>
        <w:t>are expected</w:t>
      </w:r>
      <w:proofErr w:type="gramEnd"/>
      <w:r>
        <w:t xml:space="preserve"> to act responsibly and professionally. The syllabus </w:t>
      </w:r>
      <w:proofErr w:type="gramStart"/>
      <w:r>
        <w:t>may be adjusted</w:t>
      </w:r>
      <w:proofErr w:type="gramEnd"/>
      <w:r>
        <w:t xml:space="preserve"> due to speaker’s availability.  </w:t>
      </w:r>
    </w:p>
    <w:p w14:paraId="7A61DD14" w14:textId="77777777" w:rsidR="00F43CFD" w:rsidRDefault="00B75FB2">
      <w:pPr>
        <w:pStyle w:val="Heading1"/>
        <w:spacing w:after="260"/>
        <w:ind w:left="79" w:right="363"/>
      </w:pPr>
      <w:r>
        <w:lastRenderedPageBreak/>
        <w:t xml:space="preserve">Grade Scale </w:t>
      </w:r>
    </w:p>
    <w:tbl>
      <w:tblPr>
        <w:tblStyle w:val="TableGrid"/>
        <w:tblpPr w:vertAnchor="text" w:horzAnchor="margin" w:tblpXSpec="right" w:tblpY="81"/>
        <w:tblOverlap w:val="never"/>
        <w:tblW w:w="2028" w:type="dxa"/>
        <w:tblInd w:w="0" w:type="dxa"/>
        <w:tblCellMar>
          <w:top w:w="76" w:type="dxa"/>
          <w:left w:w="40" w:type="dxa"/>
          <w:right w:w="115" w:type="dxa"/>
        </w:tblCellMar>
        <w:tblLook w:val="04A0" w:firstRow="1" w:lastRow="0" w:firstColumn="1" w:lastColumn="0" w:noHBand="0" w:noVBand="1"/>
      </w:tblPr>
      <w:tblGrid>
        <w:gridCol w:w="2028"/>
      </w:tblGrid>
      <w:tr w:rsidR="00B329FF" w14:paraId="58BA15D7" w14:textId="77777777" w:rsidTr="00B329FF">
        <w:trPr>
          <w:trHeight w:val="2586"/>
        </w:trPr>
        <w:tc>
          <w:tcPr>
            <w:tcW w:w="2028" w:type="dxa"/>
            <w:tcBorders>
              <w:top w:val="single" w:sz="4" w:space="0" w:color="000000"/>
              <w:left w:val="single" w:sz="4" w:space="0" w:color="000000"/>
              <w:bottom w:val="single" w:sz="4" w:space="0" w:color="000000"/>
              <w:right w:val="single" w:sz="4" w:space="0" w:color="000000"/>
            </w:tcBorders>
          </w:tcPr>
          <w:p w14:paraId="04A9F0DE" w14:textId="77777777" w:rsidR="00B329FF" w:rsidRDefault="00B329FF" w:rsidP="00B329FF">
            <w:pPr>
              <w:spacing w:after="57" w:line="259" w:lineRule="auto"/>
              <w:ind w:left="0" w:firstLine="0"/>
            </w:pPr>
            <w:r>
              <w:rPr>
                <w:sz w:val="16"/>
              </w:rPr>
              <w:t>A 94 and higher</w:t>
            </w:r>
          </w:p>
          <w:p w14:paraId="068A2BE0" w14:textId="77777777" w:rsidR="00B329FF" w:rsidRDefault="00B329FF" w:rsidP="00B329FF">
            <w:pPr>
              <w:spacing w:after="98" w:line="259" w:lineRule="auto"/>
              <w:ind w:left="0" w:firstLine="0"/>
            </w:pPr>
            <w:r>
              <w:rPr>
                <w:sz w:val="16"/>
              </w:rPr>
              <w:t>A</w:t>
            </w:r>
            <w:r>
              <w:rPr>
                <w:sz w:val="16"/>
                <w:vertAlign w:val="superscript"/>
              </w:rPr>
              <w:t xml:space="preserve">- </w:t>
            </w:r>
            <w:r>
              <w:rPr>
                <w:sz w:val="16"/>
              </w:rPr>
              <w:t>90 - 93</w:t>
            </w:r>
          </w:p>
          <w:p w14:paraId="7DC1DED4" w14:textId="77777777" w:rsidR="00B329FF" w:rsidRDefault="00B329FF" w:rsidP="00B329FF">
            <w:pPr>
              <w:spacing w:after="5" w:line="366" w:lineRule="auto"/>
              <w:ind w:left="0" w:right="376" w:firstLine="0"/>
            </w:pPr>
            <w:r>
              <w:rPr>
                <w:sz w:val="16"/>
              </w:rPr>
              <w:t>B</w:t>
            </w:r>
            <w:r>
              <w:rPr>
                <w:sz w:val="16"/>
                <w:vertAlign w:val="superscript"/>
              </w:rPr>
              <w:t>+</w:t>
            </w:r>
            <w:r>
              <w:rPr>
                <w:sz w:val="16"/>
              </w:rPr>
              <w:t xml:space="preserve"> 87 - 89 B 84 - 86 B</w:t>
            </w:r>
            <w:r>
              <w:rPr>
                <w:sz w:val="16"/>
                <w:vertAlign w:val="superscript"/>
              </w:rPr>
              <w:t xml:space="preserve">- </w:t>
            </w:r>
            <w:r>
              <w:rPr>
                <w:sz w:val="16"/>
              </w:rPr>
              <w:t>80 - 83</w:t>
            </w:r>
          </w:p>
          <w:p w14:paraId="118E5C89" w14:textId="77777777" w:rsidR="00B329FF" w:rsidRDefault="00B329FF" w:rsidP="00B329FF">
            <w:pPr>
              <w:spacing w:after="3" w:line="374" w:lineRule="auto"/>
              <w:ind w:left="0" w:right="367" w:firstLine="0"/>
            </w:pPr>
            <w:r>
              <w:rPr>
                <w:sz w:val="16"/>
              </w:rPr>
              <w:t>C</w:t>
            </w:r>
            <w:r>
              <w:rPr>
                <w:sz w:val="16"/>
                <w:vertAlign w:val="superscript"/>
              </w:rPr>
              <w:t>+</w:t>
            </w:r>
            <w:r>
              <w:rPr>
                <w:sz w:val="16"/>
              </w:rPr>
              <w:t xml:space="preserve"> 77 - 79 C 74 - 76 C</w:t>
            </w:r>
            <w:r>
              <w:rPr>
                <w:sz w:val="16"/>
                <w:vertAlign w:val="superscript"/>
              </w:rPr>
              <w:t xml:space="preserve">- </w:t>
            </w:r>
            <w:r>
              <w:rPr>
                <w:sz w:val="16"/>
              </w:rPr>
              <w:t>70 - 73</w:t>
            </w:r>
          </w:p>
          <w:p w14:paraId="1D80AE71" w14:textId="77777777" w:rsidR="00B329FF" w:rsidRDefault="00B329FF" w:rsidP="00B329FF">
            <w:pPr>
              <w:spacing w:after="0" w:line="259" w:lineRule="auto"/>
              <w:ind w:left="0" w:firstLine="0"/>
            </w:pPr>
            <w:r>
              <w:rPr>
                <w:sz w:val="16"/>
              </w:rPr>
              <w:t>D 60-69</w:t>
            </w:r>
          </w:p>
          <w:p w14:paraId="6CB0E124" w14:textId="77777777" w:rsidR="00B329FF" w:rsidRDefault="00B329FF" w:rsidP="00B329FF">
            <w:pPr>
              <w:spacing w:after="0" w:line="259" w:lineRule="auto"/>
              <w:ind w:left="0" w:firstLine="0"/>
            </w:pPr>
            <w:r>
              <w:rPr>
                <w:sz w:val="16"/>
              </w:rPr>
              <w:t xml:space="preserve">F less than 60 </w:t>
            </w:r>
          </w:p>
        </w:tc>
      </w:tr>
    </w:tbl>
    <w:p w14:paraId="176B4C5E" w14:textId="77777777" w:rsidR="00F43CFD" w:rsidRDefault="00B75FB2">
      <w:pPr>
        <w:spacing w:after="232"/>
        <w:ind w:left="79" w:right="363"/>
      </w:pPr>
      <w:r>
        <w:t xml:space="preserve">Failure to complete any part of the course will result in an F. </w:t>
      </w:r>
      <w:r>
        <w:rPr>
          <w:b/>
        </w:rPr>
        <w:t>It is your responsibility to be familiar with, and abide by, Section 6C5-4.001 of the Florida Statutes</w:t>
      </w:r>
      <w:r>
        <w:t xml:space="preserve"> (Honor Code, Academic Irregularities, and Academic Grievances). Committing any kind of academic irregularity will result in an F for the course and a notification to the registrar's office. </w:t>
      </w:r>
      <w:r>
        <w:rPr>
          <w:b/>
        </w:rPr>
        <w:t xml:space="preserve"> </w:t>
      </w:r>
    </w:p>
    <w:p w14:paraId="0A5D6E9F" w14:textId="77777777" w:rsidR="00F43CFD" w:rsidRDefault="00B75FB2">
      <w:pPr>
        <w:pStyle w:val="Heading1"/>
        <w:ind w:left="79" w:right="363"/>
      </w:pPr>
      <w:r>
        <w:t>Evaluation/Grading</w:t>
      </w:r>
      <w:r>
        <w:rPr>
          <w:b w:val="0"/>
        </w:rPr>
        <w:t xml:space="preserve"> </w:t>
      </w:r>
    </w:p>
    <w:p w14:paraId="3D696D47" w14:textId="77777777" w:rsidR="00F43CFD" w:rsidRDefault="00B75FB2">
      <w:pPr>
        <w:spacing w:after="239"/>
        <w:ind w:left="79"/>
      </w:pPr>
      <w:r>
        <w:t xml:space="preserve">Student performance will be evaluated </w:t>
      </w:r>
      <w:proofErr w:type="gramStart"/>
      <w:r>
        <w:t>on the basis of</w:t>
      </w:r>
      <w:proofErr w:type="gramEnd"/>
      <w:r>
        <w:t xml:space="preserve"> successful completion of assignments, participation, and attendance. The grades </w:t>
      </w:r>
      <w:proofErr w:type="gramStart"/>
      <w:r>
        <w:t>will be calculated</w:t>
      </w:r>
      <w:proofErr w:type="gramEnd"/>
      <w:r>
        <w:t xml:space="preserve"> as follows: </w:t>
      </w:r>
    </w:p>
    <w:p w14:paraId="10921A62" w14:textId="004A9D6C" w:rsidR="00F43CFD" w:rsidRDefault="00B329FF" w:rsidP="00B329FF">
      <w:pPr>
        <w:tabs>
          <w:tab w:val="right" w:pos="6840"/>
        </w:tabs>
        <w:ind w:left="0" w:firstLine="0"/>
      </w:pPr>
      <w:r>
        <w:t>1. Projects</w:t>
      </w:r>
      <w:r>
        <w:tab/>
      </w:r>
      <w:r w:rsidR="00B75FB2">
        <w:t xml:space="preserve">(35 Points) </w:t>
      </w:r>
    </w:p>
    <w:p w14:paraId="500AD00E" w14:textId="77777777" w:rsidR="00F43CFD" w:rsidRDefault="00B75FB2">
      <w:pPr>
        <w:pStyle w:val="Heading1"/>
        <w:tabs>
          <w:tab w:val="center" w:pos="2191"/>
          <w:tab w:val="center" w:pos="6355"/>
        </w:tabs>
        <w:ind w:left="0" w:right="0" w:firstLine="0"/>
      </w:pPr>
      <w:r>
        <w:rPr>
          <w:rFonts w:ascii="Calibri" w:eastAsia="Calibri" w:hAnsi="Calibri" w:cs="Calibri"/>
          <w:b w:val="0"/>
          <w:sz w:val="22"/>
        </w:rPr>
        <w:tab/>
      </w:r>
      <w:r>
        <w:t xml:space="preserve">Parcel Project </w:t>
      </w:r>
      <w:r>
        <w:tab/>
        <w:t xml:space="preserve">(25 Points) </w:t>
      </w:r>
    </w:p>
    <w:p w14:paraId="49DC9A9A" w14:textId="77777777" w:rsidR="00F43CFD" w:rsidRDefault="00B75FB2">
      <w:pPr>
        <w:tabs>
          <w:tab w:val="center" w:pos="2672"/>
          <w:tab w:val="center" w:pos="6742"/>
        </w:tabs>
        <w:ind w:left="0" w:firstLine="0"/>
      </w:pPr>
      <w:r>
        <w:rPr>
          <w:rFonts w:ascii="Calibri" w:eastAsia="Calibri" w:hAnsi="Calibri" w:cs="Calibri"/>
          <w:sz w:val="22"/>
        </w:rPr>
        <w:tab/>
      </w:r>
      <w:r>
        <w:t xml:space="preserve">Research </w:t>
      </w:r>
      <w:r>
        <w:tab/>
        <w:t xml:space="preserve">(10) </w:t>
      </w:r>
    </w:p>
    <w:p w14:paraId="2F23E6E7" w14:textId="77777777" w:rsidR="00F43CFD" w:rsidRDefault="00B75FB2">
      <w:pPr>
        <w:tabs>
          <w:tab w:val="center" w:pos="2838"/>
          <w:tab w:val="center" w:pos="6742"/>
        </w:tabs>
        <w:ind w:left="0" w:firstLine="0"/>
      </w:pPr>
      <w:r>
        <w:rPr>
          <w:rFonts w:ascii="Calibri" w:eastAsia="Calibri" w:hAnsi="Calibri" w:cs="Calibri"/>
          <w:sz w:val="22"/>
        </w:rPr>
        <w:tab/>
      </w:r>
      <w:r>
        <w:t xml:space="preserve">Maps/Visuals </w:t>
      </w:r>
      <w:r>
        <w:tab/>
        <w:t xml:space="preserve">(05) </w:t>
      </w:r>
    </w:p>
    <w:p w14:paraId="0F5E0769" w14:textId="77777777" w:rsidR="00F43CFD" w:rsidRDefault="00B75FB2">
      <w:pPr>
        <w:tabs>
          <w:tab w:val="center" w:pos="2806"/>
          <w:tab w:val="center" w:pos="6742"/>
        </w:tabs>
        <w:ind w:left="0" w:firstLine="0"/>
      </w:pPr>
      <w:r>
        <w:rPr>
          <w:rFonts w:ascii="Calibri" w:eastAsia="Calibri" w:hAnsi="Calibri" w:cs="Calibri"/>
          <w:sz w:val="22"/>
        </w:rPr>
        <w:tab/>
      </w:r>
      <w:r>
        <w:t xml:space="preserve">Presentation </w:t>
      </w:r>
      <w:r>
        <w:tab/>
        <w:t xml:space="preserve">(05) </w:t>
      </w:r>
    </w:p>
    <w:p w14:paraId="254EF24E" w14:textId="77777777" w:rsidR="00F43CFD" w:rsidRDefault="00B75FB2">
      <w:pPr>
        <w:tabs>
          <w:tab w:val="center" w:pos="3289"/>
          <w:tab w:val="center" w:pos="6741"/>
        </w:tabs>
        <w:spacing w:after="244"/>
        <w:ind w:left="0" w:firstLine="0"/>
      </w:pPr>
      <w:r>
        <w:rPr>
          <w:rFonts w:ascii="Calibri" w:eastAsia="Calibri" w:hAnsi="Calibri" w:cs="Calibri"/>
          <w:sz w:val="22"/>
        </w:rPr>
        <w:tab/>
      </w:r>
      <w:r>
        <w:t xml:space="preserve">Format/Final Document </w:t>
      </w:r>
      <w:r>
        <w:tab/>
        <w:t xml:space="preserve">(05) </w:t>
      </w:r>
    </w:p>
    <w:p w14:paraId="60B265C9" w14:textId="77777777" w:rsidR="00F43CFD" w:rsidRDefault="00B75FB2">
      <w:pPr>
        <w:spacing w:after="243"/>
        <w:ind w:left="2243" w:right="2268" w:hanging="720"/>
      </w:pPr>
      <w:r>
        <w:rPr>
          <w:b/>
        </w:rPr>
        <w:t xml:space="preserve">Public Meeting Project  </w:t>
      </w:r>
      <w:r>
        <w:rPr>
          <w:b/>
        </w:rPr>
        <w:tab/>
        <w:t xml:space="preserve">(10 Points) </w:t>
      </w:r>
      <w:r>
        <w:t xml:space="preserve">Memo, Agenda, Notes, Site Photos </w:t>
      </w:r>
      <w:r>
        <w:tab/>
        <w:t xml:space="preserve"> </w:t>
      </w:r>
      <w:r>
        <w:tab/>
        <w:t xml:space="preserve">(10) </w:t>
      </w:r>
    </w:p>
    <w:p w14:paraId="36F7CCDA" w14:textId="77777777" w:rsidR="00F43CFD" w:rsidRDefault="00B75FB2">
      <w:pPr>
        <w:numPr>
          <w:ilvl w:val="0"/>
          <w:numId w:val="2"/>
        </w:numPr>
        <w:ind w:hanging="222"/>
      </w:pPr>
      <w:r>
        <w:t>Class Participation</w:t>
      </w:r>
      <w:r>
        <w:tab/>
        <w:t xml:space="preserve">(25 Points) </w:t>
      </w:r>
    </w:p>
    <w:p w14:paraId="5B7A9232" w14:textId="77777777" w:rsidR="00F43CFD" w:rsidRDefault="00B75FB2">
      <w:pPr>
        <w:tabs>
          <w:tab w:val="center" w:pos="3973"/>
          <w:tab w:val="center" w:pos="6743"/>
        </w:tabs>
        <w:ind w:left="0" w:firstLine="0"/>
      </w:pPr>
      <w:r>
        <w:rPr>
          <w:rFonts w:ascii="Calibri" w:eastAsia="Calibri" w:hAnsi="Calibri" w:cs="Calibri"/>
          <w:sz w:val="22"/>
        </w:rPr>
        <w:tab/>
      </w:r>
      <w:r>
        <w:t xml:space="preserve">In the News/Article/Presentation/Memo </w:t>
      </w:r>
      <w:r>
        <w:tab/>
        <w:t xml:space="preserve">(05) </w:t>
      </w:r>
    </w:p>
    <w:p w14:paraId="0847818D" w14:textId="77777777" w:rsidR="00F43CFD" w:rsidRDefault="00B75FB2">
      <w:pPr>
        <w:tabs>
          <w:tab w:val="center" w:pos="3122"/>
          <w:tab w:val="center" w:pos="6741"/>
        </w:tabs>
        <w:ind w:left="0" w:firstLine="0"/>
      </w:pPr>
      <w:r>
        <w:rPr>
          <w:rFonts w:ascii="Calibri" w:eastAsia="Calibri" w:hAnsi="Calibri" w:cs="Calibri"/>
          <w:sz w:val="22"/>
        </w:rPr>
        <w:tab/>
      </w:r>
      <w:r>
        <w:t xml:space="preserve">Readings/Memo (5) </w:t>
      </w:r>
      <w:r>
        <w:tab/>
        <w:t xml:space="preserve">(10) </w:t>
      </w:r>
    </w:p>
    <w:p w14:paraId="3A41BB97" w14:textId="77777777" w:rsidR="00F43CFD" w:rsidRDefault="00B75FB2">
      <w:pPr>
        <w:tabs>
          <w:tab w:val="center" w:pos="2750"/>
          <w:tab w:val="center" w:pos="6742"/>
        </w:tabs>
        <w:ind w:left="0" w:firstLine="0"/>
      </w:pPr>
      <w:r>
        <w:rPr>
          <w:rFonts w:ascii="Calibri" w:eastAsia="Calibri" w:hAnsi="Calibri" w:cs="Calibri"/>
          <w:sz w:val="22"/>
        </w:rPr>
        <w:tab/>
      </w:r>
      <w:r>
        <w:t xml:space="preserve">Attendance </w:t>
      </w:r>
      <w:r>
        <w:tab/>
        <w:t xml:space="preserve">(05) </w:t>
      </w:r>
    </w:p>
    <w:p w14:paraId="06C660A2" w14:textId="77777777" w:rsidR="00F43CFD" w:rsidRDefault="00B75FB2">
      <w:pPr>
        <w:tabs>
          <w:tab w:val="center" w:pos="3055"/>
          <w:tab w:val="center" w:pos="6741"/>
        </w:tabs>
        <w:ind w:left="0" w:firstLine="0"/>
      </w:pPr>
      <w:r>
        <w:rPr>
          <w:rFonts w:ascii="Calibri" w:eastAsia="Calibri" w:hAnsi="Calibri" w:cs="Calibri"/>
          <w:sz w:val="22"/>
        </w:rPr>
        <w:tab/>
      </w:r>
      <w:r>
        <w:t xml:space="preserve">Class Discussions </w:t>
      </w:r>
      <w:r>
        <w:tab/>
        <w:t xml:space="preserve">(05) </w:t>
      </w:r>
    </w:p>
    <w:p w14:paraId="0375D2FD" w14:textId="77777777" w:rsidR="00F43CFD" w:rsidRDefault="00B75FB2">
      <w:pPr>
        <w:numPr>
          <w:ilvl w:val="0"/>
          <w:numId w:val="2"/>
        </w:numPr>
        <w:ind w:hanging="222"/>
      </w:pPr>
      <w:r>
        <w:t>Exercises</w:t>
      </w:r>
      <w:r>
        <w:tab/>
        <w:t xml:space="preserve"> </w:t>
      </w:r>
      <w:r>
        <w:tab/>
        <w:t xml:space="preserve">(10 – 7 GIS and 3 </w:t>
      </w:r>
      <w:proofErr w:type="spellStart"/>
      <w:r>
        <w:t>SketchUp</w:t>
      </w:r>
      <w:proofErr w:type="spellEnd"/>
      <w:r>
        <w:t xml:space="preserve">) </w:t>
      </w:r>
      <w:r>
        <w:tab/>
        <w:t xml:space="preserve">(20 Points) </w:t>
      </w:r>
    </w:p>
    <w:p w14:paraId="5A2BE6DC" w14:textId="77777777" w:rsidR="00F43CFD" w:rsidRDefault="00B75FB2">
      <w:pPr>
        <w:numPr>
          <w:ilvl w:val="0"/>
          <w:numId w:val="2"/>
        </w:numPr>
        <w:ind w:hanging="222"/>
      </w:pPr>
      <w:r>
        <w:t>Exams</w:t>
      </w:r>
    </w:p>
    <w:p w14:paraId="6144738A" w14:textId="77777777" w:rsidR="00F43CFD" w:rsidRDefault="00B75FB2">
      <w:pPr>
        <w:tabs>
          <w:tab w:val="center" w:pos="1448"/>
          <w:tab w:val="center" w:pos="7768"/>
        </w:tabs>
        <w:ind w:left="0" w:firstLine="0"/>
      </w:pPr>
      <w:r>
        <w:rPr>
          <w:rFonts w:ascii="Calibri" w:eastAsia="Calibri" w:hAnsi="Calibri" w:cs="Calibri"/>
          <w:sz w:val="22"/>
        </w:rPr>
        <w:tab/>
      </w:r>
      <w:r>
        <w:t xml:space="preserve">Midterm Exam </w:t>
      </w:r>
      <w:r>
        <w:tab/>
        <w:t xml:space="preserve">(10 Points) </w:t>
      </w:r>
    </w:p>
    <w:p w14:paraId="1A116B5F" w14:textId="68CEBC72" w:rsidR="00F43CFD" w:rsidRDefault="00B75FB2">
      <w:pPr>
        <w:tabs>
          <w:tab w:val="center" w:pos="1304"/>
          <w:tab w:val="center" w:pos="7768"/>
        </w:tabs>
        <w:ind w:left="0" w:firstLine="0"/>
      </w:pPr>
      <w:r>
        <w:rPr>
          <w:rFonts w:ascii="Calibri" w:eastAsia="Calibri" w:hAnsi="Calibri" w:cs="Calibri"/>
          <w:sz w:val="22"/>
        </w:rPr>
        <w:tab/>
      </w:r>
      <w:r>
        <w:t xml:space="preserve">Final Exam </w:t>
      </w:r>
      <w:r>
        <w:tab/>
        <w:t xml:space="preserve">(10 Points) </w:t>
      </w:r>
    </w:p>
    <w:p w14:paraId="5E205EEB" w14:textId="5F914C63" w:rsidR="00B329FF" w:rsidRDefault="00B329FF">
      <w:pPr>
        <w:tabs>
          <w:tab w:val="center" w:pos="1304"/>
          <w:tab w:val="center" w:pos="7768"/>
        </w:tabs>
        <w:ind w:left="0" w:firstLine="0"/>
      </w:pPr>
    </w:p>
    <w:p w14:paraId="63A2190C" w14:textId="77777777" w:rsidR="00B329FF" w:rsidRDefault="00B329FF" w:rsidP="00B329FF">
      <w:pPr>
        <w:ind w:left="79"/>
        <w:rPr>
          <w:b/>
        </w:rPr>
      </w:pPr>
    </w:p>
    <w:p w14:paraId="2C4F07F9" w14:textId="07D88AF9" w:rsidR="00B329FF" w:rsidRDefault="00B329FF" w:rsidP="00B329FF">
      <w:pPr>
        <w:ind w:left="79"/>
        <w:rPr>
          <w:b/>
        </w:rPr>
      </w:pPr>
      <w:r>
        <w:rPr>
          <w:b/>
        </w:rPr>
        <w:t>Policies</w:t>
      </w:r>
      <w:r w:rsidR="00280CD7">
        <w:rPr>
          <w:b/>
        </w:rPr>
        <w:t xml:space="preserve"> on Late Work</w:t>
      </w:r>
    </w:p>
    <w:p w14:paraId="17A32813" w14:textId="5CA7CC21" w:rsidR="00B329FF" w:rsidRDefault="00B329FF" w:rsidP="00B329FF">
      <w:pPr>
        <w:ind w:left="79"/>
      </w:pPr>
      <w:r>
        <w:rPr>
          <w:b/>
        </w:rPr>
        <w:t>On disabled lab accounts:</w:t>
      </w:r>
      <w:r>
        <w:t xml:space="preserve"> Disabling of computer lab accounts due to violation of lab rules will not be accepted as an excuse for non-completion of exercises and assignments. </w:t>
      </w:r>
    </w:p>
    <w:p w14:paraId="69450DB5" w14:textId="400159C4" w:rsidR="00B329FF" w:rsidRDefault="00B329FF" w:rsidP="00B329FF">
      <w:pPr>
        <w:ind w:left="79"/>
      </w:pPr>
      <w:r>
        <w:rPr>
          <w:b/>
        </w:rPr>
        <w:t>On late assignments:</w:t>
      </w:r>
      <w:r>
        <w:t xml:space="preserve">  Late assignments will only be accepted up to 2 weeks after due date. Late assignments </w:t>
      </w:r>
      <w:proofErr w:type="gramStart"/>
      <w:r>
        <w:t>will be downgraded</w:t>
      </w:r>
      <w:proofErr w:type="gramEnd"/>
      <w:r>
        <w:t xml:space="preserve"> by 10% unless there is a medical or family emergency.   </w:t>
      </w:r>
    </w:p>
    <w:p w14:paraId="642C4967" w14:textId="77777777" w:rsidR="00B329FF" w:rsidRDefault="00B329FF">
      <w:pPr>
        <w:tabs>
          <w:tab w:val="center" w:pos="1304"/>
          <w:tab w:val="center" w:pos="7768"/>
        </w:tabs>
        <w:ind w:left="0" w:firstLine="0"/>
      </w:pPr>
    </w:p>
    <w:p w14:paraId="2950E71E" w14:textId="77777777" w:rsidR="00F43CFD" w:rsidRDefault="00B75FB2">
      <w:pPr>
        <w:spacing w:after="272" w:line="259" w:lineRule="auto"/>
        <w:ind w:left="54" w:right="-32" w:firstLine="0"/>
      </w:pPr>
      <w:r>
        <w:rPr>
          <w:rFonts w:ascii="Calibri" w:eastAsia="Calibri" w:hAnsi="Calibri" w:cs="Calibri"/>
          <w:noProof/>
          <w:sz w:val="22"/>
        </w:rPr>
        <mc:AlternateContent>
          <mc:Choice Requires="wpg">
            <w:drawing>
              <wp:inline distT="0" distB="0" distL="0" distR="0" wp14:anchorId="57093EFD" wp14:editId="18C24209">
                <wp:extent cx="6210300" cy="19050"/>
                <wp:effectExtent l="0" t="0" r="0" b="0"/>
                <wp:docPr id="7729" name="Group 7729"/>
                <wp:cNvGraphicFramePr/>
                <a:graphic xmlns:a="http://schemas.openxmlformats.org/drawingml/2006/main">
                  <a:graphicData uri="http://schemas.microsoft.com/office/word/2010/wordprocessingGroup">
                    <wpg:wgp>
                      <wpg:cNvGrpSpPr/>
                      <wpg:grpSpPr>
                        <a:xfrm>
                          <a:off x="0" y="0"/>
                          <a:ext cx="6210300" cy="19050"/>
                          <a:chOff x="0" y="0"/>
                          <a:chExt cx="6210300" cy="19050"/>
                        </a:xfrm>
                      </wpg:grpSpPr>
                      <wps:wsp>
                        <wps:cNvPr id="9954" name="Shape 9954"/>
                        <wps:cNvSpPr/>
                        <wps:spPr>
                          <a:xfrm>
                            <a:off x="0" y="0"/>
                            <a:ext cx="6210300" cy="19050"/>
                          </a:xfrm>
                          <a:custGeom>
                            <a:avLst/>
                            <a:gdLst/>
                            <a:ahLst/>
                            <a:cxnLst/>
                            <a:rect l="0" t="0" r="0" b="0"/>
                            <a:pathLst>
                              <a:path w="6210300" h="19050">
                                <a:moveTo>
                                  <a:pt x="0" y="0"/>
                                </a:moveTo>
                                <a:lnTo>
                                  <a:pt x="6210300" y="0"/>
                                </a:lnTo>
                                <a:lnTo>
                                  <a:pt x="62103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B546A3" id="Group 7729" o:spid="_x0000_s1026" style="width:489pt;height:1.5pt;mso-position-horizontal-relative:char;mso-position-vertical-relative:line" coordsize="62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">
                <v:shape id="Shape 9954" o:spid="_x0000_s1027" style="position:absolute;width:62103;height:190;visibility:visible;mso-wrap-style:square;v-text-anchor:top" coordsize="62103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" path="m,l6210300,r,19050l,19050,,e" fillcolor="black" stroked="f" strokeweight="0">
                  <v:stroke miterlimit="83231f" joinstyle="miter"/>
                  <v:path arrowok="t" textboxrect="0,0,6210300,19050"/>
                </v:shape>
                <w10:anchorlock/>
              </v:group>
            </w:pict>
          </mc:Fallback>
        </mc:AlternateContent>
      </w:r>
    </w:p>
    <w:p w14:paraId="1FBF27F1" w14:textId="77777777" w:rsidR="00F43CFD" w:rsidRDefault="00B75FB2">
      <w:pPr>
        <w:pStyle w:val="Heading1"/>
        <w:ind w:left="79" w:right="363"/>
      </w:pPr>
      <w:r>
        <w:t>1. Project - Parcel (25 Points)</w:t>
      </w:r>
    </w:p>
    <w:p w14:paraId="036C0B51" w14:textId="77777777" w:rsidR="00F43CFD" w:rsidRDefault="00B75FB2">
      <w:pPr>
        <w:spacing w:after="222"/>
        <w:ind w:left="79"/>
      </w:pPr>
      <w:r>
        <w:t xml:space="preserve">Each student </w:t>
      </w:r>
      <w:proofErr w:type="gramStart"/>
      <w:r>
        <w:t>will be assigned</w:t>
      </w:r>
      <w:proofErr w:type="gramEnd"/>
      <w:r>
        <w:t xml:space="preserve"> a parcel of land within the City of Pembroke Pines. Students will receive the folio number for the property and be required to create a document and presentation that will incorporate pertinent information about the parcel such as land use, zoning, proximity to education facilities, adjacent homeowners associations, etc. During this project, the student will be required to use multiple sources for gathering information about the parcel. </w:t>
      </w:r>
      <w:proofErr w:type="gramStart"/>
      <w:r>
        <w:t>However</w:t>
      </w:r>
      <w:proofErr w:type="gramEnd"/>
      <w:r>
        <w:t xml:space="preserve"> students will not contact Pines City Hall for files or documents.</w:t>
      </w:r>
    </w:p>
    <w:p w14:paraId="62FACFD5" w14:textId="77777777" w:rsidR="00F43CFD" w:rsidRDefault="00B75FB2">
      <w:pPr>
        <w:ind w:left="79"/>
      </w:pPr>
      <w:r>
        <w:t xml:space="preserve">Once all the research is gathered, a document </w:t>
      </w:r>
      <w:proofErr w:type="gramStart"/>
      <w:r>
        <w:t>will be created</w:t>
      </w:r>
      <w:proofErr w:type="gramEnd"/>
      <w:r>
        <w:t xml:space="preserve"> using publishing software, the document including text, maps, tables, charts and other research pertaining to the parcel. Students will present their findings to the class in the form of a presentation utilizing PowerPoint as well as other visuals. This project will begin on the first night of class and continue throughout the semester. The final document </w:t>
      </w:r>
      <w:proofErr w:type="gramStart"/>
      <w:r>
        <w:t>should be submitted</w:t>
      </w:r>
      <w:proofErr w:type="gramEnd"/>
      <w:r>
        <w:t xml:space="preserve"> in electronically as a PDF binder with all appropriate bookmarks and support documents. The objective of this project is to incorporate all of the tools learned in this course into a professional document. </w:t>
      </w:r>
    </w:p>
    <w:p w14:paraId="4B03FB11" w14:textId="77777777" w:rsidR="00F43CFD" w:rsidRDefault="00B75FB2">
      <w:pPr>
        <w:spacing w:after="187"/>
        <w:ind w:left="79"/>
      </w:pPr>
      <w:r>
        <w:t xml:space="preserve">The presentation should be between 3-4 minutes. The final document will include a cover page, outline, analysis, maps, images, renderings, and the PowerPoint Presentation with notes and presentation outline. The file </w:t>
      </w:r>
      <w:proofErr w:type="gramStart"/>
      <w:r>
        <w:t>will be saved</w:t>
      </w:r>
      <w:proofErr w:type="gramEnd"/>
      <w:r>
        <w:t xml:space="preserve"> in u/</w:t>
      </w:r>
      <w:r>
        <w:rPr>
          <w:i/>
        </w:rPr>
        <w:t>student</w:t>
      </w:r>
      <w:r>
        <w:t>/projects. File Name:</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2"/>
        </w:rPr>
        <w:t>ParcelProject_</w:t>
      </w:r>
      <w:r>
        <w:rPr>
          <w:rFonts w:ascii="Times New Roman" w:eastAsia="Times New Roman" w:hAnsi="Times New Roman" w:cs="Times New Roman"/>
          <w:i/>
          <w:sz w:val="22"/>
        </w:rPr>
        <w:t>StudentLastName</w:t>
      </w:r>
      <w:proofErr w:type="spellEnd"/>
      <w:proofErr w:type="gramStart"/>
      <w:r>
        <w:rPr>
          <w:rFonts w:ascii="Times New Roman" w:eastAsia="Times New Roman" w:hAnsi="Times New Roman" w:cs="Times New Roman"/>
          <w:i/>
          <w:sz w:val="22"/>
        </w:rPr>
        <w:t>..</w:t>
      </w:r>
      <w:proofErr w:type="gramEnd"/>
      <w:r>
        <w:rPr>
          <w:rFonts w:ascii="Times New Roman" w:eastAsia="Times New Roman" w:hAnsi="Times New Roman" w:cs="Times New Roman"/>
          <w:i/>
          <w:sz w:val="22"/>
        </w:rPr>
        <w:t xml:space="preserve"> </w:t>
      </w:r>
    </w:p>
    <w:p w14:paraId="72C38919" w14:textId="77777777" w:rsidR="00F43CFD" w:rsidRDefault="00B75FB2">
      <w:pPr>
        <w:pStyle w:val="Heading1"/>
        <w:ind w:left="79" w:right="363"/>
      </w:pPr>
      <w:r>
        <w:lastRenderedPageBreak/>
        <w:t>1. Project - Public Meeting (10 Points)</w:t>
      </w:r>
    </w:p>
    <w:p w14:paraId="526F80B0" w14:textId="77777777" w:rsidR="00F43CFD" w:rsidRDefault="00B75FB2">
      <w:pPr>
        <w:ind w:left="79"/>
      </w:pPr>
      <w:r>
        <w:t>Each student will be required to attend a public meeting to evaluate the types of visuals used at the meeting.</w:t>
      </w:r>
    </w:p>
    <w:p w14:paraId="1AA8BC7A" w14:textId="77777777" w:rsidR="00F43CFD" w:rsidRDefault="00B75FB2">
      <w:pPr>
        <w:spacing w:after="222"/>
        <w:ind w:left="79"/>
      </w:pPr>
      <w:r>
        <w:t xml:space="preserve">The following types of meetings </w:t>
      </w:r>
      <w:proofErr w:type="gramStart"/>
      <w:r>
        <w:t>will be allowed</w:t>
      </w:r>
      <w:proofErr w:type="gramEnd"/>
      <w:r>
        <w:t xml:space="preserve"> with the approval of the instructor: Commission/Council, Planning and Zoning Board, or Architectural Review Board. </w:t>
      </w:r>
      <w:proofErr w:type="gramStart"/>
      <w:r>
        <w:t>Other meetings may be approved by the instructor</w:t>
      </w:r>
      <w:proofErr w:type="gramEnd"/>
      <w:r>
        <w:t>.</w:t>
      </w:r>
    </w:p>
    <w:p w14:paraId="5653544F" w14:textId="77777777" w:rsidR="00F43CFD" w:rsidRDefault="00B75FB2">
      <w:pPr>
        <w:spacing w:after="222"/>
        <w:ind w:left="79"/>
      </w:pPr>
      <w:r>
        <w:t xml:space="preserve">Students will research when the Board meets and obtain the agenda for the meeting, and choose two items from the agenda to observe such as a site plan, zoning change or </w:t>
      </w:r>
      <w:proofErr w:type="gramStart"/>
      <w:r>
        <w:t>land use plan amendment</w:t>
      </w:r>
      <w:proofErr w:type="gramEnd"/>
      <w:r>
        <w:t xml:space="preserve"> (Instructor Approval required). The students will respectfully observe the meeting and evaluate the speaker’s ability to influence the Board. The students will use an instructor provided observation checklist. </w:t>
      </w:r>
    </w:p>
    <w:p w14:paraId="55D6392F" w14:textId="539F18C2" w:rsidR="00F43CFD" w:rsidRDefault="00B75FB2">
      <w:pPr>
        <w:spacing w:after="219"/>
        <w:ind w:left="79"/>
      </w:pPr>
      <w:r>
        <w:t xml:space="preserve">Students will write a two to </w:t>
      </w:r>
      <w:r w:rsidR="00303F54">
        <w:t>three-page</w:t>
      </w:r>
      <w:r>
        <w:t xml:space="preserve"> memo discussing the outcomes and observations from the public meeting. The paper </w:t>
      </w:r>
      <w:proofErr w:type="gramStart"/>
      <w:r>
        <w:t>will be submitted</w:t>
      </w:r>
      <w:proofErr w:type="gramEnd"/>
      <w:r>
        <w:t xml:space="preserve"> electronically in PDF format in the U/</w:t>
      </w:r>
      <w:r>
        <w:rPr>
          <w:i/>
        </w:rPr>
        <w:t>student</w:t>
      </w:r>
      <w:r>
        <w:t xml:space="preserve">/projects folder.  The student will also visually document the meeting by taking photos and inserting the images in the document. </w:t>
      </w:r>
    </w:p>
    <w:p w14:paraId="165C9BCA" w14:textId="77777777" w:rsidR="00F43CFD" w:rsidRDefault="00B75FB2">
      <w:pPr>
        <w:spacing w:after="205"/>
        <w:ind w:left="79"/>
      </w:pPr>
      <w:r>
        <w:t xml:space="preserve">The final submittal will be a memo addressed to the instructor that will include a description of the projects observed, a copy of the agenda, a list of the type of visuals used by the presenters, the decision of the board, and comparisons of the two items observed at the meeting. The memo </w:t>
      </w:r>
      <w:proofErr w:type="gramStart"/>
      <w:r>
        <w:t>will be submitted</w:t>
      </w:r>
      <w:proofErr w:type="gramEnd"/>
      <w:r>
        <w:t xml:space="preserve"> with the agenda, observations notes, and site photos as one PDF binder.  File name: </w:t>
      </w:r>
      <w:proofErr w:type="spellStart"/>
      <w:r>
        <w:rPr>
          <w:rFonts w:ascii="Times New Roman" w:eastAsia="Times New Roman" w:hAnsi="Times New Roman" w:cs="Times New Roman"/>
        </w:rPr>
        <w:t>PublicMeetingMemo_</w:t>
      </w:r>
      <w:r>
        <w:rPr>
          <w:rFonts w:ascii="Times New Roman" w:eastAsia="Times New Roman" w:hAnsi="Times New Roman" w:cs="Times New Roman"/>
          <w:i/>
        </w:rPr>
        <w:t>StudentLas</w:t>
      </w:r>
      <w:r>
        <w:rPr>
          <w:rFonts w:ascii="Times New Roman" w:eastAsia="Times New Roman" w:hAnsi="Times New Roman" w:cs="Times New Roman"/>
        </w:rPr>
        <w:t>tName</w:t>
      </w:r>
      <w:proofErr w:type="spellEnd"/>
      <w:proofErr w:type="gramStart"/>
      <w:r>
        <w:rPr>
          <w:rFonts w:ascii="Times New Roman" w:eastAsia="Times New Roman" w:hAnsi="Times New Roman" w:cs="Times New Roman"/>
        </w:rPr>
        <w:t>.</w:t>
      </w:r>
      <w:r>
        <w:rPr>
          <w:rFonts w:ascii="Times New Roman" w:eastAsia="Times New Roman" w:hAnsi="Times New Roman" w:cs="Times New Roman"/>
          <w:i/>
          <w:sz w:val="22"/>
        </w:rPr>
        <w:t>.</w:t>
      </w:r>
      <w:proofErr w:type="gramEnd"/>
      <w:r>
        <w:t xml:space="preserve"> </w:t>
      </w:r>
    </w:p>
    <w:p w14:paraId="79D15471" w14:textId="77777777" w:rsidR="00F43CFD" w:rsidRDefault="00B75FB2">
      <w:pPr>
        <w:pStyle w:val="Heading1"/>
        <w:ind w:left="79" w:right="363"/>
      </w:pPr>
      <w:r>
        <w:t>2. Class Participation (24 Points)</w:t>
      </w:r>
    </w:p>
    <w:p w14:paraId="6EA17EDD" w14:textId="77777777" w:rsidR="00F43CFD" w:rsidRDefault="00B75FB2">
      <w:pPr>
        <w:spacing w:after="205"/>
        <w:ind w:left="79"/>
      </w:pPr>
      <w:r>
        <w:t xml:space="preserve">Each class will begin with the In the News segment. Students will bring in news or magazine article(s) related to Planning, GIS or Visualization to class on their assigned date. Be prepared to provide a brief synopsis of the article (2-3 minutes) and discuss typical visuals that a planner may use related to the article, PowerPoint is required for these presentations.  Class discussion will follow. Articles </w:t>
      </w:r>
      <w:proofErr w:type="gramStart"/>
      <w:r>
        <w:t>should be retrieved</w:t>
      </w:r>
      <w:proofErr w:type="gramEnd"/>
      <w:r>
        <w:t xml:space="preserve"> from newspapers, journals and/or professional websites. Students will turn in a </w:t>
      </w:r>
      <w:proofErr w:type="gramStart"/>
      <w:r>
        <w:t>one page</w:t>
      </w:r>
      <w:proofErr w:type="gramEnd"/>
      <w:r>
        <w:t xml:space="preserve"> review of the article in memo format. The copy will include the title, article, major concept, your opinion of the article and list of visuals that would be or </w:t>
      </w:r>
      <w:proofErr w:type="gramStart"/>
      <w:r>
        <w:t>are used</w:t>
      </w:r>
      <w:proofErr w:type="gramEnd"/>
      <w:r>
        <w:t xml:space="preserve"> in the article. The PDF binder includes the memo, the article, the presentation with notes, and the outline all combined into one PDF document with bookmarks. The document will be saved in the U/</w:t>
      </w:r>
      <w:r>
        <w:rPr>
          <w:i/>
        </w:rPr>
        <w:t>student</w:t>
      </w:r>
      <w:r>
        <w:t xml:space="preserve">/projects as </w:t>
      </w:r>
      <w:proofErr w:type="spellStart"/>
      <w:r>
        <w:rPr>
          <w:rFonts w:ascii="Times New Roman" w:eastAsia="Times New Roman" w:hAnsi="Times New Roman" w:cs="Times New Roman"/>
        </w:rPr>
        <w:t>IntheNews_</w:t>
      </w:r>
      <w:r>
        <w:rPr>
          <w:rFonts w:ascii="Times New Roman" w:eastAsia="Times New Roman" w:hAnsi="Times New Roman" w:cs="Times New Roman"/>
          <w:i/>
        </w:rPr>
        <w:t>StudentLas</w:t>
      </w:r>
      <w:r>
        <w:rPr>
          <w:rFonts w:ascii="Times New Roman" w:eastAsia="Times New Roman" w:hAnsi="Times New Roman" w:cs="Times New Roman"/>
        </w:rPr>
        <w:t>tName</w:t>
      </w:r>
      <w:proofErr w:type="spellEnd"/>
      <w:proofErr w:type="gramStart"/>
      <w:r>
        <w:rPr>
          <w:rFonts w:ascii="Times New Roman" w:eastAsia="Times New Roman" w:hAnsi="Times New Roman" w:cs="Times New Roman"/>
        </w:rPr>
        <w:t>.</w:t>
      </w:r>
      <w:r>
        <w:rPr>
          <w:rFonts w:ascii="Times New Roman" w:eastAsia="Times New Roman" w:hAnsi="Times New Roman" w:cs="Times New Roman"/>
          <w:i/>
          <w:sz w:val="22"/>
        </w:rPr>
        <w:t>.</w:t>
      </w:r>
      <w:proofErr w:type="gramEnd"/>
    </w:p>
    <w:p w14:paraId="448CE264" w14:textId="77777777" w:rsidR="00F43CFD" w:rsidRDefault="00B75FB2">
      <w:pPr>
        <w:ind w:left="79"/>
      </w:pPr>
      <w:r>
        <w:t xml:space="preserve">Students will review the assigned readings (5) and create a maximum two page summary in memo format. </w:t>
      </w:r>
    </w:p>
    <w:p w14:paraId="6BD5E4C7" w14:textId="77777777" w:rsidR="00F43CFD" w:rsidRDefault="00B75FB2">
      <w:pPr>
        <w:spacing w:after="219"/>
        <w:ind w:left="79"/>
      </w:pPr>
      <w:r>
        <w:t xml:space="preserve">Students should be prepared to discuss the readings in class.  The memo </w:t>
      </w:r>
      <w:proofErr w:type="gramStart"/>
      <w:r>
        <w:t>will be submitted</w:t>
      </w:r>
      <w:proofErr w:type="gramEnd"/>
      <w:r>
        <w:t xml:space="preserve"> in PDF format. U/</w:t>
      </w:r>
      <w:r>
        <w:rPr>
          <w:i/>
        </w:rPr>
        <w:t>studen</w:t>
      </w:r>
      <w:r>
        <w:t xml:space="preserve">t/readings as </w:t>
      </w:r>
      <w:r>
        <w:rPr>
          <w:rFonts w:ascii="Times New Roman" w:eastAsia="Times New Roman" w:hAnsi="Times New Roman" w:cs="Times New Roman"/>
        </w:rPr>
        <w:t>Reading#__</w:t>
      </w:r>
      <w:proofErr w:type="spellStart"/>
      <w:r>
        <w:rPr>
          <w:rFonts w:ascii="Times New Roman" w:eastAsia="Times New Roman" w:hAnsi="Times New Roman" w:cs="Times New Roman"/>
          <w:i/>
        </w:rPr>
        <w:t>StudentLas</w:t>
      </w:r>
      <w:r>
        <w:rPr>
          <w:rFonts w:ascii="Times New Roman" w:eastAsia="Times New Roman" w:hAnsi="Times New Roman" w:cs="Times New Roman"/>
        </w:rPr>
        <w:t>tName</w:t>
      </w:r>
      <w:proofErr w:type="spellEnd"/>
      <w:r>
        <w:rPr>
          <w:rFonts w:ascii="Times New Roman" w:eastAsia="Times New Roman" w:hAnsi="Times New Roman" w:cs="Times New Roman"/>
        </w:rPr>
        <w:t xml:space="preserve">. </w:t>
      </w:r>
      <w:r>
        <w:rPr>
          <w:rFonts w:ascii="Times New Roman" w:eastAsia="Times New Roman" w:hAnsi="Times New Roman" w:cs="Times New Roman"/>
          <w:b/>
        </w:rPr>
        <w:t>Due Various Dates.</w:t>
      </w:r>
      <w:r>
        <w:t xml:space="preserve"> </w:t>
      </w:r>
    </w:p>
    <w:p w14:paraId="07B686F4" w14:textId="355AAB7F" w:rsidR="00F43CFD" w:rsidRDefault="00B75FB2">
      <w:pPr>
        <w:spacing w:after="222"/>
        <w:ind w:left="79"/>
      </w:pPr>
      <w:r>
        <w:t xml:space="preserve">Students will evaluate class speakers/presentations and provide written feedback to the instructor and speaker. In addition to the articles, students are encouraged </w:t>
      </w:r>
      <w:proofErr w:type="gramStart"/>
      <w:r>
        <w:t>to actively participate</w:t>
      </w:r>
      <w:proofErr w:type="gramEnd"/>
      <w:r>
        <w:t xml:space="preserve"> in class discussions.  Students will participate in class discussions, and complete work in class as a group with assistance from the instructor. Students will also earn points for in class discussions and overall participation. </w:t>
      </w:r>
    </w:p>
    <w:p w14:paraId="7271F356" w14:textId="400100E9" w:rsidR="00B329FF" w:rsidRDefault="00B329FF" w:rsidP="00B329FF">
      <w:pPr>
        <w:pStyle w:val="Heading1"/>
      </w:pPr>
      <w:r>
        <w:t>Attendance Policy</w:t>
      </w:r>
    </w:p>
    <w:p w14:paraId="0063FE69" w14:textId="77777777" w:rsidR="00F43CFD" w:rsidRDefault="00B75FB2">
      <w:pPr>
        <w:spacing w:after="223"/>
        <w:ind w:left="79"/>
      </w:pPr>
      <w:r>
        <w:t xml:space="preserve">Students get points each week for attending class. Any student who misses more than </w:t>
      </w:r>
      <w:proofErr w:type="gramStart"/>
      <w:r>
        <w:t>3</w:t>
      </w:r>
      <w:proofErr w:type="gramEnd"/>
      <w:r>
        <w:t xml:space="preserve"> classes will automatically lose an additional 1 points from attendance. Any student late </w:t>
      </w:r>
      <w:proofErr w:type="gramStart"/>
      <w:r>
        <w:t>3</w:t>
      </w:r>
      <w:proofErr w:type="gramEnd"/>
      <w:r>
        <w:t xml:space="preserve"> or more times will automatically lose 1 point from attendance. Late </w:t>
      </w:r>
      <w:proofErr w:type="gramStart"/>
      <w:r>
        <w:t>is defined</w:t>
      </w:r>
      <w:proofErr w:type="gramEnd"/>
      <w:r>
        <w:t xml:space="preserve"> as ½ hour or more. If you are late and students are presenting please wait until the student has completed their presentation before entering. Please contact the instructor via email to report any expected absences or tardiness. </w:t>
      </w:r>
    </w:p>
    <w:p w14:paraId="1723A55D" w14:textId="77777777" w:rsidR="00F43CFD" w:rsidRDefault="00B75FB2">
      <w:pPr>
        <w:pStyle w:val="Heading1"/>
        <w:ind w:left="79" w:right="363"/>
      </w:pPr>
      <w:r>
        <w:t xml:space="preserve">3. Exercises (20 Points) (2 Points </w:t>
      </w:r>
      <w:proofErr w:type="gramStart"/>
      <w:r>
        <w:t>Per</w:t>
      </w:r>
      <w:proofErr w:type="gramEnd"/>
      <w:r>
        <w:t xml:space="preserve"> Exercise)</w:t>
      </w:r>
    </w:p>
    <w:p w14:paraId="4D8BA280" w14:textId="77777777" w:rsidR="00F43CFD" w:rsidRDefault="00B75FB2">
      <w:pPr>
        <w:spacing w:after="222"/>
        <w:ind w:left="79"/>
      </w:pPr>
      <w:r>
        <w:t xml:space="preserve">Students will complete exercises in GIS (7) and </w:t>
      </w:r>
      <w:proofErr w:type="spellStart"/>
      <w:r>
        <w:t>SketchUp</w:t>
      </w:r>
      <w:proofErr w:type="spellEnd"/>
      <w:r>
        <w:t xml:space="preserve"> (3) in conjunction with course work.  The exercises will mirror lectures and completed by students independently. </w:t>
      </w:r>
      <w:r>
        <w:rPr>
          <w:rFonts w:ascii="Times New Roman" w:eastAsia="Times New Roman" w:hAnsi="Times New Roman" w:cs="Times New Roman"/>
          <w:b/>
        </w:rPr>
        <w:t>Due Various Dates</w:t>
      </w:r>
    </w:p>
    <w:p w14:paraId="00E5D5D0" w14:textId="77777777" w:rsidR="00F43CFD" w:rsidRDefault="00B75FB2">
      <w:pPr>
        <w:pStyle w:val="Heading1"/>
        <w:ind w:left="79" w:right="363"/>
      </w:pPr>
      <w:r>
        <w:t>4. Exams (20 Points)</w:t>
      </w:r>
    </w:p>
    <w:p w14:paraId="0C4832EE" w14:textId="5E6D07FB" w:rsidR="00F43CFD" w:rsidRDefault="00B75FB2">
      <w:pPr>
        <w:ind w:left="79"/>
      </w:pPr>
      <w:r>
        <w:t xml:space="preserve">Students </w:t>
      </w:r>
      <w:proofErr w:type="gramStart"/>
      <w:r>
        <w:t>will be tested</w:t>
      </w:r>
      <w:proofErr w:type="gramEnd"/>
      <w:r>
        <w:t xml:space="preserve"> on visualization terminology, symbols, icons and the ability to create maps and visuals. Questions will be short answer, true &amp; false and multiple-choice. Exams will require students to use the programs taught in class. Make up exams </w:t>
      </w:r>
      <w:proofErr w:type="gramStart"/>
      <w:r>
        <w:t>will be done</w:t>
      </w:r>
      <w:proofErr w:type="gramEnd"/>
      <w:r>
        <w:t xml:space="preserve"> at the leisure of the instructor.</w:t>
      </w:r>
    </w:p>
    <w:p w14:paraId="27E9217B" w14:textId="35B62228" w:rsidR="00303F54" w:rsidRDefault="00303F54">
      <w:pPr>
        <w:spacing w:after="160" w:line="259" w:lineRule="auto"/>
        <w:ind w:left="0" w:firstLine="0"/>
      </w:pPr>
      <w:r>
        <w:br w:type="page"/>
      </w:r>
    </w:p>
    <w:p w14:paraId="27493465" w14:textId="77777777" w:rsidR="00303F54" w:rsidRDefault="00303F54">
      <w:pPr>
        <w:ind w:left="79"/>
      </w:pPr>
    </w:p>
    <w:p w14:paraId="17D81150" w14:textId="77777777" w:rsidR="00B329FF" w:rsidRDefault="00B329FF">
      <w:pPr>
        <w:ind w:left="79"/>
      </w:pPr>
    </w:p>
    <w:p w14:paraId="48D687F0" w14:textId="502675B1" w:rsidR="00F43CFD" w:rsidRDefault="0006353A">
      <w:pPr>
        <w:pStyle w:val="Heading1"/>
        <w:spacing w:after="0"/>
        <w:ind w:left="198" w:right="0" w:firstLine="0"/>
        <w:jc w:val="center"/>
      </w:pPr>
      <w:r>
        <w:rPr>
          <w:color w:val="FF0000"/>
          <w:sz w:val="34"/>
        </w:rPr>
        <w:t>FALL</w:t>
      </w:r>
      <w:r w:rsidR="00B75FB2">
        <w:rPr>
          <w:color w:val="FF0000"/>
          <w:sz w:val="34"/>
        </w:rPr>
        <w:t xml:space="preserve"> 2018</w:t>
      </w:r>
    </w:p>
    <w:p w14:paraId="6929DF5C" w14:textId="519FBCBA" w:rsidR="00F43CFD" w:rsidRDefault="00B75FB2">
      <w:pPr>
        <w:spacing w:after="0" w:line="259" w:lineRule="auto"/>
        <w:ind w:left="3136" w:firstLine="0"/>
      </w:pPr>
      <w:r>
        <w:rPr>
          <w:b/>
          <w:sz w:val="16"/>
        </w:rPr>
        <w:t xml:space="preserve">URP </w:t>
      </w:r>
      <w:r w:rsidR="0006353A">
        <w:rPr>
          <w:b/>
          <w:sz w:val="16"/>
        </w:rPr>
        <w:t>4221</w:t>
      </w:r>
      <w:r>
        <w:rPr>
          <w:b/>
          <w:sz w:val="16"/>
        </w:rPr>
        <w:t xml:space="preserve"> Advanced Visual Planning Technology</w:t>
      </w:r>
    </w:p>
    <w:tbl>
      <w:tblPr>
        <w:tblStyle w:val="TableGrid"/>
        <w:tblW w:w="10035" w:type="dxa"/>
        <w:tblInd w:w="-248" w:type="dxa"/>
        <w:tblCellMar>
          <w:top w:w="73" w:type="dxa"/>
          <w:left w:w="24" w:type="dxa"/>
          <w:bottom w:w="22" w:type="dxa"/>
          <w:right w:w="17" w:type="dxa"/>
        </w:tblCellMar>
        <w:tblLook w:val="04A0" w:firstRow="1" w:lastRow="0" w:firstColumn="1" w:lastColumn="0" w:noHBand="0" w:noVBand="1"/>
      </w:tblPr>
      <w:tblGrid>
        <w:gridCol w:w="393"/>
        <w:gridCol w:w="2352"/>
        <w:gridCol w:w="2381"/>
        <w:gridCol w:w="2477"/>
        <w:gridCol w:w="2218"/>
        <w:gridCol w:w="214"/>
      </w:tblGrid>
      <w:tr w:rsidR="0006353A" w14:paraId="1111285F" w14:textId="77777777" w:rsidTr="0006353A">
        <w:trPr>
          <w:trHeight w:val="257"/>
        </w:trPr>
        <w:tc>
          <w:tcPr>
            <w:tcW w:w="393" w:type="dxa"/>
            <w:tcBorders>
              <w:top w:val="single" w:sz="10" w:space="0" w:color="000000"/>
              <w:left w:val="single" w:sz="10" w:space="0" w:color="000000"/>
              <w:bottom w:val="single" w:sz="10" w:space="0" w:color="000000"/>
              <w:right w:val="single" w:sz="10" w:space="0" w:color="000000"/>
            </w:tcBorders>
            <w:shd w:val="clear" w:color="auto" w:fill="C0C0C0"/>
            <w:vAlign w:val="bottom"/>
          </w:tcPr>
          <w:p w14:paraId="066AB46D" w14:textId="77777777" w:rsidR="0006353A" w:rsidRDefault="0006353A">
            <w:pPr>
              <w:spacing w:after="0" w:line="259" w:lineRule="auto"/>
              <w:ind w:left="7" w:firstLine="0"/>
              <w:jc w:val="both"/>
            </w:pPr>
            <w:r>
              <w:rPr>
                <w:rFonts w:ascii="Times New Roman" w:eastAsia="Times New Roman" w:hAnsi="Times New Roman" w:cs="Times New Roman"/>
                <w:b/>
                <w:sz w:val="11"/>
              </w:rPr>
              <w:t>WEEK</w:t>
            </w:r>
          </w:p>
        </w:tc>
        <w:tc>
          <w:tcPr>
            <w:tcW w:w="2352" w:type="dxa"/>
            <w:tcBorders>
              <w:top w:val="single" w:sz="10" w:space="0" w:color="000000"/>
              <w:left w:val="single" w:sz="10" w:space="0" w:color="000000"/>
              <w:bottom w:val="single" w:sz="10" w:space="0" w:color="000000"/>
              <w:right w:val="single" w:sz="10" w:space="0" w:color="000000"/>
            </w:tcBorders>
            <w:shd w:val="clear" w:color="auto" w:fill="C0C0C0"/>
            <w:vAlign w:val="bottom"/>
          </w:tcPr>
          <w:p w14:paraId="6149BBD0" w14:textId="77777777" w:rsidR="0006353A" w:rsidRDefault="0006353A">
            <w:pPr>
              <w:spacing w:after="0" w:line="259" w:lineRule="auto"/>
              <w:ind w:left="6" w:firstLine="0"/>
              <w:jc w:val="center"/>
            </w:pPr>
            <w:r>
              <w:rPr>
                <w:rFonts w:ascii="Times New Roman" w:eastAsia="Times New Roman" w:hAnsi="Times New Roman" w:cs="Times New Roman"/>
                <w:b/>
                <w:sz w:val="11"/>
              </w:rPr>
              <w:t>TOPIC</w:t>
            </w:r>
          </w:p>
        </w:tc>
        <w:tc>
          <w:tcPr>
            <w:tcW w:w="2381" w:type="dxa"/>
            <w:tcBorders>
              <w:top w:val="single" w:sz="10" w:space="0" w:color="000000"/>
              <w:left w:val="single" w:sz="10" w:space="0" w:color="000000"/>
              <w:bottom w:val="single" w:sz="10" w:space="0" w:color="000000"/>
              <w:right w:val="single" w:sz="10" w:space="0" w:color="000000"/>
            </w:tcBorders>
            <w:shd w:val="clear" w:color="auto" w:fill="C0C0C0"/>
            <w:vAlign w:val="bottom"/>
          </w:tcPr>
          <w:p w14:paraId="64B7093B" w14:textId="77777777" w:rsidR="0006353A" w:rsidRDefault="0006353A">
            <w:pPr>
              <w:spacing w:after="0" w:line="259" w:lineRule="auto"/>
              <w:ind w:left="4" w:firstLine="0"/>
              <w:jc w:val="center"/>
            </w:pPr>
            <w:r>
              <w:rPr>
                <w:rFonts w:ascii="Times New Roman" w:eastAsia="Times New Roman" w:hAnsi="Times New Roman" w:cs="Times New Roman"/>
                <w:b/>
                <w:sz w:val="11"/>
              </w:rPr>
              <w:t>PRESENTATIONS</w:t>
            </w:r>
          </w:p>
        </w:tc>
        <w:tc>
          <w:tcPr>
            <w:tcW w:w="2477" w:type="dxa"/>
            <w:tcBorders>
              <w:top w:val="single" w:sz="10" w:space="0" w:color="000000"/>
              <w:left w:val="single" w:sz="10" w:space="0" w:color="000000"/>
              <w:bottom w:val="single" w:sz="10" w:space="0" w:color="000000"/>
              <w:right w:val="single" w:sz="10" w:space="0" w:color="000000"/>
            </w:tcBorders>
            <w:shd w:val="clear" w:color="auto" w:fill="C0C0C0"/>
            <w:vAlign w:val="bottom"/>
          </w:tcPr>
          <w:p w14:paraId="5CEA0123" w14:textId="77777777" w:rsidR="0006353A" w:rsidRDefault="0006353A">
            <w:pPr>
              <w:spacing w:after="0" w:line="259" w:lineRule="auto"/>
              <w:ind w:left="4" w:firstLine="0"/>
              <w:jc w:val="center"/>
            </w:pPr>
            <w:r>
              <w:rPr>
                <w:rFonts w:ascii="Times New Roman" w:eastAsia="Times New Roman" w:hAnsi="Times New Roman" w:cs="Times New Roman"/>
                <w:b/>
                <w:sz w:val="11"/>
              </w:rPr>
              <w:t>ASSIGNMENT DUE</w:t>
            </w:r>
          </w:p>
        </w:tc>
        <w:tc>
          <w:tcPr>
            <w:tcW w:w="2218" w:type="dxa"/>
            <w:tcBorders>
              <w:top w:val="single" w:sz="10" w:space="0" w:color="000000"/>
              <w:left w:val="single" w:sz="10" w:space="0" w:color="000000"/>
              <w:bottom w:val="single" w:sz="10" w:space="0" w:color="000000"/>
              <w:right w:val="single" w:sz="10" w:space="0" w:color="000000"/>
            </w:tcBorders>
            <w:shd w:val="clear" w:color="auto" w:fill="C0C0C0"/>
            <w:vAlign w:val="bottom"/>
          </w:tcPr>
          <w:p w14:paraId="183A7A5A" w14:textId="77777777" w:rsidR="0006353A" w:rsidRDefault="0006353A">
            <w:pPr>
              <w:spacing w:after="0" w:line="259" w:lineRule="auto"/>
              <w:ind w:left="5" w:firstLine="0"/>
              <w:jc w:val="center"/>
            </w:pPr>
            <w:r>
              <w:rPr>
                <w:rFonts w:ascii="Times New Roman" w:eastAsia="Times New Roman" w:hAnsi="Times New Roman" w:cs="Times New Roman"/>
                <w:b/>
                <w:sz w:val="11"/>
              </w:rPr>
              <w:t>HOMEWORK</w:t>
            </w:r>
          </w:p>
        </w:tc>
        <w:tc>
          <w:tcPr>
            <w:tcW w:w="214" w:type="dxa"/>
            <w:vMerge w:val="restart"/>
            <w:tcBorders>
              <w:top w:val="nil"/>
              <w:left w:val="single" w:sz="10" w:space="0" w:color="000000"/>
              <w:bottom w:val="nil"/>
              <w:right w:val="nil"/>
            </w:tcBorders>
          </w:tcPr>
          <w:p w14:paraId="167491FC" w14:textId="77777777" w:rsidR="0006353A" w:rsidRDefault="0006353A">
            <w:pPr>
              <w:spacing w:after="160" w:line="259" w:lineRule="auto"/>
              <w:ind w:left="0" w:firstLine="0"/>
            </w:pPr>
          </w:p>
        </w:tc>
      </w:tr>
      <w:tr w:rsidR="0006353A" w14:paraId="310EEDA8" w14:textId="77777777" w:rsidTr="0006353A">
        <w:trPr>
          <w:trHeight w:val="432"/>
        </w:trPr>
        <w:tc>
          <w:tcPr>
            <w:tcW w:w="39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5A468459" w14:textId="77777777" w:rsidR="0006353A" w:rsidRDefault="0006353A">
            <w:pPr>
              <w:spacing w:after="0" w:line="259" w:lineRule="auto"/>
              <w:ind w:left="5" w:firstLine="0"/>
              <w:jc w:val="center"/>
            </w:pPr>
            <w:r>
              <w:rPr>
                <w:rFonts w:ascii="Times New Roman" w:eastAsia="Times New Roman" w:hAnsi="Times New Roman" w:cs="Times New Roman"/>
                <w:sz w:val="11"/>
              </w:rPr>
              <w:t>1</w:t>
            </w:r>
          </w:p>
        </w:tc>
        <w:tc>
          <w:tcPr>
            <w:tcW w:w="2352" w:type="dxa"/>
            <w:tcBorders>
              <w:top w:val="single" w:sz="10" w:space="0" w:color="000000"/>
              <w:left w:val="single" w:sz="10" w:space="0" w:color="000000"/>
              <w:bottom w:val="single" w:sz="10" w:space="0" w:color="000000"/>
              <w:right w:val="single" w:sz="10" w:space="0" w:color="000000"/>
            </w:tcBorders>
            <w:shd w:val="clear" w:color="auto" w:fill="FFFFFF"/>
          </w:tcPr>
          <w:p w14:paraId="47E3CB7A" w14:textId="77777777" w:rsidR="0006353A" w:rsidRDefault="0006353A">
            <w:pPr>
              <w:numPr>
                <w:ilvl w:val="0"/>
                <w:numId w:val="3"/>
              </w:numPr>
              <w:spacing w:after="96" w:line="259" w:lineRule="auto"/>
              <w:ind w:hanging="108"/>
            </w:pPr>
            <w:r>
              <w:rPr>
                <w:rFonts w:ascii="Times New Roman" w:eastAsia="Times New Roman" w:hAnsi="Times New Roman" w:cs="Times New Roman"/>
                <w:sz w:val="12"/>
              </w:rPr>
              <w:t>Introduction</w:t>
            </w:r>
          </w:p>
          <w:p w14:paraId="0901ED00" w14:textId="77777777" w:rsidR="0006353A" w:rsidRDefault="0006353A">
            <w:pPr>
              <w:numPr>
                <w:ilvl w:val="0"/>
                <w:numId w:val="3"/>
              </w:numPr>
              <w:spacing w:after="0" w:line="259" w:lineRule="auto"/>
              <w:ind w:hanging="108"/>
            </w:pPr>
            <w:r>
              <w:rPr>
                <w:rFonts w:ascii="Times New Roman" w:eastAsia="Times New Roman" w:hAnsi="Times New Roman" w:cs="Times New Roman"/>
                <w:sz w:val="12"/>
              </w:rPr>
              <w:t>Class Projects</w:t>
            </w:r>
          </w:p>
        </w:tc>
        <w:tc>
          <w:tcPr>
            <w:tcW w:w="2381" w:type="dxa"/>
            <w:tcBorders>
              <w:top w:val="single" w:sz="10" w:space="0" w:color="000000"/>
              <w:left w:val="single" w:sz="10" w:space="0" w:color="000000"/>
              <w:bottom w:val="single" w:sz="10" w:space="0" w:color="000000"/>
              <w:right w:val="single" w:sz="10" w:space="0" w:color="000000"/>
            </w:tcBorders>
            <w:shd w:val="clear" w:color="auto" w:fill="FFFFFF"/>
          </w:tcPr>
          <w:p w14:paraId="29EDDF22" w14:textId="77777777" w:rsidR="0006353A" w:rsidRDefault="0006353A">
            <w:pPr>
              <w:spacing w:after="0" w:line="259" w:lineRule="auto"/>
              <w:ind w:left="27" w:firstLine="0"/>
            </w:pPr>
            <w:r>
              <w:rPr>
                <w:rFonts w:ascii="Times New Roman" w:eastAsia="Times New Roman" w:hAnsi="Times New Roman" w:cs="Times New Roman"/>
                <w:sz w:val="12"/>
              </w:rPr>
              <w:t>1 Intro</w:t>
            </w:r>
          </w:p>
        </w:tc>
        <w:tc>
          <w:tcPr>
            <w:tcW w:w="2477" w:type="dxa"/>
            <w:tcBorders>
              <w:top w:val="single" w:sz="10" w:space="0" w:color="000000"/>
              <w:left w:val="single" w:sz="10" w:space="0" w:color="000000"/>
              <w:bottom w:val="single" w:sz="10" w:space="0" w:color="000000"/>
              <w:right w:val="single" w:sz="10" w:space="0" w:color="000000"/>
            </w:tcBorders>
            <w:shd w:val="clear" w:color="auto" w:fill="FFFFFF"/>
          </w:tcPr>
          <w:p w14:paraId="2595F5CB" w14:textId="77777777" w:rsidR="0006353A" w:rsidRDefault="0006353A">
            <w:pPr>
              <w:spacing w:after="160" w:line="259" w:lineRule="auto"/>
              <w:ind w:left="0" w:firstLine="0"/>
            </w:pPr>
          </w:p>
        </w:tc>
        <w:tc>
          <w:tcPr>
            <w:tcW w:w="2218" w:type="dxa"/>
            <w:tcBorders>
              <w:top w:val="single" w:sz="10" w:space="0" w:color="000000"/>
              <w:left w:val="single" w:sz="10" w:space="0" w:color="000000"/>
              <w:bottom w:val="single" w:sz="10" w:space="0" w:color="000000"/>
              <w:right w:val="single" w:sz="10" w:space="0" w:color="000000"/>
            </w:tcBorders>
            <w:shd w:val="clear" w:color="auto" w:fill="FFFFFF"/>
          </w:tcPr>
          <w:p w14:paraId="05032971" w14:textId="77777777" w:rsidR="0006353A" w:rsidRDefault="0006353A">
            <w:pPr>
              <w:numPr>
                <w:ilvl w:val="0"/>
                <w:numId w:val="4"/>
              </w:numPr>
              <w:spacing w:after="96" w:line="259" w:lineRule="auto"/>
              <w:ind w:hanging="108"/>
            </w:pPr>
            <w:r>
              <w:rPr>
                <w:rFonts w:ascii="Times New Roman" w:eastAsia="Times New Roman" w:hAnsi="Times New Roman" w:cs="Times New Roman"/>
                <w:sz w:val="12"/>
              </w:rPr>
              <w:t>Public Meeting Dates</w:t>
            </w:r>
          </w:p>
          <w:p w14:paraId="65598C78" w14:textId="77777777" w:rsidR="0006353A" w:rsidRDefault="0006353A">
            <w:pPr>
              <w:numPr>
                <w:ilvl w:val="0"/>
                <w:numId w:val="4"/>
              </w:numPr>
              <w:spacing w:after="0" w:line="259" w:lineRule="auto"/>
              <w:ind w:hanging="108"/>
            </w:pPr>
            <w:r>
              <w:rPr>
                <w:rFonts w:ascii="Times New Roman" w:eastAsia="Times New Roman" w:hAnsi="Times New Roman" w:cs="Times New Roman"/>
                <w:sz w:val="12"/>
              </w:rPr>
              <w:t>Network Access</w:t>
            </w:r>
          </w:p>
        </w:tc>
        <w:tc>
          <w:tcPr>
            <w:tcW w:w="0" w:type="auto"/>
            <w:vMerge/>
            <w:tcBorders>
              <w:top w:val="nil"/>
              <w:left w:val="single" w:sz="10" w:space="0" w:color="000000"/>
              <w:bottom w:val="nil"/>
              <w:right w:val="nil"/>
            </w:tcBorders>
          </w:tcPr>
          <w:p w14:paraId="376ECF2E" w14:textId="77777777" w:rsidR="0006353A" w:rsidRDefault="0006353A">
            <w:pPr>
              <w:spacing w:after="160" w:line="259" w:lineRule="auto"/>
              <w:ind w:left="0" w:firstLine="0"/>
            </w:pPr>
          </w:p>
        </w:tc>
      </w:tr>
      <w:tr w:rsidR="0006353A" w14:paraId="06E20698" w14:textId="77777777" w:rsidTr="0006353A">
        <w:trPr>
          <w:trHeight w:val="954"/>
        </w:trPr>
        <w:tc>
          <w:tcPr>
            <w:tcW w:w="393" w:type="dxa"/>
            <w:tcBorders>
              <w:top w:val="single" w:sz="10" w:space="0" w:color="000000"/>
              <w:left w:val="single" w:sz="10" w:space="0" w:color="000000"/>
              <w:bottom w:val="single" w:sz="10" w:space="0" w:color="000000"/>
              <w:right w:val="single" w:sz="10" w:space="0" w:color="000000"/>
            </w:tcBorders>
            <w:shd w:val="clear" w:color="auto" w:fill="BFBFBF"/>
            <w:vAlign w:val="center"/>
          </w:tcPr>
          <w:p w14:paraId="24C0069F" w14:textId="77777777" w:rsidR="0006353A" w:rsidRDefault="0006353A">
            <w:pPr>
              <w:spacing w:after="0" w:line="259" w:lineRule="auto"/>
              <w:ind w:left="5" w:firstLine="0"/>
              <w:jc w:val="center"/>
            </w:pPr>
            <w:r>
              <w:rPr>
                <w:rFonts w:ascii="Times New Roman" w:eastAsia="Times New Roman" w:hAnsi="Times New Roman" w:cs="Times New Roman"/>
                <w:sz w:val="11"/>
              </w:rPr>
              <w:t>2</w:t>
            </w:r>
          </w:p>
        </w:tc>
        <w:tc>
          <w:tcPr>
            <w:tcW w:w="2352" w:type="dxa"/>
            <w:tcBorders>
              <w:top w:val="single" w:sz="10" w:space="0" w:color="000000"/>
              <w:left w:val="single" w:sz="10" w:space="0" w:color="000000"/>
              <w:bottom w:val="single" w:sz="10" w:space="0" w:color="000000"/>
              <w:right w:val="single" w:sz="10" w:space="0" w:color="000000"/>
            </w:tcBorders>
            <w:shd w:val="clear" w:color="auto" w:fill="BFBFBF"/>
          </w:tcPr>
          <w:p w14:paraId="7FE4D0CE" w14:textId="77777777" w:rsidR="0006353A" w:rsidRDefault="0006353A">
            <w:pPr>
              <w:numPr>
                <w:ilvl w:val="0"/>
                <w:numId w:val="5"/>
              </w:numPr>
              <w:spacing w:after="96" w:line="259" w:lineRule="auto"/>
              <w:ind w:hanging="108"/>
            </w:pPr>
            <w:r>
              <w:rPr>
                <w:rFonts w:ascii="Times New Roman" w:eastAsia="Times New Roman" w:hAnsi="Times New Roman" w:cs="Times New Roman"/>
                <w:sz w:val="12"/>
              </w:rPr>
              <w:t>Network Folders</w:t>
            </w:r>
          </w:p>
          <w:p w14:paraId="082B7EA1" w14:textId="77777777" w:rsidR="0006353A" w:rsidRDefault="0006353A">
            <w:pPr>
              <w:numPr>
                <w:ilvl w:val="0"/>
                <w:numId w:val="5"/>
              </w:numPr>
              <w:spacing w:after="96" w:line="259" w:lineRule="auto"/>
              <w:ind w:hanging="108"/>
            </w:pPr>
            <w:r>
              <w:rPr>
                <w:rFonts w:ascii="Times New Roman" w:eastAsia="Times New Roman" w:hAnsi="Times New Roman" w:cs="Times New Roman"/>
                <w:sz w:val="12"/>
              </w:rPr>
              <w:t>Lab Policies</w:t>
            </w:r>
          </w:p>
          <w:p w14:paraId="07A5897C" w14:textId="77777777" w:rsidR="0006353A" w:rsidRDefault="0006353A">
            <w:pPr>
              <w:numPr>
                <w:ilvl w:val="0"/>
                <w:numId w:val="5"/>
              </w:numPr>
              <w:spacing w:after="96" w:line="259" w:lineRule="auto"/>
              <w:ind w:hanging="108"/>
            </w:pPr>
            <w:r>
              <w:rPr>
                <w:rFonts w:ascii="Times New Roman" w:eastAsia="Times New Roman" w:hAnsi="Times New Roman" w:cs="Times New Roman"/>
                <w:sz w:val="12"/>
              </w:rPr>
              <w:t>PowerPoint for Planners</w:t>
            </w:r>
          </w:p>
          <w:p w14:paraId="749806DA" w14:textId="77777777" w:rsidR="0006353A" w:rsidRDefault="0006353A">
            <w:pPr>
              <w:numPr>
                <w:ilvl w:val="0"/>
                <w:numId w:val="5"/>
              </w:numPr>
              <w:spacing w:after="0" w:line="259" w:lineRule="auto"/>
              <w:ind w:hanging="108"/>
            </w:pPr>
            <w:r>
              <w:rPr>
                <w:rFonts w:ascii="Times New Roman" w:eastAsia="Times New Roman" w:hAnsi="Times New Roman" w:cs="Times New Roman"/>
                <w:sz w:val="12"/>
              </w:rPr>
              <w:t>Adobe Professional</w:t>
            </w:r>
          </w:p>
        </w:tc>
        <w:tc>
          <w:tcPr>
            <w:tcW w:w="2381" w:type="dxa"/>
            <w:tcBorders>
              <w:top w:val="single" w:sz="10" w:space="0" w:color="000000"/>
              <w:left w:val="single" w:sz="10" w:space="0" w:color="000000"/>
              <w:bottom w:val="single" w:sz="10" w:space="0" w:color="000000"/>
              <w:right w:val="single" w:sz="10" w:space="0" w:color="000000"/>
            </w:tcBorders>
            <w:shd w:val="clear" w:color="auto" w:fill="BFBFBF"/>
          </w:tcPr>
          <w:p w14:paraId="074BCADE" w14:textId="77777777" w:rsidR="0006353A" w:rsidRDefault="0006353A">
            <w:pPr>
              <w:spacing w:after="160" w:line="259" w:lineRule="auto"/>
              <w:ind w:left="0" w:firstLine="0"/>
            </w:pPr>
          </w:p>
        </w:tc>
        <w:tc>
          <w:tcPr>
            <w:tcW w:w="2477" w:type="dxa"/>
            <w:tcBorders>
              <w:top w:val="single" w:sz="10" w:space="0" w:color="000000"/>
              <w:left w:val="single" w:sz="10" w:space="0" w:color="000000"/>
              <w:bottom w:val="single" w:sz="10" w:space="0" w:color="000000"/>
              <w:right w:val="single" w:sz="10" w:space="0" w:color="000000"/>
            </w:tcBorders>
            <w:shd w:val="clear" w:color="auto" w:fill="BFBFBF"/>
          </w:tcPr>
          <w:p w14:paraId="01B248E5" w14:textId="77777777" w:rsidR="0006353A" w:rsidRDefault="0006353A">
            <w:pPr>
              <w:spacing w:after="160" w:line="259" w:lineRule="auto"/>
              <w:ind w:left="0" w:firstLine="0"/>
            </w:pPr>
          </w:p>
        </w:tc>
        <w:tc>
          <w:tcPr>
            <w:tcW w:w="2218" w:type="dxa"/>
            <w:tcBorders>
              <w:top w:val="single" w:sz="10" w:space="0" w:color="000000"/>
              <w:left w:val="single" w:sz="10" w:space="0" w:color="000000"/>
              <w:bottom w:val="single" w:sz="10" w:space="0" w:color="000000"/>
              <w:right w:val="single" w:sz="10" w:space="0" w:color="000000"/>
            </w:tcBorders>
            <w:shd w:val="clear" w:color="auto" w:fill="BFBFBF"/>
          </w:tcPr>
          <w:p w14:paraId="2FA32D0B" w14:textId="77777777" w:rsidR="0006353A" w:rsidRDefault="0006353A">
            <w:pPr>
              <w:spacing w:after="0" w:line="259" w:lineRule="auto"/>
              <w:ind w:left="26" w:firstLine="0"/>
            </w:pPr>
            <w:r>
              <w:rPr>
                <w:rFonts w:ascii="Times New Roman" w:eastAsia="Times New Roman" w:hAnsi="Times New Roman" w:cs="Times New Roman"/>
                <w:sz w:val="12"/>
              </w:rPr>
              <w:t>1 Reading #1</w:t>
            </w:r>
          </w:p>
        </w:tc>
        <w:tc>
          <w:tcPr>
            <w:tcW w:w="0" w:type="auto"/>
            <w:vMerge/>
            <w:tcBorders>
              <w:top w:val="nil"/>
              <w:left w:val="single" w:sz="10" w:space="0" w:color="000000"/>
              <w:bottom w:val="nil"/>
              <w:right w:val="nil"/>
            </w:tcBorders>
          </w:tcPr>
          <w:p w14:paraId="2203CD27" w14:textId="77777777" w:rsidR="0006353A" w:rsidRDefault="0006353A">
            <w:pPr>
              <w:spacing w:after="160" w:line="259" w:lineRule="auto"/>
              <w:ind w:left="0" w:firstLine="0"/>
            </w:pPr>
          </w:p>
        </w:tc>
      </w:tr>
      <w:tr w:rsidR="0006353A" w14:paraId="6C69AF26" w14:textId="77777777" w:rsidTr="0006353A">
        <w:trPr>
          <w:trHeight w:val="873"/>
        </w:trPr>
        <w:tc>
          <w:tcPr>
            <w:tcW w:w="39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2823BC41" w14:textId="77777777" w:rsidR="0006353A" w:rsidRDefault="0006353A">
            <w:pPr>
              <w:spacing w:after="0" w:line="259" w:lineRule="auto"/>
              <w:ind w:left="5" w:firstLine="0"/>
              <w:jc w:val="center"/>
            </w:pPr>
            <w:r>
              <w:rPr>
                <w:rFonts w:ascii="Times New Roman" w:eastAsia="Times New Roman" w:hAnsi="Times New Roman" w:cs="Times New Roman"/>
                <w:sz w:val="11"/>
              </w:rPr>
              <w:t>3</w:t>
            </w:r>
          </w:p>
        </w:tc>
        <w:tc>
          <w:tcPr>
            <w:tcW w:w="2352" w:type="dxa"/>
            <w:tcBorders>
              <w:top w:val="single" w:sz="10" w:space="0" w:color="000000"/>
              <w:left w:val="single" w:sz="10" w:space="0" w:color="000000"/>
              <w:bottom w:val="single" w:sz="10" w:space="0" w:color="000000"/>
              <w:right w:val="single" w:sz="10" w:space="0" w:color="000000"/>
            </w:tcBorders>
            <w:shd w:val="clear" w:color="auto" w:fill="FFFFFF"/>
          </w:tcPr>
          <w:p w14:paraId="71F76018" w14:textId="77777777" w:rsidR="0006353A" w:rsidRDefault="0006353A">
            <w:pPr>
              <w:numPr>
                <w:ilvl w:val="0"/>
                <w:numId w:val="6"/>
              </w:numPr>
              <w:spacing w:after="96" w:line="259" w:lineRule="auto"/>
              <w:ind w:hanging="108"/>
            </w:pPr>
            <w:r>
              <w:rPr>
                <w:rFonts w:ascii="Times New Roman" w:eastAsia="Times New Roman" w:hAnsi="Times New Roman" w:cs="Times New Roman"/>
                <w:sz w:val="12"/>
              </w:rPr>
              <w:t>What is Visualization</w:t>
            </w:r>
          </w:p>
          <w:p w14:paraId="3A2E5C26" w14:textId="77777777" w:rsidR="0006353A" w:rsidRDefault="0006353A">
            <w:pPr>
              <w:numPr>
                <w:ilvl w:val="0"/>
                <w:numId w:val="6"/>
              </w:numPr>
              <w:spacing w:after="96" w:line="259" w:lineRule="auto"/>
              <w:ind w:hanging="108"/>
            </w:pPr>
            <w:r>
              <w:rPr>
                <w:rFonts w:ascii="Times New Roman" w:eastAsia="Times New Roman" w:hAnsi="Times New Roman" w:cs="Times New Roman"/>
                <w:sz w:val="12"/>
              </w:rPr>
              <w:t>Folio Assignments</w:t>
            </w:r>
          </w:p>
          <w:p w14:paraId="1F91F925" w14:textId="77777777" w:rsidR="0006353A" w:rsidRDefault="0006353A">
            <w:pPr>
              <w:numPr>
                <w:ilvl w:val="0"/>
                <w:numId w:val="6"/>
              </w:numPr>
              <w:spacing w:after="96" w:line="259" w:lineRule="auto"/>
              <w:ind w:hanging="108"/>
            </w:pPr>
            <w:r>
              <w:rPr>
                <w:rFonts w:ascii="Times New Roman" w:eastAsia="Times New Roman" w:hAnsi="Times New Roman" w:cs="Times New Roman"/>
                <w:sz w:val="12"/>
              </w:rPr>
              <w:t>Intro to GIS</w:t>
            </w:r>
          </w:p>
          <w:p w14:paraId="3E0FC407" w14:textId="77777777" w:rsidR="0006353A" w:rsidRDefault="0006353A">
            <w:pPr>
              <w:numPr>
                <w:ilvl w:val="0"/>
                <w:numId w:val="6"/>
              </w:numPr>
              <w:spacing w:after="0" w:line="259" w:lineRule="auto"/>
              <w:ind w:hanging="108"/>
            </w:pPr>
            <w:r>
              <w:rPr>
                <w:rFonts w:ascii="Times New Roman" w:eastAsia="Times New Roman" w:hAnsi="Times New Roman" w:cs="Times New Roman"/>
                <w:sz w:val="12"/>
              </w:rPr>
              <w:t>Exercise #1</w:t>
            </w:r>
          </w:p>
        </w:tc>
        <w:tc>
          <w:tcPr>
            <w:tcW w:w="2381" w:type="dxa"/>
            <w:tcBorders>
              <w:top w:val="single" w:sz="10" w:space="0" w:color="000000"/>
              <w:left w:val="single" w:sz="10" w:space="0" w:color="000000"/>
              <w:bottom w:val="single" w:sz="10" w:space="0" w:color="000000"/>
              <w:right w:val="single" w:sz="10" w:space="0" w:color="000000"/>
            </w:tcBorders>
            <w:shd w:val="clear" w:color="auto" w:fill="FFFFFF"/>
          </w:tcPr>
          <w:p w14:paraId="7DE0143C" w14:textId="77777777" w:rsidR="0006353A" w:rsidRDefault="0006353A">
            <w:pPr>
              <w:numPr>
                <w:ilvl w:val="0"/>
                <w:numId w:val="7"/>
              </w:numPr>
              <w:spacing w:after="96" w:line="259" w:lineRule="auto"/>
              <w:ind w:hanging="108"/>
            </w:pPr>
            <w:r>
              <w:rPr>
                <w:rFonts w:ascii="Times New Roman" w:eastAsia="Times New Roman" w:hAnsi="Times New Roman" w:cs="Times New Roman"/>
                <w:sz w:val="12"/>
              </w:rPr>
              <w:t xml:space="preserve">In the News: </w:t>
            </w:r>
          </w:p>
          <w:p w14:paraId="18753DE2" w14:textId="77777777" w:rsidR="0006353A" w:rsidRDefault="0006353A">
            <w:pPr>
              <w:numPr>
                <w:ilvl w:val="0"/>
                <w:numId w:val="7"/>
              </w:numPr>
              <w:spacing w:after="96" w:line="259" w:lineRule="auto"/>
              <w:ind w:hanging="108"/>
            </w:pPr>
            <w:r>
              <w:rPr>
                <w:rFonts w:ascii="Times New Roman" w:eastAsia="Times New Roman" w:hAnsi="Times New Roman" w:cs="Times New Roman"/>
                <w:sz w:val="12"/>
              </w:rPr>
              <w:t xml:space="preserve">In the News: </w:t>
            </w:r>
          </w:p>
          <w:p w14:paraId="64D3B2C8" w14:textId="77777777" w:rsidR="0006353A" w:rsidRDefault="0006353A">
            <w:pPr>
              <w:numPr>
                <w:ilvl w:val="0"/>
                <w:numId w:val="7"/>
              </w:numPr>
              <w:spacing w:after="0" w:line="259" w:lineRule="auto"/>
              <w:ind w:hanging="108"/>
            </w:pPr>
            <w:r>
              <w:rPr>
                <w:rFonts w:ascii="Times New Roman" w:eastAsia="Times New Roman" w:hAnsi="Times New Roman" w:cs="Times New Roman"/>
                <w:sz w:val="12"/>
              </w:rPr>
              <w:t xml:space="preserve">In the News: </w:t>
            </w:r>
          </w:p>
        </w:tc>
        <w:tc>
          <w:tcPr>
            <w:tcW w:w="2477" w:type="dxa"/>
            <w:tcBorders>
              <w:top w:val="single" w:sz="10" w:space="0" w:color="000000"/>
              <w:left w:val="single" w:sz="10" w:space="0" w:color="000000"/>
              <w:bottom w:val="single" w:sz="10" w:space="0" w:color="000000"/>
              <w:right w:val="single" w:sz="10" w:space="0" w:color="000000"/>
            </w:tcBorders>
            <w:shd w:val="clear" w:color="auto" w:fill="FFFFFF"/>
          </w:tcPr>
          <w:p w14:paraId="287E9EE4" w14:textId="77777777" w:rsidR="0006353A" w:rsidRDefault="0006353A">
            <w:pPr>
              <w:spacing w:after="0" w:line="259" w:lineRule="auto"/>
              <w:ind w:left="55" w:firstLine="0"/>
            </w:pPr>
            <w:r>
              <w:rPr>
                <w:rFonts w:ascii="Times New Roman" w:eastAsia="Times New Roman" w:hAnsi="Times New Roman" w:cs="Times New Roman"/>
                <w:b/>
                <w:sz w:val="12"/>
              </w:rPr>
              <w:t>1 Reading Summary #1</w:t>
            </w:r>
          </w:p>
        </w:tc>
        <w:tc>
          <w:tcPr>
            <w:tcW w:w="2218" w:type="dxa"/>
            <w:tcBorders>
              <w:top w:val="single" w:sz="10" w:space="0" w:color="000000"/>
              <w:left w:val="single" w:sz="10" w:space="0" w:color="000000"/>
              <w:bottom w:val="single" w:sz="10" w:space="0" w:color="000000"/>
              <w:right w:val="single" w:sz="10" w:space="0" w:color="000000"/>
            </w:tcBorders>
            <w:shd w:val="clear" w:color="auto" w:fill="FFFFFF"/>
          </w:tcPr>
          <w:p w14:paraId="1CA24A73" w14:textId="77777777" w:rsidR="0006353A" w:rsidRDefault="0006353A">
            <w:pPr>
              <w:spacing w:after="0" w:line="259" w:lineRule="auto"/>
              <w:ind w:left="26" w:firstLine="0"/>
            </w:pPr>
            <w:r>
              <w:rPr>
                <w:rFonts w:ascii="Times New Roman" w:eastAsia="Times New Roman" w:hAnsi="Times New Roman" w:cs="Times New Roman"/>
                <w:sz w:val="12"/>
              </w:rPr>
              <w:t>1 Reading #2</w:t>
            </w:r>
          </w:p>
        </w:tc>
        <w:tc>
          <w:tcPr>
            <w:tcW w:w="0" w:type="auto"/>
            <w:vMerge/>
            <w:tcBorders>
              <w:top w:val="nil"/>
              <w:left w:val="single" w:sz="10" w:space="0" w:color="000000"/>
              <w:bottom w:val="nil"/>
              <w:right w:val="nil"/>
            </w:tcBorders>
          </w:tcPr>
          <w:p w14:paraId="190EEB68" w14:textId="77777777" w:rsidR="0006353A" w:rsidRDefault="0006353A">
            <w:pPr>
              <w:spacing w:after="160" w:line="259" w:lineRule="auto"/>
              <w:ind w:left="0" w:firstLine="0"/>
            </w:pPr>
          </w:p>
        </w:tc>
      </w:tr>
      <w:tr w:rsidR="0006353A" w14:paraId="16BBB3D6" w14:textId="77777777" w:rsidTr="0006353A">
        <w:trPr>
          <w:trHeight w:val="963"/>
        </w:trPr>
        <w:tc>
          <w:tcPr>
            <w:tcW w:w="393" w:type="dxa"/>
            <w:tcBorders>
              <w:top w:val="single" w:sz="10" w:space="0" w:color="000000"/>
              <w:left w:val="single" w:sz="10" w:space="0" w:color="000000"/>
              <w:bottom w:val="single" w:sz="10" w:space="0" w:color="000000"/>
              <w:right w:val="single" w:sz="10" w:space="0" w:color="000000"/>
            </w:tcBorders>
            <w:shd w:val="clear" w:color="auto" w:fill="BFBFBF"/>
            <w:vAlign w:val="center"/>
          </w:tcPr>
          <w:p w14:paraId="2D7131C0" w14:textId="77777777" w:rsidR="0006353A" w:rsidRDefault="0006353A">
            <w:pPr>
              <w:spacing w:after="0" w:line="259" w:lineRule="auto"/>
              <w:ind w:left="5" w:firstLine="0"/>
              <w:jc w:val="center"/>
            </w:pPr>
            <w:r>
              <w:rPr>
                <w:rFonts w:ascii="Times New Roman" w:eastAsia="Times New Roman" w:hAnsi="Times New Roman" w:cs="Times New Roman"/>
                <w:sz w:val="11"/>
              </w:rPr>
              <w:t>4</w:t>
            </w:r>
          </w:p>
        </w:tc>
        <w:tc>
          <w:tcPr>
            <w:tcW w:w="2352" w:type="dxa"/>
            <w:tcBorders>
              <w:top w:val="single" w:sz="10" w:space="0" w:color="000000"/>
              <w:left w:val="single" w:sz="10" w:space="0" w:color="000000"/>
              <w:bottom w:val="single" w:sz="10" w:space="0" w:color="000000"/>
              <w:right w:val="single" w:sz="10" w:space="0" w:color="000000"/>
            </w:tcBorders>
            <w:shd w:val="clear" w:color="auto" w:fill="BFBFBF"/>
          </w:tcPr>
          <w:p w14:paraId="7589A748" w14:textId="77777777" w:rsidR="0006353A" w:rsidRDefault="0006353A">
            <w:pPr>
              <w:numPr>
                <w:ilvl w:val="0"/>
                <w:numId w:val="8"/>
              </w:numPr>
              <w:spacing w:after="96" w:line="259" w:lineRule="auto"/>
              <w:ind w:hanging="108"/>
            </w:pPr>
            <w:r>
              <w:rPr>
                <w:rFonts w:ascii="Times New Roman" w:eastAsia="Times New Roman" w:hAnsi="Times New Roman" w:cs="Times New Roman"/>
                <w:sz w:val="12"/>
              </w:rPr>
              <w:t>Intro to GIS Continued</w:t>
            </w:r>
          </w:p>
          <w:p w14:paraId="3CE3744F" w14:textId="77777777" w:rsidR="0006353A" w:rsidRDefault="0006353A">
            <w:pPr>
              <w:numPr>
                <w:ilvl w:val="0"/>
                <w:numId w:val="8"/>
              </w:numPr>
              <w:spacing w:after="96" w:line="259" w:lineRule="auto"/>
              <w:ind w:hanging="108"/>
            </w:pPr>
            <w:r>
              <w:rPr>
                <w:rFonts w:ascii="Times New Roman" w:eastAsia="Times New Roman" w:hAnsi="Times New Roman" w:cs="Times New Roman"/>
                <w:sz w:val="12"/>
              </w:rPr>
              <w:t>GIS- Map Layouts</w:t>
            </w:r>
          </w:p>
          <w:p w14:paraId="7CF1DDFA" w14:textId="77777777" w:rsidR="0006353A" w:rsidRDefault="0006353A">
            <w:pPr>
              <w:spacing w:after="0" w:line="259" w:lineRule="auto"/>
              <w:ind w:left="94" w:firstLine="0"/>
            </w:pPr>
            <w:r>
              <w:rPr>
                <w:rFonts w:ascii="Times New Roman" w:eastAsia="Times New Roman" w:hAnsi="Times New Roman" w:cs="Times New Roman"/>
                <w:sz w:val="12"/>
              </w:rPr>
              <w:t>2 Exercise #2</w:t>
            </w:r>
          </w:p>
        </w:tc>
        <w:tc>
          <w:tcPr>
            <w:tcW w:w="2381" w:type="dxa"/>
            <w:tcBorders>
              <w:top w:val="single" w:sz="10" w:space="0" w:color="000000"/>
              <w:left w:val="single" w:sz="10" w:space="0" w:color="000000"/>
              <w:bottom w:val="single" w:sz="10" w:space="0" w:color="000000"/>
              <w:right w:val="single" w:sz="10" w:space="0" w:color="000000"/>
            </w:tcBorders>
            <w:shd w:val="clear" w:color="auto" w:fill="BFBFBF"/>
          </w:tcPr>
          <w:p w14:paraId="65DDB382" w14:textId="77777777" w:rsidR="0006353A" w:rsidRDefault="0006353A">
            <w:pPr>
              <w:numPr>
                <w:ilvl w:val="0"/>
                <w:numId w:val="9"/>
              </w:numPr>
              <w:spacing w:after="96" w:line="259" w:lineRule="auto"/>
              <w:ind w:hanging="108"/>
            </w:pPr>
            <w:r>
              <w:rPr>
                <w:rFonts w:ascii="Times New Roman" w:eastAsia="Times New Roman" w:hAnsi="Times New Roman" w:cs="Times New Roman"/>
                <w:sz w:val="12"/>
              </w:rPr>
              <w:t xml:space="preserve">In the News: </w:t>
            </w:r>
          </w:p>
          <w:p w14:paraId="053C6D74" w14:textId="77777777" w:rsidR="0006353A" w:rsidRDefault="0006353A">
            <w:pPr>
              <w:numPr>
                <w:ilvl w:val="0"/>
                <w:numId w:val="9"/>
              </w:numPr>
              <w:spacing w:after="96" w:line="259" w:lineRule="auto"/>
              <w:ind w:hanging="108"/>
            </w:pPr>
            <w:r>
              <w:rPr>
                <w:rFonts w:ascii="Times New Roman" w:eastAsia="Times New Roman" w:hAnsi="Times New Roman" w:cs="Times New Roman"/>
                <w:sz w:val="12"/>
              </w:rPr>
              <w:t xml:space="preserve">In the News: </w:t>
            </w:r>
          </w:p>
          <w:p w14:paraId="7A3FABD7" w14:textId="77777777" w:rsidR="0006353A" w:rsidRDefault="0006353A">
            <w:pPr>
              <w:numPr>
                <w:ilvl w:val="0"/>
                <w:numId w:val="9"/>
              </w:numPr>
              <w:spacing w:after="96" w:line="259" w:lineRule="auto"/>
              <w:ind w:hanging="108"/>
            </w:pPr>
            <w:r>
              <w:rPr>
                <w:rFonts w:ascii="Times New Roman" w:eastAsia="Times New Roman" w:hAnsi="Times New Roman" w:cs="Times New Roman"/>
                <w:sz w:val="12"/>
              </w:rPr>
              <w:t xml:space="preserve">In the News: </w:t>
            </w:r>
          </w:p>
          <w:p w14:paraId="77B059DA" w14:textId="77777777" w:rsidR="0006353A" w:rsidRDefault="0006353A">
            <w:pPr>
              <w:numPr>
                <w:ilvl w:val="0"/>
                <w:numId w:val="9"/>
              </w:numPr>
              <w:spacing w:after="0" w:line="259" w:lineRule="auto"/>
              <w:ind w:hanging="108"/>
            </w:pPr>
            <w:r>
              <w:rPr>
                <w:rFonts w:ascii="Times New Roman" w:eastAsia="Times New Roman" w:hAnsi="Times New Roman" w:cs="Times New Roman"/>
                <w:sz w:val="12"/>
              </w:rPr>
              <w:t xml:space="preserve">In the News: </w:t>
            </w:r>
          </w:p>
        </w:tc>
        <w:tc>
          <w:tcPr>
            <w:tcW w:w="2477" w:type="dxa"/>
            <w:tcBorders>
              <w:top w:val="single" w:sz="10" w:space="0" w:color="000000"/>
              <w:left w:val="single" w:sz="10" w:space="0" w:color="000000"/>
              <w:bottom w:val="single" w:sz="10" w:space="0" w:color="000000"/>
              <w:right w:val="single" w:sz="10" w:space="0" w:color="000000"/>
            </w:tcBorders>
            <w:shd w:val="clear" w:color="auto" w:fill="BFBFBF"/>
          </w:tcPr>
          <w:p w14:paraId="4373FF0D" w14:textId="77777777" w:rsidR="0006353A" w:rsidRDefault="0006353A">
            <w:pPr>
              <w:spacing w:after="0" w:line="259" w:lineRule="auto"/>
              <w:ind w:left="55" w:firstLine="0"/>
            </w:pPr>
            <w:r>
              <w:rPr>
                <w:rFonts w:ascii="Times New Roman" w:eastAsia="Times New Roman" w:hAnsi="Times New Roman" w:cs="Times New Roman"/>
                <w:b/>
                <w:sz w:val="12"/>
              </w:rPr>
              <w:t>1 Reading Summary #2</w:t>
            </w:r>
          </w:p>
        </w:tc>
        <w:tc>
          <w:tcPr>
            <w:tcW w:w="2218" w:type="dxa"/>
            <w:tcBorders>
              <w:top w:val="single" w:sz="10" w:space="0" w:color="000000"/>
              <w:left w:val="single" w:sz="10" w:space="0" w:color="000000"/>
              <w:bottom w:val="single" w:sz="10" w:space="0" w:color="000000"/>
              <w:right w:val="single" w:sz="10" w:space="0" w:color="000000"/>
            </w:tcBorders>
            <w:shd w:val="clear" w:color="auto" w:fill="BFBFBF"/>
          </w:tcPr>
          <w:p w14:paraId="540C5D21" w14:textId="77777777" w:rsidR="0006353A" w:rsidRDefault="0006353A">
            <w:pPr>
              <w:spacing w:after="0" w:line="259" w:lineRule="auto"/>
              <w:ind w:left="26" w:right="1245" w:firstLine="0"/>
              <w:jc w:val="both"/>
            </w:pPr>
            <w:r>
              <w:rPr>
                <w:rFonts w:ascii="Times New Roman" w:eastAsia="Times New Roman" w:hAnsi="Times New Roman" w:cs="Times New Roman"/>
                <w:sz w:val="12"/>
              </w:rPr>
              <w:t>1 Reading #3 2 Parcel Site Visit</w:t>
            </w:r>
          </w:p>
        </w:tc>
        <w:tc>
          <w:tcPr>
            <w:tcW w:w="0" w:type="auto"/>
            <w:vMerge/>
            <w:tcBorders>
              <w:top w:val="nil"/>
              <w:left w:val="single" w:sz="10" w:space="0" w:color="000000"/>
              <w:bottom w:val="nil"/>
              <w:right w:val="nil"/>
            </w:tcBorders>
          </w:tcPr>
          <w:p w14:paraId="795D98CC" w14:textId="77777777" w:rsidR="0006353A" w:rsidRDefault="0006353A">
            <w:pPr>
              <w:spacing w:after="160" w:line="259" w:lineRule="auto"/>
              <w:ind w:left="0" w:firstLine="0"/>
            </w:pPr>
          </w:p>
        </w:tc>
      </w:tr>
      <w:tr w:rsidR="0006353A" w14:paraId="18F607FA" w14:textId="77777777" w:rsidTr="0006353A">
        <w:trPr>
          <w:trHeight w:val="954"/>
        </w:trPr>
        <w:tc>
          <w:tcPr>
            <w:tcW w:w="39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39EED79C" w14:textId="77777777" w:rsidR="0006353A" w:rsidRDefault="0006353A">
            <w:pPr>
              <w:spacing w:after="0" w:line="259" w:lineRule="auto"/>
              <w:ind w:left="5" w:firstLine="0"/>
              <w:jc w:val="center"/>
            </w:pPr>
            <w:r>
              <w:rPr>
                <w:rFonts w:ascii="Times New Roman" w:eastAsia="Times New Roman" w:hAnsi="Times New Roman" w:cs="Times New Roman"/>
                <w:sz w:val="11"/>
              </w:rPr>
              <w:t>5</w:t>
            </w:r>
          </w:p>
        </w:tc>
        <w:tc>
          <w:tcPr>
            <w:tcW w:w="2352" w:type="dxa"/>
            <w:tcBorders>
              <w:top w:val="single" w:sz="10" w:space="0" w:color="000000"/>
              <w:left w:val="single" w:sz="10" w:space="0" w:color="000000"/>
              <w:bottom w:val="single" w:sz="10" w:space="0" w:color="000000"/>
              <w:right w:val="single" w:sz="10" w:space="0" w:color="000000"/>
            </w:tcBorders>
            <w:shd w:val="clear" w:color="auto" w:fill="FFFFFF"/>
          </w:tcPr>
          <w:p w14:paraId="0EAF1C3A" w14:textId="77777777" w:rsidR="0006353A" w:rsidRDefault="0006353A">
            <w:pPr>
              <w:numPr>
                <w:ilvl w:val="0"/>
                <w:numId w:val="10"/>
              </w:numPr>
              <w:spacing w:after="96" w:line="259" w:lineRule="auto"/>
              <w:ind w:hanging="108"/>
            </w:pPr>
            <w:r>
              <w:rPr>
                <w:rFonts w:ascii="Times New Roman" w:eastAsia="Times New Roman" w:hAnsi="Times New Roman" w:cs="Times New Roman"/>
                <w:sz w:val="12"/>
              </w:rPr>
              <w:t>Intro to GIS Continued</w:t>
            </w:r>
          </w:p>
          <w:p w14:paraId="6EDA9783" w14:textId="77777777" w:rsidR="0006353A" w:rsidRDefault="0006353A">
            <w:pPr>
              <w:numPr>
                <w:ilvl w:val="0"/>
                <w:numId w:val="10"/>
              </w:numPr>
              <w:spacing w:after="96" w:line="259" w:lineRule="auto"/>
              <w:ind w:hanging="108"/>
            </w:pPr>
            <w:r>
              <w:rPr>
                <w:rFonts w:ascii="Times New Roman" w:eastAsia="Times New Roman" w:hAnsi="Times New Roman" w:cs="Times New Roman"/>
                <w:sz w:val="12"/>
              </w:rPr>
              <w:t>GIS -  Data</w:t>
            </w:r>
          </w:p>
          <w:p w14:paraId="52F37081" w14:textId="77777777" w:rsidR="0006353A" w:rsidRDefault="0006353A">
            <w:pPr>
              <w:numPr>
                <w:ilvl w:val="0"/>
                <w:numId w:val="10"/>
              </w:numPr>
              <w:spacing w:after="0" w:line="259" w:lineRule="auto"/>
              <w:ind w:hanging="108"/>
            </w:pPr>
            <w:r>
              <w:rPr>
                <w:rFonts w:ascii="Times New Roman" w:eastAsia="Times New Roman" w:hAnsi="Times New Roman" w:cs="Times New Roman"/>
                <w:sz w:val="12"/>
              </w:rPr>
              <w:t>Exercise #3 and 4</w:t>
            </w:r>
          </w:p>
        </w:tc>
        <w:tc>
          <w:tcPr>
            <w:tcW w:w="2381" w:type="dxa"/>
            <w:tcBorders>
              <w:top w:val="single" w:sz="10" w:space="0" w:color="000000"/>
              <w:left w:val="single" w:sz="10" w:space="0" w:color="000000"/>
              <w:bottom w:val="single" w:sz="10" w:space="0" w:color="000000"/>
              <w:right w:val="single" w:sz="10" w:space="0" w:color="000000"/>
            </w:tcBorders>
            <w:shd w:val="clear" w:color="auto" w:fill="FFFFFF"/>
          </w:tcPr>
          <w:p w14:paraId="6FF65278" w14:textId="77777777" w:rsidR="0006353A" w:rsidRDefault="0006353A">
            <w:pPr>
              <w:spacing w:after="0" w:line="421" w:lineRule="auto"/>
              <w:ind w:left="25" w:right="1483" w:firstLine="0"/>
              <w:rPr>
                <w:rFonts w:ascii="Times New Roman" w:eastAsia="Times New Roman" w:hAnsi="Times New Roman" w:cs="Times New Roman"/>
                <w:sz w:val="12"/>
              </w:rPr>
            </w:pPr>
            <w:r>
              <w:rPr>
                <w:rFonts w:ascii="Times New Roman" w:eastAsia="Times New Roman" w:hAnsi="Times New Roman" w:cs="Times New Roman"/>
                <w:sz w:val="12"/>
              </w:rPr>
              <w:t xml:space="preserve">1 In the News: </w:t>
            </w:r>
          </w:p>
          <w:p w14:paraId="7C511E19" w14:textId="77777777" w:rsidR="0006353A" w:rsidRDefault="0006353A">
            <w:pPr>
              <w:spacing w:after="0" w:line="421" w:lineRule="auto"/>
              <w:ind w:left="25" w:right="1483" w:firstLine="0"/>
              <w:rPr>
                <w:rFonts w:ascii="Times New Roman" w:eastAsia="Times New Roman" w:hAnsi="Times New Roman" w:cs="Times New Roman"/>
                <w:sz w:val="12"/>
              </w:rPr>
            </w:pPr>
            <w:r>
              <w:rPr>
                <w:rFonts w:ascii="Times New Roman" w:eastAsia="Times New Roman" w:hAnsi="Times New Roman" w:cs="Times New Roman"/>
                <w:sz w:val="12"/>
              </w:rPr>
              <w:t xml:space="preserve">2 In the News: </w:t>
            </w:r>
          </w:p>
          <w:p w14:paraId="602FDEB3" w14:textId="268CA2DF" w:rsidR="0006353A" w:rsidRDefault="0006353A">
            <w:pPr>
              <w:spacing w:after="0" w:line="421" w:lineRule="auto"/>
              <w:ind w:left="25" w:right="1483" w:firstLine="0"/>
            </w:pPr>
            <w:r>
              <w:rPr>
                <w:rFonts w:ascii="Times New Roman" w:eastAsia="Times New Roman" w:hAnsi="Times New Roman" w:cs="Times New Roman"/>
                <w:sz w:val="12"/>
              </w:rPr>
              <w:t xml:space="preserve">3 In the News: </w:t>
            </w:r>
          </w:p>
          <w:p w14:paraId="277F7110" w14:textId="77777777" w:rsidR="0006353A" w:rsidRDefault="0006353A">
            <w:pPr>
              <w:spacing w:after="0" w:line="259" w:lineRule="auto"/>
              <w:ind w:left="26" w:firstLine="0"/>
            </w:pPr>
            <w:r>
              <w:rPr>
                <w:rFonts w:ascii="Times New Roman" w:eastAsia="Times New Roman" w:hAnsi="Times New Roman" w:cs="Times New Roman"/>
                <w:sz w:val="12"/>
              </w:rPr>
              <w:t xml:space="preserve">4 In the News: </w:t>
            </w:r>
          </w:p>
        </w:tc>
        <w:tc>
          <w:tcPr>
            <w:tcW w:w="2477" w:type="dxa"/>
            <w:tcBorders>
              <w:top w:val="single" w:sz="10" w:space="0" w:color="000000"/>
              <w:left w:val="single" w:sz="10" w:space="0" w:color="000000"/>
              <w:bottom w:val="single" w:sz="10" w:space="0" w:color="000000"/>
              <w:right w:val="single" w:sz="10" w:space="0" w:color="000000"/>
            </w:tcBorders>
            <w:shd w:val="clear" w:color="auto" w:fill="FFFFFF"/>
          </w:tcPr>
          <w:p w14:paraId="5F214C33" w14:textId="77777777" w:rsidR="0006353A" w:rsidRDefault="0006353A">
            <w:pPr>
              <w:spacing w:after="0" w:line="259" w:lineRule="auto"/>
              <w:ind w:left="55" w:firstLine="0"/>
            </w:pPr>
            <w:r>
              <w:rPr>
                <w:rFonts w:ascii="Times New Roman" w:eastAsia="Times New Roman" w:hAnsi="Times New Roman" w:cs="Times New Roman"/>
                <w:b/>
                <w:sz w:val="12"/>
              </w:rPr>
              <w:t>1 Reading Summary #3</w:t>
            </w:r>
          </w:p>
        </w:tc>
        <w:tc>
          <w:tcPr>
            <w:tcW w:w="2218" w:type="dxa"/>
            <w:tcBorders>
              <w:top w:val="single" w:sz="10" w:space="0" w:color="000000"/>
              <w:left w:val="single" w:sz="10" w:space="0" w:color="000000"/>
              <w:bottom w:val="single" w:sz="10" w:space="0" w:color="000000"/>
              <w:right w:val="single" w:sz="10" w:space="0" w:color="000000"/>
            </w:tcBorders>
            <w:shd w:val="clear" w:color="auto" w:fill="FFFFFF"/>
          </w:tcPr>
          <w:p w14:paraId="1B75351E" w14:textId="77777777" w:rsidR="0006353A" w:rsidRDefault="0006353A">
            <w:pPr>
              <w:numPr>
                <w:ilvl w:val="0"/>
                <w:numId w:val="11"/>
              </w:numPr>
              <w:spacing w:after="96" w:line="259" w:lineRule="auto"/>
              <w:ind w:hanging="108"/>
            </w:pPr>
            <w:r>
              <w:rPr>
                <w:rFonts w:ascii="Times New Roman" w:eastAsia="Times New Roman" w:hAnsi="Times New Roman" w:cs="Times New Roman"/>
                <w:sz w:val="12"/>
              </w:rPr>
              <w:t>Parcel Site Visit</w:t>
            </w:r>
          </w:p>
          <w:p w14:paraId="7A838BA6" w14:textId="77777777" w:rsidR="0006353A" w:rsidRDefault="0006353A">
            <w:pPr>
              <w:numPr>
                <w:ilvl w:val="0"/>
                <w:numId w:val="11"/>
              </w:numPr>
              <w:spacing w:after="0" w:line="259" w:lineRule="auto"/>
              <w:ind w:hanging="108"/>
            </w:pPr>
            <w:r>
              <w:rPr>
                <w:rFonts w:ascii="Times New Roman" w:eastAsia="Times New Roman" w:hAnsi="Times New Roman" w:cs="Times New Roman"/>
                <w:sz w:val="12"/>
              </w:rPr>
              <w:t>Reading #4</w:t>
            </w:r>
          </w:p>
        </w:tc>
        <w:tc>
          <w:tcPr>
            <w:tcW w:w="0" w:type="auto"/>
            <w:vMerge/>
            <w:tcBorders>
              <w:top w:val="nil"/>
              <w:left w:val="single" w:sz="10" w:space="0" w:color="000000"/>
              <w:bottom w:val="nil"/>
              <w:right w:val="nil"/>
            </w:tcBorders>
          </w:tcPr>
          <w:p w14:paraId="239151A6" w14:textId="77777777" w:rsidR="0006353A" w:rsidRDefault="0006353A">
            <w:pPr>
              <w:spacing w:after="160" w:line="259" w:lineRule="auto"/>
              <w:ind w:left="0" w:firstLine="0"/>
            </w:pPr>
          </w:p>
        </w:tc>
      </w:tr>
      <w:tr w:rsidR="0006353A" w14:paraId="4AD30D25" w14:textId="77777777" w:rsidTr="0006353A">
        <w:trPr>
          <w:trHeight w:val="873"/>
        </w:trPr>
        <w:tc>
          <w:tcPr>
            <w:tcW w:w="393" w:type="dxa"/>
            <w:tcBorders>
              <w:top w:val="single" w:sz="10" w:space="0" w:color="000000"/>
              <w:left w:val="single" w:sz="10" w:space="0" w:color="000000"/>
              <w:bottom w:val="single" w:sz="10" w:space="0" w:color="000000"/>
              <w:right w:val="single" w:sz="10" w:space="0" w:color="000000"/>
            </w:tcBorders>
            <w:shd w:val="clear" w:color="auto" w:fill="BFBFBF"/>
            <w:vAlign w:val="center"/>
          </w:tcPr>
          <w:p w14:paraId="319CBDEA" w14:textId="77777777" w:rsidR="0006353A" w:rsidRDefault="0006353A">
            <w:pPr>
              <w:spacing w:after="0" w:line="259" w:lineRule="auto"/>
              <w:ind w:left="5" w:firstLine="0"/>
              <w:jc w:val="center"/>
            </w:pPr>
            <w:r>
              <w:rPr>
                <w:rFonts w:ascii="Times New Roman" w:eastAsia="Times New Roman" w:hAnsi="Times New Roman" w:cs="Times New Roman"/>
                <w:sz w:val="11"/>
              </w:rPr>
              <w:t>6</w:t>
            </w:r>
          </w:p>
        </w:tc>
        <w:tc>
          <w:tcPr>
            <w:tcW w:w="2352" w:type="dxa"/>
            <w:tcBorders>
              <w:top w:val="single" w:sz="10" w:space="0" w:color="000000"/>
              <w:left w:val="single" w:sz="10" w:space="0" w:color="000000"/>
              <w:bottom w:val="single" w:sz="10" w:space="0" w:color="000000"/>
              <w:right w:val="single" w:sz="10" w:space="0" w:color="000000"/>
            </w:tcBorders>
            <w:shd w:val="clear" w:color="auto" w:fill="BFBFBF"/>
          </w:tcPr>
          <w:p w14:paraId="450D92F9" w14:textId="77777777" w:rsidR="0006353A" w:rsidRDefault="0006353A">
            <w:pPr>
              <w:numPr>
                <w:ilvl w:val="0"/>
                <w:numId w:val="12"/>
              </w:numPr>
              <w:spacing w:after="96" w:line="259" w:lineRule="auto"/>
              <w:ind w:hanging="108"/>
            </w:pPr>
            <w:r>
              <w:rPr>
                <w:rFonts w:ascii="Times New Roman" w:eastAsia="Times New Roman" w:hAnsi="Times New Roman" w:cs="Times New Roman"/>
                <w:sz w:val="12"/>
              </w:rPr>
              <w:t>Intro to GIS Continued</w:t>
            </w:r>
          </w:p>
          <w:p w14:paraId="34CC2D67" w14:textId="77777777" w:rsidR="0006353A" w:rsidRDefault="0006353A">
            <w:pPr>
              <w:numPr>
                <w:ilvl w:val="0"/>
                <w:numId w:val="12"/>
              </w:numPr>
              <w:spacing w:after="96" w:line="259" w:lineRule="auto"/>
              <w:ind w:hanging="108"/>
            </w:pPr>
            <w:r>
              <w:rPr>
                <w:rFonts w:ascii="Times New Roman" w:eastAsia="Times New Roman" w:hAnsi="Times New Roman" w:cs="Times New Roman"/>
                <w:sz w:val="12"/>
              </w:rPr>
              <w:t xml:space="preserve">GIS - </w:t>
            </w:r>
            <w:proofErr w:type="spellStart"/>
            <w:r>
              <w:rPr>
                <w:rFonts w:ascii="Times New Roman" w:eastAsia="Times New Roman" w:hAnsi="Times New Roman" w:cs="Times New Roman"/>
                <w:sz w:val="12"/>
              </w:rPr>
              <w:t>Symbology</w:t>
            </w:r>
            <w:proofErr w:type="spellEnd"/>
            <w:r>
              <w:rPr>
                <w:rFonts w:ascii="Times New Roman" w:eastAsia="Times New Roman" w:hAnsi="Times New Roman" w:cs="Times New Roman"/>
                <w:sz w:val="12"/>
              </w:rPr>
              <w:t xml:space="preserve"> and Labeling</w:t>
            </w:r>
          </w:p>
          <w:p w14:paraId="17F6A52F" w14:textId="77777777" w:rsidR="0006353A" w:rsidRDefault="0006353A">
            <w:pPr>
              <w:numPr>
                <w:ilvl w:val="0"/>
                <w:numId w:val="12"/>
              </w:numPr>
              <w:spacing w:after="96" w:line="259" w:lineRule="auto"/>
              <w:ind w:hanging="108"/>
            </w:pPr>
            <w:r>
              <w:rPr>
                <w:rFonts w:ascii="Times New Roman" w:eastAsia="Times New Roman" w:hAnsi="Times New Roman" w:cs="Times New Roman"/>
                <w:sz w:val="12"/>
              </w:rPr>
              <w:t>Mid Term Prep</w:t>
            </w:r>
          </w:p>
          <w:p w14:paraId="6C2BAA9A" w14:textId="77777777" w:rsidR="0006353A" w:rsidRDefault="0006353A">
            <w:pPr>
              <w:numPr>
                <w:ilvl w:val="0"/>
                <w:numId w:val="12"/>
              </w:numPr>
              <w:spacing w:after="0" w:line="259" w:lineRule="auto"/>
              <w:ind w:hanging="108"/>
            </w:pPr>
            <w:r>
              <w:rPr>
                <w:rFonts w:ascii="Times New Roman" w:eastAsia="Times New Roman" w:hAnsi="Times New Roman" w:cs="Times New Roman"/>
                <w:sz w:val="12"/>
              </w:rPr>
              <w:t>Exercise #5 and 6</w:t>
            </w:r>
          </w:p>
        </w:tc>
        <w:tc>
          <w:tcPr>
            <w:tcW w:w="2381" w:type="dxa"/>
            <w:tcBorders>
              <w:top w:val="single" w:sz="10" w:space="0" w:color="000000"/>
              <w:left w:val="single" w:sz="10" w:space="0" w:color="000000"/>
              <w:bottom w:val="single" w:sz="10" w:space="0" w:color="000000"/>
              <w:right w:val="single" w:sz="10" w:space="0" w:color="000000"/>
            </w:tcBorders>
            <w:shd w:val="clear" w:color="auto" w:fill="BFBFBF"/>
          </w:tcPr>
          <w:p w14:paraId="623CCE6E" w14:textId="77777777" w:rsidR="0006353A" w:rsidRDefault="0006353A">
            <w:pPr>
              <w:numPr>
                <w:ilvl w:val="0"/>
                <w:numId w:val="13"/>
              </w:numPr>
              <w:spacing w:after="96" w:line="259" w:lineRule="auto"/>
              <w:ind w:hanging="108"/>
            </w:pPr>
            <w:r>
              <w:rPr>
                <w:rFonts w:ascii="Times New Roman" w:eastAsia="Times New Roman" w:hAnsi="Times New Roman" w:cs="Times New Roman"/>
                <w:sz w:val="12"/>
              </w:rPr>
              <w:t xml:space="preserve">In the News: </w:t>
            </w:r>
          </w:p>
          <w:p w14:paraId="51C82ECC" w14:textId="77777777" w:rsidR="0006353A" w:rsidRDefault="0006353A">
            <w:pPr>
              <w:numPr>
                <w:ilvl w:val="0"/>
                <w:numId w:val="13"/>
              </w:numPr>
              <w:spacing w:after="96" w:line="259" w:lineRule="auto"/>
              <w:ind w:hanging="108"/>
            </w:pPr>
            <w:r>
              <w:rPr>
                <w:rFonts w:ascii="Times New Roman" w:eastAsia="Times New Roman" w:hAnsi="Times New Roman" w:cs="Times New Roman"/>
                <w:sz w:val="12"/>
              </w:rPr>
              <w:t xml:space="preserve">In the News: </w:t>
            </w:r>
          </w:p>
          <w:p w14:paraId="07B823FA" w14:textId="77777777" w:rsidR="0006353A" w:rsidRDefault="0006353A">
            <w:pPr>
              <w:numPr>
                <w:ilvl w:val="0"/>
                <w:numId w:val="13"/>
              </w:numPr>
              <w:spacing w:after="96" w:line="259" w:lineRule="auto"/>
              <w:ind w:hanging="108"/>
            </w:pPr>
            <w:r>
              <w:rPr>
                <w:rFonts w:ascii="Times New Roman" w:eastAsia="Times New Roman" w:hAnsi="Times New Roman" w:cs="Times New Roman"/>
                <w:sz w:val="12"/>
              </w:rPr>
              <w:t xml:space="preserve">In the News: </w:t>
            </w:r>
          </w:p>
          <w:p w14:paraId="3E48D575" w14:textId="77777777" w:rsidR="0006353A" w:rsidRDefault="0006353A">
            <w:pPr>
              <w:numPr>
                <w:ilvl w:val="0"/>
                <w:numId w:val="13"/>
              </w:numPr>
              <w:spacing w:after="0" w:line="259" w:lineRule="auto"/>
              <w:ind w:hanging="108"/>
            </w:pPr>
            <w:r>
              <w:rPr>
                <w:rFonts w:ascii="Times New Roman" w:eastAsia="Times New Roman" w:hAnsi="Times New Roman" w:cs="Times New Roman"/>
                <w:sz w:val="12"/>
              </w:rPr>
              <w:t xml:space="preserve">In the News: </w:t>
            </w:r>
          </w:p>
        </w:tc>
        <w:tc>
          <w:tcPr>
            <w:tcW w:w="2477" w:type="dxa"/>
            <w:tcBorders>
              <w:top w:val="single" w:sz="10" w:space="0" w:color="000000"/>
              <w:left w:val="single" w:sz="10" w:space="0" w:color="000000"/>
              <w:bottom w:val="single" w:sz="10" w:space="0" w:color="000000"/>
              <w:right w:val="single" w:sz="10" w:space="0" w:color="000000"/>
            </w:tcBorders>
            <w:shd w:val="clear" w:color="auto" w:fill="BFBFBF"/>
          </w:tcPr>
          <w:p w14:paraId="0B31C6B8" w14:textId="77777777" w:rsidR="0006353A" w:rsidRDefault="0006353A">
            <w:pPr>
              <w:spacing w:after="0" w:line="259" w:lineRule="auto"/>
              <w:ind w:left="55" w:firstLine="0"/>
            </w:pPr>
            <w:r>
              <w:rPr>
                <w:rFonts w:ascii="Times New Roman" w:eastAsia="Times New Roman" w:hAnsi="Times New Roman" w:cs="Times New Roman"/>
                <w:b/>
                <w:sz w:val="12"/>
              </w:rPr>
              <w:t>1 Reading Summary #4</w:t>
            </w:r>
          </w:p>
        </w:tc>
        <w:tc>
          <w:tcPr>
            <w:tcW w:w="2218" w:type="dxa"/>
            <w:tcBorders>
              <w:top w:val="single" w:sz="10" w:space="0" w:color="000000"/>
              <w:left w:val="single" w:sz="10" w:space="0" w:color="000000"/>
              <w:bottom w:val="single" w:sz="10" w:space="0" w:color="000000"/>
              <w:right w:val="single" w:sz="10" w:space="0" w:color="000000"/>
            </w:tcBorders>
            <w:shd w:val="clear" w:color="auto" w:fill="BFBFBF"/>
          </w:tcPr>
          <w:p w14:paraId="0FA132D3" w14:textId="77777777" w:rsidR="0006353A" w:rsidRDefault="0006353A">
            <w:pPr>
              <w:numPr>
                <w:ilvl w:val="0"/>
                <w:numId w:val="14"/>
              </w:numPr>
              <w:spacing w:after="96" w:line="259" w:lineRule="auto"/>
              <w:ind w:hanging="108"/>
            </w:pPr>
            <w:r>
              <w:rPr>
                <w:rFonts w:ascii="Times New Roman" w:eastAsia="Times New Roman" w:hAnsi="Times New Roman" w:cs="Times New Roman"/>
                <w:sz w:val="12"/>
              </w:rPr>
              <w:t>STUDY MID TERM</w:t>
            </w:r>
          </w:p>
          <w:p w14:paraId="3627820C" w14:textId="77777777" w:rsidR="0006353A" w:rsidRDefault="0006353A">
            <w:pPr>
              <w:numPr>
                <w:ilvl w:val="0"/>
                <w:numId w:val="14"/>
              </w:numPr>
              <w:spacing w:after="0" w:line="259" w:lineRule="auto"/>
              <w:ind w:hanging="108"/>
            </w:pPr>
            <w:r>
              <w:rPr>
                <w:rFonts w:ascii="Times New Roman" w:eastAsia="Times New Roman" w:hAnsi="Times New Roman" w:cs="Times New Roman"/>
                <w:sz w:val="12"/>
              </w:rPr>
              <w:t>Parcel Site Visit</w:t>
            </w:r>
          </w:p>
        </w:tc>
        <w:tc>
          <w:tcPr>
            <w:tcW w:w="0" w:type="auto"/>
            <w:vMerge/>
            <w:tcBorders>
              <w:top w:val="nil"/>
              <w:left w:val="single" w:sz="10" w:space="0" w:color="000000"/>
              <w:bottom w:val="nil"/>
              <w:right w:val="nil"/>
            </w:tcBorders>
          </w:tcPr>
          <w:p w14:paraId="24B4E572" w14:textId="77777777" w:rsidR="0006353A" w:rsidRDefault="0006353A">
            <w:pPr>
              <w:spacing w:after="160" w:line="259" w:lineRule="auto"/>
              <w:ind w:left="0" w:firstLine="0"/>
            </w:pPr>
          </w:p>
        </w:tc>
      </w:tr>
      <w:tr w:rsidR="0006353A" w14:paraId="0617C471" w14:textId="77777777" w:rsidTr="0006353A">
        <w:trPr>
          <w:trHeight w:val="1152"/>
        </w:trPr>
        <w:tc>
          <w:tcPr>
            <w:tcW w:w="39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1DAC3044" w14:textId="77777777" w:rsidR="0006353A" w:rsidRDefault="0006353A">
            <w:pPr>
              <w:spacing w:after="0" w:line="259" w:lineRule="auto"/>
              <w:ind w:left="5" w:firstLine="0"/>
              <w:jc w:val="center"/>
            </w:pPr>
            <w:r>
              <w:rPr>
                <w:rFonts w:ascii="Times New Roman" w:eastAsia="Times New Roman" w:hAnsi="Times New Roman" w:cs="Times New Roman"/>
                <w:sz w:val="11"/>
              </w:rPr>
              <w:t>7</w:t>
            </w:r>
          </w:p>
        </w:tc>
        <w:tc>
          <w:tcPr>
            <w:tcW w:w="2352" w:type="dxa"/>
            <w:tcBorders>
              <w:top w:val="single" w:sz="10" w:space="0" w:color="000000"/>
              <w:left w:val="single" w:sz="10" w:space="0" w:color="000000"/>
              <w:bottom w:val="single" w:sz="10" w:space="0" w:color="000000"/>
              <w:right w:val="single" w:sz="10" w:space="0" w:color="000000"/>
            </w:tcBorders>
            <w:shd w:val="clear" w:color="auto" w:fill="FFFFFF"/>
          </w:tcPr>
          <w:p w14:paraId="160EC12B" w14:textId="77777777" w:rsidR="0006353A" w:rsidRDefault="0006353A">
            <w:pPr>
              <w:numPr>
                <w:ilvl w:val="0"/>
                <w:numId w:val="15"/>
              </w:numPr>
              <w:spacing w:after="93" w:line="259" w:lineRule="auto"/>
              <w:ind w:hanging="108"/>
            </w:pPr>
            <w:r>
              <w:rPr>
                <w:rFonts w:ascii="Times New Roman" w:eastAsia="Times New Roman" w:hAnsi="Times New Roman" w:cs="Times New Roman"/>
                <w:b/>
                <w:sz w:val="12"/>
              </w:rPr>
              <w:t>MID TERM  EXAM</w:t>
            </w:r>
          </w:p>
          <w:p w14:paraId="4F1543BF" w14:textId="77777777" w:rsidR="0006353A" w:rsidRDefault="0006353A">
            <w:pPr>
              <w:numPr>
                <w:ilvl w:val="0"/>
                <w:numId w:val="15"/>
              </w:numPr>
              <w:spacing w:after="96" w:line="259" w:lineRule="auto"/>
              <w:ind w:hanging="108"/>
            </w:pPr>
            <w:r>
              <w:rPr>
                <w:rFonts w:ascii="Times New Roman" w:eastAsia="Times New Roman" w:hAnsi="Times New Roman" w:cs="Times New Roman"/>
                <w:sz w:val="12"/>
              </w:rPr>
              <w:t>Intro to GIS Continued</w:t>
            </w:r>
          </w:p>
          <w:p w14:paraId="7DD4C7E8" w14:textId="77777777" w:rsidR="0006353A" w:rsidRDefault="0006353A">
            <w:pPr>
              <w:numPr>
                <w:ilvl w:val="0"/>
                <w:numId w:val="15"/>
              </w:numPr>
              <w:spacing w:after="96" w:line="259" w:lineRule="auto"/>
              <w:ind w:hanging="108"/>
            </w:pPr>
            <w:r>
              <w:rPr>
                <w:rFonts w:ascii="Times New Roman" w:eastAsia="Times New Roman" w:hAnsi="Times New Roman" w:cs="Times New Roman"/>
                <w:sz w:val="12"/>
              </w:rPr>
              <w:t>GIS - Analysis Tools and Queries</w:t>
            </w:r>
          </w:p>
          <w:p w14:paraId="67060118" w14:textId="77777777" w:rsidR="0006353A" w:rsidRDefault="0006353A">
            <w:pPr>
              <w:spacing w:after="0" w:line="259" w:lineRule="auto"/>
              <w:ind w:left="94" w:firstLine="0"/>
            </w:pPr>
            <w:r>
              <w:rPr>
                <w:rFonts w:ascii="Times New Roman" w:eastAsia="Times New Roman" w:hAnsi="Times New Roman" w:cs="Times New Roman"/>
                <w:sz w:val="12"/>
              </w:rPr>
              <w:t>3 Exercise #7</w:t>
            </w:r>
          </w:p>
        </w:tc>
        <w:tc>
          <w:tcPr>
            <w:tcW w:w="2381" w:type="dxa"/>
            <w:tcBorders>
              <w:top w:val="single" w:sz="10" w:space="0" w:color="000000"/>
              <w:left w:val="single" w:sz="10" w:space="0" w:color="000000"/>
              <w:bottom w:val="single" w:sz="10" w:space="0" w:color="000000"/>
              <w:right w:val="single" w:sz="10" w:space="0" w:color="000000"/>
            </w:tcBorders>
            <w:shd w:val="clear" w:color="auto" w:fill="FFFFFF"/>
          </w:tcPr>
          <w:p w14:paraId="6C64F29F" w14:textId="77777777" w:rsidR="0006353A" w:rsidRDefault="0006353A">
            <w:pPr>
              <w:spacing w:after="160" w:line="259" w:lineRule="auto"/>
              <w:ind w:left="0" w:firstLine="0"/>
            </w:pPr>
          </w:p>
        </w:tc>
        <w:tc>
          <w:tcPr>
            <w:tcW w:w="2477" w:type="dxa"/>
            <w:tcBorders>
              <w:top w:val="single" w:sz="10" w:space="0" w:color="000000"/>
              <w:left w:val="single" w:sz="10" w:space="0" w:color="000000"/>
              <w:bottom w:val="single" w:sz="10" w:space="0" w:color="000000"/>
              <w:right w:val="single" w:sz="10" w:space="0" w:color="000000"/>
            </w:tcBorders>
            <w:shd w:val="clear" w:color="auto" w:fill="FFFFFF"/>
          </w:tcPr>
          <w:p w14:paraId="77BCB618" w14:textId="77777777" w:rsidR="0006353A" w:rsidRDefault="0006353A">
            <w:pPr>
              <w:spacing w:after="0" w:line="259" w:lineRule="auto"/>
              <w:ind w:left="55" w:firstLine="0"/>
            </w:pPr>
            <w:r>
              <w:rPr>
                <w:rFonts w:ascii="Times New Roman" w:eastAsia="Times New Roman" w:hAnsi="Times New Roman" w:cs="Times New Roman"/>
                <w:sz w:val="12"/>
              </w:rPr>
              <w:t xml:space="preserve">1 </w:t>
            </w:r>
            <w:r>
              <w:rPr>
                <w:rFonts w:ascii="Times New Roman" w:eastAsia="Times New Roman" w:hAnsi="Times New Roman" w:cs="Times New Roman"/>
                <w:b/>
                <w:sz w:val="12"/>
              </w:rPr>
              <w:t>MID TERM EXAM</w:t>
            </w:r>
          </w:p>
        </w:tc>
        <w:tc>
          <w:tcPr>
            <w:tcW w:w="2218" w:type="dxa"/>
            <w:tcBorders>
              <w:top w:val="single" w:sz="10" w:space="0" w:color="000000"/>
              <w:left w:val="single" w:sz="10" w:space="0" w:color="000000"/>
              <w:bottom w:val="single" w:sz="10" w:space="0" w:color="000000"/>
              <w:right w:val="single" w:sz="10" w:space="0" w:color="000000"/>
            </w:tcBorders>
            <w:shd w:val="clear" w:color="auto" w:fill="FFFFFF"/>
          </w:tcPr>
          <w:p w14:paraId="1DA2AC22" w14:textId="77777777" w:rsidR="0006353A" w:rsidRDefault="0006353A">
            <w:pPr>
              <w:numPr>
                <w:ilvl w:val="0"/>
                <w:numId w:val="16"/>
              </w:numPr>
              <w:spacing w:after="96" w:line="259" w:lineRule="auto"/>
              <w:ind w:hanging="108"/>
            </w:pPr>
            <w:r>
              <w:rPr>
                <w:rFonts w:ascii="Times New Roman" w:eastAsia="Times New Roman" w:hAnsi="Times New Roman" w:cs="Times New Roman"/>
                <w:sz w:val="12"/>
              </w:rPr>
              <w:t>In the News PDF Binder</w:t>
            </w:r>
          </w:p>
          <w:p w14:paraId="04B2601C" w14:textId="77777777" w:rsidR="0006353A" w:rsidRDefault="0006353A">
            <w:pPr>
              <w:numPr>
                <w:ilvl w:val="0"/>
                <w:numId w:val="16"/>
              </w:numPr>
              <w:spacing w:after="96" w:line="259" w:lineRule="auto"/>
              <w:ind w:hanging="108"/>
            </w:pPr>
            <w:r>
              <w:rPr>
                <w:rFonts w:ascii="Times New Roman" w:eastAsia="Times New Roman" w:hAnsi="Times New Roman" w:cs="Times New Roman"/>
                <w:sz w:val="12"/>
              </w:rPr>
              <w:t>Parcel Conceptual Site Plan Sketch</w:t>
            </w:r>
          </w:p>
          <w:p w14:paraId="4A1DB7C9" w14:textId="77777777" w:rsidR="0006353A" w:rsidRDefault="0006353A">
            <w:pPr>
              <w:numPr>
                <w:ilvl w:val="0"/>
                <w:numId w:val="16"/>
              </w:numPr>
              <w:spacing w:after="0" w:line="259" w:lineRule="auto"/>
              <w:ind w:hanging="108"/>
            </w:pPr>
            <w:r>
              <w:rPr>
                <w:rFonts w:ascii="Times New Roman" w:eastAsia="Times New Roman" w:hAnsi="Times New Roman" w:cs="Times New Roman"/>
                <w:sz w:val="12"/>
              </w:rPr>
              <w:t>Reading #5</w:t>
            </w:r>
          </w:p>
        </w:tc>
        <w:tc>
          <w:tcPr>
            <w:tcW w:w="0" w:type="auto"/>
            <w:vMerge/>
            <w:tcBorders>
              <w:top w:val="nil"/>
              <w:left w:val="single" w:sz="10" w:space="0" w:color="000000"/>
              <w:bottom w:val="nil"/>
              <w:right w:val="nil"/>
            </w:tcBorders>
          </w:tcPr>
          <w:p w14:paraId="71207AE6" w14:textId="77777777" w:rsidR="0006353A" w:rsidRDefault="0006353A">
            <w:pPr>
              <w:spacing w:after="160" w:line="259" w:lineRule="auto"/>
              <w:ind w:left="0" w:firstLine="0"/>
            </w:pPr>
          </w:p>
        </w:tc>
      </w:tr>
      <w:tr w:rsidR="0006353A" w14:paraId="1CB87DB6" w14:textId="77777777" w:rsidTr="0006353A">
        <w:trPr>
          <w:trHeight w:val="1152"/>
        </w:trPr>
        <w:tc>
          <w:tcPr>
            <w:tcW w:w="393" w:type="dxa"/>
            <w:tcBorders>
              <w:top w:val="single" w:sz="10" w:space="0" w:color="000000"/>
              <w:left w:val="single" w:sz="10" w:space="0" w:color="000000"/>
              <w:bottom w:val="single" w:sz="10" w:space="0" w:color="000000"/>
              <w:right w:val="single" w:sz="10" w:space="0" w:color="000000"/>
            </w:tcBorders>
            <w:shd w:val="clear" w:color="auto" w:fill="BFBFBF"/>
            <w:vAlign w:val="center"/>
          </w:tcPr>
          <w:p w14:paraId="58D7D254" w14:textId="77777777" w:rsidR="0006353A" w:rsidRDefault="0006353A">
            <w:pPr>
              <w:spacing w:after="0" w:line="259" w:lineRule="auto"/>
              <w:ind w:left="5" w:firstLine="0"/>
              <w:jc w:val="center"/>
            </w:pPr>
            <w:r>
              <w:rPr>
                <w:rFonts w:ascii="Times New Roman" w:eastAsia="Times New Roman" w:hAnsi="Times New Roman" w:cs="Times New Roman"/>
                <w:sz w:val="11"/>
              </w:rPr>
              <w:t>8</w:t>
            </w:r>
          </w:p>
        </w:tc>
        <w:tc>
          <w:tcPr>
            <w:tcW w:w="2352" w:type="dxa"/>
            <w:tcBorders>
              <w:top w:val="single" w:sz="10" w:space="0" w:color="000000"/>
              <w:left w:val="single" w:sz="10" w:space="0" w:color="000000"/>
              <w:bottom w:val="single" w:sz="10" w:space="0" w:color="000000"/>
              <w:right w:val="single" w:sz="10" w:space="0" w:color="000000"/>
            </w:tcBorders>
            <w:shd w:val="clear" w:color="auto" w:fill="BFBFBF"/>
          </w:tcPr>
          <w:p w14:paraId="02FF7DFF" w14:textId="77777777" w:rsidR="0006353A" w:rsidRDefault="0006353A">
            <w:pPr>
              <w:numPr>
                <w:ilvl w:val="0"/>
                <w:numId w:val="17"/>
              </w:numPr>
              <w:spacing w:after="96" w:line="259" w:lineRule="auto"/>
              <w:ind w:hanging="108"/>
            </w:pPr>
            <w:r>
              <w:rPr>
                <w:rFonts w:ascii="Times New Roman" w:eastAsia="Times New Roman" w:hAnsi="Times New Roman" w:cs="Times New Roman"/>
                <w:sz w:val="12"/>
              </w:rPr>
              <w:t xml:space="preserve">Intro to </w:t>
            </w:r>
            <w:proofErr w:type="spellStart"/>
            <w:r>
              <w:rPr>
                <w:rFonts w:ascii="Times New Roman" w:eastAsia="Times New Roman" w:hAnsi="Times New Roman" w:cs="Times New Roman"/>
                <w:sz w:val="12"/>
              </w:rPr>
              <w:t>SketchUp</w:t>
            </w:r>
            <w:proofErr w:type="spellEnd"/>
          </w:p>
          <w:p w14:paraId="1E9158E2" w14:textId="77777777" w:rsidR="0006353A" w:rsidRDefault="0006353A">
            <w:pPr>
              <w:numPr>
                <w:ilvl w:val="0"/>
                <w:numId w:val="17"/>
              </w:numPr>
              <w:spacing w:after="96" w:line="259" w:lineRule="auto"/>
              <w:ind w:hanging="108"/>
            </w:pPr>
            <w:r>
              <w:rPr>
                <w:rFonts w:ascii="Times New Roman" w:eastAsia="Times New Roman" w:hAnsi="Times New Roman" w:cs="Times New Roman"/>
                <w:sz w:val="12"/>
              </w:rPr>
              <w:t>Sketch Up - Tools and Functions</w:t>
            </w:r>
          </w:p>
          <w:p w14:paraId="490BA740" w14:textId="77777777" w:rsidR="0006353A" w:rsidRDefault="0006353A">
            <w:pPr>
              <w:numPr>
                <w:ilvl w:val="0"/>
                <w:numId w:val="17"/>
              </w:numPr>
              <w:spacing w:after="0" w:line="259" w:lineRule="auto"/>
              <w:ind w:hanging="108"/>
            </w:pPr>
            <w:r>
              <w:rPr>
                <w:rFonts w:ascii="Times New Roman" w:eastAsia="Times New Roman" w:hAnsi="Times New Roman" w:cs="Times New Roman"/>
                <w:sz w:val="12"/>
              </w:rPr>
              <w:t>Exercise #8</w:t>
            </w:r>
          </w:p>
        </w:tc>
        <w:tc>
          <w:tcPr>
            <w:tcW w:w="2381" w:type="dxa"/>
            <w:tcBorders>
              <w:top w:val="single" w:sz="10" w:space="0" w:color="000000"/>
              <w:left w:val="single" w:sz="10" w:space="0" w:color="000000"/>
              <w:bottom w:val="single" w:sz="10" w:space="0" w:color="000000"/>
              <w:right w:val="single" w:sz="10" w:space="0" w:color="000000"/>
            </w:tcBorders>
            <w:shd w:val="clear" w:color="auto" w:fill="BFBFBF"/>
          </w:tcPr>
          <w:p w14:paraId="5F1C283A" w14:textId="77777777" w:rsidR="0006353A" w:rsidRDefault="0006353A">
            <w:pPr>
              <w:numPr>
                <w:ilvl w:val="0"/>
                <w:numId w:val="18"/>
              </w:numPr>
              <w:spacing w:after="96" w:line="259" w:lineRule="auto"/>
              <w:ind w:hanging="108"/>
            </w:pPr>
            <w:r>
              <w:rPr>
                <w:rFonts w:ascii="Times New Roman" w:eastAsia="Times New Roman" w:hAnsi="Times New Roman" w:cs="Times New Roman"/>
                <w:sz w:val="12"/>
              </w:rPr>
              <w:t xml:space="preserve">In the News: </w:t>
            </w:r>
          </w:p>
          <w:p w14:paraId="56401B13" w14:textId="77777777" w:rsidR="0006353A" w:rsidRDefault="0006353A">
            <w:pPr>
              <w:numPr>
                <w:ilvl w:val="0"/>
                <w:numId w:val="18"/>
              </w:numPr>
              <w:spacing w:after="96" w:line="259" w:lineRule="auto"/>
              <w:ind w:hanging="108"/>
            </w:pPr>
            <w:r>
              <w:rPr>
                <w:rFonts w:ascii="Times New Roman" w:eastAsia="Times New Roman" w:hAnsi="Times New Roman" w:cs="Times New Roman"/>
                <w:sz w:val="12"/>
              </w:rPr>
              <w:t xml:space="preserve">In the News: </w:t>
            </w:r>
          </w:p>
          <w:p w14:paraId="745B9838" w14:textId="77777777" w:rsidR="0006353A" w:rsidRDefault="0006353A">
            <w:pPr>
              <w:numPr>
                <w:ilvl w:val="0"/>
                <w:numId w:val="18"/>
              </w:numPr>
              <w:spacing w:after="96" w:line="259" w:lineRule="auto"/>
              <w:ind w:hanging="108"/>
            </w:pPr>
            <w:r>
              <w:rPr>
                <w:rFonts w:ascii="Times New Roman" w:eastAsia="Times New Roman" w:hAnsi="Times New Roman" w:cs="Times New Roman"/>
                <w:sz w:val="12"/>
              </w:rPr>
              <w:t xml:space="preserve">In the News: </w:t>
            </w:r>
          </w:p>
          <w:p w14:paraId="78EB80E5" w14:textId="77777777" w:rsidR="0006353A" w:rsidRDefault="0006353A">
            <w:pPr>
              <w:numPr>
                <w:ilvl w:val="0"/>
                <w:numId w:val="18"/>
              </w:numPr>
              <w:spacing w:after="0" w:line="259" w:lineRule="auto"/>
              <w:ind w:hanging="108"/>
            </w:pPr>
            <w:r>
              <w:rPr>
                <w:rFonts w:ascii="Times New Roman" w:eastAsia="Times New Roman" w:hAnsi="Times New Roman" w:cs="Times New Roman"/>
                <w:sz w:val="12"/>
              </w:rPr>
              <w:t xml:space="preserve">In the News: </w:t>
            </w:r>
          </w:p>
        </w:tc>
        <w:tc>
          <w:tcPr>
            <w:tcW w:w="2477" w:type="dxa"/>
            <w:tcBorders>
              <w:top w:val="single" w:sz="10" w:space="0" w:color="000000"/>
              <w:left w:val="single" w:sz="10" w:space="0" w:color="000000"/>
              <w:bottom w:val="single" w:sz="10" w:space="0" w:color="000000"/>
              <w:right w:val="single" w:sz="10" w:space="0" w:color="000000"/>
            </w:tcBorders>
            <w:shd w:val="clear" w:color="auto" w:fill="BFBFBF"/>
          </w:tcPr>
          <w:p w14:paraId="7DBCC866" w14:textId="77777777" w:rsidR="0006353A" w:rsidRDefault="0006353A">
            <w:pPr>
              <w:numPr>
                <w:ilvl w:val="0"/>
                <w:numId w:val="19"/>
              </w:numPr>
              <w:spacing w:after="61" w:line="259" w:lineRule="auto"/>
              <w:ind w:hanging="108"/>
            </w:pPr>
            <w:r>
              <w:rPr>
                <w:rFonts w:ascii="Times New Roman" w:eastAsia="Times New Roman" w:hAnsi="Times New Roman" w:cs="Times New Roman"/>
                <w:b/>
                <w:sz w:val="12"/>
              </w:rPr>
              <w:t>In the News Binder ALL</w:t>
            </w:r>
          </w:p>
          <w:p w14:paraId="4E60F0F5" w14:textId="77777777" w:rsidR="0006353A" w:rsidRDefault="0006353A">
            <w:pPr>
              <w:numPr>
                <w:ilvl w:val="0"/>
                <w:numId w:val="19"/>
              </w:numPr>
              <w:spacing w:after="0" w:line="259" w:lineRule="auto"/>
              <w:ind w:hanging="108"/>
            </w:pPr>
            <w:r>
              <w:rPr>
                <w:rFonts w:ascii="Times New Roman" w:eastAsia="Times New Roman" w:hAnsi="Times New Roman" w:cs="Times New Roman"/>
                <w:b/>
                <w:sz w:val="12"/>
              </w:rPr>
              <w:t>Reading #5 Summary</w:t>
            </w:r>
          </w:p>
        </w:tc>
        <w:tc>
          <w:tcPr>
            <w:tcW w:w="2218" w:type="dxa"/>
            <w:tcBorders>
              <w:top w:val="single" w:sz="10" w:space="0" w:color="000000"/>
              <w:left w:val="single" w:sz="10" w:space="0" w:color="000000"/>
              <w:bottom w:val="single" w:sz="10" w:space="0" w:color="000000"/>
              <w:right w:val="single" w:sz="10" w:space="0" w:color="000000"/>
            </w:tcBorders>
            <w:shd w:val="clear" w:color="auto" w:fill="BFBFBF"/>
          </w:tcPr>
          <w:p w14:paraId="7808C33D" w14:textId="77777777" w:rsidR="0006353A" w:rsidRDefault="0006353A">
            <w:pPr>
              <w:numPr>
                <w:ilvl w:val="0"/>
                <w:numId w:val="20"/>
              </w:numPr>
              <w:spacing w:after="96" w:line="259" w:lineRule="auto"/>
              <w:ind w:hanging="108"/>
            </w:pPr>
            <w:proofErr w:type="spellStart"/>
            <w:r>
              <w:rPr>
                <w:rFonts w:ascii="Times New Roman" w:eastAsia="Times New Roman" w:hAnsi="Times New Roman" w:cs="Times New Roman"/>
                <w:sz w:val="12"/>
              </w:rPr>
              <w:t>SketchUp</w:t>
            </w:r>
            <w:proofErr w:type="spellEnd"/>
            <w:r>
              <w:rPr>
                <w:rFonts w:ascii="Times New Roman" w:eastAsia="Times New Roman" w:hAnsi="Times New Roman" w:cs="Times New Roman"/>
                <w:sz w:val="12"/>
              </w:rPr>
              <w:t xml:space="preserve"> Videos</w:t>
            </w:r>
          </w:p>
          <w:p w14:paraId="0336EC02" w14:textId="77777777" w:rsidR="0006353A" w:rsidRDefault="0006353A">
            <w:pPr>
              <w:numPr>
                <w:ilvl w:val="0"/>
                <w:numId w:val="20"/>
              </w:numPr>
              <w:spacing w:after="96" w:line="259" w:lineRule="auto"/>
              <w:ind w:hanging="108"/>
            </w:pPr>
            <w:r>
              <w:rPr>
                <w:rFonts w:ascii="Times New Roman" w:eastAsia="Times New Roman" w:hAnsi="Times New Roman" w:cs="Times New Roman"/>
                <w:sz w:val="12"/>
              </w:rPr>
              <w:t>Public Meeting Paper</w:t>
            </w:r>
          </w:p>
          <w:p w14:paraId="6D08AB1E" w14:textId="77777777" w:rsidR="0006353A" w:rsidRDefault="0006353A">
            <w:pPr>
              <w:numPr>
                <w:ilvl w:val="0"/>
                <w:numId w:val="20"/>
              </w:numPr>
              <w:spacing w:after="0" w:line="259" w:lineRule="auto"/>
              <w:ind w:hanging="108"/>
            </w:pPr>
            <w:r>
              <w:rPr>
                <w:rFonts w:ascii="Times New Roman" w:eastAsia="Times New Roman" w:hAnsi="Times New Roman" w:cs="Times New Roman"/>
                <w:sz w:val="12"/>
              </w:rPr>
              <w:t>Parcel Conceptual Site Plan Sketch</w:t>
            </w:r>
          </w:p>
        </w:tc>
        <w:tc>
          <w:tcPr>
            <w:tcW w:w="0" w:type="auto"/>
            <w:vMerge/>
            <w:tcBorders>
              <w:top w:val="nil"/>
              <w:left w:val="single" w:sz="10" w:space="0" w:color="000000"/>
              <w:bottom w:val="nil"/>
              <w:right w:val="nil"/>
            </w:tcBorders>
          </w:tcPr>
          <w:p w14:paraId="0099860E" w14:textId="77777777" w:rsidR="0006353A" w:rsidRDefault="0006353A">
            <w:pPr>
              <w:spacing w:after="160" w:line="259" w:lineRule="auto"/>
              <w:ind w:left="0" w:firstLine="0"/>
            </w:pPr>
          </w:p>
        </w:tc>
      </w:tr>
      <w:tr w:rsidR="0006353A" w14:paraId="53F9F1D3" w14:textId="77777777" w:rsidTr="0006353A">
        <w:trPr>
          <w:trHeight w:val="738"/>
        </w:trPr>
        <w:tc>
          <w:tcPr>
            <w:tcW w:w="393" w:type="dxa"/>
            <w:tcBorders>
              <w:top w:val="single" w:sz="10" w:space="0" w:color="000000"/>
              <w:left w:val="single" w:sz="10" w:space="0" w:color="000000"/>
              <w:bottom w:val="single" w:sz="10" w:space="0" w:color="000000"/>
              <w:right w:val="single" w:sz="10" w:space="0" w:color="000000"/>
            </w:tcBorders>
            <w:shd w:val="clear" w:color="auto" w:fill="FFFFFF"/>
          </w:tcPr>
          <w:p w14:paraId="6CBB728D" w14:textId="77777777" w:rsidR="0006353A" w:rsidRDefault="0006353A">
            <w:pPr>
              <w:spacing w:after="0" w:line="259" w:lineRule="auto"/>
              <w:ind w:left="5" w:firstLine="0"/>
              <w:jc w:val="center"/>
            </w:pPr>
            <w:r>
              <w:rPr>
                <w:rFonts w:ascii="Times New Roman" w:eastAsia="Times New Roman" w:hAnsi="Times New Roman" w:cs="Times New Roman"/>
                <w:sz w:val="11"/>
              </w:rPr>
              <w:t>9</w:t>
            </w:r>
          </w:p>
        </w:tc>
        <w:tc>
          <w:tcPr>
            <w:tcW w:w="2352" w:type="dxa"/>
            <w:tcBorders>
              <w:top w:val="single" w:sz="10" w:space="0" w:color="000000"/>
              <w:left w:val="single" w:sz="10" w:space="0" w:color="000000"/>
              <w:bottom w:val="single" w:sz="10" w:space="0" w:color="000000"/>
              <w:right w:val="single" w:sz="10" w:space="0" w:color="000000"/>
            </w:tcBorders>
            <w:shd w:val="clear" w:color="auto" w:fill="FFFFFF"/>
          </w:tcPr>
          <w:p w14:paraId="56768530" w14:textId="77777777" w:rsidR="0006353A" w:rsidRDefault="0006353A">
            <w:pPr>
              <w:numPr>
                <w:ilvl w:val="0"/>
                <w:numId w:val="21"/>
              </w:numPr>
              <w:spacing w:after="96" w:line="259" w:lineRule="auto"/>
              <w:ind w:hanging="108"/>
            </w:pPr>
            <w:r>
              <w:rPr>
                <w:rFonts w:ascii="Times New Roman" w:eastAsia="Times New Roman" w:hAnsi="Times New Roman" w:cs="Times New Roman"/>
                <w:sz w:val="12"/>
              </w:rPr>
              <w:t xml:space="preserve">Intro to </w:t>
            </w:r>
            <w:proofErr w:type="spellStart"/>
            <w:r>
              <w:rPr>
                <w:rFonts w:ascii="Times New Roman" w:eastAsia="Times New Roman" w:hAnsi="Times New Roman" w:cs="Times New Roman"/>
                <w:sz w:val="12"/>
              </w:rPr>
              <w:t>SketchUp</w:t>
            </w:r>
            <w:proofErr w:type="spellEnd"/>
          </w:p>
          <w:p w14:paraId="1BE071DC" w14:textId="77777777" w:rsidR="0006353A" w:rsidRDefault="0006353A">
            <w:pPr>
              <w:numPr>
                <w:ilvl w:val="0"/>
                <w:numId w:val="21"/>
              </w:numPr>
              <w:spacing w:after="96" w:line="259" w:lineRule="auto"/>
              <w:ind w:hanging="108"/>
            </w:pPr>
            <w:r>
              <w:rPr>
                <w:rFonts w:ascii="Times New Roman" w:eastAsia="Times New Roman" w:hAnsi="Times New Roman" w:cs="Times New Roman"/>
                <w:sz w:val="12"/>
              </w:rPr>
              <w:t>Sketch Up - Site Design</w:t>
            </w:r>
          </w:p>
          <w:p w14:paraId="0C7CBC39" w14:textId="77777777" w:rsidR="0006353A" w:rsidRDefault="0006353A">
            <w:pPr>
              <w:numPr>
                <w:ilvl w:val="0"/>
                <w:numId w:val="21"/>
              </w:numPr>
              <w:spacing w:after="0" w:line="259" w:lineRule="auto"/>
              <w:ind w:hanging="108"/>
            </w:pPr>
            <w:r>
              <w:rPr>
                <w:rFonts w:ascii="Times New Roman" w:eastAsia="Times New Roman" w:hAnsi="Times New Roman" w:cs="Times New Roman"/>
                <w:sz w:val="12"/>
              </w:rPr>
              <w:t>Exercise #9</w:t>
            </w:r>
          </w:p>
        </w:tc>
        <w:tc>
          <w:tcPr>
            <w:tcW w:w="2381" w:type="dxa"/>
            <w:tcBorders>
              <w:top w:val="single" w:sz="10" w:space="0" w:color="000000"/>
              <w:left w:val="single" w:sz="10" w:space="0" w:color="000000"/>
              <w:bottom w:val="single" w:sz="10" w:space="0" w:color="000000"/>
              <w:right w:val="single" w:sz="10" w:space="0" w:color="000000"/>
            </w:tcBorders>
            <w:shd w:val="clear" w:color="auto" w:fill="FFFFFF"/>
          </w:tcPr>
          <w:p w14:paraId="711B52C1" w14:textId="77777777" w:rsidR="0006353A" w:rsidRDefault="0006353A">
            <w:pPr>
              <w:spacing w:after="0" w:line="421" w:lineRule="auto"/>
              <w:ind w:left="26" w:right="1482" w:firstLine="0"/>
              <w:rPr>
                <w:rFonts w:ascii="Times New Roman" w:eastAsia="Times New Roman" w:hAnsi="Times New Roman" w:cs="Times New Roman"/>
                <w:sz w:val="12"/>
              </w:rPr>
            </w:pPr>
            <w:r>
              <w:rPr>
                <w:rFonts w:ascii="Times New Roman" w:eastAsia="Times New Roman" w:hAnsi="Times New Roman" w:cs="Times New Roman"/>
                <w:sz w:val="12"/>
              </w:rPr>
              <w:t xml:space="preserve">1 In the News: </w:t>
            </w:r>
          </w:p>
          <w:p w14:paraId="284D8C22" w14:textId="35935B1E" w:rsidR="0006353A" w:rsidRDefault="0006353A">
            <w:pPr>
              <w:spacing w:after="0" w:line="421" w:lineRule="auto"/>
              <w:ind w:left="26" w:right="1482" w:firstLine="0"/>
            </w:pPr>
            <w:r>
              <w:rPr>
                <w:rFonts w:ascii="Times New Roman" w:eastAsia="Times New Roman" w:hAnsi="Times New Roman" w:cs="Times New Roman"/>
                <w:sz w:val="12"/>
              </w:rPr>
              <w:t xml:space="preserve">2 In the News: </w:t>
            </w:r>
          </w:p>
          <w:p w14:paraId="4205BB62" w14:textId="77777777" w:rsidR="0006353A" w:rsidRDefault="0006353A">
            <w:pPr>
              <w:spacing w:after="0" w:line="259" w:lineRule="auto"/>
              <w:ind w:left="26" w:firstLine="0"/>
            </w:pPr>
            <w:r>
              <w:rPr>
                <w:rFonts w:ascii="Times New Roman" w:eastAsia="Times New Roman" w:hAnsi="Times New Roman" w:cs="Times New Roman"/>
                <w:sz w:val="12"/>
              </w:rPr>
              <w:t xml:space="preserve">3 In the News: </w:t>
            </w:r>
          </w:p>
        </w:tc>
        <w:tc>
          <w:tcPr>
            <w:tcW w:w="2477" w:type="dxa"/>
            <w:tcBorders>
              <w:top w:val="single" w:sz="10" w:space="0" w:color="000000"/>
              <w:left w:val="single" w:sz="10" w:space="0" w:color="000000"/>
              <w:bottom w:val="single" w:sz="10" w:space="0" w:color="000000"/>
              <w:right w:val="single" w:sz="10" w:space="0" w:color="000000"/>
            </w:tcBorders>
            <w:shd w:val="clear" w:color="auto" w:fill="FFFFFF"/>
          </w:tcPr>
          <w:p w14:paraId="70F27FEE" w14:textId="77777777" w:rsidR="0006353A" w:rsidRDefault="0006353A">
            <w:pPr>
              <w:spacing w:after="0" w:line="259" w:lineRule="auto"/>
              <w:ind w:left="55" w:firstLine="0"/>
            </w:pPr>
            <w:r>
              <w:rPr>
                <w:rFonts w:ascii="Times New Roman" w:eastAsia="Times New Roman" w:hAnsi="Times New Roman" w:cs="Times New Roman"/>
                <w:b/>
                <w:sz w:val="12"/>
              </w:rPr>
              <w:t>1 Public Meeting Paper (PDF)</w:t>
            </w:r>
          </w:p>
        </w:tc>
        <w:tc>
          <w:tcPr>
            <w:tcW w:w="2218" w:type="dxa"/>
            <w:tcBorders>
              <w:top w:val="single" w:sz="10" w:space="0" w:color="000000"/>
              <w:left w:val="single" w:sz="10" w:space="0" w:color="000000"/>
              <w:bottom w:val="single" w:sz="10" w:space="0" w:color="000000"/>
              <w:right w:val="single" w:sz="10" w:space="0" w:color="000000"/>
            </w:tcBorders>
            <w:shd w:val="clear" w:color="auto" w:fill="FFFFFF"/>
          </w:tcPr>
          <w:p w14:paraId="2222CBCB" w14:textId="77777777" w:rsidR="0006353A" w:rsidRDefault="0006353A">
            <w:pPr>
              <w:spacing w:after="160" w:line="259" w:lineRule="auto"/>
              <w:ind w:left="0" w:firstLine="0"/>
            </w:pPr>
          </w:p>
        </w:tc>
        <w:tc>
          <w:tcPr>
            <w:tcW w:w="214" w:type="dxa"/>
            <w:tcBorders>
              <w:top w:val="nil"/>
              <w:left w:val="single" w:sz="10" w:space="0" w:color="000000"/>
              <w:bottom w:val="nil"/>
              <w:right w:val="nil"/>
            </w:tcBorders>
            <w:shd w:val="clear" w:color="auto" w:fill="FFFFFF"/>
          </w:tcPr>
          <w:p w14:paraId="2BF0E7D0" w14:textId="77777777" w:rsidR="0006353A" w:rsidRDefault="0006353A">
            <w:pPr>
              <w:spacing w:after="160" w:line="259" w:lineRule="auto"/>
              <w:ind w:left="0" w:firstLine="0"/>
            </w:pPr>
          </w:p>
        </w:tc>
      </w:tr>
      <w:tr w:rsidR="0006353A" w14:paraId="1CA51094" w14:textId="77777777" w:rsidTr="0006353A">
        <w:trPr>
          <w:trHeight w:val="1152"/>
        </w:trPr>
        <w:tc>
          <w:tcPr>
            <w:tcW w:w="393" w:type="dxa"/>
            <w:tcBorders>
              <w:top w:val="single" w:sz="10" w:space="0" w:color="000000"/>
              <w:left w:val="single" w:sz="10" w:space="0" w:color="000000"/>
              <w:bottom w:val="single" w:sz="10" w:space="0" w:color="000000"/>
              <w:right w:val="single" w:sz="10" w:space="0" w:color="000000"/>
            </w:tcBorders>
            <w:shd w:val="clear" w:color="auto" w:fill="BFBFBF"/>
            <w:vAlign w:val="center"/>
          </w:tcPr>
          <w:p w14:paraId="36BF0EA2" w14:textId="77777777" w:rsidR="0006353A" w:rsidRDefault="0006353A">
            <w:pPr>
              <w:spacing w:after="0" w:line="259" w:lineRule="auto"/>
              <w:ind w:left="8" w:firstLine="0"/>
              <w:jc w:val="center"/>
            </w:pPr>
            <w:r>
              <w:rPr>
                <w:rFonts w:ascii="Times New Roman" w:eastAsia="Times New Roman" w:hAnsi="Times New Roman" w:cs="Times New Roman"/>
                <w:sz w:val="11"/>
              </w:rPr>
              <w:t>10</w:t>
            </w:r>
          </w:p>
        </w:tc>
        <w:tc>
          <w:tcPr>
            <w:tcW w:w="2352" w:type="dxa"/>
            <w:tcBorders>
              <w:top w:val="single" w:sz="10" w:space="0" w:color="000000"/>
              <w:left w:val="single" w:sz="10" w:space="0" w:color="000000"/>
              <w:bottom w:val="single" w:sz="10" w:space="0" w:color="000000"/>
              <w:right w:val="single" w:sz="10" w:space="0" w:color="000000"/>
            </w:tcBorders>
            <w:shd w:val="clear" w:color="auto" w:fill="BFBFBF"/>
          </w:tcPr>
          <w:p w14:paraId="756E5976" w14:textId="77777777" w:rsidR="0006353A" w:rsidRDefault="0006353A">
            <w:pPr>
              <w:numPr>
                <w:ilvl w:val="0"/>
                <w:numId w:val="22"/>
              </w:numPr>
              <w:spacing w:after="96" w:line="259" w:lineRule="auto"/>
              <w:ind w:hanging="108"/>
            </w:pPr>
            <w:r>
              <w:rPr>
                <w:rFonts w:ascii="Times New Roman" w:eastAsia="Times New Roman" w:hAnsi="Times New Roman" w:cs="Times New Roman"/>
                <w:sz w:val="12"/>
              </w:rPr>
              <w:t xml:space="preserve">Intro to </w:t>
            </w:r>
            <w:proofErr w:type="spellStart"/>
            <w:r>
              <w:rPr>
                <w:rFonts w:ascii="Times New Roman" w:eastAsia="Times New Roman" w:hAnsi="Times New Roman" w:cs="Times New Roman"/>
                <w:sz w:val="12"/>
              </w:rPr>
              <w:t>SketchUp</w:t>
            </w:r>
            <w:proofErr w:type="spellEnd"/>
          </w:p>
          <w:p w14:paraId="256AFFCD" w14:textId="77777777" w:rsidR="0006353A" w:rsidRDefault="0006353A">
            <w:pPr>
              <w:numPr>
                <w:ilvl w:val="0"/>
                <w:numId w:val="22"/>
              </w:numPr>
              <w:spacing w:after="96" w:line="259" w:lineRule="auto"/>
              <w:ind w:hanging="108"/>
            </w:pPr>
            <w:r>
              <w:rPr>
                <w:rFonts w:ascii="Times New Roman" w:eastAsia="Times New Roman" w:hAnsi="Times New Roman" w:cs="Times New Roman"/>
                <w:sz w:val="12"/>
              </w:rPr>
              <w:t>Sketch Up - Elevations and 3D</w:t>
            </w:r>
          </w:p>
          <w:p w14:paraId="14E41FBC" w14:textId="77777777" w:rsidR="0006353A" w:rsidRDefault="0006353A">
            <w:pPr>
              <w:numPr>
                <w:ilvl w:val="0"/>
                <w:numId w:val="22"/>
              </w:numPr>
              <w:spacing w:after="96" w:line="259" w:lineRule="auto"/>
              <w:ind w:hanging="108"/>
            </w:pPr>
            <w:r>
              <w:rPr>
                <w:rFonts w:ascii="Times New Roman" w:eastAsia="Times New Roman" w:hAnsi="Times New Roman" w:cs="Times New Roman"/>
                <w:sz w:val="12"/>
              </w:rPr>
              <w:t>Exercise # 10</w:t>
            </w:r>
          </w:p>
          <w:p w14:paraId="0EA234FC" w14:textId="77777777" w:rsidR="0006353A" w:rsidRDefault="0006353A">
            <w:pPr>
              <w:numPr>
                <w:ilvl w:val="0"/>
                <w:numId w:val="22"/>
              </w:numPr>
              <w:spacing w:after="0" w:line="259" w:lineRule="auto"/>
              <w:ind w:hanging="108"/>
            </w:pPr>
            <w:r>
              <w:rPr>
                <w:rFonts w:ascii="Times New Roman" w:eastAsia="Times New Roman" w:hAnsi="Times New Roman" w:cs="Times New Roman"/>
                <w:sz w:val="12"/>
              </w:rPr>
              <w:t>Final Exam Prep</w:t>
            </w:r>
          </w:p>
        </w:tc>
        <w:tc>
          <w:tcPr>
            <w:tcW w:w="2381" w:type="dxa"/>
            <w:tcBorders>
              <w:top w:val="single" w:sz="10" w:space="0" w:color="000000"/>
              <w:left w:val="single" w:sz="10" w:space="0" w:color="000000"/>
              <w:bottom w:val="single" w:sz="10" w:space="0" w:color="000000"/>
              <w:right w:val="single" w:sz="10" w:space="0" w:color="000000"/>
            </w:tcBorders>
            <w:shd w:val="clear" w:color="auto" w:fill="BFBFBF"/>
          </w:tcPr>
          <w:p w14:paraId="7FD7582C" w14:textId="77777777" w:rsidR="0006353A" w:rsidRDefault="0006353A">
            <w:pPr>
              <w:spacing w:after="160" w:line="259" w:lineRule="auto"/>
              <w:ind w:left="0" w:firstLine="0"/>
            </w:pPr>
          </w:p>
        </w:tc>
        <w:tc>
          <w:tcPr>
            <w:tcW w:w="2477" w:type="dxa"/>
            <w:tcBorders>
              <w:top w:val="single" w:sz="10" w:space="0" w:color="000000"/>
              <w:left w:val="single" w:sz="10" w:space="0" w:color="000000"/>
              <w:bottom w:val="single" w:sz="10" w:space="0" w:color="000000"/>
              <w:right w:val="single" w:sz="10" w:space="0" w:color="000000"/>
            </w:tcBorders>
            <w:shd w:val="clear" w:color="auto" w:fill="BFBFBF"/>
          </w:tcPr>
          <w:p w14:paraId="035E8BC5" w14:textId="77777777" w:rsidR="0006353A" w:rsidRDefault="0006353A">
            <w:pPr>
              <w:spacing w:after="160" w:line="259" w:lineRule="auto"/>
              <w:ind w:left="0" w:firstLine="0"/>
            </w:pPr>
          </w:p>
        </w:tc>
        <w:tc>
          <w:tcPr>
            <w:tcW w:w="2218" w:type="dxa"/>
            <w:tcBorders>
              <w:top w:val="single" w:sz="10" w:space="0" w:color="000000"/>
              <w:left w:val="single" w:sz="10" w:space="0" w:color="000000"/>
              <w:bottom w:val="single" w:sz="10" w:space="0" w:color="000000"/>
              <w:right w:val="single" w:sz="10" w:space="0" w:color="000000"/>
            </w:tcBorders>
            <w:shd w:val="clear" w:color="auto" w:fill="BFBFBF"/>
          </w:tcPr>
          <w:p w14:paraId="5D24BABD" w14:textId="77777777" w:rsidR="0006353A" w:rsidRDefault="0006353A">
            <w:pPr>
              <w:spacing w:after="0" w:line="259" w:lineRule="auto"/>
              <w:ind w:left="0" w:firstLine="0"/>
            </w:pPr>
            <w:r>
              <w:rPr>
                <w:rFonts w:ascii="Times New Roman" w:eastAsia="Times New Roman" w:hAnsi="Times New Roman" w:cs="Times New Roman"/>
                <w:sz w:val="12"/>
              </w:rPr>
              <w:t>1. Parcel Project PowerPoint</w:t>
            </w:r>
          </w:p>
        </w:tc>
        <w:tc>
          <w:tcPr>
            <w:tcW w:w="214" w:type="dxa"/>
            <w:vMerge w:val="restart"/>
            <w:tcBorders>
              <w:top w:val="nil"/>
              <w:left w:val="single" w:sz="10" w:space="0" w:color="000000"/>
              <w:bottom w:val="single" w:sz="56" w:space="0" w:color="FFFFFF"/>
              <w:right w:val="nil"/>
            </w:tcBorders>
          </w:tcPr>
          <w:p w14:paraId="651CCB03" w14:textId="77777777" w:rsidR="0006353A" w:rsidRDefault="0006353A">
            <w:pPr>
              <w:spacing w:after="160" w:line="259" w:lineRule="auto"/>
              <w:ind w:left="0" w:firstLine="0"/>
            </w:pPr>
          </w:p>
        </w:tc>
      </w:tr>
      <w:tr w:rsidR="0006353A" w14:paraId="5D8C8340" w14:textId="77777777" w:rsidTr="0006353A">
        <w:trPr>
          <w:trHeight w:val="922"/>
        </w:trPr>
        <w:tc>
          <w:tcPr>
            <w:tcW w:w="393" w:type="dxa"/>
            <w:tcBorders>
              <w:top w:val="single" w:sz="10" w:space="0" w:color="000000"/>
              <w:left w:val="single" w:sz="10" w:space="0" w:color="000000"/>
              <w:bottom w:val="single" w:sz="10" w:space="0" w:color="000000"/>
              <w:right w:val="single" w:sz="10" w:space="0" w:color="000000"/>
            </w:tcBorders>
            <w:shd w:val="clear" w:color="auto" w:fill="FFFFFF"/>
            <w:vAlign w:val="center"/>
          </w:tcPr>
          <w:p w14:paraId="0379B31E" w14:textId="77777777" w:rsidR="0006353A" w:rsidRDefault="0006353A">
            <w:pPr>
              <w:spacing w:after="0" w:line="259" w:lineRule="auto"/>
              <w:ind w:left="8" w:firstLine="0"/>
              <w:jc w:val="center"/>
            </w:pPr>
            <w:r>
              <w:rPr>
                <w:rFonts w:ascii="Times New Roman" w:eastAsia="Times New Roman" w:hAnsi="Times New Roman" w:cs="Times New Roman"/>
                <w:sz w:val="11"/>
              </w:rPr>
              <w:t>11</w:t>
            </w:r>
          </w:p>
        </w:tc>
        <w:tc>
          <w:tcPr>
            <w:tcW w:w="2352" w:type="dxa"/>
            <w:tcBorders>
              <w:top w:val="single" w:sz="10" w:space="0" w:color="000000"/>
              <w:left w:val="single" w:sz="10" w:space="0" w:color="000000"/>
              <w:bottom w:val="single" w:sz="10" w:space="0" w:color="000000"/>
              <w:right w:val="single" w:sz="10" w:space="0" w:color="000000"/>
            </w:tcBorders>
            <w:shd w:val="clear" w:color="auto" w:fill="FFFFFF"/>
          </w:tcPr>
          <w:p w14:paraId="205DD3D3" w14:textId="77777777" w:rsidR="0006353A" w:rsidRDefault="0006353A">
            <w:pPr>
              <w:spacing w:after="0" w:line="259" w:lineRule="auto"/>
              <w:ind w:left="94" w:firstLine="0"/>
            </w:pPr>
            <w:r>
              <w:rPr>
                <w:rFonts w:ascii="Times New Roman" w:eastAsia="Times New Roman" w:hAnsi="Times New Roman" w:cs="Times New Roman"/>
                <w:sz w:val="12"/>
              </w:rPr>
              <w:t>1 Parcel Presentations</w:t>
            </w:r>
          </w:p>
        </w:tc>
        <w:tc>
          <w:tcPr>
            <w:tcW w:w="2381" w:type="dxa"/>
            <w:tcBorders>
              <w:top w:val="single" w:sz="10" w:space="0" w:color="000000"/>
              <w:left w:val="single" w:sz="10" w:space="0" w:color="000000"/>
              <w:bottom w:val="single" w:sz="10" w:space="0" w:color="000000"/>
              <w:right w:val="single" w:sz="10" w:space="0" w:color="000000"/>
            </w:tcBorders>
            <w:shd w:val="clear" w:color="auto" w:fill="FFFFFF"/>
          </w:tcPr>
          <w:p w14:paraId="4A93F708" w14:textId="77777777" w:rsidR="0006353A" w:rsidRDefault="0006353A">
            <w:pPr>
              <w:spacing w:after="160" w:line="259" w:lineRule="auto"/>
              <w:ind w:left="0" w:firstLine="0"/>
            </w:pPr>
          </w:p>
        </w:tc>
        <w:tc>
          <w:tcPr>
            <w:tcW w:w="2477" w:type="dxa"/>
            <w:tcBorders>
              <w:top w:val="single" w:sz="10" w:space="0" w:color="000000"/>
              <w:left w:val="single" w:sz="10" w:space="0" w:color="000000"/>
              <w:bottom w:val="single" w:sz="10" w:space="0" w:color="000000"/>
              <w:right w:val="single" w:sz="10" w:space="0" w:color="000000"/>
            </w:tcBorders>
            <w:shd w:val="clear" w:color="auto" w:fill="FFFFFF"/>
          </w:tcPr>
          <w:p w14:paraId="2978BC48" w14:textId="77777777" w:rsidR="0006353A" w:rsidRDefault="0006353A">
            <w:pPr>
              <w:spacing w:after="0" w:line="259" w:lineRule="auto"/>
              <w:ind w:left="56" w:firstLine="0"/>
            </w:pPr>
            <w:r>
              <w:rPr>
                <w:rFonts w:ascii="Times New Roman" w:eastAsia="Times New Roman" w:hAnsi="Times New Roman" w:cs="Times New Roman"/>
                <w:sz w:val="12"/>
              </w:rPr>
              <w:t xml:space="preserve">1 </w:t>
            </w:r>
            <w:r>
              <w:rPr>
                <w:rFonts w:ascii="Times New Roman" w:eastAsia="Times New Roman" w:hAnsi="Times New Roman" w:cs="Times New Roman"/>
                <w:b/>
                <w:sz w:val="12"/>
              </w:rPr>
              <w:t>Peer Evaluations (All)</w:t>
            </w:r>
          </w:p>
        </w:tc>
        <w:tc>
          <w:tcPr>
            <w:tcW w:w="2218" w:type="dxa"/>
            <w:tcBorders>
              <w:top w:val="single" w:sz="10" w:space="0" w:color="000000"/>
              <w:left w:val="single" w:sz="10" w:space="0" w:color="000000"/>
              <w:bottom w:val="single" w:sz="10" w:space="0" w:color="000000"/>
              <w:right w:val="single" w:sz="10" w:space="0" w:color="000000"/>
            </w:tcBorders>
            <w:shd w:val="clear" w:color="auto" w:fill="FFFFFF"/>
          </w:tcPr>
          <w:p w14:paraId="17DBEFD9" w14:textId="77777777" w:rsidR="0006353A" w:rsidRDefault="0006353A">
            <w:pPr>
              <w:spacing w:after="92" w:line="259" w:lineRule="auto"/>
              <w:ind w:left="0" w:firstLine="0"/>
            </w:pPr>
            <w:r>
              <w:rPr>
                <w:rFonts w:ascii="Times New Roman" w:eastAsia="Times New Roman" w:hAnsi="Times New Roman" w:cs="Times New Roman"/>
                <w:sz w:val="12"/>
              </w:rPr>
              <w:t>1. Study: Final Exam</w:t>
            </w:r>
          </w:p>
          <w:p w14:paraId="6B8D1B91" w14:textId="77777777" w:rsidR="0006353A" w:rsidRDefault="0006353A">
            <w:pPr>
              <w:spacing w:after="0" w:line="259" w:lineRule="auto"/>
              <w:ind w:left="26" w:firstLine="0"/>
            </w:pPr>
            <w:r>
              <w:rPr>
                <w:rFonts w:ascii="Times New Roman" w:eastAsia="Times New Roman" w:hAnsi="Times New Roman" w:cs="Times New Roman"/>
                <w:sz w:val="12"/>
              </w:rPr>
              <w:t>2 Parcel Project  Paper Due Next Class</w:t>
            </w:r>
          </w:p>
        </w:tc>
        <w:tc>
          <w:tcPr>
            <w:tcW w:w="0" w:type="auto"/>
            <w:vMerge/>
            <w:tcBorders>
              <w:top w:val="nil"/>
              <w:left w:val="single" w:sz="10" w:space="0" w:color="000000"/>
              <w:bottom w:val="nil"/>
              <w:right w:val="nil"/>
            </w:tcBorders>
          </w:tcPr>
          <w:p w14:paraId="1F676B4F" w14:textId="77777777" w:rsidR="0006353A" w:rsidRDefault="0006353A">
            <w:pPr>
              <w:spacing w:after="160" w:line="259" w:lineRule="auto"/>
              <w:ind w:left="0" w:firstLine="0"/>
            </w:pPr>
          </w:p>
        </w:tc>
      </w:tr>
      <w:tr w:rsidR="0006353A" w14:paraId="3C45A7B9" w14:textId="77777777" w:rsidTr="0006353A">
        <w:trPr>
          <w:trHeight w:val="740"/>
        </w:trPr>
        <w:tc>
          <w:tcPr>
            <w:tcW w:w="393" w:type="dxa"/>
            <w:tcBorders>
              <w:top w:val="single" w:sz="10" w:space="0" w:color="000000"/>
              <w:left w:val="single" w:sz="10" w:space="0" w:color="000000"/>
              <w:bottom w:val="single" w:sz="10" w:space="0" w:color="000000"/>
              <w:right w:val="single" w:sz="10" w:space="0" w:color="000000"/>
            </w:tcBorders>
            <w:shd w:val="clear" w:color="auto" w:fill="BFBFBF"/>
            <w:vAlign w:val="center"/>
          </w:tcPr>
          <w:p w14:paraId="72940803" w14:textId="77777777" w:rsidR="0006353A" w:rsidRDefault="0006353A">
            <w:pPr>
              <w:spacing w:after="0" w:line="259" w:lineRule="auto"/>
              <w:ind w:left="8" w:firstLine="0"/>
              <w:jc w:val="center"/>
            </w:pPr>
            <w:r>
              <w:rPr>
                <w:rFonts w:ascii="Times New Roman" w:eastAsia="Times New Roman" w:hAnsi="Times New Roman" w:cs="Times New Roman"/>
                <w:sz w:val="11"/>
              </w:rPr>
              <w:t>12</w:t>
            </w:r>
          </w:p>
        </w:tc>
        <w:tc>
          <w:tcPr>
            <w:tcW w:w="2352" w:type="dxa"/>
            <w:tcBorders>
              <w:top w:val="single" w:sz="10" w:space="0" w:color="000000"/>
              <w:left w:val="single" w:sz="10" w:space="0" w:color="000000"/>
              <w:bottom w:val="single" w:sz="10" w:space="0" w:color="000000"/>
              <w:right w:val="single" w:sz="10" w:space="0" w:color="000000"/>
            </w:tcBorders>
            <w:shd w:val="clear" w:color="auto" w:fill="BFBFBF"/>
          </w:tcPr>
          <w:p w14:paraId="23EA781E" w14:textId="77777777" w:rsidR="0006353A" w:rsidRDefault="0006353A">
            <w:pPr>
              <w:numPr>
                <w:ilvl w:val="0"/>
                <w:numId w:val="23"/>
              </w:numPr>
              <w:spacing w:after="96" w:line="259" w:lineRule="auto"/>
              <w:ind w:hanging="108"/>
            </w:pPr>
            <w:r>
              <w:rPr>
                <w:rFonts w:ascii="Times New Roman" w:eastAsia="Times New Roman" w:hAnsi="Times New Roman" w:cs="Times New Roman"/>
                <w:sz w:val="12"/>
              </w:rPr>
              <w:t xml:space="preserve">FINAL EXAM </w:t>
            </w:r>
          </w:p>
          <w:p w14:paraId="750EEBB7" w14:textId="77777777" w:rsidR="0006353A" w:rsidRDefault="0006353A">
            <w:pPr>
              <w:numPr>
                <w:ilvl w:val="0"/>
                <w:numId w:val="23"/>
              </w:numPr>
              <w:spacing w:after="0" w:line="259" w:lineRule="auto"/>
              <w:ind w:hanging="108"/>
            </w:pPr>
            <w:r>
              <w:rPr>
                <w:rFonts w:ascii="Times New Roman" w:eastAsia="Times New Roman" w:hAnsi="Times New Roman" w:cs="Times New Roman"/>
                <w:sz w:val="12"/>
              </w:rPr>
              <w:t>Class Final Submissions</w:t>
            </w:r>
          </w:p>
        </w:tc>
        <w:tc>
          <w:tcPr>
            <w:tcW w:w="2381" w:type="dxa"/>
            <w:tcBorders>
              <w:top w:val="single" w:sz="10" w:space="0" w:color="000000"/>
              <w:left w:val="single" w:sz="10" w:space="0" w:color="000000"/>
              <w:bottom w:val="single" w:sz="10" w:space="0" w:color="000000"/>
              <w:right w:val="single" w:sz="10" w:space="0" w:color="000000"/>
            </w:tcBorders>
            <w:shd w:val="clear" w:color="auto" w:fill="BFBFBF"/>
          </w:tcPr>
          <w:p w14:paraId="5875BCFF" w14:textId="77777777" w:rsidR="0006353A" w:rsidRDefault="0006353A">
            <w:pPr>
              <w:spacing w:after="160" w:line="259" w:lineRule="auto"/>
              <w:ind w:left="0" w:firstLine="0"/>
            </w:pPr>
          </w:p>
        </w:tc>
        <w:tc>
          <w:tcPr>
            <w:tcW w:w="2477" w:type="dxa"/>
            <w:tcBorders>
              <w:top w:val="single" w:sz="10" w:space="0" w:color="000000"/>
              <w:left w:val="single" w:sz="10" w:space="0" w:color="000000"/>
              <w:bottom w:val="single" w:sz="10" w:space="0" w:color="000000"/>
              <w:right w:val="single" w:sz="10" w:space="0" w:color="000000"/>
            </w:tcBorders>
            <w:shd w:val="clear" w:color="auto" w:fill="BFBFBF"/>
          </w:tcPr>
          <w:p w14:paraId="37E063AB" w14:textId="77777777" w:rsidR="0006353A" w:rsidRDefault="0006353A">
            <w:pPr>
              <w:numPr>
                <w:ilvl w:val="0"/>
                <w:numId w:val="24"/>
              </w:numPr>
              <w:spacing w:after="97" w:line="259" w:lineRule="auto"/>
              <w:ind w:hanging="108"/>
            </w:pPr>
            <w:r>
              <w:rPr>
                <w:rFonts w:ascii="Times New Roman" w:eastAsia="Times New Roman" w:hAnsi="Times New Roman" w:cs="Times New Roman"/>
                <w:b/>
                <w:sz w:val="12"/>
              </w:rPr>
              <w:t>Final Parcel Paper (PDF)</w:t>
            </w:r>
          </w:p>
          <w:p w14:paraId="365C7994" w14:textId="77777777" w:rsidR="0006353A" w:rsidRDefault="0006353A">
            <w:pPr>
              <w:numPr>
                <w:ilvl w:val="0"/>
                <w:numId w:val="24"/>
              </w:numPr>
              <w:spacing w:after="0" w:line="259" w:lineRule="auto"/>
              <w:ind w:hanging="108"/>
            </w:pPr>
            <w:r>
              <w:rPr>
                <w:rFonts w:ascii="Times New Roman" w:eastAsia="Times New Roman" w:hAnsi="Times New Roman" w:cs="Times New Roman"/>
                <w:b/>
                <w:sz w:val="12"/>
              </w:rPr>
              <w:t>Final  Class Folders Due</w:t>
            </w:r>
          </w:p>
        </w:tc>
        <w:tc>
          <w:tcPr>
            <w:tcW w:w="2218" w:type="dxa"/>
            <w:tcBorders>
              <w:top w:val="single" w:sz="10" w:space="0" w:color="000000"/>
              <w:left w:val="single" w:sz="10" w:space="0" w:color="000000"/>
              <w:bottom w:val="single" w:sz="10" w:space="0" w:color="000000"/>
              <w:right w:val="single" w:sz="10" w:space="0" w:color="000000"/>
            </w:tcBorders>
            <w:shd w:val="clear" w:color="auto" w:fill="BFBFBF"/>
          </w:tcPr>
          <w:p w14:paraId="14B0F02B" w14:textId="77777777" w:rsidR="0006353A" w:rsidRDefault="0006353A">
            <w:pPr>
              <w:spacing w:after="160" w:line="259" w:lineRule="auto"/>
              <w:ind w:left="0" w:firstLine="0"/>
            </w:pPr>
          </w:p>
        </w:tc>
        <w:tc>
          <w:tcPr>
            <w:tcW w:w="0" w:type="auto"/>
            <w:vMerge/>
            <w:tcBorders>
              <w:top w:val="nil"/>
              <w:left w:val="single" w:sz="10" w:space="0" w:color="000000"/>
              <w:bottom w:val="single" w:sz="56" w:space="0" w:color="FFFFFF"/>
              <w:right w:val="nil"/>
            </w:tcBorders>
          </w:tcPr>
          <w:p w14:paraId="62FA6D72" w14:textId="77777777" w:rsidR="0006353A" w:rsidRDefault="0006353A">
            <w:pPr>
              <w:spacing w:after="160" w:line="259" w:lineRule="auto"/>
              <w:ind w:left="0" w:firstLine="0"/>
            </w:pPr>
          </w:p>
        </w:tc>
      </w:tr>
    </w:tbl>
    <w:p w14:paraId="574040F8" w14:textId="77777777" w:rsidR="00E50587" w:rsidRDefault="00E50587"/>
    <w:sectPr w:rsidR="00E50587">
      <w:pgSz w:w="12240" w:h="15840"/>
      <w:pgMar w:top="586" w:right="1082" w:bottom="822" w:left="13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EA1"/>
    <w:multiLevelType w:val="hybridMultilevel"/>
    <w:tmpl w:val="53B82DE6"/>
    <w:lvl w:ilvl="0" w:tplc="2A008584">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E500FC2">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96A083E">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73B42AB6">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CF9C4036">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D172B532">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BAAAA316">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FED83354">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AE22F14A">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07F26C88"/>
    <w:multiLevelType w:val="hybridMultilevel"/>
    <w:tmpl w:val="CA7EC61C"/>
    <w:lvl w:ilvl="0" w:tplc="AD680F8C">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E24CFC50">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3CD2A954">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B0149786">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97982990">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CB10C3AA">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0060BE1C">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BC9EB180">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2B78FB98">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95F402F"/>
    <w:multiLevelType w:val="hybridMultilevel"/>
    <w:tmpl w:val="1FE62A90"/>
    <w:lvl w:ilvl="0" w:tplc="38C8B994">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D5A252A8">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8E08FE0">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71007B0">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790999E">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AF84D60E">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4E01E78">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425C4C80">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37226386">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0FA67374"/>
    <w:multiLevelType w:val="hybridMultilevel"/>
    <w:tmpl w:val="E7A40E84"/>
    <w:lvl w:ilvl="0" w:tplc="4FFE3656">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E99EF514">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A1082F5A">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84070EE">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B9DCC80E">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42460BAE">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917EF496">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E5B01928">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C8C1B30">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169C1DC1"/>
    <w:multiLevelType w:val="hybridMultilevel"/>
    <w:tmpl w:val="35DCAC36"/>
    <w:lvl w:ilvl="0" w:tplc="2B048F72">
      <w:start w:val="1"/>
      <w:numFmt w:val="decimal"/>
      <w:lvlText w:val="%1"/>
      <w:lvlJc w:val="left"/>
      <w:pPr>
        <w:ind w:left="163"/>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tplc="8790378E">
      <w:start w:val="1"/>
      <w:numFmt w:val="lowerLetter"/>
      <w:lvlText w:val="%2"/>
      <w:lvlJc w:val="left"/>
      <w:pPr>
        <w:ind w:left="115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tplc="B038D048">
      <w:start w:val="1"/>
      <w:numFmt w:val="lowerRoman"/>
      <w:lvlText w:val="%3"/>
      <w:lvlJc w:val="left"/>
      <w:pPr>
        <w:ind w:left="187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tplc="19BCCBA2">
      <w:start w:val="1"/>
      <w:numFmt w:val="decimal"/>
      <w:lvlText w:val="%4"/>
      <w:lvlJc w:val="left"/>
      <w:pPr>
        <w:ind w:left="259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tplc="9C1A0280">
      <w:start w:val="1"/>
      <w:numFmt w:val="lowerLetter"/>
      <w:lvlText w:val="%5"/>
      <w:lvlJc w:val="left"/>
      <w:pPr>
        <w:ind w:left="331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tplc="254C4C0A">
      <w:start w:val="1"/>
      <w:numFmt w:val="lowerRoman"/>
      <w:lvlText w:val="%6"/>
      <w:lvlJc w:val="left"/>
      <w:pPr>
        <w:ind w:left="403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tplc="6BD6640A">
      <w:start w:val="1"/>
      <w:numFmt w:val="decimal"/>
      <w:lvlText w:val="%7"/>
      <w:lvlJc w:val="left"/>
      <w:pPr>
        <w:ind w:left="475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tplc="5FE8DE78">
      <w:start w:val="1"/>
      <w:numFmt w:val="lowerLetter"/>
      <w:lvlText w:val="%8"/>
      <w:lvlJc w:val="left"/>
      <w:pPr>
        <w:ind w:left="547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tplc="63BC9460">
      <w:start w:val="1"/>
      <w:numFmt w:val="lowerRoman"/>
      <w:lvlText w:val="%9"/>
      <w:lvlJc w:val="left"/>
      <w:pPr>
        <w:ind w:left="6199"/>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19160F25"/>
    <w:multiLevelType w:val="hybridMultilevel"/>
    <w:tmpl w:val="4628D784"/>
    <w:lvl w:ilvl="0" w:tplc="925089B4">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51EE9546">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0BD2BD5A">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96187A4E">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9F0C0396">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A2A701C">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C66D994">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8FCC1A70">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C9806F4">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2C5B4B45"/>
    <w:multiLevelType w:val="hybridMultilevel"/>
    <w:tmpl w:val="A0765E62"/>
    <w:lvl w:ilvl="0" w:tplc="5290E14E">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283292FC">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5F9AF31C">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25053FA">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06509982">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AA18EFF8">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E26067E">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95E98FA">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300C8A58">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2E8A187E"/>
    <w:multiLevelType w:val="hybridMultilevel"/>
    <w:tmpl w:val="B9EC2F20"/>
    <w:lvl w:ilvl="0" w:tplc="4198F24A">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C644C2B0">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4A7CE0D8">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6046BC1C">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0144C87E">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2F005D7E">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2EDC019E">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6B9A5E96">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3D903DDA">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30CC4083"/>
    <w:multiLevelType w:val="hybridMultilevel"/>
    <w:tmpl w:val="2A8A3932"/>
    <w:lvl w:ilvl="0" w:tplc="88C8C9A2">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DC567098">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0FEE6176">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B30CE0A">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CEB23372">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056250E">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DDCDB00">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523C26C0">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0A328AE0">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315F5737"/>
    <w:multiLevelType w:val="hybridMultilevel"/>
    <w:tmpl w:val="5DE821CA"/>
    <w:lvl w:ilvl="0" w:tplc="9B10308A">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742C1E22">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3E48BE44">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700DB1C">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84F8B2CE">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F72CD936">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8064FB26">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66F4FAEC">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8C25E96">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0" w15:restartNumberingAfterBreak="0">
    <w:nsid w:val="32FC3934"/>
    <w:multiLevelType w:val="hybridMultilevel"/>
    <w:tmpl w:val="93A0CC7C"/>
    <w:lvl w:ilvl="0" w:tplc="5FBC485E">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AF9A593E">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39EEF24C">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D7EE40E6">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499A0F34">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BB645B96">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1A603BCE">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CCB861FA">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1DEC425A">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1" w15:restartNumberingAfterBreak="0">
    <w:nsid w:val="37114612"/>
    <w:multiLevelType w:val="hybridMultilevel"/>
    <w:tmpl w:val="C91233A6"/>
    <w:lvl w:ilvl="0" w:tplc="F6025B9E">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5F2BC48">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CAB8B276">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5824FBE">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C5F4C550">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7AA4538">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FA7AA038">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EC3C7A26">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89E867E">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2" w15:restartNumberingAfterBreak="0">
    <w:nsid w:val="395416C3"/>
    <w:multiLevelType w:val="hybridMultilevel"/>
    <w:tmpl w:val="D3E823CC"/>
    <w:lvl w:ilvl="0" w:tplc="B2D4249A">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A860F922">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1A8CB7DC">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FF167C7E">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807EE9F4">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F90A9DFE">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A90EFFE2">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3A5E8DB4">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9D4705E">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457C608D"/>
    <w:multiLevelType w:val="hybridMultilevel"/>
    <w:tmpl w:val="947E2EBE"/>
    <w:lvl w:ilvl="0" w:tplc="82A468AC">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1D3E2A62">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5A085EB0">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23E09016">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1636806C">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39A61096">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A6302EA4">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7E22352">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4B206934">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49267367"/>
    <w:multiLevelType w:val="hybridMultilevel"/>
    <w:tmpl w:val="2DD47216"/>
    <w:lvl w:ilvl="0" w:tplc="17BE1A76">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68F4FA4A">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AB28BFA6">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62AAACC">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FD0697A0">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588A654">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21E5CE6">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F22C938">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20BC289A">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5" w15:restartNumberingAfterBreak="0">
    <w:nsid w:val="4E2534AF"/>
    <w:multiLevelType w:val="hybridMultilevel"/>
    <w:tmpl w:val="9BBE6E74"/>
    <w:lvl w:ilvl="0" w:tplc="EFDA0556">
      <w:start w:val="1"/>
      <w:numFmt w:val="bullet"/>
      <w:lvlText w:val="•"/>
      <w:lvlJc w:val="left"/>
      <w:pPr>
        <w:ind w:left="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85330">
      <w:start w:val="1"/>
      <w:numFmt w:val="bullet"/>
      <w:lvlText w:val="o"/>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7CE5E0">
      <w:start w:val="1"/>
      <w:numFmt w:val="bullet"/>
      <w:lvlText w:val="▪"/>
      <w:lvlJc w:val="left"/>
      <w:pPr>
        <w:ind w:left="2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B2F58E">
      <w:start w:val="1"/>
      <w:numFmt w:val="bullet"/>
      <w:lvlText w:val="•"/>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20C74">
      <w:start w:val="1"/>
      <w:numFmt w:val="bullet"/>
      <w:lvlText w:val="o"/>
      <w:lvlJc w:val="left"/>
      <w:pPr>
        <w:ind w:left="3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F4070A">
      <w:start w:val="1"/>
      <w:numFmt w:val="bullet"/>
      <w:lvlText w:val="▪"/>
      <w:lvlJc w:val="left"/>
      <w:pPr>
        <w:ind w:left="4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F0FEB8">
      <w:start w:val="1"/>
      <w:numFmt w:val="bullet"/>
      <w:lvlText w:val="•"/>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C8ACBA">
      <w:start w:val="1"/>
      <w:numFmt w:val="bullet"/>
      <w:lvlText w:val="o"/>
      <w:lvlJc w:val="left"/>
      <w:pPr>
        <w:ind w:left="6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80DD2E">
      <w:start w:val="1"/>
      <w:numFmt w:val="bullet"/>
      <w:lvlText w:val="▪"/>
      <w:lvlJc w:val="left"/>
      <w:pPr>
        <w:ind w:left="6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8340C04"/>
    <w:multiLevelType w:val="hybridMultilevel"/>
    <w:tmpl w:val="5B84415E"/>
    <w:lvl w:ilvl="0" w:tplc="15E8C8EA">
      <w:start w:val="1"/>
      <w:numFmt w:val="decimal"/>
      <w:lvlText w:val="%1"/>
      <w:lvlJc w:val="left"/>
      <w:pPr>
        <w:ind w:left="16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6F8E0076">
      <w:start w:val="1"/>
      <w:numFmt w:val="lowerLetter"/>
      <w:lvlText w:val="%2"/>
      <w:lvlJc w:val="left"/>
      <w:pPr>
        <w:ind w:left="115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AA6A078">
      <w:start w:val="1"/>
      <w:numFmt w:val="lowerRoman"/>
      <w:lvlText w:val="%3"/>
      <w:lvlJc w:val="left"/>
      <w:pPr>
        <w:ind w:left="187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A84284DA">
      <w:start w:val="1"/>
      <w:numFmt w:val="decimal"/>
      <w:lvlText w:val="%4"/>
      <w:lvlJc w:val="left"/>
      <w:pPr>
        <w:ind w:left="259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3DD6C754">
      <w:start w:val="1"/>
      <w:numFmt w:val="lowerLetter"/>
      <w:lvlText w:val="%5"/>
      <w:lvlJc w:val="left"/>
      <w:pPr>
        <w:ind w:left="331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AAA986E">
      <w:start w:val="1"/>
      <w:numFmt w:val="lowerRoman"/>
      <w:lvlText w:val="%6"/>
      <w:lvlJc w:val="left"/>
      <w:pPr>
        <w:ind w:left="403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54F4AB16">
      <w:start w:val="1"/>
      <w:numFmt w:val="decimal"/>
      <w:lvlText w:val="%7"/>
      <w:lvlJc w:val="left"/>
      <w:pPr>
        <w:ind w:left="475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1DF485D0">
      <w:start w:val="1"/>
      <w:numFmt w:val="lowerLetter"/>
      <w:lvlText w:val="%8"/>
      <w:lvlJc w:val="left"/>
      <w:pPr>
        <w:ind w:left="547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DC08D6EE">
      <w:start w:val="1"/>
      <w:numFmt w:val="lowerRoman"/>
      <w:lvlText w:val="%9"/>
      <w:lvlJc w:val="left"/>
      <w:pPr>
        <w:ind w:left="619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7" w15:restartNumberingAfterBreak="0">
    <w:nsid w:val="59F30010"/>
    <w:multiLevelType w:val="hybridMultilevel"/>
    <w:tmpl w:val="15B8773E"/>
    <w:lvl w:ilvl="0" w:tplc="F4841E20">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3B8AAEFC">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A82C1E04">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DB6780E">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2BA0F21A">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942E26A0">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4B08D122">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8C366F48">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158829A">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8" w15:restartNumberingAfterBreak="0">
    <w:nsid w:val="5D24024E"/>
    <w:multiLevelType w:val="hybridMultilevel"/>
    <w:tmpl w:val="3664EC4A"/>
    <w:lvl w:ilvl="0" w:tplc="5606A2CC">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1A72F4B6">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DC8C6FA">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6ACFBF4">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63FAEDF8">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E4DC4B76">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4238E708">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D680AD22">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701A0F0C">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9" w15:restartNumberingAfterBreak="0">
    <w:nsid w:val="5E900611"/>
    <w:multiLevelType w:val="hybridMultilevel"/>
    <w:tmpl w:val="B7DC23E4"/>
    <w:lvl w:ilvl="0" w:tplc="4B0433C8">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F844DE9E">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45AE3D4">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F2487678">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70087984">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3B70C532">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82A2FDA8">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C5446B48">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026656BC">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0" w15:restartNumberingAfterBreak="0">
    <w:nsid w:val="5EC02D9C"/>
    <w:multiLevelType w:val="hybridMultilevel"/>
    <w:tmpl w:val="087CD68A"/>
    <w:lvl w:ilvl="0" w:tplc="122218A6">
      <w:start w:val="1"/>
      <w:numFmt w:val="decimal"/>
      <w:lvlText w:val="%1"/>
      <w:lvlJc w:val="left"/>
      <w:pPr>
        <w:ind w:left="2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10A4C930">
      <w:start w:val="1"/>
      <w:numFmt w:val="lowerLetter"/>
      <w:lvlText w:val="%2"/>
      <w:lvlJc w:val="left"/>
      <w:pPr>
        <w:ind w:left="11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C71E76BA">
      <w:start w:val="1"/>
      <w:numFmt w:val="lowerRoman"/>
      <w:lvlText w:val="%3"/>
      <w:lvlJc w:val="left"/>
      <w:pPr>
        <w:ind w:left="19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A26273E">
      <w:start w:val="1"/>
      <w:numFmt w:val="decimal"/>
      <w:lvlText w:val="%4"/>
      <w:lvlJc w:val="left"/>
      <w:pPr>
        <w:ind w:left="26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D958A408">
      <w:start w:val="1"/>
      <w:numFmt w:val="lowerLetter"/>
      <w:lvlText w:val="%5"/>
      <w:lvlJc w:val="left"/>
      <w:pPr>
        <w:ind w:left="335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77E889E0">
      <w:start w:val="1"/>
      <w:numFmt w:val="lowerRoman"/>
      <w:lvlText w:val="%6"/>
      <w:lvlJc w:val="left"/>
      <w:pPr>
        <w:ind w:left="40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B8F4F2F6">
      <w:start w:val="1"/>
      <w:numFmt w:val="decimal"/>
      <w:lvlText w:val="%7"/>
      <w:lvlJc w:val="left"/>
      <w:pPr>
        <w:ind w:left="479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8D741F70">
      <w:start w:val="1"/>
      <w:numFmt w:val="lowerLetter"/>
      <w:lvlText w:val="%8"/>
      <w:lvlJc w:val="left"/>
      <w:pPr>
        <w:ind w:left="551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7C1E25C6">
      <w:start w:val="1"/>
      <w:numFmt w:val="lowerRoman"/>
      <w:lvlText w:val="%9"/>
      <w:lvlJc w:val="left"/>
      <w:pPr>
        <w:ind w:left="62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5EDA10A9"/>
    <w:multiLevelType w:val="hybridMultilevel"/>
    <w:tmpl w:val="8A24EA2A"/>
    <w:lvl w:ilvl="0" w:tplc="CB4CC8FA">
      <w:start w:val="2"/>
      <w:numFmt w:val="decimal"/>
      <w:lvlText w:val="%1."/>
      <w:lvlJc w:val="left"/>
      <w:pPr>
        <w:ind w:left="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CC5E1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800E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606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B6F4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C025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A96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41B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58EA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51F234D"/>
    <w:multiLevelType w:val="hybridMultilevel"/>
    <w:tmpl w:val="F976EB18"/>
    <w:lvl w:ilvl="0" w:tplc="B156A4E8">
      <w:start w:val="1"/>
      <w:numFmt w:val="decimal"/>
      <w:lvlText w:val="%1"/>
      <w:lvlJc w:val="left"/>
      <w:pPr>
        <w:ind w:left="202"/>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1" w:tplc="05560A4A">
      <w:start w:val="1"/>
      <w:numFmt w:val="lowerLetter"/>
      <w:lvlText w:val="%2"/>
      <w:lvlJc w:val="left"/>
      <w:pPr>
        <w:ind w:left="119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2" w:tplc="29A2978C">
      <w:start w:val="1"/>
      <w:numFmt w:val="lowerRoman"/>
      <w:lvlText w:val="%3"/>
      <w:lvlJc w:val="left"/>
      <w:pPr>
        <w:ind w:left="191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3" w:tplc="5E7293A8">
      <w:start w:val="1"/>
      <w:numFmt w:val="decimal"/>
      <w:lvlText w:val="%4"/>
      <w:lvlJc w:val="left"/>
      <w:pPr>
        <w:ind w:left="263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4" w:tplc="2800F9AE">
      <w:start w:val="1"/>
      <w:numFmt w:val="lowerLetter"/>
      <w:lvlText w:val="%5"/>
      <w:lvlJc w:val="left"/>
      <w:pPr>
        <w:ind w:left="335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5" w:tplc="2CB2F6E2">
      <w:start w:val="1"/>
      <w:numFmt w:val="lowerRoman"/>
      <w:lvlText w:val="%6"/>
      <w:lvlJc w:val="left"/>
      <w:pPr>
        <w:ind w:left="407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6" w:tplc="D0C49F20">
      <w:start w:val="1"/>
      <w:numFmt w:val="decimal"/>
      <w:lvlText w:val="%7"/>
      <w:lvlJc w:val="left"/>
      <w:pPr>
        <w:ind w:left="479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7" w:tplc="2876B3DE">
      <w:start w:val="1"/>
      <w:numFmt w:val="lowerLetter"/>
      <w:lvlText w:val="%8"/>
      <w:lvlJc w:val="left"/>
      <w:pPr>
        <w:ind w:left="551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lvl w:ilvl="8" w:tplc="FB78BE12">
      <w:start w:val="1"/>
      <w:numFmt w:val="lowerRoman"/>
      <w:lvlText w:val="%9"/>
      <w:lvlJc w:val="left"/>
      <w:pPr>
        <w:ind w:left="6238"/>
      </w:pPr>
      <w:rPr>
        <w:rFonts w:ascii="Times New Roman" w:eastAsia="Times New Roman" w:hAnsi="Times New Roman" w:cs="Times New Roman"/>
        <w:b/>
        <w:bCs/>
        <w:i w:val="0"/>
        <w:strike w:val="0"/>
        <w:dstrike w:val="0"/>
        <w:color w:val="000000"/>
        <w:sz w:val="12"/>
        <w:szCs w:val="12"/>
        <w:u w:val="none" w:color="000000"/>
        <w:bdr w:val="none" w:sz="0" w:space="0" w:color="auto"/>
        <w:shd w:val="clear" w:color="auto" w:fill="auto"/>
        <w:vertAlign w:val="baseline"/>
      </w:rPr>
    </w:lvl>
  </w:abstractNum>
  <w:abstractNum w:abstractNumId="23" w15:restartNumberingAfterBreak="0">
    <w:nsid w:val="6B4453C6"/>
    <w:multiLevelType w:val="hybridMultilevel"/>
    <w:tmpl w:val="3BE08EF4"/>
    <w:lvl w:ilvl="0" w:tplc="AF70DD02">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3FB0C5A4">
      <w:start w:val="1"/>
      <w:numFmt w:val="lowerLetter"/>
      <w:lvlText w:val="%2"/>
      <w:lvlJc w:val="left"/>
      <w:pPr>
        <w:ind w:left="11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C47EB350">
      <w:start w:val="1"/>
      <w:numFmt w:val="lowerRoman"/>
      <w:lvlText w:val="%3"/>
      <w:lvlJc w:val="left"/>
      <w:pPr>
        <w:ind w:left="18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AF90AD7E">
      <w:start w:val="1"/>
      <w:numFmt w:val="decimal"/>
      <w:lvlText w:val="%4"/>
      <w:lvlJc w:val="left"/>
      <w:pPr>
        <w:ind w:left="25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4976C392">
      <w:start w:val="1"/>
      <w:numFmt w:val="lowerLetter"/>
      <w:lvlText w:val="%5"/>
      <w:lvlJc w:val="left"/>
      <w:pPr>
        <w:ind w:left="329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473AF8A0">
      <w:start w:val="1"/>
      <w:numFmt w:val="lowerRoman"/>
      <w:lvlText w:val="%6"/>
      <w:lvlJc w:val="left"/>
      <w:pPr>
        <w:ind w:left="401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85238C2">
      <w:start w:val="1"/>
      <w:numFmt w:val="decimal"/>
      <w:lvlText w:val="%7"/>
      <w:lvlJc w:val="left"/>
      <w:pPr>
        <w:ind w:left="473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EEF035E8">
      <w:start w:val="1"/>
      <w:numFmt w:val="lowerLetter"/>
      <w:lvlText w:val="%8"/>
      <w:lvlJc w:val="left"/>
      <w:pPr>
        <w:ind w:left="545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8E5A9E8C">
      <w:start w:val="1"/>
      <w:numFmt w:val="lowerRoman"/>
      <w:lvlText w:val="%9"/>
      <w:lvlJc w:val="left"/>
      <w:pPr>
        <w:ind w:left="617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num w:numId="1">
    <w:abstractNumId w:val="15"/>
  </w:num>
  <w:num w:numId="2">
    <w:abstractNumId w:val="21"/>
  </w:num>
  <w:num w:numId="3">
    <w:abstractNumId w:val="20"/>
  </w:num>
  <w:num w:numId="4">
    <w:abstractNumId w:val="8"/>
  </w:num>
  <w:num w:numId="5">
    <w:abstractNumId w:val="7"/>
  </w:num>
  <w:num w:numId="6">
    <w:abstractNumId w:val="10"/>
  </w:num>
  <w:num w:numId="7">
    <w:abstractNumId w:val="23"/>
  </w:num>
  <w:num w:numId="8">
    <w:abstractNumId w:val="2"/>
  </w:num>
  <w:num w:numId="9">
    <w:abstractNumId w:val="13"/>
  </w:num>
  <w:num w:numId="10">
    <w:abstractNumId w:val="12"/>
  </w:num>
  <w:num w:numId="11">
    <w:abstractNumId w:val="6"/>
  </w:num>
  <w:num w:numId="12">
    <w:abstractNumId w:val="18"/>
  </w:num>
  <w:num w:numId="13">
    <w:abstractNumId w:val="17"/>
  </w:num>
  <w:num w:numId="14">
    <w:abstractNumId w:val="19"/>
  </w:num>
  <w:num w:numId="15">
    <w:abstractNumId w:val="22"/>
  </w:num>
  <w:num w:numId="16">
    <w:abstractNumId w:val="5"/>
  </w:num>
  <w:num w:numId="17">
    <w:abstractNumId w:val="0"/>
  </w:num>
  <w:num w:numId="18">
    <w:abstractNumId w:val="9"/>
  </w:num>
  <w:num w:numId="19">
    <w:abstractNumId w:val="4"/>
  </w:num>
  <w:num w:numId="20">
    <w:abstractNumId w:val="14"/>
  </w:num>
  <w:num w:numId="21">
    <w:abstractNumId w:val="3"/>
  </w:num>
  <w:num w:numId="22">
    <w:abstractNumId w:val="11"/>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FD"/>
    <w:rsid w:val="0006353A"/>
    <w:rsid w:val="001B4B04"/>
    <w:rsid w:val="001C7CAA"/>
    <w:rsid w:val="002413B7"/>
    <w:rsid w:val="00265AA8"/>
    <w:rsid w:val="00280CD7"/>
    <w:rsid w:val="00303F54"/>
    <w:rsid w:val="003153D7"/>
    <w:rsid w:val="003542DE"/>
    <w:rsid w:val="00403296"/>
    <w:rsid w:val="004B2C8C"/>
    <w:rsid w:val="0059417A"/>
    <w:rsid w:val="006104C5"/>
    <w:rsid w:val="007B30D2"/>
    <w:rsid w:val="008E7A7F"/>
    <w:rsid w:val="00B329FF"/>
    <w:rsid w:val="00B75FB2"/>
    <w:rsid w:val="00E50587"/>
    <w:rsid w:val="00F17443"/>
    <w:rsid w:val="00F4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FE58"/>
  <w15:docId w15:val="{4BB2A7F3-70C0-43D5-A95D-FF4D68BD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
      <w:ind w:left="10" w:right="1006"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32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ibguides.fau.edu/c.php?g=325629&amp;p=2352760" TargetMode="Externa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sas/" TargetMode="External"/><Relationship Id="rId11" Type="http://schemas.openxmlformats.org/officeDocument/2006/relationships/theme" Target="theme/theme1.xml"/><Relationship Id="rId5" Type="http://schemas.openxmlformats.org/officeDocument/2006/relationships/hyperlink" Target="mailto:mstamm@ppine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student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Microsoft Word - Advanced Visual Planning Technology Syllabus</vt:lpstr>
    </vt:vector>
  </TitlesOfParts>
  <Company>Microsoft</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Advanced Visual Planning Technology Syllabus</dc:title>
  <dc:subject/>
  <dc:creator>mstamm</dc:creator>
  <cp:keywords/>
  <cp:lastModifiedBy>Maria Jennings</cp:lastModifiedBy>
  <cp:revision>2</cp:revision>
  <dcterms:created xsi:type="dcterms:W3CDTF">2018-02-16T19:52:00Z</dcterms:created>
  <dcterms:modified xsi:type="dcterms:W3CDTF">2018-02-16T19:52:00Z</dcterms:modified>
</cp:coreProperties>
</file>