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37" w:rsidRDefault="00C72837" w:rsidP="0031732B">
      <w:pPr>
        <w:widowControl w:val="0"/>
        <w:autoSpaceDE w:val="0"/>
        <w:autoSpaceDN w:val="0"/>
        <w:adjustRightInd w:val="0"/>
        <w:spacing w:after="0" w:line="240" w:lineRule="auto"/>
        <w:rPr>
          <w:rFonts w:ascii="Bookman Old Style" w:eastAsia="Times New Roman" w:hAnsi="Bookman Old Style" w:cs="Times New Roman"/>
          <w:szCs w:val="24"/>
        </w:rPr>
      </w:pPr>
    </w:p>
    <w:p w:rsidR="00C72837" w:rsidRDefault="00C72837" w:rsidP="0031732B">
      <w:pPr>
        <w:widowControl w:val="0"/>
        <w:autoSpaceDE w:val="0"/>
        <w:autoSpaceDN w:val="0"/>
        <w:adjustRightInd w:val="0"/>
        <w:spacing w:after="0" w:line="240" w:lineRule="auto"/>
        <w:rPr>
          <w:rFonts w:ascii="Bookman Old Style" w:eastAsia="Times New Roman" w:hAnsi="Bookman Old Style" w:cs="Times New Roman"/>
          <w:szCs w:val="24"/>
        </w:rPr>
      </w:pPr>
    </w:p>
    <w:p w:rsidR="0031732B" w:rsidRPr="004B6729" w:rsidRDefault="0031732B" w:rsidP="0031732B">
      <w:pPr>
        <w:widowControl w:val="0"/>
        <w:autoSpaceDE w:val="0"/>
        <w:autoSpaceDN w:val="0"/>
        <w:adjustRightInd w:val="0"/>
        <w:spacing w:after="0" w:line="240" w:lineRule="auto"/>
        <w:rPr>
          <w:rFonts w:ascii="Bookman Old Style" w:eastAsia="Times New Roman" w:hAnsi="Bookman Old Style" w:cs="Times New Roman"/>
          <w:szCs w:val="24"/>
        </w:rPr>
      </w:pPr>
      <w:r w:rsidRPr="004B6729">
        <w:rPr>
          <w:rFonts w:ascii="Bookman Old Style" w:eastAsia="Times New Roman" w:hAnsi="Bookman Old Style" w:cs="Times New Roman"/>
          <w:szCs w:val="24"/>
        </w:rPr>
        <w:t>Curriculum Committee PSMMP program</w:t>
      </w:r>
    </w:p>
    <w:p w:rsidR="0031732B" w:rsidRPr="004B6729" w:rsidRDefault="0031732B" w:rsidP="0031732B">
      <w:pPr>
        <w:widowControl w:val="0"/>
        <w:autoSpaceDE w:val="0"/>
        <w:autoSpaceDN w:val="0"/>
        <w:adjustRightInd w:val="0"/>
        <w:spacing w:after="0" w:line="240" w:lineRule="auto"/>
        <w:rPr>
          <w:rFonts w:ascii="Bookman Old Style" w:eastAsia="Times New Roman" w:hAnsi="Bookman Old Style" w:cs="Times New Roman"/>
          <w:szCs w:val="24"/>
        </w:rPr>
      </w:pPr>
      <w:r w:rsidRPr="004B6729">
        <w:rPr>
          <w:rFonts w:ascii="Bookman Old Style" w:eastAsia="Times New Roman" w:hAnsi="Bookman Old Style" w:cs="Times New Roman"/>
          <w:szCs w:val="24"/>
        </w:rPr>
        <w:t xml:space="preserve">Chair: Dr. Th. Leventouri </w:t>
      </w:r>
    </w:p>
    <w:p w:rsidR="0031732B" w:rsidRPr="004B6729" w:rsidRDefault="0031732B" w:rsidP="0031732B">
      <w:pPr>
        <w:widowControl w:val="0"/>
        <w:autoSpaceDE w:val="0"/>
        <w:autoSpaceDN w:val="0"/>
        <w:adjustRightInd w:val="0"/>
        <w:spacing w:after="0" w:line="240" w:lineRule="auto"/>
        <w:rPr>
          <w:rFonts w:ascii="Bookman Old Style" w:eastAsia="Times New Roman" w:hAnsi="Bookman Old Style" w:cs="Times New Roman"/>
          <w:szCs w:val="24"/>
        </w:rPr>
      </w:pPr>
      <w:r w:rsidRPr="004B6729">
        <w:rPr>
          <w:rFonts w:ascii="Bookman Old Style" w:eastAsia="Times New Roman" w:hAnsi="Bookman Old Style" w:cs="Times New Roman"/>
          <w:szCs w:val="24"/>
        </w:rPr>
        <w:t xml:space="preserve">Members: Dr. S. Pella DABR, Z. Ouhib DABR, C. Shang DABR, Dr. G. </w:t>
      </w:r>
      <w:proofErr w:type="spellStart"/>
      <w:r w:rsidRPr="004B6729">
        <w:rPr>
          <w:rFonts w:ascii="Bookman Old Style" w:eastAsia="Times New Roman" w:hAnsi="Bookman Old Style" w:cs="Times New Roman"/>
          <w:szCs w:val="24"/>
        </w:rPr>
        <w:t>Kalantzis</w:t>
      </w:r>
      <w:proofErr w:type="spellEnd"/>
    </w:p>
    <w:p w:rsidR="0031732B" w:rsidRPr="0031732B" w:rsidRDefault="0031732B" w:rsidP="0031732B">
      <w:pPr>
        <w:widowControl w:val="0"/>
        <w:autoSpaceDE w:val="0"/>
        <w:autoSpaceDN w:val="0"/>
        <w:adjustRightInd w:val="0"/>
        <w:spacing w:after="0" w:line="240" w:lineRule="auto"/>
        <w:rPr>
          <w:rFonts w:ascii="Bookman Old Style" w:eastAsia="Times New Roman" w:hAnsi="Bookman Old Style" w:cs="Times New Roman"/>
          <w:b/>
          <w:szCs w:val="24"/>
        </w:rPr>
      </w:pPr>
      <w:r w:rsidRPr="0031732B">
        <w:rPr>
          <w:rFonts w:ascii="Bookman Old Style" w:eastAsia="Times New Roman" w:hAnsi="Bookman Old Style" w:cs="Times New Roman"/>
          <w:b/>
          <w:szCs w:val="24"/>
        </w:rPr>
        <w:t xml:space="preserve">Proposed Combined </w:t>
      </w:r>
      <w:r w:rsidR="00696B16">
        <w:rPr>
          <w:rFonts w:ascii="Bookman Old Style" w:eastAsia="Times New Roman" w:hAnsi="Bookman Old Style" w:cs="Times New Roman"/>
          <w:b/>
          <w:szCs w:val="24"/>
        </w:rPr>
        <w:t xml:space="preserve">NEW </w:t>
      </w:r>
      <w:r w:rsidRPr="0031732B">
        <w:rPr>
          <w:rFonts w:ascii="Bookman Old Style" w:eastAsia="Times New Roman" w:hAnsi="Bookman Old Style" w:cs="Times New Roman"/>
          <w:b/>
          <w:szCs w:val="24"/>
        </w:rPr>
        <w:t>BS/PSMMP program</w:t>
      </w:r>
    </w:p>
    <w:p w:rsidR="0031732B" w:rsidRPr="004B6729" w:rsidRDefault="0031732B" w:rsidP="0031732B">
      <w:pPr>
        <w:widowControl w:val="0"/>
        <w:autoSpaceDE w:val="0"/>
        <w:autoSpaceDN w:val="0"/>
        <w:adjustRightInd w:val="0"/>
        <w:spacing w:after="0" w:line="240" w:lineRule="auto"/>
        <w:rPr>
          <w:rFonts w:ascii="Bookman Old Style" w:eastAsia="Times New Roman" w:hAnsi="Bookman Old Style" w:cs="Times New Roman"/>
          <w:szCs w:val="24"/>
        </w:rPr>
      </w:pPr>
      <w:r>
        <w:rPr>
          <w:rFonts w:ascii="Bookman Old Style" w:eastAsia="Times New Roman" w:hAnsi="Bookman Old Style" w:cs="Times New Roman"/>
          <w:szCs w:val="24"/>
        </w:rPr>
        <w:t xml:space="preserve">Committee </w:t>
      </w:r>
      <w:r w:rsidRPr="004B6729">
        <w:rPr>
          <w:rFonts w:ascii="Bookman Old Style" w:eastAsia="Times New Roman" w:hAnsi="Bookman Old Style" w:cs="Times New Roman"/>
          <w:szCs w:val="24"/>
        </w:rPr>
        <w:t>Chair: Dr. Th. Leventouri</w:t>
      </w:r>
    </w:p>
    <w:p w:rsidR="0031732B" w:rsidRPr="006B5789" w:rsidRDefault="0031732B" w:rsidP="0031732B">
      <w:pPr>
        <w:widowControl w:val="0"/>
        <w:autoSpaceDE w:val="0"/>
        <w:autoSpaceDN w:val="0"/>
        <w:adjustRightInd w:val="0"/>
        <w:spacing w:after="0" w:line="240" w:lineRule="auto"/>
        <w:rPr>
          <w:rFonts w:ascii="Bookman Old Style" w:eastAsia="Times New Roman" w:hAnsi="Bookman Old Style" w:cs="Times New Roman"/>
          <w:szCs w:val="24"/>
        </w:rPr>
      </w:pPr>
      <w:r w:rsidRPr="004B6729">
        <w:rPr>
          <w:rFonts w:ascii="Bookman Old Style" w:eastAsia="Times New Roman" w:hAnsi="Bookman Old Style" w:cs="Times New Roman"/>
          <w:szCs w:val="24"/>
        </w:rPr>
        <w:t xml:space="preserve">Members: Dr. A. Lau, Dr. G. </w:t>
      </w:r>
      <w:proofErr w:type="spellStart"/>
      <w:r w:rsidRPr="004B6729">
        <w:rPr>
          <w:rFonts w:ascii="Bookman Old Style" w:eastAsia="Times New Roman" w:hAnsi="Bookman Old Style" w:cs="Times New Roman"/>
          <w:szCs w:val="24"/>
        </w:rPr>
        <w:t>Kalantzis</w:t>
      </w:r>
      <w:proofErr w:type="spellEnd"/>
      <w:r w:rsidRPr="004B6729">
        <w:rPr>
          <w:rFonts w:ascii="Bookman Old Style" w:eastAsia="Times New Roman" w:hAnsi="Bookman Old Style" w:cs="Times New Roman"/>
          <w:szCs w:val="24"/>
        </w:rPr>
        <w:t xml:space="preserve">, </w:t>
      </w:r>
      <w:r w:rsidR="00B647FD">
        <w:rPr>
          <w:rFonts w:ascii="Bookman Old Style" w:eastAsia="Times New Roman" w:hAnsi="Bookman Old Style" w:cs="Times New Roman"/>
          <w:szCs w:val="24"/>
        </w:rPr>
        <w:t xml:space="preserve">Dr. C. Beetle, </w:t>
      </w:r>
      <w:r w:rsidRPr="004B6729">
        <w:rPr>
          <w:rFonts w:ascii="Bookman Old Style" w:eastAsia="Times New Roman" w:hAnsi="Bookman Old Style" w:cs="Times New Roman"/>
          <w:szCs w:val="24"/>
        </w:rPr>
        <w:t>Dr. K. Sorge</w:t>
      </w:r>
    </w:p>
    <w:p w:rsidR="0031732B" w:rsidRDefault="0031732B" w:rsidP="0019402B">
      <w:pPr>
        <w:widowControl w:val="0"/>
        <w:autoSpaceDE w:val="0"/>
        <w:autoSpaceDN w:val="0"/>
        <w:adjustRightInd w:val="0"/>
        <w:spacing w:after="0" w:line="240" w:lineRule="auto"/>
        <w:rPr>
          <w:rFonts w:ascii="Times New Roman" w:eastAsia="Times New Roman" w:hAnsi="Times New Roman" w:cs="Times New Roman"/>
          <w:sz w:val="24"/>
          <w:szCs w:val="24"/>
        </w:rPr>
      </w:pPr>
    </w:p>
    <w:p w:rsidR="0031732B" w:rsidRDefault="0031732B" w:rsidP="0019402B">
      <w:pPr>
        <w:widowControl w:val="0"/>
        <w:autoSpaceDE w:val="0"/>
        <w:autoSpaceDN w:val="0"/>
        <w:adjustRightInd w:val="0"/>
        <w:spacing w:after="0" w:line="240" w:lineRule="auto"/>
        <w:rPr>
          <w:rFonts w:ascii="Times New Roman" w:eastAsia="Times New Roman" w:hAnsi="Times New Roman" w:cs="Times New Roman"/>
          <w:sz w:val="24"/>
          <w:szCs w:val="24"/>
        </w:rPr>
      </w:pPr>
    </w:p>
    <w:p w:rsidR="0019402B" w:rsidRPr="004F5640" w:rsidRDefault="00F22854" w:rsidP="0019402B">
      <w:pPr>
        <w:widowControl w:val="0"/>
        <w:autoSpaceDE w:val="0"/>
        <w:autoSpaceDN w:val="0"/>
        <w:adjustRightInd w:val="0"/>
        <w:spacing w:after="0" w:line="240" w:lineRule="auto"/>
        <w:rPr>
          <w:rFonts w:ascii="Arial" w:eastAsia="Times New Roman" w:hAnsi="Arial" w:cs="Arial"/>
          <w:b/>
          <w:bCs/>
          <w:color w:val="000000"/>
          <w:sz w:val="18"/>
          <w:szCs w:val="18"/>
          <w:shd w:val="clear" w:color="auto" w:fill="FFFFFF"/>
        </w:rPr>
      </w:pPr>
      <w:hyperlink r:id="rId7" w:anchor="topofpage" w:history="1">
        <w:r w:rsidR="000063FF" w:rsidRPr="00FF3DA9">
          <w:rPr>
            <w:rFonts w:ascii="Arial" w:eastAsia="Times New Roman" w:hAnsi="Arial" w:cs="Arial"/>
            <w:b/>
            <w:bCs/>
            <w:sz w:val="18"/>
            <w:szCs w:val="18"/>
            <w:shd w:val="clear" w:color="auto" w:fill="FFFFFF"/>
          </w:rPr>
          <w:t>Combined Bachelor of Science</w:t>
        </w:r>
        <w:r w:rsidR="004F5640" w:rsidRPr="00FF3DA9">
          <w:rPr>
            <w:rFonts w:ascii="Arial" w:eastAsia="Times New Roman" w:hAnsi="Arial" w:cs="Arial"/>
            <w:b/>
            <w:bCs/>
            <w:sz w:val="18"/>
            <w:szCs w:val="18"/>
            <w:shd w:val="clear" w:color="auto" w:fill="FFFFFF"/>
          </w:rPr>
          <w:t>/</w:t>
        </w:r>
        <w:r w:rsidR="000063FF" w:rsidRPr="00FF3DA9">
          <w:rPr>
            <w:rFonts w:ascii="Arial" w:eastAsia="Times New Roman" w:hAnsi="Arial" w:cs="Arial"/>
            <w:b/>
            <w:bCs/>
            <w:sz w:val="18"/>
            <w:szCs w:val="18"/>
            <w:shd w:val="clear" w:color="auto" w:fill="FFFFFF"/>
          </w:rPr>
          <w:t xml:space="preserve">Professional Science </w:t>
        </w:r>
        <w:r w:rsidR="004F5640" w:rsidRPr="00FF3DA9">
          <w:rPr>
            <w:rFonts w:ascii="Arial" w:eastAsia="Times New Roman" w:hAnsi="Arial" w:cs="Arial"/>
            <w:b/>
            <w:bCs/>
            <w:sz w:val="18"/>
            <w:szCs w:val="18"/>
            <w:shd w:val="clear" w:color="auto" w:fill="FFFFFF"/>
          </w:rPr>
          <w:t>Master</w:t>
        </w:r>
        <w:r w:rsidR="000063FF" w:rsidRPr="00FF3DA9">
          <w:rPr>
            <w:rFonts w:ascii="Arial" w:eastAsia="Times New Roman" w:hAnsi="Arial" w:cs="Arial"/>
            <w:b/>
            <w:bCs/>
            <w:sz w:val="18"/>
            <w:szCs w:val="18"/>
            <w:shd w:val="clear" w:color="auto" w:fill="FFFFFF"/>
          </w:rPr>
          <w:t xml:space="preserve"> with Major in Physics</w:t>
        </w:r>
        <w:r w:rsidR="004F5640" w:rsidRPr="004F5640">
          <w:rPr>
            <w:rFonts w:ascii="Arial" w:eastAsia="Times New Roman" w:hAnsi="Arial" w:cs="Arial"/>
            <w:color w:val="3333CC"/>
            <w:sz w:val="18"/>
            <w:szCs w:val="18"/>
            <w:shd w:val="clear" w:color="auto" w:fill="FFFFFF"/>
          </w:rPr>
          <w:br/>
        </w:r>
        <w:r w:rsidR="004F5640" w:rsidRPr="004F5640">
          <w:rPr>
            <w:rFonts w:ascii="Arial" w:eastAsia="Times New Roman" w:hAnsi="Arial" w:cs="Arial"/>
            <w:color w:val="3333CC"/>
            <w:sz w:val="18"/>
            <w:szCs w:val="18"/>
            <w:shd w:val="clear" w:color="auto" w:fill="FFFFFF"/>
          </w:rPr>
          <w:br/>
        </w:r>
      </w:hyperlink>
      <w:r w:rsidR="004F5640" w:rsidRPr="004F5640">
        <w:rPr>
          <w:rFonts w:ascii="Arial" w:eastAsia="Times New Roman" w:hAnsi="Arial" w:cs="Arial"/>
          <w:color w:val="000000"/>
          <w:sz w:val="18"/>
          <w:szCs w:val="18"/>
          <w:shd w:val="clear" w:color="auto" w:fill="FFFFFF"/>
        </w:rPr>
        <w:t xml:space="preserve">This accelerated, five-year program leads to both a Bachelor of </w:t>
      </w:r>
      <w:r w:rsidR="00513444">
        <w:rPr>
          <w:rFonts w:ascii="Arial" w:eastAsia="Times New Roman" w:hAnsi="Arial" w:cs="Arial"/>
          <w:color w:val="000000"/>
          <w:sz w:val="18"/>
          <w:szCs w:val="18"/>
          <w:shd w:val="clear" w:color="auto" w:fill="FFFFFF"/>
        </w:rPr>
        <w:t>Science (B.S</w:t>
      </w:r>
      <w:r w:rsidR="004F5640" w:rsidRPr="004F5640">
        <w:rPr>
          <w:rFonts w:ascii="Arial" w:eastAsia="Times New Roman" w:hAnsi="Arial" w:cs="Arial"/>
          <w:color w:val="000000"/>
          <w:sz w:val="18"/>
          <w:szCs w:val="18"/>
          <w:shd w:val="clear" w:color="auto" w:fill="FFFFFF"/>
        </w:rPr>
        <w:t xml:space="preserve">.) and a </w:t>
      </w:r>
      <w:r w:rsidR="00513444">
        <w:rPr>
          <w:rFonts w:ascii="Arial" w:eastAsia="Times New Roman" w:hAnsi="Arial" w:cs="Arial"/>
          <w:color w:val="000000"/>
          <w:sz w:val="18"/>
          <w:szCs w:val="18"/>
          <w:shd w:val="clear" w:color="auto" w:fill="FFFFFF"/>
        </w:rPr>
        <w:t>Professional Science Master (PSM)</w:t>
      </w:r>
      <w:r w:rsidR="004F5640" w:rsidRPr="004F5640">
        <w:rPr>
          <w:rFonts w:ascii="Arial" w:eastAsia="Times New Roman" w:hAnsi="Arial" w:cs="Arial"/>
          <w:color w:val="000000"/>
          <w:sz w:val="18"/>
          <w:szCs w:val="18"/>
          <w:shd w:val="clear" w:color="auto" w:fill="FFFFFF"/>
        </w:rPr>
        <w:t xml:space="preserve"> d</w:t>
      </w:r>
      <w:r w:rsidR="00513444">
        <w:rPr>
          <w:rFonts w:ascii="Arial" w:eastAsia="Times New Roman" w:hAnsi="Arial" w:cs="Arial"/>
          <w:color w:val="000000"/>
          <w:sz w:val="18"/>
          <w:szCs w:val="18"/>
          <w:shd w:val="clear" w:color="auto" w:fill="FFFFFF"/>
        </w:rPr>
        <w:t>egree. Students apply to the B.S./PSM</w:t>
      </w:r>
      <w:r w:rsidR="004F5640" w:rsidRPr="004F5640">
        <w:rPr>
          <w:rFonts w:ascii="Arial" w:eastAsia="Times New Roman" w:hAnsi="Arial" w:cs="Arial"/>
          <w:color w:val="000000"/>
          <w:sz w:val="18"/>
          <w:szCs w:val="18"/>
          <w:shd w:val="clear" w:color="auto" w:fill="FFFFFF"/>
        </w:rPr>
        <w:t xml:space="preserve"> program in the </w:t>
      </w:r>
      <w:r w:rsidR="00C42C46">
        <w:rPr>
          <w:rFonts w:ascii="Arial" w:eastAsia="Times New Roman" w:hAnsi="Arial" w:cs="Arial"/>
          <w:color w:val="000000"/>
          <w:sz w:val="18"/>
          <w:szCs w:val="18"/>
          <w:shd w:val="clear" w:color="auto" w:fill="FFFFFF"/>
        </w:rPr>
        <w:t>first</w:t>
      </w:r>
      <w:r w:rsidR="004F5640" w:rsidRPr="004F5640">
        <w:rPr>
          <w:rFonts w:ascii="Arial" w:eastAsia="Times New Roman" w:hAnsi="Arial" w:cs="Arial"/>
          <w:color w:val="000000"/>
          <w:sz w:val="18"/>
          <w:szCs w:val="18"/>
          <w:shd w:val="clear" w:color="auto" w:fill="FFFFFF"/>
        </w:rPr>
        <w:t xml:space="preserve"> semester of their junior year and begin </w:t>
      </w:r>
      <w:r w:rsidR="00C42C46">
        <w:rPr>
          <w:rFonts w:ascii="Arial" w:eastAsia="Times New Roman" w:hAnsi="Arial" w:cs="Arial"/>
          <w:color w:val="000000"/>
          <w:sz w:val="18"/>
          <w:szCs w:val="18"/>
          <w:shd w:val="clear" w:color="auto" w:fill="FFFFFF"/>
        </w:rPr>
        <w:t xml:space="preserve">taking graduate courses </w:t>
      </w:r>
      <w:r w:rsidR="006447FC">
        <w:rPr>
          <w:rFonts w:ascii="Arial" w:eastAsia="Times New Roman" w:hAnsi="Arial" w:cs="Arial"/>
          <w:color w:val="000000"/>
          <w:sz w:val="18"/>
          <w:szCs w:val="18"/>
          <w:shd w:val="clear" w:color="auto" w:fill="FFFFFF"/>
        </w:rPr>
        <w:t>after completion of their junior year (</w:t>
      </w:r>
      <w:r w:rsidR="00C42C46">
        <w:rPr>
          <w:rFonts w:ascii="Arial" w:eastAsia="Times New Roman" w:hAnsi="Arial" w:cs="Arial"/>
          <w:color w:val="000000"/>
          <w:sz w:val="18"/>
          <w:szCs w:val="18"/>
          <w:shd w:val="clear" w:color="auto" w:fill="FFFFFF"/>
        </w:rPr>
        <w:t>summer prior to</w:t>
      </w:r>
      <w:r w:rsidR="004F5640" w:rsidRPr="004F5640">
        <w:rPr>
          <w:rFonts w:ascii="Arial" w:eastAsia="Times New Roman" w:hAnsi="Arial" w:cs="Arial"/>
          <w:color w:val="000000"/>
          <w:sz w:val="18"/>
          <w:szCs w:val="18"/>
          <w:shd w:val="clear" w:color="auto" w:fill="FFFFFF"/>
        </w:rPr>
        <w:t xml:space="preserve"> senior year</w:t>
      </w:r>
      <w:r w:rsidR="006447FC">
        <w:rPr>
          <w:rFonts w:ascii="Arial" w:eastAsia="Times New Roman" w:hAnsi="Arial" w:cs="Arial"/>
          <w:color w:val="000000"/>
          <w:sz w:val="18"/>
          <w:szCs w:val="18"/>
          <w:shd w:val="clear" w:color="auto" w:fill="FFFFFF"/>
        </w:rPr>
        <w:t>)</w:t>
      </w:r>
      <w:r w:rsidR="00C42C46">
        <w:rPr>
          <w:rFonts w:ascii="Arial" w:eastAsia="Times New Roman" w:hAnsi="Arial" w:cs="Arial"/>
          <w:color w:val="000000"/>
          <w:sz w:val="18"/>
          <w:szCs w:val="18"/>
          <w:shd w:val="clear" w:color="auto" w:fill="FFFFFF"/>
        </w:rPr>
        <w:t>; those courses</w:t>
      </w:r>
      <w:r w:rsidR="004F5640" w:rsidRPr="004F5640">
        <w:rPr>
          <w:rFonts w:ascii="Arial" w:eastAsia="Times New Roman" w:hAnsi="Arial" w:cs="Arial"/>
          <w:color w:val="000000"/>
          <w:sz w:val="18"/>
          <w:szCs w:val="18"/>
          <w:shd w:val="clear" w:color="auto" w:fill="FFFFFF"/>
        </w:rPr>
        <w:t xml:space="preserve"> woul</w:t>
      </w:r>
      <w:r w:rsidR="00513444">
        <w:rPr>
          <w:rFonts w:ascii="Arial" w:eastAsia="Times New Roman" w:hAnsi="Arial" w:cs="Arial"/>
          <w:color w:val="000000"/>
          <w:sz w:val="18"/>
          <w:szCs w:val="18"/>
          <w:shd w:val="clear" w:color="auto" w:fill="FFFFFF"/>
        </w:rPr>
        <w:t>d apply to both the B.S</w:t>
      </w:r>
      <w:r w:rsidR="004F5640" w:rsidRPr="004F5640">
        <w:rPr>
          <w:rFonts w:ascii="Arial" w:eastAsia="Times New Roman" w:hAnsi="Arial" w:cs="Arial"/>
          <w:color w:val="000000"/>
          <w:sz w:val="18"/>
          <w:szCs w:val="18"/>
          <w:shd w:val="clear" w:color="auto" w:fill="FFFFFF"/>
        </w:rPr>
        <w:t xml:space="preserve">. and </w:t>
      </w:r>
      <w:r w:rsidR="00513444">
        <w:rPr>
          <w:rFonts w:ascii="Arial" w:eastAsia="Times New Roman" w:hAnsi="Arial" w:cs="Arial"/>
          <w:color w:val="000000"/>
          <w:sz w:val="18"/>
          <w:szCs w:val="18"/>
          <w:shd w:val="clear" w:color="auto" w:fill="FFFFFF"/>
        </w:rPr>
        <w:t>PSM</w:t>
      </w:r>
      <w:r w:rsidR="004F5640" w:rsidRPr="004F5640">
        <w:rPr>
          <w:rFonts w:ascii="Arial" w:eastAsia="Times New Roman" w:hAnsi="Arial" w:cs="Arial"/>
          <w:color w:val="000000"/>
          <w:sz w:val="18"/>
          <w:szCs w:val="18"/>
          <w:shd w:val="clear" w:color="auto" w:fill="FFFFFF"/>
        </w:rPr>
        <w:t xml:space="preserve"> degree</w:t>
      </w:r>
      <w:r w:rsidR="00513444">
        <w:rPr>
          <w:rFonts w:ascii="Arial" w:eastAsia="Times New Roman" w:hAnsi="Arial" w:cs="Arial"/>
          <w:color w:val="000000"/>
          <w:sz w:val="18"/>
          <w:szCs w:val="18"/>
          <w:shd w:val="clear" w:color="auto" w:fill="FFFFFF"/>
        </w:rPr>
        <w:t>s</w:t>
      </w:r>
      <w:r w:rsidR="004F5640" w:rsidRPr="004F5640">
        <w:rPr>
          <w:rFonts w:ascii="Arial" w:eastAsia="Times New Roman" w:hAnsi="Arial" w:cs="Arial"/>
          <w:color w:val="000000"/>
          <w:sz w:val="18"/>
          <w:szCs w:val="18"/>
          <w:shd w:val="clear" w:color="auto" w:fill="FFFFFF"/>
        </w:rPr>
        <w:t xml:space="preserve">. </w:t>
      </w:r>
      <w:r w:rsidR="00BD59C7" w:rsidRPr="00BD59C7">
        <w:rPr>
          <w:rFonts w:ascii="Arial" w:eastAsia="Times New Roman" w:hAnsi="Arial" w:cs="Arial"/>
          <w:color w:val="000000"/>
          <w:sz w:val="18"/>
          <w:szCs w:val="18"/>
          <w:shd w:val="clear" w:color="auto" w:fill="FFFFFF"/>
        </w:rPr>
        <w:t>The combined degree program is 161 credits, 120 for the undergraduate degree</w:t>
      </w:r>
      <w:r w:rsidR="00CB5F49">
        <w:rPr>
          <w:rFonts w:ascii="Arial" w:eastAsia="Times New Roman" w:hAnsi="Arial" w:cs="Arial"/>
          <w:color w:val="000000"/>
          <w:sz w:val="18"/>
          <w:szCs w:val="18"/>
          <w:shd w:val="clear" w:color="auto" w:fill="FFFFFF"/>
        </w:rPr>
        <w:t xml:space="preserve"> and 41 for the graduate degree.</w:t>
      </w:r>
      <w:r w:rsidR="00BD59C7" w:rsidRPr="00BD59C7">
        <w:rPr>
          <w:rFonts w:ascii="Arial" w:eastAsia="Times New Roman" w:hAnsi="Arial" w:cs="Arial"/>
          <w:color w:val="000000"/>
          <w:sz w:val="18"/>
          <w:szCs w:val="18"/>
          <w:shd w:val="clear" w:color="auto" w:fill="FFFFFF"/>
        </w:rPr>
        <w:t xml:space="preserve"> </w:t>
      </w:r>
      <w:r w:rsidR="004F5640" w:rsidRPr="004F5640">
        <w:rPr>
          <w:rFonts w:ascii="Arial" w:eastAsia="Times New Roman" w:hAnsi="Arial" w:cs="Arial"/>
          <w:color w:val="000000"/>
          <w:sz w:val="18"/>
          <w:szCs w:val="18"/>
          <w:shd w:val="clear" w:color="auto" w:fill="FFFFFF"/>
        </w:rPr>
        <w:t>Up to 12 credits of graduate work taken in the senior year can be counted toward both the undergraduate and graduate degree</w:t>
      </w:r>
      <w:r w:rsidR="00513444">
        <w:rPr>
          <w:rFonts w:ascii="Arial" w:eastAsia="Times New Roman" w:hAnsi="Arial" w:cs="Arial"/>
          <w:color w:val="000000"/>
          <w:sz w:val="18"/>
          <w:szCs w:val="18"/>
          <w:shd w:val="clear" w:color="auto" w:fill="FFFFFF"/>
        </w:rPr>
        <w:t>s</w:t>
      </w:r>
      <w:r w:rsidR="004F5640" w:rsidRPr="004F5640">
        <w:rPr>
          <w:rFonts w:ascii="Arial" w:eastAsia="Times New Roman" w:hAnsi="Arial" w:cs="Arial"/>
          <w:color w:val="000000"/>
          <w:sz w:val="18"/>
          <w:szCs w:val="18"/>
          <w:shd w:val="clear" w:color="auto" w:fill="FFFFFF"/>
        </w:rPr>
        <w:t xml:space="preserve">. Students must maintain a </w:t>
      </w:r>
      <w:r w:rsidR="00513444">
        <w:rPr>
          <w:rFonts w:ascii="Arial" w:eastAsia="Times New Roman" w:hAnsi="Arial" w:cs="Arial"/>
          <w:color w:val="000000"/>
          <w:sz w:val="18"/>
          <w:szCs w:val="18"/>
          <w:shd w:val="clear" w:color="auto" w:fill="FFFFFF"/>
        </w:rPr>
        <w:t xml:space="preserve">minimum </w:t>
      </w:r>
      <w:r w:rsidR="004F5640" w:rsidRPr="004F5640">
        <w:rPr>
          <w:rFonts w:ascii="Arial" w:eastAsia="Times New Roman" w:hAnsi="Arial" w:cs="Arial"/>
          <w:color w:val="000000"/>
          <w:sz w:val="18"/>
          <w:szCs w:val="18"/>
          <w:shd w:val="clear" w:color="auto" w:fill="FFFFFF"/>
        </w:rPr>
        <w:t>GPA of 3.0 in upper-division and graduate courses. Because of the accelerated nature of the program, students should take the GRE by the end of their first semester in their junior year.</w:t>
      </w:r>
    </w:p>
    <w:p w:rsidR="00961B6B" w:rsidRPr="00961B6B" w:rsidRDefault="004F5640" w:rsidP="00961B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F5640">
        <w:rPr>
          <w:rFonts w:ascii="Arial" w:eastAsia="Times New Roman" w:hAnsi="Arial" w:cs="Arial"/>
          <w:b/>
          <w:bCs/>
          <w:color w:val="000000"/>
          <w:sz w:val="18"/>
          <w:szCs w:val="18"/>
          <w:shd w:val="clear" w:color="auto" w:fill="FFFFFF"/>
        </w:rPr>
        <w:t>Prerequisite Coursework for Transfer Students</w:t>
      </w:r>
      <w:r w:rsidRPr="004F5640">
        <w:rPr>
          <w:rFonts w:ascii="Arial" w:eastAsia="Times New Roman" w:hAnsi="Arial" w:cs="Arial"/>
          <w:color w:val="000000"/>
          <w:sz w:val="18"/>
          <w:szCs w:val="18"/>
          <w:shd w:val="clear" w:color="auto" w:fill="FFFFFF"/>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8" w:history="1">
        <w:r w:rsidRPr="004F5640">
          <w:rPr>
            <w:rFonts w:ascii="Arial" w:eastAsia="Times New Roman" w:hAnsi="Arial" w:cs="Arial"/>
            <w:i/>
            <w:iCs/>
            <w:color w:val="3333CC"/>
            <w:sz w:val="18"/>
            <w:szCs w:val="18"/>
            <w:shd w:val="clear" w:color="auto" w:fill="FFFFFF"/>
          </w:rPr>
          <w:t>Transfer Student Manual</w:t>
        </w:r>
      </w:hyperlink>
      <w:hyperlink r:id="rId9" w:history="1">
        <w:r w:rsidRPr="004F5640">
          <w:rPr>
            <w:rFonts w:ascii="Arial" w:eastAsia="Times New Roman" w:hAnsi="Arial" w:cs="Arial"/>
            <w:color w:val="3333CC"/>
            <w:sz w:val="18"/>
            <w:szCs w:val="18"/>
            <w:shd w:val="clear" w:color="auto" w:fill="FFFFFF"/>
          </w:rPr>
          <w:t>.</w:t>
        </w:r>
      </w:hyperlink>
      <w:r w:rsidRPr="004F5640">
        <w:rPr>
          <w:rFonts w:ascii="Arial" w:eastAsia="Times New Roman" w:hAnsi="Arial" w:cs="Arial"/>
          <w:color w:val="000000"/>
          <w:sz w:val="18"/>
          <w:szCs w:val="18"/>
          <w:shd w:val="clear" w:color="auto" w:fill="FFFFFF"/>
        </w:rPr>
        <w:br/>
      </w:r>
      <w:r w:rsidRPr="004F5640">
        <w:rPr>
          <w:rFonts w:ascii="Arial" w:eastAsia="Times New Roman" w:hAnsi="Arial" w:cs="Arial"/>
          <w:color w:val="000000"/>
          <w:sz w:val="18"/>
          <w:szCs w:val="18"/>
          <w:shd w:val="clear" w:color="auto" w:fill="FFFFFF"/>
        </w:rPr>
        <w:b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4F5640">
        <w:rPr>
          <w:rFonts w:ascii="Arial" w:eastAsia="Times New Roman" w:hAnsi="Arial" w:cs="Arial"/>
          <w:color w:val="000000"/>
          <w:sz w:val="18"/>
          <w:szCs w:val="18"/>
          <w:shd w:val="clear" w:color="auto" w:fill="FFFFFF"/>
        </w:rPr>
        <w:br/>
      </w:r>
      <w:r w:rsidRPr="004F5640">
        <w:rPr>
          <w:rFonts w:ascii="Arial" w:eastAsia="Times New Roman" w:hAnsi="Arial" w:cs="Arial"/>
          <w:color w:val="000000"/>
          <w:sz w:val="18"/>
          <w:szCs w:val="18"/>
          <w:shd w:val="clear" w:color="auto" w:fill="FFFFFF"/>
        </w:rPr>
        <w:br/>
      </w:r>
      <w:r w:rsidRPr="004F5640">
        <w:rPr>
          <w:rFonts w:ascii="Arial" w:eastAsia="Times New Roman" w:hAnsi="Arial" w:cs="Arial"/>
          <w:b/>
          <w:bCs/>
          <w:color w:val="000000"/>
          <w:sz w:val="18"/>
          <w:szCs w:val="18"/>
          <w:shd w:val="clear" w:color="auto" w:fill="FFFFFF"/>
        </w:rPr>
        <w:t>Requirements and Eligibility</w:t>
      </w:r>
      <w:r w:rsidRPr="004F5640">
        <w:rPr>
          <w:rFonts w:ascii="Arial" w:eastAsia="Times New Roman" w:hAnsi="Arial" w:cs="Arial"/>
          <w:color w:val="000000"/>
          <w:sz w:val="18"/>
          <w:szCs w:val="18"/>
        </w:rPr>
        <w:br/>
      </w:r>
      <w:r w:rsidRPr="004F5640">
        <w:rPr>
          <w:rFonts w:ascii="Arial" w:eastAsia="Times New Roman" w:hAnsi="Arial" w:cs="Arial"/>
          <w:color w:val="000000"/>
          <w:sz w:val="18"/>
          <w:szCs w:val="18"/>
          <w:shd w:val="clear" w:color="auto" w:fill="FFFFFF"/>
        </w:rPr>
        <w:t xml:space="preserve">In addition to the University and Charles E. Schmidt College of Science requirements, students seeking a </w:t>
      </w:r>
      <w:r w:rsidR="00513444">
        <w:rPr>
          <w:rFonts w:ascii="Arial" w:eastAsia="Times New Roman" w:hAnsi="Arial" w:cs="Arial"/>
          <w:color w:val="000000"/>
          <w:sz w:val="18"/>
          <w:szCs w:val="18"/>
          <w:shd w:val="clear" w:color="auto" w:fill="FFFFFF"/>
        </w:rPr>
        <w:t>B.S./PSM</w:t>
      </w:r>
      <w:r w:rsidR="00513444" w:rsidRPr="004F5640">
        <w:rPr>
          <w:rFonts w:ascii="Arial" w:eastAsia="Times New Roman" w:hAnsi="Arial" w:cs="Arial"/>
          <w:color w:val="000000"/>
          <w:sz w:val="18"/>
          <w:szCs w:val="18"/>
          <w:shd w:val="clear" w:color="auto" w:fill="FFFFFF"/>
        </w:rPr>
        <w:t xml:space="preserve"> </w:t>
      </w:r>
      <w:r w:rsidRPr="004F5640">
        <w:rPr>
          <w:rFonts w:ascii="Arial" w:eastAsia="Times New Roman" w:hAnsi="Arial" w:cs="Arial"/>
          <w:color w:val="000000"/>
          <w:sz w:val="18"/>
          <w:szCs w:val="18"/>
          <w:shd w:val="clear" w:color="auto" w:fill="FFFFFF"/>
        </w:rPr>
        <w:t xml:space="preserve">degree in </w:t>
      </w:r>
      <w:r w:rsidR="00513444">
        <w:rPr>
          <w:rFonts w:ascii="Arial" w:eastAsia="Times New Roman" w:hAnsi="Arial" w:cs="Arial"/>
          <w:color w:val="000000"/>
          <w:sz w:val="18"/>
          <w:szCs w:val="18"/>
          <w:shd w:val="clear" w:color="auto" w:fill="FFFFFF"/>
        </w:rPr>
        <w:t>Medical Physics</w:t>
      </w:r>
      <w:r w:rsidRPr="004F5640">
        <w:rPr>
          <w:rFonts w:ascii="Arial" w:eastAsia="Times New Roman" w:hAnsi="Arial" w:cs="Arial"/>
          <w:color w:val="000000"/>
          <w:sz w:val="18"/>
          <w:szCs w:val="18"/>
          <w:shd w:val="clear" w:color="auto" w:fill="FFFFFF"/>
        </w:rPr>
        <w:t xml:space="preserve"> must complete the following courses.</w:t>
      </w:r>
      <w:r w:rsidRPr="004F5640">
        <w:rPr>
          <w:rFonts w:ascii="Arial" w:eastAsia="Times New Roman" w:hAnsi="Arial" w:cs="Arial"/>
          <w:color w:val="000000"/>
          <w:sz w:val="18"/>
          <w:szCs w:val="18"/>
        </w:rPr>
        <w:br/>
      </w:r>
      <w:r w:rsidRPr="004F5640">
        <w:rPr>
          <w:rFonts w:ascii="Arial" w:eastAsia="Times New Roman" w:hAnsi="Arial" w:cs="Arial"/>
          <w:color w:val="000000"/>
          <w:sz w:val="18"/>
          <w:szCs w:val="18"/>
        </w:rPr>
        <w:br/>
      </w:r>
      <w:r w:rsidR="00961B6B" w:rsidRPr="00961B6B">
        <w:rPr>
          <w:rFonts w:ascii="Arial" w:eastAsia="Times New Roman" w:hAnsi="Arial" w:cs="Arial"/>
          <w:b/>
          <w:bCs/>
          <w:color w:val="000000"/>
          <w:sz w:val="18"/>
          <w:szCs w:val="18"/>
          <w:shd w:val="clear" w:color="auto" w:fill="FFFFFF"/>
        </w:rPr>
        <w:t xml:space="preserve">Undergraduate Physics Core </w:t>
      </w:r>
    </w:p>
    <w:p w:rsidR="00961B6B" w:rsidRPr="00961B6B" w:rsidRDefault="00961B6B" w:rsidP="00961B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961B6B">
        <w:rPr>
          <w:rFonts w:ascii="Arial" w:eastAsia="Times New Roman" w:hAnsi="Arial" w:cs="Arial"/>
          <w:color w:val="000000"/>
          <w:sz w:val="18"/>
          <w:szCs w:val="18"/>
          <w:shd w:val="clear" w:color="auto" w:fill="FFFFFF"/>
        </w:rPr>
        <w:t>All students seeking a major or minor degree in physics are required to complete the same introductory physics and mathematics sequences as well as an introductory natural science sequence outside the department. Currently, students may opt for introductory sequences in either biology or chemistry, but the undergraduate advising committee may approve alternative sequences, even retroactively, on a case-by-case basis.</w:t>
      </w:r>
    </w:p>
    <w:p w:rsidR="00961B6B" w:rsidRPr="00961B6B" w:rsidRDefault="00961B6B" w:rsidP="00961B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p>
    <w:p w:rsidR="00961B6B" w:rsidRPr="00961B6B" w:rsidRDefault="00961B6B" w:rsidP="00961B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961B6B">
        <w:rPr>
          <w:rFonts w:ascii="Arial" w:eastAsia="Times New Roman" w:hAnsi="Arial" w:cs="Arial"/>
          <w:color w:val="000000"/>
          <w:sz w:val="18"/>
          <w:szCs w:val="18"/>
          <w:shd w:val="clear" w:color="auto" w:fill="FFFFFF"/>
        </w:rPr>
        <w:t>To meet University degree requirements, students in any physics program must also complete 32 additional lower-division general education credits in courses outside the Charles E. Schmidt College of Science.</w:t>
      </w:r>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b/>
          <w:bCs/>
          <w:color w:val="000000"/>
          <w:sz w:val="18"/>
          <w:szCs w:val="18"/>
          <w:shd w:val="clear" w:color="auto" w:fill="FFFFFF"/>
        </w:rPr>
        <w:t>Bachelor of Science with Major in Physics</w:t>
      </w:r>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color w:val="000000"/>
          <w:sz w:val="18"/>
          <w:szCs w:val="18"/>
          <w:shd w:val="clear" w:color="auto" w:fill="FFFFFF"/>
        </w:rPr>
        <w:t>(Minimum of 120 credits required)</w:t>
      </w:r>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color w:val="000000"/>
          <w:sz w:val="18"/>
          <w:szCs w:val="18"/>
          <w:shd w:val="clear" w:color="auto" w:fill="FFFFFF"/>
        </w:rPr>
        <w:lastRenderedPageBreak/>
        <w:t>The Bachelor of Science (B.S.) degree program is the flagship of the department's undergraduate curriculum. It is designed to help students prepare for careers in physics, related sciences or closely related fields such as engineering. The emphasis is on analytical methods in contemporary theoretical and experimental physics. Students considering graduate work in physics or related areas are strongly encouraged to complete this program.</w:t>
      </w:r>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color w:val="000000"/>
          <w:sz w:val="18"/>
          <w:szCs w:val="18"/>
          <w:shd w:val="clear" w:color="auto" w:fill="FFFFFF"/>
        </w:rPr>
        <w:t>Prerequisite Coursework for Transfer Students</w:t>
      </w:r>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color w:val="000000"/>
          <w:sz w:val="18"/>
          <w:szCs w:val="18"/>
          <w:shd w:val="clear" w:color="auto" w:fill="FFFFFF"/>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10" w:history="1">
        <w:r w:rsidRPr="004601F7">
          <w:rPr>
            <w:rStyle w:val="Hyperlink"/>
            <w:rFonts w:ascii="Arial" w:eastAsia="Times New Roman" w:hAnsi="Arial" w:cs="Arial"/>
            <w:sz w:val="18"/>
            <w:szCs w:val="18"/>
            <w:shd w:val="clear" w:color="auto" w:fill="FFFFFF"/>
          </w:rPr>
          <w:t>Transfer Student Manual.</w:t>
        </w:r>
      </w:hyperlink>
    </w:p>
    <w:p w:rsidR="004601F7" w:rsidRPr="004601F7" w:rsidRDefault="004601F7" w:rsidP="004601F7">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4601F7">
        <w:rPr>
          <w:rFonts w:ascii="Arial" w:eastAsia="Times New Roman" w:hAnsi="Arial" w:cs="Arial"/>
          <w:color w:val="000000"/>
          <w:sz w:val="18"/>
          <w:szCs w:val="18"/>
          <w:shd w:val="clear" w:color="auto" w:fill="FFFFFF"/>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In addition to the undergraduate physics core described above, B.S. candidates must complete the following required courses:</w:t>
      </w:r>
      <w:r w:rsidR="00F8587E">
        <w:rPr>
          <w:rFonts w:ascii="Arial" w:eastAsia="Times New Roman" w:hAnsi="Arial" w:cs="Arial"/>
          <w:color w:val="000000"/>
          <w:sz w:val="18"/>
          <w:szCs w:val="18"/>
          <w:shd w:val="clear" w:color="auto" w:fill="FFFFFF"/>
        </w:rPr>
        <w:t xml:space="preserve"> </w:t>
      </w:r>
    </w:p>
    <w:tbl>
      <w:tblPr>
        <w:tblW w:w="7940" w:type="dxa"/>
        <w:tblBorders>
          <w:top w:val="single" w:sz="8" w:space="0" w:color="0000FF"/>
          <w:left w:val="single" w:sz="8" w:space="0" w:color="0000FF"/>
          <w:right w:val="single" w:sz="8" w:space="0" w:color="0000FF"/>
        </w:tblBorders>
        <w:tblLayout w:type="fixed"/>
        <w:tblLook w:val="0000"/>
      </w:tblPr>
      <w:tblGrid>
        <w:gridCol w:w="5123"/>
        <w:gridCol w:w="1837"/>
        <w:gridCol w:w="980"/>
      </w:tblGrid>
      <w:tr w:rsidR="007F77B4" w:rsidRPr="00F42ABC" w:rsidTr="00B6760C">
        <w:tc>
          <w:tcPr>
            <w:tcW w:w="7940" w:type="dxa"/>
            <w:gridSpan w:val="3"/>
            <w:tcBorders>
              <w:top w:val="single" w:sz="8" w:space="0" w:color="0000FF"/>
              <w:bottom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Upper Division</w:t>
            </w:r>
            <w:r w:rsidR="00F42ABC" w:rsidRPr="00F42ABC">
              <w:rPr>
                <w:rFonts w:ascii="Arial" w:eastAsia="Times New Roman" w:hAnsi="Arial" w:cs="Arial"/>
                <w:color w:val="000000"/>
                <w:sz w:val="18"/>
                <w:szCs w:val="18"/>
                <w:shd w:val="clear" w:color="auto" w:fill="FFFFFF"/>
              </w:rPr>
              <w:t xml:space="preserve"> Physics Courses</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Survey of Modern Physics</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3101C</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Classical Mechanics</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3221</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Electromagnetism 1</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3323</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Electromagnetism 2</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4324</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3</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05C6B"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 xml:space="preserve">Thermal and Statistical Physics </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PHY 4523</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Quantum Mechanics 1</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4604</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Physical Electronics</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PHY 3722C</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4</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Undergraduate Laboratory</w:t>
            </w:r>
            <w:r w:rsidR="00F05C6B">
              <w:rPr>
                <w:rFonts w:ascii="Arial" w:eastAsia="Times New Roman" w:hAnsi="Arial" w:cs="Arial"/>
                <w:color w:val="000000"/>
                <w:sz w:val="18"/>
                <w:szCs w:val="18"/>
                <w:shd w:val="clear" w:color="auto" w:fill="FFFFFF"/>
              </w:rPr>
              <w:t xml:space="preserve"> I</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PHY 4802</w:t>
            </w:r>
            <w:r w:rsidR="00F42ABC" w:rsidRPr="00F42ABC">
              <w:rPr>
                <w:rFonts w:ascii="Arial" w:eastAsia="Times New Roman" w:hAnsi="Arial" w:cs="Arial"/>
                <w:color w:val="000000"/>
                <w:sz w:val="18"/>
                <w:szCs w:val="18"/>
                <w:shd w:val="clear" w:color="auto" w:fill="FFFFFF"/>
              </w:rPr>
              <w:t>L</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1</w:t>
            </w:r>
          </w:p>
        </w:tc>
      </w:tr>
      <w:tr w:rsidR="00F05C6B" w:rsidRPr="00F42ABC" w:rsidTr="00F05C6B">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42ABC"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Undergraduate Laboratory</w:t>
            </w:r>
            <w:r>
              <w:rPr>
                <w:rFonts w:ascii="Arial" w:eastAsia="Times New Roman" w:hAnsi="Arial" w:cs="Arial"/>
                <w:color w:val="000000"/>
                <w:sz w:val="18"/>
                <w:szCs w:val="18"/>
                <w:shd w:val="clear" w:color="auto" w:fill="FFFFFF"/>
              </w:rPr>
              <w:t xml:space="preserve"> II</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42ABC"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PHY 4803</w:t>
            </w:r>
            <w:r w:rsidRPr="00F42ABC">
              <w:rPr>
                <w:rFonts w:ascii="Arial" w:eastAsia="Times New Roman" w:hAnsi="Arial" w:cs="Arial"/>
                <w:color w:val="000000"/>
                <w:sz w:val="18"/>
                <w:szCs w:val="18"/>
                <w:shd w:val="clear" w:color="auto" w:fill="FFFFFF"/>
              </w:rPr>
              <w:t>L</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05C6B" w:rsidRPr="00F42ABC"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1</w:t>
            </w:r>
          </w:p>
        </w:tc>
      </w:tr>
      <w:tr w:rsidR="00F05C6B"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05C6B"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 xml:space="preserve">Third-Year Physics Seminar </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PHY 3930</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05C6B"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1</w:t>
            </w:r>
          </w:p>
        </w:tc>
      </w:tr>
      <w:tr w:rsidR="00F42ABC"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 xml:space="preserve">Mathematical </w:t>
            </w:r>
            <w:r w:rsidR="00F42ABC" w:rsidRPr="00F42ABC">
              <w:rPr>
                <w:rFonts w:ascii="Arial" w:eastAsia="Times New Roman" w:hAnsi="Arial" w:cs="Arial"/>
                <w:color w:val="000000"/>
                <w:sz w:val="18"/>
                <w:szCs w:val="18"/>
                <w:shd w:val="clear" w:color="auto" w:fill="FFFFFF"/>
              </w:rPr>
              <w:t>Physics</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 xml:space="preserve">PHZ </w:t>
            </w:r>
            <w:r w:rsidR="00F05C6B">
              <w:rPr>
                <w:rFonts w:ascii="Arial" w:eastAsia="Times New Roman" w:hAnsi="Arial" w:cs="Arial"/>
                <w:color w:val="000000"/>
                <w:sz w:val="18"/>
                <w:szCs w:val="18"/>
                <w:shd w:val="clear" w:color="auto" w:fill="FFFFFF"/>
              </w:rPr>
              <w:t>4113</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4</w:t>
            </w:r>
          </w:p>
        </w:tc>
      </w:tr>
      <w:tr w:rsidR="00F05C6B"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05C6B"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 xml:space="preserve">Computational Physics </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42ABC"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05C6B">
              <w:rPr>
                <w:rFonts w:ascii="Arial" w:eastAsia="Times New Roman" w:hAnsi="Arial" w:cs="Arial"/>
                <w:color w:val="000000"/>
                <w:sz w:val="18"/>
                <w:szCs w:val="18"/>
                <w:shd w:val="clear" w:color="auto" w:fill="FFFFFF"/>
              </w:rPr>
              <w:t>PHZ 3151C</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05C6B" w:rsidRDefault="00F05C6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4</w:t>
            </w:r>
          </w:p>
        </w:tc>
      </w:tr>
      <w:tr w:rsidR="00F05C6B" w:rsidRPr="00F42ABC" w:rsidTr="00B6760C">
        <w:tblPrEx>
          <w:tblBorders>
            <w:top w:val="none" w:sz="0" w:space="0" w:color="auto"/>
          </w:tblBorders>
        </w:tblPrEx>
        <w:tc>
          <w:tcPr>
            <w:tcW w:w="5123"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05C6B"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Approved Electives</w:t>
            </w:r>
          </w:p>
        </w:tc>
        <w:tc>
          <w:tcPr>
            <w:tcW w:w="1837"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F05C6B" w:rsidRPr="00F05C6B" w:rsidRDefault="00F05C6B" w:rsidP="00F05C6B">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05C6B" w:rsidRDefault="0026128B"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2x3</w:t>
            </w:r>
          </w:p>
        </w:tc>
      </w:tr>
      <w:tr w:rsidR="007F77B4" w:rsidRPr="00F42ABC" w:rsidTr="00B6760C">
        <w:tblPrEx>
          <w:tblBorders>
            <w:top w:val="none" w:sz="0" w:space="0" w:color="auto"/>
            <w:bottom w:val="single" w:sz="8" w:space="0" w:color="0000FF"/>
          </w:tblBorders>
        </w:tblPrEx>
        <w:tc>
          <w:tcPr>
            <w:tcW w:w="6960" w:type="dxa"/>
            <w:gridSpan w:val="2"/>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Total</w:t>
            </w:r>
          </w:p>
        </w:tc>
        <w:tc>
          <w:tcPr>
            <w:tcW w:w="980"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F42ABC" w:rsidRPr="00F42ABC" w:rsidRDefault="0039315E"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44</w:t>
            </w:r>
          </w:p>
        </w:tc>
      </w:tr>
    </w:tbl>
    <w:p w:rsidR="00F42ABC" w:rsidRPr="00F42ABC" w:rsidRDefault="00F42ABC" w:rsidP="00F42ABC">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F42ABC">
        <w:rPr>
          <w:rFonts w:ascii="Arial" w:eastAsia="Times New Roman" w:hAnsi="Arial" w:cs="Arial"/>
          <w:color w:val="000000"/>
          <w:sz w:val="18"/>
          <w:szCs w:val="18"/>
          <w:shd w:val="clear" w:color="auto" w:fill="FFFFFF"/>
        </w:rPr>
        <w:t>Substitutions for required courses are allowed with prior approval from the department's undergraduate advising committee.</w:t>
      </w:r>
    </w:p>
    <w:p w:rsidR="0039315E" w:rsidRPr="0039315E" w:rsidRDefault="0039315E" w:rsidP="004F5640">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7F77B4">
        <w:rPr>
          <w:rFonts w:ascii="Arial" w:eastAsia="Times New Roman" w:hAnsi="Arial" w:cs="Arial"/>
          <w:b/>
          <w:bCs/>
          <w:color w:val="000000"/>
          <w:sz w:val="18"/>
          <w:szCs w:val="18"/>
          <w:shd w:val="clear" w:color="auto" w:fill="FFFFFF"/>
        </w:rPr>
        <w:t xml:space="preserve"> </w:t>
      </w:r>
      <w:r w:rsidR="007F77B4" w:rsidRPr="007F77B4">
        <w:rPr>
          <w:rFonts w:ascii="Arial" w:eastAsia="Times New Roman" w:hAnsi="Arial" w:cs="Arial"/>
          <w:b/>
          <w:bCs/>
          <w:color w:val="000000"/>
          <w:sz w:val="18"/>
          <w:szCs w:val="18"/>
          <w:shd w:val="clear" w:color="auto" w:fill="FFFFFF"/>
        </w:rPr>
        <w:t>Professional Science Master with Major in Medical Physic</w:t>
      </w:r>
      <w:r>
        <w:rPr>
          <w:rFonts w:ascii="Arial" w:eastAsia="Times New Roman" w:hAnsi="Arial" w:cs="Arial"/>
          <w:b/>
          <w:bCs/>
          <w:color w:val="000000"/>
          <w:sz w:val="18"/>
          <w:szCs w:val="18"/>
          <w:shd w:val="clear" w:color="auto" w:fill="FFFFFF"/>
        </w:rPr>
        <w:t>s</w:t>
      </w:r>
    </w:p>
    <w:p w:rsidR="00AE575C" w:rsidRPr="00966168" w:rsidRDefault="00675EA5" w:rsidP="004F5640">
      <w:pPr>
        <w:shd w:val="clear" w:color="auto" w:fill="FFFFFF"/>
        <w:spacing w:before="100" w:beforeAutospacing="1" w:after="100" w:afterAutospacing="1" w:line="240" w:lineRule="auto"/>
        <w:rPr>
          <w:rFonts w:ascii="Arial" w:eastAsia="Times New Roman" w:hAnsi="Arial" w:cs="Arial"/>
          <w:color w:val="FF0000"/>
          <w:sz w:val="20"/>
          <w:szCs w:val="20"/>
          <w:shd w:val="clear" w:color="auto" w:fill="FFFFFF"/>
        </w:rPr>
      </w:pPr>
      <w:r w:rsidRPr="00966168">
        <w:rPr>
          <w:rFonts w:ascii="Arial" w:eastAsia="Times New Roman" w:hAnsi="Arial" w:cs="Arial"/>
          <w:color w:val="FF0000"/>
          <w:sz w:val="20"/>
          <w:szCs w:val="20"/>
          <w:shd w:val="clear" w:color="auto" w:fill="FFFFFF"/>
        </w:rPr>
        <w:t>Degree Requirements starting fall 2016</w:t>
      </w:r>
    </w:p>
    <w:tbl>
      <w:tblPr>
        <w:tblW w:w="7672" w:type="dxa"/>
        <w:tblInd w:w="106" w:type="dxa"/>
        <w:tblBorders>
          <w:top w:val="single" w:sz="8" w:space="0" w:color="0000FF"/>
          <w:left w:val="single" w:sz="8" w:space="0" w:color="0000FF"/>
          <w:right w:val="single" w:sz="8" w:space="0" w:color="0000FF"/>
        </w:tblBorders>
        <w:tblLayout w:type="fixed"/>
        <w:tblLook w:val="0000"/>
      </w:tblPr>
      <w:tblGrid>
        <w:gridCol w:w="4946"/>
        <w:gridCol w:w="6"/>
        <w:gridCol w:w="1800"/>
        <w:gridCol w:w="7"/>
        <w:gridCol w:w="893"/>
        <w:gridCol w:w="20"/>
      </w:tblGrid>
      <w:tr w:rsidR="00C42C46" w:rsidRPr="00C42C46" w:rsidTr="00C42C46">
        <w:trPr>
          <w:gridAfter w:val="1"/>
          <w:wAfter w:w="20" w:type="dxa"/>
        </w:trPr>
        <w:tc>
          <w:tcPr>
            <w:tcW w:w="7652" w:type="dxa"/>
            <w:gridSpan w:val="5"/>
            <w:tcBorders>
              <w:top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jc w:val="center"/>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 xml:space="preserve">Core Courses (15 credits) </w:t>
            </w:r>
          </w:p>
        </w:tc>
      </w:tr>
      <w:tr w:rsidR="00C42C46" w:rsidRPr="00675EA5" w:rsidTr="00C42C46">
        <w:tblPrEx>
          <w:tblBorders>
            <w:top w:val="none" w:sz="0" w:space="0" w:color="auto"/>
          </w:tblBorders>
        </w:tblPrEx>
        <w:trPr>
          <w:gridAfter w:val="1"/>
          <w:wAfter w:w="20" w:type="dxa"/>
        </w:trPr>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Radiation Physics</w:t>
            </w:r>
          </w:p>
        </w:tc>
        <w:tc>
          <w:tcPr>
            <w:tcW w:w="1813" w:type="dxa"/>
            <w:gridSpan w:val="3"/>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6686</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675EA5" w:rsidTr="00C42C46">
        <w:tblPrEx>
          <w:tblBorders>
            <w:top w:val="none" w:sz="0" w:space="0" w:color="auto"/>
          </w:tblBorders>
        </w:tblPrEx>
        <w:trPr>
          <w:gridAfter w:val="1"/>
          <w:wAfter w:w="20" w:type="dxa"/>
        </w:trPr>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Introduction to Radiation Biology</w:t>
            </w:r>
          </w:p>
        </w:tc>
        <w:tc>
          <w:tcPr>
            <w:tcW w:w="1813" w:type="dxa"/>
            <w:gridSpan w:val="3"/>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BSC 6834</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675EA5" w:rsidTr="00C42C46">
        <w:tblPrEx>
          <w:tblBorders>
            <w:top w:val="none" w:sz="0" w:space="0" w:color="auto"/>
          </w:tblBorders>
        </w:tblPrEx>
        <w:trPr>
          <w:gridAfter w:val="1"/>
          <w:wAfter w:w="20" w:type="dxa"/>
        </w:trPr>
        <w:tc>
          <w:tcPr>
            <w:tcW w:w="4952" w:type="dxa"/>
            <w:gridSpan w:val="2"/>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Radiation Therapy Physics</w:t>
            </w:r>
          </w:p>
        </w:tc>
        <w:tc>
          <w:tcPr>
            <w:tcW w:w="1800" w:type="dxa"/>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6628</w:t>
            </w:r>
          </w:p>
        </w:tc>
        <w:tc>
          <w:tcPr>
            <w:tcW w:w="900" w:type="dxa"/>
            <w:gridSpan w:val="2"/>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Medical Imaging Physics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6616</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Introduction to Nuclear Physics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6687</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7672" w:type="dxa"/>
            <w:gridSpan w:val="6"/>
            <w:tcBorders>
              <w:top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B653A1">
            <w:pPr>
              <w:shd w:val="clear" w:color="auto" w:fill="FFFFFF"/>
              <w:spacing w:before="100" w:beforeAutospacing="1" w:after="100" w:afterAutospacing="1" w:line="240" w:lineRule="auto"/>
              <w:jc w:val="center"/>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Additional Required Courses (23 credits)</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Advanced Photon Beam Radiation Therapy</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6629</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Radiation Therapy: Clinical Practicum and Shadowing</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RAT 6947</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675EA5"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675EA5">
              <w:rPr>
                <w:rFonts w:ascii="Arial" w:eastAsia="Times New Roman" w:hAnsi="Arial" w:cs="Arial"/>
                <w:sz w:val="18"/>
                <w:szCs w:val="18"/>
                <w:shd w:val="clear" w:color="auto" w:fill="FFFFFF"/>
              </w:rPr>
              <w:t>3</w:t>
            </w:r>
          </w:p>
        </w:tc>
      </w:tr>
      <w:tr w:rsidR="00C42C46" w:rsidRPr="0075310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753106" w:rsidRDefault="00675EA5"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753106">
              <w:rPr>
                <w:rFonts w:ascii="Arial" w:eastAsia="Times New Roman" w:hAnsi="Arial" w:cs="Arial"/>
                <w:sz w:val="18"/>
                <w:szCs w:val="18"/>
                <w:shd w:val="clear" w:color="auto" w:fill="FFFFFF"/>
              </w:rPr>
              <w:t>Radiation Protection and Safety</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753106" w:rsidRDefault="00675EA5"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753106">
              <w:rPr>
                <w:rFonts w:ascii="Arial" w:eastAsia="Times New Roman" w:hAnsi="Arial" w:cs="Arial"/>
                <w:sz w:val="18"/>
                <w:szCs w:val="18"/>
                <w:shd w:val="clear" w:color="auto" w:fill="FFFFFF"/>
              </w:rPr>
              <w:t>RAT 6888</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753106" w:rsidRDefault="00675EA5"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753106">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Shielding and Commissioning</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RAT 6376</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lastRenderedPageBreak/>
              <w:t>Seminar in Medical Physics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RAT 6932</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1</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Graduate Research</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PHY 6918</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Master's Thesis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RAT 6975</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7</w:t>
            </w:r>
          </w:p>
        </w:tc>
      </w:tr>
      <w:tr w:rsidR="00C42C46" w:rsidRPr="00C42C46" w:rsidTr="00C42C46">
        <w:tblPrEx>
          <w:tblBorders>
            <w:top w:val="none" w:sz="0" w:space="0" w:color="auto"/>
          </w:tblBorders>
        </w:tblPrEx>
        <w:tc>
          <w:tcPr>
            <w:tcW w:w="7672" w:type="dxa"/>
            <w:gridSpan w:val="6"/>
            <w:tcBorders>
              <w:top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jc w:val="center"/>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Elective Course (3 credits) Choose one course from the following with advisor's approval</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Biostatistics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STA 5195</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3</w:t>
            </w:r>
          </w:p>
        </w:tc>
      </w:tr>
      <w:tr w:rsidR="00A6487D" w:rsidRPr="00675EA5"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675EA5"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675EA5">
              <w:rPr>
                <w:rFonts w:ascii="Arial" w:eastAsia="Times New Roman" w:hAnsi="Arial" w:cs="Arial"/>
                <w:color w:val="FF0000"/>
                <w:sz w:val="18"/>
                <w:szCs w:val="18"/>
                <w:shd w:val="clear" w:color="auto" w:fill="FFFFFF"/>
              </w:rPr>
              <w:t>Computational Physics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675EA5" w:rsidRDefault="00675EA5"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675EA5">
              <w:rPr>
                <w:rFonts w:ascii="Arial" w:eastAsia="Times New Roman" w:hAnsi="Arial" w:cs="Arial"/>
                <w:color w:val="FF0000"/>
                <w:sz w:val="18"/>
                <w:szCs w:val="18"/>
                <w:shd w:val="clear" w:color="auto" w:fill="FFFFFF"/>
              </w:rPr>
              <w:t>PHZ 5156</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675EA5" w:rsidRDefault="00675EA5"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675EA5">
              <w:rPr>
                <w:rFonts w:ascii="Arial" w:eastAsia="Times New Roman" w:hAnsi="Arial" w:cs="Arial"/>
                <w:color w:val="FF0000"/>
                <w:sz w:val="18"/>
                <w:szCs w:val="18"/>
                <w:shd w:val="clear" w:color="auto" w:fill="FFFFFF"/>
              </w:rPr>
              <w:t>3</w:t>
            </w:r>
          </w:p>
        </w:tc>
      </w:tr>
      <w:tr w:rsidR="00C42C46" w:rsidRPr="00C42C46"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Introduction to Dynamical Systems and Chaos 1</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MAP 6211</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C42C46" w:rsidRPr="00A6487D" w:rsidRDefault="00C42C46"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3</w:t>
            </w:r>
          </w:p>
        </w:tc>
      </w:tr>
      <w:tr w:rsidR="00A6487D" w:rsidRPr="00A6487D" w:rsidTr="00C42C46">
        <w:tblPrEx>
          <w:tblBorders>
            <w:top w:val="none" w:sz="0" w:space="0" w:color="auto"/>
          </w:tblBorders>
        </w:tblPrEx>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A6487D">
              <w:rPr>
                <w:rFonts w:ascii="Arial" w:eastAsia="Times New Roman" w:hAnsi="Arial" w:cs="Arial"/>
                <w:color w:val="FF0000"/>
                <w:sz w:val="18"/>
                <w:szCs w:val="18"/>
                <w:shd w:val="clear" w:color="auto" w:fill="FFFFFF"/>
              </w:rPr>
              <w:t>Bioinformatics: Bioengineering Perspectives</w:t>
            </w:r>
          </w:p>
        </w:tc>
        <w:tc>
          <w:tcPr>
            <w:tcW w:w="1806" w:type="dxa"/>
            <w:gridSpan w:val="2"/>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A6487D">
              <w:rPr>
                <w:rFonts w:ascii="Arial" w:eastAsia="Times New Roman" w:hAnsi="Arial" w:cs="Arial"/>
                <w:color w:val="FF0000"/>
                <w:sz w:val="18"/>
                <w:szCs w:val="18"/>
                <w:shd w:val="clear" w:color="auto" w:fill="FFFFFF"/>
              </w:rPr>
              <w:t>BME 6762</w:t>
            </w:r>
          </w:p>
        </w:tc>
        <w:tc>
          <w:tcPr>
            <w:tcW w:w="920" w:type="dxa"/>
            <w:gridSpan w:val="3"/>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A6487D">
              <w:rPr>
                <w:rFonts w:ascii="Arial" w:eastAsia="Times New Roman" w:hAnsi="Arial" w:cs="Arial"/>
                <w:color w:val="FF0000"/>
                <w:sz w:val="18"/>
                <w:szCs w:val="18"/>
                <w:shd w:val="clear" w:color="auto" w:fill="FFFFFF"/>
              </w:rPr>
              <w:t>3</w:t>
            </w:r>
          </w:p>
        </w:tc>
      </w:tr>
      <w:tr w:rsidR="00A6487D" w:rsidRPr="00C42C46" w:rsidTr="00C42C46">
        <w:tblPrEx>
          <w:tblBorders>
            <w:top w:val="none" w:sz="0" w:space="0" w:color="auto"/>
          </w:tblBorders>
        </w:tblPrEx>
        <w:trPr>
          <w:gridAfter w:val="1"/>
          <w:wAfter w:w="20" w:type="dxa"/>
        </w:trPr>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Advanced Cell Physiology</w:t>
            </w:r>
          </w:p>
        </w:tc>
        <w:tc>
          <w:tcPr>
            <w:tcW w:w="1813" w:type="dxa"/>
            <w:gridSpan w:val="3"/>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PCB 6207</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C42C46"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C42C46">
              <w:rPr>
                <w:rFonts w:ascii="Arial" w:eastAsia="Times New Roman" w:hAnsi="Arial" w:cs="Arial"/>
                <w:color w:val="FF0000"/>
                <w:sz w:val="18"/>
                <w:szCs w:val="18"/>
                <w:shd w:val="clear" w:color="auto" w:fill="FFFFFF"/>
              </w:rPr>
              <w:t>3</w:t>
            </w:r>
          </w:p>
        </w:tc>
      </w:tr>
      <w:tr w:rsidR="00A6487D" w:rsidRPr="00C42C46" w:rsidTr="00C42C46">
        <w:tblPrEx>
          <w:tblBorders>
            <w:top w:val="none" w:sz="0" w:space="0" w:color="auto"/>
          </w:tblBorders>
        </w:tblPrEx>
        <w:trPr>
          <w:gridAfter w:val="1"/>
          <w:wAfter w:w="20" w:type="dxa"/>
        </w:trPr>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Special Topics (including Cell Structure and Function)</w:t>
            </w:r>
          </w:p>
        </w:tc>
        <w:tc>
          <w:tcPr>
            <w:tcW w:w="1813" w:type="dxa"/>
            <w:gridSpan w:val="3"/>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BSC 6936</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C42C46"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C42C46">
              <w:rPr>
                <w:rFonts w:ascii="Arial" w:eastAsia="Times New Roman" w:hAnsi="Arial" w:cs="Arial"/>
                <w:color w:val="FF0000"/>
                <w:sz w:val="18"/>
                <w:szCs w:val="18"/>
                <w:shd w:val="clear" w:color="auto" w:fill="FFFFFF"/>
              </w:rPr>
              <w:t>3</w:t>
            </w:r>
          </w:p>
        </w:tc>
      </w:tr>
      <w:tr w:rsidR="00A6487D" w:rsidRPr="00C42C46" w:rsidTr="00C42C46">
        <w:tblPrEx>
          <w:tblBorders>
            <w:top w:val="none" w:sz="0" w:space="0" w:color="auto"/>
          </w:tblBorders>
        </w:tblPrEx>
        <w:trPr>
          <w:gridAfter w:val="1"/>
          <w:wAfter w:w="20" w:type="dxa"/>
        </w:trPr>
        <w:tc>
          <w:tcPr>
            <w:tcW w:w="4946" w:type="dxa"/>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Introduction to Biophysics</w:t>
            </w:r>
          </w:p>
        </w:tc>
        <w:tc>
          <w:tcPr>
            <w:tcW w:w="1813" w:type="dxa"/>
            <w:gridSpan w:val="3"/>
            <w:tcBorders>
              <w:top w:val="single" w:sz="8" w:space="0" w:color="0000FF"/>
              <w:left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PHZ 5715</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C42C46"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C42C46">
              <w:rPr>
                <w:rFonts w:ascii="Arial" w:eastAsia="Times New Roman" w:hAnsi="Arial" w:cs="Arial"/>
                <w:color w:val="FF0000"/>
                <w:sz w:val="18"/>
                <w:szCs w:val="18"/>
                <w:shd w:val="clear" w:color="auto" w:fill="FFFFFF"/>
              </w:rPr>
              <w:t>3</w:t>
            </w:r>
          </w:p>
        </w:tc>
      </w:tr>
      <w:tr w:rsidR="00A6487D" w:rsidRPr="00C42C46" w:rsidTr="00C42C46">
        <w:tblPrEx>
          <w:tblBorders>
            <w:top w:val="none" w:sz="0" w:space="0" w:color="auto"/>
            <w:bottom w:val="single" w:sz="8" w:space="0" w:color="0000FF"/>
          </w:tblBorders>
        </w:tblPrEx>
        <w:trPr>
          <w:gridAfter w:val="1"/>
          <w:wAfter w:w="20" w:type="dxa"/>
        </w:trPr>
        <w:tc>
          <w:tcPr>
            <w:tcW w:w="6759" w:type="dxa"/>
            <w:gridSpan w:val="4"/>
            <w:tcBorders>
              <w:top w:val="single" w:sz="8" w:space="0" w:color="0000FF"/>
              <w:bottom w:val="single" w:sz="8" w:space="0" w:color="0000FF"/>
              <w:right w:val="single" w:sz="8" w:space="0" w:color="0000FF"/>
            </w:tcBorders>
            <w:tcMar>
              <w:top w:w="20" w:type="nil"/>
              <w:left w:w="20" w:type="nil"/>
              <w:bottom w:w="20" w:type="nil"/>
              <w:right w:w="20" w:type="nil"/>
            </w:tcMar>
            <w:vAlign w:val="center"/>
          </w:tcPr>
          <w:p w:rsidR="00A6487D" w:rsidRPr="00A6487D" w:rsidRDefault="00A6487D" w:rsidP="00C42C46">
            <w:pPr>
              <w:shd w:val="clear" w:color="auto" w:fill="FFFFFF"/>
              <w:spacing w:before="100" w:beforeAutospacing="1" w:after="100" w:afterAutospacing="1" w:line="240" w:lineRule="auto"/>
              <w:rPr>
                <w:rFonts w:ascii="Arial" w:eastAsia="Times New Roman" w:hAnsi="Arial" w:cs="Arial"/>
                <w:sz w:val="18"/>
                <w:szCs w:val="18"/>
                <w:shd w:val="clear" w:color="auto" w:fill="FFFFFF"/>
              </w:rPr>
            </w:pPr>
            <w:r w:rsidRPr="00A6487D">
              <w:rPr>
                <w:rFonts w:ascii="Arial" w:eastAsia="Times New Roman" w:hAnsi="Arial" w:cs="Arial"/>
                <w:sz w:val="18"/>
                <w:szCs w:val="18"/>
                <w:shd w:val="clear" w:color="auto" w:fill="FFFFFF"/>
              </w:rPr>
              <w:t>Total</w:t>
            </w:r>
          </w:p>
        </w:tc>
        <w:tc>
          <w:tcPr>
            <w:tcW w:w="893" w:type="dxa"/>
            <w:tcBorders>
              <w:top w:val="single" w:sz="8" w:space="0" w:color="0000FF"/>
              <w:left w:val="single" w:sz="8" w:space="0" w:color="0000FF"/>
              <w:bottom w:val="single" w:sz="8" w:space="0" w:color="0000FF"/>
            </w:tcBorders>
            <w:tcMar>
              <w:top w:w="20" w:type="nil"/>
              <w:left w:w="20" w:type="nil"/>
              <w:bottom w:w="20" w:type="nil"/>
              <w:right w:w="20" w:type="nil"/>
            </w:tcMar>
            <w:vAlign w:val="center"/>
          </w:tcPr>
          <w:p w:rsidR="00A6487D" w:rsidRPr="00C42C46" w:rsidRDefault="00A6487D" w:rsidP="00C42C46">
            <w:pPr>
              <w:shd w:val="clear" w:color="auto" w:fill="FFFFFF"/>
              <w:spacing w:before="100" w:beforeAutospacing="1" w:after="100" w:afterAutospacing="1" w:line="240" w:lineRule="auto"/>
              <w:rPr>
                <w:rFonts w:ascii="Arial" w:eastAsia="Times New Roman" w:hAnsi="Arial" w:cs="Arial"/>
                <w:color w:val="FF0000"/>
                <w:sz w:val="18"/>
                <w:szCs w:val="18"/>
                <w:shd w:val="clear" w:color="auto" w:fill="FFFFFF"/>
              </w:rPr>
            </w:pPr>
            <w:r w:rsidRPr="00C42C46">
              <w:rPr>
                <w:rFonts w:ascii="Arial" w:eastAsia="Times New Roman" w:hAnsi="Arial" w:cs="Arial"/>
                <w:color w:val="FF0000"/>
                <w:sz w:val="18"/>
                <w:szCs w:val="18"/>
                <w:shd w:val="clear" w:color="auto" w:fill="FFFFFF"/>
              </w:rPr>
              <w:t>41</w:t>
            </w:r>
          </w:p>
        </w:tc>
      </w:tr>
    </w:tbl>
    <w:p w:rsidR="00C42C46" w:rsidRDefault="00C42C46" w:rsidP="004F5640">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p>
    <w:p w:rsidR="00D75EC4" w:rsidRPr="00D75EC4" w:rsidRDefault="00E80E99" w:rsidP="00D75EC4">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sidRPr="005E5D28">
        <w:rPr>
          <w:rFonts w:ascii="Arial" w:eastAsia="Times New Roman" w:hAnsi="Arial" w:cs="Arial"/>
          <w:color w:val="FF0000"/>
          <w:sz w:val="18"/>
          <w:szCs w:val="18"/>
          <w:shd w:val="clear" w:color="auto" w:fill="FFFFFF"/>
        </w:rPr>
        <w:t xml:space="preserve">Starting </w:t>
      </w:r>
      <w:r w:rsidR="005E5D28" w:rsidRPr="005E5D28">
        <w:rPr>
          <w:rFonts w:ascii="Arial" w:eastAsia="Times New Roman" w:hAnsi="Arial" w:cs="Arial"/>
          <w:color w:val="FF0000"/>
          <w:sz w:val="18"/>
          <w:szCs w:val="18"/>
          <w:shd w:val="clear" w:color="auto" w:fill="FFFFFF"/>
        </w:rPr>
        <w:t xml:space="preserve">first </w:t>
      </w:r>
      <w:r w:rsidRPr="005E5D28">
        <w:rPr>
          <w:rFonts w:ascii="Arial" w:eastAsia="Times New Roman" w:hAnsi="Arial" w:cs="Arial"/>
          <w:color w:val="FF0000"/>
          <w:sz w:val="18"/>
          <w:szCs w:val="18"/>
          <w:shd w:val="clear" w:color="auto" w:fill="FFFFFF"/>
        </w:rPr>
        <w:t>semester of their Junior year</w:t>
      </w:r>
      <w:r w:rsidRPr="00D75EC4">
        <w:rPr>
          <w:rFonts w:ascii="Arial" w:eastAsia="Times New Roman" w:hAnsi="Arial" w:cs="Arial"/>
          <w:color w:val="000000"/>
          <w:sz w:val="18"/>
          <w:szCs w:val="18"/>
          <w:shd w:val="clear" w:color="auto" w:fill="FFFFFF"/>
        </w:rPr>
        <w:t xml:space="preserve"> </w:t>
      </w:r>
      <w:r w:rsidR="005E5D28">
        <w:rPr>
          <w:rFonts w:ascii="Arial" w:eastAsia="Times New Roman" w:hAnsi="Arial" w:cs="Arial"/>
          <w:color w:val="000000"/>
          <w:sz w:val="18"/>
          <w:szCs w:val="18"/>
          <w:shd w:val="clear" w:color="auto" w:fill="FFFFFF"/>
        </w:rPr>
        <w:t>students</w:t>
      </w:r>
      <w:r w:rsidR="00D75EC4" w:rsidRPr="00D75EC4">
        <w:rPr>
          <w:rFonts w:ascii="Arial" w:eastAsia="Times New Roman" w:hAnsi="Arial" w:cs="Arial"/>
          <w:color w:val="000000"/>
          <w:sz w:val="18"/>
          <w:szCs w:val="18"/>
          <w:shd w:val="clear" w:color="auto" w:fill="FFFFFF"/>
        </w:rPr>
        <w:t xml:space="preserve"> can take </w:t>
      </w:r>
      <w:r w:rsidR="00E72BCA">
        <w:rPr>
          <w:rFonts w:ascii="Arial" w:eastAsia="Times New Roman" w:hAnsi="Arial" w:cs="Arial"/>
          <w:color w:val="000000"/>
          <w:sz w:val="18"/>
          <w:szCs w:val="18"/>
          <w:shd w:val="clear" w:color="auto" w:fill="FFFFFF"/>
        </w:rPr>
        <w:t>the prereq course PCB 3703 Human morphology and Function 3 credits</w:t>
      </w:r>
      <w:r w:rsidR="00D75EC4" w:rsidRPr="00D75EC4">
        <w:rPr>
          <w:rFonts w:ascii="Arial" w:eastAsia="Times New Roman" w:hAnsi="Arial" w:cs="Arial"/>
          <w:color w:val="000000"/>
          <w:sz w:val="18"/>
          <w:szCs w:val="18"/>
          <w:shd w:val="clear" w:color="auto" w:fill="FFFFFF"/>
        </w:rPr>
        <w:t xml:space="preserve">, BSC 6834 Radiation Biology 3 c, RAT </w:t>
      </w:r>
      <w:r w:rsidR="005E5D28">
        <w:rPr>
          <w:rFonts w:ascii="Arial" w:eastAsia="Times New Roman" w:hAnsi="Arial" w:cs="Arial"/>
          <w:color w:val="000000"/>
          <w:sz w:val="18"/>
          <w:szCs w:val="18"/>
          <w:shd w:val="clear" w:color="auto" w:fill="FFFFFF"/>
        </w:rPr>
        <w:t xml:space="preserve">6932 </w:t>
      </w:r>
      <w:r w:rsidR="00D75EC4" w:rsidRPr="00D75EC4">
        <w:rPr>
          <w:rFonts w:ascii="Arial" w:eastAsia="Times New Roman" w:hAnsi="Arial" w:cs="Arial"/>
          <w:color w:val="000000"/>
          <w:sz w:val="18"/>
          <w:szCs w:val="18"/>
          <w:shd w:val="clear" w:color="auto" w:fill="FFFFFF"/>
        </w:rPr>
        <w:t xml:space="preserve">Seminar in the summer 1 c, </w:t>
      </w:r>
      <w:r w:rsidR="005E5D28" w:rsidRPr="00D75EC4">
        <w:rPr>
          <w:rFonts w:ascii="Arial" w:eastAsia="Times New Roman" w:hAnsi="Arial" w:cs="Arial"/>
          <w:color w:val="000000"/>
          <w:sz w:val="18"/>
          <w:szCs w:val="18"/>
          <w:shd w:val="clear" w:color="auto" w:fill="FFFFFF"/>
        </w:rPr>
        <w:t>RAT 6376 Shielding and Commissioning 3 c</w:t>
      </w:r>
      <w:r w:rsidR="005E5D28">
        <w:rPr>
          <w:rFonts w:ascii="Arial" w:eastAsia="Times New Roman" w:hAnsi="Arial" w:cs="Arial"/>
          <w:color w:val="000000"/>
          <w:sz w:val="18"/>
          <w:szCs w:val="18"/>
          <w:shd w:val="clear" w:color="auto" w:fill="FFFFFF"/>
        </w:rPr>
        <w:t xml:space="preserve"> in summer</w:t>
      </w:r>
      <w:r w:rsidR="00D75EC4" w:rsidRPr="00D75EC4">
        <w:rPr>
          <w:rFonts w:ascii="Arial" w:eastAsia="Times New Roman" w:hAnsi="Arial" w:cs="Arial"/>
          <w:color w:val="000000"/>
          <w:sz w:val="18"/>
          <w:szCs w:val="18"/>
          <w:shd w:val="clear" w:color="auto" w:fill="FFFFFF"/>
        </w:rPr>
        <w:t xml:space="preserve">. Senior year they can take, RAT 6628 Radiation Physics 3 c, </w:t>
      </w:r>
      <w:r w:rsidR="00CD4FD6">
        <w:rPr>
          <w:rFonts w:ascii="Arial" w:eastAsia="Times New Roman" w:hAnsi="Arial" w:cs="Arial"/>
          <w:color w:val="000000"/>
          <w:sz w:val="18"/>
          <w:szCs w:val="18"/>
          <w:shd w:val="clear" w:color="auto" w:fill="FFFFFF"/>
        </w:rPr>
        <w:t xml:space="preserve">RAT 6616 Medical Imaging Physics 3 credits, </w:t>
      </w:r>
      <w:r w:rsidR="00D75EC4" w:rsidRPr="00D75EC4">
        <w:rPr>
          <w:rFonts w:ascii="Arial" w:eastAsia="Times New Roman" w:hAnsi="Arial" w:cs="Arial"/>
          <w:color w:val="000000"/>
          <w:sz w:val="18"/>
          <w:szCs w:val="18"/>
          <w:shd w:val="clear" w:color="auto" w:fill="FFFFFF"/>
        </w:rPr>
        <w:t xml:space="preserve">RAT 6687 Nuclear Medical Physics 3 c, </w:t>
      </w:r>
      <w:r w:rsidR="005E5D28" w:rsidRPr="00D75EC4">
        <w:rPr>
          <w:rFonts w:ascii="Arial" w:eastAsia="Times New Roman" w:hAnsi="Arial" w:cs="Arial"/>
          <w:color w:val="000000"/>
          <w:sz w:val="18"/>
          <w:szCs w:val="18"/>
          <w:shd w:val="clear" w:color="auto" w:fill="FFFFFF"/>
        </w:rPr>
        <w:t>one 5000 elective 3 credits</w:t>
      </w:r>
      <w:r w:rsidR="00CD4FD6">
        <w:rPr>
          <w:rFonts w:ascii="Arial" w:eastAsia="Times New Roman" w:hAnsi="Arial" w:cs="Arial"/>
          <w:color w:val="000000"/>
          <w:sz w:val="18"/>
          <w:szCs w:val="18"/>
          <w:shd w:val="clear" w:color="auto" w:fill="FFFFFF"/>
        </w:rPr>
        <w:t xml:space="preserve">, </w:t>
      </w:r>
      <w:r w:rsidR="00CD4FD6" w:rsidRPr="00D75EC4">
        <w:rPr>
          <w:rFonts w:ascii="Arial" w:eastAsia="Times New Roman" w:hAnsi="Arial" w:cs="Arial"/>
          <w:color w:val="000000"/>
          <w:sz w:val="18"/>
          <w:szCs w:val="18"/>
          <w:shd w:val="clear" w:color="auto" w:fill="FFFFFF"/>
        </w:rPr>
        <w:t>PHY 6918 Graduate Resea</w:t>
      </w:r>
      <w:r w:rsidR="00CD4FD6">
        <w:rPr>
          <w:rFonts w:ascii="Arial" w:eastAsia="Times New Roman" w:hAnsi="Arial" w:cs="Arial"/>
          <w:color w:val="000000"/>
          <w:sz w:val="18"/>
          <w:szCs w:val="18"/>
          <w:shd w:val="clear" w:color="auto" w:fill="FFFFFF"/>
        </w:rPr>
        <w:t>rch</w:t>
      </w:r>
      <w:r w:rsidR="00CD4FD6" w:rsidRPr="00D75EC4">
        <w:rPr>
          <w:rFonts w:ascii="Arial" w:eastAsia="Times New Roman" w:hAnsi="Arial" w:cs="Arial"/>
          <w:color w:val="000000"/>
          <w:sz w:val="18"/>
          <w:szCs w:val="18"/>
          <w:shd w:val="clear" w:color="auto" w:fill="FFFFFF"/>
        </w:rPr>
        <w:t xml:space="preserve"> 3 credits</w:t>
      </w:r>
      <w:r w:rsidR="00D75EC4" w:rsidRPr="00D75EC4">
        <w:rPr>
          <w:rFonts w:ascii="Arial" w:eastAsia="Times New Roman" w:hAnsi="Arial" w:cs="Arial"/>
          <w:color w:val="000000"/>
          <w:sz w:val="18"/>
          <w:szCs w:val="18"/>
          <w:shd w:val="clear" w:color="auto" w:fill="FFFFFF"/>
        </w:rPr>
        <w:t xml:space="preserve"> Total of </w:t>
      </w:r>
      <w:r w:rsidR="00E72BCA">
        <w:rPr>
          <w:rFonts w:ascii="Arial" w:eastAsia="Times New Roman" w:hAnsi="Arial" w:cs="Arial"/>
          <w:color w:val="000000"/>
          <w:sz w:val="18"/>
          <w:szCs w:val="18"/>
          <w:shd w:val="clear" w:color="auto" w:fill="FFFFFF"/>
        </w:rPr>
        <w:t>2</w:t>
      </w:r>
      <w:r w:rsidR="00CD4FD6">
        <w:rPr>
          <w:rFonts w:ascii="Arial" w:eastAsia="Times New Roman" w:hAnsi="Arial" w:cs="Arial"/>
          <w:color w:val="000000"/>
          <w:sz w:val="18"/>
          <w:szCs w:val="18"/>
          <w:shd w:val="clear" w:color="auto" w:fill="FFFFFF"/>
        </w:rPr>
        <w:t>2</w:t>
      </w:r>
      <w:r w:rsidR="00D75EC4" w:rsidRPr="00D75EC4">
        <w:rPr>
          <w:rFonts w:ascii="Arial" w:eastAsia="Times New Roman" w:hAnsi="Arial" w:cs="Arial"/>
          <w:color w:val="000000"/>
          <w:sz w:val="18"/>
          <w:szCs w:val="18"/>
          <w:shd w:val="clear" w:color="auto" w:fill="FFFFFF"/>
        </w:rPr>
        <w:t xml:space="preserve"> credits out of the 41 of the PSMMP program</w:t>
      </w:r>
      <w:r w:rsidR="00CD4FD6">
        <w:rPr>
          <w:rFonts w:ascii="Arial" w:eastAsia="Times New Roman" w:hAnsi="Arial" w:cs="Arial"/>
          <w:color w:val="000000"/>
          <w:sz w:val="18"/>
          <w:szCs w:val="18"/>
          <w:shd w:val="clear" w:color="auto" w:fill="FFFFFF"/>
        </w:rPr>
        <w:t xml:space="preserve"> plus 3 credits </w:t>
      </w:r>
      <w:proofErr w:type="spellStart"/>
      <w:r w:rsidR="00CD4FD6">
        <w:rPr>
          <w:rFonts w:ascii="Arial" w:eastAsia="Times New Roman" w:hAnsi="Arial" w:cs="Arial"/>
          <w:color w:val="000000"/>
          <w:sz w:val="18"/>
          <w:szCs w:val="18"/>
          <w:shd w:val="clear" w:color="auto" w:fill="FFFFFF"/>
        </w:rPr>
        <w:t>preq</w:t>
      </w:r>
      <w:proofErr w:type="spellEnd"/>
      <w:r w:rsidR="00D75EC4" w:rsidRPr="00D75EC4">
        <w:rPr>
          <w:rFonts w:ascii="Arial" w:eastAsia="Times New Roman" w:hAnsi="Arial" w:cs="Arial"/>
          <w:color w:val="000000"/>
          <w:sz w:val="18"/>
          <w:szCs w:val="18"/>
          <w:shd w:val="clear" w:color="auto" w:fill="FFFFFF"/>
        </w:rPr>
        <w:t xml:space="preserve">. </w:t>
      </w:r>
    </w:p>
    <w:p w:rsidR="000742DA" w:rsidRDefault="000742DA" w:rsidP="004F5640">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p>
    <w:p w:rsidR="00B6760C" w:rsidRDefault="00D75EC4" w:rsidP="004F5640">
      <w:pPr>
        <w:shd w:val="clear" w:color="auto" w:fill="FFFFFF"/>
        <w:spacing w:before="100" w:beforeAutospacing="1" w:after="100" w:afterAutospacing="1"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A sample</w:t>
      </w:r>
      <w:r w:rsidR="005E5D28">
        <w:rPr>
          <w:rFonts w:ascii="Arial" w:eastAsia="Times New Roman" w:hAnsi="Arial" w:cs="Arial"/>
          <w:color w:val="000000"/>
          <w:sz w:val="18"/>
          <w:szCs w:val="18"/>
          <w:shd w:val="clear" w:color="auto" w:fill="FFFFFF"/>
        </w:rPr>
        <w:t xml:space="preserve"> of PSMMP Academic plan follows</w:t>
      </w:r>
      <w:r w:rsidR="00966168">
        <w:rPr>
          <w:rFonts w:ascii="Arial" w:eastAsia="Times New Roman" w:hAnsi="Arial" w:cs="Arial"/>
          <w:color w:val="000000"/>
          <w:sz w:val="18"/>
          <w:szCs w:val="18"/>
          <w:shd w:val="clear" w:color="auto" w:fill="FFFFFF"/>
        </w:rPr>
        <w:t>:</w:t>
      </w:r>
    </w:p>
    <w:p w:rsidR="00B647FD" w:rsidRDefault="00B647FD" w:rsidP="006E6358">
      <w:pPr>
        <w:shd w:val="clear" w:color="auto" w:fill="FFFFFF"/>
        <w:spacing w:before="100" w:beforeAutospacing="1" w:after="100" w:afterAutospacing="1" w:line="240" w:lineRule="auto"/>
        <w:ind w:right="720"/>
        <w:rPr>
          <w:rFonts w:ascii="Arial" w:eastAsia="Times New Roman" w:hAnsi="Arial" w:cs="Arial"/>
          <w:color w:val="FF0000"/>
          <w:sz w:val="18"/>
          <w:szCs w:val="18"/>
        </w:rPr>
      </w:pPr>
    </w:p>
    <w:p w:rsidR="004F5640" w:rsidRPr="00753106" w:rsidRDefault="00B043C4" w:rsidP="00753106">
      <w:pPr>
        <w:shd w:val="clear" w:color="auto" w:fill="FFFFFF"/>
        <w:spacing w:before="100" w:beforeAutospacing="1" w:after="100" w:afterAutospacing="1" w:line="240" w:lineRule="auto"/>
        <w:ind w:right="720"/>
        <w:jc w:val="center"/>
        <w:rPr>
          <w:rFonts w:ascii="Arial" w:eastAsia="Times New Roman" w:hAnsi="Arial" w:cs="Arial"/>
          <w:color w:val="FF0000"/>
          <w:sz w:val="24"/>
          <w:szCs w:val="24"/>
        </w:rPr>
      </w:pPr>
      <w:r w:rsidRPr="00753106">
        <w:rPr>
          <w:rFonts w:ascii="Arial" w:eastAsia="Times New Roman" w:hAnsi="Arial" w:cs="Arial"/>
          <w:color w:val="FF0000"/>
          <w:sz w:val="24"/>
          <w:szCs w:val="24"/>
        </w:rPr>
        <w:t>5-year Sample Academic Plan</w:t>
      </w:r>
      <w:r w:rsidR="00FF3DA9" w:rsidRPr="00753106">
        <w:rPr>
          <w:rFonts w:ascii="Arial" w:eastAsia="Times New Roman" w:hAnsi="Arial" w:cs="Arial"/>
          <w:color w:val="FF0000"/>
          <w:sz w:val="24"/>
          <w:szCs w:val="24"/>
        </w:rPr>
        <w:t xml:space="preserve"> BS/PSMMP</w:t>
      </w:r>
    </w:p>
    <w:tbl>
      <w:tblPr>
        <w:tblStyle w:val="TableGrid"/>
        <w:tblW w:w="0" w:type="auto"/>
        <w:tblLayout w:type="fixed"/>
        <w:tblLook w:val="04A0"/>
      </w:tblPr>
      <w:tblGrid>
        <w:gridCol w:w="3936"/>
        <w:gridCol w:w="3936"/>
      </w:tblGrid>
      <w:tr w:rsidR="00EE28B1" w:rsidRPr="000742DA" w:rsidTr="00EE28B1">
        <w:tc>
          <w:tcPr>
            <w:tcW w:w="3936" w:type="dxa"/>
          </w:tcPr>
          <w:p w:rsidR="00EE28B1" w:rsidRPr="000742DA" w:rsidRDefault="00EE28B1" w:rsidP="006E6358">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sz w:val="20"/>
                <w:szCs w:val="20"/>
              </w:rPr>
              <w:t>YEAR</w:t>
            </w:r>
            <w:r w:rsidR="00582613" w:rsidRPr="000742DA">
              <w:rPr>
                <w:rFonts w:ascii="Arial" w:eastAsia="Times New Roman" w:hAnsi="Arial" w:cs="Arial"/>
                <w:sz w:val="20"/>
                <w:szCs w:val="20"/>
              </w:rPr>
              <w:t xml:space="preserve"> 1</w:t>
            </w:r>
          </w:p>
        </w:tc>
        <w:tc>
          <w:tcPr>
            <w:tcW w:w="3936" w:type="dxa"/>
          </w:tcPr>
          <w:p w:rsidR="00EE28B1" w:rsidRPr="000742DA" w:rsidRDefault="00EE28B1" w:rsidP="006E6358">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sz w:val="20"/>
                <w:szCs w:val="20"/>
              </w:rPr>
              <w:t>YEAR</w:t>
            </w:r>
            <w:r w:rsidR="00582613" w:rsidRPr="000742DA">
              <w:rPr>
                <w:rFonts w:ascii="Arial" w:eastAsia="Times New Roman" w:hAnsi="Arial" w:cs="Arial"/>
                <w:sz w:val="20"/>
                <w:szCs w:val="20"/>
              </w:rPr>
              <w:t xml:space="preserve"> 2</w:t>
            </w:r>
          </w:p>
        </w:tc>
      </w:tr>
      <w:tr w:rsidR="00EE28B1" w:rsidRPr="000742DA" w:rsidTr="00EE28B1">
        <w:tc>
          <w:tcPr>
            <w:tcW w:w="3936" w:type="dxa"/>
          </w:tcPr>
          <w:p w:rsidR="00EE28B1" w:rsidRPr="000742DA" w:rsidRDefault="00EE28B1" w:rsidP="006E6358">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FALL</w:t>
            </w:r>
          </w:p>
        </w:tc>
        <w:tc>
          <w:tcPr>
            <w:tcW w:w="3936" w:type="dxa"/>
          </w:tcPr>
          <w:p w:rsidR="00EE28B1" w:rsidRPr="000742DA" w:rsidRDefault="000742DA" w:rsidP="006E6358">
            <w:pPr>
              <w:spacing w:before="100" w:beforeAutospacing="1" w:after="100" w:afterAutospacing="1"/>
              <w:ind w:right="720"/>
              <w:rPr>
                <w:rFonts w:ascii="Arial" w:eastAsia="Times New Roman" w:hAnsi="Arial" w:cs="Arial"/>
                <w:color w:val="FF0000"/>
                <w:sz w:val="20"/>
                <w:szCs w:val="20"/>
              </w:rPr>
            </w:pPr>
            <w:r w:rsidRPr="000742DA">
              <w:rPr>
                <w:rFonts w:ascii="Arial" w:eastAsia="Times New Roman" w:hAnsi="Arial" w:cs="Arial"/>
                <w:b/>
                <w:sz w:val="20"/>
                <w:szCs w:val="20"/>
              </w:rPr>
              <w:t>FALL</w:t>
            </w:r>
          </w:p>
        </w:tc>
      </w:tr>
      <w:tr w:rsidR="00EE28B1" w:rsidRPr="000742DA" w:rsidTr="00EE28B1">
        <w:tc>
          <w:tcPr>
            <w:tcW w:w="3936" w:type="dxa"/>
          </w:tcPr>
          <w:tbl>
            <w:tblPr>
              <w:tblW w:w="3420" w:type="dxa"/>
              <w:tblLayout w:type="fixed"/>
              <w:tblLook w:val="04A0"/>
            </w:tblPr>
            <w:tblGrid>
              <w:gridCol w:w="1280"/>
              <w:gridCol w:w="1880"/>
              <w:gridCol w:w="2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MAC 2311</w:t>
                  </w:r>
                </w:p>
              </w:tc>
              <w:tc>
                <w:tcPr>
                  <w:tcW w:w="18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Calc</w:t>
                  </w:r>
                  <w:r w:rsidR="000742DA">
                    <w:rPr>
                      <w:rFonts w:ascii="Arial" w:eastAsia="Times New Roman" w:hAnsi="Arial" w:cs="Times New Roman"/>
                      <w:color w:val="000000"/>
                      <w:sz w:val="20"/>
                      <w:szCs w:val="20"/>
                    </w:rPr>
                    <w:t>ulus</w:t>
                  </w:r>
                  <w:r w:rsidRPr="000742DA">
                    <w:rPr>
                      <w:rFonts w:ascii="Arial" w:eastAsia="Times New Roman" w:hAnsi="Arial" w:cs="Times New Roman"/>
                      <w:color w:val="000000"/>
                      <w:sz w:val="20"/>
                      <w:szCs w:val="20"/>
                    </w:rPr>
                    <w:t xml:space="preserve"> 1</w:t>
                  </w:r>
                </w:p>
              </w:tc>
              <w:tc>
                <w:tcPr>
                  <w:tcW w:w="2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ind w:left="-236" w:firstLine="118"/>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1090</w:t>
                  </w:r>
                </w:p>
              </w:tc>
              <w:tc>
                <w:tcPr>
                  <w:tcW w:w="18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1st Y</w:t>
                  </w:r>
                  <w:r w:rsidR="000742DA">
                    <w:rPr>
                      <w:rFonts w:ascii="Arial" w:eastAsia="Times New Roman" w:hAnsi="Arial" w:cs="Times New Roman"/>
                      <w:color w:val="000000"/>
                      <w:sz w:val="20"/>
                      <w:szCs w:val="20"/>
                    </w:rPr>
                    <w:t>ea</w:t>
                  </w:r>
                  <w:r w:rsidRPr="000742DA">
                    <w:rPr>
                      <w:rFonts w:ascii="Arial" w:eastAsia="Times New Roman" w:hAnsi="Arial" w:cs="Times New Roman"/>
                      <w:color w:val="000000"/>
                      <w:sz w:val="20"/>
                      <w:szCs w:val="20"/>
                    </w:rPr>
                    <w:t>r Seminar</w:t>
                  </w:r>
                </w:p>
              </w:tc>
              <w:tc>
                <w:tcPr>
                  <w:tcW w:w="2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ind w:left="-118"/>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rPr>
                      <w:rFonts w:ascii="Arial" w:eastAsia="Times New Roman" w:hAnsi="Arial" w:cs="Times New Roman"/>
                      <w:color w:val="000000"/>
                      <w:sz w:val="20"/>
                      <w:szCs w:val="20"/>
                    </w:rPr>
                  </w:pPr>
                </w:p>
              </w:tc>
              <w:tc>
                <w:tcPr>
                  <w:tcW w:w="260" w:type="dxa"/>
                  <w:tcBorders>
                    <w:top w:val="nil"/>
                    <w:left w:val="nil"/>
                    <w:bottom w:val="nil"/>
                    <w:right w:val="nil"/>
                  </w:tcBorders>
                  <w:shd w:val="clear" w:color="auto" w:fill="auto"/>
                  <w:noWrap/>
                  <w:vAlign w:val="bottom"/>
                  <w:hideMark/>
                </w:tcPr>
                <w:p w:rsidR="00EE28B1" w:rsidRPr="000742DA" w:rsidRDefault="00EE28B1" w:rsidP="00E80015">
                  <w:pPr>
                    <w:spacing w:after="0" w:line="240" w:lineRule="auto"/>
                    <w:jc w:val="center"/>
                    <w:rPr>
                      <w:rFonts w:ascii="Arial" w:eastAsia="Times New Roman" w:hAnsi="Arial" w:cs="Times New Roman"/>
                      <w:color w:val="000000"/>
                      <w:sz w:val="20"/>
                      <w:szCs w:val="20"/>
                    </w:rPr>
                  </w:pPr>
                </w:p>
              </w:tc>
            </w:tr>
          </w:tbl>
          <w:p w:rsidR="00EE28B1" w:rsidRPr="000742DA" w:rsidRDefault="00EE28B1" w:rsidP="006E6358">
            <w:pPr>
              <w:spacing w:before="100" w:beforeAutospacing="1" w:after="100" w:afterAutospacing="1"/>
              <w:ind w:right="720"/>
              <w:rPr>
                <w:rFonts w:ascii="Arial" w:eastAsia="Times New Roman" w:hAnsi="Arial" w:cs="Arial"/>
                <w:sz w:val="20"/>
                <w:szCs w:val="20"/>
              </w:rPr>
            </w:pPr>
          </w:p>
        </w:tc>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MAC 2313</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Calc</w:t>
                  </w:r>
                  <w:r w:rsidR="000742DA">
                    <w:rPr>
                      <w:rFonts w:ascii="Arial" w:eastAsia="Times New Roman" w:hAnsi="Arial" w:cs="Times New Roman"/>
                      <w:color w:val="000000"/>
                      <w:sz w:val="20"/>
                      <w:szCs w:val="20"/>
                    </w:rPr>
                    <w:t>ulus</w:t>
                  </w:r>
                  <w:r w:rsidRPr="000742DA">
                    <w:rPr>
                      <w:rFonts w:ascii="Arial" w:eastAsia="Times New Roman" w:hAnsi="Arial" w:cs="Times New Roman"/>
                      <w:color w:val="000000"/>
                      <w:sz w:val="20"/>
                      <w:szCs w:val="20"/>
                    </w:rPr>
                    <w:t xml:space="preserve"> 3</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CHM 2045</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Chem</w:t>
                  </w:r>
                  <w:r w:rsidR="000742DA">
                    <w:rPr>
                      <w:rFonts w:ascii="Arial" w:eastAsia="Times New Roman" w:hAnsi="Arial" w:cs="Times New Roman"/>
                      <w:color w:val="000000"/>
                      <w:sz w:val="20"/>
                      <w:szCs w:val="20"/>
                    </w:rPr>
                    <w:t>istry</w:t>
                  </w:r>
                  <w:r w:rsidRPr="000742DA">
                    <w:rPr>
                      <w:rFonts w:ascii="Arial" w:eastAsia="Times New Roman" w:hAnsi="Arial" w:cs="Times New Roman"/>
                      <w:color w:val="000000"/>
                      <w:sz w:val="20"/>
                      <w:szCs w:val="20"/>
                    </w:rPr>
                    <w:t xml:space="preserve">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0742DA" w:rsidP="00EE28B1">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CHM</w:t>
                  </w:r>
                  <w:r w:rsidR="00EE28B1" w:rsidRPr="000742DA">
                    <w:rPr>
                      <w:rFonts w:ascii="Arial" w:eastAsia="Times New Roman" w:hAnsi="Arial" w:cs="Times New Roman"/>
                      <w:color w:val="000000"/>
                      <w:sz w:val="20"/>
                      <w:szCs w:val="20"/>
                    </w:rPr>
                    <w:t>2045L</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Chem</w:t>
                  </w:r>
                  <w:proofErr w:type="spellEnd"/>
                  <w:r w:rsidRPr="000742DA">
                    <w:rPr>
                      <w:rFonts w:ascii="Arial" w:eastAsia="Times New Roman" w:hAnsi="Arial" w:cs="Times New Roman"/>
                      <w:color w:val="000000"/>
                      <w:sz w:val="20"/>
                      <w:szCs w:val="20"/>
                    </w:rPr>
                    <w:t xml:space="preserve"> 1 Lab</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2049</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Gen Phys 2</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2049</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Gen Phys 2 Lab</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bl>
          <w:p w:rsidR="00EE28B1" w:rsidRPr="000742DA" w:rsidRDefault="00EE28B1" w:rsidP="006E6358">
            <w:pPr>
              <w:spacing w:before="100" w:beforeAutospacing="1" w:after="100" w:afterAutospacing="1"/>
              <w:ind w:right="720"/>
              <w:rPr>
                <w:rFonts w:ascii="Arial" w:eastAsia="Times New Roman" w:hAnsi="Arial" w:cs="Arial"/>
                <w:sz w:val="20"/>
                <w:szCs w:val="20"/>
              </w:rPr>
            </w:pPr>
          </w:p>
        </w:tc>
      </w:tr>
      <w:tr w:rsidR="00EE28B1" w:rsidRPr="000742DA" w:rsidTr="00EE28B1">
        <w:tc>
          <w:tcPr>
            <w:tcW w:w="3936" w:type="dxa"/>
          </w:tcPr>
          <w:p w:rsidR="00EE28B1" w:rsidRPr="000742DA" w:rsidRDefault="00EE28B1" w:rsidP="006E6358">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 xml:space="preserve">SPRING </w:t>
            </w:r>
          </w:p>
        </w:tc>
        <w:tc>
          <w:tcPr>
            <w:tcW w:w="3936" w:type="dxa"/>
          </w:tcPr>
          <w:p w:rsidR="00EE28B1" w:rsidRPr="000742DA" w:rsidRDefault="000742DA" w:rsidP="006E6358">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b/>
                <w:sz w:val="20"/>
                <w:szCs w:val="20"/>
              </w:rPr>
              <w:t>SPRING</w:t>
            </w:r>
          </w:p>
        </w:tc>
      </w:tr>
      <w:tr w:rsidR="00EE28B1" w:rsidRPr="000742DA" w:rsidTr="00EE28B1">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MAC 2312</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Calc</w:t>
                  </w:r>
                  <w:r w:rsidR="000742DA">
                    <w:rPr>
                      <w:rFonts w:ascii="Arial" w:eastAsia="Times New Roman" w:hAnsi="Arial" w:cs="Times New Roman"/>
                      <w:color w:val="000000"/>
                      <w:sz w:val="20"/>
                      <w:szCs w:val="20"/>
                    </w:rPr>
                    <w:t>ulus</w:t>
                  </w:r>
                  <w:r w:rsidRPr="000742DA">
                    <w:rPr>
                      <w:rFonts w:ascii="Arial" w:eastAsia="Times New Roman" w:hAnsi="Arial" w:cs="Times New Roman"/>
                      <w:color w:val="000000"/>
                      <w:sz w:val="20"/>
                      <w:szCs w:val="20"/>
                    </w:rPr>
                    <w:t xml:space="preserve"> 2</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ind w:left="-298"/>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2048</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Gen</w:t>
                  </w:r>
                  <w:r w:rsidR="000742DA">
                    <w:rPr>
                      <w:rFonts w:ascii="Arial" w:eastAsia="Times New Roman" w:hAnsi="Arial" w:cs="Times New Roman"/>
                      <w:color w:val="000000"/>
                      <w:sz w:val="20"/>
                      <w:szCs w:val="20"/>
                    </w:rPr>
                    <w:t>eral</w:t>
                  </w:r>
                  <w:r w:rsidRPr="000742DA">
                    <w:rPr>
                      <w:rFonts w:ascii="Arial" w:eastAsia="Times New Roman" w:hAnsi="Arial" w:cs="Times New Roman"/>
                      <w:color w:val="000000"/>
                      <w:sz w:val="20"/>
                      <w:szCs w:val="20"/>
                    </w:rPr>
                    <w:t xml:space="preserve"> Phys</w:t>
                  </w:r>
                  <w:r w:rsidR="000742DA">
                    <w:rPr>
                      <w:rFonts w:ascii="Arial" w:eastAsia="Times New Roman" w:hAnsi="Arial" w:cs="Times New Roman"/>
                      <w:color w:val="000000"/>
                      <w:sz w:val="20"/>
                      <w:szCs w:val="20"/>
                    </w:rPr>
                    <w:t>ics</w:t>
                  </w:r>
                  <w:r w:rsidRPr="000742DA">
                    <w:rPr>
                      <w:rFonts w:ascii="Arial" w:eastAsia="Times New Roman" w:hAnsi="Arial" w:cs="Times New Roman"/>
                      <w:color w:val="000000"/>
                      <w:sz w:val="20"/>
                      <w:szCs w:val="20"/>
                    </w:rPr>
                    <w:t xml:space="preserve">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ind w:left="-298"/>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2048L</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Gen Phys 1 Lab</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ind w:left="-298"/>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560" w:type="dxa"/>
                  <w:tcBorders>
                    <w:top w:val="nil"/>
                    <w:left w:val="nil"/>
                    <w:bottom w:val="nil"/>
                    <w:right w:val="nil"/>
                  </w:tcBorders>
                  <w:shd w:val="clear" w:color="auto" w:fill="auto"/>
                  <w:noWrap/>
                  <w:vAlign w:val="bottom"/>
                </w:tcPr>
                <w:p w:rsidR="00EE28B1" w:rsidRPr="000742DA" w:rsidRDefault="00EE28B1" w:rsidP="00EE28B1">
                  <w:pPr>
                    <w:spacing w:after="0" w:line="240" w:lineRule="auto"/>
                    <w:jc w:val="center"/>
                    <w:rPr>
                      <w:rFonts w:ascii="Arial" w:eastAsia="Times New Roman" w:hAnsi="Arial" w:cs="Times New Roman"/>
                      <w:color w:val="000000"/>
                      <w:sz w:val="20"/>
                      <w:szCs w:val="20"/>
                    </w:rPr>
                  </w:pPr>
                </w:p>
              </w:tc>
            </w:tr>
          </w:tbl>
          <w:p w:rsidR="00EE28B1" w:rsidRPr="000742DA" w:rsidRDefault="00EE28B1" w:rsidP="006E6358">
            <w:pPr>
              <w:spacing w:before="100" w:beforeAutospacing="1" w:after="100" w:afterAutospacing="1"/>
              <w:ind w:right="720"/>
              <w:rPr>
                <w:rFonts w:ascii="Arial" w:eastAsia="Times New Roman" w:hAnsi="Arial" w:cs="Arial"/>
                <w:sz w:val="20"/>
                <w:szCs w:val="20"/>
              </w:rPr>
            </w:pPr>
          </w:p>
        </w:tc>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MAP 3305</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Eng</w:t>
                  </w:r>
                  <w:r w:rsidR="000742DA">
                    <w:rPr>
                      <w:rFonts w:ascii="Arial" w:eastAsia="Times New Roman" w:hAnsi="Arial" w:cs="Times New Roman"/>
                      <w:color w:val="000000"/>
                      <w:sz w:val="20"/>
                      <w:szCs w:val="20"/>
                    </w:rPr>
                    <w:t>in</w:t>
                  </w:r>
                  <w:proofErr w:type="spellEnd"/>
                  <w:r w:rsidRPr="000742DA">
                    <w:rPr>
                      <w:rFonts w:ascii="Arial" w:eastAsia="Times New Roman" w:hAnsi="Arial" w:cs="Times New Roman"/>
                      <w:color w:val="000000"/>
                      <w:sz w:val="20"/>
                      <w:szCs w:val="20"/>
                    </w:rPr>
                    <w:t xml:space="preserve"> Math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CHM 2046</w:t>
                  </w:r>
                </w:p>
              </w:tc>
              <w:tc>
                <w:tcPr>
                  <w:tcW w:w="1880" w:type="dxa"/>
                  <w:tcBorders>
                    <w:top w:val="nil"/>
                    <w:left w:val="nil"/>
                    <w:bottom w:val="nil"/>
                    <w:right w:val="nil"/>
                  </w:tcBorders>
                  <w:shd w:val="clear" w:color="auto" w:fill="auto"/>
                  <w:noWrap/>
                  <w:vAlign w:val="bottom"/>
                  <w:hideMark/>
                </w:tcPr>
                <w:p w:rsidR="00EE28B1" w:rsidRPr="000742DA" w:rsidRDefault="000742DA" w:rsidP="00EE28B1">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Chemistry </w:t>
                  </w:r>
                  <w:r w:rsidR="00EE28B1" w:rsidRPr="000742DA">
                    <w:rPr>
                      <w:rFonts w:ascii="Arial" w:eastAsia="Times New Roman" w:hAnsi="Arial" w:cs="Times New Roman"/>
                      <w:color w:val="000000"/>
                      <w:sz w:val="20"/>
                      <w:szCs w:val="20"/>
                    </w:rPr>
                    <w:t>2</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0742DA" w:rsidP="00EE28B1">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CHM</w:t>
                  </w:r>
                  <w:r w:rsidR="00EE28B1" w:rsidRPr="000742DA">
                    <w:rPr>
                      <w:rFonts w:ascii="Arial" w:eastAsia="Times New Roman" w:hAnsi="Arial" w:cs="Times New Roman"/>
                      <w:color w:val="000000"/>
                      <w:sz w:val="20"/>
                      <w:szCs w:val="20"/>
                    </w:rPr>
                    <w:t>2046L</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Chem</w:t>
                  </w:r>
                  <w:proofErr w:type="spellEnd"/>
                  <w:r w:rsidRPr="000742DA">
                    <w:rPr>
                      <w:rFonts w:ascii="Arial" w:eastAsia="Times New Roman" w:hAnsi="Arial" w:cs="Times New Roman"/>
                      <w:color w:val="000000"/>
                      <w:sz w:val="20"/>
                      <w:szCs w:val="20"/>
                    </w:rPr>
                    <w:t xml:space="preserve"> 2 Lab</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3101C</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Modern Phys</w:t>
                  </w:r>
                  <w:r w:rsidR="000742DA">
                    <w:rPr>
                      <w:rFonts w:ascii="Arial" w:eastAsia="Times New Roman" w:hAnsi="Arial" w:cs="Times New Roman"/>
                      <w:color w:val="000000"/>
                      <w:sz w:val="20"/>
                      <w:szCs w:val="20"/>
                    </w:rPr>
                    <w:t>ics</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bl>
          <w:p w:rsidR="00EE28B1" w:rsidRPr="000742DA" w:rsidRDefault="00EE28B1" w:rsidP="006E6358">
            <w:pPr>
              <w:spacing w:before="100" w:beforeAutospacing="1" w:after="100" w:afterAutospacing="1"/>
              <w:ind w:right="720"/>
              <w:rPr>
                <w:rFonts w:ascii="Arial" w:eastAsia="Times New Roman" w:hAnsi="Arial" w:cs="Arial"/>
                <w:sz w:val="20"/>
                <w:szCs w:val="20"/>
              </w:rPr>
            </w:pPr>
          </w:p>
        </w:tc>
      </w:tr>
      <w:tr w:rsidR="00EE28B1" w:rsidRPr="000742DA" w:rsidTr="00EE28B1">
        <w:tc>
          <w:tcPr>
            <w:tcW w:w="3936" w:type="dxa"/>
          </w:tcPr>
          <w:p w:rsidR="00EE28B1" w:rsidRPr="000742DA" w:rsidRDefault="00EE28B1" w:rsidP="00EE28B1">
            <w:pPr>
              <w:rPr>
                <w:rFonts w:ascii="Arial" w:eastAsia="Times New Roman" w:hAnsi="Arial" w:cs="Times New Roman"/>
                <w:b/>
                <w:color w:val="000000"/>
                <w:sz w:val="20"/>
                <w:szCs w:val="20"/>
              </w:rPr>
            </w:pPr>
            <w:r w:rsidRPr="000742DA">
              <w:rPr>
                <w:rFonts w:ascii="Arial" w:eastAsia="Times New Roman" w:hAnsi="Arial" w:cs="Times New Roman"/>
                <w:b/>
                <w:color w:val="000000"/>
                <w:sz w:val="20"/>
                <w:szCs w:val="20"/>
              </w:rPr>
              <w:t>SUMMER</w:t>
            </w:r>
          </w:p>
        </w:tc>
        <w:tc>
          <w:tcPr>
            <w:tcW w:w="3936" w:type="dxa"/>
          </w:tcPr>
          <w:p w:rsidR="00EE28B1" w:rsidRPr="000742DA" w:rsidRDefault="00EE28B1" w:rsidP="006E6358">
            <w:pPr>
              <w:spacing w:before="100" w:beforeAutospacing="1" w:after="100" w:afterAutospacing="1"/>
              <w:ind w:right="720"/>
              <w:rPr>
                <w:rFonts w:ascii="Arial" w:eastAsia="Times New Roman" w:hAnsi="Arial" w:cs="Arial"/>
                <w:sz w:val="20"/>
                <w:szCs w:val="20"/>
              </w:rPr>
            </w:pPr>
          </w:p>
        </w:tc>
      </w:tr>
    </w:tbl>
    <w:p w:rsidR="000742DA" w:rsidRDefault="000742DA" w:rsidP="000742DA">
      <w:pPr>
        <w:spacing w:after="0" w:line="240" w:lineRule="auto"/>
        <w:rPr>
          <w:rFonts w:ascii="Times New Roman" w:eastAsia="Times New Roman" w:hAnsi="Times New Roman" w:cs="Times New Roman"/>
          <w:sz w:val="24"/>
          <w:szCs w:val="24"/>
        </w:rPr>
      </w:pPr>
    </w:p>
    <w:p w:rsidR="000742DA" w:rsidRDefault="000742DA" w:rsidP="000742DA">
      <w:pPr>
        <w:spacing w:after="0" w:line="240" w:lineRule="auto"/>
        <w:rPr>
          <w:rFonts w:ascii="Times New Roman" w:eastAsia="Times New Roman" w:hAnsi="Times New Roman" w:cs="Times New Roman"/>
          <w:sz w:val="24"/>
          <w:szCs w:val="24"/>
        </w:rPr>
      </w:pPr>
    </w:p>
    <w:p w:rsidR="000742DA" w:rsidRPr="004F5640" w:rsidRDefault="000742DA" w:rsidP="000742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interested in the BS/PSMMP combined program will be advised to take the Biology route in year 2 instead of the Chemistry route shown in this 5-year sample</w:t>
      </w:r>
      <w:r w:rsidRPr="001031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plan.</w:t>
      </w:r>
    </w:p>
    <w:p w:rsidR="000742DA" w:rsidRDefault="000742DA" w:rsidP="00966168">
      <w:pPr>
        <w:shd w:val="clear" w:color="auto" w:fill="FFFFFF"/>
        <w:spacing w:before="100" w:beforeAutospacing="1" w:after="100" w:afterAutospacing="1" w:line="240" w:lineRule="auto"/>
        <w:ind w:right="720"/>
        <w:rPr>
          <w:rFonts w:ascii="Arial" w:eastAsia="Times New Roman" w:hAnsi="Arial" w:cs="Arial"/>
          <w:color w:val="FF0000"/>
          <w:sz w:val="18"/>
          <w:szCs w:val="18"/>
        </w:rPr>
      </w:pPr>
    </w:p>
    <w:p w:rsidR="000742DA" w:rsidRDefault="000742DA" w:rsidP="00966168">
      <w:pPr>
        <w:shd w:val="clear" w:color="auto" w:fill="FFFFFF"/>
        <w:spacing w:before="100" w:beforeAutospacing="1" w:after="100" w:afterAutospacing="1" w:line="240" w:lineRule="auto"/>
        <w:ind w:right="720"/>
        <w:rPr>
          <w:rFonts w:ascii="Arial" w:eastAsia="Times New Roman" w:hAnsi="Arial" w:cs="Arial"/>
          <w:color w:val="FF0000"/>
          <w:sz w:val="18"/>
          <w:szCs w:val="18"/>
        </w:rPr>
      </w:pPr>
    </w:p>
    <w:tbl>
      <w:tblPr>
        <w:tblStyle w:val="TableGrid"/>
        <w:tblW w:w="0" w:type="auto"/>
        <w:tblLayout w:type="fixed"/>
        <w:tblLook w:val="04A0"/>
      </w:tblPr>
      <w:tblGrid>
        <w:gridCol w:w="3936"/>
        <w:gridCol w:w="3936"/>
      </w:tblGrid>
      <w:tr w:rsidR="00EE28B1" w:rsidRPr="000742DA" w:rsidTr="00572EF7">
        <w:tc>
          <w:tcPr>
            <w:tcW w:w="3936" w:type="dxa"/>
          </w:tcPr>
          <w:p w:rsidR="00EE28B1" w:rsidRPr="000742DA" w:rsidRDefault="00EE28B1" w:rsidP="00572EF7">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sz w:val="20"/>
                <w:szCs w:val="20"/>
              </w:rPr>
              <w:lastRenderedPageBreak/>
              <w:t>YEAR</w:t>
            </w:r>
            <w:r w:rsidR="00582613" w:rsidRPr="000742DA">
              <w:rPr>
                <w:rFonts w:ascii="Arial" w:eastAsia="Times New Roman" w:hAnsi="Arial" w:cs="Arial"/>
                <w:sz w:val="20"/>
                <w:szCs w:val="20"/>
              </w:rPr>
              <w:t xml:space="preserve"> 3</w:t>
            </w:r>
          </w:p>
        </w:tc>
        <w:tc>
          <w:tcPr>
            <w:tcW w:w="3936" w:type="dxa"/>
          </w:tcPr>
          <w:p w:rsidR="00EE28B1" w:rsidRPr="000742DA" w:rsidRDefault="00EE28B1" w:rsidP="00572EF7">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sz w:val="20"/>
                <w:szCs w:val="20"/>
              </w:rPr>
              <w:t>YEAR</w:t>
            </w:r>
            <w:r w:rsidR="00582613" w:rsidRPr="000742DA">
              <w:rPr>
                <w:rFonts w:ascii="Arial" w:eastAsia="Times New Roman" w:hAnsi="Arial" w:cs="Arial"/>
                <w:sz w:val="20"/>
                <w:szCs w:val="20"/>
              </w:rPr>
              <w:t xml:space="preserve"> 4</w:t>
            </w:r>
          </w:p>
        </w:tc>
      </w:tr>
      <w:tr w:rsidR="00EE28B1" w:rsidRPr="000742DA" w:rsidTr="00572EF7">
        <w:tc>
          <w:tcPr>
            <w:tcW w:w="3936" w:type="dxa"/>
          </w:tcPr>
          <w:p w:rsidR="00EE28B1" w:rsidRPr="000742DA" w:rsidRDefault="00EE28B1" w:rsidP="00572EF7">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FALL</w:t>
            </w:r>
          </w:p>
        </w:tc>
        <w:tc>
          <w:tcPr>
            <w:tcW w:w="3936" w:type="dxa"/>
          </w:tcPr>
          <w:p w:rsidR="00EE28B1" w:rsidRPr="000742DA" w:rsidRDefault="000742DA" w:rsidP="00572EF7">
            <w:pPr>
              <w:spacing w:before="100" w:beforeAutospacing="1" w:after="100" w:afterAutospacing="1"/>
              <w:ind w:right="720"/>
              <w:rPr>
                <w:rFonts w:ascii="Arial" w:eastAsia="Times New Roman" w:hAnsi="Arial" w:cs="Arial"/>
                <w:color w:val="FF0000"/>
                <w:sz w:val="20"/>
                <w:szCs w:val="20"/>
              </w:rPr>
            </w:pPr>
            <w:r w:rsidRPr="000742DA">
              <w:rPr>
                <w:rFonts w:ascii="Arial" w:eastAsia="Times New Roman" w:hAnsi="Arial" w:cs="Arial"/>
                <w:b/>
                <w:sz w:val="20"/>
                <w:szCs w:val="20"/>
              </w:rPr>
              <w:t>FALL</w:t>
            </w:r>
          </w:p>
        </w:tc>
      </w:tr>
      <w:tr w:rsidR="00EE28B1" w:rsidRPr="000742DA" w:rsidTr="00572EF7">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3321</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 xml:space="preserve">Classical </w:t>
                  </w:r>
                  <w:proofErr w:type="spellStart"/>
                  <w:r w:rsidRPr="000742DA">
                    <w:rPr>
                      <w:rFonts w:ascii="Arial" w:eastAsia="Times New Roman" w:hAnsi="Arial" w:cs="Times New Roman"/>
                      <w:color w:val="000000"/>
                      <w:sz w:val="20"/>
                      <w:szCs w:val="20"/>
                    </w:rPr>
                    <w:t>Mech</w:t>
                  </w:r>
                  <w:proofErr w:type="spellEnd"/>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3323</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Electromagn</w:t>
                  </w:r>
                  <w:proofErr w:type="spellEnd"/>
                  <w:r w:rsidRPr="000742DA">
                    <w:rPr>
                      <w:rFonts w:ascii="Arial" w:eastAsia="Times New Roman" w:hAnsi="Arial" w:cs="Times New Roman"/>
                      <w:color w:val="000000"/>
                      <w:sz w:val="20"/>
                      <w:szCs w:val="20"/>
                    </w:rPr>
                    <w:t xml:space="preserve">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PHZ 3151C</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Computational</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PCB 3703</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Human Morph</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bl>
          <w:p w:rsidR="00EE28B1" w:rsidRPr="000742DA" w:rsidRDefault="00EE28B1" w:rsidP="00572EF7">
            <w:pPr>
              <w:spacing w:before="100" w:beforeAutospacing="1" w:after="100" w:afterAutospacing="1"/>
              <w:ind w:right="720"/>
              <w:rPr>
                <w:rFonts w:ascii="Arial" w:eastAsia="Times New Roman" w:hAnsi="Arial" w:cs="Arial"/>
                <w:sz w:val="20"/>
                <w:szCs w:val="20"/>
              </w:rPr>
            </w:pPr>
          </w:p>
        </w:tc>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PHZ 3113</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Math Phys</w:t>
                  </w:r>
                  <w:r w:rsidR="0069194E">
                    <w:rPr>
                      <w:rFonts w:ascii="Arial" w:eastAsia="Times New Roman" w:hAnsi="Arial" w:cs="Times New Roman"/>
                      <w:color w:val="000000"/>
                      <w:sz w:val="20"/>
                      <w:szCs w:val="20"/>
                    </w:rPr>
                    <w:t>ics</w:t>
                  </w:r>
                </w:p>
              </w:tc>
              <w:tc>
                <w:tcPr>
                  <w:tcW w:w="560" w:type="dxa"/>
                  <w:tcBorders>
                    <w:top w:val="nil"/>
                    <w:left w:val="nil"/>
                    <w:bottom w:val="nil"/>
                    <w:right w:val="nil"/>
                  </w:tcBorders>
                  <w:shd w:val="clear" w:color="auto" w:fill="auto"/>
                  <w:noWrap/>
                  <w:vAlign w:val="bottom"/>
                  <w:hideMark/>
                </w:tcPr>
                <w:p w:rsidR="00EE28B1" w:rsidRPr="000742DA" w:rsidRDefault="0069194E" w:rsidP="00EE28B1">
                  <w:pPr>
                    <w:spacing w:after="0" w:line="240" w:lineRule="auto"/>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4822L</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Phys</w:t>
                  </w:r>
                  <w:r w:rsidR="000742DA">
                    <w:rPr>
                      <w:rFonts w:ascii="Arial" w:eastAsia="Times New Roman" w:hAnsi="Arial" w:cs="Times New Roman"/>
                      <w:color w:val="000000"/>
                      <w:sz w:val="20"/>
                      <w:szCs w:val="20"/>
                    </w:rPr>
                    <w:t>ics</w:t>
                  </w:r>
                  <w:r w:rsidRPr="000742DA">
                    <w:rPr>
                      <w:rFonts w:ascii="Arial" w:eastAsia="Times New Roman" w:hAnsi="Arial" w:cs="Times New Roman"/>
                      <w:color w:val="000000"/>
                      <w:sz w:val="20"/>
                      <w:szCs w:val="20"/>
                    </w:rPr>
                    <w:t xml:space="preserve"> Lab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6686</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Radiation Physics</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p>
              </w:tc>
            </w:tr>
          </w:tbl>
          <w:p w:rsidR="00EE28B1" w:rsidRPr="000742DA" w:rsidRDefault="00EE28B1" w:rsidP="00572EF7">
            <w:pPr>
              <w:spacing w:before="100" w:beforeAutospacing="1" w:after="100" w:afterAutospacing="1"/>
              <w:ind w:right="720"/>
              <w:rPr>
                <w:rFonts w:ascii="Arial" w:eastAsia="Times New Roman" w:hAnsi="Arial" w:cs="Arial"/>
                <w:sz w:val="20"/>
                <w:szCs w:val="20"/>
              </w:rPr>
            </w:pPr>
          </w:p>
        </w:tc>
      </w:tr>
      <w:tr w:rsidR="00EE28B1" w:rsidRPr="000742DA" w:rsidTr="00572EF7">
        <w:tc>
          <w:tcPr>
            <w:tcW w:w="3936" w:type="dxa"/>
          </w:tcPr>
          <w:p w:rsidR="00EE28B1" w:rsidRPr="000742DA" w:rsidRDefault="00EE28B1" w:rsidP="00572EF7">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 xml:space="preserve">SPRING </w:t>
            </w:r>
          </w:p>
        </w:tc>
        <w:tc>
          <w:tcPr>
            <w:tcW w:w="3936" w:type="dxa"/>
          </w:tcPr>
          <w:p w:rsidR="00EE28B1" w:rsidRPr="000742DA" w:rsidRDefault="000742DA" w:rsidP="00572EF7">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b/>
                <w:sz w:val="20"/>
                <w:szCs w:val="20"/>
              </w:rPr>
              <w:t>SPRING</w:t>
            </w:r>
          </w:p>
        </w:tc>
      </w:tr>
      <w:tr w:rsidR="00EE28B1" w:rsidRPr="000742DA" w:rsidTr="00572EF7">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4324</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Electromagn</w:t>
                  </w:r>
                  <w:proofErr w:type="spellEnd"/>
                  <w:r w:rsidRPr="000742DA">
                    <w:rPr>
                      <w:rFonts w:ascii="Arial" w:eastAsia="Times New Roman" w:hAnsi="Arial" w:cs="Times New Roman"/>
                      <w:color w:val="000000"/>
                      <w:sz w:val="20"/>
                      <w:szCs w:val="20"/>
                    </w:rPr>
                    <w:t xml:space="preserve"> 2</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4604</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Quantum 1</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3722C</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Physical Electronics</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3930</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3rd Year Seminar</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BSC 6834</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Intro to Radiation Biology</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bl>
          <w:p w:rsidR="00EE28B1" w:rsidRPr="000742DA" w:rsidRDefault="00EE28B1" w:rsidP="00572EF7">
            <w:pPr>
              <w:spacing w:before="100" w:beforeAutospacing="1" w:after="100" w:afterAutospacing="1"/>
              <w:ind w:right="720"/>
              <w:rPr>
                <w:rFonts w:ascii="Arial" w:eastAsia="Times New Roman" w:hAnsi="Arial" w:cs="Arial"/>
                <w:sz w:val="20"/>
                <w:szCs w:val="20"/>
              </w:rPr>
            </w:pPr>
          </w:p>
        </w:tc>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4523</w:t>
                  </w:r>
                </w:p>
              </w:tc>
              <w:tc>
                <w:tcPr>
                  <w:tcW w:w="1880" w:type="dxa"/>
                  <w:tcBorders>
                    <w:top w:val="nil"/>
                    <w:left w:val="nil"/>
                    <w:bottom w:val="nil"/>
                    <w:right w:val="nil"/>
                  </w:tcBorders>
                  <w:shd w:val="clear" w:color="auto" w:fill="auto"/>
                  <w:noWrap/>
                  <w:vAlign w:val="bottom"/>
                  <w:hideMark/>
                </w:tcPr>
                <w:p w:rsidR="00EE28B1" w:rsidRPr="000742DA" w:rsidRDefault="0069194E" w:rsidP="0069194E">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Thermal &amp; </w:t>
                  </w:r>
                  <w:r w:rsidR="00EE28B1" w:rsidRPr="000742DA">
                    <w:rPr>
                      <w:rFonts w:ascii="Arial" w:eastAsia="Times New Roman" w:hAnsi="Arial" w:cs="Times New Roman"/>
                      <w:color w:val="000000"/>
                      <w:sz w:val="20"/>
                      <w:szCs w:val="20"/>
                    </w:rPr>
                    <w:t>Stat</w:t>
                  </w:r>
                  <w:r>
                    <w:rPr>
                      <w:rFonts w:ascii="Arial" w:eastAsia="Times New Roman" w:hAnsi="Arial" w:cs="Times New Roman"/>
                      <w:color w:val="000000"/>
                      <w:sz w:val="20"/>
                      <w:szCs w:val="20"/>
                    </w:rPr>
                    <w:t>istical</w:t>
                  </w:r>
                </w:p>
              </w:tc>
              <w:tc>
                <w:tcPr>
                  <w:tcW w:w="560" w:type="dxa"/>
                  <w:tcBorders>
                    <w:top w:val="nil"/>
                    <w:left w:val="nil"/>
                    <w:bottom w:val="nil"/>
                    <w:right w:val="nil"/>
                  </w:tcBorders>
                  <w:shd w:val="clear" w:color="auto" w:fill="auto"/>
                  <w:noWrap/>
                  <w:vAlign w:val="bottom"/>
                  <w:hideMark/>
                </w:tcPr>
                <w:p w:rsidR="00EE28B1" w:rsidRPr="000742DA" w:rsidRDefault="0069194E" w:rsidP="00EE28B1">
                  <w:pPr>
                    <w:spacing w:after="0" w:line="240" w:lineRule="auto"/>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4</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4823L</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Phys</w:t>
                  </w:r>
                  <w:r w:rsidR="000742DA">
                    <w:rPr>
                      <w:rFonts w:ascii="Arial" w:eastAsia="Times New Roman" w:hAnsi="Arial" w:cs="Times New Roman"/>
                      <w:color w:val="000000"/>
                      <w:sz w:val="20"/>
                      <w:szCs w:val="20"/>
                    </w:rPr>
                    <w:t>ics</w:t>
                  </w:r>
                  <w:r w:rsidRPr="000742DA">
                    <w:rPr>
                      <w:rFonts w:ascii="Arial" w:eastAsia="Times New Roman" w:hAnsi="Arial" w:cs="Times New Roman"/>
                      <w:color w:val="000000"/>
                      <w:sz w:val="20"/>
                      <w:szCs w:val="20"/>
                    </w:rPr>
                    <w:t xml:space="preserve"> Lab 2</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6628</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Radiation Therapy</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bl>
          <w:p w:rsidR="00EE28B1" w:rsidRPr="000742DA" w:rsidRDefault="00EE28B1" w:rsidP="00572EF7">
            <w:pPr>
              <w:spacing w:before="100" w:beforeAutospacing="1" w:after="100" w:afterAutospacing="1"/>
              <w:ind w:right="720"/>
              <w:rPr>
                <w:rFonts w:ascii="Arial" w:eastAsia="Times New Roman" w:hAnsi="Arial" w:cs="Arial"/>
                <w:sz w:val="20"/>
                <w:szCs w:val="20"/>
              </w:rPr>
            </w:pPr>
          </w:p>
        </w:tc>
      </w:tr>
      <w:tr w:rsidR="00EE28B1" w:rsidRPr="000742DA" w:rsidTr="00572EF7">
        <w:tc>
          <w:tcPr>
            <w:tcW w:w="3936" w:type="dxa"/>
          </w:tcPr>
          <w:p w:rsidR="00EE28B1" w:rsidRPr="000742DA" w:rsidRDefault="00EE28B1" w:rsidP="00572EF7">
            <w:pPr>
              <w:rPr>
                <w:rFonts w:ascii="Arial" w:eastAsia="Times New Roman" w:hAnsi="Arial" w:cs="Times New Roman"/>
                <w:b/>
                <w:color w:val="000000"/>
                <w:sz w:val="20"/>
                <w:szCs w:val="20"/>
              </w:rPr>
            </w:pPr>
            <w:r w:rsidRPr="000742DA">
              <w:rPr>
                <w:rFonts w:ascii="Arial" w:eastAsia="Times New Roman" w:hAnsi="Arial" w:cs="Times New Roman"/>
                <w:b/>
                <w:color w:val="000000"/>
                <w:sz w:val="20"/>
                <w:szCs w:val="20"/>
              </w:rPr>
              <w:t>SUMMER</w:t>
            </w:r>
          </w:p>
        </w:tc>
        <w:tc>
          <w:tcPr>
            <w:tcW w:w="3936" w:type="dxa"/>
          </w:tcPr>
          <w:p w:rsidR="00EE28B1" w:rsidRPr="000742DA" w:rsidRDefault="000742DA" w:rsidP="00572EF7">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Times New Roman"/>
                <w:b/>
                <w:color w:val="000000"/>
                <w:sz w:val="20"/>
                <w:szCs w:val="20"/>
              </w:rPr>
              <w:t>SUMMER</w:t>
            </w:r>
          </w:p>
        </w:tc>
      </w:tr>
      <w:tr w:rsidR="00EE28B1" w:rsidRPr="000742DA" w:rsidTr="00572EF7">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6376</w:t>
                  </w:r>
                </w:p>
              </w:tc>
              <w:tc>
                <w:tcPr>
                  <w:tcW w:w="1880" w:type="dxa"/>
                  <w:tcBorders>
                    <w:top w:val="nil"/>
                    <w:left w:val="nil"/>
                    <w:bottom w:val="nil"/>
                    <w:right w:val="nil"/>
                  </w:tcBorders>
                  <w:shd w:val="clear" w:color="auto" w:fill="auto"/>
                  <w:noWrap/>
                  <w:vAlign w:val="bottom"/>
                  <w:hideMark/>
                </w:tcPr>
                <w:p w:rsidR="00EE28B1" w:rsidRPr="000742DA" w:rsidRDefault="00582613"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Shield</w:t>
                  </w:r>
                  <w:r w:rsidR="000742DA">
                    <w:rPr>
                      <w:rFonts w:ascii="Arial" w:eastAsia="Times New Roman" w:hAnsi="Arial" w:cs="Times New Roman"/>
                      <w:color w:val="000000"/>
                      <w:sz w:val="20"/>
                      <w:szCs w:val="20"/>
                    </w:rPr>
                    <w:t>ing</w:t>
                  </w:r>
                  <w:r w:rsidRPr="000742DA">
                    <w:rPr>
                      <w:rFonts w:ascii="Arial" w:eastAsia="Times New Roman" w:hAnsi="Arial" w:cs="Times New Roman"/>
                      <w:color w:val="000000"/>
                      <w:sz w:val="20"/>
                      <w:szCs w:val="20"/>
                    </w:rPr>
                    <w:t xml:space="preserve"> and Comm</w:t>
                  </w:r>
                  <w:r w:rsidR="00EE28B1" w:rsidRPr="000742DA">
                    <w:rPr>
                      <w:rFonts w:ascii="Arial" w:eastAsia="Times New Roman" w:hAnsi="Arial" w:cs="Times New Roman"/>
                      <w:color w:val="000000"/>
                      <w:sz w:val="20"/>
                      <w:szCs w:val="20"/>
                    </w:rPr>
                    <w:t>is</w:t>
                  </w:r>
                  <w:r w:rsidRPr="000742DA">
                    <w:rPr>
                      <w:rFonts w:ascii="Arial" w:eastAsia="Times New Roman" w:hAnsi="Arial" w:cs="Times New Roman"/>
                      <w:color w:val="000000"/>
                      <w:sz w:val="20"/>
                      <w:szCs w:val="20"/>
                    </w:rPr>
                    <w:t>s</w:t>
                  </w:r>
                  <w:r w:rsidR="00EE28B1" w:rsidRPr="000742DA">
                    <w:rPr>
                      <w:rFonts w:ascii="Arial" w:eastAsia="Times New Roman" w:hAnsi="Arial" w:cs="Times New Roman"/>
                      <w:color w:val="000000"/>
                      <w:sz w:val="20"/>
                      <w:szCs w:val="20"/>
                    </w:rPr>
                    <w:t>ioning</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3576B1">
              <w:trPr>
                <w:trHeight w:val="280"/>
              </w:trPr>
              <w:tc>
                <w:tcPr>
                  <w:tcW w:w="1280" w:type="dxa"/>
                  <w:tcBorders>
                    <w:top w:val="nil"/>
                    <w:left w:val="nil"/>
                    <w:bottom w:val="nil"/>
                    <w:right w:val="nil"/>
                  </w:tcBorders>
                  <w:shd w:val="clear" w:color="auto" w:fill="auto"/>
                  <w:noWrap/>
                  <w:vAlign w:val="bottom"/>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560" w:type="dxa"/>
                  <w:tcBorders>
                    <w:top w:val="nil"/>
                    <w:left w:val="nil"/>
                    <w:bottom w:val="nil"/>
                    <w:right w:val="nil"/>
                  </w:tcBorders>
                  <w:shd w:val="clear" w:color="auto" w:fill="auto"/>
                  <w:noWrap/>
                  <w:vAlign w:val="bottom"/>
                </w:tcPr>
                <w:p w:rsidR="00EE28B1" w:rsidRPr="000742DA" w:rsidRDefault="00EE28B1" w:rsidP="00EE28B1">
                  <w:pPr>
                    <w:spacing w:after="0" w:line="240" w:lineRule="auto"/>
                    <w:jc w:val="center"/>
                    <w:rPr>
                      <w:rFonts w:ascii="Arial" w:eastAsia="Times New Roman" w:hAnsi="Arial" w:cs="Times New Roman"/>
                      <w:color w:val="000000"/>
                      <w:sz w:val="20"/>
                      <w:szCs w:val="20"/>
                    </w:rPr>
                  </w:pP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p>
              </w:tc>
              <w:tc>
                <w:tcPr>
                  <w:tcW w:w="560" w:type="dxa"/>
                  <w:tcBorders>
                    <w:top w:val="nil"/>
                    <w:left w:val="nil"/>
                    <w:bottom w:val="nil"/>
                    <w:right w:val="nil"/>
                  </w:tcBorders>
                  <w:shd w:val="clear" w:color="auto" w:fill="auto"/>
                  <w:noWrap/>
                  <w:vAlign w:val="bottom"/>
                  <w:hideMark/>
                </w:tcPr>
                <w:p w:rsidR="00EE28B1" w:rsidRPr="000742DA" w:rsidRDefault="00EE28B1" w:rsidP="003576B1">
                  <w:pPr>
                    <w:spacing w:after="0" w:line="240" w:lineRule="auto"/>
                    <w:rPr>
                      <w:rFonts w:ascii="Arial" w:eastAsia="Times New Roman" w:hAnsi="Arial" w:cs="Times New Roman"/>
                      <w:color w:val="000000"/>
                      <w:sz w:val="20"/>
                      <w:szCs w:val="20"/>
                    </w:rPr>
                  </w:pPr>
                </w:p>
              </w:tc>
            </w:tr>
          </w:tbl>
          <w:p w:rsidR="00EE28B1" w:rsidRPr="000742DA" w:rsidRDefault="00EE28B1" w:rsidP="00572EF7">
            <w:pPr>
              <w:rPr>
                <w:rFonts w:ascii="Arial" w:eastAsia="Times New Roman" w:hAnsi="Arial" w:cs="Times New Roman"/>
                <w:color w:val="000000"/>
                <w:sz w:val="20"/>
                <w:szCs w:val="20"/>
              </w:rPr>
            </w:pPr>
          </w:p>
        </w:tc>
        <w:tc>
          <w:tcPr>
            <w:tcW w:w="3936" w:type="dxa"/>
          </w:tcPr>
          <w:tbl>
            <w:tblPr>
              <w:tblW w:w="3720" w:type="dxa"/>
              <w:tblLayout w:type="fixed"/>
              <w:tblLook w:val="04A0"/>
            </w:tblPr>
            <w:tblGrid>
              <w:gridCol w:w="1280"/>
              <w:gridCol w:w="1880"/>
              <w:gridCol w:w="560"/>
            </w:tblGrid>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PHY 6918</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Grad Research</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EE28B1" w:rsidRPr="000742DA" w:rsidTr="00EE28B1">
              <w:trPr>
                <w:trHeight w:val="280"/>
              </w:trPr>
              <w:tc>
                <w:tcPr>
                  <w:tcW w:w="12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6947</w:t>
                  </w:r>
                </w:p>
              </w:tc>
              <w:tc>
                <w:tcPr>
                  <w:tcW w:w="188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Clinical Practicum</w:t>
                  </w:r>
                </w:p>
              </w:tc>
              <w:tc>
                <w:tcPr>
                  <w:tcW w:w="560" w:type="dxa"/>
                  <w:tcBorders>
                    <w:top w:val="nil"/>
                    <w:left w:val="nil"/>
                    <w:bottom w:val="nil"/>
                    <w:right w:val="nil"/>
                  </w:tcBorders>
                  <w:shd w:val="clear" w:color="auto" w:fill="auto"/>
                  <w:noWrap/>
                  <w:vAlign w:val="bottom"/>
                  <w:hideMark/>
                </w:tcPr>
                <w:p w:rsidR="00EE28B1" w:rsidRPr="000742DA" w:rsidRDefault="00EE28B1" w:rsidP="00EE28B1">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3576B1" w:rsidRPr="000742DA" w:rsidTr="00AA10DD">
              <w:trPr>
                <w:trHeight w:val="280"/>
              </w:trPr>
              <w:tc>
                <w:tcPr>
                  <w:tcW w:w="1280" w:type="dxa"/>
                  <w:tcBorders>
                    <w:top w:val="nil"/>
                    <w:left w:val="nil"/>
                    <w:bottom w:val="nil"/>
                    <w:right w:val="nil"/>
                  </w:tcBorders>
                  <w:shd w:val="clear" w:color="auto" w:fill="auto"/>
                  <w:noWrap/>
                  <w:vAlign w:val="bottom"/>
                  <w:hideMark/>
                </w:tcPr>
                <w:p w:rsidR="003576B1" w:rsidRPr="000742DA" w:rsidRDefault="003576B1" w:rsidP="00AA10DD">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6932</w:t>
                  </w:r>
                </w:p>
              </w:tc>
              <w:tc>
                <w:tcPr>
                  <w:tcW w:w="1880" w:type="dxa"/>
                  <w:tcBorders>
                    <w:top w:val="nil"/>
                    <w:left w:val="nil"/>
                    <w:bottom w:val="nil"/>
                    <w:right w:val="nil"/>
                  </w:tcBorders>
                  <w:shd w:val="clear" w:color="auto" w:fill="auto"/>
                  <w:noWrap/>
                  <w:vAlign w:val="bottom"/>
                  <w:hideMark/>
                </w:tcPr>
                <w:p w:rsidR="003576B1" w:rsidRPr="000742DA" w:rsidRDefault="003576B1" w:rsidP="00AA10DD">
                  <w:pPr>
                    <w:spacing w:after="0" w:line="240" w:lineRule="auto"/>
                    <w:rPr>
                      <w:rFonts w:ascii="Arial" w:eastAsia="Times New Roman" w:hAnsi="Arial" w:cs="Times New Roman"/>
                      <w:color w:val="000000"/>
                      <w:sz w:val="20"/>
                      <w:szCs w:val="20"/>
                    </w:rPr>
                  </w:pPr>
                  <w:proofErr w:type="spellStart"/>
                  <w:r w:rsidRPr="000742DA">
                    <w:rPr>
                      <w:rFonts w:ascii="Arial" w:eastAsia="Times New Roman" w:hAnsi="Arial" w:cs="Times New Roman"/>
                      <w:color w:val="000000"/>
                      <w:sz w:val="20"/>
                      <w:szCs w:val="20"/>
                    </w:rPr>
                    <w:t>Sem</w:t>
                  </w:r>
                  <w:proofErr w:type="spellEnd"/>
                  <w:r w:rsidRPr="000742DA">
                    <w:rPr>
                      <w:rFonts w:ascii="Arial" w:eastAsia="Times New Roman" w:hAnsi="Arial" w:cs="Times New Roman"/>
                      <w:color w:val="000000"/>
                      <w:sz w:val="20"/>
                      <w:szCs w:val="20"/>
                    </w:rPr>
                    <w:t xml:space="preserve"> in Med Phys</w:t>
                  </w:r>
                </w:p>
              </w:tc>
              <w:tc>
                <w:tcPr>
                  <w:tcW w:w="560" w:type="dxa"/>
                  <w:tcBorders>
                    <w:top w:val="nil"/>
                    <w:left w:val="nil"/>
                    <w:bottom w:val="nil"/>
                    <w:right w:val="nil"/>
                  </w:tcBorders>
                  <w:shd w:val="clear" w:color="auto" w:fill="auto"/>
                  <w:noWrap/>
                  <w:vAlign w:val="bottom"/>
                  <w:hideMark/>
                </w:tcPr>
                <w:p w:rsidR="003576B1" w:rsidRPr="000742DA" w:rsidRDefault="003576B1" w:rsidP="00AA10DD">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1</w:t>
                  </w:r>
                </w:p>
              </w:tc>
            </w:tr>
          </w:tbl>
          <w:p w:rsidR="00EE28B1" w:rsidRPr="000742DA" w:rsidRDefault="00EE28B1" w:rsidP="00572EF7">
            <w:pPr>
              <w:spacing w:before="100" w:beforeAutospacing="1" w:after="100" w:afterAutospacing="1"/>
              <w:ind w:right="720"/>
              <w:rPr>
                <w:rFonts w:ascii="Arial" w:eastAsia="Times New Roman" w:hAnsi="Arial" w:cs="Arial"/>
                <w:sz w:val="20"/>
                <w:szCs w:val="20"/>
              </w:rPr>
            </w:pPr>
          </w:p>
        </w:tc>
      </w:tr>
      <w:tr w:rsidR="00572EF7" w:rsidRPr="000742DA" w:rsidTr="00572EF7">
        <w:trPr>
          <w:gridAfter w:val="1"/>
          <w:wAfter w:w="3936" w:type="dxa"/>
        </w:trPr>
        <w:tc>
          <w:tcPr>
            <w:tcW w:w="3936" w:type="dxa"/>
          </w:tcPr>
          <w:p w:rsidR="00572EF7" w:rsidRPr="000742DA" w:rsidRDefault="00572EF7" w:rsidP="00572EF7">
            <w:pPr>
              <w:spacing w:before="100" w:beforeAutospacing="1" w:after="100" w:afterAutospacing="1"/>
              <w:ind w:right="720"/>
              <w:rPr>
                <w:rFonts w:ascii="Arial" w:eastAsia="Times New Roman" w:hAnsi="Arial" w:cs="Arial"/>
                <w:sz w:val="20"/>
                <w:szCs w:val="20"/>
              </w:rPr>
            </w:pPr>
            <w:r w:rsidRPr="000742DA">
              <w:rPr>
                <w:rFonts w:ascii="Arial" w:eastAsia="Times New Roman" w:hAnsi="Arial" w:cs="Arial"/>
                <w:sz w:val="20"/>
                <w:szCs w:val="20"/>
              </w:rPr>
              <w:t>YEAR</w:t>
            </w:r>
            <w:r w:rsidR="00582613" w:rsidRPr="000742DA">
              <w:rPr>
                <w:rFonts w:ascii="Arial" w:eastAsia="Times New Roman" w:hAnsi="Arial" w:cs="Arial"/>
                <w:sz w:val="20"/>
                <w:szCs w:val="20"/>
              </w:rPr>
              <w:t xml:space="preserve"> 5</w:t>
            </w:r>
          </w:p>
        </w:tc>
      </w:tr>
      <w:tr w:rsidR="00572EF7" w:rsidRPr="000742DA" w:rsidTr="00572EF7">
        <w:trPr>
          <w:gridAfter w:val="1"/>
          <w:wAfter w:w="3936" w:type="dxa"/>
        </w:trPr>
        <w:tc>
          <w:tcPr>
            <w:tcW w:w="3936" w:type="dxa"/>
          </w:tcPr>
          <w:p w:rsidR="00572EF7" w:rsidRPr="000742DA" w:rsidRDefault="00572EF7" w:rsidP="00572EF7">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FALL</w:t>
            </w:r>
          </w:p>
        </w:tc>
      </w:tr>
      <w:tr w:rsidR="00572EF7" w:rsidRPr="000742DA" w:rsidTr="00572EF7">
        <w:trPr>
          <w:gridAfter w:val="1"/>
          <w:wAfter w:w="3936" w:type="dxa"/>
        </w:trPr>
        <w:tc>
          <w:tcPr>
            <w:tcW w:w="3936" w:type="dxa"/>
          </w:tcPr>
          <w:tbl>
            <w:tblPr>
              <w:tblW w:w="3720" w:type="dxa"/>
              <w:tblLayout w:type="fixed"/>
              <w:tblLook w:val="04A0"/>
            </w:tblPr>
            <w:tblGrid>
              <w:gridCol w:w="1280"/>
              <w:gridCol w:w="1880"/>
              <w:gridCol w:w="560"/>
            </w:tblGrid>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6888</w:t>
                  </w: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Radiation Protection &amp; Safety</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6629</w:t>
                  </w: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Adv</w:t>
                  </w:r>
                  <w:r w:rsidR="000742DA">
                    <w:rPr>
                      <w:rFonts w:ascii="Arial" w:eastAsia="Times New Roman" w:hAnsi="Arial" w:cs="Times New Roman"/>
                      <w:color w:val="000000"/>
                      <w:sz w:val="20"/>
                      <w:szCs w:val="20"/>
                    </w:rPr>
                    <w:t xml:space="preserve">anced </w:t>
                  </w:r>
                  <w:r w:rsidRPr="000742DA">
                    <w:rPr>
                      <w:rFonts w:ascii="Arial" w:eastAsia="Times New Roman" w:hAnsi="Arial" w:cs="Times New Roman"/>
                      <w:color w:val="000000"/>
                      <w:sz w:val="20"/>
                      <w:szCs w:val="20"/>
                    </w:rPr>
                    <w:t>Photon Beam</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82613"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6687</w:t>
                  </w: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p>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Nuclear Medical Physics</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 xml:space="preserve">Elective  </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 xml:space="preserve">  3</w:t>
                  </w:r>
                </w:p>
              </w:tc>
            </w:tr>
          </w:tbl>
          <w:p w:rsidR="00572EF7" w:rsidRPr="000742DA" w:rsidRDefault="00572EF7" w:rsidP="00572EF7">
            <w:pPr>
              <w:spacing w:before="100" w:beforeAutospacing="1" w:after="100" w:afterAutospacing="1"/>
              <w:ind w:right="720"/>
              <w:rPr>
                <w:rFonts w:ascii="Arial" w:eastAsia="Times New Roman" w:hAnsi="Arial" w:cs="Arial"/>
                <w:sz w:val="20"/>
                <w:szCs w:val="20"/>
              </w:rPr>
            </w:pPr>
          </w:p>
        </w:tc>
      </w:tr>
      <w:tr w:rsidR="00572EF7" w:rsidRPr="000742DA" w:rsidTr="00572EF7">
        <w:trPr>
          <w:gridAfter w:val="1"/>
          <w:wAfter w:w="3936" w:type="dxa"/>
        </w:trPr>
        <w:tc>
          <w:tcPr>
            <w:tcW w:w="3936" w:type="dxa"/>
          </w:tcPr>
          <w:p w:rsidR="00572EF7" w:rsidRPr="000742DA" w:rsidRDefault="00572EF7" w:rsidP="00572EF7">
            <w:pPr>
              <w:spacing w:before="100" w:beforeAutospacing="1" w:after="100" w:afterAutospacing="1"/>
              <w:ind w:right="720"/>
              <w:rPr>
                <w:rFonts w:ascii="Arial" w:eastAsia="Times New Roman" w:hAnsi="Arial" w:cs="Arial"/>
                <w:b/>
                <w:sz w:val="20"/>
                <w:szCs w:val="20"/>
              </w:rPr>
            </w:pPr>
            <w:r w:rsidRPr="000742DA">
              <w:rPr>
                <w:rFonts w:ascii="Arial" w:eastAsia="Times New Roman" w:hAnsi="Arial" w:cs="Arial"/>
                <w:b/>
                <w:sz w:val="20"/>
                <w:szCs w:val="20"/>
              </w:rPr>
              <w:t xml:space="preserve">SPRING </w:t>
            </w:r>
          </w:p>
        </w:tc>
      </w:tr>
      <w:tr w:rsidR="00572EF7" w:rsidRPr="000742DA" w:rsidTr="00572EF7">
        <w:trPr>
          <w:gridAfter w:val="1"/>
          <w:wAfter w:w="3936" w:type="dxa"/>
        </w:trPr>
        <w:tc>
          <w:tcPr>
            <w:tcW w:w="3936" w:type="dxa"/>
          </w:tcPr>
          <w:tbl>
            <w:tblPr>
              <w:tblW w:w="3720" w:type="dxa"/>
              <w:tblLayout w:type="fixed"/>
              <w:tblLook w:val="04A0"/>
            </w:tblPr>
            <w:tblGrid>
              <w:gridCol w:w="1280"/>
              <w:gridCol w:w="1880"/>
              <w:gridCol w:w="560"/>
            </w:tblGrid>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6616</w:t>
                  </w: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Medical Imaging</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3</w:t>
                  </w:r>
                </w:p>
              </w:tc>
            </w:tr>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RAT 6975</w:t>
                  </w: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Thesis Research</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jc w:val="center"/>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7</w:t>
                  </w:r>
                </w:p>
              </w:tc>
            </w:tr>
            <w:tr w:rsidR="00572EF7" w:rsidRPr="000742DA" w:rsidTr="00572EF7">
              <w:trPr>
                <w:trHeight w:val="280"/>
              </w:trPr>
              <w:tc>
                <w:tcPr>
                  <w:tcW w:w="12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p>
              </w:tc>
              <w:tc>
                <w:tcPr>
                  <w:tcW w:w="188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 xml:space="preserve">Elective </w:t>
                  </w:r>
                </w:p>
              </w:tc>
              <w:tc>
                <w:tcPr>
                  <w:tcW w:w="560" w:type="dxa"/>
                  <w:tcBorders>
                    <w:top w:val="nil"/>
                    <w:left w:val="nil"/>
                    <w:bottom w:val="nil"/>
                    <w:right w:val="nil"/>
                  </w:tcBorders>
                  <w:shd w:val="clear" w:color="auto" w:fill="auto"/>
                  <w:noWrap/>
                  <w:vAlign w:val="bottom"/>
                  <w:hideMark/>
                </w:tcPr>
                <w:p w:rsidR="00572EF7" w:rsidRPr="000742DA" w:rsidRDefault="00572EF7" w:rsidP="00572EF7">
                  <w:pPr>
                    <w:spacing w:after="0" w:line="240" w:lineRule="auto"/>
                    <w:rPr>
                      <w:rFonts w:ascii="Arial" w:eastAsia="Times New Roman" w:hAnsi="Arial" w:cs="Times New Roman"/>
                      <w:color w:val="000000"/>
                      <w:sz w:val="20"/>
                      <w:szCs w:val="20"/>
                    </w:rPr>
                  </w:pPr>
                  <w:r w:rsidRPr="000742DA">
                    <w:rPr>
                      <w:rFonts w:ascii="Arial" w:eastAsia="Times New Roman" w:hAnsi="Arial" w:cs="Times New Roman"/>
                      <w:color w:val="000000"/>
                      <w:sz w:val="20"/>
                      <w:szCs w:val="20"/>
                    </w:rPr>
                    <w:t xml:space="preserve">  3</w:t>
                  </w:r>
                  <w:bookmarkStart w:id="0" w:name="_GoBack"/>
                  <w:bookmarkEnd w:id="0"/>
                </w:p>
              </w:tc>
            </w:tr>
          </w:tbl>
          <w:p w:rsidR="00572EF7" w:rsidRPr="000742DA" w:rsidRDefault="00572EF7" w:rsidP="00572EF7">
            <w:pPr>
              <w:spacing w:before="100" w:beforeAutospacing="1" w:after="100" w:afterAutospacing="1"/>
              <w:ind w:right="720"/>
              <w:rPr>
                <w:rFonts w:ascii="Arial" w:eastAsia="Times New Roman" w:hAnsi="Arial" w:cs="Arial"/>
                <w:sz w:val="20"/>
                <w:szCs w:val="20"/>
              </w:rPr>
            </w:pPr>
          </w:p>
        </w:tc>
      </w:tr>
      <w:tr w:rsidR="00572EF7" w:rsidRPr="000742DA" w:rsidTr="00572EF7">
        <w:trPr>
          <w:gridAfter w:val="1"/>
          <w:wAfter w:w="3936" w:type="dxa"/>
        </w:trPr>
        <w:tc>
          <w:tcPr>
            <w:tcW w:w="3936" w:type="dxa"/>
          </w:tcPr>
          <w:p w:rsidR="00572EF7" w:rsidRPr="000742DA" w:rsidRDefault="00572EF7" w:rsidP="00572EF7">
            <w:pPr>
              <w:rPr>
                <w:rFonts w:ascii="Arial" w:eastAsia="Times New Roman" w:hAnsi="Arial" w:cs="Times New Roman"/>
                <w:b/>
                <w:color w:val="000000"/>
                <w:sz w:val="20"/>
                <w:szCs w:val="20"/>
              </w:rPr>
            </w:pPr>
            <w:r w:rsidRPr="000742DA">
              <w:rPr>
                <w:rFonts w:ascii="Arial" w:eastAsia="Times New Roman" w:hAnsi="Arial" w:cs="Times New Roman"/>
                <w:b/>
                <w:color w:val="000000"/>
                <w:sz w:val="20"/>
                <w:szCs w:val="20"/>
              </w:rPr>
              <w:t>SUMMER</w:t>
            </w:r>
          </w:p>
        </w:tc>
      </w:tr>
      <w:tr w:rsidR="00572EF7" w:rsidRPr="000742DA" w:rsidTr="00572EF7">
        <w:trPr>
          <w:gridAfter w:val="1"/>
          <w:wAfter w:w="3936" w:type="dxa"/>
        </w:trPr>
        <w:tc>
          <w:tcPr>
            <w:tcW w:w="3936" w:type="dxa"/>
          </w:tcPr>
          <w:p w:rsidR="00572EF7" w:rsidRPr="000742DA" w:rsidRDefault="00572EF7" w:rsidP="00572EF7">
            <w:pPr>
              <w:rPr>
                <w:rFonts w:ascii="Arial" w:eastAsia="Times New Roman" w:hAnsi="Arial" w:cs="Times New Roman"/>
                <w:color w:val="000000"/>
                <w:sz w:val="20"/>
                <w:szCs w:val="20"/>
              </w:rPr>
            </w:pPr>
          </w:p>
        </w:tc>
      </w:tr>
    </w:tbl>
    <w:p w:rsidR="00821856" w:rsidRDefault="00821856" w:rsidP="004F5640">
      <w:pPr>
        <w:spacing w:after="0" w:line="240" w:lineRule="auto"/>
        <w:rPr>
          <w:rFonts w:ascii="Arial" w:eastAsia="Times New Roman" w:hAnsi="Arial" w:cs="Arial"/>
          <w:color w:val="FF0000"/>
          <w:sz w:val="18"/>
          <w:szCs w:val="18"/>
        </w:rPr>
      </w:pPr>
    </w:p>
    <w:p w:rsidR="00821856" w:rsidRDefault="00821856" w:rsidP="004F5640">
      <w:pPr>
        <w:spacing w:after="0" w:line="240" w:lineRule="auto"/>
        <w:rPr>
          <w:rFonts w:ascii="Arial" w:eastAsia="Times New Roman" w:hAnsi="Arial" w:cs="Arial"/>
          <w:color w:val="FF0000"/>
          <w:sz w:val="18"/>
          <w:szCs w:val="18"/>
        </w:rPr>
      </w:pPr>
    </w:p>
    <w:p w:rsidR="00821856" w:rsidRDefault="00821856" w:rsidP="004F5640">
      <w:pPr>
        <w:spacing w:after="0" w:line="240" w:lineRule="auto"/>
        <w:rPr>
          <w:rFonts w:ascii="Arial" w:eastAsia="Times New Roman" w:hAnsi="Arial" w:cs="Arial"/>
          <w:color w:val="FF0000"/>
          <w:sz w:val="18"/>
          <w:szCs w:val="18"/>
        </w:rPr>
      </w:pPr>
    </w:p>
    <w:p w:rsidR="00821856" w:rsidRDefault="00821856" w:rsidP="004F5640">
      <w:pPr>
        <w:spacing w:after="0" w:line="240" w:lineRule="auto"/>
        <w:rPr>
          <w:rFonts w:ascii="Arial" w:eastAsia="Times New Roman" w:hAnsi="Arial" w:cs="Arial"/>
          <w:color w:val="FF0000"/>
          <w:sz w:val="18"/>
          <w:szCs w:val="18"/>
        </w:rPr>
      </w:pPr>
    </w:p>
    <w:p w:rsidR="00E72BCA" w:rsidRPr="009140BF" w:rsidRDefault="00E72BCA">
      <w:pPr>
        <w:rPr>
          <w:rFonts w:ascii="Arial" w:hAnsi="Arial" w:cs="Arial"/>
          <w:sz w:val="20"/>
          <w:szCs w:val="20"/>
        </w:rPr>
      </w:pPr>
    </w:p>
    <w:sectPr w:rsidR="00E72BCA" w:rsidRPr="009140BF" w:rsidSect="000742DA">
      <w:footerReference w:type="even" r:id="rId11"/>
      <w:footerReference w:type="default" r:id="rId12"/>
      <w:headerReference w:type="first" r:id="rId13"/>
      <w:pgSz w:w="12240" w:h="15840"/>
      <w:pgMar w:top="1440" w:right="21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41" w:rsidRDefault="00AA4041" w:rsidP="0031732B">
      <w:pPr>
        <w:spacing w:after="0" w:line="240" w:lineRule="auto"/>
      </w:pPr>
      <w:r>
        <w:separator/>
      </w:r>
    </w:p>
  </w:endnote>
  <w:endnote w:type="continuationSeparator" w:id="0">
    <w:p w:rsidR="00AA4041" w:rsidRDefault="00AA4041" w:rsidP="00317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8E" w:rsidRDefault="00F22854" w:rsidP="00B647FD">
    <w:pPr>
      <w:pStyle w:val="Footer"/>
      <w:framePr w:wrap="around" w:vAnchor="text" w:hAnchor="margin" w:xAlign="center" w:y="1"/>
      <w:rPr>
        <w:rStyle w:val="PageNumber"/>
      </w:rPr>
    </w:pPr>
    <w:r>
      <w:rPr>
        <w:rStyle w:val="PageNumber"/>
      </w:rPr>
      <w:fldChar w:fldCharType="begin"/>
    </w:r>
    <w:r w:rsidR="00AC008E">
      <w:rPr>
        <w:rStyle w:val="PageNumber"/>
      </w:rPr>
      <w:instrText xml:space="preserve">PAGE  </w:instrText>
    </w:r>
    <w:r>
      <w:rPr>
        <w:rStyle w:val="PageNumber"/>
      </w:rPr>
      <w:fldChar w:fldCharType="end"/>
    </w:r>
  </w:p>
  <w:p w:rsidR="00AC008E" w:rsidRDefault="00AC00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8E" w:rsidRDefault="00F22854" w:rsidP="00B647FD">
    <w:pPr>
      <w:pStyle w:val="Footer"/>
      <w:framePr w:wrap="around" w:vAnchor="text" w:hAnchor="margin" w:xAlign="center" w:y="1"/>
      <w:rPr>
        <w:rStyle w:val="PageNumber"/>
      </w:rPr>
    </w:pPr>
    <w:r>
      <w:rPr>
        <w:rStyle w:val="PageNumber"/>
      </w:rPr>
      <w:fldChar w:fldCharType="begin"/>
    </w:r>
    <w:r w:rsidR="00AC008E">
      <w:rPr>
        <w:rStyle w:val="PageNumber"/>
      </w:rPr>
      <w:instrText xml:space="preserve">PAGE  </w:instrText>
    </w:r>
    <w:r>
      <w:rPr>
        <w:rStyle w:val="PageNumber"/>
      </w:rPr>
      <w:fldChar w:fldCharType="separate"/>
    </w:r>
    <w:r w:rsidR="004853A1">
      <w:rPr>
        <w:rStyle w:val="PageNumber"/>
        <w:noProof/>
      </w:rPr>
      <w:t>3</w:t>
    </w:r>
    <w:r>
      <w:rPr>
        <w:rStyle w:val="PageNumber"/>
      </w:rPr>
      <w:fldChar w:fldCharType="end"/>
    </w:r>
  </w:p>
  <w:p w:rsidR="00AC008E" w:rsidRDefault="00AC00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41" w:rsidRDefault="00AA4041" w:rsidP="0031732B">
      <w:pPr>
        <w:spacing w:after="0" w:line="240" w:lineRule="auto"/>
      </w:pPr>
      <w:r>
        <w:separator/>
      </w:r>
    </w:p>
  </w:footnote>
  <w:footnote w:type="continuationSeparator" w:id="0">
    <w:p w:rsidR="00AA4041" w:rsidRDefault="00AA4041" w:rsidP="00317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8E" w:rsidRPr="00403C50" w:rsidRDefault="00F22854" w:rsidP="00C72837">
    <w:pPr>
      <w:pStyle w:val="Header"/>
    </w:pPr>
    <w:r>
      <w:rPr>
        <w:noProof/>
      </w:rPr>
      <w:pict>
        <v:shapetype id="_x0000_t202" coordsize="21600,21600" o:spt="202" path="m,l,21600r21600,l21600,xe">
          <v:stroke joinstyle="miter"/>
          <v:path gradientshapeok="t" o:connecttype="rect"/>
        </v:shapetype>
        <v:shape id="Text Box 6" o:spid="_x0000_s2050" type="#_x0000_t202" style="position:absolute;margin-left:324pt;margin-top:-8.95pt;width:2in;height:90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" filled="f" stroked="f">
          <v:textbox>
            <w:txbxContent>
              <w:p w:rsidR="00572EF7" w:rsidRPr="00403C50" w:rsidRDefault="00572EF7" w:rsidP="00C72837">
                <w:pPr>
                  <w:spacing w:after="40" w:line="240" w:lineRule="auto"/>
                  <w:jc w:val="right"/>
                  <w:rPr>
                    <w:rFonts w:ascii="Bookman Old Style" w:hAnsi="Bookman Old Style"/>
                    <w:color w:val="000080"/>
                    <w:sz w:val="18"/>
                    <w:szCs w:val="18"/>
                  </w:rPr>
                </w:pPr>
                <w:r w:rsidRPr="00403C50">
                  <w:rPr>
                    <w:rFonts w:ascii="Bookman Old Style" w:hAnsi="Bookman Old Style"/>
                    <w:color w:val="000080"/>
                    <w:sz w:val="18"/>
                    <w:szCs w:val="18"/>
                  </w:rPr>
                  <w:t>777 Glades Road</w:t>
                </w:r>
              </w:p>
              <w:p w:rsidR="00572EF7" w:rsidRPr="00403C50" w:rsidRDefault="00572EF7" w:rsidP="00C72837">
                <w:pPr>
                  <w:spacing w:after="40" w:line="240" w:lineRule="auto"/>
                  <w:jc w:val="right"/>
                  <w:rPr>
                    <w:rFonts w:ascii="Bookman Old Style" w:hAnsi="Bookman Old Style"/>
                    <w:color w:val="000080"/>
                    <w:sz w:val="18"/>
                    <w:szCs w:val="18"/>
                  </w:rPr>
                </w:pPr>
                <w:r w:rsidRPr="00403C50">
                  <w:rPr>
                    <w:rFonts w:ascii="Bookman Old Style" w:hAnsi="Bookman Old Style"/>
                    <w:color w:val="000080"/>
                    <w:sz w:val="18"/>
                    <w:szCs w:val="18"/>
                  </w:rPr>
                  <w:t>Boca Raton, FL 33431</w:t>
                </w:r>
              </w:p>
              <w:p w:rsidR="00572EF7" w:rsidRPr="00403C50" w:rsidRDefault="00572EF7" w:rsidP="00C72837">
                <w:pPr>
                  <w:spacing w:after="40" w:line="240" w:lineRule="auto"/>
                  <w:jc w:val="right"/>
                  <w:rPr>
                    <w:rFonts w:ascii="Bookman Old Style" w:hAnsi="Bookman Old Style"/>
                    <w:color w:val="000080"/>
                    <w:sz w:val="18"/>
                    <w:szCs w:val="18"/>
                  </w:rPr>
                </w:pPr>
                <w:r w:rsidRPr="00403C50">
                  <w:rPr>
                    <w:rFonts w:ascii="Bookman Old Style" w:hAnsi="Bookman Old Style"/>
                    <w:color w:val="000080"/>
                    <w:sz w:val="18"/>
                    <w:szCs w:val="18"/>
                  </w:rPr>
                  <w:t>Tel: 561.297.2695</w:t>
                </w:r>
              </w:p>
              <w:p w:rsidR="00572EF7" w:rsidRPr="00403C50" w:rsidRDefault="00572EF7" w:rsidP="00C72837">
                <w:pPr>
                  <w:spacing w:after="40" w:line="240" w:lineRule="auto"/>
                  <w:jc w:val="right"/>
                  <w:rPr>
                    <w:rFonts w:ascii="Bookman Old Style" w:hAnsi="Bookman Old Style"/>
                    <w:color w:val="000080"/>
                    <w:sz w:val="18"/>
                    <w:szCs w:val="18"/>
                  </w:rPr>
                </w:pPr>
                <w:r w:rsidRPr="00403C50">
                  <w:rPr>
                    <w:rFonts w:ascii="Bookman Old Style" w:hAnsi="Bookman Old Style"/>
                    <w:color w:val="000080"/>
                    <w:sz w:val="18"/>
                    <w:szCs w:val="18"/>
                  </w:rPr>
                  <w:t>Fax: 561.297.2662</w:t>
                </w:r>
              </w:p>
              <w:p w:rsidR="00572EF7" w:rsidRPr="00403C50" w:rsidRDefault="00F22854" w:rsidP="00C72837">
                <w:pPr>
                  <w:spacing w:after="40" w:line="240" w:lineRule="auto"/>
                  <w:jc w:val="right"/>
                  <w:rPr>
                    <w:rFonts w:ascii="Bookman Old Style" w:hAnsi="Bookman Old Style"/>
                    <w:color w:val="000080"/>
                    <w:sz w:val="18"/>
                    <w:szCs w:val="18"/>
                  </w:rPr>
                </w:pPr>
                <w:hyperlink r:id="rId1" w:history="1">
                  <w:r w:rsidR="00572EF7" w:rsidRPr="00403C50">
                    <w:rPr>
                      <w:rStyle w:val="Hyperlink"/>
                      <w:rFonts w:ascii="Bookman Old Style" w:hAnsi="Bookman Old Style"/>
                      <w:color w:val="000080"/>
                      <w:sz w:val="18"/>
                      <w:szCs w:val="18"/>
                    </w:rPr>
                    <w:t>leventou@fau.edu</w:t>
                  </w:r>
                </w:hyperlink>
              </w:p>
              <w:p w:rsidR="00572EF7" w:rsidRPr="00403C50" w:rsidRDefault="00572EF7" w:rsidP="00C72837">
                <w:pPr>
                  <w:spacing w:after="40" w:line="240" w:lineRule="auto"/>
                  <w:jc w:val="right"/>
                  <w:rPr>
                    <w:rFonts w:ascii="Bookman Old Style" w:hAnsi="Bookman Old Style"/>
                    <w:color w:val="000080"/>
                    <w:sz w:val="18"/>
                    <w:szCs w:val="18"/>
                  </w:rPr>
                </w:pPr>
                <w:r w:rsidRPr="00403C50">
                  <w:rPr>
                    <w:rFonts w:ascii="Bookman Old Style" w:hAnsi="Bookman Old Style"/>
                    <w:color w:val="000080"/>
                    <w:sz w:val="18"/>
                    <w:szCs w:val="18"/>
                  </w:rPr>
                  <w:t>www.physics.fau.edu</w:t>
                </w:r>
              </w:p>
              <w:p w:rsidR="00572EF7" w:rsidRPr="00403C50" w:rsidRDefault="00572EF7" w:rsidP="00C72837">
                <w:pPr>
                  <w:spacing w:after="40"/>
                  <w:jc w:val="center"/>
                  <w:rPr>
                    <w:rFonts w:ascii="Bookman Old Style" w:hAnsi="Bookman Old Style"/>
                    <w:color w:val="002D62"/>
                    <w:sz w:val="18"/>
                    <w:szCs w:val="18"/>
                  </w:rPr>
                </w:pPr>
              </w:p>
            </w:txbxContent>
          </v:textbox>
        </v:shape>
      </w:pict>
    </w:r>
    <w:r>
      <w:rPr>
        <w:noProof/>
      </w:rPr>
      <w:pict>
        <v:shape id="Text Box 5" o:spid="_x0000_s2049" type="#_x0000_t202" style="position:absolute;margin-left:99pt;margin-top:0;width:261pt;height:1in;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" filled="f" stroked="f">
          <v:textbox>
            <w:txbxContent>
              <w:p w:rsidR="00572EF7" w:rsidRPr="00403C50" w:rsidRDefault="00572EF7" w:rsidP="00C72837">
                <w:pPr>
                  <w:spacing w:after="40" w:line="240" w:lineRule="auto"/>
                  <w:jc w:val="center"/>
                  <w:rPr>
                    <w:rFonts w:ascii="Bookman Old Style" w:hAnsi="Bookman Old Style"/>
                    <w:color w:val="000080"/>
                    <w:sz w:val="18"/>
                    <w:szCs w:val="18"/>
                  </w:rPr>
                </w:pPr>
                <w:r w:rsidRPr="00403C50">
                  <w:rPr>
                    <w:rFonts w:ascii="Bookman Old Style" w:hAnsi="Bookman Old Style"/>
                    <w:color w:val="000080"/>
                    <w:sz w:val="18"/>
                    <w:szCs w:val="18"/>
                  </w:rPr>
                  <w:t>Dr. Th. Leventouri</w:t>
                </w:r>
              </w:p>
              <w:p w:rsidR="00572EF7" w:rsidRPr="00403C50" w:rsidRDefault="00572EF7" w:rsidP="00C72837">
                <w:pPr>
                  <w:spacing w:after="40" w:line="240" w:lineRule="auto"/>
                  <w:jc w:val="center"/>
                  <w:rPr>
                    <w:rFonts w:ascii="Bookman Old Style" w:hAnsi="Bookman Old Style"/>
                    <w:color w:val="000080"/>
                    <w:sz w:val="18"/>
                    <w:szCs w:val="18"/>
                  </w:rPr>
                </w:pPr>
                <w:r w:rsidRPr="00403C50">
                  <w:rPr>
                    <w:rFonts w:ascii="Bookman Old Style" w:hAnsi="Bookman Old Style"/>
                    <w:color w:val="000080"/>
                    <w:sz w:val="18"/>
                    <w:szCs w:val="18"/>
                  </w:rPr>
                  <w:t>Professor of Physics</w:t>
                </w:r>
              </w:p>
              <w:p w:rsidR="00572EF7" w:rsidRPr="00403C50" w:rsidRDefault="00572EF7" w:rsidP="00C72837">
                <w:pPr>
                  <w:spacing w:after="40" w:line="240" w:lineRule="auto"/>
                  <w:jc w:val="center"/>
                  <w:rPr>
                    <w:rFonts w:ascii="Bookman Old Style" w:hAnsi="Bookman Old Style"/>
                    <w:color w:val="000080"/>
                    <w:sz w:val="18"/>
                    <w:szCs w:val="18"/>
                  </w:rPr>
                </w:pPr>
                <w:r w:rsidRPr="00403C50">
                  <w:rPr>
                    <w:rFonts w:ascii="Bookman Old Style" w:hAnsi="Bookman Old Style"/>
                    <w:color w:val="000080"/>
                    <w:sz w:val="18"/>
                    <w:szCs w:val="18"/>
                  </w:rPr>
                  <w:t>Director, Medical Physics Program</w:t>
                </w:r>
              </w:p>
              <w:p w:rsidR="00572EF7" w:rsidRPr="00403C50" w:rsidRDefault="00572EF7" w:rsidP="00C72837">
                <w:pPr>
                  <w:spacing w:after="40" w:line="240" w:lineRule="auto"/>
                  <w:jc w:val="center"/>
                  <w:rPr>
                    <w:rFonts w:ascii="Bookman Old Style" w:hAnsi="Bookman Old Style"/>
                    <w:color w:val="000080"/>
                    <w:sz w:val="18"/>
                    <w:szCs w:val="18"/>
                  </w:rPr>
                </w:pPr>
                <w:r w:rsidRPr="00403C50">
                  <w:rPr>
                    <w:rFonts w:ascii="Bookman Old Style" w:hAnsi="Bookman Old Style"/>
                    <w:color w:val="000080"/>
                    <w:sz w:val="18"/>
                    <w:szCs w:val="18"/>
                  </w:rPr>
                  <w:t>Department of Physics</w:t>
                </w:r>
              </w:p>
              <w:p w:rsidR="00572EF7" w:rsidRPr="00403C50" w:rsidRDefault="00572EF7" w:rsidP="00C72837">
                <w:pPr>
                  <w:spacing w:after="40" w:line="240" w:lineRule="auto"/>
                  <w:jc w:val="center"/>
                  <w:rPr>
                    <w:rFonts w:ascii="Bookman Old Style" w:hAnsi="Bookman Old Style"/>
                    <w:color w:val="000080"/>
                    <w:sz w:val="18"/>
                    <w:szCs w:val="18"/>
                  </w:rPr>
                </w:pPr>
                <w:r w:rsidRPr="00403C50">
                  <w:rPr>
                    <w:rFonts w:ascii="Bookman Old Style" w:hAnsi="Bookman Old Style"/>
                    <w:color w:val="000080"/>
                    <w:sz w:val="18"/>
                    <w:szCs w:val="18"/>
                  </w:rPr>
                  <w:t>Director, Center for Biomedical and Materials Physics</w:t>
                </w:r>
              </w:p>
            </w:txbxContent>
          </v:textbox>
        </v:shape>
      </w:pict>
    </w:r>
    <w:r w:rsidR="00AC008E" w:rsidRPr="00403C50">
      <w:rPr>
        <w:noProof/>
      </w:rPr>
      <w:drawing>
        <wp:inline distT="0" distB="0" distL="0" distR="0">
          <wp:extent cx="856063" cy="808355"/>
          <wp:effectExtent l="0" t="0" r="7620" b="444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856063" cy="808355"/>
                  </a:xfrm>
                  <a:prstGeom prst="rect">
                    <a:avLst/>
                  </a:prstGeom>
                  <a:noFill/>
                  <a:ln w="9525">
                    <a:noFill/>
                    <a:miter lim="800000"/>
                    <a:headEnd/>
                    <a:tailEnd/>
                  </a:ln>
                </pic:spPr>
              </pic:pic>
            </a:graphicData>
          </a:graphic>
        </wp:inline>
      </w:drawing>
    </w:r>
  </w:p>
  <w:p w:rsidR="00AC008E" w:rsidRDefault="00AC00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B2DA7"/>
    <w:multiLevelType w:val="multilevel"/>
    <w:tmpl w:val="18F84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32386"/>
    <w:multiLevelType w:val="multilevel"/>
    <w:tmpl w:val="EC90E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F5640"/>
    <w:rsid w:val="000063FF"/>
    <w:rsid w:val="000742DA"/>
    <w:rsid w:val="00074C50"/>
    <w:rsid w:val="000B5C4B"/>
    <w:rsid w:val="000C065A"/>
    <w:rsid w:val="000C1AA3"/>
    <w:rsid w:val="000F67F5"/>
    <w:rsid w:val="00103165"/>
    <w:rsid w:val="00171B3F"/>
    <w:rsid w:val="001932C6"/>
    <w:rsid w:val="0019402B"/>
    <w:rsid w:val="001A4E05"/>
    <w:rsid w:val="001E2402"/>
    <w:rsid w:val="0026128B"/>
    <w:rsid w:val="00295053"/>
    <w:rsid w:val="002B7609"/>
    <w:rsid w:val="0031732B"/>
    <w:rsid w:val="003576B1"/>
    <w:rsid w:val="00387B72"/>
    <w:rsid w:val="0039315E"/>
    <w:rsid w:val="00394418"/>
    <w:rsid w:val="003C6FA5"/>
    <w:rsid w:val="003C7BBE"/>
    <w:rsid w:val="0042060F"/>
    <w:rsid w:val="00431D42"/>
    <w:rsid w:val="00451946"/>
    <w:rsid w:val="004601F7"/>
    <w:rsid w:val="004853A1"/>
    <w:rsid w:val="004F5640"/>
    <w:rsid w:val="00513444"/>
    <w:rsid w:val="00537769"/>
    <w:rsid w:val="0054201B"/>
    <w:rsid w:val="00572EF7"/>
    <w:rsid w:val="00582613"/>
    <w:rsid w:val="00583A22"/>
    <w:rsid w:val="005C3362"/>
    <w:rsid w:val="005C50EE"/>
    <w:rsid w:val="005E5D28"/>
    <w:rsid w:val="0063563E"/>
    <w:rsid w:val="006447FC"/>
    <w:rsid w:val="00656F71"/>
    <w:rsid w:val="0065793F"/>
    <w:rsid w:val="0067235F"/>
    <w:rsid w:val="00675EA5"/>
    <w:rsid w:val="0069194E"/>
    <w:rsid w:val="00694953"/>
    <w:rsid w:val="00696B16"/>
    <w:rsid w:val="006E6358"/>
    <w:rsid w:val="00753106"/>
    <w:rsid w:val="00790255"/>
    <w:rsid w:val="007F77B4"/>
    <w:rsid w:val="00814965"/>
    <w:rsid w:val="00821856"/>
    <w:rsid w:val="008640A8"/>
    <w:rsid w:val="00865314"/>
    <w:rsid w:val="00885846"/>
    <w:rsid w:val="009140BF"/>
    <w:rsid w:val="00961B6B"/>
    <w:rsid w:val="00966168"/>
    <w:rsid w:val="00994B28"/>
    <w:rsid w:val="00A6487D"/>
    <w:rsid w:val="00AA4041"/>
    <w:rsid w:val="00AB5C23"/>
    <w:rsid w:val="00AC008E"/>
    <w:rsid w:val="00AC7210"/>
    <w:rsid w:val="00AE281C"/>
    <w:rsid w:val="00AE575C"/>
    <w:rsid w:val="00B043C4"/>
    <w:rsid w:val="00B31343"/>
    <w:rsid w:val="00B417AE"/>
    <w:rsid w:val="00B42A47"/>
    <w:rsid w:val="00B647FD"/>
    <w:rsid w:val="00B653A1"/>
    <w:rsid w:val="00B6760C"/>
    <w:rsid w:val="00BD59C7"/>
    <w:rsid w:val="00BE049D"/>
    <w:rsid w:val="00C42C46"/>
    <w:rsid w:val="00C52472"/>
    <w:rsid w:val="00C546B1"/>
    <w:rsid w:val="00C72837"/>
    <w:rsid w:val="00CB5F49"/>
    <w:rsid w:val="00CD4FD6"/>
    <w:rsid w:val="00CE3FAD"/>
    <w:rsid w:val="00D310D1"/>
    <w:rsid w:val="00D4508B"/>
    <w:rsid w:val="00D75EC4"/>
    <w:rsid w:val="00DB5DAF"/>
    <w:rsid w:val="00E144A7"/>
    <w:rsid w:val="00E72BCA"/>
    <w:rsid w:val="00E80015"/>
    <w:rsid w:val="00E80E99"/>
    <w:rsid w:val="00EE28B1"/>
    <w:rsid w:val="00EE4420"/>
    <w:rsid w:val="00EE5060"/>
    <w:rsid w:val="00F00C44"/>
    <w:rsid w:val="00F05C6B"/>
    <w:rsid w:val="00F22854"/>
    <w:rsid w:val="00F42ABC"/>
    <w:rsid w:val="00F4767A"/>
    <w:rsid w:val="00F61275"/>
    <w:rsid w:val="00F8587D"/>
    <w:rsid w:val="00F8587E"/>
    <w:rsid w:val="00FB40EA"/>
    <w:rsid w:val="00FF3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F5640"/>
  </w:style>
  <w:style w:type="character" w:customStyle="1" w:styleId="toclabels">
    <w:name w:val="toclabels"/>
    <w:basedOn w:val="DefaultParagraphFont"/>
    <w:rsid w:val="004F5640"/>
  </w:style>
  <w:style w:type="character" w:styleId="Hyperlink">
    <w:name w:val="Hyperlink"/>
    <w:basedOn w:val="DefaultParagraphFont"/>
    <w:unhideWhenUsed/>
    <w:rsid w:val="004F5640"/>
    <w:rPr>
      <w:color w:val="0000FF"/>
      <w:u w:val="single"/>
    </w:rPr>
  </w:style>
  <w:style w:type="character" w:styleId="FollowedHyperlink">
    <w:name w:val="FollowedHyperlink"/>
    <w:basedOn w:val="DefaultParagraphFont"/>
    <w:uiPriority w:val="99"/>
    <w:semiHidden/>
    <w:unhideWhenUsed/>
    <w:rsid w:val="004F5640"/>
    <w:rPr>
      <w:color w:val="800080"/>
      <w:u w:val="single"/>
    </w:rPr>
  </w:style>
  <w:style w:type="character" w:customStyle="1" w:styleId="collegetext">
    <w:name w:val="collegetext"/>
    <w:basedOn w:val="DefaultParagraphFont"/>
    <w:rsid w:val="004F5640"/>
  </w:style>
  <w:style w:type="character" w:customStyle="1" w:styleId="apple-converted-space">
    <w:name w:val="apple-converted-space"/>
    <w:basedOn w:val="DefaultParagraphFont"/>
    <w:rsid w:val="004F5640"/>
  </w:style>
  <w:style w:type="paragraph" w:customStyle="1" w:styleId="collegetext1">
    <w:name w:val="collegetext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4F5640"/>
  </w:style>
  <w:style w:type="character" w:customStyle="1" w:styleId="collegetextb">
    <w:name w:val="collegetextb"/>
    <w:basedOn w:val="DefaultParagraphFont"/>
    <w:rsid w:val="004F5640"/>
  </w:style>
  <w:style w:type="character" w:customStyle="1" w:styleId="collegesubhead">
    <w:name w:val="collegesubhead"/>
    <w:basedOn w:val="DefaultParagraphFont"/>
    <w:rsid w:val="004F5640"/>
  </w:style>
  <w:style w:type="character" w:customStyle="1" w:styleId="collegetextit">
    <w:name w:val="collegetextit"/>
    <w:basedOn w:val="DefaultParagraphFont"/>
    <w:rsid w:val="004F5640"/>
  </w:style>
  <w:style w:type="paragraph" w:styleId="NormalWeb">
    <w:name w:val="Normal (Web)"/>
    <w:basedOn w:val="Normal"/>
    <w:uiPriority w:val="99"/>
    <w:semiHidden/>
    <w:unhideWhenUsed/>
    <w:rsid w:val="004F5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gesubhead1">
    <w:name w:val="collegesubhead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head">
    <w:name w:val="collegetexthead"/>
    <w:basedOn w:val="DefaultParagraphFont"/>
    <w:rsid w:val="004F5640"/>
  </w:style>
  <w:style w:type="character" w:customStyle="1" w:styleId="collegeheadblue">
    <w:name w:val="collegeheadblue"/>
    <w:basedOn w:val="DefaultParagraphFont"/>
    <w:rsid w:val="004F5640"/>
  </w:style>
  <w:style w:type="character" w:customStyle="1" w:styleId="bodytext">
    <w:name w:val="bodytext"/>
    <w:basedOn w:val="DefaultParagraphFont"/>
    <w:rsid w:val="004F5640"/>
  </w:style>
  <w:style w:type="character" w:styleId="Emphasis">
    <w:name w:val="Emphasis"/>
    <w:basedOn w:val="DefaultParagraphFont"/>
    <w:uiPriority w:val="20"/>
    <w:qFormat/>
    <w:rsid w:val="004F5640"/>
    <w:rPr>
      <w:i/>
      <w:iCs/>
    </w:rPr>
  </w:style>
  <w:style w:type="character" w:customStyle="1" w:styleId="collegetextred">
    <w:name w:val="collegetext_red"/>
    <w:basedOn w:val="DefaultParagraphFont"/>
    <w:rsid w:val="004F5640"/>
  </w:style>
  <w:style w:type="character" w:styleId="Strong">
    <w:name w:val="Strong"/>
    <w:basedOn w:val="DefaultParagraphFont"/>
    <w:uiPriority w:val="22"/>
    <w:qFormat/>
    <w:rsid w:val="004F5640"/>
    <w:rPr>
      <w:b/>
      <w:bCs/>
    </w:rPr>
  </w:style>
  <w:style w:type="paragraph" w:customStyle="1" w:styleId="collegetexthead1">
    <w:name w:val="collegetexthead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red">
    <w:name w:val="collegetextb_red"/>
    <w:basedOn w:val="DefaultParagraphFont"/>
    <w:rsid w:val="004F5640"/>
  </w:style>
  <w:style w:type="paragraph" w:customStyle="1" w:styleId="Style1">
    <w:name w:val="Style1"/>
    <w:basedOn w:val="Normal"/>
    <w:rsid w:val="00B6760C"/>
    <w:pPr>
      <w:spacing w:after="0" w:line="240" w:lineRule="auto"/>
      <w:ind w:left="1440" w:right="1440"/>
      <w:jc w:val="both"/>
    </w:pPr>
    <w:rPr>
      <w:rFonts w:ascii="Arial" w:eastAsia="Times New Roman" w:hAnsi="Arial" w:cs="Times New Roman"/>
      <w:i/>
      <w:sz w:val="20"/>
      <w:szCs w:val="24"/>
      <w:lang w:eastAsia="zh-CN"/>
    </w:rPr>
  </w:style>
  <w:style w:type="paragraph" w:styleId="Header">
    <w:name w:val="header"/>
    <w:basedOn w:val="Normal"/>
    <w:link w:val="HeaderChar"/>
    <w:uiPriority w:val="99"/>
    <w:unhideWhenUsed/>
    <w:rsid w:val="003173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732B"/>
  </w:style>
  <w:style w:type="paragraph" w:styleId="Footer">
    <w:name w:val="footer"/>
    <w:basedOn w:val="Normal"/>
    <w:link w:val="FooterChar"/>
    <w:uiPriority w:val="99"/>
    <w:unhideWhenUsed/>
    <w:rsid w:val="003173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732B"/>
  </w:style>
  <w:style w:type="paragraph" w:styleId="BalloonText">
    <w:name w:val="Balloon Text"/>
    <w:basedOn w:val="Normal"/>
    <w:link w:val="BalloonTextChar"/>
    <w:uiPriority w:val="99"/>
    <w:semiHidden/>
    <w:unhideWhenUsed/>
    <w:rsid w:val="003173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32B"/>
    <w:rPr>
      <w:rFonts w:ascii="Lucida Grande" w:hAnsi="Lucida Grande" w:cs="Lucida Grande"/>
      <w:sz w:val="18"/>
      <w:szCs w:val="18"/>
    </w:rPr>
  </w:style>
  <w:style w:type="character" w:styleId="PageNumber">
    <w:name w:val="page number"/>
    <w:basedOn w:val="DefaultParagraphFont"/>
    <w:uiPriority w:val="99"/>
    <w:semiHidden/>
    <w:unhideWhenUsed/>
    <w:rsid w:val="00C72837"/>
  </w:style>
  <w:style w:type="table" w:styleId="TableGrid">
    <w:name w:val="Table Grid"/>
    <w:basedOn w:val="TableNormal"/>
    <w:uiPriority w:val="59"/>
    <w:rsid w:val="00821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F5640"/>
  </w:style>
  <w:style w:type="character" w:customStyle="1" w:styleId="toclabels">
    <w:name w:val="toclabels"/>
    <w:basedOn w:val="DefaultParagraphFont"/>
    <w:rsid w:val="004F5640"/>
  </w:style>
  <w:style w:type="character" w:styleId="Hyperlink">
    <w:name w:val="Hyperlink"/>
    <w:basedOn w:val="DefaultParagraphFont"/>
    <w:unhideWhenUsed/>
    <w:rsid w:val="004F5640"/>
    <w:rPr>
      <w:color w:val="0000FF"/>
      <w:u w:val="single"/>
    </w:rPr>
  </w:style>
  <w:style w:type="character" w:styleId="FollowedHyperlink">
    <w:name w:val="FollowedHyperlink"/>
    <w:basedOn w:val="DefaultParagraphFont"/>
    <w:uiPriority w:val="99"/>
    <w:semiHidden/>
    <w:unhideWhenUsed/>
    <w:rsid w:val="004F5640"/>
    <w:rPr>
      <w:color w:val="800080"/>
      <w:u w:val="single"/>
    </w:rPr>
  </w:style>
  <w:style w:type="character" w:customStyle="1" w:styleId="collegetext">
    <w:name w:val="collegetext"/>
    <w:basedOn w:val="DefaultParagraphFont"/>
    <w:rsid w:val="004F5640"/>
  </w:style>
  <w:style w:type="character" w:customStyle="1" w:styleId="apple-converted-space">
    <w:name w:val="apple-converted-space"/>
    <w:basedOn w:val="DefaultParagraphFont"/>
    <w:rsid w:val="004F5640"/>
  </w:style>
  <w:style w:type="paragraph" w:customStyle="1" w:styleId="collegetext1">
    <w:name w:val="collegetext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4F5640"/>
  </w:style>
  <w:style w:type="character" w:customStyle="1" w:styleId="collegetextb">
    <w:name w:val="collegetextb"/>
    <w:basedOn w:val="DefaultParagraphFont"/>
    <w:rsid w:val="004F5640"/>
  </w:style>
  <w:style w:type="character" w:customStyle="1" w:styleId="collegesubhead">
    <w:name w:val="collegesubhead"/>
    <w:basedOn w:val="DefaultParagraphFont"/>
    <w:rsid w:val="004F5640"/>
  </w:style>
  <w:style w:type="character" w:customStyle="1" w:styleId="collegetextit">
    <w:name w:val="collegetextit"/>
    <w:basedOn w:val="DefaultParagraphFont"/>
    <w:rsid w:val="004F5640"/>
  </w:style>
  <w:style w:type="paragraph" w:styleId="NormalWeb">
    <w:name w:val="Normal (Web)"/>
    <w:basedOn w:val="Normal"/>
    <w:uiPriority w:val="99"/>
    <w:semiHidden/>
    <w:unhideWhenUsed/>
    <w:rsid w:val="004F5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gesubhead1">
    <w:name w:val="collegesubhead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head">
    <w:name w:val="collegetexthead"/>
    <w:basedOn w:val="DefaultParagraphFont"/>
    <w:rsid w:val="004F5640"/>
  </w:style>
  <w:style w:type="character" w:customStyle="1" w:styleId="collegeheadblue">
    <w:name w:val="collegeheadblue"/>
    <w:basedOn w:val="DefaultParagraphFont"/>
    <w:rsid w:val="004F5640"/>
  </w:style>
  <w:style w:type="character" w:customStyle="1" w:styleId="bodytext">
    <w:name w:val="bodytext"/>
    <w:basedOn w:val="DefaultParagraphFont"/>
    <w:rsid w:val="004F5640"/>
  </w:style>
  <w:style w:type="character" w:styleId="Emphasis">
    <w:name w:val="Emphasis"/>
    <w:basedOn w:val="DefaultParagraphFont"/>
    <w:uiPriority w:val="20"/>
    <w:qFormat/>
    <w:rsid w:val="004F5640"/>
    <w:rPr>
      <w:i/>
      <w:iCs/>
    </w:rPr>
  </w:style>
  <w:style w:type="character" w:customStyle="1" w:styleId="collegetextred">
    <w:name w:val="collegetext_red"/>
    <w:basedOn w:val="DefaultParagraphFont"/>
    <w:rsid w:val="004F5640"/>
  </w:style>
  <w:style w:type="character" w:styleId="Strong">
    <w:name w:val="Strong"/>
    <w:basedOn w:val="DefaultParagraphFont"/>
    <w:uiPriority w:val="22"/>
    <w:qFormat/>
    <w:rsid w:val="004F5640"/>
    <w:rPr>
      <w:b/>
      <w:bCs/>
    </w:rPr>
  </w:style>
  <w:style w:type="paragraph" w:customStyle="1" w:styleId="collegetexthead1">
    <w:name w:val="collegetexthead1"/>
    <w:basedOn w:val="Normal"/>
    <w:rsid w:val="004F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red">
    <w:name w:val="collegetextb_red"/>
    <w:basedOn w:val="DefaultParagraphFont"/>
    <w:rsid w:val="004F5640"/>
  </w:style>
  <w:style w:type="paragraph" w:customStyle="1" w:styleId="Style1">
    <w:name w:val="Style1"/>
    <w:basedOn w:val="Normal"/>
    <w:rsid w:val="00B6760C"/>
    <w:pPr>
      <w:spacing w:after="0" w:line="240" w:lineRule="auto"/>
      <w:ind w:left="1440" w:right="1440"/>
      <w:jc w:val="both"/>
    </w:pPr>
    <w:rPr>
      <w:rFonts w:ascii="Arial" w:eastAsia="Times New Roman" w:hAnsi="Arial" w:cs="Times New Roman"/>
      <w:i/>
      <w:sz w:val="20"/>
      <w:szCs w:val="24"/>
      <w:lang w:eastAsia="zh-CN"/>
    </w:rPr>
  </w:style>
  <w:style w:type="paragraph" w:styleId="Header">
    <w:name w:val="header"/>
    <w:basedOn w:val="Normal"/>
    <w:link w:val="HeaderChar"/>
    <w:uiPriority w:val="99"/>
    <w:unhideWhenUsed/>
    <w:rsid w:val="003173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732B"/>
  </w:style>
  <w:style w:type="paragraph" w:styleId="Footer">
    <w:name w:val="footer"/>
    <w:basedOn w:val="Normal"/>
    <w:link w:val="FooterChar"/>
    <w:uiPriority w:val="99"/>
    <w:unhideWhenUsed/>
    <w:rsid w:val="003173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732B"/>
  </w:style>
  <w:style w:type="paragraph" w:styleId="BalloonText">
    <w:name w:val="Balloon Text"/>
    <w:basedOn w:val="Normal"/>
    <w:link w:val="BalloonTextChar"/>
    <w:uiPriority w:val="99"/>
    <w:semiHidden/>
    <w:unhideWhenUsed/>
    <w:rsid w:val="003173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32B"/>
    <w:rPr>
      <w:rFonts w:ascii="Lucida Grande" w:hAnsi="Lucida Grande" w:cs="Lucida Grande"/>
      <w:sz w:val="18"/>
      <w:szCs w:val="18"/>
    </w:rPr>
  </w:style>
  <w:style w:type="character" w:styleId="PageNumber">
    <w:name w:val="page number"/>
    <w:basedOn w:val="DefaultParagraphFont"/>
    <w:uiPriority w:val="99"/>
    <w:semiHidden/>
    <w:unhideWhenUsed/>
    <w:rsid w:val="00C72837"/>
  </w:style>
  <w:style w:type="table" w:styleId="TableGrid">
    <w:name w:val="Table Grid"/>
    <w:basedOn w:val="TableNormal"/>
    <w:uiPriority w:val="59"/>
    <w:rsid w:val="00821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455585">
      <w:bodyDiv w:val="1"/>
      <w:marLeft w:val="0"/>
      <w:marRight w:val="0"/>
      <w:marTop w:val="0"/>
      <w:marBottom w:val="0"/>
      <w:divBdr>
        <w:top w:val="none" w:sz="0" w:space="0" w:color="auto"/>
        <w:left w:val="none" w:sz="0" w:space="0" w:color="auto"/>
        <w:bottom w:val="none" w:sz="0" w:space="0" w:color="auto"/>
        <w:right w:val="none" w:sz="0" w:space="0" w:color="auto"/>
      </w:divBdr>
    </w:div>
    <w:div w:id="169225399">
      <w:bodyDiv w:val="1"/>
      <w:marLeft w:val="0"/>
      <w:marRight w:val="0"/>
      <w:marTop w:val="0"/>
      <w:marBottom w:val="0"/>
      <w:divBdr>
        <w:top w:val="none" w:sz="0" w:space="0" w:color="auto"/>
        <w:left w:val="none" w:sz="0" w:space="0" w:color="auto"/>
        <w:bottom w:val="none" w:sz="0" w:space="0" w:color="auto"/>
        <w:right w:val="none" w:sz="0" w:space="0" w:color="auto"/>
      </w:divBdr>
    </w:div>
    <w:div w:id="451635761">
      <w:bodyDiv w:val="1"/>
      <w:marLeft w:val="0"/>
      <w:marRight w:val="0"/>
      <w:marTop w:val="0"/>
      <w:marBottom w:val="0"/>
      <w:divBdr>
        <w:top w:val="none" w:sz="0" w:space="0" w:color="auto"/>
        <w:left w:val="none" w:sz="0" w:space="0" w:color="auto"/>
        <w:bottom w:val="none" w:sz="0" w:space="0" w:color="auto"/>
        <w:right w:val="none" w:sz="0" w:space="0" w:color="auto"/>
      </w:divBdr>
    </w:div>
    <w:div w:id="933784404">
      <w:bodyDiv w:val="1"/>
      <w:marLeft w:val="0"/>
      <w:marRight w:val="0"/>
      <w:marTop w:val="0"/>
      <w:marBottom w:val="0"/>
      <w:divBdr>
        <w:top w:val="none" w:sz="0" w:space="0" w:color="auto"/>
        <w:left w:val="none" w:sz="0" w:space="0" w:color="auto"/>
        <w:bottom w:val="none" w:sz="0" w:space="0" w:color="auto"/>
        <w:right w:val="none" w:sz="0" w:space="0" w:color="auto"/>
      </w:divBdr>
    </w:div>
    <w:div w:id="1081607905">
      <w:bodyDiv w:val="1"/>
      <w:marLeft w:val="0"/>
      <w:marRight w:val="0"/>
      <w:marTop w:val="0"/>
      <w:marBottom w:val="0"/>
      <w:divBdr>
        <w:top w:val="none" w:sz="0" w:space="0" w:color="auto"/>
        <w:left w:val="none" w:sz="0" w:space="0" w:color="auto"/>
        <w:bottom w:val="none" w:sz="0" w:space="0" w:color="auto"/>
        <w:right w:val="none" w:sz="0" w:space="0" w:color="auto"/>
      </w:divBdr>
    </w:div>
    <w:div w:id="1404832293">
      <w:bodyDiv w:val="1"/>
      <w:marLeft w:val="0"/>
      <w:marRight w:val="0"/>
      <w:marTop w:val="0"/>
      <w:marBottom w:val="0"/>
      <w:divBdr>
        <w:top w:val="none" w:sz="0" w:space="0" w:color="auto"/>
        <w:left w:val="none" w:sz="0" w:space="0" w:color="auto"/>
        <w:bottom w:val="none" w:sz="0" w:space="0" w:color="auto"/>
        <w:right w:val="none" w:sz="0" w:space="0" w:color="auto"/>
      </w:divBdr>
    </w:div>
    <w:div w:id="1440905175">
      <w:bodyDiv w:val="1"/>
      <w:marLeft w:val="0"/>
      <w:marRight w:val="0"/>
      <w:marTop w:val="0"/>
      <w:marBottom w:val="0"/>
      <w:divBdr>
        <w:top w:val="none" w:sz="0" w:space="0" w:color="auto"/>
        <w:left w:val="none" w:sz="0" w:space="0" w:color="auto"/>
        <w:bottom w:val="none" w:sz="0" w:space="0" w:color="auto"/>
        <w:right w:val="none" w:sz="0" w:space="0" w:color="auto"/>
      </w:divBdr>
    </w:div>
    <w:div w:id="1473978928">
      <w:bodyDiv w:val="1"/>
      <w:marLeft w:val="0"/>
      <w:marRight w:val="0"/>
      <w:marTop w:val="0"/>
      <w:marBottom w:val="0"/>
      <w:divBdr>
        <w:top w:val="none" w:sz="0" w:space="0" w:color="auto"/>
        <w:left w:val="none" w:sz="0" w:space="0" w:color="auto"/>
        <w:bottom w:val="none" w:sz="0" w:space="0" w:color="auto"/>
        <w:right w:val="none" w:sz="0" w:space="0" w:color="auto"/>
      </w:divBdr>
    </w:div>
    <w:div w:id="1505704726">
      <w:bodyDiv w:val="1"/>
      <w:marLeft w:val="0"/>
      <w:marRight w:val="0"/>
      <w:marTop w:val="0"/>
      <w:marBottom w:val="0"/>
      <w:divBdr>
        <w:top w:val="none" w:sz="0" w:space="0" w:color="auto"/>
        <w:left w:val="none" w:sz="0" w:space="0" w:color="auto"/>
        <w:bottom w:val="none" w:sz="0" w:space="0" w:color="auto"/>
        <w:right w:val="none" w:sz="0" w:space="0" w:color="auto"/>
      </w:divBdr>
    </w:div>
    <w:div w:id="1553542573">
      <w:bodyDiv w:val="1"/>
      <w:marLeft w:val="0"/>
      <w:marRight w:val="0"/>
      <w:marTop w:val="0"/>
      <w:marBottom w:val="0"/>
      <w:divBdr>
        <w:top w:val="none" w:sz="0" w:space="0" w:color="auto"/>
        <w:left w:val="none" w:sz="0" w:space="0" w:color="auto"/>
        <w:bottom w:val="none" w:sz="0" w:space="0" w:color="auto"/>
        <w:right w:val="none" w:sz="0" w:space="0" w:color="auto"/>
      </w:divBdr>
    </w:div>
    <w:div w:id="1577207965">
      <w:bodyDiv w:val="1"/>
      <w:marLeft w:val="0"/>
      <w:marRight w:val="0"/>
      <w:marTop w:val="0"/>
      <w:marBottom w:val="0"/>
      <w:divBdr>
        <w:top w:val="none" w:sz="0" w:space="0" w:color="auto"/>
        <w:left w:val="none" w:sz="0" w:space="0" w:color="auto"/>
        <w:bottom w:val="none" w:sz="0" w:space="0" w:color="auto"/>
        <w:right w:val="none" w:sz="0" w:space="0" w:color="auto"/>
      </w:divBdr>
    </w:div>
    <w:div w:id="1605767489">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39935006">
      <w:bodyDiv w:val="1"/>
      <w:marLeft w:val="0"/>
      <w:marRight w:val="0"/>
      <w:marTop w:val="0"/>
      <w:marBottom w:val="0"/>
      <w:divBdr>
        <w:top w:val="none" w:sz="0" w:space="0" w:color="auto"/>
        <w:left w:val="none" w:sz="0" w:space="0" w:color="auto"/>
        <w:bottom w:val="none" w:sz="0" w:space="0" w:color="auto"/>
        <w:right w:val="none" w:sz="0" w:space="0" w:color="auto"/>
      </w:divBdr>
    </w:div>
    <w:div w:id="1774981495">
      <w:bodyDiv w:val="1"/>
      <w:marLeft w:val="0"/>
      <w:marRight w:val="0"/>
      <w:marTop w:val="0"/>
      <w:marBottom w:val="0"/>
      <w:divBdr>
        <w:top w:val="none" w:sz="0" w:space="0" w:color="auto"/>
        <w:left w:val="none" w:sz="0" w:space="0" w:color="auto"/>
        <w:bottom w:val="none" w:sz="0" w:space="0" w:color="auto"/>
        <w:right w:val="none" w:sz="0" w:space="0" w:color="auto"/>
      </w:divBdr>
    </w:div>
    <w:div w:id="1978105727">
      <w:bodyDiv w:val="1"/>
      <w:marLeft w:val="0"/>
      <w:marRight w:val="0"/>
      <w:marTop w:val="0"/>
      <w:marBottom w:val="0"/>
      <w:divBdr>
        <w:top w:val="none" w:sz="0" w:space="0" w:color="auto"/>
        <w:left w:val="none" w:sz="0" w:space="0" w:color="auto"/>
        <w:bottom w:val="none" w:sz="0" w:space="0" w:color="auto"/>
        <w:right w:val="none" w:sz="0" w:space="0" w:color="auto"/>
      </w:divBdr>
    </w:div>
    <w:div w:id="2097507068">
      <w:bodyDiv w:val="1"/>
      <w:marLeft w:val="0"/>
      <w:marRight w:val="0"/>
      <w:marTop w:val="0"/>
      <w:marBottom w:val="0"/>
      <w:divBdr>
        <w:top w:val="none" w:sz="0" w:space="0" w:color="auto"/>
        <w:left w:val="none" w:sz="0" w:space="0" w:color="auto"/>
        <w:bottom w:val="none" w:sz="0" w:space="0" w:color="auto"/>
        <w:right w:val="none" w:sz="0" w:space="0" w:color="auto"/>
      </w:divBdr>
    </w:div>
    <w:div w:id="211204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registrar/registration/transfer.ph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academic/registrar/PREcatalog/science.php"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u.edu/registrar/registration/transfer.php" TargetMode="External"/><Relationship Id="rId4" Type="http://schemas.openxmlformats.org/officeDocument/2006/relationships/webSettings" Target="webSettings.xml"/><Relationship Id="rId9" Type="http://schemas.openxmlformats.org/officeDocument/2006/relationships/hyperlink" Target="http://www.fau.edu/registrar/registration/transfer.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leventou@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Prince</dc:creator>
  <cp:lastModifiedBy>mjenning</cp:lastModifiedBy>
  <cp:revision>2</cp:revision>
  <cp:lastPrinted>2016-01-13T18:11:00Z</cp:lastPrinted>
  <dcterms:created xsi:type="dcterms:W3CDTF">2016-02-10T22:34:00Z</dcterms:created>
  <dcterms:modified xsi:type="dcterms:W3CDTF">2016-02-10T22:34:00Z</dcterms:modified>
</cp:coreProperties>
</file>