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99B19" w14:textId="20EF70B0" w:rsidR="00791E36" w:rsidRDefault="00283F34" w:rsidP="00791E36">
      <w:pPr>
        <w:jc w:val="center"/>
        <w:rPr>
          <w:rFonts w:ascii="Arial"/>
          <w:b/>
          <w:color w:val="414242"/>
          <w:w w:val="105"/>
          <w:sz w:val="28"/>
          <w:u w:val="single"/>
        </w:rPr>
      </w:pPr>
      <w:r>
        <w:rPr>
          <w:rFonts w:ascii="Arial"/>
          <w:b/>
          <w:color w:val="414242"/>
          <w:w w:val="105"/>
          <w:sz w:val="28"/>
          <w:u w:val="single"/>
        </w:rPr>
        <w:t>TPA 2043</w:t>
      </w:r>
      <w:r w:rsidR="00586A1D">
        <w:rPr>
          <w:rFonts w:ascii="Arial"/>
          <w:b/>
          <w:color w:val="414242"/>
          <w:w w:val="105"/>
          <w:sz w:val="28"/>
          <w:u w:val="single"/>
        </w:rPr>
        <w:t xml:space="preserve"> </w:t>
      </w:r>
      <w:r w:rsidR="00586A1D">
        <w:rPr>
          <w:rFonts w:ascii="Arial"/>
          <w:b/>
          <w:color w:val="414242"/>
          <w:w w:val="105"/>
          <w:sz w:val="28"/>
          <w:u w:val="single"/>
        </w:rPr>
        <w:t>–</w:t>
      </w:r>
      <w:r w:rsidR="00586A1D">
        <w:rPr>
          <w:rFonts w:ascii="Arial"/>
          <w:b/>
          <w:color w:val="414242"/>
          <w:w w:val="105"/>
          <w:sz w:val="28"/>
          <w:u w:val="single"/>
        </w:rPr>
        <w:t xml:space="preserve"> </w:t>
      </w:r>
      <w:r w:rsidR="00507539">
        <w:rPr>
          <w:rFonts w:ascii="Arial"/>
          <w:b/>
          <w:color w:val="414242"/>
          <w:w w:val="105"/>
          <w:sz w:val="28"/>
          <w:u w:val="single"/>
        </w:rPr>
        <w:t>Technical Skills in Costuming</w:t>
      </w:r>
      <w:r w:rsidR="00586A1D">
        <w:rPr>
          <w:rFonts w:ascii="Arial"/>
          <w:b/>
          <w:color w:val="414242"/>
          <w:w w:val="105"/>
          <w:sz w:val="28"/>
          <w:u w:val="single"/>
        </w:rPr>
        <w:t xml:space="preserve"> </w:t>
      </w:r>
      <w:r w:rsidR="00586A1D">
        <w:rPr>
          <w:rFonts w:ascii="Arial"/>
          <w:b/>
          <w:color w:val="414242"/>
          <w:w w:val="105"/>
          <w:sz w:val="28"/>
          <w:u w:val="single"/>
        </w:rPr>
        <w:t>–</w:t>
      </w:r>
      <w:r w:rsidR="005A5839">
        <w:rPr>
          <w:rFonts w:ascii="Arial"/>
          <w:b/>
          <w:color w:val="414242"/>
          <w:w w:val="105"/>
          <w:sz w:val="28"/>
          <w:u w:val="single"/>
        </w:rPr>
        <w:t xml:space="preserve"> Spring 2019</w:t>
      </w:r>
    </w:p>
    <w:p w14:paraId="4658BFC8" w14:textId="77777777" w:rsidR="00CE5CF6" w:rsidRDefault="00CE5CF6" w:rsidP="00791E36">
      <w:pPr>
        <w:jc w:val="center"/>
        <w:rPr>
          <w:rFonts w:ascii="Arial"/>
          <w:b/>
          <w:color w:val="414242"/>
          <w:w w:val="105"/>
          <w:sz w:val="28"/>
          <w:u w:val="single"/>
        </w:rPr>
      </w:pPr>
    </w:p>
    <w:p w14:paraId="7B4945AF" w14:textId="5C790DD4" w:rsidR="00CE5CF6" w:rsidRDefault="00CE5CF6" w:rsidP="00791E36">
      <w:pPr>
        <w:jc w:val="center"/>
        <w:rPr>
          <w:rFonts w:ascii="Arial"/>
          <w:b/>
          <w:color w:val="414242"/>
          <w:w w:val="105"/>
          <w:sz w:val="28"/>
        </w:rPr>
      </w:pPr>
      <w:r>
        <w:rPr>
          <w:rFonts w:ascii="Arial"/>
          <w:b/>
          <w:color w:val="414242"/>
          <w:w w:val="105"/>
          <w:sz w:val="28"/>
        </w:rPr>
        <w:t xml:space="preserve">Wednesday/Friday </w:t>
      </w:r>
      <w:r>
        <w:rPr>
          <w:rFonts w:ascii="Arial"/>
          <w:b/>
          <w:color w:val="414242"/>
          <w:w w:val="105"/>
          <w:sz w:val="28"/>
        </w:rPr>
        <w:t>–</w:t>
      </w:r>
      <w:r>
        <w:rPr>
          <w:rFonts w:ascii="Arial"/>
          <w:b/>
          <w:color w:val="414242"/>
          <w:w w:val="105"/>
          <w:sz w:val="28"/>
        </w:rPr>
        <w:t xml:space="preserve"> 11:00am </w:t>
      </w:r>
      <w:r>
        <w:rPr>
          <w:rFonts w:ascii="Arial"/>
          <w:b/>
          <w:color w:val="414242"/>
          <w:w w:val="105"/>
          <w:sz w:val="28"/>
        </w:rPr>
        <w:t>–</w:t>
      </w:r>
      <w:r>
        <w:rPr>
          <w:rFonts w:ascii="Arial"/>
          <w:b/>
          <w:color w:val="414242"/>
          <w:w w:val="105"/>
          <w:sz w:val="28"/>
        </w:rPr>
        <w:t xml:space="preserve"> 12:20pm</w:t>
      </w:r>
    </w:p>
    <w:p w14:paraId="6D8683BE" w14:textId="2B1456F5" w:rsidR="00CE5CF6" w:rsidRPr="00CE5CF6" w:rsidRDefault="00CE5CF6" w:rsidP="00791E36">
      <w:pPr>
        <w:jc w:val="center"/>
        <w:rPr>
          <w:rFonts w:ascii="Arial"/>
          <w:b/>
          <w:color w:val="414242"/>
          <w:w w:val="105"/>
          <w:sz w:val="28"/>
        </w:rPr>
      </w:pPr>
      <w:r>
        <w:rPr>
          <w:rFonts w:ascii="Arial"/>
          <w:b/>
          <w:color w:val="414242"/>
          <w:w w:val="105"/>
          <w:sz w:val="28"/>
        </w:rPr>
        <w:t>AL Costume Studio</w:t>
      </w:r>
    </w:p>
    <w:p w14:paraId="5AAFFD0D" w14:textId="77777777" w:rsidR="00586A1D" w:rsidRDefault="00586A1D" w:rsidP="00791E36">
      <w:pPr>
        <w:jc w:val="center"/>
        <w:rPr>
          <w:rFonts w:ascii="Arial"/>
          <w:b/>
          <w:color w:val="414242"/>
          <w:w w:val="105"/>
          <w:sz w:val="28"/>
          <w:u w:val="single"/>
        </w:rPr>
      </w:pPr>
    </w:p>
    <w:p w14:paraId="2C8BB5F0" w14:textId="31AA8C1A" w:rsidR="00586A1D" w:rsidRDefault="00CE5CF6" w:rsidP="00CE5CF6">
      <w:pPr>
        <w:rPr>
          <w:rFonts w:ascii="Arial"/>
          <w:color w:val="414242"/>
          <w:w w:val="105"/>
          <w:sz w:val="24"/>
          <w:szCs w:val="24"/>
        </w:rPr>
      </w:pPr>
      <w:r>
        <w:rPr>
          <w:rFonts w:ascii="Arial"/>
          <w:b/>
          <w:color w:val="414242"/>
          <w:w w:val="105"/>
          <w:sz w:val="24"/>
          <w:szCs w:val="24"/>
        </w:rPr>
        <w:t xml:space="preserve">Instructor:  </w:t>
      </w:r>
      <w:r>
        <w:rPr>
          <w:rFonts w:ascii="Arial"/>
          <w:color w:val="414242"/>
          <w:w w:val="105"/>
          <w:sz w:val="24"/>
          <w:szCs w:val="24"/>
        </w:rPr>
        <w:t xml:space="preserve">Assistant Professor Dawn </w:t>
      </w:r>
      <w:proofErr w:type="spellStart"/>
      <w:r>
        <w:rPr>
          <w:rFonts w:ascii="Arial"/>
          <w:color w:val="414242"/>
          <w:w w:val="105"/>
          <w:sz w:val="24"/>
          <w:szCs w:val="24"/>
        </w:rPr>
        <w:t>Shamburger</w:t>
      </w:r>
      <w:proofErr w:type="spellEnd"/>
    </w:p>
    <w:p w14:paraId="3D56453A" w14:textId="4D753484" w:rsidR="00CE5CF6" w:rsidRDefault="00CE5CF6" w:rsidP="00CE5CF6">
      <w:pPr>
        <w:rPr>
          <w:rFonts w:ascii="Arial"/>
          <w:color w:val="414242"/>
          <w:w w:val="105"/>
          <w:sz w:val="24"/>
          <w:szCs w:val="24"/>
        </w:rPr>
      </w:pPr>
      <w:r>
        <w:rPr>
          <w:rFonts w:ascii="Arial"/>
          <w:b/>
          <w:color w:val="414242"/>
          <w:w w:val="105"/>
          <w:sz w:val="24"/>
          <w:szCs w:val="24"/>
        </w:rPr>
        <w:t xml:space="preserve">Office:  </w:t>
      </w:r>
      <w:r>
        <w:rPr>
          <w:rFonts w:ascii="Arial"/>
          <w:color w:val="414242"/>
          <w:w w:val="105"/>
          <w:sz w:val="24"/>
          <w:szCs w:val="24"/>
        </w:rPr>
        <w:t>AL 167</w:t>
      </w:r>
    </w:p>
    <w:p w14:paraId="7D22903E" w14:textId="7B99C7C9" w:rsidR="00F53633" w:rsidRPr="00F90993" w:rsidRDefault="00F53633" w:rsidP="00CE5CF6">
      <w:pPr>
        <w:rPr>
          <w:rFonts w:ascii="Arial"/>
          <w:color w:val="414242"/>
          <w:w w:val="105"/>
          <w:sz w:val="24"/>
          <w:szCs w:val="24"/>
        </w:rPr>
      </w:pPr>
      <w:r>
        <w:rPr>
          <w:rFonts w:ascii="Arial"/>
          <w:b/>
          <w:color w:val="414242"/>
          <w:w w:val="105"/>
          <w:sz w:val="24"/>
          <w:szCs w:val="24"/>
        </w:rPr>
        <w:t xml:space="preserve">Office Hours:  </w:t>
      </w:r>
      <w:r w:rsidR="00F90993">
        <w:rPr>
          <w:rFonts w:ascii="Arial"/>
          <w:color w:val="414242"/>
          <w:w w:val="105"/>
          <w:sz w:val="24"/>
          <w:szCs w:val="24"/>
        </w:rPr>
        <w:t xml:space="preserve">Wed, Thurs &amp; Fri </w:t>
      </w:r>
      <w:r w:rsidR="00F90993">
        <w:rPr>
          <w:rFonts w:ascii="Arial"/>
          <w:color w:val="414242"/>
          <w:w w:val="105"/>
          <w:sz w:val="24"/>
          <w:szCs w:val="24"/>
        </w:rPr>
        <w:t>–</w:t>
      </w:r>
      <w:r w:rsidR="00F90993">
        <w:rPr>
          <w:rFonts w:ascii="Arial"/>
          <w:color w:val="414242"/>
          <w:w w:val="105"/>
          <w:sz w:val="24"/>
          <w:szCs w:val="24"/>
        </w:rPr>
        <w:t xml:space="preserve"> 9:30 </w:t>
      </w:r>
      <w:r w:rsidR="00F90993">
        <w:rPr>
          <w:rFonts w:ascii="Arial"/>
          <w:color w:val="414242"/>
          <w:w w:val="105"/>
          <w:sz w:val="24"/>
          <w:szCs w:val="24"/>
        </w:rPr>
        <w:t>–</w:t>
      </w:r>
      <w:r w:rsidR="00F90993">
        <w:rPr>
          <w:rFonts w:ascii="Arial"/>
          <w:color w:val="414242"/>
          <w:w w:val="105"/>
          <w:sz w:val="24"/>
          <w:szCs w:val="24"/>
        </w:rPr>
        <w:t xml:space="preserve"> </w:t>
      </w:r>
      <w:r w:rsidR="00F90993" w:rsidRPr="00E8236E">
        <w:rPr>
          <w:rFonts w:ascii="Arial"/>
          <w:noProof/>
          <w:color w:val="414242"/>
          <w:w w:val="105"/>
          <w:sz w:val="24"/>
          <w:szCs w:val="24"/>
        </w:rPr>
        <w:t>11:00</w:t>
      </w:r>
      <w:r w:rsidR="00E8236E">
        <w:rPr>
          <w:rFonts w:ascii="Arial"/>
          <w:noProof/>
          <w:color w:val="414242"/>
          <w:w w:val="105"/>
          <w:sz w:val="24"/>
          <w:szCs w:val="24"/>
        </w:rPr>
        <w:t xml:space="preserve"> </w:t>
      </w:r>
      <w:r w:rsidR="00F90993" w:rsidRPr="00E8236E">
        <w:rPr>
          <w:rFonts w:ascii="Arial"/>
          <w:noProof/>
          <w:color w:val="414242"/>
          <w:w w:val="105"/>
          <w:sz w:val="24"/>
          <w:szCs w:val="24"/>
        </w:rPr>
        <w:t>am</w:t>
      </w:r>
    </w:p>
    <w:p w14:paraId="45B1B4E3" w14:textId="64B4D1D0" w:rsidR="00CE5CF6" w:rsidRDefault="00CE5CF6" w:rsidP="00CE5CF6">
      <w:pPr>
        <w:rPr>
          <w:rFonts w:ascii="Arial"/>
          <w:color w:val="414242"/>
          <w:w w:val="105"/>
          <w:sz w:val="24"/>
          <w:szCs w:val="24"/>
        </w:rPr>
      </w:pPr>
      <w:r>
        <w:rPr>
          <w:rFonts w:ascii="Arial"/>
          <w:b/>
          <w:color w:val="414242"/>
          <w:w w:val="105"/>
          <w:sz w:val="24"/>
          <w:szCs w:val="24"/>
        </w:rPr>
        <w:t xml:space="preserve">Phone:  </w:t>
      </w:r>
      <w:r>
        <w:rPr>
          <w:rFonts w:ascii="Arial"/>
          <w:color w:val="414242"/>
          <w:w w:val="105"/>
          <w:sz w:val="24"/>
          <w:szCs w:val="24"/>
        </w:rPr>
        <w:t>561-297-4584</w:t>
      </w:r>
    </w:p>
    <w:p w14:paraId="15E819DA" w14:textId="08878EF7" w:rsidR="00791E36" w:rsidRDefault="00CE5CF6" w:rsidP="00791E36">
      <w:pPr>
        <w:rPr>
          <w:rFonts w:ascii="Arial"/>
          <w:color w:val="414242"/>
          <w:w w:val="105"/>
          <w:sz w:val="24"/>
          <w:szCs w:val="24"/>
        </w:rPr>
      </w:pPr>
      <w:r>
        <w:rPr>
          <w:rFonts w:ascii="Arial"/>
          <w:b/>
          <w:color w:val="414242"/>
          <w:w w:val="105"/>
          <w:sz w:val="24"/>
          <w:szCs w:val="24"/>
        </w:rPr>
        <w:t xml:space="preserve">Email:  </w:t>
      </w:r>
      <w:hyperlink r:id="rId7" w:history="1">
        <w:r w:rsidR="00057A65" w:rsidRPr="007C3EA9">
          <w:rPr>
            <w:rStyle w:val="Hyperlink"/>
            <w:rFonts w:ascii="Arial"/>
            <w:w w:val="105"/>
            <w:sz w:val="24"/>
            <w:szCs w:val="24"/>
          </w:rPr>
          <w:t>dshamburger@fau.edu</w:t>
        </w:r>
      </w:hyperlink>
    </w:p>
    <w:p w14:paraId="6C3786E2" w14:textId="0564854F" w:rsidR="00057A65" w:rsidRDefault="00603E3F" w:rsidP="00791E36">
      <w:pPr>
        <w:rPr>
          <w:rFonts w:ascii="Arial"/>
          <w:color w:val="414242"/>
          <w:w w:val="105"/>
          <w:sz w:val="24"/>
          <w:szCs w:val="24"/>
        </w:rPr>
      </w:pPr>
      <w:r>
        <w:rPr>
          <w:rFonts w:ascii="Arial"/>
          <w:b/>
          <w:color w:val="414242"/>
          <w:w w:val="105"/>
          <w:sz w:val="24"/>
          <w:szCs w:val="24"/>
        </w:rPr>
        <w:t xml:space="preserve">Credits:  </w:t>
      </w:r>
      <w:r>
        <w:rPr>
          <w:rFonts w:ascii="Arial"/>
          <w:color w:val="414242"/>
          <w:w w:val="105"/>
          <w:sz w:val="24"/>
          <w:szCs w:val="24"/>
        </w:rPr>
        <w:t>3</w:t>
      </w:r>
    </w:p>
    <w:p w14:paraId="6A421D22" w14:textId="3AA9088A" w:rsidR="00603E3F" w:rsidRDefault="00603E3F" w:rsidP="00791E36">
      <w:pPr>
        <w:rPr>
          <w:rFonts w:ascii="Arial"/>
          <w:color w:val="414242"/>
          <w:w w:val="105"/>
          <w:sz w:val="24"/>
          <w:szCs w:val="24"/>
        </w:rPr>
      </w:pPr>
      <w:r>
        <w:rPr>
          <w:rFonts w:ascii="Arial"/>
          <w:b/>
          <w:color w:val="414242"/>
          <w:w w:val="105"/>
          <w:sz w:val="24"/>
          <w:szCs w:val="24"/>
        </w:rPr>
        <w:t>Pre-requisites/Co-</w:t>
      </w:r>
      <w:r w:rsidR="005A6CFF">
        <w:rPr>
          <w:rFonts w:ascii="Arial"/>
          <w:b/>
          <w:color w:val="414242"/>
          <w:w w:val="105"/>
          <w:sz w:val="24"/>
          <w:szCs w:val="24"/>
        </w:rPr>
        <w:t>requisites</w:t>
      </w:r>
      <w:r>
        <w:rPr>
          <w:rFonts w:ascii="Arial"/>
          <w:b/>
          <w:color w:val="414242"/>
          <w:w w:val="105"/>
          <w:sz w:val="24"/>
          <w:szCs w:val="24"/>
        </w:rPr>
        <w:t xml:space="preserve">: </w:t>
      </w:r>
      <w:r>
        <w:rPr>
          <w:rFonts w:ascii="Arial"/>
          <w:color w:val="414242"/>
          <w:w w:val="105"/>
          <w:sz w:val="24"/>
          <w:szCs w:val="24"/>
        </w:rPr>
        <w:t>none required</w:t>
      </w:r>
    </w:p>
    <w:p w14:paraId="04348416" w14:textId="77777777" w:rsidR="00791E36" w:rsidRDefault="00791E36" w:rsidP="00791E36">
      <w:pPr>
        <w:rPr>
          <w:rFonts w:ascii="Arial"/>
          <w:color w:val="414242"/>
          <w:w w:val="105"/>
          <w:sz w:val="24"/>
          <w:szCs w:val="24"/>
        </w:rPr>
      </w:pPr>
    </w:p>
    <w:p w14:paraId="4E237826" w14:textId="77777777" w:rsidR="00F90993" w:rsidRDefault="00F90993" w:rsidP="00791E36">
      <w:pPr>
        <w:rPr>
          <w:rFonts w:ascii="Arial"/>
          <w:b/>
          <w:color w:val="414242"/>
          <w:w w:val="105"/>
          <w:sz w:val="24"/>
        </w:rPr>
      </w:pPr>
    </w:p>
    <w:p w14:paraId="5BF9F0F9" w14:textId="44E203F6" w:rsidR="00791E36" w:rsidRPr="00057A65" w:rsidRDefault="00791E36" w:rsidP="00057A65">
      <w:pPr>
        <w:tabs>
          <w:tab w:val="left" w:pos="401"/>
        </w:tabs>
        <w:rPr>
          <w:rFonts w:ascii="Arial"/>
          <w:b/>
          <w:sz w:val="24"/>
        </w:rPr>
      </w:pPr>
      <w:r w:rsidRPr="006F6FD8">
        <w:rPr>
          <w:rFonts w:ascii="Arial"/>
          <w:b/>
          <w:color w:val="414242"/>
          <w:w w:val="105"/>
          <w:sz w:val="24"/>
        </w:rPr>
        <w:t>Cou</w:t>
      </w:r>
      <w:r w:rsidRPr="006F6FD8">
        <w:rPr>
          <w:rFonts w:ascii="Arial"/>
          <w:b/>
          <w:color w:val="282828"/>
          <w:w w:val="105"/>
          <w:sz w:val="24"/>
        </w:rPr>
        <w:t>r</w:t>
      </w:r>
      <w:r w:rsidRPr="006F6FD8">
        <w:rPr>
          <w:rFonts w:ascii="Arial"/>
          <w:b/>
          <w:color w:val="414242"/>
          <w:w w:val="105"/>
          <w:sz w:val="24"/>
        </w:rPr>
        <w:t>se</w:t>
      </w:r>
      <w:r w:rsidRPr="006F6FD8">
        <w:rPr>
          <w:rFonts w:ascii="Arial"/>
          <w:b/>
          <w:color w:val="414242"/>
          <w:spacing w:val="35"/>
          <w:w w:val="105"/>
          <w:sz w:val="24"/>
        </w:rPr>
        <w:t xml:space="preserve"> </w:t>
      </w:r>
      <w:r w:rsidRPr="006F6FD8">
        <w:rPr>
          <w:rFonts w:ascii="Arial"/>
          <w:b/>
          <w:color w:val="414242"/>
          <w:spacing w:val="-7"/>
          <w:w w:val="105"/>
          <w:sz w:val="24"/>
        </w:rPr>
        <w:t>Descr</w:t>
      </w:r>
      <w:r w:rsidRPr="006F6FD8">
        <w:rPr>
          <w:rFonts w:ascii="Arial"/>
          <w:b/>
          <w:color w:val="282828"/>
          <w:spacing w:val="-7"/>
          <w:w w:val="105"/>
          <w:sz w:val="24"/>
        </w:rPr>
        <w:t>i</w:t>
      </w:r>
      <w:r w:rsidRPr="006F6FD8">
        <w:rPr>
          <w:rFonts w:ascii="Arial"/>
          <w:b/>
          <w:color w:val="414242"/>
          <w:spacing w:val="-7"/>
          <w:w w:val="105"/>
          <w:sz w:val="24"/>
        </w:rPr>
        <w:t>pt</w:t>
      </w:r>
      <w:r w:rsidRPr="006F6FD8">
        <w:rPr>
          <w:rFonts w:ascii="Arial"/>
          <w:b/>
          <w:color w:val="282828"/>
          <w:spacing w:val="-7"/>
          <w:w w:val="105"/>
          <w:sz w:val="24"/>
        </w:rPr>
        <w:t>i</w:t>
      </w:r>
      <w:r w:rsidRPr="006F6FD8">
        <w:rPr>
          <w:rFonts w:ascii="Arial"/>
          <w:b/>
          <w:color w:val="414242"/>
          <w:spacing w:val="-7"/>
          <w:w w:val="105"/>
          <w:sz w:val="24"/>
        </w:rPr>
        <w:t>o</w:t>
      </w:r>
      <w:r w:rsidRPr="006F6FD8">
        <w:rPr>
          <w:rFonts w:ascii="Arial"/>
          <w:b/>
          <w:color w:val="282828"/>
          <w:spacing w:val="-7"/>
          <w:w w:val="105"/>
          <w:sz w:val="24"/>
        </w:rPr>
        <w:t>n</w:t>
      </w:r>
      <w:r w:rsidR="006F6FD8" w:rsidRPr="006F6FD8">
        <w:rPr>
          <w:rFonts w:ascii="Arial"/>
          <w:b/>
          <w:color w:val="282828"/>
          <w:spacing w:val="-7"/>
          <w:w w:val="105"/>
          <w:sz w:val="24"/>
        </w:rPr>
        <w:t>:</w:t>
      </w:r>
    </w:p>
    <w:p w14:paraId="5BE2B280" w14:textId="0AE7731B" w:rsidR="00791E36" w:rsidRPr="00057A65" w:rsidRDefault="00507539" w:rsidP="00057A65">
      <w:pPr>
        <w:pStyle w:val="BodyText"/>
        <w:spacing w:before="120"/>
        <w:ind w:left="432"/>
        <w:rPr>
          <w:rFonts w:ascii="Arial" w:eastAsiaTheme="minorHAnsi" w:hAnsi="Arial" w:cs="Arial"/>
          <w:color w:val="000000"/>
          <w:sz w:val="22"/>
          <w:szCs w:val="22"/>
        </w:rPr>
      </w:pPr>
      <w:r>
        <w:rPr>
          <w:rFonts w:ascii="Arial" w:eastAsiaTheme="minorHAnsi" w:hAnsi="Arial" w:cs="Arial"/>
          <w:color w:val="000000"/>
          <w:sz w:val="22"/>
          <w:szCs w:val="22"/>
        </w:rPr>
        <w:t>This course focuses on the introduction</w:t>
      </w:r>
      <w:r w:rsidR="00791E36" w:rsidRPr="00C07184">
        <w:rPr>
          <w:rFonts w:ascii="Arial" w:eastAsiaTheme="minorHAnsi" w:hAnsi="Arial" w:cs="Arial"/>
          <w:color w:val="000000"/>
          <w:sz w:val="22"/>
          <w:szCs w:val="22"/>
        </w:rPr>
        <w:t xml:space="preserve"> of costume construction</w:t>
      </w:r>
      <w:r>
        <w:rPr>
          <w:rFonts w:ascii="Arial" w:eastAsiaTheme="minorHAnsi" w:hAnsi="Arial" w:cs="Arial"/>
          <w:color w:val="000000"/>
          <w:sz w:val="22"/>
          <w:szCs w:val="22"/>
        </w:rPr>
        <w:t xml:space="preserve"> for theatrical productions</w:t>
      </w:r>
      <w:r w:rsidR="00791E36" w:rsidRPr="00C07184">
        <w:rPr>
          <w:rFonts w:ascii="Arial" w:eastAsiaTheme="minorHAnsi" w:hAnsi="Arial" w:cs="Arial"/>
          <w:color w:val="000000"/>
          <w:sz w:val="22"/>
          <w:szCs w:val="22"/>
        </w:rPr>
        <w:t>.  Familiarizes students with the methods, material</w:t>
      </w:r>
      <w:r>
        <w:rPr>
          <w:rFonts w:ascii="Arial" w:eastAsiaTheme="minorHAnsi" w:hAnsi="Arial" w:cs="Arial"/>
          <w:color w:val="000000"/>
          <w:sz w:val="22"/>
          <w:szCs w:val="22"/>
        </w:rPr>
        <w:t>s</w:t>
      </w:r>
      <w:r w:rsidR="00791E36" w:rsidRPr="00C07184">
        <w:rPr>
          <w:rFonts w:ascii="Arial" w:eastAsiaTheme="minorHAnsi" w:hAnsi="Arial" w:cs="Arial"/>
          <w:color w:val="000000"/>
          <w:sz w:val="22"/>
          <w:szCs w:val="22"/>
        </w:rPr>
        <w:t>, equipment, concepts, and processes involved in t</w:t>
      </w:r>
      <w:r>
        <w:rPr>
          <w:rFonts w:ascii="Arial" w:eastAsiaTheme="minorHAnsi" w:hAnsi="Arial" w:cs="Arial"/>
          <w:color w:val="000000"/>
          <w:sz w:val="22"/>
          <w:szCs w:val="22"/>
        </w:rPr>
        <w:t xml:space="preserve">he </w:t>
      </w:r>
      <w:r w:rsidRPr="0011702D">
        <w:rPr>
          <w:rFonts w:ascii="Arial" w:eastAsiaTheme="minorHAnsi" w:hAnsi="Arial" w:cs="Arial"/>
          <w:noProof/>
          <w:color w:val="000000"/>
          <w:sz w:val="22"/>
          <w:szCs w:val="22"/>
        </w:rPr>
        <w:t>construction</w:t>
      </w:r>
      <w:r>
        <w:rPr>
          <w:rFonts w:ascii="Arial" w:eastAsiaTheme="minorHAnsi" w:hAnsi="Arial" w:cs="Arial"/>
          <w:color w:val="000000"/>
          <w:sz w:val="22"/>
          <w:szCs w:val="22"/>
        </w:rPr>
        <w:t xml:space="preserve"> of costumes used in </w:t>
      </w:r>
      <w:r w:rsidR="00791E36" w:rsidRPr="00C07184">
        <w:rPr>
          <w:rFonts w:ascii="Arial" w:eastAsiaTheme="minorHAnsi" w:hAnsi="Arial" w:cs="Arial"/>
          <w:color w:val="000000"/>
          <w:sz w:val="22"/>
          <w:szCs w:val="22"/>
        </w:rPr>
        <w:t xml:space="preserve">theatre.  </w:t>
      </w:r>
    </w:p>
    <w:p w14:paraId="41C539D3" w14:textId="77777777" w:rsidR="00F90993" w:rsidRDefault="00F90993" w:rsidP="006F6FD8">
      <w:pPr>
        <w:tabs>
          <w:tab w:val="left" w:pos="444"/>
        </w:tabs>
        <w:rPr>
          <w:rFonts w:ascii="Arial"/>
          <w:b/>
          <w:color w:val="414242"/>
          <w:w w:val="105"/>
          <w:sz w:val="24"/>
        </w:rPr>
      </w:pPr>
    </w:p>
    <w:p w14:paraId="7B1C163A" w14:textId="2FBCFD5A" w:rsidR="00791E36" w:rsidRPr="006F6FD8" w:rsidRDefault="00791E36" w:rsidP="006F6FD8">
      <w:pPr>
        <w:tabs>
          <w:tab w:val="left" w:pos="444"/>
        </w:tabs>
        <w:rPr>
          <w:rFonts w:ascii="Arial"/>
          <w:b/>
          <w:color w:val="414242"/>
          <w:sz w:val="24"/>
        </w:rPr>
      </w:pPr>
      <w:r w:rsidRPr="006F6FD8">
        <w:rPr>
          <w:rFonts w:ascii="Arial"/>
          <w:b/>
          <w:color w:val="414242"/>
          <w:w w:val="105"/>
          <w:sz w:val="24"/>
        </w:rPr>
        <w:t>Course</w:t>
      </w:r>
      <w:r w:rsidRPr="006F6FD8">
        <w:rPr>
          <w:rFonts w:ascii="Arial"/>
          <w:b/>
          <w:color w:val="414242"/>
          <w:spacing w:val="-29"/>
          <w:w w:val="105"/>
          <w:sz w:val="24"/>
        </w:rPr>
        <w:t xml:space="preserve"> </w:t>
      </w:r>
      <w:r w:rsidRPr="006F6FD8">
        <w:rPr>
          <w:rFonts w:ascii="Arial"/>
          <w:b/>
          <w:color w:val="414242"/>
          <w:w w:val="105"/>
          <w:sz w:val="24"/>
        </w:rPr>
        <w:t>Object</w:t>
      </w:r>
      <w:r w:rsidRPr="006F6FD8">
        <w:rPr>
          <w:rFonts w:ascii="Arial"/>
          <w:b/>
          <w:color w:val="282828"/>
          <w:w w:val="105"/>
          <w:sz w:val="24"/>
        </w:rPr>
        <w:t>i</w:t>
      </w:r>
      <w:r w:rsidRPr="006F6FD8">
        <w:rPr>
          <w:rFonts w:ascii="Arial"/>
          <w:b/>
          <w:color w:val="414242"/>
          <w:w w:val="105"/>
          <w:sz w:val="24"/>
        </w:rPr>
        <w:t>ves</w:t>
      </w:r>
      <w:r w:rsidR="006F6FD8">
        <w:rPr>
          <w:rFonts w:ascii="Arial"/>
          <w:b/>
          <w:color w:val="414242"/>
          <w:sz w:val="24"/>
        </w:rPr>
        <w:t>:</w:t>
      </w:r>
    </w:p>
    <w:p w14:paraId="7F8DA0CF" w14:textId="77777777" w:rsidR="00791E36" w:rsidRPr="009D2F98" w:rsidRDefault="00791E36" w:rsidP="009D2F98">
      <w:pPr>
        <w:pStyle w:val="ListParagraph"/>
        <w:numPr>
          <w:ilvl w:val="0"/>
          <w:numId w:val="1"/>
        </w:numPr>
        <w:tabs>
          <w:tab w:val="left" w:pos="20"/>
          <w:tab w:val="left" w:pos="350"/>
        </w:tabs>
        <w:adjustRightInd w:val="0"/>
        <w:spacing w:before="120" w:after="200" w:line="264" w:lineRule="auto"/>
        <w:ind w:left="792"/>
        <w:rPr>
          <w:rFonts w:ascii="Arial" w:eastAsiaTheme="minorHAnsi" w:hAnsi="Arial" w:cs="Arial"/>
          <w:iCs/>
          <w:color w:val="291F26"/>
        </w:rPr>
      </w:pPr>
      <w:r w:rsidRPr="009D2F98">
        <w:rPr>
          <w:rFonts w:ascii="Arial" w:eastAsiaTheme="minorHAnsi" w:hAnsi="Arial" w:cs="Arial"/>
          <w:iCs/>
          <w:color w:val="291F26"/>
        </w:rPr>
        <w:t xml:space="preserve">Exhibit a working knowledge of vocabulary, tools </w:t>
      </w:r>
      <w:r w:rsidRPr="0011702D">
        <w:rPr>
          <w:rFonts w:ascii="Arial" w:eastAsiaTheme="minorHAnsi" w:hAnsi="Arial" w:cs="Arial"/>
          <w:iCs/>
          <w:noProof/>
          <w:color w:val="291F26"/>
        </w:rPr>
        <w:t>and</w:t>
      </w:r>
      <w:r w:rsidRPr="009D2F98">
        <w:rPr>
          <w:rFonts w:ascii="Arial" w:eastAsiaTheme="minorHAnsi" w:hAnsi="Arial" w:cs="Arial"/>
          <w:iCs/>
          <w:color w:val="291F26"/>
        </w:rPr>
        <w:t xml:space="preserve"> materials used in the construction of costumes for a theatrical production.</w:t>
      </w:r>
    </w:p>
    <w:p w14:paraId="775F1B35" w14:textId="77777777" w:rsidR="00791E36" w:rsidRPr="009D2F98" w:rsidRDefault="00791E36" w:rsidP="009D2F98">
      <w:pPr>
        <w:pStyle w:val="ListParagraph"/>
        <w:numPr>
          <w:ilvl w:val="0"/>
          <w:numId w:val="1"/>
        </w:numPr>
        <w:tabs>
          <w:tab w:val="left" w:pos="20"/>
          <w:tab w:val="left" w:pos="350"/>
        </w:tabs>
        <w:adjustRightInd w:val="0"/>
        <w:spacing w:after="200" w:line="264" w:lineRule="auto"/>
        <w:ind w:left="792"/>
        <w:rPr>
          <w:rFonts w:ascii="Arial" w:eastAsiaTheme="minorHAnsi" w:hAnsi="Arial" w:cs="Arial"/>
          <w:iCs/>
          <w:color w:val="291F26"/>
        </w:rPr>
      </w:pPr>
      <w:r w:rsidRPr="009D2F98">
        <w:rPr>
          <w:rFonts w:ascii="Arial" w:eastAsiaTheme="minorHAnsi" w:hAnsi="Arial" w:cs="Arial"/>
          <w:iCs/>
          <w:color w:val="291F26"/>
        </w:rPr>
        <w:t>Demonstrate understanding of hand sewing and machine sewing techniques used in construction of costumes.</w:t>
      </w:r>
    </w:p>
    <w:p w14:paraId="16A3C3C2" w14:textId="77777777" w:rsidR="00791E36" w:rsidRPr="009D2F98" w:rsidRDefault="00791E36" w:rsidP="009D2F98">
      <w:pPr>
        <w:numPr>
          <w:ilvl w:val="0"/>
          <w:numId w:val="1"/>
        </w:numPr>
        <w:tabs>
          <w:tab w:val="left" w:pos="20"/>
          <w:tab w:val="left" w:pos="350"/>
        </w:tabs>
        <w:adjustRightInd w:val="0"/>
        <w:spacing w:after="200" w:line="264" w:lineRule="auto"/>
        <w:ind w:left="792"/>
        <w:rPr>
          <w:rFonts w:ascii="Arial" w:eastAsiaTheme="minorHAnsi" w:hAnsi="Arial" w:cs="Arial"/>
          <w:iCs/>
          <w:color w:val="291F26"/>
        </w:rPr>
      </w:pPr>
      <w:r w:rsidRPr="009D2F98">
        <w:rPr>
          <w:rFonts w:ascii="Arial" w:eastAsiaTheme="minorHAnsi" w:hAnsi="Arial" w:cs="Arial"/>
          <w:iCs/>
          <w:color w:val="291F26"/>
        </w:rPr>
        <w:t>Apply costume construction techniques to the creation of realized costume pieces</w:t>
      </w:r>
    </w:p>
    <w:p w14:paraId="23999490" w14:textId="23B60BBF" w:rsidR="00791E36" w:rsidRPr="009D2F98" w:rsidRDefault="00791E36" w:rsidP="009D2F98">
      <w:pPr>
        <w:numPr>
          <w:ilvl w:val="0"/>
          <w:numId w:val="1"/>
        </w:numPr>
        <w:tabs>
          <w:tab w:val="left" w:pos="20"/>
          <w:tab w:val="left" w:pos="350"/>
        </w:tabs>
        <w:adjustRightInd w:val="0"/>
        <w:spacing w:after="200" w:line="264" w:lineRule="auto"/>
        <w:ind w:left="792"/>
        <w:rPr>
          <w:rFonts w:ascii="Arial" w:eastAsiaTheme="minorHAnsi" w:hAnsi="Arial" w:cs="Arial"/>
          <w:iCs/>
          <w:color w:val="291F26"/>
        </w:rPr>
      </w:pPr>
      <w:r w:rsidRPr="009D2F98">
        <w:rPr>
          <w:rFonts w:ascii="Arial" w:eastAsiaTheme="minorHAnsi" w:hAnsi="Arial" w:cs="Arial"/>
          <w:iCs/>
          <w:color w:val="291F26"/>
        </w:rPr>
        <w:t>Build garments using commer</w:t>
      </w:r>
      <w:r w:rsidR="003E7AFA">
        <w:rPr>
          <w:rFonts w:ascii="Arial" w:eastAsiaTheme="minorHAnsi" w:hAnsi="Arial" w:cs="Arial"/>
          <w:iCs/>
          <w:color w:val="291F26"/>
        </w:rPr>
        <w:t>cial and theatrical patterns for theatrical purposes</w:t>
      </w:r>
      <w:r w:rsidRPr="009D2F98">
        <w:rPr>
          <w:rFonts w:ascii="Arial" w:eastAsiaTheme="minorHAnsi" w:hAnsi="Arial" w:cs="Arial"/>
          <w:iCs/>
          <w:color w:val="291F26"/>
        </w:rPr>
        <w:t>.</w:t>
      </w:r>
    </w:p>
    <w:p w14:paraId="55E51CCC" w14:textId="77777777" w:rsidR="00791E36" w:rsidRPr="009D2F98" w:rsidRDefault="00791E36" w:rsidP="009D2F98">
      <w:pPr>
        <w:numPr>
          <w:ilvl w:val="0"/>
          <w:numId w:val="1"/>
        </w:numPr>
        <w:tabs>
          <w:tab w:val="left" w:pos="20"/>
          <w:tab w:val="left" w:pos="350"/>
        </w:tabs>
        <w:adjustRightInd w:val="0"/>
        <w:spacing w:after="200" w:line="264" w:lineRule="auto"/>
        <w:ind w:left="792"/>
        <w:rPr>
          <w:rFonts w:ascii="Arial" w:eastAsiaTheme="minorHAnsi" w:hAnsi="Arial" w:cs="Arial"/>
          <w:i/>
          <w:iCs/>
          <w:color w:val="291F26"/>
        </w:rPr>
      </w:pPr>
      <w:r w:rsidRPr="009D2F98">
        <w:rPr>
          <w:rFonts w:ascii="Arial" w:eastAsiaTheme="minorHAnsi" w:hAnsi="Arial" w:cs="Arial"/>
          <w:iCs/>
          <w:color w:val="291F26"/>
        </w:rPr>
        <w:t>Develop professional standards and attitude regarding the construction of costumes for theatrical productions</w:t>
      </w:r>
      <w:r w:rsidRPr="009D2F98">
        <w:rPr>
          <w:rFonts w:ascii="Arial" w:eastAsiaTheme="minorHAnsi" w:hAnsi="Arial" w:cs="Arial"/>
          <w:i/>
          <w:iCs/>
          <w:color w:val="291F26"/>
        </w:rPr>
        <w:t>.</w:t>
      </w:r>
    </w:p>
    <w:p w14:paraId="1E6059A6" w14:textId="04124E23" w:rsidR="006F6FD8" w:rsidRPr="006F6FD8" w:rsidRDefault="006F6FD8" w:rsidP="006F6FD8">
      <w:pPr>
        <w:spacing w:before="183" w:line="242" w:lineRule="auto"/>
        <w:rPr>
          <w:rFonts w:ascii="Arial"/>
        </w:rPr>
      </w:pPr>
      <w:r w:rsidRPr="006F6FD8">
        <w:rPr>
          <w:rFonts w:ascii="Arial"/>
          <w:b/>
          <w:color w:val="414242"/>
          <w:spacing w:val="-5"/>
          <w:w w:val="105"/>
          <w:sz w:val="24"/>
        </w:rPr>
        <w:t>Requ</w:t>
      </w:r>
      <w:r w:rsidRPr="006F6FD8">
        <w:rPr>
          <w:rFonts w:ascii="Arial"/>
          <w:b/>
          <w:color w:val="282828"/>
          <w:spacing w:val="-5"/>
          <w:w w:val="105"/>
          <w:sz w:val="24"/>
        </w:rPr>
        <w:t>i</w:t>
      </w:r>
      <w:r w:rsidRPr="006F6FD8">
        <w:rPr>
          <w:rFonts w:ascii="Arial"/>
          <w:b/>
          <w:color w:val="414242"/>
          <w:spacing w:val="-5"/>
          <w:w w:val="105"/>
          <w:sz w:val="24"/>
        </w:rPr>
        <w:t xml:space="preserve">red </w:t>
      </w:r>
      <w:r w:rsidRPr="006F6FD8">
        <w:rPr>
          <w:rFonts w:ascii="Arial"/>
          <w:b/>
          <w:color w:val="414242"/>
          <w:w w:val="105"/>
          <w:sz w:val="24"/>
        </w:rPr>
        <w:t>Text:</w:t>
      </w:r>
    </w:p>
    <w:p w14:paraId="370561CB" w14:textId="715BEBA0" w:rsidR="006F6FD8" w:rsidRDefault="006F6FD8" w:rsidP="006F6FD8">
      <w:pPr>
        <w:pStyle w:val="ListParagraph"/>
        <w:adjustRightInd w:val="0"/>
        <w:spacing w:before="120" w:line="264" w:lineRule="auto"/>
        <w:ind w:left="360" w:firstLine="360"/>
        <w:rPr>
          <w:rFonts w:ascii="Arial"/>
          <w:b/>
          <w:color w:val="414242"/>
          <w:spacing w:val="-4"/>
          <w:w w:val="105"/>
          <w:sz w:val="24"/>
        </w:rPr>
      </w:pPr>
      <w:r w:rsidRPr="000E3E0F">
        <w:rPr>
          <w:rFonts w:ascii="Helvetica" w:eastAsiaTheme="minorHAnsi" w:hAnsi="Helvetica" w:cs="Helvetica"/>
          <w:iCs/>
          <w:color w:val="291F26"/>
          <w:u w:val="single" w:color="291F26"/>
        </w:rPr>
        <w:t>Basic Sewing for Costume Construction</w:t>
      </w:r>
      <w:r w:rsidRPr="000E3E0F">
        <w:rPr>
          <w:rFonts w:ascii="Helvetica" w:eastAsiaTheme="minorHAnsi" w:hAnsi="Helvetica" w:cs="Helvetica"/>
          <w:iCs/>
          <w:color w:val="291F26"/>
          <w:u w:color="291F26"/>
        </w:rPr>
        <w:t xml:space="preserve"> by Rebecca Cunningham</w:t>
      </w:r>
    </w:p>
    <w:p w14:paraId="5773CA0F" w14:textId="77777777" w:rsidR="00F90993" w:rsidRDefault="00F90993" w:rsidP="006F6FD8">
      <w:pPr>
        <w:adjustRightInd w:val="0"/>
        <w:spacing w:line="264" w:lineRule="auto"/>
        <w:rPr>
          <w:rFonts w:ascii="Arial"/>
          <w:b/>
          <w:color w:val="414242"/>
          <w:spacing w:val="-4"/>
          <w:w w:val="105"/>
          <w:sz w:val="24"/>
        </w:rPr>
      </w:pPr>
    </w:p>
    <w:p w14:paraId="01B959CC" w14:textId="77777777" w:rsidR="005A6CFF" w:rsidRDefault="005A6CFF" w:rsidP="006F6FD8">
      <w:pPr>
        <w:adjustRightInd w:val="0"/>
        <w:spacing w:line="264" w:lineRule="auto"/>
        <w:rPr>
          <w:rFonts w:ascii="Arial"/>
          <w:b/>
          <w:color w:val="414242"/>
          <w:spacing w:val="-4"/>
          <w:w w:val="105"/>
          <w:sz w:val="24"/>
        </w:rPr>
      </w:pPr>
    </w:p>
    <w:p w14:paraId="3EB69B69" w14:textId="77777777" w:rsidR="005A6CFF" w:rsidRDefault="005A6CFF" w:rsidP="006F6FD8">
      <w:pPr>
        <w:adjustRightInd w:val="0"/>
        <w:spacing w:line="264" w:lineRule="auto"/>
        <w:rPr>
          <w:rFonts w:ascii="Arial"/>
          <w:b/>
          <w:color w:val="414242"/>
          <w:spacing w:val="-4"/>
          <w:w w:val="105"/>
          <w:sz w:val="24"/>
        </w:rPr>
      </w:pPr>
    </w:p>
    <w:p w14:paraId="6684D5A7" w14:textId="7D757D44" w:rsidR="00791E36" w:rsidRPr="005A6CFF" w:rsidRDefault="00791E36" w:rsidP="005A6CFF">
      <w:pPr>
        <w:adjustRightInd w:val="0"/>
        <w:spacing w:after="120" w:line="264" w:lineRule="auto"/>
        <w:rPr>
          <w:rFonts w:ascii="Arial"/>
          <w:b/>
          <w:color w:val="414242"/>
          <w:spacing w:val="-4"/>
          <w:w w:val="105"/>
          <w:sz w:val="24"/>
        </w:rPr>
      </w:pPr>
      <w:r w:rsidRPr="006F6FD8">
        <w:rPr>
          <w:rFonts w:ascii="Arial"/>
          <w:b/>
          <w:color w:val="414242"/>
          <w:spacing w:val="-4"/>
          <w:w w:val="105"/>
          <w:sz w:val="24"/>
        </w:rPr>
        <w:t>Co</w:t>
      </w:r>
      <w:r w:rsidRPr="006F6FD8">
        <w:rPr>
          <w:rFonts w:ascii="Arial"/>
          <w:b/>
          <w:color w:val="282828"/>
          <w:spacing w:val="-4"/>
          <w:w w:val="105"/>
          <w:sz w:val="24"/>
        </w:rPr>
        <w:t>u</w:t>
      </w:r>
      <w:r w:rsidRPr="006F6FD8">
        <w:rPr>
          <w:rFonts w:ascii="Arial"/>
          <w:b/>
          <w:color w:val="414242"/>
          <w:spacing w:val="-4"/>
          <w:w w:val="105"/>
          <w:sz w:val="24"/>
        </w:rPr>
        <w:t>rse</w:t>
      </w:r>
      <w:r w:rsidRPr="006F6FD8">
        <w:rPr>
          <w:rFonts w:ascii="Arial"/>
          <w:b/>
          <w:color w:val="414242"/>
          <w:spacing w:val="35"/>
          <w:w w:val="105"/>
          <w:sz w:val="24"/>
        </w:rPr>
        <w:t xml:space="preserve"> </w:t>
      </w:r>
      <w:r w:rsidRPr="006F6FD8">
        <w:rPr>
          <w:rFonts w:ascii="Arial"/>
          <w:b/>
          <w:color w:val="414242"/>
          <w:spacing w:val="-4"/>
          <w:w w:val="105"/>
          <w:sz w:val="24"/>
        </w:rPr>
        <w:t>Eva</w:t>
      </w:r>
      <w:r w:rsidRPr="006F6FD8">
        <w:rPr>
          <w:rFonts w:ascii="Arial"/>
          <w:b/>
          <w:color w:val="282828"/>
          <w:spacing w:val="-4"/>
          <w:w w:val="105"/>
          <w:sz w:val="24"/>
        </w:rPr>
        <w:t>l</w:t>
      </w:r>
      <w:r w:rsidRPr="006F6FD8">
        <w:rPr>
          <w:rFonts w:ascii="Arial"/>
          <w:b/>
          <w:color w:val="414242"/>
          <w:spacing w:val="-4"/>
          <w:w w:val="105"/>
          <w:sz w:val="24"/>
        </w:rPr>
        <w:t>uat</w:t>
      </w:r>
      <w:r w:rsidRPr="006F6FD8">
        <w:rPr>
          <w:rFonts w:ascii="Arial"/>
          <w:b/>
          <w:color w:val="282828"/>
          <w:spacing w:val="-4"/>
          <w:w w:val="105"/>
          <w:sz w:val="24"/>
        </w:rPr>
        <w:t>i</w:t>
      </w:r>
      <w:r w:rsidRPr="006F6FD8">
        <w:rPr>
          <w:rFonts w:ascii="Arial"/>
          <w:b/>
          <w:color w:val="414242"/>
          <w:spacing w:val="-4"/>
          <w:w w:val="105"/>
          <w:sz w:val="24"/>
        </w:rPr>
        <w:t>on</w:t>
      </w:r>
    </w:p>
    <w:p w14:paraId="11056494"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Hand Sewing Sampler</w:t>
      </w:r>
      <w:r w:rsidRPr="000E3E0F">
        <w:rPr>
          <w:rFonts w:ascii="Helvetica" w:eastAsiaTheme="minorHAnsi" w:hAnsi="Helvetica" w:cs="Helvetica"/>
          <w:iCs/>
          <w:color w:val="291F26"/>
          <w:sz w:val="24"/>
          <w:szCs w:val="24"/>
        </w:rPr>
        <w:tab/>
      </w:r>
      <w:r w:rsidRPr="000E3E0F">
        <w:rPr>
          <w:rFonts w:ascii="Helvetica" w:eastAsiaTheme="minorHAnsi" w:hAnsi="Helvetica" w:cs="Helvetica"/>
          <w:iCs/>
          <w:color w:val="291F26"/>
          <w:sz w:val="24"/>
          <w:szCs w:val="24"/>
        </w:rPr>
        <w:tab/>
        <w:t>15%</w:t>
      </w:r>
    </w:p>
    <w:p w14:paraId="16F02D60"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b/>
      </w:r>
      <w:r w:rsidRPr="00E8236E">
        <w:rPr>
          <w:rFonts w:ascii="Helvetica" w:eastAsiaTheme="minorHAnsi" w:hAnsi="Helvetica" w:cs="Helvetica"/>
          <w:iCs/>
          <w:noProof/>
          <w:color w:val="291F26"/>
          <w:sz w:val="24"/>
          <w:szCs w:val="24"/>
        </w:rPr>
        <w:t>6</w:t>
      </w:r>
      <w:r w:rsidRPr="000E3E0F">
        <w:rPr>
          <w:rFonts w:ascii="Helvetica" w:eastAsiaTheme="minorHAnsi" w:hAnsi="Helvetica" w:cs="Helvetica"/>
          <w:iCs/>
          <w:color w:val="291F26"/>
          <w:sz w:val="24"/>
          <w:szCs w:val="24"/>
        </w:rPr>
        <w:t xml:space="preserve"> different </w:t>
      </w:r>
      <w:proofErr w:type="spellStart"/>
      <w:r w:rsidRPr="000E3E0F">
        <w:rPr>
          <w:rFonts w:ascii="Helvetica" w:eastAsiaTheme="minorHAnsi" w:hAnsi="Helvetica" w:cs="Helvetica"/>
          <w:iCs/>
          <w:color w:val="291F26"/>
          <w:sz w:val="24"/>
          <w:szCs w:val="24"/>
        </w:rPr>
        <w:t>Handsewing</w:t>
      </w:r>
      <w:proofErr w:type="spellEnd"/>
      <w:r w:rsidRPr="000E3E0F">
        <w:rPr>
          <w:rFonts w:ascii="Helvetica" w:eastAsiaTheme="minorHAnsi" w:hAnsi="Helvetica" w:cs="Helvetica"/>
          <w:iCs/>
          <w:color w:val="291F26"/>
          <w:sz w:val="24"/>
          <w:szCs w:val="24"/>
        </w:rPr>
        <w:t xml:space="preserve"> techniques</w:t>
      </w:r>
    </w:p>
    <w:p w14:paraId="17098AC7"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b/>
        <w:t>5 types of fasteners</w:t>
      </w:r>
    </w:p>
    <w:p w14:paraId="641DB208"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Machine Sewing Samples</w:t>
      </w:r>
      <w:r w:rsidRPr="000E3E0F">
        <w:rPr>
          <w:rFonts w:ascii="Helvetica" w:eastAsiaTheme="minorHAnsi" w:hAnsi="Helvetica" w:cs="Helvetica"/>
          <w:iCs/>
          <w:color w:val="291F26"/>
          <w:sz w:val="24"/>
          <w:szCs w:val="24"/>
        </w:rPr>
        <w:tab/>
      </w:r>
      <w:r w:rsidRPr="000E3E0F">
        <w:rPr>
          <w:rFonts w:ascii="Helvetica" w:eastAsiaTheme="minorHAnsi" w:hAnsi="Helvetica" w:cs="Helvetica"/>
          <w:iCs/>
          <w:color w:val="291F26"/>
          <w:sz w:val="24"/>
          <w:szCs w:val="24"/>
        </w:rPr>
        <w:tab/>
        <w:t>20%</w:t>
      </w:r>
    </w:p>
    <w:p w14:paraId="6243D085"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b/>
        <w:t>5 different examples for stitching seams by machine</w:t>
      </w:r>
    </w:p>
    <w:p w14:paraId="5EA36292"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Quizzes &amp; Assignments</w:t>
      </w:r>
      <w:r w:rsidRPr="000E3E0F">
        <w:rPr>
          <w:rFonts w:ascii="Helvetica" w:eastAsiaTheme="minorHAnsi" w:hAnsi="Helvetica" w:cs="Helvetica"/>
          <w:iCs/>
          <w:color w:val="291F26"/>
          <w:sz w:val="24"/>
          <w:szCs w:val="24"/>
        </w:rPr>
        <w:tab/>
      </w:r>
      <w:r w:rsidRPr="000E3E0F">
        <w:rPr>
          <w:rFonts w:ascii="Helvetica" w:eastAsiaTheme="minorHAnsi" w:hAnsi="Helvetica" w:cs="Helvetica"/>
          <w:iCs/>
          <w:color w:val="291F26"/>
          <w:sz w:val="24"/>
          <w:szCs w:val="24"/>
        </w:rPr>
        <w:tab/>
        <w:t>15%</w:t>
      </w:r>
    </w:p>
    <w:p w14:paraId="3D09563A"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lastRenderedPageBreak/>
        <w:tab/>
        <w:t>Measuring the body</w:t>
      </w:r>
    </w:p>
    <w:p w14:paraId="2A3DCB15" w14:textId="77777777" w:rsidR="00791E36" w:rsidRPr="000E3E0F" w:rsidRDefault="00791E36" w:rsidP="00791E36">
      <w:pPr>
        <w:adjustRightInd w:val="0"/>
        <w:spacing w:line="264" w:lineRule="auto"/>
        <w:ind w:left="720"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Shop Tools</w:t>
      </w:r>
    </w:p>
    <w:p w14:paraId="1FA4C091"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b/>
        <w:t>Costume Terminology</w:t>
      </w:r>
    </w:p>
    <w:p w14:paraId="0E7C4FA6"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b/>
      </w:r>
      <w:proofErr w:type="spellStart"/>
      <w:r w:rsidRPr="000E3E0F">
        <w:rPr>
          <w:rFonts w:ascii="Helvetica" w:eastAsiaTheme="minorHAnsi" w:hAnsi="Helvetica" w:cs="Helvetica"/>
          <w:iCs/>
          <w:color w:val="291F26"/>
          <w:sz w:val="24"/>
          <w:szCs w:val="24"/>
        </w:rPr>
        <w:t>Handsewing</w:t>
      </w:r>
      <w:proofErr w:type="spellEnd"/>
      <w:r w:rsidRPr="000E3E0F">
        <w:rPr>
          <w:rFonts w:ascii="Helvetica" w:eastAsiaTheme="minorHAnsi" w:hAnsi="Helvetica" w:cs="Helvetica"/>
          <w:iCs/>
          <w:color w:val="291F26"/>
          <w:sz w:val="24"/>
          <w:szCs w:val="24"/>
        </w:rPr>
        <w:t xml:space="preserve"> Quiz</w:t>
      </w:r>
    </w:p>
    <w:p w14:paraId="52084608"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b/>
        <w:t>Machine Sewing Quiz</w:t>
      </w:r>
    </w:p>
    <w:p w14:paraId="227379A0"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Construction Projects</w:t>
      </w:r>
      <w:r w:rsidRPr="000E3E0F">
        <w:rPr>
          <w:rFonts w:ascii="Helvetica" w:eastAsiaTheme="minorHAnsi" w:hAnsi="Helvetica" w:cs="Helvetica"/>
          <w:iCs/>
          <w:color w:val="291F26"/>
          <w:sz w:val="24"/>
          <w:szCs w:val="24"/>
        </w:rPr>
        <w:tab/>
      </w:r>
      <w:r w:rsidRPr="000E3E0F">
        <w:rPr>
          <w:rFonts w:ascii="Helvetica" w:eastAsiaTheme="minorHAnsi" w:hAnsi="Helvetica" w:cs="Helvetica"/>
          <w:iCs/>
          <w:color w:val="291F26"/>
          <w:sz w:val="24"/>
          <w:szCs w:val="24"/>
        </w:rPr>
        <w:tab/>
        <w:t>45%</w:t>
      </w:r>
    </w:p>
    <w:p w14:paraId="430DA500" w14:textId="77777777" w:rsidR="00791E36" w:rsidRPr="000E3E0F" w:rsidRDefault="00791E36" w:rsidP="00791E36">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b/>
        <w:t xml:space="preserve">Project #1 </w:t>
      </w:r>
      <w:proofErr w:type="gramStart"/>
      <w:r w:rsidRPr="000E3E0F">
        <w:rPr>
          <w:rFonts w:ascii="Helvetica" w:eastAsiaTheme="minorHAnsi" w:hAnsi="Helvetica" w:cs="Helvetica"/>
          <w:iCs/>
          <w:color w:val="291F26"/>
          <w:sz w:val="24"/>
          <w:szCs w:val="24"/>
        </w:rPr>
        <w:t>–  construction</w:t>
      </w:r>
      <w:proofErr w:type="gramEnd"/>
      <w:r w:rsidRPr="000E3E0F">
        <w:rPr>
          <w:rFonts w:ascii="Helvetica" w:eastAsiaTheme="minorHAnsi" w:hAnsi="Helvetica" w:cs="Helvetica"/>
          <w:iCs/>
          <w:color w:val="291F26"/>
          <w:sz w:val="24"/>
          <w:szCs w:val="24"/>
        </w:rPr>
        <w:t xml:space="preserve"> of a small project</w:t>
      </w:r>
    </w:p>
    <w:p w14:paraId="7D7FBB7A" w14:textId="77777777" w:rsidR="00791E36" w:rsidRPr="000E3E0F" w:rsidRDefault="00791E36" w:rsidP="00791E36">
      <w:pPr>
        <w:adjustRightInd w:val="0"/>
        <w:spacing w:line="264" w:lineRule="auto"/>
        <w:ind w:left="144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Project #2 – construction of a project to be used for a department production or to be used for costume stock</w:t>
      </w:r>
    </w:p>
    <w:p w14:paraId="2848264A" w14:textId="77777777" w:rsidR="009936ED" w:rsidRDefault="00791E36" w:rsidP="00667C77">
      <w:pPr>
        <w:adjustRightInd w:val="0"/>
        <w:spacing w:line="264" w:lineRule="auto"/>
        <w:ind w:firstLine="720"/>
        <w:rPr>
          <w:rFonts w:ascii="Helvetica" w:eastAsiaTheme="minorHAnsi" w:hAnsi="Helvetica" w:cs="Helvetica"/>
          <w:iCs/>
          <w:color w:val="291F26"/>
          <w:sz w:val="24"/>
          <w:szCs w:val="24"/>
        </w:rPr>
      </w:pPr>
      <w:r w:rsidRPr="000E3E0F">
        <w:rPr>
          <w:rFonts w:ascii="Helvetica" w:eastAsiaTheme="minorHAnsi" w:hAnsi="Helvetica" w:cs="Helvetica"/>
          <w:iCs/>
          <w:color w:val="291F26"/>
          <w:sz w:val="24"/>
          <w:szCs w:val="24"/>
        </w:rPr>
        <w:t>Attendance &amp; Participation</w:t>
      </w:r>
      <w:r w:rsidRPr="000E3E0F">
        <w:rPr>
          <w:rFonts w:ascii="Helvetica" w:eastAsiaTheme="minorHAnsi" w:hAnsi="Helvetica" w:cs="Helvetica"/>
          <w:iCs/>
          <w:color w:val="291F26"/>
          <w:sz w:val="24"/>
          <w:szCs w:val="24"/>
        </w:rPr>
        <w:tab/>
      </w:r>
      <w:r w:rsidRPr="000E3E0F">
        <w:rPr>
          <w:rFonts w:ascii="Helvetica" w:eastAsiaTheme="minorHAnsi" w:hAnsi="Helvetica" w:cs="Helvetica"/>
          <w:iCs/>
          <w:color w:val="291F26"/>
          <w:sz w:val="24"/>
          <w:szCs w:val="24"/>
        </w:rPr>
        <w:tab/>
        <w:t>10%</w:t>
      </w:r>
    </w:p>
    <w:p w14:paraId="1C4017DD" w14:textId="2EF52E82" w:rsidR="00791E36" w:rsidRDefault="00667C77" w:rsidP="005A6CFF">
      <w:pPr>
        <w:adjustRightInd w:val="0"/>
        <w:spacing w:line="264" w:lineRule="auto"/>
        <w:ind w:left="720" w:firstLine="720"/>
        <w:rPr>
          <w:rFonts w:ascii="Helvetica" w:eastAsiaTheme="minorHAnsi" w:hAnsi="Helvetica" w:cs="Helvetica"/>
          <w:iCs/>
          <w:color w:val="291F26"/>
          <w:sz w:val="24"/>
          <w:szCs w:val="24"/>
        </w:rPr>
      </w:pPr>
      <w:r>
        <w:rPr>
          <w:rFonts w:ascii="Helvetica" w:eastAsiaTheme="minorHAnsi" w:hAnsi="Helvetica" w:cs="Helvetica"/>
          <w:iCs/>
          <w:color w:val="291F26"/>
          <w:sz w:val="24"/>
          <w:szCs w:val="24"/>
        </w:rPr>
        <w:t>Roll Call – percentage of attendance</w:t>
      </w:r>
    </w:p>
    <w:p w14:paraId="1F5392CA" w14:textId="77777777" w:rsidR="005A6CFF" w:rsidRPr="005A6CFF" w:rsidRDefault="005A6CFF" w:rsidP="005A6CFF">
      <w:pPr>
        <w:adjustRightInd w:val="0"/>
        <w:spacing w:line="264" w:lineRule="auto"/>
        <w:ind w:left="720" w:firstLine="720"/>
        <w:rPr>
          <w:rFonts w:ascii="Helvetica" w:eastAsiaTheme="minorHAnsi" w:hAnsi="Helvetica" w:cs="Helvetica"/>
          <w:iCs/>
          <w:color w:val="291F26"/>
          <w:sz w:val="24"/>
          <w:szCs w:val="24"/>
        </w:rPr>
      </w:pPr>
    </w:p>
    <w:p w14:paraId="61E035C0" w14:textId="77777777" w:rsidR="00791E36" w:rsidRPr="00F90993" w:rsidRDefault="00791E36" w:rsidP="00F90993">
      <w:pPr>
        <w:tabs>
          <w:tab w:val="left" w:pos="554"/>
        </w:tabs>
        <w:rPr>
          <w:rFonts w:ascii="Arial"/>
          <w:b/>
          <w:sz w:val="24"/>
        </w:rPr>
      </w:pPr>
      <w:r w:rsidRPr="00F90993">
        <w:rPr>
          <w:rFonts w:ascii="Arial"/>
          <w:b/>
          <w:sz w:val="24"/>
        </w:rPr>
        <w:t>Course Grading</w:t>
      </w:r>
      <w:r w:rsidRPr="00F90993">
        <w:rPr>
          <w:rFonts w:ascii="Arial"/>
          <w:b/>
          <w:spacing w:val="27"/>
          <w:sz w:val="24"/>
        </w:rPr>
        <w:t xml:space="preserve"> </w:t>
      </w:r>
      <w:r w:rsidRPr="00F90993">
        <w:rPr>
          <w:rFonts w:ascii="Arial"/>
          <w:b/>
          <w:sz w:val="24"/>
        </w:rPr>
        <w:t>Scale</w:t>
      </w:r>
      <w:r w:rsidR="002A4B1A" w:rsidRPr="00F90993">
        <w:rPr>
          <w:rFonts w:ascii="Arial"/>
          <w:b/>
          <w:sz w:val="24"/>
        </w:rPr>
        <w:t>s:</w:t>
      </w:r>
    </w:p>
    <w:p w14:paraId="717AF6FD" w14:textId="77777777" w:rsidR="002A4B1A" w:rsidRDefault="002A4B1A" w:rsidP="002A4B1A">
      <w:pPr>
        <w:ind w:left="360" w:firstLine="360"/>
      </w:pPr>
    </w:p>
    <w:p w14:paraId="15624BDD" w14:textId="77777777" w:rsidR="002A4B1A" w:rsidRDefault="002A4B1A" w:rsidP="002A4B1A">
      <w:pPr>
        <w:ind w:left="360" w:firstLine="360"/>
        <w:sectPr w:rsidR="002A4B1A" w:rsidSect="00337F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7050BD0" w14:textId="77777777" w:rsidR="002A4B1A" w:rsidRDefault="002A4B1A" w:rsidP="002A4B1A">
      <w:pPr>
        <w:ind w:left="288" w:firstLine="360"/>
      </w:pPr>
      <w:r>
        <w:t xml:space="preserve">93-100% = </w:t>
      </w:r>
      <w:r w:rsidRPr="002A4B1A">
        <w:rPr>
          <w:b/>
        </w:rPr>
        <w:t>A</w:t>
      </w:r>
      <w:r>
        <w:t xml:space="preserve"> = 4.00</w:t>
      </w:r>
    </w:p>
    <w:p w14:paraId="17A3230D" w14:textId="77777777" w:rsidR="002A4B1A" w:rsidRDefault="002A4B1A" w:rsidP="002A4B1A">
      <w:pPr>
        <w:pStyle w:val="ListParagraph"/>
        <w:ind w:left="720" w:firstLine="0"/>
      </w:pPr>
      <w:r>
        <w:t xml:space="preserve">90-92% = </w:t>
      </w:r>
      <w:r w:rsidRPr="002A4B1A">
        <w:rPr>
          <w:b/>
        </w:rPr>
        <w:t>A</w:t>
      </w:r>
      <w:proofErr w:type="gramStart"/>
      <w:r w:rsidRPr="002A4B1A">
        <w:rPr>
          <w:b/>
        </w:rPr>
        <w:t>-</w:t>
      </w:r>
      <w:r>
        <w:t xml:space="preserve">  =</w:t>
      </w:r>
      <w:proofErr w:type="gramEnd"/>
      <w:r>
        <w:t xml:space="preserve"> 3.67</w:t>
      </w:r>
    </w:p>
    <w:p w14:paraId="68846032" w14:textId="77777777" w:rsidR="002A4B1A" w:rsidRDefault="002A4B1A" w:rsidP="002A4B1A">
      <w:pPr>
        <w:pStyle w:val="ListParagraph"/>
        <w:ind w:left="720" w:firstLine="0"/>
      </w:pPr>
      <w:r>
        <w:t xml:space="preserve">87-89% = </w:t>
      </w:r>
      <w:r w:rsidRPr="002A4B1A">
        <w:rPr>
          <w:b/>
        </w:rPr>
        <w:t>B+</w:t>
      </w:r>
      <w:r>
        <w:t xml:space="preserve"> = 3.33</w:t>
      </w:r>
    </w:p>
    <w:p w14:paraId="396B3A07" w14:textId="77777777" w:rsidR="002A4B1A" w:rsidRDefault="002A4B1A" w:rsidP="002A4B1A">
      <w:pPr>
        <w:pStyle w:val="ListParagraph"/>
        <w:ind w:left="720" w:firstLine="0"/>
      </w:pPr>
      <w:r>
        <w:t xml:space="preserve">83-86% = </w:t>
      </w:r>
      <w:r w:rsidRPr="002A4B1A">
        <w:rPr>
          <w:b/>
        </w:rPr>
        <w:t>B</w:t>
      </w:r>
      <w:r>
        <w:t xml:space="preserve"> = 3.00</w:t>
      </w:r>
    </w:p>
    <w:p w14:paraId="619DEC8B" w14:textId="77777777" w:rsidR="002A4B1A" w:rsidRDefault="002A4B1A" w:rsidP="002A4B1A">
      <w:pPr>
        <w:pStyle w:val="ListParagraph"/>
        <w:ind w:left="720" w:firstLine="0"/>
      </w:pPr>
      <w:r>
        <w:t xml:space="preserve">80-82% = </w:t>
      </w:r>
      <w:r w:rsidRPr="002A4B1A">
        <w:rPr>
          <w:b/>
        </w:rPr>
        <w:t>B-</w:t>
      </w:r>
      <w:r>
        <w:t xml:space="preserve"> = 2.67</w:t>
      </w:r>
    </w:p>
    <w:p w14:paraId="02886DB6" w14:textId="77777777" w:rsidR="002A4B1A" w:rsidRDefault="002A4B1A" w:rsidP="002A4B1A">
      <w:pPr>
        <w:pStyle w:val="ListParagraph"/>
        <w:ind w:left="720" w:firstLine="0"/>
      </w:pPr>
      <w:r>
        <w:t xml:space="preserve">77-79% = </w:t>
      </w:r>
      <w:r w:rsidRPr="002A4B1A">
        <w:rPr>
          <w:b/>
        </w:rPr>
        <w:t>C+</w:t>
      </w:r>
      <w:r>
        <w:t xml:space="preserve"> = 2.33</w:t>
      </w:r>
    </w:p>
    <w:p w14:paraId="46E59118" w14:textId="77777777" w:rsidR="002A4B1A" w:rsidRDefault="002A4B1A" w:rsidP="002A4B1A">
      <w:pPr>
        <w:pStyle w:val="ListParagraph"/>
        <w:ind w:left="720" w:firstLine="0"/>
      </w:pPr>
      <w:r>
        <w:t xml:space="preserve">73-76% = </w:t>
      </w:r>
      <w:r w:rsidRPr="002A4B1A">
        <w:rPr>
          <w:b/>
        </w:rPr>
        <w:t>C</w:t>
      </w:r>
      <w:r>
        <w:t xml:space="preserve"> = 2.00</w:t>
      </w:r>
    </w:p>
    <w:p w14:paraId="6FFC257A" w14:textId="77777777" w:rsidR="002A4B1A" w:rsidRDefault="002A4B1A" w:rsidP="002A4B1A">
      <w:pPr>
        <w:pStyle w:val="ListParagraph"/>
        <w:ind w:left="720" w:firstLine="0"/>
      </w:pPr>
      <w:r>
        <w:t xml:space="preserve">70-72% = </w:t>
      </w:r>
      <w:r w:rsidRPr="002A4B1A">
        <w:rPr>
          <w:b/>
        </w:rPr>
        <w:t>C</w:t>
      </w:r>
      <w:proofErr w:type="gramStart"/>
      <w:r w:rsidRPr="002A4B1A">
        <w:rPr>
          <w:b/>
        </w:rPr>
        <w:t>-</w:t>
      </w:r>
      <w:r>
        <w:t xml:space="preserve">  =</w:t>
      </w:r>
      <w:proofErr w:type="gramEnd"/>
      <w:r>
        <w:t xml:space="preserve"> 1.67</w:t>
      </w:r>
    </w:p>
    <w:p w14:paraId="3736AF68" w14:textId="77777777" w:rsidR="002A4B1A" w:rsidRDefault="002A4B1A" w:rsidP="002A4B1A">
      <w:pPr>
        <w:pStyle w:val="ListParagraph"/>
        <w:ind w:left="720" w:firstLine="0"/>
      </w:pPr>
      <w:r>
        <w:t xml:space="preserve">67-69% = </w:t>
      </w:r>
      <w:r w:rsidRPr="002A4B1A">
        <w:rPr>
          <w:b/>
        </w:rPr>
        <w:t>D+</w:t>
      </w:r>
      <w:r>
        <w:t xml:space="preserve"> = 1.33</w:t>
      </w:r>
    </w:p>
    <w:p w14:paraId="47F40CCF" w14:textId="77777777" w:rsidR="002A4B1A" w:rsidRDefault="002A4B1A" w:rsidP="002A4B1A">
      <w:pPr>
        <w:pStyle w:val="ListParagraph"/>
        <w:ind w:left="720" w:firstLine="0"/>
      </w:pPr>
      <w:r>
        <w:t xml:space="preserve">63-66% = </w:t>
      </w:r>
      <w:r w:rsidRPr="002A4B1A">
        <w:rPr>
          <w:b/>
        </w:rPr>
        <w:t>D</w:t>
      </w:r>
      <w:r>
        <w:t xml:space="preserve"> = 1.00</w:t>
      </w:r>
    </w:p>
    <w:p w14:paraId="789C4DD8" w14:textId="77777777" w:rsidR="002A4B1A" w:rsidRDefault="002A4B1A" w:rsidP="002A4B1A">
      <w:pPr>
        <w:pStyle w:val="ListParagraph"/>
        <w:ind w:left="720" w:firstLine="0"/>
      </w:pPr>
      <w:r>
        <w:t xml:space="preserve">60-62% = </w:t>
      </w:r>
      <w:r w:rsidRPr="002A4B1A">
        <w:rPr>
          <w:b/>
        </w:rPr>
        <w:t>D-</w:t>
      </w:r>
      <w:r>
        <w:t xml:space="preserve"> = 0.67</w:t>
      </w:r>
    </w:p>
    <w:p w14:paraId="1F633FD9" w14:textId="77777777" w:rsidR="000E3E0F" w:rsidRPr="002A4B1A" w:rsidRDefault="002A4B1A" w:rsidP="002A4B1A">
      <w:pPr>
        <w:pStyle w:val="ListParagraph"/>
        <w:ind w:left="720" w:firstLine="0"/>
      </w:pPr>
      <w:r>
        <w:t xml:space="preserve">0 – 59% = </w:t>
      </w:r>
      <w:r w:rsidRPr="002A4B1A">
        <w:rPr>
          <w:b/>
        </w:rPr>
        <w:t xml:space="preserve">F </w:t>
      </w:r>
      <w:r>
        <w:t>= 0.00</w:t>
      </w:r>
    </w:p>
    <w:p w14:paraId="3D951C5B" w14:textId="77777777" w:rsidR="002A4B1A" w:rsidRDefault="002A4B1A" w:rsidP="00791E36">
      <w:pPr>
        <w:adjustRightInd w:val="0"/>
        <w:spacing w:line="264" w:lineRule="auto"/>
        <w:ind w:firstLine="360"/>
        <w:rPr>
          <w:rFonts w:ascii="Helvetica" w:eastAsiaTheme="minorHAnsi" w:hAnsi="Helvetica" w:cs="Helvetica"/>
          <w:iCs/>
          <w:color w:val="000000"/>
        </w:rPr>
        <w:sectPr w:rsidR="002A4B1A" w:rsidSect="002A4B1A">
          <w:type w:val="continuous"/>
          <w:pgSz w:w="12240" w:h="15840"/>
          <w:pgMar w:top="1440" w:right="1440" w:bottom="1440" w:left="1440" w:header="720" w:footer="720" w:gutter="0"/>
          <w:cols w:num="2" w:space="720"/>
          <w:docGrid w:linePitch="360"/>
        </w:sectPr>
      </w:pPr>
    </w:p>
    <w:p w14:paraId="1C6DB590" w14:textId="77777777" w:rsidR="000E3E0F" w:rsidRPr="002A4B1A" w:rsidRDefault="000E3E0F" w:rsidP="00791E36">
      <w:pPr>
        <w:adjustRightInd w:val="0"/>
        <w:spacing w:line="264" w:lineRule="auto"/>
        <w:ind w:firstLine="360"/>
        <w:rPr>
          <w:rFonts w:ascii="Helvetica" w:eastAsiaTheme="minorHAnsi" w:hAnsi="Helvetica" w:cs="Helvetica"/>
          <w:iCs/>
          <w:color w:val="000000"/>
          <w:sz w:val="8"/>
        </w:rPr>
      </w:pPr>
    </w:p>
    <w:p w14:paraId="2BE01B5A" w14:textId="77777777" w:rsidR="00F90993" w:rsidRDefault="00F90993" w:rsidP="00791E36">
      <w:pPr>
        <w:adjustRightInd w:val="0"/>
        <w:spacing w:line="264" w:lineRule="auto"/>
        <w:ind w:firstLine="360"/>
        <w:rPr>
          <w:rFonts w:ascii="Helvetica" w:eastAsiaTheme="minorHAnsi" w:hAnsi="Helvetica" w:cs="Helvetica"/>
          <w:iCs/>
          <w:color w:val="000000"/>
        </w:rPr>
      </w:pPr>
    </w:p>
    <w:p w14:paraId="37DB1B5F" w14:textId="77777777" w:rsidR="00791E36" w:rsidRPr="000E3E0F" w:rsidRDefault="00791E36" w:rsidP="00791E36">
      <w:pPr>
        <w:adjustRightInd w:val="0"/>
        <w:spacing w:line="264" w:lineRule="auto"/>
        <w:ind w:firstLine="360"/>
        <w:rPr>
          <w:rFonts w:ascii="Helvetica" w:eastAsiaTheme="minorHAnsi" w:hAnsi="Helvetica" w:cs="Helvetica"/>
          <w:iCs/>
          <w:color w:val="000000"/>
        </w:rPr>
      </w:pPr>
      <w:r w:rsidRPr="000E3E0F">
        <w:rPr>
          <w:rFonts w:ascii="Helvetica" w:eastAsiaTheme="minorHAnsi" w:hAnsi="Helvetica" w:cs="Helvetica"/>
          <w:iCs/>
          <w:color w:val="000000"/>
        </w:rPr>
        <w:t xml:space="preserve">Grading Standards: What makes a project or other assignment an “A” (B, C, D, </w:t>
      </w:r>
      <w:proofErr w:type="gramStart"/>
      <w:r w:rsidRPr="000E3E0F">
        <w:rPr>
          <w:rFonts w:ascii="Helvetica" w:eastAsiaTheme="minorHAnsi" w:hAnsi="Helvetica" w:cs="Helvetica"/>
          <w:iCs/>
          <w:color w:val="000000"/>
        </w:rPr>
        <w:t>F</w:t>
      </w:r>
      <w:proofErr w:type="gramEnd"/>
      <w:r w:rsidRPr="000E3E0F">
        <w:rPr>
          <w:rFonts w:ascii="Helvetica" w:eastAsiaTheme="minorHAnsi" w:hAnsi="Helvetica" w:cs="Helvetica"/>
          <w:iCs/>
          <w:color w:val="000000"/>
        </w:rPr>
        <w:t>)</w:t>
      </w:r>
    </w:p>
    <w:p w14:paraId="6BB5DEFB" w14:textId="77777777" w:rsidR="00791E36" w:rsidRPr="000E3E0F" w:rsidRDefault="00791E36" w:rsidP="00791E36">
      <w:pPr>
        <w:adjustRightInd w:val="0"/>
        <w:spacing w:line="264" w:lineRule="auto"/>
        <w:ind w:firstLine="720"/>
        <w:rPr>
          <w:rFonts w:ascii="Helvetica" w:eastAsiaTheme="minorHAnsi" w:hAnsi="Helvetica" w:cs="Helvetica"/>
          <w:iCs/>
          <w:color w:val="000000"/>
        </w:rPr>
      </w:pPr>
      <w:r w:rsidRPr="000E3E0F">
        <w:rPr>
          <w:rFonts w:ascii="Helvetica" w:eastAsiaTheme="minorHAnsi" w:hAnsi="Helvetica" w:cs="Helvetica"/>
          <w:iCs/>
          <w:color w:val="000000"/>
        </w:rPr>
        <w:tab/>
      </w:r>
    </w:p>
    <w:p w14:paraId="3B382A5C" w14:textId="77777777" w:rsidR="00791E36" w:rsidRPr="000E3E0F" w:rsidRDefault="00791E36" w:rsidP="00791E36">
      <w:pPr>
        <w:pStyle w:val="ListParagraph"/>
        <w:numPr>
          <w:ilvl w:val="0"/>
          <w:numId w:val="3"/>
        </w:numPr>
        <w:tabs>
          <w:tab w:val="left" w:pos="20"/>
          <w:tab w:val="left" w:pos="380"/>
        </w:tabs>
        <w:adjustRightInd w:val="0"/>
        <w:spacing w:after="120" w:line="264" w:lineRule="auto"/>
        <w:rPr>
          <w:rFonts w:ascii="Helvetica" w:eastAsiaTheme="minorHAnsi" w:hAnsi="Helvetica" w:cs="Helvetica"/>
          <w:iCs/>
          <w:color w:val="000000"/>
        </w:rPr>
      </w:pPr>
      <w:r w:rsidRPr="000E3E0F">
        <w:rPr>
          <w:rFonts w:ascii="Helvetica" w:eastAsiaTheme="minorHAnsi" w:hAnsi="Helvetica" w:cs="Helvetica"/>
          <w:iCs/>
          <w:color w:val="000000"/>
        </w:rPr>
        <w:t>“A”: superlative work that demonstrates a profound commitment to the course material, and further, employs this material as a springboard for independent thought and work. Very little improvement needed on application of technique. Stage ready.</w:t>
      </w:r>
    </w:p>
    <w:p w14:paraId="74BDE9E7" w14:textId="77777777" w:rsidR="00791E36" w:rsidRPr="000E3E0F" w:rsidRDefault="00791E36" w:rsidP="00791E36">
      <w:pPr>
        <w:pStyle w:val="ListParagraph"/>
        <w:numPr>
          <w:ilvl w:val="0"/>
          <w:numId w:val="3"/>
        </w:numPr>
        <w:tabs>
          <w:tab w:val="left" w:pos="20"/>
          <w:tab w:val="left" w:pos="380"/>
        </w:tabs>
        <w:adjustRightInd w:val="0"/>
        <w:spacing w:after="120" w:line="264" w:lineRule="auto"/>
        <w:rPr>
          <w:rFonts w:ascii="Helvetica" w:eastAsiaTheme="minorHAnsi" w:hAnsi="Helvetica" w:cs="Helvetica"/>
          <w:iCs/>
          <w:color w:val="000000"/>
        </w:rPr>
      </w:pPr>
      <w:r w:rsidRPr="000E3E0F">
        <w:rPr>
          <w:rFonts w:ascii="Helvetica" w:eastAsiaTheme="minorHAnsi" w:hAnsi="Helvetica" w:cs="Helvetica"/>
          <w:iCs/>
          <w:color w:val="000000"/>
        </w:rPr>
        <w:t>“B”: very good work that completely fulfills all the requirements of the course in a   conscientious and dedicated manner and that demonstrates some additional practice is needed, application of techniques is mostly correct. Could be stage ready.</w:t>
      </w:r>
    </w:p>
    <w:p w14:paraId="34C344FF" w14:textId="77777777" w:rsidR="00791E36" w:rsidRPr="000E3E0F" w:rsidRDefault="00791E36" w:rsidP="00791E36">
      <w:pPr>
        <w:pStyle w:val="ListParagraph"/>
        <w:numPr>
          <w:ilvl w:val="0"/>
          <w:numId w:val="3"/>
        </w:numPr>
        <w:tabs>
          <w:tab w:val="left" w:pos="20"/>
          <w:tab w:val="left" w:pos="380"/>
        </w:tabs>
        <w:adjustRightInd w:val="0"/>
        <w:spacing w:after="120" w:line="264" w:lineRule="auto"/>
        <w:rPr>
          <w:rFonts w:ascii="Helvetica" w:eastAsiaTheme="minorHAnsi" w:hAnsi="Helvetica" w:cs="Helvetica"/>
          <w:iCs/>
          <w:color w:val="000000"/>
        </w:rPr>
      </w:pPr>
      <w:r w:rsidRPr="000E3E0F">
        <w:rPr>
          <w:rFonts w:ascii="Helvetica" w:eastAsiaTheme="minorHAnsi" w:hAnsi="Helvetica" w:cs="Helvetica"/>
          <w:iCs/>
          <w:color w:val="000000"/>
        </w:rPr>
        <w:t>“C”: work that fulfills all the requirements of the course in a satisfactory manner, but that falls short of demonstrating a full understanding of the application of techniques. Still needs practice, not stage ready.</w:t>
      </w:r>
    </w:p>
    <w:p w14:paraId="423AAAB3" w14:textId="77777777" w:rsidR="00791E36" w:rsidRPr="000E3E0F" w:rsidRDefault="00791E36" w:rsidP="00791E36">
      <w:pPr>
        <w:pStyle w:val="ListParagraph"/>
        <w:numPr>
          <w:ilvl w:val="0"/>
          <w:numId w:val="3"/>
        </w:numPr>
        <w:tabs>
          <w:tab w:val="left" w:pos="20"/>
          <w:tab w:val="left" w:pos="380"/>
        </w:tabs>
        <w:adjustRightInd w:val="0"/>
        <w:spacing w:after="120" w:line="264" w:lineRule="auto"/>
        <w:rPr>
          <w:rFonts w:ascii="Helvetica" w:eastAsiaTheme="minorHAnsi" w:hAnsi="Helvetica" w:cs="Helvetica"/>
          <w:iCs/>
          <w:color w:val="000000"/>
        </w:rPr>
      </w:pPr>
      <w:r w:rsidRPr="000E3E0F">
        <w:rPr>
          <w:rFonts w:ascii="Helvetica" w:eastAsiaTheme="minorHAnsi" w:hAnsi="Helvetica" w:cs="Helvetica"/>
          <w:iCs/>
          <w:color w:val="000000"/>
        </w:rPr>
        <w:t>“D”: work that is unsatisfactory in content, but meets the standards of submission. Attempted the technique but did not have a full understanding of the application of the technique.  Still needs practice and is not stage ready</w:t>
      </w:r>
    </w:p>
    <w:p w14:paraId="5FB37A7B" w14:textId="77777777" w:rsidR="002A4B1A" w:rsidRPr="002A4B1A" w:rsidRDefault="00791E36" w:rsidP="002A4B1A">
      <w:pPr>
        <w:pStyle w:val="ListParagraph"/>
        <w:numPr>
          <w:ilvl w:val="0"/>
          <w:numId w:val="3"/>
        </w:numPr>
        <w:tabs>
          <w:tab w:val="left" w:pos="20"/>
          <w:tab w:val="left" w:pos="380"/>
        </w:tabs>
        <w:adjustRightInd w:val="0"/>
        <w:spacing w:after="120" w:line="264" w:lineRule="auto"/>
        <w:rPr>
          <w:rFonts w:ascii="Helvetica" w:eastAsiaTheme="minorHAnsi" w:hAnsi="Helvetica" w:cs="Helvetica"/>
          <w:iCs/>
          <w:color w:val="000000"/>
        </w:rPr>
      </w:pPr>
      <w:r w:rsidRPr="000E3E0F">
        <w:rPr>
          <w:rFonts w:ascii="Helvetica" w:eastAsiaTheme="minorHAnsi" w:hAnsi="Helvetica" w:cs="Helvetica"/>
          <w:iCs/>
          <w:color w:val="000000"/>
        </w:rPr>
        <w:t>“F” is given for work that fails to fulfill the requirements of the course. Did not attempt the technique.</w:t>
      </w:r>
    </w:p>
    <w:p w14:paraId="44D49C3B" w14:textId="170F606B" w:rsidR="00791E36" w:rsidRPr="005A6CFF" w:rsidRDefault="00F90993" w:rsidP="005A6CFF">
      <w:pPr>
        <w:tabs>
          <w:tab w:val="left" w:pos="20"/>
          <w:tab w:val="left" w:pos="380"/>
        </w:tabs>
        <w:adjustRightInd w:val="0"/>
        <w:spacing w:after="120" w:line="264" w:lineRule="auto"/>
        <w:ind w:left="360"/>
        <w:rPr>
          <w:rFonts w:ascii="Helvetica" w:eastAsiaTheme="minorHAnsi" w:hAnsi="Helvetica" w:cs="Helvetica"/>
          <w:i/>
          <w:iCs/>
          <w:color w:val="000000"/>
        </w:rPr>
      </w:pPr>
      <w:r>
        <w:rPr>
          <w:rFonts w:ascii="Helvetica" w:eastAsiaTheme="minorHAnsi" w:hAnsi="Helvetica" w:cs="Helvetica"/>
          <w:b/>
          <w:bCs/>
          <w:i/>
          <w:iCs/>
          <w:color w:val="000000"/>
        </w:rPr>
        <w:tab/>
      </w:r>
      <w:r w:rsidR="00791E36">
        <w:rPr>
          <w:rFonts w:ascii="Helvetica" w:eastAsiaTheme="minorHAnsi" w:hAnsi="Helvetica" w:cs="Helvetica"/>
          <w:b/>
          <w:bCs/>
          <w:i/>
          <w:iCs/>
          <w:color w:val="000000"/>
        </w:rPr>
        <w:t xml:space="preserve">A Note </w:t>
      </w:r>
      <w:proofErr w:type="gramStart"/>
      <w:r w:rsidR="00791E36">
        <w:rPr>
          <w:rFonts w:ascii="Helvetica" w:eastAsiaTheme="minorHAnsi" w:hAnsi="Helvetica" w:cs="Helvetica"/>
          <w:b/>
          <w:bCs/>
          <w:i/>
          <w:iCs/>
          <w:color w:val="000000"/>
        </w:rPr>
        <w:t>About</w:t>
      </w:r>
      <w:proofErr w:type="gramEnd"/>
      <w:r w:rsidR="00791E36">
        <w:rPr>
          <w:rFonts w:ascii="Helvetica" w:eastAsiaTheme="minorHAnsi" w:hAnsi="Helvetica" w:cs="Helvetica"/>
          <w:b/>
          <w:bCs/>
          <w:i/>
          <w:iCs/>
          <w:color w:val="000000"/>
        </w:rPr>
        <w:t xml:space="preserve"> Grades:</w:t>
      </w:r>
      <w:r w:rsidR="00791E36">
        <w:rPr>
          <w:rFonts w:ascii="Helvetica" w:eastAsiaTheme="minorHAnsi" w:hAnsi="Helvetica" w:cs="Helvetica"/>
          <w:i/>
          <w:iCs/>
          <w:color w:val="000000"/>
        </w:rPr>
        <w:t xml:space="preserve"> Any lowering of the final grade due to infractions such as tardiness will be completed once all major grades have been calculated. Grading questions should be discussed by private appointment. No discussion of grades will occur during class time</w:t>
      </w:r>
      <w:r w:rsidR="002A4B1A">
        <w:rPr>
          <w:rFonts w:ascii="Helvetica" w:eastAsiaTheme="minorHAnsi" w:hAnsi="Helvetica" w:cs="Helvetica"/>
          <w:i/>
          <w:iCs/>
          <w:color w:val="000000"/>
        </w:rPr>
        <w:t>.</w:t>
      </w:r>
      <w:r w:rsidR="005A6CFF">
        <w:rPr>
          <w:rFonts w:ascii="Helvetica" w:eastAsiaTheme="minorHAnsi" w:hAnsi="Helvetica" w:cs="Helvetica"/>
          <w:i/>
          <w:iCs/>
          <w:color w:val="000000"/>
        </w:rPr>
        <w:t xml:space="preserve"> </w:t>
      </w:r>
      <w:r w:rsidR="00791E36" w:rsidRPr="00F90993">
        <w:rPr>
          <w:rFonts w:ascii="Arial"/>
          <w:b/>
          <w:sz w:val="24"/>
        </w:rPr>
        <w:t xml:space="preserve">Policy on make-up exams, late work, and incompletes </w:t>
      </w:r>
    </w:p>
    <w:p w14:paraId="2B7A655E" w14:textId="77777777" w:rsidR="00791E36" w:rsidRDefault="00791E36" w:rsidP="00791E36">
      <w:pPr>
        <w:pStyle w:val="BodyText"/>
        <w:spacing w:before="3"/>
        <w:rPr>
          <w:rFonts w:ascii="Arial"/>
          <w:b/>
          <w:sz w:val="18"/>
        </w:rPr>
      </w:pPr>
    </w:p>
    <w:p w14:paraId="46393BC6" w14:textId="77777777" w:rsidR="00E8236E" w:rsidRDefault="00E8236E" w:rsidP="00791E36">
      <w:pPr>
        <w:adjustRightInd w:val="0"/>
        <w:spacing w:after="200" w:line="264" w:lineRule="auto"/>
        <w:ind w:left="432"/>
        <w:rPr>
          <w:rFonts w:ascii="Arial" w:eastAsiaTheme="minorHAnsi" w:hAnsi="Arial" w:cs="Arial"/>
          <w:b/>
          <w:iCs/>
          <w:color w:val="291F26"/>
          <w:u w:val="single"/>
        </w:rPr>
      </w:pPr>
    </w:p>
    <w:p w14:paraId="118F8A23" w14:textId="77777777" w:rsidR="00AE170A" w:rsidRPr="000F1BE5" w:rsidRDefault="003C1484" w:rsidP="00791E36">
      <w:pPr>
        <w:adjustRightInd w:val="0"/>
        <w:spacing w:after="200" w:line="264" w:lineRule="auto"/>
        <w:ind w:left="432"/>
        <w:rPr>
          <w:rFonts w:ascii="Arial" w:eastAsiaTheme="minorHAnsi" w:hAnsi="Arial" w:cs="Arial"/>
          <w:iCs/>
          <w:color w:val="291F26"/>
          <w:u w:val="single"/>
        </w:rPr>
      </w:pPr>
      <w:r w:rsidRPr="000F1BE5">
        <w:rPr>
          <w:rFonts w:ascii="Arial" w:eastAsiaTheme="minorHAnsi" w:hAnsi="Arial" w:cs="Arial"/>
          <w:b/>
          <w:iCs/>
          <w:color w:val="291F26"/>
          <w:u w:val="single"/>
        </w:rPr>
        <w:lastRenderedPageBreak/>
        <w:t xml:space="preserve">FAU </w:t>
      </w:r>
      <w:r w:rsidR="00AE170A" w:rsidRPr="000F1BE5">
        <w:rPr>
          <w:rFonts w:ascii="Arial" w:eastAsiaTheme="minorHAnsi" w:hAnsi="Arial" w:cs="Arial"/>
          <w:b/>
          <w:iCs/>
          <w:color w:val="291F26"/>
          <w:u w:val="single"/>
        </w:rPr>
        <w:t>Attendance Policy</w:t>
      </w:r>
      <w:r w:rsidR="00AE170A" w:rsidRPr="000F1BE5">
        <w:rPr>
          <w:rFonts w:ascii="Arial" w:eastAsiaTheme="minorHAnsi" w:hAnsi="Arial" w:cs="Arial"/>
          <w:iCs/>
          <w:color w:val="291F26"/>
          <w:u w:val="single"/>
        </w:rPr>
        <w:t>:</w:t>
      </w:r>
    </w:p>
    <w:p w14:paraId="4AB32307" w14:textId="12F909DF" w:rsidR="003C1484" w:rsidRPr="003C1484" w:rsidRDefault="003C1484" w:rsidP="003C1484">
      <w:pPr>
        <w:pStyle w:val="NormalWeb"/>
        <w:ind w:left="432"/>
        <w:rPr>
          <w:rFonts w:ascii="Arial" w:hAnsi="Arial" w:cs="Arial"/>
          <w:sz w:val="22"/>
        </w:rPr>
      </w:pPr>
      <w:r w:rsidRPr="003C1484">
        <w:rPr>
          <w:rFonts w:ascii="Arial" w:hAnsi="Arial" w:cs="Arial"/>
          <w:sz w:val="22"/>
        </w:rPr>
        <w:t>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w:t>
      </w:r>
      <w:r w:rsidRPr="003C1484">
        <w:rPr>
          <w:rFonts w:ascii="Arial" w:hAnsi="Arial" w:cs="Arial"/>
          <w:sz w:val="22"/>
        </w:rPr>
        <w:br/>
      </w:r>
      <w:r w:rsidRPr="003C1484">
        <w:rPr>
          <w:rFonts w:ascii="Arial" w:hAnsi="Arial" w:cs="Arial"/>
          <w:sz w:val="22"/>
        </w:rPr>
        <w:br/>
        <w:t>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w:t>
      </w:r>
      <w:r w:rsidRPr="003C1484">
        <w:rPr>
          <w:rFonts w:ascii="Arial" w:hAnsi="Arial" w:cs="Arial"/>
          <w:sz w:val="22"/>
        </w:rPr>
        <w:br/>
      </w:r>
      <w:r w:rsidRPr="003C1484">
        <w:rPr>
          <w:rFonts w:ascii="Arial" w:hAnsi="Arial" w:cs="Arial"/>
          <w:sz w:val="22"/>
        </w:rPr>
        <w:br/>
      </w:r>
      <w:r w:rsidRPr="003C1484">
        <w:rPr>
          <w:rStyle w:val="collegetextb"/>
          <w:rFonts w:ascii="Arial" w:hAnsi="Arial" w:cs="Arial"/>
          <w:b/>
          <w:sz w:val="22"/>
        </w:rPr>
        <w:t>Attendance on First Day of Class</w:t>
      </w:r>
      <w:proofErr w:type="gramStart"/>
      <w:r w:rsidR="009D2F98">
        <w:rPr>
          <w:rStyle w:val="collegetextb"/>
          <w:rFonts w:ascii="Arial" w:hAnsi="Arial" w:cs="Arial"/>
          <w:b/>
          <w:sz w:val="22"/>
        </w:rPr>
        <w:t>:</w:t>
      </w:r>
      <w:proofErr w:type="gramEnd"/>
      <w:r w:rsidRPr="003C1484">
        <w:rPr>
          <w:rFonts w:ascii="Arial" w:hAnsi="Arial" w:cs="Arial"/>
          <w:sz w:val="22"/>
        </w:rPr>
        <w:br/>
      </w:r>
      <w:r w:rsidRPr="003C1484">
        <w:rPr>
          <w:rStyle w:val="collegetext"/>
          <w:rFonts w:ascii="Arial" w:hAnsi="Arial" w:cs="Arial"/>
          <w:sz w:val="22"/>
        </w:rPr>
        <w:t xml:space="preserve">Students are required to attend the first day of class for any course in which they are registered. If a student misses the first day of class for any reason, the student may be administratively withdrawn from the course. </w:t>
      </w:r>
    </w:p>
    <w:p w14:paraId="555393DD" w14:textId="45A62C29" w:rsidR="003C1484" w:rsidRPr="003C1484" w:rsidRDefault="003C1484" w:rsidP="003C1484">
      <w:pPr>
        <w:pStyle w:val="NormalWeb"/>
        <w:ind w:left="432"/>
        <w:rPr>
          <w:rFonts w:ascii="Arial" w:hAnsi="Arial" w:cs="Arial"/>
          <w:sz w:val="22"/>
        </w:rPr>
      </w:pPr>
      <w:r w:rsidRPr="003C1484">
        <w:rPr>
          <w:rStyle w:val="collegetextb"/>
          <w:rFonts w:ascii="Arial" w:hAnsi="Arial" w:cs="Arial"/>
          <w:b/>
          <w:sz w:val="22"/>
        </w:rPr>
        <w:t>Registration Requirement</w:t>
      </w:r>
      <w:proofErr w:type="gramStart"/>
      <w:r w:rsidR="009D2F98">
        <w:rPr>
          <w:rStyle w:val="collegetextb"/>
          <w:rFonts w:ascii="Arial" w:hAnsi="Arial" w:cs="Arial"/>
          <w:b/>
          <w:sz w:val="22"/>
        </w:rPr>
        <w:t>:</w:t>
      </w:r>
      <w:proofErr w:type="gramEnd"/>
      <w:r w:rsidRPr="003C1484">
        <w:rPr>
          <w:rFonts w:ascii="Arial" w:hAnsi="Arial" w:cs="Arial"/>
          <w:sz w:val="22"/>
        </w:rPr>
        <w:br/>
      </w:r>
      <w:r w:rsidRPr="003C1484">
        <w:rPr>
          <w:rStyle w:val="collegetext"/>
          <w:rFonts w:ascii="Arial" w:hAnsi="Arial" w:cs="Arial"/>
          <w:sz w:val="22"/>
        </w:rPr>
        <w:t xml:space="preserve">No student may attend a course for which he or she is not registered, either as a degree-seeking student or as a non-degree-seeking student. </w:t>
      </w:r>
    </w:p>
    <w:p w14:paraId="025C7AB4" w14:textId="48D244CC" w:rsidR="003C1484" w:rsidRPr="003C1484" w:rsidRDefault="003C1484" w:rsidP="003C1484">
      <w:pPr>
        <w:pStyle w:val="NormalWeb"/>
        <w:ind w:left="432"/>
        <w:rPr>
          <w:rFonts w:ascii="Arial" w:hAnsi="Arial" w:cs="Arial"/>
          <w:sz w:val="22"/>
        </w:rPr>
      </w:pPr>
      <w:r w:rsidRPr="003C1484">
        <w:rPr>
          <w:rStyle w:val="collegetextb"/>
          <w:rFonts w:ascii="Arial" w:hAnsi="Arial" w:cs="Arial"/>
          <w:b/>
          <w:sz w:val="22"/>
        </w:rPr>
        <w:t>Communication Devices</w:t>
      </w:r>
      <w:proofErr w:type="gramStart"/>
      <w:r w:rsidR="009D2F98">
        <w:rPr>
          <w:rStyle w:val="collegetextb"/>
          <w:rFonts w:ascii="Arial" w:hAnsi="Arial" w:cs="Arial"/>
          <w:b/>
          <w:sz w:val="22"/>
        </w:rPr>
        <w:t>:</w:t>
      </w:r>
      <w:proofErr w:type="gramEnd"/>
      <w:r w:rsidRPr="003C1484">
        <w:rPr>
          <w:rFonts w:ascii="Arial" w:hAnsi="Arial" w:cs="Arial"/>
          <w:sz w:val="22"/>
        </w:rPr>
        <w:br/>
        <w:t>In order to enhance and maintain a productive atmosphere for education, personal communication devices, such as cell phones, are to be disabled in class sessions.</w:t>
      </w:r>
    </w:p>
    <w:p w14:paraId="5C84C19D" w14:textId="77777777" w:rsidR="000F1BE5" w:rsidRDefault="000F1BE5" w:rsidP="000F1BE5">
      <w:pPr>
        <w:pStyle w:val="p1"/>
      </w:pPr>
    </w:p>
    <w:p w14:paraId="6C049DCB" w14:textId="736F0D93" w:rsidR="000F1BE5" w:rsidRPr="000F1BE5" w:rsidRDefault="000F1BE5" w:rsidP="00F90993">
      <w:pPr>
        <w:pStyle w:val="p2"/>
        <w:ind w:firstLine="432"/>
        <w:rPr>
          <w:rStyle w:val="apple-converted-space"/>
          <w:rFonts w:ascii="Arial" w:hAnsi="Arial" w:cs="Arial"/>
          <w:b/>
          <w:bCs/>
          <w:sz w:val="22"/>
          <w:szCs w:val="22"/>
          <w:u w:val="single"/>
        </w:rPr>
      </w:pPr>
      <w:r w:rsidRPr="000F1BE5">
        <w:rPr>
          <w:rFonts w:ascii="Arial" w:hAnsi="Arial" w:cs="Arial"/>
          <w:b/>
          <w:bCs/>
          <w:sz w:val="22"/>
          <w:szCs w:val="22"/>
          <w:u w:val="single"/>
        </w:rPr>
        <w:t>Departmental attendance policies:</w:t>
      </w:r>
      <w:r w:rsidRPr="000F1BE5">
        <w:rPr>
          <w:rStyle w:val="apple-converted-space"/>
          <w:rFonts w:ascii="Arial" w:hAnsi="Arial" w:cs="Arial"/>
          <w:b/>
          <w:bCs/>
          <w:sz w:val="22"/>
          <w:szCs w:val="22"/>
          <w:u w:val="single"/>
        </w:rPr>
        <w:t> </w:t>
      </w:r>
    </w:p>
    <w:p w14:paraId="0668A855" w14:textId="77777777" w:rsidR="000F1BE5" w:rsidRPr="000F1BE5" w:rsidRDefault="000F1BE5" w:rsidP="000F1BE5">
      <w:pPr>
        <w:pStyle w:val="p2"/>
        <w:ind w:firstLine="432"/>
        <w:rPr>
          <w:rFonts w:ascii="Arial" w:hAnsi="Arial" w:cs="Arial"/>
          <w:sz w:val="22"/>
          <w:szCs w:val="22"/>
        </w:rPr>
      </w:pPr>
    </w:p>
    <w:p w14:paraId="082654F5" w14:textId="77777777" w:rsidR="000F1BE5" w:rsidRPr="000F1BE5" w:rsidRDefault="000F1BE5" w:rsidP="000F1BE5">
      <w:pPr>
        <w:pStyle w:val="p2"/>
        <w:ind w:left="432"/>
        <w:rPr>
          <w:rFonts w:ascii="Arial" w:hAnsi="Arial" w:cs="Arial"/>
          <w:sz w:val="22"/>
          <w:szCs w:val="22"/>
        </w:rPr>
      </w:pPr>
      <w:r w:rsidRPr="000F1BE5">
        <w:rPr>
          <w:rFonts w:ascii="Arial" w:hAnsi="Arial" w:cs="Arial"/>
          <w:sz w:val="22"/>
          <w:szCs w:val="22"/>
        </w:rPr>
        <w:t xml:space="preserve">1. After three unexcused absences, your final grade will be lowered by one letter grade. An absence is excused </w:t>
      </w:r>
      <w:r w:rsidRPr="000F1BE5">
        <w:rPr>
          <w:rFonts w:ascii="Arial" w:hAnsi="Arial" w:cs="Arial"/>
          <w:b/>
          <w:bCs/>
          <w:sz w:val="22"/>
          <w:szCs w:val="22"/>
        </w:rPr>
        <w:t xml:space="preserve">only </w:t>
      </w:r>
      <w:r w:rsidRPr="000F1BE5">
        <w:rPr>
          <w:rFonts w:ascii="Arial" w:hAnsi="Arial" w:cs="Arial"/>
          <w:sz w:val="22"/>
          <w:szCs w:val="22"/>
        </w:rPr>
        <w:t>in the case of a documented illness or religious holiday. Please let me know if you plan on observing any of the upcoming religious holidays.</w:t>
      </w:r>
      <w:r w:rsidRPr="000F1BE5">
        <w:rPr>
          <w:rStyle w:val="apple-converted-space"/>
          <w:rFonts w:ascii="Arial" w:hAnsi="Arial" w:cs="Arial"/>
          <w:sz w:val="22"/>
          <w:szCs w:val="22"/>
        </w:rPr>
        <w:t> </w:t>
      </w:r>
    </w:p>
    <w:p w14:paraId="4195F72C" w14:textId="147114EC" w:rsidR="000F1BE5" w:rsidRPr="000F1BE5" w:rsidRDefault="000F1BE5" w:rsidP="000F1BE5">
      <w:pPr>
        <w:pStyle w:val="p3"/>
        <w:tabs>
          <w:tab w:val="left" w:pos="1691"/>
        </w:tabs>
        <w:rPr>
          <w:rFonts w:ascii="Arial" w:hAnsi="Arial" w:cs="Arial"/>
          <w:sz w:val="22"/>
          <w:szCs w:val="22"/>
        </w:rPr>
      </w:pPr>
      <w:r w:rsidRPr="000F1BE5">
        <w:rPr>
          <w:rFonts w:ascii="Arial" w:hAnsi="Arial" w:cs="Arial"/>
          <w:sz w:val="22"/>
          <w:szCs w:val="22"/>
        </w:rPr>
        <w:tab/>
      </w:r>
    </w:p>
    <w:p w14:paraId="3138275B" w14:textId="77777777" w:rsidR="000F1BE5" w:rsidRPr="000F1BE5" w:rsidRDefault="000F1BE5" w:rsidP="000F1BE5">
      <w:pPr>
        <w:pStyle w:val="p2"/>
        <w:ind w:left="432"/>
        <w:rPr>
          <w:rFonts w:ascii="Arial" w:hAnsi="Arial" w:cs="Arial"/>
          <w:sz w:val="22"/>
          <w:szCs w:val="22"/>
        </w:rPr>
      </w:pPr>
      <w:r w:rsidRPr="000F1BE5">
        <w:rPr>
          <w:rFonts w:ascii="Arial" w:hAnsi="Arial" w:cs="Arial"/>
          <w:bCs/>
          <w:sz w:val="22"/>
          <w:szCs w:val="22"/>
        </w:rPr>
        <w:t>2.</w:t>
      </w:r>
      <w:r w:rsidRPr="000F1BE5">
        <w:rPr>
          <w:rFonts w:ascii="Arial" w:hAnsi="Arial" w:cs="Arial"/>
          <w:b/>
          <w:bCs/>
          <w:sz w:val="22"/>
          <w:szCs w:val="22"/>
        </w:rPr>
        <w:t xml:space="preserve"> </w:t>
      </w:r>
      <w:r w:rsidRPr="000F1BE5">
        <w:rPr>
          <w:rFonts w:ascii="Arial" w:hAnsi="Arial" w:cs="Arial"/>
          <w:sz w:val="22"/>
          <w:szCs w:val="22"/>
        </w:rPr>
        <w:t>Each subsequent absence will lower your final grade by one letter grade. This is an experiential class. You need to be here to learn</w:t>
      </w:r>
      <w:r w:rsidRPr="000F1BE5">
        <w:rPr>
          <w:rStyle w:val="apple-converted-space"/>
          <w:rFonts w:ascii="Arial" w:hAnsi="Arial" w:cs="Arial"/>
          <w:sz w:val="22"/>
          <w:szCs w:val="22"/>
        </w:rPr>
        <w:t> </w:t>
      </w:r>
    </w:p>
    <w:p w14:paraId="524A95C4" w14:textId="77777777" w:rsidR="000F1BE5" w:rsidRPr="000F1BE5" w:rsidRDefault="000F1BE5" w:rsidP="000F1BE5">
      <w:pPr>
        <w:pStyle w:val="p3"/>
        <w:rPr>
          <w:rFonts w:ascii="Arial" w:hAnsi="Arial" w:cs="Arial"/>
          <w:sz w:val="22"/>
          <w:szCs w:val="22"/>
        </w:rPr>
      </w:pPr>
    </w:p>
    <w:p w14:paraId="12605387" w14:textId="77777777" w:rsidR="000F1BE5" w:rsidRDefault="000F1BE5" w:rsidP="000F1BE5">
      <w:pPr>
        <w:pStyle w:val="p2"/>
        <w:ind w:firstLine="432"/>
        <w:rPr>
          <w:rStyle w:val="apple-converted-space"/>
          <w:rFonts w:ascii="Arial" w:hAnsi="Arial" w:cs="Arial"/>
          <w:bCs/>
          <w:sz w:val="22"/>
          <w:szCs w:val="22"/>
        </w:rPr>
      </w:pPr>
      <w:r w:rsidRPr="000F1BE5">
        <w:rPr>
          <w:rFonts w:ascii="Arial" w:hAnsi="Arial" w:cs="Arial"/>
          <w:bCs/>
          <w:sz w:val="22"/>
          <w:szCs w:val="22"/>
        </w:rPr>
        <w:t>3. Six absences will result in an automatic failure.</w:t>
      </w:r>
      <w:r w:rsidRPr="000F1BE5">
        <w:rPr>
          <w:rStyle w:val="apple-converted-space"/>
          <w:rFonts w:ascii="Arial" w:hAnsi="Arial" w:cs="Arial"/>
          <w:bCs/>
          <w:sz w:val="22"/>
          <w:szCs w:val="22"/>
        </w:rPr>
        <w:t> </w:t>
      </w:r>
    </w:p>
    <w:p w14:paraId="199B0A26" w14:textId="77777777" w:rsidR="00CE5CF6" w:rsidRDefault="00CE5CF6" w:rsidP="000F1BE5">
      <w:pPr>
        <w:pStyle w:val="p2"/>
        <w:ind w:firstLine="432"/>
        <w:rPr>
          <w:rStyle w:val="apple-converted-space"/>
          <w:rFonts w:ascii="Arial" w:hAnsi="Arial" w:cs="Arial"/>
          <w:bCs/>
          <w:sz w:val="22"/>
          <w:szCs w:val="22"/>
        </w:rPr>
      </w:pPr>
    </w:p>
    <w:p w14:paraId="6BE1046E" w14:textId="3273EBBE" w:rsidR="00CE5CF6" w:rsidRPr="000F1BE5" w:rsidRDefault="00CE5CF6" w:rsidP="000F1BE5">
      <w:pPr>
        <w:pStyle w:val="p2"/>
        <w:ind w:firstLine="432"/>
        <w:rPr>
          <w:rFonts w:ascii="Arial" w:hAnsi="Arial" w:cs="Arial"/>
          <w:sz w:val="22"/>
          <w:szCs w:val="22"/>
        </w:rPr>
      </w:pPr>
      <w:r>
        <w:rPr>
          <w:rStyle w:val="apple-converted-space"/>
          <w:rFonts w:ascii="Arial" w:hAnsi="Arial" w:cs="Arial"/>
          <w:bCs/>
          <w:sz w:val="22"/>
          <w:szCs w:val="22"/>
        </w:rPr>
        <w:t>4. Classes will begin on time.</w:t>
      </w:r>
    </w:p>
    <w:p w14:paraId="4D6E5FCB" w14:textId="77777777" w:rsidR="000F1BE5" w:rsidRDefault="000F1BE5" w:rsidP="00791E36">
      <w:pPr>
        <w:adjustRightInd w:val="0"/>
        <w:spacing w:after="200" w:line="264" w:lineRule="auto"/>
        <w:ind w:left="432"/>
        <w:rPr>
          <w:rFonts w:ascii="Arial" w:eastAsiaTheme="minorHAnsi" w:hAnsi="Arial" w:cs="Arial"/>
          <w:b/>
          <w:iCs/>
          <w:color w:val="291F26"/>
        </w:rPr>
      </w:pPr>
    </w:p>
    <w:p w14:paraId="30DBF0B5" w14:textId="77777777" w:rsidR="003C1484" w:rsidRPr="000F1BE5" w:rsidRDefault="003C1484" w:rsidP="00791E36">
      <w:pPr>
        <w:adjustRightInd w:val="0"/>
        <w:spacing w:after="200" w:line="264" w:lineRule="auto"/>
        <w:ind w:left="432"/>
        <w:rPr>
          <w:rFonts w:ascii="Arial" w:eastAsiaTheme="minorHAnsi" w:hAnsi="Arial" w:cs="Arial"/>
          <w:b/>
          <w:iCs/>
          <w:color w:val="291F26"/>
          <w:u w:val="single"/>
        </w:rPr>
      </w:pPr>
      <w:r w:rsidRPr="000F1BE5">
        <w:rPr>
          <w:rFonts w:ascii="Arial" w:eastAsiaTheme="minorHAnsi" w:hAnsi="Arial" w:cs="Arial"/>
          <w:b/>
          <w:iCs/>
          <w:color w:val="291F26"/>
          <w:u w:val="single"/>
        </w:rPr>
        <w:t>Course Attendance Policy:</w:t>
      </w:r>
    </w:p>
    <w:p w14:paraId="00AE14C5" w14:textId="1223FEFA" w:rsidR="00AE170A" w:rsidRPr="003C1484" w:rsidRDefault="00AE170A" w:rsidP="00AE170A">
      <w:pPr>
        <w:numPr>
          <w:ilvl w:val="0"/>
          <w:numId w:val="4"/>
        </w:numPr>
        <w:tabs>
          <w:tab w:val="left" w:pos="283"/>
          <w:tab w:val="left" w:pos="566"/>
        </w:tabs>
        <w:adjustRightInd w:val="0"/>
        <w:spacing w:line="120" w:lineRule="atLeast"/>
        <w:ind w:left="999" w:hanging="567"/>
        <w:rPr>
          <w:rFonts w:ascii="Arial" w:eastAsiaTheme="minorHAnsi" w:hAnsi="Arial" w:cs="Arial"/>
          <w:color w:val="000000"/>
          <w:szCs w:val="24"/>
        </w:rPr>
      </w:pPr>
      <w:r w:rsidRPr="003C1484">
        <w:rPr>
          <w:rFonts w:ascii="Arial" w:eastAsiaTheme="minorHAnsi" w:hAnsi="Arial" w:cs="Arial"/>
          <w:color w:val="000000"/>
          <w:szCs w:val="24"/>
        </w:rPr>
        <w:t xml:space="preserve">The University </w:t>
      </w:r>
      <w:r w:rsidR="000F1BE5">
        <w:rPr>
          <w:rFonts w:ascii="Arial" w:eastAsiaTheme="minorHAnsi" w:hAnsi="Arial" w:cs="Arial"/>
          <w:color w:val="000000"/>
          <w:szCs w:val="24"/>
        </w:rPr>
        <w:t>and Department policies</w:t>
      </w:r>
      <w:r w:rsidRPr="003C1484">
        <w:rPr>
          <w:rFonts w:ascii="Arial" w:eastAsiaTheme="minorHAnsi" w:hAnsi="Arial" w:cs="Arial"/>
          <w:color w:val="000000"/>
          <w:szCs w:val="24"/>
        </w:rPr>
        <w:t xml:space="preserve"> regardin</w:t>
      </w:r>
      <w:r w:rsidR="003C1484" w:rsidRPr="003C1484">
        <w:rPr>
          <w:rFonts w:ascii="Arial" w:eastAsiaTheme="minorHAnsi" w:hAnsi="Arial" w:cs="Arial"/>
          <w:color w:val="000000"/>
          <w:szCs w:val="24"/>
        </w:rPr>
        <w:t xml:space="preserve">g attendance will </w:t>
      </w:r>
      <w:r w:rsidR="003C1484" w:rsidRPr="00E8236E">
        <w:rPr>
          <w:rFonts w:ascii="Arial" w:eastAsiaTheme="minorHAnsi" w:hAnsi="Arial" w:cs="Arial"/>
          <w:noProof/>
          <w:color w:val="000000"/>
          <w:szCs w:val="24"/>
        </w:rPr>
        <w:t>be followed</w:t>
      </w:r>
      <w:r w:rsidR="003C1484" w:rsidRPr="003C1484">
        <w:rPr>
          <w:rFonts w:ascii="Arial" w:eastAsiaTheme="minorHAnsi" w:hAnsi="Arial" w:cs="Arial"/>
          <w:color w:val="000000"/>
          <w:szCs w:val="24"/>
        </w:rPr>
        <w:t xml:space="preserve">. </w:t>
      </w:r>
    </w:p>
    <w:p w14:paraId="315F78D9" w14:textId="77777777" w:rsidR="00AE170A" w:rsidRPr="003C1484" w:rsidRDefault="00AE170A" w:rsidP="00AE170A">
      <w:pPr>
        <w:numPr>
          <w:ilvl w:val="0"/>
          <w:numId w:val="4"/>
        </w:numPr>
        <w:tabs>
          <w:tab w:val="left" w:pos="283"/>
          <w:tab w:val="left" w:pos="566"/>
        </w:tabs>
        <w:adjustRightInd w:val="0"/>
        <w:spacing w:line="120" w:lineRule="atLeast"/>
        <w:ind w:left="999" w:hanging="567"/>
        <w:rPr>
          <w:rFonts w:ascii="Arial" w:eastAsiaTheme="minorHAnsi" w:hAnsi="Arial" w:cs="Arial"/>
          <w:color w:val="000000"/>
          <w:szCs w:val="24"/>
        </w:rPr>
      </w:pPr>
      <w:r w:rsidRPr="003C1484">
        <w:rPr>
          <w:rFonts w:ascii="Arial" w:eastAsiaTheme="minorHAnsi" w:hAnsi="Arial" w:cs="Arial"/>
          <w:color w:val="000000"/>
          <w:szCs w:val="24"/>
        </w:rPr>
        <w:t xml:space="preserve">The only absences that are deemed “excused” are those due to religious observance, obligatory academic events (field trips, participation in sports events, debates etc.), </w:t>
      </w:r>
      <w:r w:rsidRPr="003C1484">
        <w:rPr>
          <w:rFonts w:ascii="Arial" w:eastAsiaTheme="minorHAnsi" w:hAnsi="Arial" w:cs="Arial"/>
          <w:color w:val="000000"/>
          <w:szCs w:val="24"/>
        </w:rPr>
        <w:lastRenderedPageBreak/>
        <w:t xml:space="preserve">emergency medical treatment and hospitalization or participation in a funeral due to a personal tragedy. </w:t>
      </w:r>
    </w:p>
    <w:p w14:paraId="36ABE7EA" w14:textId="77777777" w:rsidR="00AE170A" w:rsidRPr="003C1484" w:rsidRDefault="00AE170A" w:rsidP="00AE170A">
      <w:pPr>
        <w:numPr>
          <w:ilvl w:val="0"/>
          <w:numId w:val="4"/>
        </w:numPr>
        <w:tabs>
          <w:tab w:val="left" w:pos="283"/>
          <w:tab w:val="left" w:pos="566"/>
        </w:tabs>
        <w:adjustRightInd w:val="0"/>
        <w:spacing w:line="120" w:lineRule="atLeast"/>
        <w:ind w:left="999" w:hanging="567"/>
        <w:rPr>
          <w:rFonts w:ascii="Arial" w:eastAsiaTheme="minorHAnsi" w:hAnsi="Arial" w:cs="Arial"/>
          <w:color w:val="000000"/>
          <w:szCs w:val="24"/>
        </w:rPr>
      </w:pPr>
      <w:r w:rsidRPr="003C1484">
        <w:rPr>
          <w:rFonts w:ascii="Arial" w:eastAsiaTheme="minorHAnsi" w:hAnsi="Arial" w:cs="Arial"/>
          <w:color w:val="000000"/>
          <w:szCs w:val="24"/>
        </w:rPr>
        <w:t xml:space="preserve"> Religious observance and obligatory participation in academic events will require prior notification whenever possible. Previ</w:t>
      </w:r>
      <w:r w:rsidR="003C1484" w:rsidRPr="003C1484">
        <w:rPr>
          <w:rFonts w:ascii="Arial" w:eastAsiaTheme="minorHAnsi" w:hAnsi="Arial" w:cs="Arial"/>
          <w:color w:val="000000"/>
          <w:szCs w:val="24"/>
        </w:rPr>
        <w:t>ously scheduled medical/dental/</w:t>
      </w:r>
      <w:r w:rsidRPr="003C1484">
        <w:rPr>
          <w:rFonts w:ascii="Arial" w:eastAsiaTheme="minorHAnsi" w:hAnsi="Arial" w:cs="Arial"/>
          <w:color w:val="000000"/>
          <w:szCs w:val="24"/>
        </w:rPr>
        <w:t xml:space="preserve">veterinary etc. appointments are not </w:t>
      </w:r>
      <w:r w:rsidR="003C1484">
        <w:rPr>
          <w:rFonts w:ascii="Arial" w:eastAsiaTheme="minorHAnsi" w:hAnsi="Arial" w:cs="Arial"/>
          <w:color w:val="000000"/>
          <w:szCs w:val="24"/>
        </w:rPr>
        <w:t>“</w:t>
      </w:r>
      <w:r w:rsidRPr="003C1484">
        <w:rPr>
          <w:rFonts w:ascii="Arial" w:eastAsiaTheme="minorHAnsi" w:hAnsi="Arial" w:cs="Arial"/>
          <w:color w:val="000000"/>
          <w:szCs w:val="24"/>
        </w:rPr>
        <w:t>excused</w:t>
      </w:r>
      <w:r w:rsidR="003C1484">
        <w:rPr>
          <w:rFonts w:ascii="Arial" w:eastAsiaTheme="minorHAnsi" w:hAnsi="Arial" w:cs="Arial"/>
          <w:color w:val="000000"/>
          <w:szCs w:val="24"/>
        </w:rPr>
        <w:t>”</w:t>
      </w:r>
      <w:r w:rsidRPr="003C1484">
        <w:rPr>
          <w:rFonts w:ascii="Arial" w:eastAsiaTheme="minorHAnsi" w:hAnsi="Arial" w:cs="Arial"/>
          <w:color w:val="000000"/>
          <w:szCs w:val="24"/>
        </w:rPr>
        <w:t xml:space="preserve">. </w:t>
      </w:r>
    </w:p>
    <w:p w14:paraId="7BECBB22" w14:textId="77777777" w:rsidR="00AE170A" w:rsidRPr="003C1484" w:rsidRDefault="00AE170A" w:rsidP="00AE170A">
      <w:pPr>
        <w:numPr>
          <w:ilvl w:val="0"/>
          <w:numId w:val="4"/>
        </w:numPr>
        <w:tabs>
          <w:tab w:val="left" w:pos="283"/>
          <w:tab w:val="left" w:pos="566"/>
        </w:tabs>
        <w:adjustRightInd w:val="0"/>
        <w:spacing w:line="120" w:lineRule="atLeast"/>
        <w:ind w:left="999" w:hanging="567"/>
        <w:rPr>
          <w:rFonts w:ascii="Arial" w:eastAsiaTheme="minorHAnsi" w:hAnsi="Arial" w:cs="Arial"/>
          <w:color w:val="000000"/>
          <w:szCs w:val="24"/>
        </w:rPr>
      </w:pPr>
      <w:r w:rsidRPr="003C1484">
        <w:rPr>
          <w:rFonts w:ascii="Arial" w:eastAsiaTheme="minorHAnsi" w:hAnsi="Arial" w:cs="Arial"/>
          <w:color w:val="000000"/>
          <w:szCs w:val="24"/>
        </w:rPr>
        <w:t xml:space="preserve"> In order that an </w:t>
      </w:r>
      <w:r w:rsidR="003C1484">
        <w:rPr>
          <w:rFonts w:ascii="Arial" w:eastAsiaTheme="minorHAnsi" w:hAnsi="Arial" w:cs="Arial"/>
          <w:color w:val="000000"/>
          <w:szCs w:val="24"/>
        </w:rPr>
        <w:t xml:space="preserve">unanticipated </w:t>
      </w:r>
      <w:r w:rsidRPr="003C1484">
        <w:rPr>
          <w:rFonts w:ascii="Arial" w:eastAsiaTheme="minorHAnsi" w:hAnsi="Arial" w:cs="Arial"/>
          <w:color w:val="000000"/>
          <w:szCs w:val="24"/>
        </w:rPr>
        <w:t>absence</w:t>
      </w:r>
      <w:r w:rsidR="003C1484">
        <w:rPr>
          <w:rFonts w:ascii="Arial" w:eastAsiaTheme="minorHAnsi" w:hAnsi="Arial" w:cs="Arial"/>
          <w:color w:val="000000"/>
          <w:szCs w:val="24"/>
        </w:rPr>
        <w:t xml:space="preserve"> to</w:t>
      </w:r>
      <w:r w:rsidRPr="003C1484">
        <w:rPr>
          <w:rFonts w:ascii="Arial" w:eastAsiaTheme="minorHAnsi" w:hAnsi="Arial" w:cs="Arial"/>
          <w:color w:val="000000"/>
          <w:szCs w:val="24"/>
        </w:rPr>
        <w:t xml:space="preserve"> be deemed “excused” it must be documented. Documentation means that an instructor must be provided with an official letter, from an official source on official stationary; not an email or a fax. </w:t>
      </w:r>
    </w:p>
    <w:p w14:paraId="43D3F5A5" w14:textId="77777777" w:rsidR="00AE170A" w:rsidRPr="003C1484" w:rsidRDefault="00AE170A" w:rsidP="00AE170A">
      <w:pPr>
        <w:numPr>
          <w:ilvl w:val="0"/>
          <w:numId w:val="4"/>
        </w:numPr>
        <w:tabs>
          <w:tab w:val="left" w:pos="283"/>
          <w:tab w:val="left" w:pos="566"/>
        </w:tabs>
        <w:adjustRightInd w:val="0"/>
        <w:spacing w:line="120" w:lineRule="atLeast"/>
        <w:ind w:left="999" w:hanging="567"/>
        <w:rPr>
          <w:rFonts w:ascii="Arial" w:eastAsiaTheme="minorHAnsi" w:hAnsi="Arial" w:cs="Arial"/>
          <w:color w:val="000000"/>
          <w:szCs w:val="24"/>
        </w:rPr>
      </w:pPr>
      <w:r w:rsidRPr="003C1484">
        <w:rPr>
          <w:rFonts w:ascii="Arial" w:eastAsiaTheme="minorHAnsi" w:hAnsi="Arial" w:cs="Arial"/>
          <w:color w:val="000000"/>
          <w:szCs w:val="24"/>
        </w:rPr>
        <w:t xml:space="preserve"> After the third (3) </w:t>
      </w:r>
      <w:r w:rsidR="003C1484" w:rsidRPr="003C1484">
        <w:rPr>
          <w:rFonts w:ascii="Arial" w:eastAsiaTheme="minorHAnsi" w:hAnsi="Arial" w:cs="Arial"/>
          <w:color w:val="000000"/>
          <w:szCs w:val="24"/>
        </w:rPr>
        <w:t xml:space="preserve">“unexcused” </w:t>
      </w:r>
      <w:r w:rsidRPr="003C1484">
        <w:rPr>
          <w:rFonts w:ascii="Arial" w:eastAsiaTheme="minorHAnsi" w:hAnsi="Arial" w:cs="Arial"/>
          <w:color w:val="000000"/>
          <w:szCs w:val="24"/>
        </w:rPr>
        <w:t>absence your final grade will be lowered by one letter grade per absence. </w:t>
      </w:r>
    </w:p>
    <w:p w14:paraId="3583A32B" w14:textId="77777777" w:rsidR="00AE170A" w:rsidRPr="003C1484" w:rsidRDefault="00AE170A" w:rsidP="00AE170A">
      <w:pPr>
        <w:numPr>
          <w:ilvl w:val="0"/>
          <w:numId w:val="4"/>
        </w:numPr>
        <w:tabs>
          <w:tab w:val="left" w:pos="283"/>
          <w:tab w:val="left" w:pos="566"/>
        </w:tabs>
        <w:adjustRightInd w:val="0"/>
        <w:spacing w:line="120" w:lineRule="atLeast"/>
        <w:ind w:left="999" w:hanging="567"/>
        <w:rPr>
          <w:rFonts w:ascii="Arial" w:eastAsiaTheme="minorHAnsi" w:hAnsi="Arial" w:cs="Arial"/>
          <w:color w:val="000000"/>
          <w:szCs w:val="24"/>
        </w:rPr>
      </w:pPr>
      <w:r w:rsidRPr="003C1484">
        <w:rPr>
          <w:rFonts w:ascii="Arial" w:eastAsiaTheme="minorHAnsi" w:hAnsi="Arial" w:cs="Arial"/>
          <w:color w:val="000000"/>
          <w:szCs w:val="24"/>
        </w:rPr>
        <w:t xml:space="preserve">Chronic absences or </w:t>
      </w:r>
      <w:proofErr w:type="spellStart"/>
      <w:r w:rsidRPr="003C1484">
        <w:rPr>
          <w:rFonts w:ascii="Arial" w:eastAsiaTheme="minorHAnsi" w:hAnsi="Arial" w:cs="Arial"/>
          <w:color w:val="000000"/>
          <w:szCs w:val="24"/>
        </w:rPr>
        <w:t>tardies</w:t>
      </w:r>
      <w:proofErr w:type="spellEnd"/>
      <w:r w:rsidRPr="003C1484">
        <w:rPr>
          <w:rFonts w:ascii="Arial" w:eastAsiaTheme="minorHAnsi" w:hAnsi="Arial" w:cs="Arial"/>
          <w:color w:val="000000"/>
          <w:szCs w:val="24"/>
        </w:rPr>
        <w:t xml:space="preserve"> will result in a “recommendation to withdraw.”</w:t>
      </w:r>
    </w:p>
    <w:p w14:paraId="16177580" w14:textId="77777777" w:rsidR="003C1484" w:rsidRPr="003C1484" w:rsidRDefault="003C1484" w:rsidP="003C1484">
      <w:pPr>
        <w:numPr>
          <w:ilvl w:val="0"/>
          <w:numId w:val="4"/>
        </w:numPr>
        <w:tabs>
          <w:tab w:val="left" w:pos="283"/>
          <w:tab w:val="left" w:pos="566"/>
        </w:tabs>
        <w:adjustRightInd w:val="0"/>
        <w:spacing w:line="120" w:lineRule="atLeast"/>
        <w:ind w:left="999" w:hanging="567"/>
        <w:rPr>
          <w:rFonts w:ascii="Arial" w:eastAsiaTheme="minorHAnsi" w:hAnsi="Arial" w:cs="Arial"/>
          <w:color w:val="000000"/>
          <w:szCs w:val="24"/>
        </w:rPr>
      </w:pPr>
      <w:r w:rsidRPr="003C1484">
        <w:rPr>
          <w:rFonts w:ascii="Arial" w:eastAsiaTheme="minorHAnsi" w:hAnsi="Arial" w:cs="Arial"/>
          <w:color w:val="000000"/>
          <w:szCs w:val="24"/>
        </w:rPr>
        <w:t xml:space="preserve">You are, however, not excused from covered class material. </w:t>
      </w:r>
    </w:p>
    <w:p w14:paraId="1D0370EA" w14:textId="77777777" w:rsidR="003C1484" w:rsidRPr="003C1484" w:rsidRDefault="00791E36" w:rsidP="003C1484">
      <w:pPr>
        <w:numPr>
          <w:ilvl w:val="0"/>
          <w:numId w:val="4"/>
        </w:numPr>
        <w:tabs>
          <w:tab w:val="left" w:pos="283"/>
          <w:tab w:val="left" w:pos="566"/>
        </w:tabs>
        <w:adjustRightInd w:val="0"/>
        <w:spacing w:line="120" w:lineRule="atLeast"/>
        <w:ind w:left="999" w:hanging="567"/>
        <w:rPr>
          <w:rFonts w:ascii="Times" w:eastAsiaTheme="minorHAnsi" w:hAnsi="Times" w:cs="Times"/>
          <w:color w:val="000000"/>
          <w:sz w:val="24"/>
          <w:szCs w:val="24"/>
        </w:rPr>
      </w:pPr>
      <w:r w:rsidRPr="003C1484">
        <w:rPr>
          <w:rFonts w:ascii="Arial" w:eastAsiaTheme="minorHAnsi" w:hAnsi="Arial" w:cs="Arial"/>
          <w:iCs/>
          <w:color w:val="291F26"/>
        </w:rPr>
        <w:t>Each student is responsible for making up class work, assignments, tests, etc. due to absences.  I understand that you all have other classes and obligations pulling you in many directions. If you will be absent from class for any reason please let me know ahead of time, but do not ask me for permission. This class is important too.</w:t>
      </w:r>
    </w:p>
    <w:p w14:paraId="280F8A70" w14:textId="77777777" w:rsidR="00791E36" w:rsidRPr="003C1484" w:rsidRDefault="00791E36" w:rsidP="003C1484">
      <w:pPr>
        <w:numPr>
          <w:ilvl w:val="0"/>
          <w:numId w:val="4"/>
        </w:numPr>
        <w:tabs>
          <w:tab w:val="left" w:pos="283"/>
          <w:tab w:val="left" w:pos="566"/>
        </w:tabs>
        <w:adjustRightInd w:val="0"/>
        <w:spacing w:line="120" w:lineRule="atLeast"/>
        <w:ind w:left="999" w:hanging="567"/>
        <w:rPr>
          <w:rFonts w:ascii="Times" w:eastAsiaTheme="minorHAnsi" w:hAnsi="Times" w:cs="Times"/>
          <w:color w:val="000000"/>
          <w:sz w:val="24"/>
          <w:szCs w:val="24"/>
        </w:rPr>
      </w:pPr>
      <w:r w:rsidRPr="003C1484">
        <w:rPr>
          <w:rFonts w:ascii="Arial" w:eastAsiaTheme="minorHAnsi" w:hAnsi="Arial" w:cs="Arial"/>
          <w:iCs/>
          <w:color w:val="291F26"/>
        </w:rPr>
        <w:t>ALL projects are expected to be turned in on time.  Grades on any late projects will be reduced by 10%.  No projects will be accepted 2 weeks after the due date. All deadlines and due dates will be posted to canvas.</w:t>
      </w:r>
    </w:p>
    <w:p w14:paraId="773EC4D3" w14:textId="77777777" w:rsidR="00791E36" w:rsidRDefault="00791E36" w:rsidP="00791E36">
      <w:pPr>
        <w:pStyle w:val="BodyText"/>
        <w:ind w:left="432"/>
        <w:rPr>
          <w:rFonts w:ascii="Arial"/>
          <w:sz w:val="20"/>
        </w:rPr>
      </w:pPr>
    </w:p>
    <w:p w14:paraId="3E11C033" w14:textId="77777777" w:rsidR="00791E36" w:rsidRDefault="00791E36" w:rsidP="00791E36">
      <w:pPr>
        <w:pStyle w:val="BodyText"/>
        <w:spacing w:before="7"/>
        <w:rPr>
          <w:rFonts w:ascii="Arial"/>
          <w:sz w:val="19"/>
        </w:rPr>
      </w:pPr>
    </w:p>
    <w:p w14:paraId="4A072D95" w14:textId="2246B84E" w:rsidR="00791E36" w:rsidRPr="00F90993" w:rsidRDefault="00791E36" w:rsidP="00F90993">
      <w:pPr>
        <w:tabs>
          <w:tab w:val="left" w:pos="554"/>
        </w:tabs>
        <w:rPr>
          <w:rFonts w:ascii="Arial"/>
          <w:b/>
          <w:sz w:val="24"/>
        </w:rPr>
      </w:pPr>
      <w:r w:rsidRPr="00F90993">
        <w:rPr>
          <w:rFonts w:ascii="Arial"/>
          <w:b/>
          <w:w w:val="105"/>
          <w:sz w:val="24"/>
        </w:rPr>
        <w:t>Classroom</w:t>
      </w:r>
      <w:r w:rsidRPr="00F90993">
        <w:rPr>
          <w:rFonts w:ascii="Arial"/>
          <w:b/>
          <w:spacing w:val="-33"/>
          <w:w w:val="105"/>
          <w:sz w:val="24"/>
        </w:rPr>
        <w:t xml:space="preserve"> </w:t>
      </w:r>
      <w:r w:rsidRPr="00F90993">
        <w:rPr>
          <w:rFonts w:ascii="Arial"/>
          <w:b/>
          <w:w w:val="105"/>
          <w:sz w:val="24"/>
        </w:rPr>
        <w:t>etiquette</w:t>
      </w:r>
      <w:r w:rsidRPr="00F90993">
        <w:rPr>
          <w:rFonts w:ascii="Arial"/>
          <w:b/>
          <w:spacing w:val="-32"/>
          <w:w w:val="105"/>
          <w:sz w:val="24"/>
        </w:rPr>
        <w:t xml:space="preserve"> </w:t>
      </w:r>
      <w:r w:rsidRPr="00F90993">
        <w:rPr>
          <w:rFonts w:ascii="Arial"/>
          <w:b/>
          <w:w w:val="105"/>
          <w:sz w:val="24"/>
        </w:rPr>
        <w:t>policy</w:t>
      </w:r>
      <w:r w:rsidR="00CE5CF6" w:rsidRPr="00F90993">
        <w:rPr>
          <w:rFonts w:ascii="Arial"/>
          <w:b/>
          <w:spacing w:val="-35"/>
          <w:w w:val="105"/>
          <w:sz w:val="24"/>
        </w:rPr>
        <w:t>:</w:t>
      </w:r>
    </w:p>
    <w:p w14:paraId="106C8ACB" w14:textId="77777777" w:rsidR="00791E36" w:rsidRDefault="00791E36" w:rsidP="00791E36">
      <w:pPr>
        <w:pStyle w:val="BodyText"/>
        <w:spacing w:before="8"/>
        <w:rPr>
          <w:rFonts w:ascii="Arial"/>
          <w:b/>
          <w:sz w:val="17"/>
        </w:rPr>
      </w:pPr>
    </w:p>
    <w:p w14:paraId="2F15432C" w14:textId="77777777" w:rsidR="00791E36" w:rsidRDefault="00791E36" w:rsidP="00CE5CF6">
      <w:pPr>
        <w:adjustRightInd w:val="0"/>
        <w:ind w:left="432"/>
        <w:rPr>
          <w:rFonts w:ascii="Arial" w:eastAsiaTheme="minorHAnsi" w:hAnsi="Arial" w:cs="Arial"/>
          <w:iCs/>
          <w:color w:val="291F26"/>
        </w:rPr>
      </w:pPr>
      <w:r w:rsidRPr="002A4B1A">
        <w:rPr>
          <w:rFonts w:ascii="Arial" w:eastAsiaTheme="minorHAnsi" w:hAnsi="Arial" w:cs="Arial"/>
          <w:iCs/>
          <w:color w:val="291F26"/>
        </w:rPr>
        <w:t>This class will be conducted via lecture, discussion, hands-on participation in the study and application of Costume Construction techniques, as well as through exercises and projects complete during class and outside of class.  The Canvas program will be used to administer information and communication for this class.</w:t>
      </w:r>
    </w:p>
    <w:p w14:paraId="46F5DC55" w14:textId="77777777" w:rsidR="00CE5CF6" w:rsidRPr="002A4B1A" w:rsidRDefault="00CE5CF6" w:rsidP="00CE5CF6">
      <w:pPr>
        <w:adjustRightInd w:val="0"/>
        <w:ind w:left="432"/>
        <w:rPr>
          <w:rFonts w:ascii="Arial" w:eastAsiaTheme="minorHAnsi" w:hAnsi="Arial" w:cs="Arial"/>
          <w:iCs/>
          <w:color w:val="291F26"/>
        </w:rPr>
      </w:pPr>
    </w:p>
    <w:p w14:paraId="5DBEB604" w14:textId="77777777" w:rsidR="00791E36" w:rsidRDefault="00791E36" w:rsidP="00DF2D45">
      <w:pPr>
        <w:pStyle w:val="BodyText"/>
        <w:ind w:left="432"/>
        <w:rPr>
          <w:rFonts w:ascii="Arial" w:eastAsiaTheme="minorHAnsi" w:hAnsi="Arial" w:cs="Arial"/>
          <w:sz w:val="22"/>
          <w:szCs w:val="22"/>
        </w:rPr>
      </w:pPr>
      <w:r w:rsidRPr="00DF2D45">
        <w:rPr>
          <w:rFonts w:ascii="Arial" w:eastAsiaTheme="minorHAnsi" w:hAnsi="Arial" w:cs="Arial"/>
          <w:sz w:val="22"/>
          <w:szCs w:val="22"/>
        </w:rPr>
        <w:t>If you maintain any public record, such as online journal, please refrain from using the real names or other identifying details about the students and/or instructor if you choose to write about activities and events related to this course.  This both protects their privacy and respects their ability to participate openly in a class that can include performative elements.  Performing for your peers is unnerving enough without worrying about who is blogging about it afterward.</w:t>
      </w:r>
    </w:p>
    <w:p w14:paraId="51D1610C" w14:textId="77777777" w:rsidR="005A6CFF" w:rsidRPr="00DF2D45" w:rsidRDefault="005A6CFF" w:rsidP="00DF2D45">
      <w:pPr>
        <w:pStyle w:val="BodyText"/>
        <w:ind w:left="432"/>
        <w:rPr>
          <w:rFonts w:ascii="Arial" w:eastAsiaTheme="minorHAnsi" w:hAnsi="Arial" w:cs="Arial"/>
          <w:sz w:val="22"/>
          <w:szCs w:val="22"/>
        </w:rPr>
      </w:pPr>
    </w:p>
    <w:p w14:paraId="785998C8" w14:textId="77777777" w:rsidR="002A4B1A" w:rsidRPr="002A4B1A" w:rsidRDefault="002A4B1A" w:rsidP="002A4B1A">
      <w:pPr>
        <w:adjustRightInd w:val="0"/>
        <w:spacing w:line="288" w:lineRule="auto"/>
        <w:ind w:left="432"/>
        <w:rPr>
          <w:rFonts w:ascii="Arial" w:eastAsiaTheme="minorHAnsi" w:hAnsi="Arial" w:cs="Arial"/>
          <w:color w:val="000000"/>
        </w:rPr>
      </w:pPr>
    </w:p>
    <w:p w14:paraId="7D5F028B" w14:textId="77777777" w:rsidR="009D2F98" w:rsidRPr="009D2F98" w:rsidRDefault="009D2F98" w:rsidP="009D2F98">
      <w:pPr>
        <w:widowControl/>
        <w:autoSpaceDE/>
        <w:autoSpaceDN/>
        <w:spacing w:after="120"/>
        <w:rPr>
          <w:rFonts w:ascii="Arial" w:eastAsiaTheme="minorHAnsi" w:hAnsi="Arial" w:cs="Arial"/>
          <w:b/>
          <w:bCs/>
          <w:sz w:val="24"/>
        </w:rPr>
      </w:pPr>
      <w:r w:rsidRPr="009D2F98">
        <w:rPr>
          <w:rFonts w:ascii="Arial" w:eastAsiaTheme="minorHAnsi" w:hAnsi="Arial" w:cs="Arial"/>
          <w:b/>
          <w:bCs/>
          <w:sz w:val="24"/>
        </w:rPr>
        <w:t>Students with Disabilities:</w:t>
      </w:r>
    </w:p>
    <w:p w14:paraId="7E903570" w14:textId="247137D8" w:rsidR="009D2F98" w:rsidRPr="009D2F98" w:rsidRDefault="009D2F98" w:rsidP="009D2F98">
      <w:pPr>
        <w:widowControl/>
        <w:autoSpaceDE/>
        <w:autoSpaceDN/>
        <w:ind w:left="432"/>
        <w:rPr>
          <w:rFonts w:ascii="Arial" w:eastAsiaTheme="minorHAnsi" w:hAnsi="Arial" w:cs="Arial"/>
        </w:rPr>
      </w:pPr>
      <w:r w:rsidRPr="009D2F98">
        <w:rPr>
          <w:rFonts w:ascii="Arial" w:eastAsiaTheme="minorHAnsi" w:hAnsi="Arial" w:cs="Arial"/>
          <w:i/>
          <w:iCs/>
        </w:rPr>
        <w:t xml:space="preserve">“In compliance with the Americans with Disabilities Act Amendments Act (ADAAA), students who require reasonable accommodations due to a disability to properly execute coursework must register with Student Accessibility Services (SAS)—in Boca Raton, SU 133 </w:t>
      </w:r>
      <w:r w:rsidR="002C5A5B">
        <w:rPr>
          <w:rFonts w:ascii="Arial" w:eastAsiaTheme="minorHAnsi" w:hAnsi="Arial" w:cs="Arial"/>
          <w:i/>
          <w:iCs/>
        </w:rPr>
        <w:t>(561-297-3880); in Davie, LA 131</w:t>
      </w:r>
      <w:bookmarkStart w:id="0" w:name="_GoBack"/>
      <w:bookmarkEnd w:id="0"/>
      <w:r w:rsidRPr="009D2F98">
        <w:rPr>
          <w:rFonts w:ascii="Arial" w:eastAsiaTheme="minorHAnsi" w:hAnsi="Arial" w:cs="Arial"/>
          <w:i/>
          <w:iCs/>
        </w:rPr>
        <w:t xml:space="preserve"> (954-236-1222); or in Jupiter, SR 110 (561-799-8585) —and follow all SAS procedures.” </w:t>
      </w:r>
    </w:p>
    <w:p w14:paraId="352A0E9C" w14:textId="77777777" w:rsidR="00791E36" w:rsidRPr="009D2F98" w:rsidRDefault="00791E36" w:rsidP="00791E36">
      <w:pPr>
        <w:pStyle w:val="BodyText"/>
        <w:rPr>
          <w:rFonts w:ascii="Arial" w:hAnsi="Arial" w:cs="Arial"/>
          <w:i/>
          <w:sz w:val="22"/>
          <w:szCs w:val="22"/>
        </w:rPr>
      </w:pPr>
    </w:p>
    <w:p w14:paraId="6884FCAC" w14:textId="77777777" w:rsidR="005A6CFF" w:rsidRDefault="005A6CFF" w:rsidP="009D2F98">
      <w:pPr>
        <w:widowControl/>
        <w:autoSpaceDE/>
        <w:autoSpaceDN/>
        <w:rPr>
          <w:rFonts w:ascii="Arial" w:eastAsiaTheme="minorHAnsi" w:hAnsi="Arial" w:cs="Arial"/>
          <w:b/>
          <w:bCs/>
          <w:sz w:val="24"/>
        </w:rPr>
      </w:pPr>
    </w:p>
    <w:p w14:paraId="50DE413A" w14:textId="77777777" w:rsidR="005A6CFF" w:rsidRDefault="005A6CFF" w:rsidP="009D2F98">
      <w:pPr>
        <w:widowControl/>
        <w:autoSpaceDE/>
        <w:autoSpaceDN/>
        <w:rPr>
          <w:rFonts w:ascii="Arial" w:eastAsiaTheme="minorHAnsi" w:hAnsi="Arial" w:cs="Arial"/>
          <w:b/>
          <w:bCs/>
          <w:sz w:val="24"/>
        </w:rPr>
      </w:pPr>
    </w:p>
    <w:p w14:paraId="2063BB75" w14:textId="77777777" w:rsidR="009D2F98" w:rsidRPr="009D2F98" w:rsidRDefault="009D2F98" w:rsidP="009D2F98">
      <w:pPr>
        <w:widowControl/>
        <w:autoSpaceDE/>
        <w:autoSpaceDN/>
        <w:rPr>
          <w:rFonts w:ascii="Arial" w:eastAsiaTheme="minorHAnsi" w:hAnsi="Arial" w:cs="Arial"/>
          <w:sz w:val="24"/>
        </w:rPr>
      </w:pPr>
      <w:r w:rsidRPr="009D2F98">
        <w:rPr>
          <w:rFonts w:ascii="Arial" w:eastAsiaTheme="minorHAnsi" w:hAnsi="Arial" w:cs="Arial"/>
          <w:b/>
          <w:bCs/>
          <w:sz w:val="24"/>
        </w:rPr>
        <w:t>The FAU Code of Academic Integrity</w:t>
      </w:r>
      <w:r w:rsidRPr="009D2F98">
        <w:rPr>
          <w:rFonts w:ascii="Arial" w:eastAsiaTheme="minorHAnsi" w:hAnsi="Arial" w:cs="Arial"/>
          <w:sz w:val="24"/>
        </w:rPr>
        <w:t xml:space="preserve">: </w:t>
      </w:r>
    </w:p>
    <w:p w14:paraId="209AA3CF" w14:textId="7E74DCBE" w:rsidR="00791E36" w:rsidRPr="005A6CFF" w:rsidRDefault="009D2F98" w:rsidP="005A6CFF">
      <w:pPr>
        <w:widowControl/>
        <w:autoSpaceDE/>
        <w:autoSpaceDN/>
        <w:spacing w:before="120"/>
        <w:ind w:left="432"/>
        <w:rPr>
          <w:rFonts w:ascii="Arial" w:eastAsiaTheme="minorHAnsi" w:hAnsi="Arial" w:cs="Arial"/>
        </w:rPr>
      </w:pPr>
      <w:r w:rsidRPr="009D2F98">
        <w:rPr>
          <w:rFonts w:ascii="Arial" w:eastAsiaTheme="minorHAnsi" w:hAnsi="Arial" w:cs="Arial"/>
        </w:rPr>
        <w:t xml:space="preserve">Students at Florida Atlantic University are expected to maintain the highest ethical standards. Academic dishonesty is considered a serious breach of these ethical standards because it interferes with the University mission to provide a high-quality education in which </w:t>
      </w:r>
      <w:r w:rsidRPr="009D2F98">
        <w:rPr>
          <w:rFonts w:ascii="Arial" w:eastAsiaTheme="minorHAnsi" w:hAnsi="Arial" w:cs="Arial"/>
        </w:rPr>
        <w:lastRenderedPageBreak/>
        <w:t>no student enjoys an unfair advantage over any other. Academic dishonesty is also destructive of the University community, which is grounded in a system of mutual trust and places a high value on personal integrity and individual responsibility. Harsh penalties are associated with academic dishonesty. For more information, see the Code of Academic Integrity in the University Regulations: http://www.fau.edu/regulations/chapter4/4.001_Code_of_Academic_Integrity.pdf </w:t>
      </w:r>
    </w:p>
    <w:p w14:paraId="4F80745D" w14:textId="77777777" w:rsidR="00F90993" w:rsidRDefault="00F90993" w:rsidP="00F90993">
      <w:pPr>
        <w:tabs>
          <w:tab w:val="left" w:pos="626"/>
        </w:tabs>
        <w:spacing w:before="1"/>
        <w:rPr>
          <w:rFonts w:ascii="Arial"/>
          <w:i/>
          <w:szCs w:val="23"/>
        </w:rPr>
      </w:pPr>
    </w:p>
    <w:p w14:paraId="5D12F83A" w14:textId="3A37F02E" w:rsidR="00791E36" w:rsidRPr="00F90993" w:rsidRDefault="00791E36" w:rsidP="00F90993">
      <w:pPr>
        <w:tabs>
          <w:tab w:val="left" w:pos="626"/>
        </w:tabs>
        <w:spacing w:before="1"/>
        <w:rPr>
          <w:rFonts w:ascii="Arial"/>
          <w:b/>
          <w:sz w:val="24"/>
        </w:rPr>
      </w:pPr>
      <w:r w:rsidRPr="00F90993">
        <w:rPr>
          <w:rFonts w:ascii="Arial"/>
          <w:b/>
          <w:sz w:val="24"/>
        </w:rPr>
        <w:t>Course</w:t>
      </w:r>
      <w:r w:rsidRPr="00F90993">
        <w:rPr>
          <w:rFonts w:ascii="Arial"/>
          <w:b/>
          <w:spacing w:val="26"/>
          <w:sz w:val="24"/>
        </w:rPr>
        <w:t xml:space="preserve"> </w:t>
      </w:r>
      <w:r w:rsidR="00F90993">
        <w:rPr>
          <w:rFonts w:ascii="Arial"/>
          <w:b/>
          <w:sz w:val="24"/>
        </w:rPr>
        <w:t>Calendar</w:t>
      </w:r>
    </w:p>
    <w:p w14:paraId="3BC9B245" w14:textId="77777777" w:rsidR="00791E36" w:rsidRPr="00EB2C35" w:rsidRDefault="00791E36" w:rsidP="00791E36">
      <w:pPr>
        <w:pStyle w:val="ListParagraph"/>
        <w:tabs>
          <w:tab w:val="left" w:pos="626"/>
        </w:tabs>
        <w:spacing w:before="1"/>
        <w:ind w:left="625" w:firstLine="0"/>
        <w:rPr>
          <w:rFonts w:ascii="Arial"/>
          <w:b/>
          <w:sz w:val="24"/>
        </w:rPr>
      </w:pPr>
    </w:p>
    <w:tbl>
      <w:tblPr>
        <w:tblW w:w="0" w:type="auto"/>
        <w:tblInd w:w="-118" w:type="dxa"/>
        <w:tblBorders>
          <w:top w:val="nil"/>
          <w:left w:val="nil"/>
          <w:right w:val="nil"/>
        </w:tblBorders>
        <w:tblLayout w:type="fixed"/>
        <w:tblLook w:val="0000" w:firstRow="0" w:lastRow="0" w:firstColumn="0" w:lastColumn="0" w:noHBand="0" w:noVBand="0"/>
      </w:tblPr>
      <w:tblGrid>
        <w:gridCol w:w="1220"/>
        <w:gridCol w:w="4200"/>
        <w:gridCol w:w="3180"/>
      </w:tblGrid>
      <w:tr w:rsidR="00791E36" w14:paraId="08EA8491" w14:textId="77777777" w:rsidTr="005D40C6">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43C8DBCE"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Jan 10</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BA54668"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Introduction to Costume Construction</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5E8AABB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05B3D585" w14:textId="77777777" w:rsidTr="005A6CFF">
        <w:tblPrEx>
          <w:tblBorders>
            <w:top w:val="none" w:sz="0" w:space="0" w:color="auto"/>
          </w:tblBorders>
        </w:tblPrEx>
        <w:trPr>
          <w:trHeight w:val="187"/>
        </w:trPr>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7EC768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58C20AA"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BCDEAC1"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25C5FEC4"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F12F5E7"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Jan 12</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5708DA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Introduction to Costume Shop Tools</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9F7781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084105DC"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7CB6FE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290F4CB"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E0BDD9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7F78BEB"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418A8324"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Jan 17</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9D5DB16"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How to take accurate measurements</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C42C11F"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measurement assignment due</w:t>
            </w:r>
          </w:p>
        </w:tc>
      </w:tr>
      <w:tr w:rsidR="00791E36" w14:paraId="69D65E17" w14:textId="77777777" w:rsidTr="005A6CFF">
        <w:tblPrEx>
          <w:tblBorders>
            <w:top w:val="none" w:sz="0" w:space="0" w:color="auto"/>
          </w:tblBorders>
        </w:tblPrEx>
        <w:trPr>
          <w:trHeight w:val="322"/>
        </w:trPr>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EBF7F0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379F6E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901EC63"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1883F5A"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FE4872C"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Jan 19</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5D2295A0"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Costume Terminology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2D2F185"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Costume Shop Tools Quiz</w:t>
            </w:r>
          </w:p>
        </w:tc>
      </w:tr>
      <w:tr w:rsidR="00791E36" w14:paraId="6B101BF9"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2F336D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78B931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096FA6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568BAB2"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640E1D42"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Jan 24</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C856C48"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Introduction to the Hand Sewing Sampler Project</w:t>
            </w:r>
          </w:p>
          <w:p w14:paraId="7597D0EF"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Hand sewing techniques -</w:t>
            </w:r>
          </w:p>
          <w:p w14:paraId="5C37454D"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Thread Marking and the Running stitch</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F6A8B24"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Costume Terminology quiz</w:t>
            </w:r>
          </w:p>
        </w:tc>
      </w:tr>
      <w:tr w:rsidR="00791E36" w14:paraId="0D1CBBC4"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DCF179A"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CC96016"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0478107A"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23164BAC"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25BFE76"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Jan 26</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3E3DA772"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 xml:space="preserve">Hand Sewing Techniques - </w:t>
            </w:r>
          </w:p>
          <w:p w14:paraId="5E4D8B31"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Back Stitch</w:t>
            </w:r>
          </w:p>
          <w:p w14:paraId="5FE1BB47"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Prick Stitch</w:t>
            </w:r>
          </w:p>
          <w:p w14:paraId="71DA82E2"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Hem Stitch</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66DC0E1D"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1C490950"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961D6D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97C7371"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6656E66"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D4D667B"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8F6F5C4"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Jan 31</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53F206A"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 xml:space="preserve">Hand Sewing Techniques - </w:t>
            </w:r>
          </w:p>
          <w:p w14:paraId="11CB75E7"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Slip Stitch</w:t>
            </w:r>
          </w:p>
          <w:p w14:paraId="4576C7E7"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Catch Stitch</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8DFD07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7DCBDEC2"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D616342"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C29CE5D"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ADEBB7F"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95FB988"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12DC0C6"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2</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23492EFE"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Hand Sewing Techniques - Closures -</w:t>
            </w:r>
          </w:p>
          <w:p w14:paraId="499C8F8E"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Snap</w:t>
            </w:r>
          </w:p>
          <w:p w14:paraId="163C06CA"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Buttons</w:t>
            </w:r>
          </w:p>
          <w:p w14:paraId="17DD42CF"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Hook and Eye</w:t>
            </w:r>
          </w:p>
          <w:p w14:paraId="1E58C75C"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Skirt Hook and Bar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EE4C4D3"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15E935C6"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85D58F2"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029FAC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05868D5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05B2C07E"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EC0A760"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7</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2FE1DB6D"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How to use a sewing machine</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6ABBE5E"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Hand sewing quiz</w:t>
            </w:r>
          </w:p>
        </w:tc>
      </w:tr>
      <w:tr w:rsidR="00791E36" w14:paraId="41EF3FC9"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58F58E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753239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B8900C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80104E4" w14:textId="77777777" w:rsidTr="005D40C6">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26EE108"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9</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2BBAFAC"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Machine Control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354F2311"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Hand Sampler Due</w:t>
            </w:r>
          </w:p>
        </w:tc>
      </w:tr>
    </w:tbl>
    <w:p w14:paraId="33CA99D6" w14:textId="77777777" w:rsidR="00791E36" w:rsidRPr="00B13472" w:rsidRDefault="00791E36" w:rsidP="00791E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24"/>
          <w:szCs w:val="24"/>
        </w:rPr>
      </w:pPr>
    </w:p>
    <w:tbl>
      <w:tblPr>
        <w:tblW w:w="0" w:type="auto"/>
        <w:tblInd w:w="-118" w:type="dxa"/>
        <w:tblBorders>
          <w:top w:val="nil"/>
          <w:left w:val="nil"/>
          <w:right w:val="nil"/>
        </w:tblBorders>
        <w:tblLayout w:type="fixed"/>
        <w:tblLook w:val="0000" w:firstRow="0" w:lastRow="0" w:firstColumn="0" w:lastColumn="0" w:noHBand="0" w:noVBand="0"/>
      </w:tblPr>
      <w:tblGrid>
        <w:gridCol w:w="1220"/>
        <w:gridCol w:w="4200"/>
        <w:gridCol w:w="3180"/>
      </w:tblGrid>
      <w:tr w:rsidR="00791E36" w14:paraId="12C30AC7" w14:textId="77777777" w:rsidTr="005D40C6">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E7C6BE6"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14</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6444980"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Introduction to Machine Sewing Samples</w:t>
            </w:r>
          </w:p>
          <w:p w14:paraId="04C45931"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Cutting out a theatrical pattern</w:t>
            </w:r>
          </w:p>
          <w:p w14:paraId="7B9E6E49"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Machine Stitches -</w:t>
            </w:r>
          </w:p>
          <w:p w14:paraId="07F9DD4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Straight Seam</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7AAE94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7CFD8FD4"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F81358E"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AF06A7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430536E"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761C69A4"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683B55F"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16</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25D1D302"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 xml:space="preserve">Machine Stitches - </w:t>
            </w:r>
          </w:p>
          <w:p w14:paraId="7D98B0DD"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Flat Fell Seam</w:t>
            </w:r>
          </w:p>
          <w:p w14:paraId="65C616E1"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Dart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B6894AB"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13A60F4"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B0DACCB"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6AAB71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E3EFB4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6A69B857"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7A65724"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21</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369EC80"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 xml:space="preserve">Machine Stitches - </w:t>
            </w:r>
          </w:p>
          <w:p w14:paraId="51A2BE0B"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Gathering Seam</w:t>
            </w:r>
          </w:p>
          <w:p w14:paraId="6B619A23"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Curved Seam</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A63315F"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6E01B3E"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4D1CF9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016134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9EF280B"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ADBB30E"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E81ECEC"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23</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96AD393"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 Machine Stitches</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243B74D"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Machine Stitches Quiz</w:t>
            </w:r>
          </w:p>
        </w:tc>
      </w:tr>
      <w:tr w:rsidR="00791E36" w14:paraId="578F9704"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6970EEC2"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C847E0A"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1E41F3F"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1C017B83"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AA15A48"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Feb 28</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5B11503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 Machine Stitches</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23F9344"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02A69200"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FEC01F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C14557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31FB66F"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08420586"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4B3BBD07"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2</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DCF83C5"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r>
              <w:rPr>
                <w:rFonts w:ascii="Helvetica Neue" w:eastAsiaTheme="minorHAnsi" w:hAnsi="Helvetica Neue" w:cs="Helvetica Neue"/>
                <w:color w:val="343434"/>
                <w:sz w:val="20"/>
                <w:szCs w:val="20"/>
              </w:rPr>
              <w:t>Introduction to Construction Project #1</w:t>
            </w:r>
          </w:p>
          <w:p w14:paraId="2CFEFF53"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Tracing and Cutting out a pattern</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D95D610"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Machine Sewing Sampler Due</w:t>
            </w:r>
          </w:p>
        </w:tc>
      </w:tr>
      <w:tr w:rsidR="00791E36" w14:paraId="539AEAC8"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67DA93C2"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7636E84"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C938D2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3BF330A"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92DDDC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7</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6FA24DC5"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Spring Break</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08E722E"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78CAEC78"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4915E8CA"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8906546"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068A0ABF"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1ED9BC94"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BDEA272"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9</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70AA3CA"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Spring Break</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E3A54F2"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58EF8291"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2244C9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599FF23"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FDDBED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6D765F59"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770D88D"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14</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3F309E4C"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on Tracing and Cutting</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73593DD"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1469A7B2"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134BFE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0FB31AC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515E7C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24714C15" w14:textId="77777777" w:rsidTr="005D40C6">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4530872"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16</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077BA67"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on Tracing and Cutting</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3C36FC13"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139CB980" w14:textId="77777777" w:rsidTr="005D40C6">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98079AD" w14:textId="77777777" w:rsidR="00791E36" w:rsidRDefault="00791E36" w:rsidP="005D40C6">
            <w:pPr>
              <w:adjustRightInd w:val="0"/>
              <w:spacing w:line="288" w:lineRule="auto"/>
              <w:rPr>
                <w:rFonts w:ascii="Helvetica" w:eastAsiaTheme="minorHAnsi" w:hAnsi="Helvetica" w:cs="Helvetica"/>
                <w:b/>
                <w:bCs/>
                <w:color w:val="FFFFFF"/>
                <w:sz w:val="20"/>
                <w:szCs w:val="20"/>
              </w:rPr>
            </w:pP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0C8B698" w14:textId="77777777" w:rsidR="00791E36" w:rsidRDefault="00791E36" w:rsidP="005D40C6">
            <w:pPr>
              <w:adjustRightInd w:val="0"/>
              <w:spacing w:line="288" w:lineRule="auto"/>
              <w:rPr>
                <w:rFonts w:ascii="Helvetica Neue" w:eastAsiaTheme="minorHAnsi" w:hAnsi="Helvetica Neue" w:cs="Helvetica Neue"/>
                <w:color w:val="343434"/>
                <w:sz w:val="20"/>
                <w:szCs w:val="20"/>
              </w:rPr>
            </w:pP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6F11A96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bl>
    <w:p w14:paraId="6A8E86C3" w14:textId="77777777" w:rsidR="00791E36" w:rsidRPr="00B13472" w:rsidRDefault="00791E36" w:rsidP="00791E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sz w:val="24"/>
          <w:szCs w:val="24"/>
        </w:rPr>
      </w:pPr>
    </w:p>
    <w:tbl>
      <w:tblPr>
        <w:tblW w:w="0" w:type="auto"/>
        <w:tblInd w:w="-118" w:type="dxa"/>
        <w:tblBorders>
          <w:top w:val="nil"/>
          <w:left w:val="nil"/>
          <w:right w:val="nil"/>
        </w:tblBorders>
        <w:tblLayout w:type="fixed"/>
        <w:tblLook w:val="0000" w:firstRow="0" w:lastRow="0" w:firstColumn="0" w:lastColumn="0" w:noHBand="0" w:noVBand="0"/>
      </w:tblPr>
      <w:tblGrid>
        <w:gridCol w:w="1220"/>
        <w:gridCol w:w="4200"/>
        <w:gridCol w:w="3180"/>
      </w:tblGrid>
      <w:tr w:rsidR="00791E36" w14:paraId="62771D0B" w14:textId="77777777" w:rsidTr="005D40C6">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8D4E970"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lastRenderedPageBreak/>
              <w:t>Mar 21</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B0C5E88"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Reading the construction instructions</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493502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1F5A9BD"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0EA21B4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BFCEB9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0E73C0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66A5F369"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87D740E"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23</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3FD9FFFF"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on constructing the garment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293EBB5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1132620"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0777F83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078F24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5AF3410B"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D31452A"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6AA7F61"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28</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25E57957"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on constructing the garment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6F6CD4E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C161625"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637379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F5CAC2B"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145C152"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70E2D6EB"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365C5B7D"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Mar 30</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02EA048"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on constructing the garment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67C7A3C6"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6E0FB433"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495BD61A"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331907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F800A1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5AB655E1"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6B80EA02"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Apr 4</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B9E34B4"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Introduction to Construction Project #2</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F58BF7A"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5A17AA55"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009792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267A5E0F"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F772D7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075B0C8"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8EE6DFF"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Apr 6</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DFEB7C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 Construction Project #2</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3FDD864B"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Construction Project #1 Due</w:t>
            </w:r>
          </w:p>
        </w:tc>
      </w:tr>
      <w:tr w:rsidR="00791E36" w14:paraId="4C4212A9"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E0BB1B6"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1AD70C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5CC5E1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2AB5040D"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DD2BEBB"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Apr 11</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38EBBD8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 Construction Project #2</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46D3140D"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5EEA0561"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7D692B94"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6B9CA32"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608EBCB3"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6E264C8F"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2DD38B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Apr 13</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BD5ECEC"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 Construction Project #2</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28EED9CD"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339EA2B"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4E5407E7"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08C00FC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4B2AC7A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37B58811"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FD95CAC"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Apr 18</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70C4FF4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 Construction Project #2</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50827454"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2C19117A"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4A31CDF1"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73B6614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36BDD820"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2989A2D0"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58C04498"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Apr 20</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63145BCD"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Work in Class - Construction Project #2</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1F12A67C"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802149D" w14:textId="77777777" w:rsidTr="005D40C6">
        <w:tblPrEx>
          <w:tblBorders>
            <w:top w:val="none" w:sz="0" w:space="0" w:color="auto"/>
          </w:tblBorders>
        </w:tblPrEx>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2037CF25"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420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8128028"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c>
          <w:tcPr>
            <w:tcW w:w="3180" w:type="dxa"/>
            <w:tcBorders>
              <w:top w:val="single" w:sz="8" w:space="0" w:color="000000"/>
              <w:left w:val="single" w:sz="8" w:space="0" w:color="000000"/>
              <w:bottom w:val="single" w:sz="8" w:space="0" w:color="000000"/>
              <w:right w:val="single" w:sz="8" w:space="0" w:color="000000"/>
            </w:tcBorders>
            <w:shd w:val="clear" w:color="auto" w:fill="EBEBEB"/>
            <w:tcMar>
              <w:top w:w="80" w:type="nil"/>
              <w:left w:w="80" w:type="nil"/>
              <w:bottom w:w="80" w:type="nil"/>
              <w:right w:w="80" w:type="nil"/>
            </w:tcMar>
          </w:tcPr>
          <w:p w14:paraId="18CB3D79" w14:textId="77777777" w:rsidR="00791E36" w:rsidRDefault="00791E36" w:rsidP="005D40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Helvetica" w:eastAsiaTheme="minorHAnsi" w:hAnsi="Helvetica" w:cs="Helvetica"/>
                <w:kern w:val="1"/>
                <w:sz w:val="24"/>
                <w:szCs w:val="24"/>
              </w:rPr>
            </w:pPr>
          </w:p>
        </w:tc>
      </w:tr>
      <w:tr w:rsidR="00791E36" w14:paraId="4EACB58B" w14:textId="77777777" w:rsidTr="005D40C6">
        <w:tc>
          <w:tcPr>
            <w:tcW w:w="1220" w:type="dxa"/>
            <w:tcBorders>
              <w:top w:val="single" w:sz="8" w:space="0" w:color="000000"/>
              <w:left w:val="single" w:sz="8" w:space="0" w:color="000000"/>
              <w:bottom w:val="single" w:sz="8" w:space="0" w:color="000000"/>
              <w:right w:val="single" w:sz="8" w:space="0" w:color="000000"/>
            </w:tcBorders>
            <w:shd w:val="clear" w:color="auto" w:fill="6C6C6C"/>
            <w:tcMar>
              <w:top w:w="80" w:type="nil"/>
              <w:left w:w="80" w:type="nil"/>
              <w:bottom w:w="80" w:type="nil"/>
              <w:right w:w="80" w:type="nil"/>
            </w:tcMar>
          </w:tcPr>
          <w:p w14:paraId="12DD93B8"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w:eastAsiaTheme="minorHAnsi" w:hAnsi="Helvetica" w:cs="Helvetica"/>
                <w:b/>
                <w:bCs/>
                <w:color w:val="FFFFFF"/>
                <w:sz w:val="20"/>
                <w:szCs w:val="20"/>
              </w:rPr>
              <w:t>May 2</w:t>
            </w:r>
          </w:p>
        </w:tc>
        <w:tc>
          <w:tcPr>
            <w:tcW w:w="420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5978B4A9"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Showing off your project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nil"/>
              <w:left w:w="80" w:type="nil"/>
              <w:bottom w:w="80" w:type="nil"/>
              <w:right w:w="80" w:type="nil"/>
            </w:tcMar>
          </w:tcPr>
          <w:p w14:paraId="06B7A7CA" w14:textId="77777777" w:rsidR="00791E36" w:rsidRDefault="00791E36" w:rsidP="005D40C6">
            <w:pPr>
              <w:adjustRightInd w:val="0"/>
              <w:spacing w:line="288" w:lineRule="auto"/>
              <w:rPr>
                <w:rFonts w:ascii="Helvetica" w:eastAsiaTheme="minorHAnsi" w:hAnsi="Helvetica" w:cs="Helvetica"/>
                <w:kern w:val="1"/>
                <w:sz w:val="24"/>
                <w:szCs w:val="24"/>
              </w:rPr>
            </w:pPr>
            <w:r>
              <w:rPr>
                <w:rFonts w:ascii="Helvetica Neue" w:eastAsiaTheme="minorHAnsi" w:hAnsi="Helvetica Neue" w:cs="Helvetica Neue"/>
                <w:color w:val="343434"/>
                <w:sz w:val="20"/>
                <w:szCs w:val="20"/>
              </w:rPr>
              <w:t>Construction Project #2 Due</w:t>
            </w:r>
          </w:p>
        </w:tc>
      </w:tr>
    </w:tbl>
    <w:p w14:paraId="52BD6212" w14:textId="77777777" w:rsidR="00926A7B" w:rsidRDefault="00926A7B"/>
    <w:sectPr w:rsidR="00926A7B" w:rsidSect="002A4B1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F9428" w14:textId="77777777" w:rsidR="00A41E0D" w:rsidRDefault="00A41E0D" w:rsidP="005A6CFF">
      <w:r>
        <w:separator/>
      </w:r>
    </w:p>
  </w:endnote>
  <w:endnote w:type="continuationSeparator" w:id="0">
    <w:p w14:paraId="76EFEF1D" w14:textId="77777777" w:rsidR="00A41E0D" w:rsidRDefault="00A41E0D" w:rsidP="005A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1493" w14:textId="77777777" w:rsidR="005A6CFF" w:rsidRDefault="005A6CFF" w:rsidP="007C3EA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E5DC1" w14:textId="77777777" w:rsidR="005A6CFF" w:rsidRDefault="005A6CFF" w:rsidP="005A6C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FF8D" w14:textId="27018BC8" w:rsidR="005A6CFF" w:rsidRDefault="005A6CFF" w:rsidP="007C3EA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A5B">
      <w:rPr>
        <w:rStyle w:val="PageNumber"/>
        <w:noProof/>
      </w:rPr>
      <w:t>4</w:t>
    </w:r>
    <w:r>
      <w:rPr>
        <w:rStyle w:val="PageNumber"/>
      </w:rPr>
      <w:fldChar w:fldCharType="end"/>
    </w:r>
  </w:p>
  <w:p w14:paraId="50BB96D7" w14:textId="79F9F6B3" w:rsidR="005A6CFF" w:rsidRDefault="00127128" w:rsidP="005A6CFF">
    <w:pPr>
      <w:pStyle w:val="Footer"/>
      <w:ind w:right="360"/>
      <w:jc w:val="right"/>
    </w:pPr>
    <w:r>
      <w:t>TPA 2042</w:t>
    </w:r>
    <w:r w:rsidR="005A6CFF">
      <w:t xml:space="preserve"> – </w:t>
    </w:r>
    <w:proofErr w:type="spellStart"/>
    <w:r w:rsidR="005A6CFF">
      <w:t>Shamburger</w:t>
    </w:r>
    <w:proofErr w:type="spellEnd"/>
    <w:r w:rsidR="005A6CFF">
      <w:t xml:space="preserve"> </w:t>
    </w:r>
  </w:p>
  <w:p w14:paraId="6861D929" w14:textId="77777777" w:rsidR="005A6CFF" w:rsidRDefault="005A6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1AA8" w14:textId="77777777" w:rsidR="005A6CFF" w:rsidRDefault="005A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98AA8" w14:textId="77777777" w:rsidR="00A41E0D" w:rsidRDefault="00A41E0D" w:rsidP="005A6CFF">
      <w:r>
        <w:separator/>
      </w:r>
    </w:p>
  </w:footnote>
  <w:footnote w:type="continuationSeparator" w:id="0">
    <w:p w14:paraId="6F38897B" w14:textId="77777777" w:rsidR="00A41E0D" w:rsidRDefault="00A41E0D" w:rsidP="005A6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75D3E" w14:textId="77777777" w:rsidR="005A6CFF" w:rsidRDefault="005A6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D719F" w14:textId="77777777" w:rsidR="005A6CFF" w:rsidRDefault="005A6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12DD" w14:textId="77777777" w:rsidR="005A6CFF" w:rsidRDefault="005A6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C16F7C"/>
    <w:multiLevelType w:val="hybridMultilevel"/>
    <w:tmpl w:val="5F560544"/>
    <w:lvl w:ilvl="0" w:tplc="05726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710A0"/>
    <w:multiLevelType w:val="hybridMultilevel"/>
    <w:tmpl w:val="133089C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51777622"/>
    <w:multiLevelType w:val="hybridMultilevel"/>
    <w:tmpl w:val="C282AF58"/>
    <w:lvl w:ilvl="0" w:tplc="E9D89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E2072B"/>
    <w:multiLevelType w:val="hybridMultilevel"/>
    <w:tmpl w:val="D8A23B72"/>
    <w:lvl w:ilvl="0" w:tplc="12662C34">
      <w:start w:val="1"/>
      <w:numFmt w:val="upperRoman"/>
      <w:lvlText w:val="%1."/>
      <w:lvlJc w:val="left"/>
      <w:pPr>
        <w:ind w:left="720" w:hanging="360"/>
      </w:pPr>
      <w:rPr>
        <w:rFonts w:ascii="Arial" w:eastAsia="Arial" w:hAnsi="Arial" w:cs="Arial" w:hint="default"/>
        <w:b/>
        <w:bCs/>
        <w:color w:val="282828"/>
        <w:spacing w:val="0"/>
        <w:w w:val="104"/>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0MTc0MTIwNjCyMDZS0lEKTi0uzszPAykwrgUAZo33uywAAAA="/>
  </w:docVars>
  <w:rsids>
    <w:rsidRoot w:val="00791E36"/>
    <w:rsid w:val="0003433A"/>
    <w:rsid w:val="00057A65"/>
    <w:rsid w:val="000E3E0F"/>
    <w:rsid w:val="000F1BE5"/>
    <w:rsid w:val="0011702D"/>
    <w:rsid w:val="00127128"/>
    <w:rsid w:val="00283F34"/>
    <w:rsid w:val="002A4B1A"/>
    <w:rsid w:val="002C5A5B"/>
    <w:rsid w:val="002F6BDC"/>
    <w:rsid w:val="00337F25"/>
    <w:rsid w:val="00395641"/>
    <w:rsid w:val="003C1484"/>
    <w:rsid w:val="003E7AFA"/>
    <w:rsid w:val="00507539"/>
    <w:rsid w:val="005369D2"/>
    <w:rsid w:val="00586A1D"/>
    <w:rsid w:val="005A5839"/>
    <w:rsid w:val="005A6CFF"/>
    <w:rsid w:val="005B60C6"/>
    <w:rsid w:val="00603E3F"/>
    <w:rsid w:val="00667C77"/>
    <w:rsid w:val="006871EE"/>
    <w:rsid w:val="006F6FD8"/>
    <w:rsid w:val="0078421D"/>
    <w:rsid w:val="00791E36"/>
    <w:rsid w:val="00854C82"/>
    <w:rsid w:val="00876F35"/>
    <w:rsid w:val="00882658"/>
    <w:rsid w:val="008A34EB"/>
    <w:rsid w:val="00926A7B"/>
    <w:rsid w:val="009936ED"/>
    <w:rsid w:val="009D2F98"/>
    <w:rsid w:val="00A41E0D"/>
    <w:rsid w:val="00AE170A"/>
    <w:rsid w:val="00B6519C"/>
    <w:rsid w:val="00CE5CF6"/>
    <w:rsid w:val="00D36AD3"/>
    <w:rsid w:val="00DF2D45"/>
    <w:rsid w:val="00E8236E"/>
    <w:rsid w:val="00F53633"/>
    <w:rsid w:val="00F9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64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1E36"/>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1E36"/>
    <w:rPr>
      <w:sz w:val="23"/>
      <w:szCs w:val="23"/>
    </w:rPr>
  </w:style>
  <w:style w:type="character" w:customStyle="1" w:styleId="BodyTextChar">
    <w:name w:val="Body Text Char"/>
    <w:basedOn w:val="DefaultParagraphFont"/>
    <w:link w:val="BodyText"/>
    <w:uiPriority w:val="1"/>
    <w:rsid w:val="00791E36"/>
    <w:rPr>
      <w:rFonts w:ascii="Times New Roman" w:eastAsia="Times New Roman" w:hAnsi="Times New Roman" w:cs="Times New Roman"/>
      <w:sz w:val="23"/>
      <w:szCs w:val="23"/>
    </w:rPr>
  </w:style>
  <w:style w:type="paragraph" w:styleId="ListParagraph">
    <w:name w:val="List Paragraph"/>
    <w:basedOn w:val="Normal"/>
    <w:uiPriority w:val="1"/>
    <w:qFormat/>
    <w:rsid w:val="00791E36"/>
    <w:pPr>
      <w:ind w:left="555" w:hanging="354"/>
    </w:pPr>
  </w:style>
  <w:style w:type="paragraph" w:styleId="NormalWeb">
    <w:name w:val="Normal (Web)"/>
    <w:basedOn w:val="Normal"/>
    <w:uiPriority w:val="99"/>
    <w:semiHidden/>
    <w:unhideWhenUsed/>
    <w:rsid w:val="000E3E0F"/>
    <w:pPr>
      <w:widowControl/>
      <w:autoSpaceDE/>
      <w:autoSpaceDN/>
      <w:spacing w:before="100" w:beforeAutospacing="1" w:after="100" w:afterAutospacing="1"/>
    </w:pPr>
    <w:rPr>
      <w:rFonts w:eastAsiaTheme="minorHAnsi"/>
      <w:sz w:val="24"/>
      <w:szCs w:val="24"/>
    </w:rPr>
  </w:style>
  <w:style w:type="character" w:styleId="Strong">
    <w:name w:val="Strong"/>
    <w:basedOn w:val="DefaultParagraphFont"/>
    <w:uiPriority w:val="22"/>
    <w:qFormat/>
    <w:rsid w:val="000E3E0F"/>
    <w:rPr>
      <w:b/>
      <w:bCs/>
    </w:rPr>
  </w:style>
  <w:style w:type="character" w:customStyle="1" w:styleId="collegetextb">
    <w:name w:val="collegetextb"/>
    <w:basedOn w:val="DefaultParagraphFont"/>
    <w:rsid w:val="003C1484"/>
  </w:style>
  <w:style w:type="character" w:customStyle="1" w:styleId="collegetext">
    <w:name w:val="collegetext"/>
    <w:basedOn w:val="DefaultParagraphFont"/>
    <w:rsid w:val="003C1484"/>
  </w:style>
  <w:style w:type="paragraph" w:customStyle="1" w:styleId="p1">
    <w:name w:val="p1"/>
    <w:basedOn w:val="Normal"/>
    <w:rsid w:val="00667C77"/>
    <w:pPr>
      <w:widowControl/>
      <w:autoSpaceDE/>
      <w:autoSpaceDN/>
    </w:pPr>
    <w:rPr>
      <w:rFonts w:eastAsiaTheme="minorHAnsi"/>
      <w:sz w:val="18"/>
      <w:szCs w:val="18"/>
    </w:rPr>
  </w:style>
  <w:style w:type="paragraph" w:customStyle="1" w:styleId="p2">
    <w:name w:val="p2"/>
    <w:basedOn w:val="Normal"/>
    <w:rsid w:val="00667C77"/>
    <w:pPr>
      <w:widowControl/>
      <w:autoSpaceDE/>
      <w:autoSpaceDN/>
    </w:pPr>
    <w:rPr>
      <w:rFonts w:eastAsiaTheme="minorHAnsi"/>
      <w:sz w:val="15"/>
      <w:szCs w:val="15"/>
    </w:rPr>
  </w:style>
  <w:style w:type="character" w:customStyle="1" w:styleId="apple-converted-space">
    <w:name w:val="apple-converted-space"/>
    <w:basedOn w:val="DefaultParagraphFont"/>
    <w:rsid w:val="00667C77"/>
  </w:style>
  <w:style w:type="paragraph" w:customStyle="1" w:styleId="p3">
    <w:name w:val="p3"/>
    <w:basedOn w:val="Normal"/>
    <w:rsid w:val="000F1BE5"/>
    <w:pPr>
      <w:widowControl/>
      <w:autoSpaceDE/>
      <w:autoSpaceDN/>
    </w:pPr>
    <w:rPr>
      <w:rFonts w:eastAsiaTheme="minorHAnsi"/>
      <w:sz w:val="15"/>
      <w:szCs w:val="15"/>
    </w:rPr>
  </w:style>
  <w:style w:type="character" w:styleId="Hyperlink">
    <w:name w:val="Hyperlink"/>
    <w:basedOn w:val="DefaultParagraphFont"/>
    <w:uiPriority w:val="99"/>
    <w:unhideWhenUsed/>
    <w:rsid w:val="00CE5CF6"/>
    <w:rPr>
      <w:color w:val="0563C1" w:themeColor="hyperlink"/>
      <w:u w:val="single"/>
    </w:rPr>
  </w:style>
  <w:style w:type="paragraph" w:styleId="Header">
    <w:name w:val="header"/>
    <w:basedOn w:val="Normal"/>
    <w:link w:val="HeaderChar"/>
    <w:uiPriority w:val="99"/>
    <w:unhideWhenUsed/>
    <w:rsid w:val="005A6CFF"/>
    <w:pPr>
      <w:tabs>
        <w:tab w:val="center" w:pos="4680"/>
        <w:tab w:val="right" w:pos="9360"/>
      </w:tabs>
    </w:pPr>
  </w:style>
  <w:style w:type="character" w:customStyle="1" w:styleId="HeaderChar">
    <w:name w:val="Header Char"/>
    <w:basedOn w:val="DefaultParagraphFont"/>
    <w:link w:val="Header"/>
    <w:uiPriority w:val="99"/>
    <w:rsid w:val="005A6CFF"/>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5A6CFF"/>
    <w:pPr>
      <w:tabs>
        <w:tab w:val="center" w:pos="4680"/>
        <w:tab w:val="right" w:pos="9360"/>
      </w:tabs>
    </w:pPr>
  </w:style>
  <w:style w:type="character" w:customStyle="1" w:styleId="FooterChar">
    <w:name w:val="Footer Char"/>
    <w:basedOn w:val="DefaultParagraphFont"/>
    <w:link w:val="Footer"/>
    <w:uiPriority w:val="99"/>
    <w:rsid w:val="005A6CFF"/>
    <w:rPr>
      <w:rFonts w:ascii="Times New Roman" w:eastAsia="Times New Roman" w:hAnsi="Times New Roman" w:cs="Times New Roman"/>
      <w:sz w:val="22"/>
      <w:szCs w:val="22"/>
    </w:rPr>
  </w:style>
  <w:style w:type="character" w:styleId="PageNumber">
    <w:name w:val="page number"/>
    <w:basedOn w:val="DefaultParagraphFont"/>
    <w:uiPriority w:val="99"/>
    <w:semiHidden/>
    <w:unhideWhenUsed/>
    <w:rsid w:val="005A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32127">
      <w:bodyDiv w:val="1"/>
      <w:marLeft w:val="0"/>
      <w:marRight w:val="0"/>
      <w:marTop w:val="0"/>
      <w:marBottom w:val="0"/>
      <w:divBdr>
        <w:top w:val="none" w:sz="0" w:space="0" w:color="auto"/>
        <w:left w:val="none" w:sz="0" w:space="0" w:color="auto"/>
        <w:bottom w:val="none" w:sz="0" w:space="0" w:color="auto"/>
        <w:right w:val="none" w:sz="0" w:space="0" w:color="auto"/>
      </w:divBdr>
    </w:div>
    <w:div w:id="693773998">
      <w:bodyDiv w:val="1"/>
      <w:marLeft w:val="0"/>
      <w:marRight w:val="0"/>
      <w:marTop w:val="0"/>
      <w:marBottom w:val="0"/>
      <w:divBdr>
        <w:top w:val="none" w:sz="0" w:space="0" w:color="auto"/>
        <w:left w:val="none" w:sz="0" w:space="0" w:color="auto"/>
        <w:bottom w:val="none" w:sz="0" w:space="0" w:color="auto"/>
        <w:right w:val="none" w:sz="0" w:space="0" w:color="auto"/>
      </w:divBdr>
    </w:div>
    <w:div w:id="992954168">
      <w:bodyDiv w:val="1"/>
      <w:marLeft w:val="0"/>
      <w:marRight w:val="0"/>
      <w:marTop w:val="0"/>
      <w:marBottom w:val="0"/>
      <w:divBdr>
        <w:top w:val="none" w:sz="0" w:space="0" w:color="auto"/>
        <w:left w:val="none" w:sz="0" w:space="0" w:color="auto"/>
        <w:bottom w:val="none" w:sz="0" w:space="0" w:color="auto"/>
        <w:right w:val="none" w:sz="0" w:space="0" w:color="auto"/>
      </w:divBdr>
    </w:div>
    <w:div w:id="1043208577">
      <w:bodyDiv w:val="1"/>
      <w:marLeft w:val="0"/>
      <w:marRight w:val="0"/>
      <w:marTop w:val="0"/>
      <w:marBottom w:val="0"/>
      <w:divBdr>
        <w:top w:val="none" w:sz="0" w:space="0" w:color="auto"/>
        <w:left w:val="none" w:sz="0" w:space="0" w:color="auto"/>
        <w:bottom w:val="none" w:sz="0" w:space="0" w:color="auto"/>
        <w:right w:val="none" w:sz="0" w:space="0" w:color="auto"/>
      </w:divBdr>
    </w:div>
    <w:div w:id="1783911441">
      <w:bodyDiv w:val="1"/>
      <w:marLeft w:val="0"/>
      <w:marRight w:val="0"/>
      <w:marTop w:val="0"/>
      <w:marBottom w:val="0"/>
      <w:divBdr>
        <w:top w:val="none" w:sz="0" w:space="0" w:color="auto"/>
        <w:left w:val="none" w:sz="0" w:space="0" w:color="auto"/>
        <w:bottom w:val="none" w:sz="0" w:space="0" w:color="auto"/>
        <w:right w:val="none" w:sz="0" w:space="0" w:color="auto"/>
      </w:divBdr>
    </w:div>
    <w:div w:id="1890022575">
      <w:bodyDiv w:val="1"/>
      <w:marLeft w:val="0"/>
      <w:marRight w:val="0"/>
      <w:marTop w:val="0"/>
      <w:marBottom w:val="0"/>
      <w:divBdr>
        <w:top w:val="none" w:sz="0" w:space="0" w:color="auto"/>
        <w:left w:val="none" w:sz="0" w:space="0" w:color="auto"/>
        <w:bottom w:val="none" w:sz="0" w:space="0" w:color="auto"/>
        <w:right w:val="none" w:sz="0" w:space="0" w:color="auto"/>
      </w:divBdr>
    </w:div>
    <w:div w:id="1985500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shamburger@fa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Jennings</cp:lastModifiedBy>
  <cp:revision>3</cp:revision>
  <dcterms:created xsi:type="dcterms:W3CDTF">2018-04-25T14:00:00Z</dcterms:created>
  <dcterms:modified xsi:type="dcterms:W3CDTF">2018-04-25T14:04:00Z</dcterms:modified>
</cp:coreProperties>
</file>