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38E" w:rsidRPr="001F238E" w:rsidRDefault="001F238E" w:rsidP="001F238E">
      <w:pPr>
        <w:pStyle w:val="ListParagraph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1F238E">
        <w:rPr>
          <w:rFonts w:ascii="Arial" w:hAnsi="Arial" w:cs="Arial"/>
          <w:b/>
          <w:sz w:val="20"/>
          <w:szCs w:val="20"/>
        </w:rPr>
        <w:t>BECE Undergraduate Program Changes</w:t>
      </w:r>
    </w:p>
    <w:p w:rsidR="001F238E" w:rsidRDefault="001F238E" w:rsidP="0081265A">
      <w:pPr>
        <w:pStyle w:val="ListParagraph"/>
        <w:rPr>
          <w:rFonts w:ascii="Arial" w:hAnsi="Arial" w:cs="Arial"/>
          <w:sz w:val="20"/>
          <w:szCs w:val="20"/>
        </w:rPr>
      </w:pPr>
    </w:p>
    <w:p w:rsidR="0081265A" w:rsidRDefault="001F238E" w:rsidP="0081265A">
      <w:pPr>
        <w:pStyle w:val="ListParagraph"/>
        <w:rPr>
          <w:rFonts w:ascii="Arial" w:hAnsi="Arial" w:cs="Arial"/>
          <w:sz w:val="20"/>
          <w:szCs w:val="20"/>
        </w:rPr>
      </w:pPr>
      <w:r w:rsidRPr="001F238E">
        <w:rPr>
          <w:rFonts w:ascii="Arial" w:hAnsi="Arial" w:cs="Arial"/>
          <w:sz w:val="20"/>
          <w:szCs w:val="20"/>
        </w:rPr>
        <w:t>*NOTE: This is a joint program offered by two departments: Exceptional Student Education, and Curriculum, Culture, and Educational Inquiry</w:t>
      </w:r>
      <w:r w:rsidR="00454E6D">
        <w:rPr>
          <w:rFonts w:ascii="Arial" w:hAnsi="Arial" w:cs="Arial"/>
          <w:sz w:val="20"/>
          <w:szCs w:val="20"/>
        </w:rPr>
        <w:t>. T</w:t>
      </w:r>
      <w:r>
        <w:rPr>
          <w:rFonts w:ascii="Arial" w:hAnsi="Arial" w:cs="Arial"/>
          <w:sz w:val="20"/>
          <w:szCs w:val="20"/>
        </w:rPr>
        <w:t xml:space="preserve">he changes </w:t>
      </w:r>
      <w:r w:rsidR="00454E6D">
        <w:rPr>
          <w:rFonts w:ascii="Arial" w:hAnsi="Arial" w:cs="Arial"/>
          <w:sz w:val="20"/>
          <w:szCs w:val="20"/>
        </w:rPr>
        <w:t xml:space="preserve">described below are </w:t>
      </w:r>
      <w:r>
        <w:rPr>
          <w:rFonts w:ascii="Arial" w:hAnsi="Arial" w:cs="Arial"/>
          <w:sz w:val="20"/>
          <w:szCs w:val="20"/>
        </w:rPr>
        <w:t xml:space="preserve">being submitted by </w:t>
      </w:r>
      <w:r w:rsidR="00454E6D">
        <w:rPr>
          <w:rFonts w:ascii="Arial" w:hAnsi="Arial" w:cs="Arial"/>
          <w:sz w:val="20"/>
          <w:szCs w:val="20"/>
        </w:rPr>
        <w:t>the two</w:t>
      </w:r>
      <w:r>
        <w:rPr>
          <w:rFonts w:ascii="Arial" w:hAnsi="Arial" w:cs="Arial"/>
          <w:sz w:val="20"/>
          <w:szCs w:val="20"/>
        </w:rPr>
        <w:t xml:space="preserve"> Departments.</w:t>
      </w:r>
    </w:p>
    <w:p w:rsidR="00763DD0" w:rsidRDefault="00763DD0" w:rsidP="0081265A">
      <w:pPr>
        <w:pStyle w:val="ListParagraph"/>
        <w:rPr>
          <w:rFonts w:ascii="Arial" w:hAnsi="Arial" w:cs="Arial"/>
          <w:sz w:val="20"/>
          <w:szCs w:val="20"/>
        </w:rPr>
      </w:pPr>
    </w:p>
    <w:p w:rsidR="00763DD0" w:rsidRPr="001D2D3C" w:rsidRDefault="00763DD0" w:rsidP="0081265A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(This summary accompanies the undergraduate programs change form.)</w:t>
      </w:r>
    </w:p>
    <w:p w:rsidR="00A86CD7" w:rsidRPr="001D2D3C" w:rsidRDefault="00A86CD7" w:rsidP="00A86CD7">
      <w:pPr>
        <w:spacing w:line="240" w:lineRule="auto"/>
        <w:rPr>
          <w:rFonts w:ascii="Arial" w:hAnsi="Arial" w:cs="Arial"/>
          <w:bCs/>
          <w:i/>
          <w:color w:val="000000"/>
          <w:sz w:val="20"/>
          <w:szCs w:val="20"/>
        </w:rPr>
      </w:pPr>
    </w:p>
    <w:p w:rsidR="00A86CD7" w:rsidRPr="001F238E" w:rsidRDefault="00A86CD7" w:rsidP="00A86CD7">
      <w:pPr>
        <w:pStyle w:val="ListParagraph"/>
        <w:numPr>
          <w:ilvl w:val="0"/>
          <w:numId w:val="1"/>
        </w:numPr>
        <w:spacing w:line="240" w:lineRule="auto"/>
        <w:rPr>
          <w:rStyle w:val="collegetextb1"/>
          <w:b w:val="0"/>
          <w:i/>
          <w:color w:val="000000"/>
          <w:sz w:val="20"/>
          <w:szCs w:val="20"/>
        </w:rPr>
      </w:pPr>
      <w:r w:rsidRPr="001F238E">
        <w:rPr>
          <w:rFonts w:ascii="Arial" w:hAnsi="Arial" w:cs="Arial"/>
          <w:sz w:val="20"/>
          <w:szCs w:val="20"/>
        </w:rPr>
        <w:t>In the section called “</w:t>
      </w:r>
      <w:r w:rsidRPr="001F238E">
        <w:rPr>
          <w:rStyle w:val="collegetextb1"/>
          <w:b w:val="0"/>
          <w:i/>
          <w:color w:val="000000"/>
          <w:sz w:val="20"/>
          <w:szCs w:val="20"/>
        </w:rPr>
        <w:t>Transfer Credits – 60 credits”, edit the section to read as follows:</w:t>
      </w:r>
    </w:p>
    <w:p w:rsidR="00A86CD7" w:rsidRPr="001F238E" w:rsidRDefault="00A86CD7" w:rsidP="00A86CD7">
      <w:pPr>
        <w:pStyle w:val="ListParagraph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A86CD7" w:rsidRPr="001F238E" w:rsidRDefault="00A86CD7" w:rsidP="00A86CD7">
      <w:pPr>
        <w:pStyle w:val="ListParagraph"/>
        <w:spacing w:line="240" w:lineRule="auto"/>
        <w:rPr>
          <w:rFonts w:ascii="Arial" w:hAnsi="Arial" w:cs="Arial"/>
          <w:sz w:val="20"/>
          <w:szCs w:val="20"/>
        </w:rPr>
      </w:pPr>
      <w:r w:rsidRPr="001F238E">
        <w:rPr>
          <w:rFonts w:ascii="Arial" w:hAnsi="Arial" w:cs="Arial"/>
          <w:color w:val="000000"/>
          <w:sz w:val="20"/>
          <w:szCs w:val="20"/>
        </w:rPr>
        <w:t xml:space="preserve">Determined through Articulation Agreements with community or state colleges.  Early Childhood and General Education Courses can transfer as a 60-credit block for students having completed the A.A. or A.S. Degrees in Early Childhood.  </w:t>
      </w:r>
      <w:r w:rsidRPr="001F238E">
        <w:rPr>
          <w:rStyle w:val="collegetextb1"/>
          <w:b w:val="0"/>
          <w:color w:val="000000"/>
          <w:sz w:val="20"/>
          <w:szCs w:val="20"/>
        </w:rPr>
        <w:t>Students transferring the A.S. degree might need additional coursework to satisfy the FAU lower division General Education Core.</w:t>
      </w:r>
    </w:p>
    <w:p w:rsidR="00A86CD7" w:rsidRPr="001F238E" w:rsidRDefault="00A86CD7" w:rsidP="00A86CD7">
      <w:pPr>
        <w:pStyle w:val="ListParagraph"/>
        <w:rPr>
          <w:rFonts w:ascii="Arial" w:hAnsi="Arial" w:cs="Arial"/>
          <w:sz w:val="20"/>
          <w:szCs w:val="20"/>
        </w:rPr>
      </w:pPr>
    </w:p>
    <w:p w:rsidR="0081265A" w:rsidRPr="001F238E" w:rsidRDefault="0081265A" w:rsidP="00B42610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1F238E">
        <w:rPr>
          <w:rFonts w:ascii="Arial" w:hAnsi="Arial" w:cs="Arial"/>
          <w:sz w:val="20"/>
          <w:szCs w:val="20"/>
        </w:rPr>
        <w:t xml:space="preserve">Under  </w:t>
      </w:r>
      <w:r w:rsidR="00517CD6" w:rsidRPr="001F238E">
        <w:rPr>
          <w:rFonts w:ascii="Arial" w:hAnsi="Arial" w:cs="Arial"/>
          <w:sz w:val="20"/>
          <w:szCs w:val="20"/>
        </w:rPr>
        <w:t>“</w:t>
      </w:r>
      <w:proofErr w:type="gramEnd"/>
      <w:r w:rsidRPr="001F238E">
        <w:rPr>
          <w:rFonts w:ascii="Arial" w:hAnsi="Arial" w:cs="Arial"/>
          <w:i/>
          <w:sz w:val="20"/>
          <w:szCs w:val="20"/>
        </w:rPr>
        <w:t>FAU Reading and COE Courses</w:t>
      </w:r>
      <w:r w:rsidR="00517CD6" w:rsidRPr="001F238E">
        <w:rPr>
          <w:rFonts w:ascii="Arial" w:hAnsi="Arial" w:cs="Arial"/>
          <w:i/>
          <w:sz w:val="20"/>
          <w:szCs w:val="20"/>
        </w:rPr>
        <w:t>”</w:t>
      </w:r>
      <w:r w:rsidRPr="001F238E">
        <w:rPr>
          <w:rFonts w:ascii="Arial" w:hAnsi="Arial" w:cs="Arial"/>
          <w:i/>
          <w:sz w:val="20"/>
          <w:szCs w:val="20"/>
        </w:rPr>
        <w:t xml:space="preserve"> , </w:t>
      </w:r>
      <w:r w:rsidRPr="001F238E">
        <w:rPr>
          <w:rFonts w:ascii="Arial" w:hAnsi="Arial" w:cs="Arial"/>
          <w:sz w:val="20"/>
          <w:szCs w:val="20"/>
        </w:rPr>
        <w:t>change “</w:t>
      </w:r>
      <w:r w:rsidRPr="001F238E">
        <w:rPr>
          <w:rFonts w:ascii="Arial" w:hAnsi="Arial" w:cs="Arial"/>
          <w:i/>
          <w:sz w:val="20"/>
          <w:szCs w:val="20"/>
        </w:rPr>
        <w:t>9 credits”</w:t>
      </w:r>
      <w:r w:rsidRPr="001F238E">
        <w:rPr>
          <w:rFonts w:ascii="Arial" w:hAnsi="Arial" w:cs="Arial"/>
          <w:sz w:val="20"/>
          <w:szCs w:val="20"/>
        </w:rPr>
        <w:t xml:space="preserve"> to “12 credits”</w:t>
      </w:r>
      <w:r w:rsidR="00517CD6" w:rsidRPr="001F238E">
        <w:rPr>
          <w:rFonts w:ascii="Arial" w:hAnsi="Arial" w:cs="Arial"/>
          <w:sz w:val="20"/>
          <w:szCs w:val="20"/>
        </w:rPr>
        <w:t>.  In the list of courses in this section, a</w:t>
      </w:r>
      <w:r w:rsidRPr="001F238E">
        <w:rPr>
          <w:rFonts w:ascii="Arial" w:hAnsi="Arial" w:cs="Arial"/>
          <w:sz w:val="20"/>
          <w:szCs w:val="20"/>
        </w:rPr>
        <w:t>dd “</w:t>
      </w:r>
      <w:r w:rsidRPr="001F238E">
        <w:rPr>
          <w:rFonts w:ascii="Arial" w:hAnsi="Arial" w:cs="Arial"/>
          <w:i/>
          <w:sz w:val="20"/>
          <w:szCs w:val="20"/>
        </w:rPr>
        <w:t xml:space="preserve">Introduction to Theories and Practices of TESOL -- TSL 4080 – 3 credits” </w:t>
      </w:r>
      <w:r w:rsidRPr="001F238E">
        <w:rPr>
          <w:rFonts w:ascii="Arial" w:hAnsi="Arial" w:cs="Arial"/>
          <w:sz w:val="20"/>
          <w:szCs w:val="20"/>
        </w:rPr>
        <w:t xml:space="preserve"> </w:t>
      </w:r>
    </w:p>
    <w:p w:rsidR="00857990" w:rsidRPr="001F238E" w:rsidRDefault="00857990" w:rsidP="00857990">
      <w:pPr>
        <w:pStyle w:val="ListParagraph"/>
        <w:rPr>
          <w:rFonts w:ascii="Arial" w:hAnsi="Arial" w:cs="Arial"/>
          <w:sz w:val="20"/>
          <w:szCs w:val="20"/>
        </w:rPr>
      </w:pPr>
    </w:p>
    <w:p w:rsidR="00517CD6" w:rsidRPr="001F238E" w:rsidRDefault="00CE661B" w:rsidP="00C3204C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i/>
          <w:sz w:val="20"/>
          <w:szCs w:val="20"/>
        </w:rPr>
      </w:pPr>
      <w:r w:rsidRPr="001F238E">
        <w:rPr>
          <w:rFonts w:ascii="Arial" w:hAnsi="Arial" w:cs="Arial"/>
          <w:sz w:val="20"/>
          <w:szCs w:val="20"/>
        </w:rPr>
        <w:t>Change</w:t>
      </w:r>
      <w:r w:rsidR="00857990" w:rsidRPr="001F238E">
        <w:rPr>
          <w:rFonts w:ascii="Arial" w:hAnsi="Arial" w:cs="Arial"/>
          <w:sz w:val="20"/>
          <w:szCs w:val="20"/>
        </w:rPr>
        <w:t xml:space="preserve"> category: </w:t>
      </w:r>
      <w:r w:rsidRPr="001F238E">
        <w:rPr>
          <w:rFonts w:ascii="Arial" w:hAnsi="Arial" w:cs="Arial"/>
          <w:sz w:val="20"/>
          <w:szCs w:val="20"/>
        </w:rPr>
        <w:t>“</w:t>
      </w:r>
      <w:r w:rsidR="00857990" w:rsidRPr="001F238E">
        <w:rPr>
          <w:rFonts w:ascii="Arial" w:hAnsi="Arial" w:cs="Arial"/>
          <w:i/>
          <w:sz w:val="20"/>
          <w:szCs w:val="20"/>
        </w:rPr>
        <w:t>FAU Non-Restricted Elective Courses – 12-18 credits</w:t>
      </w:r>
      <w:r w:rsidRPr="001F238E">
        <w:rPr>
          <w:rFonts w:ascii="Arial" w:hAnsi="Arial" w:cs="Arial"/>
          <w:i/>
          <w:sz w:val="20"/>
          <w:szCs w:val="20"/>
        </w:rPr>
        <w:t xml:space="preserve">” </w:t>
      </w:r>
      <w:r w:rsidRPr="001F238E">
        <w:rPr>
          <w:rFonts w:ascii="Arial" w:hAnsi="Arial" w:cs="Arial"/>
          <w:sz w:val="20"/>
          <w:szCs w:val="20"/>
        </w:rPr>
        <w:t>to</w:t>
      </w:r>
      <w:r w:rsidRPr="001F238E">
        <w:rPr>
          <w:rFonts w:ascii="Arial" w:hAnsi="Arial" w:cs="Arial"/>
          <w:i/>
          <w:sz w:val="20"/>
          <w:szCs w:val="20"/>
        </w:rPr>
        <w:t xml:space="preserve"> </w:t>
      </w:r>
      <w:r w:rsidR="00F14CD9" w:rsidRPr="001F238E">
        <w:rPr>
          <w:rFonts w:ascii="Arial" w:hAnsi="Arial" w:cs="Arial"/>
          <w:i/>
          <w:sz w:val="20"/>
          <w:szCs w:val="20"/>
        </w:rPr>
        <w:t xml:space="preserve">  </w:t>
      </w:r>
      <w:r w:rsidRPr="001F238E">
        <w:rPr>
          <w:rFonts w:ascii="Arial" w:hAnsi="Arial" w:cs="Arial"/>
          <w:i/>
          <w:sz w:val="20"/>
          <w:szCs w:val="20"/>
        </w:rPr>
        <w:t>“BECE</w:t>
      </w:r>
      <w:r w:rsidR="00A86CD7" w:rsidRPr="001F238E">
        <w:rPr>
          <w:rFonts w:ascii="Arial" w:hAnsi="Arial" w:cs="Arial"/>
          <w:i/>
          <w:sz w:val="20"/>
          <w:szCs w:val="20"/>
        </w:rPr>
        <w:t xml:space="preserve"> Open Electives - </w:t>
      </w:r>
      <w:r w:rsidRPr="001F238E">
        <w:rPr>
          <w:rFonts w:ascii="Arial" w:hAnsi="Arial" w:cs="Arial"/>
          <w:i/>
          <w:sz w:val="20"/>
          <w:szCs w:val="20"/>
        </w:rPr>
        <w:t>15 credits</w:t>
      </w:r>
      <w:r w:rsidR="00A86CD7" w:rsidRPr="001F238E">
        <w:rPr>
          <w:rFonts w:ascii="Arial" w:hAnsi="Arial" w:cs="Arial"/>
          <w:i/>
          <w:sz w:val="20"/>
          <w:szCs w:val="20"/>
        </w:rPr>
        <w:t>.</w:t>
      </w:r>
      <w:r w:rsidR="00517CD6" w:rsidRPr="001F238E">
        <w:rPr>
          <w:rFonts w:ascii="Arial" w:hAnsi="Arial" w:cs="Arial"/>
          <w:i/>
          <w:sz w:val="20"/>
          <w:szCs w:val="20"/>
        </w:rPr>
        <w:t xml:space="preserve">” </w:t>
      </w:r>
      <w:r w:rsidR="00A86CD7" w:rsidRPr="001F238E">
        <w:rPr>
          <w:rFonts w:ascii="Arial" w:hAnsi="Arial" w:cs="Arial"/>
          <w:i/>
          <w:sz w:val="20"/>
          <w:szCs w:val="20"/>
        </w:rPr>
        <w:t xml:space="preserve"> In the text box below that heading</w:t>
      </w:r>
      <w:r w:rsidR="00517CD6" w:rsidRPr="001F238E">
        <w:rPr>
          <w:rFonts w:ascii="Arial" w:hAnsi="Arial" w:cs="Arial"/>
          <w:i/>
          <w:sz w:val="20"/>
          <w:szCs w:val="20"/>
        </w:rPr>
        <w:t xml:space="preserve">, </w:t>
      </w:r>
      <w:r w:rsidR="00517CD6" w:rsidRPr="001F238E">
        <w:rPr>
          <w:rFonts w:ascii="Arial" w:hAnsi="Arial" w:cs="Arial"/>
          <w:bCs/>
          <w:iCs/>
          <w:color w:val="000000"/>
          <w:sz w:val="20"/>
          <w:szCs w:val="20"/>
        </w:rPr>
        <w:t>remove the information in the text box below the heading. (</w:t>
      </w:r>
      <w:r w:rsidR="00517CD6" w:rsidRPr="001F238E">
        <w:rPr>
          <w:rFonts w:ascii="Arial" w:hAnsi="Arial" w:cs="Arial"/>
          <w:sz w:val="20"/>
          <w:szCs w:val="20"/>
        </w:rPr>
        <w:t>The information under that heading already exists in the “</w:t>
      </w:r>
      <w:r w:rsidR="00517CD6" w:rsidRPr="001F238E">
        <w:rPr>
          <w:rFonts w:ascii="Arial" w:hAnsi="Arial" w:cs="Arial"/>
          <w:i/>
          <w:sz w:val="20"/>
          <w:szCs w:val="20"/>
        </w:rPr>
        <w:t>Graduation Requirements</w:t>
      </w:r>
      <w:r w:rsidR="00517CD6" w:rsidRPr="001F238E">
        <w:rPr>
          <w:rFonts w:ascii="Arial" w:hAnsi="Arial" w:cs="Arial"/>
          <w:sz w:val="20"/>
          <w:szCs w:val="20"/>
        </w:rPr>
        <w:t xml:space="preserve">” section.) </w:t>
      </w:r>
      <w:r w:rsidR="00A86CD7" w:rsidRPr="001F238E">
        <w:rPr>
          <w:rFonts w:ascii="Arial" w:hAnsi="Arial" w:cs="Arial"/>
          <w:i/>
          <w:sz w:val="20"/>
          <w:szCs w:val="20"/>
        </w:rPr>
        <w:t xml:space="preserve"> </w:t>
      </w:r>
      <w:r w:rsidR="00517CD6" w:rsidRPr="001F238E">
        <w:rPr>
          <w:rFonts w:ascii="Arial" w:hAnsi="Arial" w:cs="Arial"/>
          <w:i/>
          <w:sz w:val="20"/>
          <w:szCs w:val="20"/>
        </w:rPr>
        <w:t xml:space="preserve">ALSO, add, “These courses should be selected in consultation with BECE advisor.” </w:t>
      </w:r>
    </w:p>
    <w:p w:rsidR="00CE661B" w:rsidRPr="001F238E" w:rsidRDefault="00CE661B" w:rsidP="00CE661B">
      <w:pPr>
        <w:pStyle w:val="ListParagraph"/>
        <w:rPr>
          <w:rFonts w:ascii="Arial" w:hAnsi="Arial" w:cs="Arial"/>
          <w:i/>
          <w:sz w:val="20"/>
          <w:szCs w:val="20"/>
        </w:rPr>
      </w:pPr>
    </w:p>
    <w:p w:rsidR="00A86CD7" w:rsidRPr="001F238E" w:rsidRDefault="00A86CD7" w:rsidP="00FF5EC0">
      <w:pPr>
        <w:pStyle w:val="ListParagraph"/>
        <w:numPr>
          <w:ilvl w:val="0"/>
          <w:numId w:val="1"/>
        </w:numPr>
        <w:rPr>
          <w:rFonts w:ascii="Arial" w:hAnsi="Arial" w:cs="Arial"/>
          <w:i/>
          <w:sz w:val="20"/>
          <w:szCs w:val="20"/>
        </w:rPr>
      </w:pPr>
      <w:r w:rsidRPr="001F238E">
        <w:rPr>
          <w:rFonts w:ascii="Arial" w:hAnsi="Arial" w:cs="Arial"/>
          <w:sz w:val="20"/>
          <w:szCs w:val="20"/>
        </w:rPr>
        <w:t xml:space="preserve">Change </w:t>
      </w:r>
      <w:r w:rsidR="00517CD6" w:rsidRPr="001F238E">
        <w:rPr>
          <w:rFonts w:ascii="Arial" w:hAnsi="Arial" w:cs="Arial"/>
          <w:sz w:val="20"/>
          <w:szCs w:val="20"/>
        </w:rPr>
        <w:t>“</w:t>
      </w:r>
      <w:r w:rsidRPr="001F238E">
        <w:rPr>
          <w:rFonts w:ascii="Arial" w:hAnsi="Arial" w:cs="Arial"/>
          <w:i/>
          <w:sz w:val="20"/>
          <w:szCs w:val="20"/>
        </w:rPr>
        <w:t>FAU Upper-Division Elective Courses - 18-21 credits</w:t>
      </w:r>
      <w:r w:rsidR="00517CD6" w:rsidRPr="001F238E">
        <w:rPr>
          <w:rFonts w:ascii="Arial" w:hAnsi="Arial" w:cs="Arial"/>
          <w:i/>
          <w:sz w:val="20"/>
          <w:szCs w:val="20"/>
        </w:rPr>
        <w:t>”</w:t>
      </w:r>
      <w:r w:rsidRPr="001F238E">
        <w:rPr>
          <w:rFonts w:ascii="Arial" w:hAnsi="Arial" w:cs="Arial"/>
          <w:i/>
          <w:sz w:val="20"/>
          <w:szCs w:val="20"/>
        </w:rPr>
        <w:t xml:space="preserve"> </w:t>
      </w:r>
      <w:r w:rsidRPr="001F238E">
        <w:rPr>
          <w:rFonts w:ascii="Arial" w:hAnsi="Arial" w:cs="Arial"/>
          <w:sz w:val="20"/>
          <w:szCs w:val="20"/>
        </w:rPr>
        <w:t>to:</w:t>
      </w:r>
      <w:r w:rsidR="00517CD6" w:rsidRPr="001F238E">
        <w:rPr>
          <w:rFonts w:ascii="Arial" w:hAnsi="Arial" w:cs="Arial"/>
          <w:sz w:val="20"/>
          <w:szCs w:val="20"/>
        </w:rPr>
        <w:t xml:space="preserve"> </w:t>
      </w:r>
      <w:r w:rsidRPr="001F238E">
        <w:rPr>
          <w:rFonts w:ascii="Arial" w:hAnsi="Arial" w:cs="Arial"/>
          <w:sz w:val="20"/>
          <w:szCs w:val="20"/>
        </w:rPr>
        <w:t>“</w:t>
      </w:r>
      <w:r w:rsidRPr="001F238E">
        <w:rPr>
          <w:rFonts w:ascii="Arial" w:hAnsi="Arial" w:cs="Arial"/>
          <w:i/>
          <w:sz w:val="20"/>
          <w:szCs w:val="20"/>
        </w:rPr>
        <w:t>BECE Program Electives - 12 credits.</w:t>
      </w:r>
      <w:r w:rsidR="00517CD6" w:rsidRPr="001F238E">
        <w:rPr>
          <w:rFonts w:ascii="Arial" w:hAnsi="Arial" w:cs="Arial"/>
          <w:i/>
          <w:sz w:val="20"/>
          <w:szCs w:val="20"/>
        </w:rPr>
        <w:t xml:space="preserve">” </w:t>
      </w:r>
      <w:r w:rsidRPr="001F238E">
        <w:rPr>
          <w:rFonts w:ascii="Arial" w:hAnsi="Arial" w:cs="Arial"/>
          <w:i/>
          <w:sz w:val="20"/>
          <w:szCs w:val="20"/>
        </w:rPr>
        <w:t xml:space="preserve"> In the text box below that heading</w:t>
      </w:r>
      <w:r w:rsidR="00517CD6" w:rsidRPr="001F238E">
        <w:rPr>
          <w:rFonts w:ascii="Arial" w:hAnsi="Arial" w:cs="Arial"/>
          <w:i/>
          <w:sz w:val="20"/>
          <w:szCs w:val="20"/>
        </w:rPr>
        <w:t xml:space="preserve"> remove the current information and</w:t>
      </w:r>
      <w:r w:rsidRPr="001F238E">
        <w:rPr>
          <w:rFonts w:ascii="Arial" w:hAnsi="Arial" w:cs="Arial"/>
          <w:i/>
          <w:sz w:val="20"/>
          <w:szCs w:val="20"/>
        </w:rPr>
        <w:t xml:space="preserve"> add, “These courses should be selected in consultation with BECE advisor”</w:t>
      </w:r>
    </w:p>
    <w:p w:rsidR="00517CD6" w:rsidRPr="001F238E" w:rsidRDefault="00517CD6" w:rsidP="00517CD6">
      <w:pPr>
        <w:pStyle w:val="ListParagraph"/>
        <w:rPr>
          <w:rFonts w:ascii="Arial" w:hAnsi="Arial" w:cs="Arial"/>
          <w:i/>
          <w:sz w:val="20"/>
          <w:szCs w:val="20"/>
        </w:rPr>
      </w:pPr>
    </w:p>
    <w:p w:rsidR="00517CD6" w:rsidRPr="001F238E" w:rsidRDefault="00517CD6" w:rsidP="00517CD6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F238E">
        <w:rPr>
          <w:rFonts w:ascii="Arial" w:hAnsi="Arial" w:cs="Arial"/>
          <w:sz w:val="20"/>
          <w:szCs w:val="20"/>
        </w:rPr>
        <w:t>Under the section called “</w:t>
      </w:r>
      <w:r w:rsidRPr="001F238E">
        <w:rPr>
          <w:rStyle w:val="collegetextb1"/>
          <w:b w:val="0"/>
          <w:i/>
          <w:color w:val="000000"/>
          <w:sz w:val="20"/>
          <w:szCs w:val="20"/>
        </w:rPr>
        <w:t>Graduation Requirements”</w:t>
      </w:r>
      <w:r w:rsidR="001D2D3C" w:rsidRPr="001F238E">
        <w:rPr>
          <w:rStyle w:val="collegetextb1"/>
          <w:b w:val="0"/>
          <w:i/>
          <w:color w:val="000000"/>
          <w:sz w:val="20"/>
          <w:szCs w:val="20"/>
        </w:rPr>
        <w:t>,</w:t>
      </w:r>
      <w:r w:rsidRPr="001F238E">
        <w:rPr>
          <w:rStyle w:val="collegetextb1"/>
          <w:b w:val="0"/>
          <w:i/>
          <w:color w:val="000000"/>
          <w:sz w:val="20"/>
          <w:szCs w:val="20"/>
        </w:rPr>
        <w:t xml:space="preserve"> </w:t>
      </w:r>
      <w:r w:rsidR="001D2D3C" w:rsidRPr="001F238E">
        <w:rPr>
          <w:rStyle w:val="collegetextb1"/>
          <w:b w:val="0"/>
          <w:color w:val="000000"/>
          <w:sz w:val="20"/>
          <w:szCs w:val="20"/>
        </w:rPr>
        <w:t>edit Item 7</w:t>
      </w:r>
      <w:r w:rsidRPr="001F238E">
        <w:rPr>
          <w:rStyle w:val="collegetextb1"/>
          <w:b w:val="0"/>
          <w:color w:val="000000"/>
          <w:sz w:val="20"/>
          <w:szCs w:val="20"/>
        </w:rPr>
        <w:t xml:space="preserve"> to read as follows:</w:t>
      </w:r>
      <w:r w:rsidR="001D2D3C" w:rsidRPr="001F238E">
        <w:rPr>
          <w:rStyle w:val="collegetextb1"/>
          <w:b w:val="0"/>
          <w:color w:val="000000"/>
          <w:sz w:val="20"/>
          <w:szCs w:val="20"/>
        </w:rPr>
        <w:t xml:space="preserve">  </w:t>
      </w:r>
      <w:r w:rsidR="001D2D3C" w:rsidRPr="001F238E">
        <w:rPr>
          <w:rFonts w:ascii="Arial" w:hAnsi="Arial" w:cs="Arial"/>
          <w:color w:val="000000"/>
          <w:sz w:val="20"/>
          <w:szCs w:val="20"/>
        </w:rPr>
        <w:t>“</w:t>
      </w:r>
      <w:r w:rsidRPr="001F238E">
        <w:rPr>
          <w:rFonts w:ascii="Arial" w:hAnsi="Arial" w:cs="Arial"/>
          <w:i/>
          <w:color w:val="000000"/>
          <w:sz w:val="20"/>
          <w:szCs w:val="20"/>
        </w:rPr>
        <w:t xml:space="preserve">Earn a C or better in all Education courses, and a C- or better in all other non-Education courses, maintaining </w:t>
      </w:r>
      <w:proofErr w:type="gramStart"/>
      <w:r w:rsidRPr="001F238E">
        <w:rPr>
          <w:rFonts w:ascii="Arial" w:hAnsi="Arial" w:cs="Arial"/>
          <w:i/>
          <w:color w:val="000000"/>
          <w:sz w:val="20"/>
          <w:szCs w:val="20"/>
        </w:rPr>
        <w:t>a</w:t>
      </w:r>
      <w:proofErr w:type="gramEnd"/>
      <w:r w:rsidRPr="001F238E">
        <w:rPr>
          <w:rFonts w:ascii="Arial" w:hAnsi="Arial" w:cs="Arial"/>
          <w:i/>
          <w:color w:val="000000"/>
          <w:sz w:val="20"/>
          <w:szCs w:val="20"/>
        </w:rPr>
        <w:t xml:space="preserve"> 2.5 GPA upon graduation</w:t>
      </w:r>
      <w:r w:rsidR="001D2D3C" w:rsidRPr="001F238E">
        <w:rPr>
          <w:rFonts w:ascii="Arial" w:hAnsi="Arial" w:cs="Arial"/>
          <w:color w:val="000000"/>
          <w:sz w:val="20"/>
          <w:szCs w:val="20"/>
        </w:rPr>
        <w:t>.”</w:t>
      </w:r>
    </w:p>
    <w:p w:rsidR="00A86CD7" w:rsidRPr="001D2D3C" w:rsidRDefault="00A86CD7" w:rsidP="00A86CD7">
      <w:pPr>
        <w:pStyle w:val="ListParagraph"/>
        <w:rPr>
          <w:rFonts w:ascii="Arial" w:hAnsi="Arial" w:cs="Arial"/>
          <w:sz w:val="20"/>
          <w:szCs w:val="20"/>
        </w:rPr>
      </w:pPr>
    </w:p>
    <w:p w:rsidR="00A86CD7" w:rsidRPr="001D2D3C" w:rsidRDefault="00A86CD7" w:rsidP="00A86CD7">
      <w:pPr>
        <w:pStyle w:val="ListParagraph"/>
        <w:rPr>
          <w:rFonts w:ascii="Arial" w:hAnsi="Arial" w:cs="Arial"/>
          <w:sz w:val="20"/>
          <w:szCs w:val="20"/>
        </w:rPr>
      </w:pPr>
    </w:p>
    <w:p w:rsidR="00A86CD7" w:rsidRPr="001D2D3C" w:rsidRDefault="00A86CD7" w:rsidP="00A86CD7">
      <w:pPr>
        <w:pStyle w:val="ListParagraph"/>
        <w:rPr>
          <w:rFonts w:ascii="Arial" w:hAnsi="Arial" w:cs="Arial"/>
          <w:sz w:val="20"/>
          <w:szCs w:val="20"/>
        </w:rPr>
      </w:pPr>
    </w:p>
    <w:sectPr w:rsidR="00A86CD7" w:rsidRPr="001D2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F5523"/>
    <w:multiLevelType w:val="hybridMultilevel"/>
    <w:tmpl w:val="6580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8B"/>
    <w:rsid w:val="001D2D3C"/>
    <w:rsid w:val="001F238E"/>
    <w:rsid w:val="00454E6D"/>
    <w:rsid w:val="00517CD6"/>
    <w:rsid w:val="006D62A6"/>
    <w:rsid w:val="00763DD0"/>
    <w:rsid w:val="007B6BED"/>
    <w:rsid w:val="0081265A"/>
    <w:rsid w:val="00857990"/>
    <w:rsid w:val="00905849"/>
    <w:rsid w:val="00A86CD7"/>
    <w:rsid w:val="00AD471A"/>
    <w:rsid w:val="00CE661B"/>
    <w:rsid w:val="00D02D8B"/>
    <w:rsid w:val="00D5420E"/>
    <w:rsid w:val="00F1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DAB57D-B03F-497A-872A-6E37E034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D8B"/>
    <w:pPr>
      <w:ind w:left="720"/>
      <w:contextualSpacing/>
    </w:pPr>
  </w:style>
  <w:style w:type="table" w:styleId="TableGrid">
    <w:name w:val="Table Grid"/>
    <w:basedOn w:val="TableNormal"/>
    <w:rsid w:val="00812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etextb1">
    <w:name w:val="collegetextb1"/>
    <w:basedOn w:val="DefaultParagraphFont"/>
    <w:rsid w:val="00CE661B"/>
    <w:rPr>
      <w:rFonts w:ascii="Arial" w:hAnsi="Arial" w:cs="Arial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Brady</dc:creator>
  <cp:keywords/>
  <dc:description/>
  <cp:lastModifiedBy>Maria Jennings</cp:lastModifiedBy>
  <cp:revision>2</cp:revision>
  <dcterms:created xsi:type="dcterms:W3CDTF">2018-04-20T19:48:00Z</dcterms:created>
  <dcterms:modified xsi:type="dcterms:W3CDTF">2018-04-20T19:48:00Z</dcterms:modified>
</cp:coreProperties>
</file>