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09" w:rsidRDefault="00650DC1">
      <w:pPr>
        <w:pStyle w:val="BodyText"/>
        <w:ind w:left="100"/>
        <w:rPr>
          <w:rFonts w:ascii="Times New Roman"/>
          <w:sz w:val="20"/>
        </w:rPr>
      </w:pPr>
      <w:bookmarkStart w:id="0" w:name="_GoBack"/>
      <w:bookmarkEnd w:id="0"/>
      <w:r>
        <w:rPr>
          <w:rFonts w:ascii="Times New Roman"/>
          <w:noProof/>
          <w:sz w:val="20"/>
          <w:lang w:bidi="ar-SA"/>
        </w:rPr>
        <w:drawing>
          <wp:inline distT="0" distB="0" distL="0" distR="0">
            <wp:extent cx="5921353" cy="12253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21353" cy="1225391"/>
                    </a:xfrm>
                    <a:prstGeom prst="rect">
                      <a:avLst/>
                    </a:prstGeom>
                  </pic:spPr>
                </pic:pic>
              </a:graphicData>
            </a:graphic>
          </wp:inline>
        </w:drawing>
      </w:r>
    </w:p>
    <w:p w:rsidR="00374409" w:rsidRDefault="00374409">
      <w:pPr>
        <w:pStyle w:val="BodyText"/>
        <w:rPr>
          <w:rFonts w:ascii="Times New Roman"/>
          <w:sz w:val="20"/>
        </w:rPr>
      </w:pPr>
    </w:p>
    <w:p w:rsidR="00374409" w:rsidRDefault="00374409">
      <w:pPr>
        <w:pStyle w:val="BodyText"/>
        <w:rPr>
          <w:rFonts w:ascii="Times New Roman"/>
          <w:sz w:val="22"/>
        </w:rPr>
      </w:pPr>
    </w:p>
    <w:p w:rsidR="00374409" w:rsidRDefault="00650DC1">
      <w:pPr>
        <w:pStyle w:val="Heading1"/>
        <w:spacing w:before="51" w:line="292" w:lineRule="exact"/>
        <w:ind w:left="1912" w:right="2314"/>
        <w:jc w:val="center"/>
      </w:pPr>
      <w:r>
        <w:t>HFT 3221 – 001 CRN 19698</w:t>
      </w:r>
    </w:p>
    <w:p w:rsidR="00374409" w:rsidRDefault="00650DC1">
      <w:pPr>
        <w:ind w:left="1912" w:right="2316"/>
        <w:jc w:val="center"/>
        <w:rPr>
          <w:b/>
          <w:sz w:val="24"/>
        </w:rPr>
      </w:pPr>
      <w:r>
        <w:rPr>
          <w:b/>
          <w:sz w:val="24"/>
        </w:rPr>
        <w:t>Human Resource Management in the Hospitality Industry Fall Term 2017 (Official Term Dates 8-19-17 to 12-15-17) Boca Raton Campus – FL 426 (Fleming Hall)</w:t>
      </w:r>
    </w:p>
    <w:p w:rsidR="00374409" w:rsidRDefault="00650DC1">
      <w:pPr>
        <w:spacing w:before="1"/>
        <w:ind w:left="844"/>
        <w:rPr>
          <w:b/>
          <w:sz w:val="24"/>
        </w:rPr>
      </w:pPr>
      <w:r>
        <w:rPr>
          <w:b/>
          <w:sz w:val="24"/>
        </w:rPr>
        <w:t>Scheduled LIVE sessions – Tuesdays and Thursdays from 9:30 AM to 10:50 AM*</w:t>
      </w:r>
    </w:p>
    <w:p w:rsidR="00374409" w:rsidRDefault="00650DC1">
      <w:pPr>
        <w:spacing w:before="1"/>
        <w:ind w:right="403"/>
        <w:jc w:val="center"/>
        <w:rPr>
          <w:b/>
          <w:sz w:val="20"/>
        </w:rPr>
      </w:pPr>
      <w:r>
        <w:rPr>
          <w:b/>
          <w:sz w:val="20"/>
        </w:rPr>
        <w:t>*Mixed/Hybrid live/e-learning class. Class sessions are LIVE unless announced otherwise by the professor. Such announcements will be made with sufficient notice for your planning purposes.</w:t>
      </w:r>
    </w:p>
    <w:p w:rsidR="00374409" w:rsidRDefault="00650DC1">
      <w:pPr>
        <w:pStyle w:val="Heading1"/>
        <w:spacing w:before="118"/>
      </w:pPr>
      <w:r>
        <w:rPr>
          <w:noProof/>
          <w:lang w:bidi="ar-SA"/>
        </w:rPr>
        <mc:AlternateContent>
          <mc:Choice Requires="wps">
            <w:drawing>
              <wp:anchor distT="0" distB="0" distL="114300" distR="114300" simplePos="0" relativeHeight="251651072" behindDoc="0" locked="0" layoutInCell="1" allowOverlap="1">
                <wp:simplePos x="0" y="0"/>
                <wp:positionH relativeFrom="page">
                  <wp:posOffset>915035</wp:posOffset>
                </wp:positionH>
                <wp:positionV relativeFrom="paragraph">
                  <wp:posOffset>243205</wp:posOffset>
                </wp:positionV>
                <wp:extent cx="1394460" cy="0"/>
                <wp:effectExtent l="10160" t="6350" r="5080" b="1270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446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5A7ED" id="Line 1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05pt,19.15pt" to="181.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" strokeweight=".8pt">
                <w10:wrap anchorx="page"/>
              </v:line>
            </w:pict>
          </mc:Fallback>
        </mc:AlternateContent>
      </w:r>
      <w:r>
        <w:t>Professor Information</w:t>
      </w:r>
    </w:p>
    <w:p w:rsidR="00374409" w:rsidRDefault="00374409">
      <w:pPr>
        <w:pStyle w:val="BodyText"/>
        <w:spacing w:before="9"/>
        <w:rPr>
          <w:b/>
          <w:sz w:val="29"/>
        </w:rPr>
      </w:pPr>
    </w:p>
    <w:p w:rsidR="00374409" w:rsidRDefault="00650DC1">
      <w:pPr>
        <w:pStyle w:val="BodyText"/>
        <w:tabs>
          <w:tab w:val="left" w:pos="2260"/>
        </w:tabs>
        <w:spacing w:before="52"/>
        <w:ind w:left="100" w:right="5632"/>
      </w:pPr>
      <w:r>
        <w:t>Professor:</w:t>
      </w:r>
      <w:r>
        <w:tab/>
        <w:t xml:space="preserve">Gregory T Bohan, </w:t>
      </w:r>
      <w:r>
        <w:rPr>
          <w:spacing w:val="-3"/>
        </w:rPr>
        <w:t xml:space="preserve">MS </w:t>
      </w:r>
      <w:r>
        <w:t>Office</w:t>
      </w:r>
      <w:r>
        <w:rPr>
          <w:spacing w:val="-2"/>
        </w:rPr>
        <w:t xml:space="preserve"> </w:t>
      </w:r>
      <w:r>
        <w:t>Address:</w:t>
      </w:r>
      <w:r>
        <w:tab/>
        <w:t>323 Fleming</w:t>
      </w:r>
      <w:r>
        <w:rPr>
          <w:spacing w:val="-2"/>
        </w:rPr>
        <w:t xml:space="preserve"> </w:t>
      </w:r>
      <w:r>
        <w:t>Hall</w:t>
      </w:r>
    </w:p>
    <w:p w:rsidR="00374409" w:rsidRDefault="00650DC1">
      <w:pPr>
        <w:pStyle w:val="BodyText"/>
        <w:tabs>
          <w:tab w:val="left" w:pos="2260"/>
        </w:tabs>
        <w:ind w:left="100" w:right="1608"/>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2286635</wp:posOffset>
                </wp:positionH>
                <wp:positionV relativeFrom="paragraph">
                  <wp:posOffset>168275</wp:posOffset>
                </wp:positionV>
                <wp:extent cx="1077595" cy="0"/>
                <wp:effectExtent l="10160" t="8890" r="7620" b="1016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595" cy="0"/>
                        </a:xfrm>
                        <a:prstGeom prst="line">
                          <a:avLst/>
                        </a:prstGeom>
                        <a:noFill/>
                        <a:ln w="10160">
                          <a:solidFill>
                            <a:srgbClr val="0462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E784B" id="Line 1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05pt,13.25pt" to="264.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" strokecolor="#0462c1" strokeweight=".8pt">
                <w10:wrap anchorx="page"/>
              </v:line>
            </w:pict>
          </mc:Fallback>
        </mc:AlternateContent>
      </w:r>
      <w:r>
        <w:t>Email:</w:t>
      </w:r>
      <w:r>
        <w:tab/>
      </w:r>
      <w:hyperlink r:id="rId6">
        <w:r>
          <w:rPr>
            <w:color w:val="0462C1"/>
          </w:rPr>
          <w:t>bohang@fau.edu</w:t>
        </w:r>
      </w:hyperlink>
      <w:r>
        <w:rPr>
          <w:color w:val="0462C1"/>
        </w:rPr>
        <w:t xml:space="preserve"> </w:t>
      </w:r>
      <w:r>
        <w:t>(Email is ALWAYS the best way to reach me) Phone:</w:t>
      </w:r>
      <w:r>
        <w:tab/>
        <w:t>(561) 297-3657</w:t>
      </w:r>
      <w:r>
        <w:rPr>
          <w:spacing w:val="-1"/>
        </w:rPr>
        <w:t xml:space="preserve"> </w:t>
      </w:r>
      <w:r>
        <w:t>(office)</w:t>
      </w:r>
    </w:p>
    <w:p w:rsidR="00374409" w:rsidRDefault="00374409">
      <w:pPr>
        <w:pStyle w:val="BodyText"/>
        <w:spacing w:before="10"/>
        <w:rPr>
          <w:sz w:val="33"/>
        </w:rPr>
      </w:pPr>
    </w:p>
    <w:p w:rsidR="00374409" w:rsidRDefault="00650DC1">
      <w:pPr>
        <w:tabs>
          <w:tab w:val="left" w:pos="2260"/>
        </w:tabs>
        <w:ind w:left="100"/>
        <w:rPr>
          <w:sz w:val="24"/>
        </w:rPr>
      </w:pPr>
      <w:r>
        <w:rPr>
          <w:b/>
          <w:sz w:val="24"/>
          <w:u w:val="single"/>
        </w:rPr>
        <w:t>Office</w:t>
      </w:r>
      <w:r>
        <w:rPr>
          <w:b/>
          <w:spacing w:val="-2"/>
          <w:sz w:val="24"/>
          <w:u w:val="single"/>
        </w:rPr>
        <w:t xml:space="preserve"> </w:t>
      </w:r>
      <w:r>
        <w:rPr>
          <w:b/>
          <w:sz w:val="24"/>
          <w:u w:val="single"/>
        </w:rPr>
        <w:t>Hours</w:t>
      </w:r>
      <w:r>
        <w:rPr>
          <w:b/>
          <w:sz w:val="24"/>
        </w:rPr>
        <w:tab/>
      </w:r>
      <w:r>
        <w:rPr>
          <w:sz w:val="24"/>
        </w:rPr>
        <w:t>323 Fleming</w:t>
      </w:r>
      <w:r>
        <w:rPr>
          <w:spacing w:val="-2"/>
          <w:sz w:val="24"/>
        </w:rPr>
        <w:t xml:space="preserve"> </w:t>
      </w:r>
      <w:r>
        <w:rPr>
          <w:sz w:val="24"/>
        </w:rPr>
        <w:t>Hall</w:t>
      </w:r>
    </w:p>
    <w:p w:rsidR="00374409" w:rsidRDefault="00650DC1">
      <w:pPr>
        <w:pStyle w:val="ListParagraph"/>
        <w:numPr>
          <w:ilvl w:val="0"/>
          <w:numId w:val="3"/>
        </w:numPr>
        <w:tabs>
          <w:tab w:val="left" w:pos="2620"/>
          <w:tab w:val="left" w:pos="2621"/>
        </w:tabs>
        <w:spacing w:before="182"/>
        <w:rPr>
          <w:sz w:val="24"/>
        </w:rPr>
      </w:pPr>
      <w:r>
        <w:rPr>
          <w:sz w:val="24"/>
        </w:rPr>
        <w:lastRenderedPageBreak/>
        <w:t>TUESDAY 11:00 AM to 2:00</w:t>
      </w:r>
      <w:r>
        <w:rPr>
          <w:spacing w:val="-1"/>
          <w:sz w:val="24"/>
        </w:rPr>
        <w:t xml:space="preserve"> </w:t>
      </w:r>
      <w:r>
        <w:rPr>
          <w:sz w:val="24"/>
        </w:rPr>
        <w:t>PM</w:t>
      </w:r>
    </w:p>
    <w:p w:rsidR="00374409" w:rsidRDefault="00650DC1">
      <w:pPr>
        <w:pStyle w:val="ListParagraph"/>
        <w:numPr>
          <w:ilvl w:val="0"/>
          <w:numId w:val="3"/>
        </w:numPr>
        <w:tabs>
          <w:tab w:val="left" w:pos="2620"/>
          <w:tab w:val="left" w:pos="2621"/>
        </w:tabs>
        <w:spacing w:before="22"/>
        <w:rPr>
          <w:sz w:val="24"/>
        </w:rPr>
      </w:pPr>
      <w:r>
        <w:rPr>
          <w:sz w:val="24"/>
        </w:rPr>
        <w:t>THURSDAY 11:00 AM to 2:00</w:t>
      </w:r>
      <w:r>
        <w:rPr>
          <w:spacing w:val="-11"/>
          <w:sz w:val="24"/>
        </w:rPr>
        <w:t xml:space="preserve"> </w:t>
      </w:r>
      <w:r>
        <w:rPr>
          <w:sz w:val="24"/>
        </w:rPr>
        <w:t>PM</w:t>
      </w:r>
    </w:p>
    <w:p w:rsidR="00374409" w:rsidRDefault="00650DC1">
      <w:pPr>
        <w:pStyle w:val="BodyText"/>
        <w:spacing w:before="183"/>
        <w:ind w:left="2261" w:right="495"/>
        <w:jc w:val="both"/>
      </w:pPr>
      <w:r>
        <w:t>Prof. Bohan is also available for in-person meetings at other times by special arrangement at a mutually agreeable time and is reachable via email at all times. Please allow 24 hours for an email response.</w:t>
      </w:r>
    </w:p>
    <w:p w:rsidR="00374409" w:rsidRDefault="00374409">
      <w:pPr>
        <w:pStyle w:val="BodyText"/>
        <w:spacing w:before="1"/>
      </w:pPr>
    </w:p>
    <w:p w:rsidR="00374409" w:rsidRDefault="00650DC1">
      <w:pPr>
        <w:pStyle w:val="Heading1"/>
      </w:pPr>
      <w:r>
        <w:rPr>
          <w:u w:val="single"/>
        </w:rPr>
        <w:t>Required Text and Materials</w:t>
      </w:r>
    </w:p>
    <w:p w:rsidR="00374409" w:rsidRDefault="00374409">
      <w:pPr>
        <w:pStyle w:val="BodyText"/>
        <w:rPr>
          <w:b/>
          <w:sz w:val="20"/>
        </w:rPr>
      </w:pPr>
    </w:p>
    <w:p w:rsidR="00374409" w:rsidRDefault="00374409">
      <w:pPr>
        <w:pStyle w:val="BodyText"/>
        <w:spacing w:before="11"/>
        <w:rPr>
          <w:b/>
          <w:sz w:val="16"/>
        </w:rPr>
      </w:pPr>
    </w:p>
    <w:p w:rsidR="00374409" w:rsidRDefault="00650DC1">
      <w:pPr>
        <w:spacing w:line="381" w:lineRule="auto"/>
        <w:ind w:left="100" w:right="2732"/>
      </w:pPr>
      <w:r>
        <w:rPr>
          <w:b/>
          <w:i/>
        </w:rPr>
        <w:t xml:space="preserve">Managing Hospitality Human Resources, </w:t>
      </w:r>
      <w:r>
        <w:t>Woods, Johanson, Sciarini, 5</w:t>
      </w:r>
      <w:r>
        <w:rPr>
          <w:vertAlign w:val="superscript"/>
        </w:rPr>
        <w:t>th</w:t>
      </w:r>
      <w:r>
        <w:t xml:space="preserve"> Edition Publisher: American Hotel &amp; Lodging Educational Institute</w:t>
      </w:r>
    </w:p>
    <w:p w:rsidR="00374409" w:rsidRDefault="00650DC1">
      <w:pPr>
        <w:spacing w:before="2" w:line="300" w:lineRule="auto"/>
        <w:ind w:left="100" w:right="7410"/>
      </w:pPr>
      <w:r>
        <w:t>Copyright date o</w:t>
      </w:r>
      <w:r>
        <w:lastRenderedPageBreak/>
        <w:t>f 2012 ISBN 9780133097122</w:t>
      </w:r>
    </w:p>
    <w:p w:rsidR="00374409" w:rsidRDefault="00374409">
      <w:pPr>
        <w:pStyle w:val="BodyText"/>
        <w:spacing w:before="7"/>
        <w:rPr>
          <w:sz w:val="27"/>
        </w:rPr>
      </w:pPr>
    </w:p>
    <w:p w:rsidR="00374409" w:rsidRDefault="00650DC1">
      <w:pPr>
        <w:spacing w:line="297" w:lineRule="auto"/>
        <w:ind w:left="100" w:right="2732"/>
        <w:rPr>
          <w:b/>
          <w:i/>
        </w:rPr>
      </w:pPr>
      <w:r>
        <w:rPr>
          <w:b/>
          <w:i/>
        </w:rPr>
        <w:t>The Little Book of Cases in Hospitality Management, D.V. Tesone, Peter Ricci ISBN 0-13-118329-x</w:t>
      </w:r>
    </w:p>
    <w:p w:rsidR="00374409" w:rsidRDefault="00374409">
      <w:pPr>
        <w:spacing w:line="297" w:lineRule="auto"/>
        <w:sectPr w:rsidR="00374409">
          <w:type w:val="continuous"/>
          <w:pgSz w:w="12240" w:h="15840"/>
          <w:pgMar w:top="760" w:right="940" w:bottom="280" w:left="1340" w:header="720" w:footer="720" w:gutter="0"/>
          <w:cols w:space="720"/>
        </w:sectPr>
      </w:pPr>
    </w:p>
    <w:p w:rsidR="00374409" w:rsidRDefault="00650DC1">
      <w:pPr>
        <w:pStyle w:val="Heading1"/>
        <w:spacing w:before="36"/>
      </w:pPr>
      <w:r>
        <w:rPr>
          <w:noProof/>
          <w:lang w:bidi="ar-SA"/>
        </w:rPr>
        <w:lastRenderedPageBreak/>
        <mc:AlternateContent>
          <mc:Choice Requires="wps">
            <w:drawing>
              <wp:anchor distT="0" distB="0" distL="114300" distR="114300" simplePos="0" relativeHeight="251652096"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566.1pt;margin-top:683pt;width:24pt;height:3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2</w:t>
                      </w:r>
                    </w:p>
                  </w:txbxContent>
                </v:textbox>
                <w10:wrap anchorx="page" anchory="page"/>
              </v:shape>
            </w:pict>
          </mc:Fallback>
        </mc:AlternateContent>
      </w:r>
      <w:r>
        <w:rPr>
          <w:u w:val="single"/>
        </w:rPr>
        <w:t>Course Description</w:t>
      </w:r>
    </w:p>
    <w:p w:rsidR="00374409" w:rsidRDefault="00374409">
      <w:pPr>
        <w:pStyle w:val="BodyText"/>
        <w:spacing w:before="11"/>
        <w:rPr>
          <w:b/>
          <w:sz w:val="15"/>
        </w:rPr>
      </w:pPr>
    </w:p>
    <w:p w:rsidR="00374409" w:rsidRDefault="00650DC1">
      <w:pPr>
        <w:spacing w:before="56" w:line="276" w:lineRule="auto"/>
        <w:ind w:left="100" w:right="502"/>
        <w:jc w:val="both"/>
      </w:pPr>
      <w:r>
        <w:t>This</w:t>
      </w:r>
      <w:r>
        <w:rPr>
          <w:spacing w:val="-7"/>
        </w:rPr>
        <w:t xml:space="preserve"> </w:t>
      </w:r>
      <w:r>
        <w:t>course</w:t>
      </w:r>
      <w:r>
        <w:rPr>
          <w:spacing w:val="-11"/>
        </w:rPr>
        <w:t xml:space="preserve"> </w:t>
      </w:r>
      <w:r>
        <w:t>offers</w:t>
      </w:r>
      <w:r>
        <w:rPr>
          <w:spacing w:val="-4"/>
        </w:rPr>
        <w:t xml:space="preserve"> </w:t>
      </w:r>
      <w:r>
        <w:t>an</w:t>
      </w:r>
      <w:r>
        <w:rPr>
          <w:spacing w:val="-9"/>
        </w:rPr>
        <w:t xml:space="preserve"> </w:t>
      </w:r>
      <w:r>
        <w:t>overview</w:t>
      </w:r>
      <w:r>
        <w:rPr>
          <w:spacing w:val="-7"/>
        </w:rPr>
        <w:t xml:space="preserve"> </w:t>
      </w:r>
      <w:r>
        <w:t>of</w:t>
      </w:r>
      <w:r>
        <w:rPr>
          <w:spacing w:val="-4"/>
        </w:rPr>
        <w:t xml:space="preserve"> </w:t>
      </w:r>
      <w:r>
        <w:t>human</w:t>
      </w:r>
      <w:r>
        <w:rPr>
          <w:spacing w:val="-5"/>
        </w:rPr>
        <w:t xml:space="preserve"> </w:t>
      </w:r>
      <w:r>
        <w:t>resource</w:t>
      </w:r>
      <w:r>
        <w:rPr>
          <w:spacing w:val="-7"/>
        </w:rPr>
        <w:t xml:space="preserve"> </w:t>
      </w:r>
      <w:r>
        <w:t>management</w:t>
      </w:r>
      <w:r>
        <w:rPr>
          <w:spacing w:val="-7"/>
        </w:rPr>
        <w:t xml:space="preserve"> </w:t>
      </w:r>
      <w:r>
        <w:t>as</w:t>
      </w:r>
      <w:r>
        <w:rPr>
          <w:spacing w:val="-4"/>
        </w:rPr>
        <w:t xml:space="preserve"> </w:t>
      </w:r>
      <w:r>
        <w:t>it</w:t>
      </w:r>
      <w:r>
        <w:rPr>
          <w:spacing w:val="-7"/>
        </w:rPr>
        <w:t xml:space="preserve"> </w:t>
      </w:r>
      <w:r>
        <w:t>applies</w:t>
      </w:r>
      <w:r>
        <w:rPr>
          <w:spacing w:val="-7"/>
        </w:rPr>
        <w:t xml:space="preserve"> </w:t>
      </w:r>
      <w:r>
        <w:t>specifically</w:t>
      </w:r>
      <w:r>
        <w:rPr>
          <w:spacing w:val="-9"/>
        </w:rPr>
        <w:t xml:space="preserve"> </w:t>
      </w:r>
      <w:r>
        <w:t>to</w:t>
      </w:r>
      <w:r>
        <w:rPr>
          <w:spacing w:val="-3"/>
        </w:rPr>
        <w:t xml:space="preserve"> </w:t>
      </w:r>
      <w:r>
        <w:t>the</w:t>
      </w:r>
      <w:r>
        <w:rPr>
          <w:spacing w:val="-7"/>
        </w:rPr>
        <w:t xml:space="preserve"> </w:t>
      </w:r>
      <w:r>
        <w:t>hospitality management</w:t>
      </w:r>
      <w:r>
        <w:rPr>
          <w:spacing w:val="-16"/>
        </w:rPr>
        <w:t xml:space="preserve"> </w:t>
      </w:r>
      <w:r>
        <w:t>industry</w:t>
      </w:r>
      <w:r>
        <w:rPr>
          <w:spacing w:val="-16"/>
        </w:rPr>
        <w:t xml:space="preserve"> </w:t>
      </w:r>
      <w:r>
        <w:t>(staffing,</w:t>
      </w:r>
      <w:r>
        <w:rPr>
          <w:spacing w:val="-17"/>
        </w:rPr>
        <w:t xml:space="preserve"> </w:t>
      </w:r>
      <w:r>
        <w:t>appraisal,</w:t>
      </w:r>
      <w:r>
        <w:rPr>
          <w:spacing w:val="-17"/>
        </w:rPr>
        <w:t xml:space="preserve"> </w:t>
      </w:r>
      <w:r>
        <w:t>wage</w:t>
      </w:r>
      <w:r>
        <w:rPr>
          <w:spacing w:val="-18"/>
        </w:rPr>
        <w:t xml:space="preserve"> </w:t>
      </w:r>
      <w:r>
        <w:t>and</w:t>
      </w:r>
      <w:r>
        <w:rPr>
          <w:spacing w:val="-17"/>
        </w:rPr>
        <w:t xml:space="preserve"> </w:t>
      </w:r>
      <w:r>
        <w:t>hour</w:t>
      </w:r>
      <w:r>
        <w:rPr>
          <w:spacing w:val="-15"/>
        </w:rPr>
        <w:t xml:space="preserve"> </w:t>
      </w:r>
      <w:r>
        <w:t>administration,</w:t>
      </w:r>
      <w:r>
        <w:rPr>
          <w:spacing w:val="-17"/>
        </w:rPr>
        <w:t xml:space="preserve"> </w:t>
      </w:r>
      <w:r>
        <w:t>etc.)</w:t>
      </w:r>
      <w:r>
        <w:rPr>
          <w:spacing w:val="-16"/>
        </w:rPr>
        <w:t xml:space="preserve"> </w:t>
      </w:r>
      <w:r>
        <w:t>with</w:t>
      </w:r>
      <w:r>
        <w:rPr>
          <w:spacing w:val="-14"/>
        </w:rPr>
        <w:t xml:space="preserve"> </w:t>
      </w:r>
      <w:r>
        <w:t>an</w:t>
      </w:r>
      <w:r>
        <w:rPr>
          <w:spacing w:val="-17"/>
        </w:rPr>
        <w:t xml:space="preserve"> </w:t>
      </w:r>
      <w:r>
        <w:t>increased</w:t>
      </w:r>
      <w:r>
        <w:rPr>
          <w:spacing w:val="-17"/>
        </w:rPr>
        <w:t xml:space="preserve"> </w:t>
      </w:r>
      <w:r>
        <w:t>emphasis on</w:t>
      </w:r>
      <w:r>
        <w:rPr>
          <w:spacing w:val="-13"/>
        </w:rPr>
        <w:t xml:space="preserve"> </w:t>
      </w:r>
      <w:r>
        <w:t>recruiting,</w:t>
      </w:r>
      <w:r>
        <w:rPr>
          <w:spacing w:val="-12"/>
        </w:rPr>
        <w:t xml:space="preserve"> </w:t>
      </w:r>
      <w:r>
        <w:t>hiring,</w:t>
      </w:r>
      <w:r>
        <w:rPr>
          <w:spacing w:val="-12"/>
        </w:rPr>
        <w:t xml:space="preserve"> </w:t>
      </w:r>
      <w:r>
        <w:t>service,</w:t>
      </w:r>
      <w:r>
        <w:rPr>
          <w:spacing w:val="-12"/>
        </w:rPr>
        <w:t xml:space="preserve"> </w:t>
      </w:r>
      <w:r>
        <w:t>and</w:t>
      </w:r>
      <w:r>
        <w:rPr>
          <w:spacing w:val="-12"/>
        </w:rPr>
        <w:t xml:space="preserve"> </w:t>
      </w:r>
      <w:r>
        <w:t>quality.</w:t>
      </w:r>
      <w:r>
        <w:rPr>
          <w:spacing w:val="-12"/>
        </w:rPr>
        <w:t xml:space="preserve"> </w:t>
      </w:r>
      <w:r>
        <w:t>In</w:t>
      </w:r>
      <w:r>
        <w:rPr>
          <w:spacing w:val="-12"/>
        </w:rPr>
        <w:t xml:space="preserve"> </w:t>
      </w:r>
      <w:r>
        <w:t>comparison</w:t>
      </w:r>
      <w:r>
        <w:rPr>
          <w:spacing w:val="-13"/>
        </w:rPr>
        <w:t xml:space="preserve"> </w:t>
      </w:r>
      <w:r>
        <w:t>to</w:t>
      </w:r>
      <w:r>
        <w:rPr>
          <w:spacing w:val="-13"/>
        </w:rPr>
        <w:t xml:space="preserve"> </w:t>
      </w:r>
      <w:r>
        <w:t>peer</w:t>
      </w:r>
      <w:r>
        <w:rPr>
          <w:spacing w:val="-14"/>
        </w:rPr>
        <w:t xml:space="preserve"> </w:t>
      </w:r>
      <w:r>
        <w:t>service</w:t>
      </w:r>
      <w:r>
        <w:rPr>
          <w:spacing w:val="-15"/>
        </w:rPr>
        <w:t xml:space="preserve"> </w:t>
      </w:r>
      <w:r>
        <w:t>industries,</w:t>
      </w:r>
      <w:r>
        <w:rPr>
          <w:spacing w:val="-12"/>
        </w:rPr>
        <w:t xml:space="preserve"> </w:t>
      </w:r>
      <w:r>
        <w:t>the</w:t>
      </w:r>
      <w:r>
        <w:rPr>
          <w:spacing w:val="-14"/>
        </w:rPr>
        <w:t xml:space="preserve"> </w:t>
      </w:r>
      <w:r>
        <w:t>course</w:t>
      </w:r>
      <w:r>
        <w:rPr>
          <w:spacing w:val="-15"/>
        </w:rPr>
        <w:t xml:space="preserve"> </w:t>
      </w:r>
      <w:r>
        <w:t>has</w:t>
      </w:r>
      <w:r>
        <w:rPr>
          <w:spacing w:val="-11"/>
        </w:rPr>
        <w:t xml:space="preserve"> </w:t>
      </w:r>
      <w:r>
        <w:t>a</w:t>
      </w:r>
      <w:r>
        <w:rPr>
          <w:spacing w:val="-15"/>
        </w:rPr>
        <w:t xml:space="preserve"> </w:t>
      </w:r>
      <w:r>
        <w:t>unique hospitality management emphasis focused on the linkage to successful hospitality operations and, ultimately profitability via talent recruitment, selection, orientation, and ongoing</w:t>
      </w:r>
      <w:r>
        <w:rPr>
          <w:spacing w:val="-27"/>
        </w:rPr>
        <w:t xml:space="preserve"> </w:t>
      </w:r>
      <w:r>
        <w:t>training.</w:t>
      </w:r>
    </w:p>
    <w:p w:rsidR="00374409" w:rsidRDefault="00374409">
      <w:pPr>
        <w:pStyle w:val="BodyText"/>
        <w:spacing w:before="4"/>
        <w:rPr>
          <w:sz w:val="16"/>
        </w:rPr>
      </w:pPr>
    </w:p>
    <w:p w:rsidR="00374409" w:rsidRDefault="00650DC1">
      <w:pPr>
        <w:spacing w:before="1"/>
        <w:ind w:left="100"/>
        <w:jc w:val="both"/>
        <w:rPr>
          <w:b/>
        </w:rPr>
      </w:pPr>
      <w:r>
        <w:rPr>
          <w:b/>
          <w:u w:val="single"/>
        </w:rPr>
        <w:t>Prerequisites/Co-Requisites</w:t>
      </w:r>
    </w:p>
    <w:p w:rsidR="00374409" w:rsidRDefault="00374409">
      <w:pPr>
        <w:pStyle w:val="BodyText"/>
        <w:rPr>
          <w:b/>
          <w:sz w:val="15"/>
        </w:rPr>
      </w:pPr>
    </w:p>
    <w:p w:rsidR="00AE647D" w:rsidRDefault="00C86610" w:rsidP="00AE647D">
      <w:pPr>
        <w:spacing w:after="200" w:line="276" w:lineRule="auto"/>
        <w:rPr>
          <w:rFonts w:asciiTheme="minorHAnsi" w:hAnsiTheme="minorHAnsi" w:cstheme="minorHAnsi"/>
        </w:rPr>
      </w:pPr>
      <w:r>
        <w:rPr>
          <w:rFonts w:asciiTheme="minorHAnsi" w:hAnsiTheme="minorHAnsi" w:cstheme="minorHAnsi"/>
        </w:rPr>
        <w:t>n/a</w:t>
      </w:r>
    </w:p>
    <w:p w:rsidR="00374409" w:rsidRDefault="00650DC1">
      <w:pPr>
        <w:spacing w:before="5"/>
        <w:ind w:left="100"/>
        <w:rPr>
          <w:b/>
        </w:rPr>
      </w:pPr>
      <w:r>
        <w:rPr>
          <w:b/>
          <w:u w:val="single"/>
        </w:rPr>
        <w:t>Credit Hours</w:t>
      </w:r>
    </w:p>
    <w:p w:rsidR="00374409" w:rsidRDefault="00374409">
      <w:pPr>
        <w:pStyle w:val="BodyText"/>
        <w:spacing w:before="1"/>
        <w:rPr>
          <w:b/>
          <w:sz w:val="15"/>
        </w:rPr>
      </w:pPr>
    </w:p>
    <w:p w:rsidR="00374409" w:rsidRDefault="00650DC1">
      <w:pPr>
        <w:spacing w:before="56"/>
        <w:ind w:left="100"/>
      </w:pPr>
      <w:r>
        <w:t>Three (3)</w:t>
      </w:r>
    </w:p>
    <w:p w:rsidR="00374409" w:rsidRDefault="00374409">
      <w:pPr>
        <w:pStyle w:val="BodyText"/>
        <w:spacing w:before="8"/>
        <w:rPr>
          <w:sz w:val="20"/>
        </w:rPr>
      </w:pPr>
    </w:p>
    <w:p w:rsidR="00374409" w:rsidRDefault="00650DC1">
      <w:pPr>
        <w:pStyle w:val="Heading1"/>
      </w:pPr>
      <w:r>
        <w:rPr>
          <w:u w:val="single"/>
        </w:rPr>
        <w:t>Grading Scale</w:t>
      </w:r>
    </w:p>
    <w:p w:rsidR="00374409" w:rsidRDefault="00374409">
      <w:pPr>
        <w:pStyle w:val="BodyText"/>
        <w:spacing w:before="11"/>
        <w:rPr>
          <w:b/>
          <w:sz w:val="12"/>
        </w:rPr>
      </w:pPr>
    </w:p>
    <w:p w:rsidR="00374409" w:rsidRDefault="00650DC1">
      <w:pPr>
        <w:tabs>
          <w:tab w:val="left" w:pos="4689"/>
        </w:tabs>
        <w:spacing w:before="51"/>
        <w:ind w:left="3001"/>
        <w:rPr>
          <w:b/>
          <w:sz w:val="24"/>
        </w:rPr>
      </w:pPr>
      <w:r>
        <w:rPr>
          <w:b/>
          <w:sz w:val="24"/>
          <w:u w:val="single"/>
        </w:rPr>
        <w:t>Letter</w:t>
      </w:r>
      <w:r>
        <w:rPr>
          <w:b/>
          <w:spacing w:val="12"/>
          <w:sz w:val="24"/>
          <w:u w:val="single"/>
        </w:rPr>
        <w:t xml:space="preserve"> </w:t>
      </w:r>
      <w:r>
        <w:rPr>
          <w:b/>
          <w:sz w:val="24"/>
          <w:u w:val="single"/>
        </w:rPr>
        <w:t>Grade</w:t>
      </w:r>
      <w:r>
        <w:rPr>
          <w:b/>
          <w:sz w:val="24"/>
        </w:rPr>
        <w:tab/>
      </w:r>
      <w:r>
        <w:rPr>
          <w:b/>
          <w:sz w:val="24"/>
          <w:u w:val="single"/>
        </w:rPr>
        <w:t>Grade Range</w:t>
      </w:r>
      <w:r>
        <w:rPr>
          <w:b/>
          <w:spacing w:val="7"/>
          <w:sz w:val="24"/>
          <w:u w:val="single"/>
        </w:rPr>
        <w:t xml:space="preserve"> </w:t>
      </w:r>
      <w:r>
        <w:rPr>
          <w:b/>
          <w:sz w:val="24"/>
          <w:u w:val="single"/>
        </w:rPr>
        <w:t>(%)</w:t>
      </w:r>
    </w:p>
    <w:p w:rsidR="00374409" w:rsidRDefault="00374409">
      <w:pPr>
        <w:pStyle w:val="BodyText"/>
        <w:spacing w:before="6"/>
        <w:rPr>
          <w:b/>
          <w:sz w:val="13"/>
        </w:rPr>
      </w:pPr>
    </w:p>
    <w:p w:rsidR="00374409" w:rsidRDefault="00650DC1">
      <w:pPr>
        <w:pStyle w:val="BodyText"/>
        <w:tabs>
          <w:tab w:val="left" w:pos="1361"/>
        </w:tabs>
        <w:spacing w:before="52"/>
        <w:ind w:right="244"/>
        <w:jc w:val="center"/>
      </w:pPr>
      <w:r>
        <w:t>A</w:t>
      </w:r>
      <w:r>
        <w:tab/>
        <w:t>93.0 and higher</w:t>
      </w:r>
    </w:p>
    <w:p w:rsidR="00374409" w:rsidRDefault="00650DC1">
      <w:pPr>
        <w:pStyle w:val="BodyText"/>
        <w:tabs>
          <w:tab w:val="left" w:pos="1540"/>
        </w:tabs>
        <w:spacing w:before="21"/>
        <w:ind w:right="429"/>
        <w:jc w:val="center"/>
      </w:pPr>
      <w:r>
        <w:t>A-</w:t>
      </w:r>
      <w:r>
        <w:tab/>
        <w:t xml:space="preserve">90.0 </w:t>
      </w:r>
      <w:r>
        <w:rPr>
          <w:spacing w:val="-3"/>
        </w:rPr>
        <w:t>to</w:t>
      </w:r>
      <w:r>
        <w:rPr>
          <w:spacing w:val="-14"/>
        </w:rPr>
        <w:t xml:space="preserve"> </w:t>
      </w:r>
      <w:r>
        <w:t>92.9</w:t>
      </w:r>
    </w:p>
    <w:p w:rsidR="00374409" w:rsidRDefault="00650DC1">
      <w:pPr>
        <w:pStyle w:val="BodyText"/>
        <w:tabs>
          <w:tab w:val="left" w:pos="1540"/>
        </w:tabs>
        <w:spacing w:before="22"/>
        <w:ind w:right="429"/>
        <w:jc w:val="center"/>
      </w:pPr>
      <w:r>
        <w:t>B+</w:t>
      </w:r>
      <w:r>
        <w:tab/>
        <w:t xml:space="preserve">87.0 </w:t>
      </w:r>
      <w:r>
        <w:rPr>
          <w:spacing w:val="-3"/>
        </w:rPr>
        <w:t>to</w:t>
      </w:r>
      <w:r>
        <w:rPr>
          <w:spacing w:val="-14"/>
        </w:rPr>
        <w:t xml:space="preserve"> </w:t>
      </w:r>
      <w:r>
        <w:t>89.9</w:t>
      </w:r>
    </w:p>
    <w:p w:rsidR="00374409" w:rsidRDefault="00650DC1">
      <w:pPr>
        <w:pStyle w:val="BodyText"/>
        <w:tabs>
          <w:tab w:val="left" w:pos="1540"/>
        </w:tabs>
        <w:spacing w:before="21"/>
        <w:ind w:right="429"/>
        <w:jc w:val="center"/>
      </w:pPr>
      <w:r>
        <w:t>B</w:t>
      </w:r>
      <w:r>
        <w:tab/>
        <w:t xml:space="preserve">83.0 </w:t>
      </w:r>
      <w:r>
        <w:rPr>
          <w:spacing w:val="-3"/>
        </w:rPr>
        <w:t>to</w:t>
      </w:r>
      <w:r>
        <w:rPr>
          <w:spacing w:val="-14"/>
        </w:rPr>
        <w:t xml:space="preserve"> </w:t>
      </w:r>
      <w:r>
        <w:t>86.9</w:t>
      </w:r>
    </w:p>
    <w:p w:rsidR="00374409" w:rsidRDefault="00650DC1">
      <w:pPr>
        <w:pStyle w:val="BodyText"/>
        <w:tabs>
          <w:tab w:val="left" w:pos="1540"/>
        </w:tabs>
        <w:spacing w:before="21"/>
        <w:ind w:right="429"/>
        <w:jc w:val="center"/>
      </w:pPr>
      <w:r>
        <w:t>B-</w:t>
      </w:r>
      <w:r>
        <w:tab/>
        <w:t xml:space="preserve">80.0 </w:t>
      </w:r>
      <w:r>
        <w:rPr>
          <w:spacing w:val="-3"/>
        </w:rPr>
        <w:t>to</w:t>
      </w:r>
      <w:r>
        <w:rPr>
          <w:spacing w:val="-14"/>
        </w:rPr>
        <w:t xml:space="preserve"> </w:t>
      </w:r>
      <w:r>
        <w:t>82.9</w:t>
      </w:r>
    </w:p>
    <w:p w:rsidR="00374409" w:rsidRDefault="00650DC1">
      <w:pPr>
        <w:pStyle w:val="BodyText"/>
        <w:tabs>
          <w:tab w:val="left" w:pos="1540"/>
        </w:tabs>
        <w:spacing w:before="22"/>
        <w:ind w:right="429"/>
        <w:jc w:val="center"/>
      </w:pPr>
      <w:r>
        <w:rPr>
          <w:spacing w:val="1"/>
        </w:rPr>
        <w:t>C+</w:t>
      </w:r>
      <w:r>
        <w:rPr>
          <w:spacing w:val="1"/>
        </w:rPr>
        <w:tab/>
      </w:r>
      <w:r>
        <w:t xml:space="preserve">77.0 </w:t>
      </w:r>
      <w:r>
        <w:rPr>
          <w:spacing w:val="-3"/>
        </w:rPr>
        <w:t>to</w:t>
      </w:r>
      <w:r>
        <w:rPr>
          <w:spacing w:val="-14"/>
        </w:rPr>
        <w:t xml:space="preserve"> </w:t>
      </w:r>
      <w:r>
        <w:t>79.9</w:t>
      </w:r>
    </w:p>
    <w:p w:rsidR="00374409" w:rsidRDefault="00650DC1">
      <w:pPr>
        <w:pStyle w:val="BodyText"/>
        <w:tabs>
          <w:tab w:val="left" w:pos="1540"/>
        </w:tabs>
        <w:spacing w:before="22"/>
        <w:ind w:right="429"/>
        <w:jc w:val="center"/>
      </w:pPr>
      <w:r>
        <w:t>C</w:t>
      </w:r>
      <w:r>
        <w:tab/>
        <w:t xml:space="preserve">73.0 </w:t>
      </w:r>
      <w:r>
        <w:rPr>
          <w:spacing w:val="-3"/>
        </w:rPr>
        <w:t>to</w:t>
      </w:r>
      <w:r>
        <w:rPr>
          <w:spacing w:val="-14"/>
        </w:rPr>
        <w:t xml:space="preserve"> </w:t>
      </w:r>
      <w:r>
        <w:t>76.9</w:t>
      </w:r>
    </w:p>
    <w:p w:rsidR="00374409" w:rsidRDefault="00650DC1">
      <w:pPr>
        <w:pStyle w:val="BodyText"/>
        <w:tabs>
          <w:tab w:val="left" w:pos="1540"/>
        </w:tabs>
        <w:spacing w:before="21"/>
        <w:ind w:right="429"/>
        <w:jc w:val="center"/>
      </w:pPr>
      <w:r>
        <w:rPr>
          <w:spacing w:val="1"/>
        </w:rPr>
        <w:t>C-</w:t>
      </w:r>
      <w:r>
        <w:rPr>
          <w:spacing w:val="1"/>
        </w:rPr>
        <w:tab/>
      </w:r>
      <w:r>
        <w:t xml:space="preserve">70.0 </w:t>
      </w:r>
      <w:r>
        <w:rPr>
          <w:spacing w:val="-3"/>
        </w:rPr>
        <w:t>to</w:t>
      </w:r>
      <w:r>
        <w:rPr>
          <w:spacing w:val="-14"/>
        </w:rPr>
        <w:t xml:space="preserve"> </w:t>
      </w:r>
      <w:r>
        <w:t>72.9</w:t>
      </w:r>
    </w:p>
    <w:p w:rsidR="00374409" w:rsidRDefault="00650DC1">
      <w:pPr>
        <w:pStyle w:val="BodyText"/>
        <w:tabs>
          <w:tab w:val="left" w:pos="1540"/>
        </w:tabs>
        <w:spacing w:before="22"/>
        <w:ind w:right="429"/>
        <w:jc w:val="center"/>
      </w:pPr>
      <w:r>
        <w:t>D+</w:t>
      </w:r>
      <w:r>
        <w:tab/>
        <w:t xml:space="preserve">67.0 </w:t>
      </w:r>
      <w:r>
        <w:rPr>
          <w:spacing w:val="-3"/>
        </w:rPr>
        <w:t>to</w:t>
      </w:r>
      <w:r>
        <w:rPr>
          <w:spacing w:val="-14"/>
        </w:rPr>
        <w:t xml:space="preserve"> </w:t>
      </w:r>
      <w:r>
        <w:t>69.9</w:t>
      </w:r>
    </w:p>
    <w:p w:rsidR="00374409" w:rsidRDefault="00650DC1">
      <w:pPr>
        <w:pStyle w:val="BodyText"/>
        <w:tabs>
          <w:tab w:val="left" w:pos="1540"/>
        </w:tabs>
        <w:spacing w:before="21"/>
        <w:ind w:right="429"/>
        <w:jc w:val="center"/>
      </w:pPr>
      <w:r>
        <w:t>D</w:t>
      </w:r>
      <w:r>
        <w:tab/>
        <w:t xml:space="preserve">63.0 </w:t>
      </w:r>
      <w:r>
        <w:rPr>
          <w:spacing w:val="-3"/>
        </w:rPr>
        <w:t>to</w:t>
      </w:r>
      <w:r>
        <w:rPr>
          <w:spacing w:val="-14"/>
        </w:rPr>
        <w:t xml:space="preserve"> </w:t>
      </w:r>
      <w:r>
        <w:t>66.9</w:t>
      </w:r>
    </w:p>
    <w:p w:rsidR="00374409" w:rsidRDefault="00650DC1">
      <w:pPr>
        <w:pStyle w:val="BodyText"/>
        <w:tabs>
          <w:tab w:val="left" w:pos="1540"/>
        </w:tabs>
        <w:spacing w:before="22"/>
        <w:ind w:right="429"/>
        <w:jc w:val="center"/>
      </w:pPr>
      <w:r>
        <w:t>D-</w:t>
      </w:r>
      <w:r>
        <w:tab/>
        <w:t xml:space="preserve">60.0 </w:t>
      </w:r>
      <w:r>
        <w:rPr>
          <w:spacing w:val="-3"/>
        </w:rPr>
        <w:t>to</w:t>
      </w:r>
      <w:r>
        <w:rPr>
          <w:spacing w:val="-14"/>
        </w:rPr>
        <w:t xml:space="preserve"> </w:t>
      </w:r>
      <w:r>
        <w:t>62.9</w:t>
      </w:r>
    </w:p>
    <w:p w:rsidR="00374409" w:rsidRDefault="00374409">
      <w:pPr>
        <w:pStyle w:val="BodyText"/>
        <w:spacing w:before="6"/>
        <w:rPr>
          <w:sz w:val="12"/>
        </w:rPr>
      </w:pPr>
    </w:p>
    <w:p w:rsidR="00374409" w:rsidRDefault="00650DC1">
      <w:pPr>
        <w:pStyle w:val="BodyText"/>
        <w:spacing w:before="52" w:line="259" w:lineRule="auto"/>
        <w:ind w:left="100" w:right="425"/>
      </w:pPr>
      <w:r>
        <w:lastRenderedPageBreak/>
        <w:t>All letter grades are calculated using the weighted average from the items listed above. Please refer to the above grading scale when determining your overall course grade.</w:t>
      </w:r>
    </w:p>
    <w:p w:rsidR="00374409" w:rsidRDefault="00374409">
      <w:pPr>
        <w:spacing w:line="259" w:lineRule="auto"/>
        <w:sectPr w:rsidR="00374409">
          <w:pgSz w:w="12240" w:h="15840"/>
          <w:pgMar w:top="1380" w:right="940" w:bottom="280" w:left="1340" w:header="720" w:footer="720" w:gutter="0"/>
          <w:cols w:space="720"/>
        </w:sectPr>
      </w:pPr>
    </w:p>
    <w:p w:rsidR="00374409" w:rsidRDefault="00650DC1">
      <w:pPr>
        <w:pStyle w:val="Heading1"/>
        <w:spacing w:before="40"/>
      </w:pPr>
      <w:r>
        <w:rPr>
          <w:noProof/>
          <w:lang w:bidi="ar-SA"/>
        </w:rPr>
        <w:lastRenderedPageBreak/>
        <mc:AlternateContent>
          <mc:Choice Requires="wps">
            <w:drawing>
              <wp:anchor distT="0" distB="0" distL="114300" distR="114300" simplePos="0" relativeHeight="251653120"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566.1pt;margin-top:683pt;width:24pt;height:3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3</w:t>
                      </w:r>
                    </w:p>
                  </w:txbxContent>
                </v:textbox>
                <w10:wrap anchorx="page" anchory="page"/>
              </v:shape>
            </w:pict>
          </mc:Fallback>
        </mc:AlternateContent>
      </w:r>
      <w:r>
        <w:rPr>
          <w:u w:val="single"/>
        </w:rPr>
        <w:t>Course Evaluation Method</w:t>
      </w:r>
    </w:p>
    <w:p w:rsidR="00374409" w:rsidRDefault="00374409">
      <w:pPr>
        <w:pStyle w:val="BodyText"/>
        <w:spacing w:before="4"/>
        <w:rPr>
          <w:b/>
          <w:sz w:val="12"/>
        </w:rPr>
      </w:pPr>
    </w:p>
    <w:p w:rsidR="00374409" w:rsidRDefault="00650DC1">
      <w:pPr>
        <w:pStyle w:val="BodyText"/>
        <w:tabs>
          <w:tab w:val="left" w:pos="8550"/>
          <w:tab w:val="left" w:pos="8670"/>
        </w:tabs>
        <w:spacing w:before="52" w:line="391" w:lineRule="auto"/>
        <w:ind w:left="100" w:right="875"/>
        <w:jc w:val="both"/>
      </w:pPr>
      <w:r>
        <w:t>Quiz # 1 (On-line via CANVAS; 25 questions; multiple choice</w:t>
      </w:r>
      <w:r>
        <w:rPr>
          <w:spacing w:val="-21"/>
        </w:rPr>
        <w:t xml:space="preserve"> </w:t>
      </w:r>
      <w:r>
        <w:t>and</w:t>
      </w:r>
      <w:r>
        <w:rPr>
          <w:spacing w:val="-4"/>
        </w:rPr>
        <w:t xml:space="preserve"> </w:t>
      </w:r>
      <w:r>
        <w:t>true/false</w:t>
      </w:r>
      <w:r>
        <w:tab/>
      </w:r>
      <w:r>
        <w:tab/>
      </w:r>
      <w:r>
        <w:rPr>
          <w:spacing w:val="-1"/>
        </w:rPr>
        <w:t xml:space="preserve">25% </w:t>
      </w:r>
      <w:r>
        <w:t>Quiz # 2 (On-line via CANVAS; 25 questions; multiple choice</w:t>
      </w:r>
      <w:r>
        <w:rPr>
          <w:spacing w:val="-22"/>
        </w:rPr>
        <w:t xml:space="preserve"> </w:t>
      </w:r>
      <w:r>
        <w:t>and</w:t>
      </w:r>
      <w:r>
        <w:rPr>
          <w:spacing w:val="-4"/>
        </w:rPr>
        <w:t xml:space="preserve"> </w:t>
      </w:r>
      <w:r>
        <w:t>true/false</w:t>
      </w:r>
      <w:r>
        <w:tab/>
      </w:r>
      <w:r>
        <w:tab/>
      </w:r>
      <w:r>
        <w:rPr>
          <w:spacing w:val="-1"/>
        </w:rPr>
        <w:t xml:space="preserve">25% </w:t>
      </w:r>
      <w:r>
        <w:t>Quiz # 3 (On-line via CANVAS; 25 questions; multiple choice</w:t>
      </w:r>
      <w:r>
        <w:rPr>
          <w:spacing w:val="-22"/>
        </w:rPr>
        <w:t xml:space="preserve"> </w:t>
      </w:r>
      <w:r>
        <w:t>and</w:t>
      </w:r>
      <w:r>
        <w:rPr>
          <w:spacing w:val="-4"/>
        </w:rPr>
        <w:t xml:space="preserve"> </w:t>
      </w:r>
      <w:r>
        <w:t>true/false</w:t>
      </w:r>
      <w:r>
        <w:tab/>
      </w:r>
      <w:r>
        <w:tab/>
      </w:r>
      <w:r>
        <w:rPr>
          <w:spacing w:val="-1"/>
        </w:rPr>
        <w:t xml:space="preserve">25% </w:t>
      </w:r>
      <w:r>
        <w:t>Quiz # 4 (On-line via CANVAS; 25 questions; multiple choice</w:t>
      </w:r>
      <w:r>
        <w:rPr>
          <w:spacing w:val="-19"/>
        </w:rPr>
        <w:t xml:space="preserve"> </w:t>
      </w:r>
      <w:r>
        <w:t>and</w:t>
      </w:r>
      <w:r>
        <w:rPr>
          <w:spacing w:val="-4"/>
        </w:rPr>
        <w:t xml:space="preserve"> </w:t>
      </w:r>
      <w:r>
        <w:t>true/false</w:t>
      </w:r>
      <w:r>
        <w:tab/>
      </w:r>
      <w:r>
        <w:tab/>
      </w:r>
      <w:r>
        <w:rPr>
          <w:spacing w:val="-1"/>
        </w:rPr>
        <w:t xml:space="preserve">25% </w:t>
      </w:r>
      <w:r>
        <w:t>Total</w:t>
      </w:r>
      <w:r>
        <w:tab/>
      </w:r>
      <w:r>
        <w:rPr>
          <w:spacing w:val="-1"/>
        </w:rPr>
        <w:t>100%</w:t>
      </w:r>
    </w:p>
    <w:p w:rsidR="00374409" w:rsidRDefault="00650DC1">
      <w:pPr>
        <w:pStyle w:val="Heading1"/>
        <w:spacing w:line="286" w:lineRule="exact"/>
        <w:ind w:left="3489"/>
      </w:pPr>
      <w:r>
        <w:t>Additional Course Policies</w:t>
      </w:r>
    </w:p>
    <w:p w:rsidR="00374409" w:rsidRDefault="00374409">
      <w:pPr>
        <w:pStyle w:val="BodyText"/>
        <w:spacing w:before="2"/>
        <w:rPr>
          <w:b/>
        </w:rPr>
      </w:pPr>
    </w:p>
    <w:p w:rsidR="00374409" w:rsidRDefault="00650DC1">
      <w:pPr>
        <w:ind w:left="100"/>
        <w:jc w:val="both"/>
        <w:rPr>
          <w:b/>
          <w:sz w:val="24"/>
        </w:rPr>
      </w:pPr>
      <w:r>
        <w:rPr>
          <w:b/>
          <w:sz w:val="24"/>
          <w:u w:val="single"/>
        </w:rPr>
        <w:t>Missed Exams and Late Assignments</w:t>
      </w:r>
    </w:p>
    <w:p w:rsidR="00374409" w:rsidRDefault="00650DC1">
      <w:pPr>
        <w:pStyle w:val="BodyText"/>
        <w:spacing w:before="184" w:line="259" w:lineRule="auto"/>
        <w:ind w:left="100" w:right="495"/>
        <w:jc w:val="both"/>
      </w:pPr>
      <w:r>
        <w:t xml:space="preserve">No assessments (i.e., midterm or final) may be taken late </w:t>
      </w:r>
      <w:r>
        <w:rPr>
          <w:b/>
          <w:i/>
        </w:rPr>
        <w:t xml:space="preserve">except </w:t>
      </w:r>
      <w:r>
        <w:t>as indicated elsewhere in the syllabus</w:t>
      </w:r>
      <w:r>
        <w:rPr>
          <w:spacing w:val="-8"/>
        </w:rPr>
        <w:t xml:space="preserve"> </w:t>
      </w:r>
      <w:r>
        <w:t>for</w:t>
      </w:r>
      <w:r>
        <w:rPr>
          <w:spacing w:val="-9"/>
        </w:rPr>
        <w:t xml:space="preserve"> </w:t>
      </w:r>
      <w:r>
        <w:t>approved</w:t>
      </w:r>
      <w:r>
        <w:rPr>
          <w:spacing w:val="-8"/>
        </w:rPr>
        <w:t xml:space="preserve"> </w:t>
      </w:r>
      <w:r>
        <w:t>reasons</w:t>
      </w:r>
      <w:r>
        <w:rPr>
          <w:spacing w:val="-8"/>
        </w:rPr>
        <w:t xml:space="preserve"> </w:t>
      </w:r>
      <w:r>
        <w:t>(i.e.,</w:t>
      </w:r>
      <w:r>
        <w:rPr>
          <w:spacing w:val="-10"/>
        </w:rPr>
        <w:t xml:space="preserve"> </w:t>
      </w:r>
      <w:r>
        <w:t>illness</w:t>
      </w:r>
      <w:r>
        <w:rPr>
          <w:spacing w:val="-12"/>
        </w:rPr>
        <w:t xml:space="preserve"> </w:t>
      </w:r>
      <w:r>
        <w:t>or</w:t>
      </w:r>
      <w:r>
        <w:rPr>
          <w:spacing w:val="-5"/>
        </w:rPr>
        <w:t xml:space="preserve"> </w:t>
      </w:r>
      <w:r>
        <w:t>extreme</w:t>
      </w:r>
      <w:r>
        <w:rPr>
          <w:spacing w:val="-9"/>
        </w:rPr>
        <w:t xml:space="preserve"> </w:t>
      </w:r>
      <w:r>
        <w:t>emergency,</w:t>
      </w:r>
      <w:r>
        <w:rPr>
          <w:spacing w:val="-6"/>
        </w:rPr>
        <w:t xml:space="preserve"> </w:t>
      </w:r>
      <w:r>
        <w:t>university-approved</w:t>
      </w:r>
      <w:r>
        <w:rPr>
          <w:spacing w:val="-3"/>
        </w:rPr>
        <w:t xml:space="preserve"> </w:t>
      </w:r>
      <w:r>
        <w:t>absences, or</w:t>
      </w:r>
      <w:r>
        <w:rPr>
          <w:spacing w:val="-1"/>
        </w:rPr>
        <w:t xml:space="preserve"> </w:t>
      </w:r>
      <w:r>
        <w:t>religious</w:t>
      </w:r>
      <w:r>
        <w:rPr>
          <w:spacing w:val="-7"/>
        </w:rPr>
        <w:t xml:space="preserve"> </w:t>
      </w:r>
      <w:r>
        <w:t>accommodations).</w:t>
      </w:r>
      <w:r>
        <w:rPr>
          <w:spacing w:val="-6"/>
        </w:rPr>
        <w:t xml:space="preserve"> </w:t>
      </w:r>
      <w:r>
        <w:t>A</w:t>
      </w:r>
      <w:r>
        <w:rPr>
          <w:spacing w:val="-4"/>
        </w:rPr>
        <w:t xml:space="preserve"> </w:t>
      </w:r>
      <w:r>
        <w:t>student</w:t>
      </w:r>
      <w:r>
        <w:rPr>
          <w:spacing w:val="-5"/>
        </w:rPr>
        <w:t xml:space="preserve"> </w:t>
      </w:r>
      <w:r>
        <w:t>is</w:t>
      </w:r>
      <w:r>
        <w:rPr>
          <w:spacing w:val="-3"/>
        </w:rPr>
        <w:t xml:space="preserve"> </w:t>
      </w:r>
      <w:r>
        <w:t>considered</w:t>
      </w:r>
      <w:r>
        <w:rPr>
          <w:spacing w:val="-3"/>
        </w:rPr>
        <w:t xml:space="preserve"> </w:t>
      </w:r>
      <w:r>
        <w:t>“late”</w:t>
      </w:r>
      <w:r>
        <w:rPr>
          <w:spacing w:val="-5"/>
        </w:rPr>
        <w:t xml:space="preserve"> </w:t>
      </w:r>
      <w:r>
        <w:t>for</w:t>
      </w:r>
      <w:r>
        <w:rPr>
          <w:spacing w:val="-5"/>
        </w:rPr>
        <w:t xml:space="preserve"> </w:t>
      </w:r>
      <w:r>
        <w:t>a</w:t>
      </w:r>
      <w:r>
        <w:rPr>
          <w:spacing w:val="-8"/>
        </w:rPr>
        <w:t xml:space="preserve"> </w:t>
      </w:r>
      <w:r>
        <w:t>quiz</w:t>
      </w:r>
      <w:r>
        <w:rPr>
          <w:spacing w:val="-4"/>
        </w:rPr>
        <w:t xml:space="preserve"> </w:t>
      </w:r>
      <w:r>
        <w:t>or</w:t>
      </w:r>
      <w:r>
        <w:rPr>
          <w:spacing w:val="-5"/>
        </w:rPr>
        <w:t xml:space="preserve"> </w:t>
      </w:r>
      <w:r>
        <w:t>exam</w:t>
      </w:r>
      <w:r>
        <w:rPr>
          <w:spacing w:val="-5"/>
        </w:rPr>
        <w:t xml:space="preserve"> </w:t>
      </w:r>
      <w:r>
        <w:t>if</w:t>
      </w:r>
      <w:r>
        <w:rPr>
          <w:spacing w:val="-10"/>
        </w:rPr>
        <w:t xml:space="preserve"> </w:t>
      </w:r>
      <w:r>
        <w:t>he or</w:t>
      </w:r>
      <w:r>
        <w:rPr>
          <w:spacing w:val="-5"/>
        </w:rPr>
        <w:t xml:space="preserve"> </w:t>
      </w:r>
      <w:r>
        <w:t>she</w:t>
      </w:r>
      <w:r>
        <w:rPr>
          <w:spacing w:val="-4"/>
        </w:rPr>
        <w:t xml:space="preserve"> </w:t>
      </w:r>
      <w:r>
        <w:t xml:space="preserve">does not sign in to take the assessment during the “open hours” as indicated by the professor OR be present in classroom at the time the quiz or exam is administered. The online exam open hours (as applicable) are communicated to students well in advance of the specific assessment for planning purposes. It is </w:t>
      </w:r>
      <w:r>
        <w:lastRenderedPageBreak/>
        <w:t xml:space="preserve">fully the student’s responsibility to adhere </w:t>
      </w:r>
      <w:r>
        <w:rPr>
          <w:spacing w:val="-3"/>
        </w:rPr>
        <w:t xml:space="preserve">to </w:t>
      </w:r>
      <w:r>
        <w:t>these scheduled</w:t>
      </w:r>
      <w:r>
        <w:rPr>
          <w:spacing w:val="-21"/>
        </w:rPr>
        <w:t xml:space="preserve"> </w:t>
      </w:r>
      <w:r>
        <w:t>times.</w:t>
      </w:r>
    </w:p>
    <w:p w:rsidR="00374409" w:rsidRDefault="00650DC1">
      <w:pPr>
        <w:pStyle w:val="BodyText"/>
        <w:spacing w:before="157" w:line="259" w:lineRule="auto"/>
        <w:ind w:left="100" w:right="492"/>
        <w:jc w:val="both"/>
      </w:pPr>
      <w:r>
        <w:t xml:space="preserve">Further, there are no make-up assessments in this course </w:t>
      </w:r>
      <w:r>
        <w:rPr>
          <w:b/>
          <w:i/>
        </w:rPr>
        <w:t xml:space="preserve">except </w:t>
      </w:r>
      <w:r>
        <w:t>for approved scenarios as indicated</w:t>
      </w:r>
      <w:r>
        <w:rPr>
          <w:spacing w:val="-9"/>
        </w:rPr>
        <w:t xml:space="preserve"> </w:t>
      </w:r>
      <w:r>
        <w:t>above</w:t>
      </w:r>
      <w:r>
        <w:rPr>
          <w:spacing w:val="-7"/>
        </w:rPr>
        <w:t xml:space="preserve"> </w:t>
      </w:r>
      <w:r>
        <w:t>(i.e.,</w:t>
      </w:r>
      <w:r>
        <w:rPr>
          <w:spacing w:val="-11"/>
        </w:rPr>
        <w:t xml:space="preserve"> </w:t>
      </w:r>
      <w:r>
        <w:t>religious</w:t>
      </w:r>
      <w:r>
        <w:rPr>
          <w:spacing w:val="-9"/>
        </w:rPr>
        <w:t xml:space="preserve"> </w:t>
      </w:r>
      <w:r>
        <w:t>accommodations,</w:t>
      </w:r>
      <w:r>
        <w:rPr>
          <w:spacing w:val="-11"/>
        </w:rPr>
        <w:t xml:space="preserve"> </w:t>
      </w:r>
      <w:r>
        <w:t>illness,</w:t>
      </w:r>
      <w:r>
        <w:rPr>
          <w:spacing w:val="-7"/>
        </w:rPr>
        <w:t xml:space="preserve"> </w:t>
      </w:r>
      <w:r>
        <w:t>or</w:t>
      </w:r>
      <w:r>
        <w:rPr>
          <w:spacing w:val="-10"/>
        </w:rPr>
        <w:t xml:space="preserve"> </w:t>
      </w:r>
      <w:r>
        <w:t>university-approved</w:t>
      </w:r>
      <w:r>
        <w:rPr>
          <w:spacing w:val="-9"/>
        </w:rPr>
        <w:t xml:space="preserve"> </w:t>
      </w:r>
      <w:r>
        <w:t>absences).</w:t>
      </w:r>
      <w:r>
        <w:rPr>
          <w:spacing w:val="-8"/>
        </w:rPr>
        <w:t xml:space="preserve"> </w:t>
      </w:r>
      <w:r>
        <w:t>There are no make-up assessments provided for technical difficulties as stated above in the Technical Difficulties during Assessments</w:t>
      </w:r>
      <w:r>
        <w:rPr>
          <w:spacing w:val="-7"/>
        </w:rPr>
        <w:t xml:space="preserve"> </w:t>
      </w:r>
      <w:r>
        <w:t>section.</w:t>
      </w:r>
    </w:p>
    <w:p w:rsidR="00374409" w:rsidRDefault="00650DC1">
      <w:pPr>
        <w:pStyle w:val="Heading1"/>
        <w:spacing w:before="159"/>
        <w:jc w:val="both"/>
      </w:pPr>
      <w:r>
        <w:rPr>
          <w:u w:val="single"/>
        </w:rPr>
        <w:t>Attendance Policy</w:t>
      </w:r>
    </w:p>
    <w:p w:rsidR="00374409" w:rsidRDefault="00650DC1">
      <w:pPr>
        <w:spacing w:before="183"/>
        <w:ind w:left="100" w:right="489"/>
        <w:jc w:val="both"/>
        <w:rPr>
          <w:sz w:val="24"/>
        </w:rPr>
      </w:pPr>
      <w:r>
        <w:rPr>
          <w:sz w:val="24"/>
        </w:rPr>
        <w:t>Students are expected to attend class and participate in on-line activities as assigned when class sessions</w:t>
      </w:r>
      <w:r>
        <w:rPr>
          <w:spacing w:val="-11"/>
          <w:sz w:val="24"/>
        </w:rPr>
        <w:t xml:space="preserve"> </w:t>
      </w:r>
      <w:r>
        <w:rPr>
          <w:sz w:val="24"/>
        </w:rPr>
        <w:t>are</w:t>
      </w:r>
      <w:r>
        <w:rPr>
          <w:spacing w:val="-8"/>
          <w:sz w:val="24"/>
        </w:rPr>
        <w:t xml:space="preserve"> </w:t>
      </w:r>
      <w:r>
        <w:rPr>
          <w:sz w:val="24"/>
        </w:rPr>
        <w:t>held</w:t>
      </w:r>
      <w:r>
        <w:rPr>
          <w:spacing w:val="-7"/>
          <w:sz w:val="24"/>
        </w:rPr>
        <w:t xml:space="preserve"> </w:t>
      </w:r>
      <w:r>
        <w:rPr>
          <w:sz w:val="24"/>
        </w:rPr>
        <w:t>on-line.</w:t>
      </w:r>
      <w:r>
        <w:rPr>
          <w:spacing w:val="-9"/>
          <w:sz w:val="24"/>
        </w:rPr>
        <w:t xml:space="preserve"> </w:t>
      </w:r>
      <w:r>
        <w:rPr>
          <w:b/>
          <w:i/>
          <w:sz w:val="24"/>
        </w:rPr>
        <w:t>Attendance</w:t>
      </w:r>
      <w:r>
        <w:rPr>
          <w:b/>
          <w:i/>
          <w:spacing w:val="-9"/>
          <w:sz w:val="24"/>
        </w:rPr>
        <w:t xml:space="preserve"> </w:t>
      </w:r>
      <w:r>
        <w:rPr>
          <w:b/>
          <w:i/>
          <w:sz w:val="24"/>
        </w:rPr>
        <w:t>for</w:t>
      </w:r>
      <w:r>
        <w:rPr>
          <w:b/>
          <w:i/>
          <w:spacing w:val="-13"/>
          <w:sz w:val="24"/>
        </w:rPr>
        <w:t xml:space="preserve"> </w:t>
      </w:r>
      <w:r>
        <w:rPr>
          <w:b/>
          <w:i/>
          <w:sz w:val="24"/>
        </w:rPr>
        <w:t>LIVE</w:t>
      </w:r>
      <w:r>
        <w:rPr>
          <w:b/>
          <w:i/>
          <w:spacing w:val="-10"/>
          <w:sz w:val="24"/>
        </w:rPr>
        <w:t xml:space="preserve"> </w:t>
      </w:r>
      <w:r>
        <w:rPr>
          <w:b/>
          <w:i/>
          <w:sz w:val="24"/>
        </w:rPr>
        <w:t>CLASSES</w:t>
      </w:r>
      <w:r>
        <w:rPr>
          <w:b/>
          <w:i/>
          <w:spacing w:val="-7"/>
          <w:sz w:val="24"/>
        </w:rPr>
        <w:t xml:space="preserve"> </w:t>
      </w:r>
      <w:r>
        <w:rPr>
          <w:b/>
          <w:i/>
          <w:sz w:val="24"/>
        </w:rPr>
        <w:t>will</w:t>
      </w:r>
      <w:r>
        <w:rPr>
          <w:b/>
          <w:i/>
          <w:spacing w:val="-8"/>
          <w:sz w:val="24"/>
        </w:rPr>
        <w:t xml:space="preserve"> </w:t>
      </w:r>
      <w:r>
        <w:rPr>
          <w:b/>
          <w:i/>
          <w:sz w:val="24"/>
        </w:rPr>
        <w:t>be</w:t>
      </w:r>
      <w:r>
        <w:rPr>
          <w:b/>
          <w:i/>
          <w:spacing w:val="-11"/>
          <w:sz w:val="24"/>
        </w:rPr>
        <w:t xml:space="preserve"> </w:t>
      </w:r>
      <w:r>
        <w:rPr>
          <w:b/>
          <w:i/>
          <w:sz w:val="24"/>
        </w:rPr>
        <w:t>taken</w:t>
      </w:r>
      <w:r>
        <w:rPr>
          <w:b/>
          <w:i/>
          <w:spacing w:val="-8"/>
          <w:sz w:val="24"/>
        </w:rPr>
        <w:t xml:space="preserve"> </w:t>
      </w:r>
      <w:r>
        <w:rPr>
          <w:b/>
          <w:i/>
          <w:sz w:val="24"/>
        </w:rPr>
        <w:t>using</w:t>
      </w:r>
      <w:r>
        <w:rPr>
          <w:b/>
          <w:i/>
          <w:spacing w:val="-8"/>
          <w:sz w:val="24"/>
        </w:rPr>
        <w:t xml:space="preserve"> </w:t>
      </w:r>
      <w:r>
        <w:rPr>
          <w:b/>
          <w:i/>
          <w:sz w:val="24"/>
        </w:rPr>
        <w:t>a</w:t>
      </w:r>
      <w:r>
        <w:rPr>
          <w:b/>
          <w:i/>
          <w:spacing w:val="-11"/>
          <w:sz w:val="24"/>
        </w:rPr>
        <w:t xml:space="preserve"> </w:t>
      </w:r>
      <w:r>
        <w:rPr>
          <w:b/>
          <w:i/>
          <w:sz w:val="24"/>
        </w:rPr>
        <w:t>sign-in</w:t>
      </w:r>
      <w:r>
        <w:rPr>
          <w:b/>
          <w:i/>
          <w:spacing w:val="-11"/>
          <w:sz w:val="24"/>
        </w:rPr>
        <w:t xml:space="preserve"> </w:t>
      </w:r>
      <w:r>
        <w:rPr>
          <w:b/>
          <w:i/>
          <w:sz w:val="24"/>
        </w:rPr>
        <w:t>sheet.</w:t>
      </w:r>
      <w:r>
        <w:rPr>
          <w:b/>
          <w:i/>
          <w:spacing w:val="-7"/>
          <w:sz w:val="24"/>
        </w:rPr>
        <w:t xml:space="preserve"> </w:t>
      </w:r>
      <w:r>
        <w:rPr>
          <w:b/>
          <w:i/>
          <w:sz w:val="24"/>
        </w:rPr>
        <w:t xml:space="preserve">While no grade will be assigned based upon attendance/class participation, each of the 4 quizzes </w:t>
      </w:r>
      <w:r>
        <w:rPr>
          <w:b/>
          <w:i/>
          <w:sz w:val="24"/>
          <w:u w:val="single"/>
        </w:rPr>
        <w:t xml:space="preserve">WILL have questions based, at least in part, </w:t>
      </w:r>
      <w:r>
        <w:rPr>
          <w:b/>
          <w:i/>
          <w:spacing w:val="1"/>
          <w:sz w:val="24"/>
          <w:u w:val="single"/>
        </w:rPr>
        <w:t xml:space="preserve">on </w:t>
      </w:r>
      <w:r>
        <w:rPr>
          <w:b/>
          <w:i/>
          <w:sz w:val="24"/>
          <w:u w:val="single"/>
        </w:rPr>
        <w:t>issues discussed in class and the information</w:t>
      </w:r>
      <w:r>
        <w:rPr>
          <w:b/>
          <w:i/>
          <w:sz w:val="24"/>
        </w:rPr>
        <w:t xml:space="preserve"> </w:t>
      </w:r>
      <w:r>
        <w:rPr>
          <w:b/>
          <w:i/>
          <w:sz w:val="24"/>
          <w:u w:val="single"/>
        </w:rPr>
        <w:t xml:space="preserve">provided by guest speakers. </w:t>
      </w:r>
      <w:r>
        <w:rPr>
          <w:sz w:val="24"/>
        </w:rPr>
        <w:t>It is the STUDENT’s responsibility to confer with other students in the</w:t>
      </w:r>
      <w:r>
        <w:rPr>
          <w:spacing w:val="-9"/>
          <w:sz w:val="24"/>
        </w:rPr>
        <w:t xml:space="preserve"> </w:t>
      </w:r>
      <w:r>
        <w:rPr>
          <w:sz w:val="24"/>
        </w:rPr>
        <w:t>class</w:t>
      </w:r>
      <w:r>
        <w:rPr>
          <w:spacing w:val="-11"/>
          <w:sz w:val="24"/>
        </w:rPr>
        <w:t xml:space="preserve"> </w:t>
      </w:r>
      <w:r>
        <w:rPr>
          <w:sz w:val="24"/>
        </w:rPr>
        <w:t>regarding</w:t>
      </w:r>
      <w:r>
        <w:rPr>
          <w:spacing w:val="-14"/>
          <w:sz w:val="24"/>
        </w:rPr>
        <w:t xml:space="preserve"> </w:t>
      </w:r>
      <w:r>
        <w:rPr>
          <w:sz w:val="24"/>
        </w:rPr>
        <w:t>possible</w:t>
      </w:r>
      <w:r>
        <w:rPr>
          <w:spacing w:val="-9"/>
          <w:sz w:val="24"/>
        </w:rPr>
        <w:t xml:space="preserve"> </w:t>
      </w:r>
      <w:r>
        <w:rPr>
          <w:sz w:val="24"/>
        </w:rPr>
        <w:t>materials</w:t>
      </w:r>
      <w:r>
        <w:rPr>
          <w:spacing w:val="-11"/>
          <w:sz w:val="24"/>
        </w:rPr>
        <w:t xml:space="preserve"> </w:t>
      </w:r>
      <w:r>
        <w:rPr>
          <w:sz w:val="24"/>
        </w:rPr>
        <w:t>missed</w:t>
      </w:r>
      <w:r>
        <w:rPr>
          <w:spacing w:val="-11"/>
          <w:sz w:val="24"/>
        </w:rPr>
        <w:t xml:space="preserve"> </w:t>
      </w:r>
      <w:r>
        <w:rPr>
          <w:sz w:val="24"/>
        </w:rPr>
        <w:t>during</w:t>
      </w:r>
      <w:r>
        <w:rPr>
          <w:spacing w:val="-14"/>
          <w:sz w:val="24"/>
        </w:rPr>
        <w:t xml:space="preserve"> </w:t>
      </w:r>
      <w:r>
        <w:rPr>
          <w:sz w:val="24"/>
        </w:rPr>
        <w:t>an</w:t>
      </w:r>
      <w:r>
        <w:rPr>
          <w:spacing w:val="-11"/>
          <w:sz w:val="24"/>
        </w:rPr>
        <w:t xml:space="preserve"> </w:t>
      </w:r>
      <w:r>
        <w:rPr>
          <w:sz w:val="24"/>
        </w:rPr>
        <w:t>absence</w:t>
      </w:r>
      <w:r>
        <w:rPr>
          <w:spacing w:val="-9"/>
          <w:sz w:val="24"/>
        </w:rPr>
        <w:t xml:space="preserve"> </w:t>
      </w:r>
      <w:r>
        <w:rPr>
          <w:sz w:val="24"/>
        </w:rPr>
        <w:t>and</w:t>
      </w:r>
      <w:r>
        <w:rPr>
          <w:spacing w:val="-11"/>
          <w:sz w:val="24"/>
        </w:rPr>
        <w:t xml:space="preserve"> </w:t>
      </w:r>
      <w:r>
        <w:rPr>
          <w:sz w:val="24"/>
        </w:rPr>
        <w:t>to</w:t>
      </w:r>
      <w:r>
        <w:rPr>
          <w:spacing w:val="-12"/>
          <w:sz w:val="24"/>
        </w:rPr>
        <w:t xml:space="preserve"> </w:t>
      </w:r>
      <w:r>
        <w:rPr>
          <w:sz w:val="24"/>
        </w:rPr>
        <w:t>secure</w:t>
      </w:r>
      <w:r>
        <w:rPr>
          <w:spacing w:val="-12"/>
          <w:sz w:val="24"/>
        </w:rPr>
        <w:t xml:space="preserve"> </w:t>
      </w:r>
      <w:r>
        <w:rPr>
          <w:sz w:val="24"/>
        </w:rPr>
        <w:t>notes</w:t>
      </w:r>
      <w:r>
        <w:rPr>
          <w:spacing w:val="-15"/>
          <w:sz w:val="24"/>
        </w:rPr>
        <w:t xml:space="preserve"> </w:t>
      </w:r>
      <w:r>
        <w:rPr>
          <w:sz w:val="24"/>
        </w:rPr>
        <w:t>taken</w:t>
      </w:r>
      <w:r>
        <w:rPr>
          <w:spacing w:val="-11"/>
          <w:sz w:val="24"/>
        </w:rPr>
        <w:t xml:space="preserve"> </w:t>
      </w:r>
      <w:r>
        <w:rPr>
          <w:sz w:val="24"/>
        </w:rPr>
        <w:t>during class summarizing information provided by guest speakers</w:t>
      </w:r>
      <w:r>
        <w:rPr>
          <w:spacing w:val="-8"/>
          <w:sz w:val="24"/>
        </w:rPr>
        <w:t xml:space="preserve"> </w:t>
      </w:r>
      <w:r>
        <w:rPr>
          <w:sz w:val="24"/>
        </w:rPr>
        <w:t>etc.</w:t>
      </w:r>
    </w:p>
    <w:p w:rsidR="00374409" w:rsidRDefault="00650DC1">
      <w:pPr>
        <w:pStyle w:val="BodyText"/>
        <w:spacing w:before="122" w:line="259" w:lineRule="auto"/>
        <w:ind w:left="100" w:right="495"/>
        <w:jc w:val="both"/>
      </w:pPr>
      <w:r>
        <w:t>In accordance with FAU guidelines, no assessments or course communications will occur during scheduled FAU holidays. Holidays during the Fall Semester 2017 which will impact the conduct of this class are as follows:</w:t>
      </w:r>
    </w:p>
    <w:p w:rsidR="00374409" w:rsidRDefault="00374409">
      <w:pPr>
        <w:pStyle w:val="BodyText"/>
        <w:spacing w:before="9"/>
        <w:rPr>
          <w:sz w:val="8"/>
        </w:rPr>
      </w:pPr>
    </w:p>
    <w:p w:rsidR="00374409" w:rsidRDefault="00650DC1">
      <w:pPr>
        <w:pStyle w:val="Heading1"/>
        <w:spacing w:before="52"/>
        <w:ind w:left="2913"/>
      </w:pPr>
      <w:r>
        <w:t>THANKSGIVING – November 23, 2017</w:t>
      </w:r>
    </w:p>
    <w:p w:rsidR="00374409" w:rsidRDefault="00650DC1">
      <w:pPr>
        <w:pStyle w:val="BodyText"/>
        <w:spacing w:before="143" w:line="259" w:lineRule="auto"/>
        <w:ind w:left="100" w:right="503"/>
        <w:jc w:val="both"/>
      </w:pPr>
      <w:r>
        <w:rPr>
          <w:b/>
        </w:rPr>
        <w:t>Tardiness</w:t>
      </w:r>
      <w:r>
        <w:t xml:space="preserve">: Being late to class disturbs your peers and is not conducive to an effective classroom environment. As such, the professor asks students to refrain from entering the </w:t>
      </w:r>
      <w:r>
        <w:lastRenderedPageBreak/>
        <w:t>class more than ten (10) minutes after the scheduled start time for any reason.</w:t>
      </w:r>
    </w:p>
    <w:p w:rsidR="00374409" w:rsidRDefault="00374409">
      <w:pPr>
        <w:spacing w:line="259" w:lineRule="auto"/>
        <w:jc w:val="both"/>
        <w:sectPr w:rsidR="00374409">
          <w:pgSz w:w="12240" w:h="15840"/>
          <w:pgMar w:top="1400" w:right="940" w:bottom="280" w:left="1340" w:header="720" w:footer="720" w:gutter="0"/>
          <w:cols w:space="720"/>
        </w:sectPr>
      </w:pPr>
    </w:p>
    <w:p w:rsidR="00374409" w:rsidRDefault="00650DC1">
      <w:pPr>
        <w:pStyle w:val="BodyText"/>
        <w:spacing w:before="40" w:line="259" w:lineRule="auto"/>
        <w:ind w:left="100" w:right="494"/>
        <w:jc w:val="both"/>
      </w:pPr>
      <w:r>
        <w:rPr>
          <w:noProof/>
          <w:lang w:bidi="ar-SA"/>
        </w:rPr>
        <w:lastRenderedPageBreak/>
        <mc:AlternateContent>
          <mc:Choice Requires="wps">
            <w:drawing>
              <wp:anchor distT="0" distB="0" distL="114300" distR="114300" simplePos="0" relativeHeight="251654144"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566.1pt;margin-top:683pt;width:24pt;height:34.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4</w:t>
                      </w:r>
                    </w:p>
                  </w:txbxContent>
                </v:textbox>
                <w10:wrap anchorx="page" anchory="page"/>
              </v:shape>
            </w:pict>
          </mc:Fallback>
        </mc:AlternateContent>
      </w:r>
      <w:r>
        <w:rPr>
          <w:b/>
        </w:rPr>
        <w:t>Early Class Departure</w:t>
      </w:r>
      <w:r>
        <w:t xml:space="preserve">: Sometimes the need to leave class occurs due </w:t>
      </w:r>
      <w:r>
        <w:rPr>
          <w:spacing w:val="-3"/>
        </w:rPr>
        <w:t xml:space="preserve">to </w:t>
      </w:r>
      <w:r>
        <w:t>one’s work schedule, unexpected</w:t>
      </w:r>
      <w:r>
        <w:rPr>
          <w:spacing w:val="-12"/>
        </w:rPr>
        <w:t xml:space="preserve"> </w:t>
      </w:r>
      <w:r>
        <w:t>illness,</w:t>
      </w:r>
      <w:r>
        <w:rPr>
          <w:spacing w:val="-14"/>
        </w:rPr>
        <w:t xml:space="preserve"> </w:t>
      </w:r>
      <w:r>
        <w:t>etc.</w:t>
      </w:r>
      <w:r>
        <w:rPr>
          <w:spacing w:val="-15"/>
        </w:rPr>
        <w:t xml:space="preserve"> </w:t>
      </w:r>
      <w:r>
        <w:t>The</w:t>
      </w:r>
      <w:r>
        <w:rPr>
          <w:spacing w:val="-17"/>
        </w:rPr>
        <w:t xml:space="preserve"> </w:t>
      </w:r>
      <w:r>
        <w:t>professor</w:t>
      </w:r>
      <w:r>
        <w:rPr>
          <w:spacing w:val="-13"/>
        </w:rPr>
        <w:t xml:space="preserve"> </w:t>
      </w:r>
      <w:r>
        <w:t>recognizes</w:t>
      </w:r>
      <w:r>
        <w:rPr>
          <w:spacing w:val="-15"/>
        </w:rPr>
        <w:t xml:space="preserve"> </w:t>
      </w:r>
      <w:r>
        <w:t>this</w:t>
      </w:r>
      <w:r>
        <w:rPr>
          <w:spacing w:val="-16"/>
        </w:rPr>
        <w:t xml:space="preserve"> </w:t>
      </w:r>
      <w:r>
        <w:t>possibility</w:t>
      </w:r>
      <w:r>
        <w:rPr>
          <w:spacing w:val="-15"/>
        </w:rPr>
        <w:t xml:space="preserve"> </w:t>
      </w:r>
      <w:r>
        <w:t>and</w:t>
      </w:r>
      <w:r>
        <w:rPr>
          <w:spacing w:val="-12"/>
        </w:rPr>
        <w:t xml:space="preserve"> </w:t>
      </w:r>
      <w:r>
        <w:t>asks</w:t>
      </w:r>
      <w:r>
        <w:rPr>
          <w:spacing w:val="-16"/>
        </w:rPr>
        <w:t xml:space="preserve"> </w:t>
      </w:r>
      <w:r>
        <w:t>students</w:t>
      </w:r>
      <w:r>
        <w:rPr>
          <w:spacing w:val="-16"/>
        </w:rPr>
        <w:t xml:space="preserve"> </w:t>
      </w:r>
      <w:r>
        <w:t>to</w:t>
      </w:r>
      <w:r>
        <w:rPr>
          <w:spacing w:val="-13"/>
        </w:rPr>
        <w:t xml:space="preserve"> </w:t>
      </w:r>
      <w:r>
        <w:t>please</w:t>
      </w:r>
      <w:r>
        <w:rPr>
          <w:spacing w:val="-13"/>
        </w:rPr>
        <w:t xml:space="preserve"> </w:t>
      </w:r>
      <w:r>
        <w:t>leave quietly so as not to disturb the flow of class or your peers’ learning environment. Please make sure you quietly close the door as you exit the</w:t>
      </w:r>
      <w:r>
        <w:rPr>
          <w:spacing w:val="-9"/>
        </w:rPr>
        <w:t xml:space="preserve"> </w:t>
      </w:r>
      <w:r>
        <w:t>classroom.</w:t>
      </w:r>
    </w:p>
    <w:p w:rsidR="00374409" w:rsidRDefault="00650DC1">
      <w:pPr>
        <w:pStyle w:val="BodyText"/>
        <w:spacing w:before="158" w:line="259" w:lineRule="auto"/>
        <w:ind w:left="100" w:right="492"/>
        <w:jc w:val="both"/>
        <w:rPr>
          <w:b/>
          <w:i/>
        </w:rPr>
      </w:pPr>
      <w:r>
        <w:rPr>
          <w:b/>
        </w:rPr>
        <w:t>Illness or Extreme Emergency:</w:t>
      </w:r>
      <w:r>
        <w:rPr>
          <w:b/>
          <w:u w:val="single"/>
        </w:rPr>
        <w:t xml:space="preserve"> </w:t>
      </w:r>
      <w:r>
        <w:t xml:space="preserve">A student who misses an exam or quiz may receive a make-up exam or quiz if he or she suffered from a documented illness or extreme emergency. REQUIRED documentation includes a note from a medical professional (doctor, on-campus clinic visit, etc.) or other verification. Documentation (i.e., a doctor’s note) must be turned in directly to the professor in the preparer’s </w:t>
      </w:r>
      <w:r>
        <w:rPr>
          <w:b/>
          <w:i/>
        </w:rPr>
        <w:t xml:space="preserve">original </w:t>
      </w:r>
      <w:r>
        <w:t xml:space="preserve">format. Scanned, photographed, copied, or otherwise manipulated formats will </w:t>
      </w:r>
      <w:r>
        <w:rPr>
          <w:b/>
          <w:i/>
        </w:rPr>
        <w:t>not be considered acceptable.</w:t>
      </w:r>
    </w:p>
    <w:p w:rsidR="00374409" w:rsidRDefault="00650DC1">
      <w:pPr>
        <w:pStyle w:val="BodyText"/>
        <w:spacing w:before="158" w:line="259" w:lineRule="auto"/>
        <w:ind w:left="100" w:right="492"/>
        <w:jc w:val="both"/>
      </w:pPr>
      <w:r>
        <w:t xml:space="preserve">Additionally, the student (or his or her designee) MUST notify the professor </w:t>
      </w:r>
      <w:r>
        <w:rPr>
          <w:b/>
          <w:i/>
          <w:u w:val="single"/>
        </w:rPr>
        <w:t>IN WRITING VIA E-</w:t>
      </w:r>
      <w:r>
        <w:rPr>
          <w:b/>
          <w:i/>
        </w:rPr>
        <w:t xml:space="preserve"> </w:t>
      </w:r>
      <w:r>
        <w:rPr>
          <w:b/>
          <w:i/>
          <w:u w:val="single"/>
        </w:rPr>
        <w:t>MAIL WITHIN 24 hours</w:t>
      </w:r>
      <w:r>
        <w:rPr>
          <w:b/>
          <w:i/>
        </w:rPr>
        <w:t xml:space="preserve"> </w:t>
      </w:r>
      <w:r>
        <w:t>of the missed event (i.e. exam or quiz). Failure to contact the professor in the time frame provided will result in a grade of 0 being recorded for that particular assessment. The make-up assessment (if provided) will be at the identical level of difficulty and course evaluation percentage as the original assessment.</w:t>
      </w:r>
    </w:p>
    <w:p w:rsidR="00374409" w:rsidRDefault="00650DC1">
      <w:pPr>
        <w:pStyle w:val="BodyText"/>
        <w:spacing w:before="162" w:line="259" w:lineRule="auto"/>
        <w:ind w:left="100" w:right="495"/>
        <w:jc w:val="both"/>
      </w:pPr>
      <w:r>
        <w:t xml:space="preserve">Please note that this policy applies only to illnesses and </w:t>
      </w:r>
      <w:r>
        <w:rPr>
          <w:b/>
          <w:i/>
        </w:rPr>
        <w:t xml:space="preserve">extreme </w:t>
      </w:r>
      <w:r>
        <w:t>emergencies (i.e., death in family, severe illness, etc.). It will not apply to technical issues as stated below in the Technical Difficulties during Assessments section.</w:t>
      </w:r>
    </w:p>
    <w:p w:rsidR="00374409" w:rsidRDefault="00650DC1">
      <w:pPr>
        <w:pStyle w:val="Heading1"/>
        <w:spacing w:before="160"/>
        <w:jc w:val="both"/>
      </w:pPr>
      <w:r>
        <w:rPr>
          <w:u w:val="single"/>
        </w:rPr>
        <w:t>Classroom Etiquette Policy</w:t>
      </w:r>
    </w:p>
    <w:p w:rsidR="00374409" w:rsidRDefault="00650DC1">
      <w:pPr>
        <w:pStyle w:val="BodyText"/>
        <w:spacing w:before="183" w:line="259" w:lineRule="auto"/>
        <w:ind w:left="100" w:right="497"/>
        <w:jc w:val="both"/>
      </w:pPr>
      <w:r>
        <w:rPr>
          <w:b/>
        </w:rPr>
        <w:lastRenderedPageBreak/>
        <w:t>Electronic</w:t>
      </w:r>
      <w:r>
        <w:rPr>
          <w:b/>
          <w:spacing w:val="-13"/>
        </w:rPr>
        <w:t xml:space="preserve"> </w:t>
      </w:r>
      <w:r>
        <w:rPr>
          <w:b/>
        </w:rPr>
        <w:t>Devices</w:t>
      </w:r>
      <w:r>
        <w:t>:</w:t>
      </w:r>
      <w:r>
        <w:rPr>
          <w:spacing w:val="28"/>
        </w:rPr>
        <w:t xml:space="preserve"> </w:t>
      </w:r>
      <w:r>
        <w:t>The</w:t>
      </w:r>
      <w:r>
        <w:rPr>
          <w:spacing w:val="-12"/>
        </w:rPr>
        <w:t xml:space="preserve"> </w:t>
      </w:r>
      <w:r>
        <w:t>use</w:t>
      </w:r>
      <w:r>
        <w:rPr>
          <w:spacing w:val="-12"/>
        </w:rPr>
        <w:t xml:space="preserve"> </w:t>
      </w:r>
      <w:r>
        <w:t>of</w:t>
      </w:r>
      <w:r>
        <w:rPr>
          <w:spacing w:val="-14"/>
        </w:rPr>
        <w:t xml:space="preserve"> </w:t>
      </w:r>
      <w:r>
        <w:t>laptop</w:t>
      </w:r>
      <w:r>
        <w:rPr>
          <w:spacing w:val="-11"/>
        </w:rPr>
        <w:t xml:space="preserve"> </w:t>
      </w:r>
      <w:r>
        <w:t>computers</w:t>
      </w:r>
      <w:r>
        <w:rPr>
          <w:spacing w:val="-14"/>
        </w:rPr>
        <w:t xml:space="preserve"> </w:t>
      </w:r>
      <w:r>
        <w:t>in</w:t>
      </w:r>
      <w:r>
        <w:rPr>
          <w:spacing w:val="-11"/>
        </w:rPr>
        <w:t xml:space="preserve"> </w:t>
      </w:r>
      <w:r>
        <w:t>class</w:t>
      </w:r>
      <w:r>
        <w:rPr>
          <w:spacing w:val="-15"/>
        </w:rPr>
        <w:t xml:space="preserve"> </w:t>
      </w:r>
      <w:r>
        <w:t>is</w:t>
      </w:r>
      <w:r>
        <w:rPr>
          <w:spacing w:val="-15"/>
        </w:rPr>
        <w:t xml:space="preserve"> </w:t>
      </w:r>
      <w:r>
        <w:t>permitted</w:t>
      </w:r>
      <w:r>
        <w:rPr>
          <w:spacing w:val="-11"/>
        </w:rPr>
        <w:t xml:space="preserve"> </w:t>
      </w:r>
      <w:r>
        <w:t>solely</w:t>
      </w:r>
      <w:r>
        <w:rPr>
          <w:spacing w:val="-13"/>
        </w:rPr>
        <w:t xml:space="preserve"> </w:t>
      </w:r>
      <w:r>
        <w:t>in</w:t>
      </w:r>
      <w:r>
        <w:rPr>
          <w:spacing w:val="-11"/>
        </w:rPr>
        <w:t xml:space="preserve"> </w:t>
      </w:r>
      <w:r>
        <w:t>support</w:t>
      </w:r>
      <w:r>
        <w:rPr>
          <w:spacing w:val="-13"/>
        </w:rPr>
        <w:t xml:space="preserve"> </w:t>
      </w:r>
      <w:r>
        <w:t>of</w:t>
      </w:r>
      <w:r>
        <w:rPr>
          <w:spacing w:val="-14"/>
        </w:rPr>
        <w:t xml:space="preserve"> </w:t>
      </w:r>
      <w:r>
        <w:t>learning activities – taking notes, for example. Students may not use instant messenger, write emails, chat, etc. or do anything other than taking notes with a laptop computer, tablet, or equivalent. These other activities are bothersome to those fully engaged in the learning</w:t>
      </w:r>
      <w:r>
        <w:rPr>
          <w:spacing w:val="-23"/>
        </w:rPr>
        <w:t xml:space="preserve"> </w:t>
      </w:r>
      <w:r>
        <w:t>process.</w:t>
      </w:r>
    </w:p>
    <w:p w:rsidR="00374409" w:rsidRDefault="00650DC1">
      <w:pPr>
        <w:pStyle w:val="BodyText"/>
        <w:spacing w:before="159" w:line="259" w:lineRule="auto"/>
        <w:ind w:left="100" w:right="503"/>
        <w:jc w:val="both"/>
      </w:pPr>
      <w:r>
        <w:t>Cell</w:t>
      </w:r>
      <w:r>
        <w:rPr>
          <w:spacing w:val="-13"/>
        </w:rPr>
        <w:t xml:space="preserve"> </w:t>
      </w:r>
      <w:r>
        <w:t>phones,</w:t>
      </w:r>
      <w:r>
        <w:rPr>
          <w:spacing w:val="-10"/>
        </w:rPr>
        <w:t xml:space="preserve"> </w:t>
      </w:r>
      <w:r>
        <w:t>PDAs,</w:t>
      </w:r>
      <w:r>
        <w:rPr>
          <w:spacing w:val="-14"/>
        </w:rPr>
        <w:t xml:space="preserve"> </w:t>
      </w:r>
      <w:r>
        <w:t>and</w:t>
      </w:r>
      <w:r>
        <w:rPr>
          <w:spacing w:val="-8"/>
        </w:rPr>
        <w:t xml:space="preserve"> </w:t>
      </w:r>
      <w:r>
        <w:t>other</w:t>
      </w:r>
      <w:r>
        <w:rPr>
          <w:spacing w:val="-9"/>
        </w:rPr>
        <w:t xml:space="preserve"> </w:t>
      </w:r>
      <w:r>
        <w:t>electronic</w:t>
      </w:r>
      <w:r>
        <w:rPr>
          <w:spacing w:val="-11"/>
        </w:rPr>
        <w:t xml:space="preserve"> </w:t>
      </w:r>
      <w:r>
        <w:t>devices</w:t>
      </w:r>
      <w:r>
        <w:rPr>
          <w:spacing w:val="-11"/>
        </w:rPr>
        <w:t xml:space="preserve"> </w:t>
      </w:r>
      <w:r>
        <w:t>capable</w:t>
      </w:r>
      <w:r>
        <w:rPr>
          <w:spacing w:val="-13"/>
        </w:rPr>
        <w:t xml:space="preserve"> </w:t>
      </w:r>
      <w:r>
        <w:t>of</w:t>
      </w:r>
      <w:r>
        <w:rPr>
          <w:spacing w:val="-11"/>
        </w:rPr>
        <w:t xml:space="preserve"> </w:t>
      </w:r>
      <w:r>
        <w:t>communicating</w:t>
      </w:r>
      <w:r>
        <w:rPr>
          <w:spacing w:val="-15"/>
        </w:rPr>
        <w:t xml:space="preserve"> </w:t>
      </w:r>
      <w:r>
        <w:t>outside</w:t>
      </w:r>
      <w:r>
        <w:rPr>
          <w:spacing w:val="-17"/>
        </w:rPr>
        <w:t xml:space="preserve"> </w:t>
      </w:r>
      <w:r>
        <w:t>the</w:t>
      </w:r>
      <w:r>
        <w:rPr>
          <w:spacing w:val="-9"/>
        </w:rPr>
        <w:t xml:space="preserve"> </w:t>
      </w:r>
      <w:r>
        <w:t xml:space="preserve">classroom </w:t>
      </w:r>
      <w:r>
        <w:rPr>
          <w:b/>
          <w:i/>
        </w:rPr>
        <w:t xml:space="preserve">must </w:t>
      </w:r>
      <w:r>
        <w:t>be turned off while class is in session. Please do not put them on vibrate and check them during class. Turn them off and place them out of view during the entire class</w:t>
      </w:r>
      <w:r>
        <w:rPr>
          <w:spacing w:val="-23"/>
        </w:rPr>
        <w:t xml:space="preserve"> </w:t>
      </w:r>
      <w:r>
        <w:t>session.</w:t>
      </w:r>
    </w:p>
    <w:p w:rsidR="00374409" w:rsidRDefault="00650DC1">
      <w:pPr>
        <w:pStyle w:val="BodyText"/>
        <w:spacing w:before="159" w:line="259" w:lineRule="auto"/>
        <w:ind w:left="100" w:right="494"/>
        <w:jc w:val="both"/>
      </w:pPr>
      <w:r>
        <w:t>The professor respects each individual’s right to share his or her opinion when speaking in class and asks the same respect to have an uninterrupted class exempt from disturbances these electronic devices may cause. These devices disturb your classmates far more than you may imagine.</w:t>
      </w:r>
    </w:p>
    <w:p w:rsidR="00374409" w:rsidRDefault="00650DC1">
      <w:pPr>
        <w:spacing w:before="158" w:line="259" w:lineRule="auto"/>
        <w:ind w:left="100" w:right="497"/>
        <w:jc w:val="both"/>
        <w:rPr>
          <w:b/>
          <w:i/>
          <w:sz w:val="24"/>
        </w:rPr>
      </w:pPr>
      <w:r>
        <w:rPr>
          <w:b/>
          <w:i/>
          <w:sz w:val="24"/>
          <w:u w:val="single"/>
        </w:rPr>
        <w:t>Students who use their electronic devices for anything other than taking notes may be asked</w:t>
      </w:r>
      <w:r>
        <w:rPr>
          <w:b/>
          <w:i/>
          <w:sz w:val="24"/>
        </w:rPr>
        <w:t xml:space="preserve"> </w:t>
      </w:r>
      <w:r>
        <w:rPr>
          <w:b/>
          <w:i/>
          <w:sz w:val="24"/>
          <w:u w:val="single"/>
        </w:rPr>
        <w:t>to leave class immediately. A second offense will result in a recorded, failing grade of F in the</w:t>
      </w:r>
      <w:r>
        <w:rPr>
          <w:b/>
          <w:i/>
          <w:sz w:val="24"/>
        </w:rPr>
        <w:t xml:space="preserve"> </w:t>
      </w:r>
      <w:r>
        <w:rPr>
          <w:b/>
          <w:i/>
          <w:sz w:val="24"/>
          <w:u w:val="single"/>
        </w:rPr>
        <w:t>course.</w:t>
      </w:r>
    </w:p>
    <w:p w:rsidR="00374409" w:rsidRDefault="00650DC1">
      <w:pPr>
        <w:pStyle w:val="BodyText"/>
        <w:spacing w:before="159" w:line="259" w:lineRule="auto"/>
        <w:ind w:left="100" w:right="502"/>
        <w:jc w:val="both"/>
      </w:pPr>
      <w:r>
        <w:t>Thank</w:t>
      </w:r>
      <w:r>
        <w:rPr>
          <w:spacing w:val="-7"/>
        </w:rPr>
        <w:t xml:space="preserve"> </w:t>
      </w:r>
      <w:r>
        <w:t>you</w:t>
      </w:r>
      <w:r>
        <w:rPr>
          <w:spacing w:val="-4"/>
        </w:rPr>
        <w:t xml:space="preserve"> </w:t>
      </w:r>
      <w:r>
        <w:t>for</w:t>
      </w:r>
      <w:r>
        <w:rPr>
          <w:spacing w:val="-5"/>
        </w:rPr>
        <w:t xml:space="preserve"> </w:t>
      </w:r>
      <w:r>
        <w:t>demonstrating</w:t>
      </w:r>
      <w:r>
        <w:rPr>
          <w:spacing w:val="-7"/>
        </w:rPr>
        <w:t xml:space="preserve"> </w:t>
      </w:r>
      <w:r>
        <w:t>and</w:t>
      </w:r>
      <w:r>
        <w:rPr>
          <w:spacing w:val="-4"/>
        </w:rPr>
        <w:t xml:space="preserve"> </w:t>
      </w:r>
      <w:r>
        <w:t>upholding</w:t>
      </w:r>
      <w:r>
        <w:rPr>
          <w:spacing w:val="-7"/>
        </w:rPr>
        <w:t xml:space="preserve"> </w:t>
      </w:r>
      <w:r>
        <w:t>the</w:t>
      </w:r>
      <w:r>
        <w:rPr>
          <w:spacing w:val="-5"/>
        </w:rPr>
        <w:t xml:space="preserve"> </w:t>
      </w:r>
      <w:r>
        <w:t>respect</w:t>
      </w:r>
      <w:r>
        <w:rPr>
          <w:spacing w:val="-6"/>
        </w:rPr>
        <w:t xml:space="preserve"> </w:t>
      </w:r>
      <w:r>
        <w:t>owed</w:t>
      </w:r>
      <w:r>
        <w:rPr>
          <w:spacing w:val="-4"/>
        </w:rPr>
        <w:t xml:space="preserve"> </w:t>
      </w:r>
      <w:r>
        <w:t>your</w:t>
      </w:r>
      <w:r>
        <w:rPr>
          <w:spacing w:val="-5"/>
        </w:rPr>
        <w:t xml:space="preserve"> </w:t>
      </w:r>
      <w:r>
        <w:t>classmates</w:t>
      </w:r>
      <w:r>
        <w:rPr>
          <w:spacing w:val="-7"/>
        </w:rPr>
        <w:t xml:space="preserve"> </w:t>
      </w:r>
      <w:r>
        <w:t>by</w:t>
      </w:r>
      <w:r>
        <w:rPr>
          <w:spacing w:val="-6"/>
        </w:rPr>
        <w:t xml:space="preserve"> </w:t>
      </w:r>
      <w:r>
        <w:t>conforming</w:t>
      </w:r>
      <w:r>
        <w:rPr>
          <w:spacing w:val="-7"/>
        </w:rPr>
        <w:t xml:space="preserve"> </w:t>
      </w:r>
      <w:r>
        <w:t>to these</w:t>
      </w:r>
      <w:r>
        <w:rPr>
          <w:spacing w:val="-10"/>
        </w:rPr>
        <w:t xml:space="preserve"> </w:t>
      </w:r>
      <w:r>
        <w:t>procedures.</w:t>
      </w:r>
      <w:r>
        <w:rPr>
          <w:spacing w:val="-11"/>
        </w:rPr>
        <w:t xml:space="preserve"> </w:t>
      </w:r>
      <w:r>
        <w:t>Those</w:t>
      </w:r>
      <w:r>
        <w:rPr>
          <w:spacing w:val="-8"/>
        </w:rPr>
        <w:t xml:space="preserve"> </w:t>
      </w:r>
      <w:r>
        <w:t>fully</w:t>
      </w:r>
      <w:r>
        <w:rPr>
          <w:spacing w:val="-15"/>
        </w:rPr>
        <w:t xml:space="preserve"> </w:t>
      </w:r>
      <w:r>
        <w:t>engaged</w:t>
      </w:r>
      <w:r>
        <w:rPr>
          <w:spacing w:val="-9"/>
        </w:rPr>
        <w:t xml:space="preserve"> </w:t>
      </w:r>
      <w:r>
        <w:t>in</w:t>
      </w:r>
      <w:r>
        <w:rPr>
          <w:spacing w:val="-9"/>
        </w:rPr>
        <w:t xml:space="preserve"> </w:t>
      </w:r>
      <w:r>
        <w:t>the</w:t>
      </w:r>
      <w:r>
        <w:rPr>
          <w:spacing w:val="-10"/>
        </w:rPr>
        <w:t xml:space="preserve"> </w:t>
      </w:r>
      <w:r>
        <w:t>learning</w:t>
      </w:r>
      <w:r>
        <w:rPr>
          <w:spacing w:val="-12"/>
        </w:rPr>
        <w:t xml:space="preserve"> </w:t>
      </w:r>
      <w:r>
        <w:t>process</w:t>
      </w:r>
      <w:r>
        <w:rPr>
          <w:spacing w:val="-13"/>
        </w:rPr>
        <w:t xml:space="preserve"> </w:t>
      </w:r>
      <w:r>
        <w:t>greatly</w:t>
      </w:r>
      <w:r>
        <w:rPr>
          <w:spacing w:val="-11"/>
        </w:rPr>
        <w:t xml:space="preserve"> </w:t>
      </w:r>
      <w:r>
        <w:t>appreciate</w:t>
      </w:r>
      <w:r>
        <w:rPr>
          <w:spacing w:val="-15"/>
        </w:rPr>
        <w:t xml:space="preserve"> </w:t>
      </w:r>
      <w:r>
        <w:t>your</w:t>
      </w:r>
      <w:r>
        <w:rPr>
          <w:spacing w:val="-10"/>
        </w:rPr>
        <w:t xml:space="preserve"> </w:t>
      </w:r>
      <w:r>
        <w:t>assistance.</w:t>
      </w:r>
    </w:p>
    <w:p w:rsidR="00374409" w:rsidRDefault="00374409">
      <w:pPr>
        <w:spacing w:line="259" w:lineRule="auto"/>
        <w:jc w:val="both"/>
        <w:sectPr w:rsidR="00374409">
          <w:pgSz w:w="12240" w:h="15840"/>
          <w:pgMar w:top="1400" w:right="940" w:bottom="280" w:left="1340" w:header="720" w:footer="720" w:gutter="0"/>
          <w:cols w:space="720"/>
        </w:sectPr>
      </w:pPr>
    </w:p>
    <w:p w:rsidR="00374409" w:rsidRDefault="00650DC1">
      <w:pPr>
        <w:pStyle w:val="Heading1"/>
        <w:spacing w:before="40"/>
      </w:pPr>
      <w:r>
        <w:rPr>
          <w:noProof/>
          <w:lang w:bidi="ar-SA"/>
        </w:rPr>
        <w:lastRenderedPageBreak/>
        <mc:AlternateContent>
          <mc:Choice Requires="wps">
            <w:drawing>
              <wp:anchor distT="0" distB="0" distL="114300" distR="114300" simplePos="0" relativeHeight="251655168"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566.1pt;margin-top:683pt;width:24pt;height:3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5</w:t>
                      </w:r>
                    </w:p>
                  </w:txbxContent>
                </v:textbox>
                <w10:wrap anchorx="page" anchory="page"/>
              </v:shape>
            </w:pict>
          </mc:Fallback>
        </mc:AlternateContent>
      </w:r>
      <w:r>
        <w:rPr>
          <w:u w:val="single"/>
        </w:rPr>
        <w:t>Anti-plagiarism Software</w:t>
      </w:r>
    </w:p>
    <w:p w:rsidR="00374409" w:rsidRDefault="00650DC1">
      <w:pPr>
        <w:pStyle w:val="BodyText"/>
        <w:spacing w:before="183"/>
        <w:ind w:left="100" w:right="523"/>
      </w:pPr>
      <w:r>
        <w:t xml:space="preserve">Written components of any assignment or project may be submitted to anti-plagiarism </w:t>
      </w:r>
      <w:r>
        <w:rPr>
          <w:color w:val="44536A"/>
        </w:rPr>
        <w:t xml:space="preserve">software to </w:t>
      </w:r>
      <w:r>
        <w:t xml:space="preserve">evaluate the originality of the work. Any students found </w:t>
      </w:r>
      <w:r>
        <w:rPr>
          <w:spacing w:val="1"/>
        </w:rPr>
        <w:t xml:space="preserve">to </w:t>
      </w:r>
      <w:r>
        <w:t>be submitting work that is not their own will be deemed in violation of the University’s honor code discussed</w:t>
      </w:r>
      <w:r>
        <w:rPr>
          <w:spacing w:val="-20"/>
        </w:rPr>
        <w:t xml:space="preserve"> </w:t>
      </w:r>
      <w:r>
        <w:t>above.</w:t>
      </w:r>
    </w:p>
    <w:p w:rsidR="00374409" w:rsidRDefault="00374409">
      <w:pPr>
        <w:pStyle w:val="BodyText"/>
      </w:pPr>
    </w:p>
    <w:p w:rsidR="00374409" w:rsidRDefault="00650DC1">
      <w:pPr>
        <w:pStyle w:val="Heading1"/>
      </w:pPr>
      <w:r>
        <w:rPr>
          <w:u w:val="single"/>
        </w:rPr>
        <w:t>Course Learning Management System (LMS) – CANVAS</w:t>
      </w:r>
    </w:p>
    <w:p w:rsidR="00374409" w:rsidRDefault="00650DC1">
      <w:pPr>
        <w:pStyle w:val="BodyText"/>
        <w:spacing w:before="183" w:line="259" w:lineRule="auto"/>
        <w:ind w:left="100" w:right="490"/>
        <w:jc w:val="both"/>
      </w:pPr>
      <w:r>
        <w:rPr>
          <w:rFonts w:ascii="Times New Roman" w:hAnsi="Times New Roman"/>
          <w:spacing w:val="-60"/>
          <w:shd w:val="clear" w:color="auto" w:fill="FFFF00"/>
        </w:rPr>
        <w:t xml:space="preserve"> </w:t>
      </w:r>
      <w:r>
        <w:rPr>
          <w:b/>
          <w:shd w:val="clear" w:color="auto" w:fill="FFFF00"/>
        </w:rPr>
        <w:t>It is the student’s responsibility to become familiar with Canvas</w:t>
      </w:r>
      <w:r>
        <w:t xml:space="preserve">. If a student needs specific technological assistance regarding Canvas, he or she may phone the computer help desk at 561- 297-3999. The professor cannot assist with technical issues related </w:t>
      </w:r>
      <w:r>
        <w:rPr>
          <w:spacing w:val="-3"/>
        </w:rPr>
        <w:t xml:space="preserve">to </w:t>
      </w:r>
      <w:r>
        <w:t xml:space="preserve">Canvas or a student’s personal computer. Students are expected to have </w:t>
      </w:r>
      <w:r>
        <w:rPr>
          <w:b/>
          <w:i/>
        </w:rPr>
        <w:t xml:space="preserve">all </w:t>
      </w:r>
      <w:r>
        <w:t>mandatory plug-ins, software, and hardware requirements to utilize Canvas appropriately.</w:t>
      </w:r>
    </w:p>
    <w:p w:rsidR="00374409" w:rsidRDefault="00650DC1">
      <w:pPr>
        <w:pStyle w:val="BodyText"/>
        <w:spacing w:before="159" w:line="259" w:lineRule="auto"/>
        <w:ind w:left="100" w:right="425"/>
        <w:rPr>
          <w:b/>
          <w:i/>
        </w:rPr>
      </w:pPr>
      <w:r>
        <w:t xml:space="preserve">If a student does not feel comfortable with his or her hardware or software, he or she may come to any FAU campus computer lab to utilize a computer lab to take any assessment. </w:t>
      </w:r>
      <w:r>
        <w:rPr>
          <w:i/>
        </w:rPr>
        <w:t xml:space="preserve">It is </w:t>
      </w:r>
      <w:r>
        <w:rPr>
          <w:b/>
          <w:i/>
          <w:shd w:val="clear" w:color="auto" w:fill="FFFF00"/>
        </w:rPr>
        <w:t>the</w:t>
      </w:r>
    </w:p>
    <w:p w:rsidR="00374409" w:rsidRDefault="00650DC1">
      <w:pPr>
        <w:spacing w:line="259" w:lineRule="auto"/>
        <w:ind w:left="100" w:right="492"/>
        <w:jc w:val="both"/>
        <w:rPr>
          <w:sz w:val="24"/>
        </w:rPr>
      </w:pPr>
      <w:r>
        <w:rPr>
          <w:rFonts w:ascii="Times New Roman" w:hAnsi="Times New Roman"/>
          <w:spacing w:val="-60"/>
          <w:sz w:val="24"/>
          <w:shd w:val="clear" w:color="auto" w:fill="FFFF00"/>
        </w:rPr>
        <w:t xml:space="preserve"> </w:t>
      </w:r>
      <w:r>
        <w:rPr>
          <w:b/>
          <w:i/>
          <w:sz w:val="24"/>
          <w:shd w:val="clear" w:color="auto" w:fill="FFFF00"/>
        </w:rPr>
        <w:t>students’ responsibility to verify that computer labs are open and available or that they have</w:t>
      </w:r>
      <w:r>
        <w:rPr>
          <w:b/>
          <w:i/>
          <w:sz w:val="24"/>
        </w:rPr>
        <w:t xml:space="preserve"> </w:t>
      </w:r>
      <w:r>
        <w:rPr>
          <w:b/>
          <w:i/>
          <w:sz w:val="24"/>
          <w:shd w:val="clear" w:color="auto" w:fill="FFFF00"/>
        </w:rPr>
        <w:t xml:space="preserve">access to a reliable computer and </w:t>
      </w:r>
      <w:r>
        <w:rPr>
          <w:b/>
          <w:i/>
          <w:sz w:val="24"/>
          <w:u w:val="single"/>
          <w:shd w:val="clear" w:color="auto" w:fill="FFFF00"/>
        </w:rPr>
        <w:t xml:space="preserve">reliable internet access </w:t>
      </w:r>
      <w:r>
        <w:rPr>
          <w:b/>
          <w:i/>
          <w:sz w:val="24"/>
          <w:shd w:val="clear" w:color="auto" w:fill="FFFF00"/>
        </w:rPr>
        <w:t>for use when taking an assessment</w:t>
      </w:r>
      <w:r>
        <w:rPr>
          <w:b/>
          <w:i/>
          <w:sz w:val="24"/>
        </w:rPr>
        <w:t xml:space="preserve"> </w:t>
      </w:r>
      <w:r>
        <w:rPr>
          <w:b/>
          <w:i/>
          <w:sz w:val="24"/>
          <w:shd w:val="clear" w:color="auto" w:fill="FFFF00"/>
        </w:rPr>
        <w:t>such a Quiz, Midterm or Final Exam</w:t>
      </w:r>
      <w:r>
        <w:rPr>
          <w:b/>
          <w:i/>
          <w:sz w:val="24"/>
        </w:rPr>
        <w:t xml:space="preserve">. </w:t>
      </w:r>
      <w:r>
        <w:rPr>
          <w:i/>
          <w:sz w:val="24"/>
        </w:rPr>
        <w:t xml:space="preserve">Technical difficulties and computer issues – including connection failures – </w:t>
      </w:r>
      <w:r>
        <w:rPr>
          <w:b/>
          <w:i/>
          <w:sz w:val="24"/>
          <w:u w:val="single"/>
        </w:rPr>
        <w:t>are not acceptable excuses</w:t>
      </w:r>
      <w:r>
        <w:rPr>
          <w:b/>
          <w:i/>
          <w:sz w:val="24"/>
        </w:rPr>
        <w:t xml:space="preserve"> </w:t>
      </w:r>
      <w:r>
        <w:rPr>
          <w:i/>
          <w:sz w:val="24"/>
        </w:rPr>
        <w:t xml:space="preserve">for a make-up assessment. </w:t>
      </w:r>
      <w:r>
        <w:rPr>
          <w:sz w:val="24"/>
        </w:rPr>
        <w:t>Any student who fails</w:t>
      </w:r>
      <w:r>
        <w:rPr>
          <w:spacing w:val="-12"/>
          <w:sz w:val="24"/>
        </w:rPr>
        <w:t xml:space="preserve"> </w:t>
      </w:r>
      <w:r>
        <w:rPr>
          <w:sz w:val="24"/>
        </w:rPr>
        <w:t>to</w:t>
      </w:r>
      <w:r>
        <w:rPr>
          <w:spacing w:val="-9"/>
          <w:sz w:val="24"/>
        </w:rPr>
        <w:t xml:space="preserve"> </w:t>
      </w:r>
      <w:r>
        <w:rPr>
          <w:sz w:val="24"/>
        </w:rPr>
        <w:t>complete</w:t>
      </w:r>
      <w:r>
        <w:rPr>
          <w:spacing w:val="-12"/>
          <w:sz w:val="24"/>
        </w:rPr>
        <w:t xml:space="preserve"> </w:t>
      </w:r>
      <w:r>
        <w:rPr>
          <w:sz w:val="24"/>
        </w:rPr>
        <w:t>an</w:t>
      </w:r>
      <w:r>
        <w:rPr>
          <w:spacing w:val="-12"/>
          <w:sz w:val="24"/>
        </w:rPr>
        <w:t xml:space="preserve"> </w:t>
      </w:r>
      <w:r>
        <w:rPr>
          <w:sz w:val="24"/>
        </w:rPr>
        <w:t>assessment</w:t>
      </w:r>
      <w:r>
        <w:rPr>
          <w:spacing w:val="-10"/>
          <w:sz w:val="24"/>
        </w:rPr>
        <w:t xml:space="preserve"> </w:t>
      </w:r>
      <w:r>
        <w:rPr>
          <w:sz w:val="24"/>
        </w:rPr>
        <w:t>during</w:t>
      </w:r>
      <w:r>
        <w:rPr>
          <w:spacing w:val="-11"/>
          <w:sz w:val="24"/>
        </w:rPr>
        <w:t xml:space="preserve"> </w:t>
      </w:r>
      <w:r>
        <w:rPr>
          <w:spacing w:val="-3"/>
          <w:sz w:val="24"/>
        </w:rPr>
        <w:t>the</w:t>
      </w:r>
      <w:r>
        <w:rPr>
          <w:spacing w:val="-9"/>
          <w:sz w:val="24"/>
        </w:rPr>
        <w:t xml:space="preserve"> </w:t>
      </w:r>
      <w:r>
        <w:rPr>
          <w:sz w:val="24"/>
        </w:rPr>
        <w:t>open,</w:t>
      </w:r>
      <w:r>
        <w:rPr>
          <w:spacing w:val="-13"/>
          <w:sz w:val="24"/>
        </w:rPr>
        <w:t xml:space="preserve"> </w:t>
      </w:r>
      <w:r>
        <w:rPr>
          <w:sz w:val="24"/>
        </w:rPr>
        <w:t>posted</w:t>
      </w:r>
      <w:r>
        <w:rPr>
          <w:spacing w:val="-12"/>
          <w:sz w:val="24"/>
        </w:rPr>
        <w:t xml:space="preserve"> </w:t>
      </w:r>
      <w:r>
        <w:rPr>
          <w:sz w:val="24"/>
        </w:rPr>
        <w:t>hours</w:t>
      </w:r>
      <w:r>
        <w:rPr>
          <w:spacing w:val="-11"/>
          <w:sz w:val="24"/>
        </w:rPr>
        <w:t xml:space="preserve"> </w:t>
      </w:r>
      <w:r>
        <w:rPr>
          <w:sz w:val="24"/>
        </w:rPr>
        <w:t>for</w:t>
      </w:r>
      <w:r>
        <w:rPr>
          <w:spacing w:val="-13"/>
          <w:sz w:val="24"/>
        </w:rPr>
        <w:t xml:space="preserve"> </w:t>
      </w:r>
      <w:r>
        <w:rPr>
          <w:sz w:val="24"/>
        </w:rPr>
        <w:t>that</w:t>
      </w:r>
      <w:r>
        <w:rPr>
          <w:spacing w:val="-13"/>
          <w:sz w:val="24"/>
        </w:rPr>
        <w:t xml:space="preserve"> </w:t>
      </w:r>
      <w:r>
        <w:rPr>
          <w:sz w:val="24"/>
        </w:rPr>
        <w:t>particular</w:t>
      </w:r>
      <w:r>
        <w:rPr>
          <w:spacing w:val="-13"/>
          <w:sz w:val="24"/>
        </w:rPr>
        <w:t xml:space="preserve"> </w:t>
      </w:r>
      <w:r>
        <w:rPr>
          <w:sz w:val="24"/>
        </w:rPr>
        <w:t>assessment</w:t>
      </w:r>
      <w:r>
        <w:rPr>
          <w:spacing w:val="-10"/>
          <w:sz w:val="24"/>
        </w:rPr>
        <w:t xml:space="preserve"> </w:t>
      </w:r>
      <w:r>
        <w:rPr>
          <w:sz w:val="24"/>
        </w:rPr>
        <w:t xml:space="preserve">will </w:t>
      </w:r>
      <w:r>
        <w:rPr>
          <w:b/>
          <w:i/>
          <w:sz w:val="24"/>
        </w:rPr>
        <w:t xml:space="preserve">not </w:t>
      </w:r>
      <w:r>
        <w:rPr>
          <w:sz w:val="24"/>
        </w:rPr>
        <w:t xml:space="preserve">be provided a make-up due to technical difficulties or failures of any kind. The student will receive a grade of “0” </w:t>
      </w:r>
      <w:r>
        <w:rPr>
          <w:sz w:val="24"/>
        </w:rPr>
        <w:lastRenderedPageBreak/>
        <w:t>on that particular assessment if he or she cannot take the assessment at all. If he or she completes a portion of the assessment, he or she will receive the partial grade earned prior to the technical difficulty.</w:t>
      </w:r>
    </w:p>
    <w:p w:rsidR="00374409" w:rsidRDefault="00650DC1">
      <w:pPr>
        <w:pStyle w:val="Heading1"/>
        <w:spacing w:before="160"/>
      </w:pPr>
      <w:r>
        <w:rPr>
          <w:u w:val="single"/>
        </w:rPr>
        <w:t>Course Outline</w:t>
      </w:r>
    </w:p>
    <w:p w:rsidR="00374409" w:rsidRDefault="00650DC1">
      <w:pPr>
        <w:pStyle w:val="BodyText"/>
        <w:spacing w:before="183" w:line="259" w:lineRule="auto"/>
        <w:ind w:left="100" w:right="490"/>
        <w:jc w:val="both"/>
      </w:pPr>
      <w:r>
        <w:t>The following course outline/schedule is provided for your planning purposes. It is subject to revisions and modifications during the semester; however, such revisions and modifications are expected</w:t>
      </w:r>
      <w:r>
        <w:rPr>
          <w:spacing w:val="-10"/>
        </w:rPr>
        <w:t xml:space="preserve"> </w:t>
      </w:r>
      <w:r>
        <w:t>to</w:t>
      </w:r>
      <w:r>
        <w:rPr>
          <w:spacing w:val="-15"/>
        </w:rPr>
        <w:t xml:space="preserve"> </w:t>
      </w:r>
      <w:r>
        <w:t>be</w:t>
      </w:r>
      <w:r>
        <w:rPr>
          <w:spacing w:val="-11"/>
        </w:rPr>
        <w:t xml:space="preserve"> </w:t>
      </w:r>
      <w:r>
        <w:t>modest.</w:t>
      </w:r>
      <w:r>
        <w:rPr>
          <w:spacing w:val="30"/>
        </w:rPr>
        <w:t xml:space="preserve"> </w:t>
      </w:r>
      <w:r>
        <w:t>Please</w:t>
      </w:r>
      <w:r>
        <w:rPr>
          <w:spacing w:val="-11"/>
        </w:rPr>
        <w:t xml:space="preserve"> </w:t>
      </w:r>
      <w:r>
        <w:t>note</w:t>
      </w:r>
      <w:r>
        <w:rPr>
          <w:spacing w:val="-12"/>
        </w:rPr>
        <w:t xml:space="preserve"> </w:t>
      </w:r>
      <w:r>
        <w:t>that</w:t>
      </w:r>
      <w:r>
        <w:rPr>
          <w:spacing w:val="-9"/>
        </w:rPr>
        <w:t xml:space="preserve"> </w:t>
      </w:r>
      <w:r>
        <w:t>one</w:t>
      </w:r>
      <w:r>
        <w:rPr>
          <w:spacing w:val="-11"/>
        </w:rPr>
        <w:t xml:space="preserve"> </w:t>
      </w:r>
      <w:r>
        <w:t>or</w:t>
      </w:r>
      <w:r>
        <w:rPr>
          <w:spacing w:val="-11"/>
        </w:rPr>
        <w:t xml:space="preserve"> </w:t>
      </w:r>
      <w:r>
        <w:t>more</w:t>
      </w:r>
      <w:r>
        <w:rPr>
          <w:spacing w:val="-11"/>
        </w:rPr>
        <w:t xml:space="preserve"> </w:t>
      </w:r>
      <w:r>
        <w:t>of</w:t>
      </w:r>
      <w:r>
        <w:rPr>
          <w:spacing w:val="-13"/>
        </w:rPr>
        <w:t xml:space="preserve"> </w:t>
      </w:r>
      <w:r>
        <w:t>the</w:t>
      </w:r>
      <w:r>
        <w:rPr>
          <w:spacing w:val="-11"/>
        </w:rPr>
        <w:t xml:space="preserve"> </w:t>
      </w:r>
      <w:r>
        <w:t>scheduled</w:t>
      </w:r>
      <w:r>
        <w:rPr>
          <w:spacing w:val="-10"/>
        </w:rPr>
        <w:t xml:space="preserve"> </w:t>
      </w:r>
      <w:r>
        <w:t>classes</w:t>
      </w:r>
      <w:r>
        <w:rPr>
          <w:spacing w:val="-13"/>
        </w:rPr>
        <w:t xml:space="preserve"> </w:t>
      </w:r>
      <w:r>
        <w:t>may</w:t>
      </w:r>
      <w:r>
        <w:rPr>
          <w:spacing w:val="-7"/>
        </w:rPr>
        <w:t xml:space="preserve"> </w:t>
      </w:r>
      <w:r>
        <w:t>take</w:t>
      </w:r>
      <w:r>
        <w:rPr>
          <w:spacing w:val="-12"/>
        </w:rPr>
        <w:t xml:space="preserve"> </w:t>
      </w:r>
      <w:r>
        <w:t>the</w:t>
      </w:r>
      <w:r>
        <w:rPr>
          <w:spacing w:val="-11"/>
        </w:rPr>
        <w:t xml:space="preserve"> </w:t>
      </w:r>
      <w:r>
        <w:t>form of “on line” classes. On-line sessions will be announced well in advance of the scheduled class time.</w:t>
      </w:r>
    </w:p>
    <w:p w:rsidR="00374409" w:rsidRDefault="00650DC1">
      <w:pPr>
        <w:pStyle w:val="BodyText"/>
        <w:spacing w:before="158" w:line="259" w:lineRule="auto"/>
        <w:ind w:left="100" w:right="615"/>
      </w:pPr>
      <w:r>
        <w:t>The class schedule provided on the following page serves as a tentative overview of the course progression. It is subject to possible change. Please be sure to check your FAU emails on a DAILY basis for the latest class information.</w:t>
      </w:r>
    </w:p>
    <w:p w:rsidR="00374409" w:rsidRDefault="00374409">
      <w:pPr>
        <w:spacing w:line="259" w:lineRule="auto"/>
        <w:sectPr w:rsidR="00374409">
          <w:pgSz w:w="12240" w:h="15840"/>
          <w:pgMar w:top="1400" w:right="940" w:bottom="280" w:left="1340" w:header="720" w:footer="720" w:gutter="0"/>
          <w:cols w:space="720"/>
        </w:sect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2"/>
        <w:gridCol w:w="4638"/>
        <w:gridCol w:w="3677"/>
      </w:tblGrid>
      <w:tr w:rsidR="00374409">
        <w:trPr>
          <w:trHeight w:val="241"/>
        </w:trPr>
        <w:tc>
          <w:tcPr>
            <w:tcW w:w="6060" w:type="dxa"/>
            <w:gridSpan w:val="2"/>
          </w:tcPr>
          <w:p w:rsidR="00374409" w:rsidRDefault="00650DC1">
            <w:pPr>
              <w:pStyle w:val="TableParagraph"/>
              <w:spacing w:before="10" w:line="211" w:lineRule="exact"/>
              <w:ind w:left="30"/>
              <w:rPr>
                <w:b/>
                <w:sz w:val="19"/>
              </w:rPr>
            </w:pPr>
            <w:r>
              <w:rPr>
                <w:b/>
                <w:sz w:val="19"/>
              </w:rPr>
              <w:lastRenderedPageBreak/>
              <w:t>HFT 3221.001 HR Management for the Hospitality Industry- Fall, 2017</w:t>
            </w:r>
          </w:p>
        </w:tc>
        <w:tc>
          <w:tcPr>
            <w:tcW w:w="3677" w:type="dxa"/>
          </w:tcPr>
          <w:p w:rsidR="00374409" w:rsidRDefault="00374409">
            <w:pPr>
              <w:pStyle w:val="TableParagraph"/>
              <w:rPr>
                <w:rFonts w:ascii="Times New Roman"/>
                <w:sz w:val="16"/>
              </w:rPr>
            </w:pPr>
          </w:p>
        </w:tc>
      </w:tr>
      <w:tr w:rsidR="00374409">
        <w:trPr>
          <w:trHeight w:val="752"/>
        </w:trPr>
        <w:tc>
          <w:tcPr>
            <w:tcW w:w="1422" w:type="dxa"/>
            <w:tcBorders>
              <w:bottom w:val="single" w:sz="48" w:space="0" w:color="000000"/>
            </w:tcBorders>
          </w:tcPr>
          <w:p w:rsidR="00374409" w:rsidRDefault="00650DC1">
            <w:pPr>
              <w:pStyle w:val="TableParagraph"/>
              <w:spacing w:before="10"/>
              <w:ind w:left="197" w:hanging="142"/>
              <w:rPr>
                <w:b/>
                <w:sz w:val="19"/>
              </w:rPr>
            </w:pPr>
            <w:r>
              <w:rPr>
                <w:b/>
                <w:sz w:val="19"/>
              </w:rPr>
              <w:t>Week beginning</w:t>
            </w:r>
          </w:p>
          <w:p w:rsidR="00374409" w:rsidRDefault="00650DC1">
            <w:pPr>
              <w:pStyle w:val="TableParagraph"/>
              <w:spacing w:before="6" w:line="250" w:lineRule="atLeast"/>
              <w:ind w:left="197" w:right="171"/>
              <w:jc w:val="center"/>
              <w:rPr>
                <w:b/>
                <w:sz w:val="19"/>
              </w:rPr>
            </w:pPr>
            <w:r>
              <w:rPr>
                <w:b/>
                <w:sz w:val="19"/>
              </w:rPr>
              <w:t>with Class on TUESDAY:</w:t>
            </w:r>
          </w:p>
        </w:tc>
        <w:tc>
          <w:tcPr>
            <w:tcW w:w="4638" w:type="dxa"/>
            <w:tcBorders>
              <w:bottom w:val="single" w:sz="48" w:space="0" w:color="000000"/>
            </w:tcBorders>
            <w:shd w:val="clear" w:color="auto" w:fill="FFC000"/>
          </w:tcPr>
          <w:p w:rsidR="00374409" w:rsidRDefault="00374409">
            <w:pPr>
              <w:pStyle w:val="TableParagraph"/>
              <w:rPr>
                <w:sz w:val="18"/>
              </w:rPr>
            </w:pPr>
          </w:p>
          <w:p w:rsidR="00374409" w:rsidRDefault="00374409">
            <w:pPr>
              <w:pStyle w:val="TableParagraph"/>
              <w:spacing w:before="9"/>
              <w:rPr>
                <w:sz w:val="24"/>
              </w:rPr>
            </w:pPr>
          </w:p>
          <w:p w:rsidR="00374409" w:rsidRDefault="00650DC1">
            <w:pPr>
              <w:pStyle w:val="TableParagraph"/>
              <w:spacing w:line="210" w:lineRule="exact"/>
              <w:ind w:left="2086" w:right="2071"/>
              <w:jc w:val="center"/>
              <w:rPr>
                <w:b/>
                <w:sz w:val="19"/>
              </w:rPr>
            </w:pPr>
            <w:r>
              <w:rPr>
                <w:b/>
                <w:sz w:val="19"/>
                <w:u w:val="single"/>
              </w:rPr>
              <w:t>Topic</w:t>
            </w:r>
          </w:p>
        </w:tc>
        <w:tc>
          <w:tcPr>
            <w:tcW w:w="3677" w:type="dxa"/>
            <w:tcBorders>
              <w:bottom w:val="single" w:sz="48" w:space="0" w:color="000000"/>
            </w:tcBorders>
            <w:shd w:val="clear" w:color="auto" w:fill="FFC000"/>
          </w:tcPr>
          <w:p w:rsidR="00374409" w:rsidRDefault="00374409">
            <w:pPr>
              <w:pStyle w:val="TableParagraph"/>
              <w:rPr>
                <w:sz w:val="18"/>
              </w:rPr>
            </w:pPr>
          </w:p>
          <w:p w:rsidR="00374409" w:rsidRDefault="00374409">
            <w:pPr>
              <w:pStyle w:val="TableParagraph"/>
              <w:spacing w:before="9"/>
              <w:rPr>
                <w:sz w:val="24"/>
              </w:rPr>
            </w:pPr>
          </w:p>
          <w:p w:rsidR="00374409" w:rsidRDefault="00650DC1">
            <w:pPr>
              <w:pStyle w:val="TableParagraph"/>
              <w:spacing w:line="210" w:lineRule="exact"/>
              <w:ind w:left="29"/>
              <w:jc w:val="center"/>
              <w:rPr>
                <w:b/>
                <w:sz w:val="19"/>
              </w:rPr>
            </w:pPr>
            <w:r>
              <w:rPr>
                <w:b/>
                <w:w w:val="101"/>
                <w:sz w:val="19"/>
                <w:u w:val="single"/>
              </w:rPr>
              <w:t xml:space="preserve"> </w:t>
            </w:r>
            <w:r>
              <w:rPr>
                <w:b/>
                <w:sz w:val="19"/>
                <w:u w:val="single"/>
              </w:rPr>
              <w:t>Assignment*</w:t>
            </w:r>
          </w:p>
        </w:tc>
      </w:tr>
      <w:tr w:rsidR="00374409">
        <w:trPr>
          <w:trHeight w:val="1008"/>
        </w:trPr>
        <w:tc>
          <w:tcPr>
            <w:tcW w:w="1422" w:type="dxa"/>
            <w:tcBorders>
              <w:top w:val="single" w:sz="48" w:space="0" w:color="000000"/>
            </w:tcBorders>
          </w:tcPr>
          <w:p w:rsidR="00374409" w:rsidRDefault="00374409">
            <w:pPr>
              <w:pStyle w:val="TableParagraph"/>
              <w:rPr>
                <w:sz w:val="18"/>
              </w:rPr>
            </w:pPr>
          </w:p>
          <w:p w:rsidR="00374409" w:rsidRDefault="00374409">
            <w:pPr>
              <w:pStyle w:val="TableParagraph"/>
              <w:spacing w:before="2"/>
              <w:rPr>
                <w:sz w:val="14"/>
              </w:rPr>
            </w:pPr>
          </w:p>
          <w:p w:rsidR="00374409" w:rsidRDefault="00650DC1">
            <w:pPr>
              <w:pStyle w:val="TableParagraph"/>
              <w:ind w:left="440"/>
              <w:rPr>
                <w:b/>
                <w:sz w:val="19"/>
              </w:rPr>
            </w:pPr>
            <w:r>
              <w:rPr>
                <w:b/>
                <w:sz w:val="19"/>
              </w:rPr>
              <w:t>22-Aug</w:t>
            </w:r>
          </w:p>
        </w:tc>
        <w:tc>
          <w:tcPr>
            <w:tcW w:w="4638" w:type="dxa"/>
            <w:tcBorders>
              <w:top w:val="single" w:sz="48" w:space="0" w:color="000000"/>
            </w:tcBorders>
          </w:tcPr>
          <w:p w:rsidR="00374409" w:rsidRDefault="00650DC1">
            <w:pPr>
              <w:pStyle w:val="TableParagraph"/>
              <w:spacing w:before="137" w:line="266" w:lineRule="auto"/>
              <w:ind w:left="31" w:right="58"/>
              <w:jc w:val="both"/>
              <w:rPr>
                <w:sz w:val="19"/>
              </w:rPr>
            </w:pPr>
            <w:r>
              <w:rPr>
                <w:sz w:val="19"/>
              </w:rPr>
              <w:t>Class Introductions, Review of Class Expectations, Review of Syllabus/General Discussion regarding role of HR in the Hospitality Industry</w:t>
            </w:r>
          </w:p>
        </w:tc>
        <w:tc>
          <w:tcPr>
            <w:tcW w:w="3677" w:type="dxa"/>
            <w:tcBorders>
              <w:top w:val="single" w:sz="48" w:space="0" w:color="000000"/>
            </w:tcBorders>
          </w:tcPr>
          <w:p w:rsidR="00374409" w:rsidRDefault="00374409">
            <w:pPr>
              <w:pStyle w:val="TableParagraph"/>
              <w:spacing w:before="8"/>
              <w:rPr>
                <w:sz w:val="21"/>
              </w:rPr>
            </w:pPr>
          </w:p>
          <w:p w:rsidR="00374409" w:rsidRDefault="00650DC1">
            <w:pPr>
              <w:pStyle w:val="TableParagraph"/>
              <w:spacing w:before="1" w:line="264" w:lineRule="auto"/>
              <w:ind w:left="30"/>
              <w:rPr>
                <w:sz w:val="19"/>
              </w:rPr>
            </w:pPr>
            <w:r>
              <w:rPr>
                <w:sz w:val="19"/>
              </w:rPr>
              <w:t>Read Forward, Preface and Read Chapters 1 and 2</w:t>
            </w:r>
          </w:p>
        </w:tc>
      </w:tr>
      <w:tr w:rsidR="00374409">
        <w:trPr>
          <w:trHeight w:val="241"/>
        </w:trPr>
        <w:tc>
          <w:tcPr>
            <w:tcW w:w="1422" w:type="dxa"/>
          </w:tcPr>
          <w:p w:rsidR="00374409" w:rsidRDefault="00650DC1">
            <w:pPr>
              <w:pStyle w:val="TableParagraph"/>
              <w:spacing w:before="10" w:line="211" w:lineRule="exact"/>
              <w:ind w:left="440"/>
              <w:rPr>
                <w:b/>
                <w:sz w:val="19"/>
              </w:rPr>
            </w:pPr>
            <w:r>
              <w:rPr>
                <w:b/>
                <w:sz w:val="19"/>
              </w:rPr>
              <w:t>29-Aug</w:t>
            </w:r>
          </w:p>
        </w:tc>
        <w:tc>
          <w:tcPr>
            <w:tcW w:w="4638" w:type="dxa"/>
          </w:tcPr>
          <w:p w:rsidR="00374409" w:rsidRDefault="00650DC1">
            <w:pPr>
              <w:pStyle w:val="TableParagraph"/>
              <w:spacing w:before="10" w:line="211" w:lineRule="exact"/>
              <w:ind w:left="31"/>
              <w:rPr>
                <w:sz w:val="19"/>
              </w:rPr>
            </w:pPr>
            <w:r>
              <w:rPr>
                <w:sz w:val="19"/>
              </w:rPr>
              <w:t>Discuss Chapters 1 and 2</w:t>
            </w:r>
          </w:p>
        </w:tc>
        <w:tc>
          <w:tcPr>
            <w:tcW w:w="3677" w:type="dxa"/>
          </w:tcPr>
          <w:p w:rsidR="00374409" w:rsidRDefault="00650DC1">
            <w:pPr>
              <w:pStyle w:val="TableParagraph"/>
              <w:spacing w:before="10" w:line="211" w:lineRule="exact"/>
              <w:ind w:left="30"/>
              <w:rPr>
                <w:sz w:val="19"/>
              </w:rPr>
            </w:pPr>
            <w:r>
              <w:rPr>
                <w:sz w:val="19"/>
              </w:rPr>
              <w:t>Read Chapters 3 and 4</w:t>
            </w:r>
          </w:p>
        </w:tc>
      </w:tr>
      <w:tr w:rsidR="00374409">
        <w:trPr>
          <w:trHeight w:val="753"/>
        </w:trPr>
        <w:tc>
          <w:tcPr>
            <w:tcW w:w="1422" w:type="dxa"/>
          </w:tcPr>
          <w:p w:rsidR="00374409" w:rsidRDefault="00374409">
            <w:pPr>
              <w:pStyle w:val="TableParagraph"/>
              <w:spacing w:before="9"/>
              <w:rPr>
                <w:sz w:val="21"/>
              </w:rPr>
            </w:pPr>
          </w:p>
          <w:p w:rsidR="00374409" w:rsidRDefault="00650DC1">
            <w:pPr>
              <w:pStyle w:val="TableParagraph"/>
              <w:spacing w:before="1"/>
              <w:ind w:left="492"/>
              <w:rPr>
                <w:b/>
                <w:sz w:val="19"/>
              </w:rPr>
            </w:pPr>
            <w:r>
              <w:rPr>
                <w:b/>
                <w:sz w:val="19"/>
              </w:rPr>
              <w:t>5-Sep</w:t>
            </w:r>
          </w:p>
        </w:tc>
        <w:tc>
          <w:tcPr>
            <w:tcW w:w="4638" w:type="dxa"/>
          </w:tcPr>
          <w:p w:rsidR="00374409" w:rsidRDefault="00374409">
            <w:pPr>
              <w:pStyle w:val="TableParagraph"/>
              <w:spacing w:before="9"/>
              <w:rPr>
                <w:sz w:val="21"/>
              </w:rPr>
            </w:pPr>
          </w:p>
          <w:p w:rsidR="00374409" w:rsidRDefault="00650DC1">
            <w:pPr>
              <w:pStyle w:val="TableParagraph"/>
              <w:spacing w:before="1"/>
              <w:ind w:left="31"/>
              <w:rPr>
                <w:sz w:val="19"/>
              </w:rPr>
            </w:pPr>
            <w:r>
              <w:rPr>
                <w:sz w:val="19"/>
              </w:rPr>
              <w:t>Discuss Chapters 3 and 4</w:t>
            </w:r>
          </w:p>
        </w:tc>
        <w:tc>
          <w:tcPr>
            <w:tcW w:w="3677" w:type="dxa"/>
          </w:tcPr>
          <w:p w:rsidR="00374409" w:rsidRDefault="00650DC1">
            <w:pPr>
              <w:pStyle w:val="TableParagraph"/>
              <w:spacing w:before="138" w:line="266" w:lineRule="auto"/>
              <w:ind w:left="30"/>
              <w:rPr>
                <w:sz w:val="19"/>
              </w:rPr>
            </w:pPr>
            <w:r>
              <w:rPr>
                <w:sz w:val="19"/>
              </w:rPr>
              <w:t>Study for Quiz #1 - 20 Questions Chapters 1 through 4 and information from class thus far</w:t>
            </w:r>
          </w:p>
        </w:tc>
      </w:tr>
      <w:tr w:rsidR="00374409">
        <w:trPr>
          <w:trHeight w:val="766"/>
        </w:trPr>
        <w:tc>
          <w:tcPr>
            <w:tcW w:w="1422" w:type="dxa"/>
          </w:tcPr>
          <w:p w:rsidR="00374409" w:rsidRDefault="00374409">
            <w:pPr>
              <w:pStyle w:val="TableParagraph"/>
              <w:spacing w:before="10"/>
              <w:rPr>
                <w:sz w:val="21"/>
              </w:rPr>
            </w:pPr>
          </w:p>
          <w:p w:rsidR="00374409" w:rsidRDefault="00650DC1">
            <w:pPr>
              <w:pStyle w:val="TableParagraph"/>
              <w:ind w:left="440"/>
              <w:rPr>
                <w:b/>
                <w:sz w:val="19"/>
              </w:rPr>
            </w:pPr>
            <w:r>
              <w:rPr>
                <w:b/>
                <w:sz w:val="19"/>
              </w:rPr>
              <w:t>12-Sep</w:t>
            </w:r>
          </w:p>
        </w:tc>
        <w:tc>
          <w:tcPr>
            <w:tcW w:w="4638" w:type="dxa"/>
          </w:tcPr>
          <w:p w:rsidR="00374409" w:rsidRDefault="00650DC1">
            <w:pPr>
              <w:pStyle w:val="TableParagraph"/>
              <w:spacing w:before="10" w:line="264" w:lineRule="auto"/>
              <w:ind w:left="31"/>
              <w:rPr>
                <w:sz w:val="19"/>
              </w:rPr>
            </w:pPr>
            <w:r>
              <w:rPr>
                <w:sz w:val="19"/>
              </w:rPr>
              <w:t>Tuesday: Quiz #1 - ON LINE VIA CANVAS - Chapters 1 through 4 and information from class thus far</w:t>
            </w:r>
          </w:p>
          <w:p w:rsidR="00374409" w:rsidRDefault="00650DC1">
            <w:pPr>
              <w:pStyle w:val="TableParagraph"/>
              <w:spacing w:before="2" w:line="224" w:lineRule="exact"/>
              <w:ind w:left="31"/>
              <w:rPr>
                <w:sz w:val="19"/>
              </w:rPr>
            </w:pPr>
            <w:r>
              <w:rPr>
                <w:sz w:val="19"/>
              </w:rPr>
              <w:t>////Thursday: Guest Speaker</w:t>
            </w:r>
          </w:p>
        </w:tc>
        <w:tc>
          <w:tcPr>
            <w:tcW w:w="3677" w:type="dxa"/>
          </w:tcPr>
          <w:p w:rsidR="00374409" w:rsidRDefault="00374409">
            <w:pPr>
              <w:pStyle w:val="TableParagraph"/>
              <w:spacing w:before="10"/>
              <w:rPr>
                <w:sz w:val="21"/>
              </w:rPr>
            </w:pPr>
          </w:p>
          <w:p w:rsidR="00374409" w:rsidRDefault="00650DC1">
            <w:pPr>
              <w:pStyle w:val="TableParagraph"/>
              <w:ind w:left="30"/>
              <w:rPr>
                <w:sz w:val="19"/>
              </w:rPr>
            </w:pPr>
            <w:r>
              <w:rPr>
                <w:sz w:val="19"/>
              </w:rPr>
              <w:t>Read Chapters 5 and 6</w:t>
            </w:r>
          </w:p>
        </w:tc>
      </w:tr>
      <w:tr w:rsidR="00374409">
        <w:trPr>
          <w:trHeight w:val="241"/>
        </w:trPr>
        <w:tc>
          <w:tcPr>
            <w:tcW w:w="1422" w:type="dxa"/>
          </w:tcPr>
          <w:p w:rsidR="00374409" w:rsidRDefault="00650DC1">
            <w:pPr>
              <w:pStyle w:val="TableParagraph"/>
              <w:spacing w:before="10" w:line="211" w:lineRule="exact"/>
              <w:ind w:left="440"/>
              <w:rPr>
                <w:b/>
                <w:sz w:val="19"/>
              </w:rPr>
            </w:pPr>
            <w:r>
              <w:rPr>
                <w:b/>
                <w:sz w:val="19"/>
              </w:rPr>
              <w:t>19-Sep</w:t>
            </w:r>
          </w:p>
        </w:tc>
        <w:tc>
          <w:tcPr>
            <w:tcW w:w="4638" w:type="dxa"/>
          </w:tcPr>
          <w:p w:rsidR="00374409" w:rsidRDefault="00650DC1">
            <w:pPr>
              <w:pStyle w:val="TableParagraph"/>
              <w:spacing w:before="10" w:line="211" w:lineRule="exact"/>
              <w:ind w:left="31"/>
              <w:rPr>
                <w:sz w:val="19"/>
              </w:rPr>
            </w:pPr>
            <w:r>
              <w:rPr>
                <w:sz w:val="19"/>
              </w:rPr>
              <w:t>Discuss Chapters 5 and 6</w:t>
            </w:r>
          </w:p>
        </w:tc>
        <w:tc>
          <w:tcPr>
            <w:tcW w:w="3677" w:type="dxa"/>
          </w:tcPr>
          <w:p w:rsidR="00374409" w:rsidRDefault="00650DC1">
            <w:pPr>
              <w:pStyle w:val="TableParagraph"/>
              <w:spacing w:before="10" w:line="211" w:lineRule="exact"/>
              <w:ind w:left="30"/>
              <w:rPr>
                <w:sz w:val="19"/>
              </w:rPr>
            </w:pPr>
            <w:r>
              <w:rPr>
                <w:sz w:val="19"/>
              </w:rPr>
              <w:t>Read Chapter 7</w:t>
            </w:r>
          </w:p>
        </w:tc>
      </w:tr>
      <w:tr w:rsidR="00374409">
        <w:trPr>
          <w:trHeight w:val="497"/>
        </w:trPr>
        <w:tc>
          <w:tcPr>
            <w:tcW w:w="1422" w:type="dxa"/>
          </w:tcPr>
          <w:p w:rsidR="00374409" w:rsidRDefault="00650DC1">
            <w:pPr>
              <w:pStyle w:val="TableParagraph"/>
              <w:spacing w:before="138"/>
              <w:ind w:left="440"/>
              <w:rPr>
                <w:b/>
                <w:sz w:val="19"/>
              </w:rPr>
            </w:pPr>
            <w:r>
              <w:rPr>
                <w:b/>
                <w:sz w:val="19"/>
              </w:rPr>
              <w:t>26-Sep</w:t>
            </w:r>
          </w:p>
        </w:tc>
        <w:tc>
          <w:tcPr>
            <w:tcW w:w="4638" w:type="dxa"/>
          </w:tcPr>
          <w:p w:rsidR="00374409" w:rsidRDefault="00650DC1">
            <w:pPr>
              <w:pStyle w:val="TableParagraph"/>
              <w:spacing w:before="138"/>
              <w:ind w:left="31"/>
              <w:rPr>
                <w:sz w:val="19"/>
              </w:rPr>
            </w:pPr>
            <w:r>
              <w:rPr>
                <w:sz w:val="19"/>
              </w:rPr>
              <w:t>Tuesday: Discuss Chapter 7 ////Thursday: Guest Speaker</w:t>
            </w:r>
          </w:p>
        </w:tc>
        <w:tc>
          <w:tcPr>
            <w:tcW w:w="3677" w:type="dxa"/>
          </w:tcPr>
          <w:p w:rsidR="00374409" w:rsidRDefault="00650DC1">
            <w:pPr>
              <w:pStyle w:val="TableParagraph"/>
              <w:spacing w:before="10"/>
              <w:ind w:left="30"/>
              <w:rPr>
                <w:sz w:val="19"/>
              </w:rPr>
            </w:pPr>
            <w:r>
              <w:rPr>
                <w:sz w:val="19"/>
              </w:rPr>
              <w:t>Study for Quiz #2 - 20 Questions Chapters 5, 6</w:t>
            </w:r>
          </w:p>
          <w:p w:rsidR="00374409" w:rsidRDefault="00650DC1">
            <w:pPr>
              <w:pStyle w:val="TableParagraph"/>
              <w:spacing w:before="24" w:line="211" w:lineRule="exact"/>
              <w:ind w:left="30"/>
              <w:rPr>
                <w:sz w:val="19"/>
              </w:rPr>
            </w:pPr>
            <w:r>
              <w:rPr>
                <w:sz w:val="19"/>
              </w:rPr>
              <w:t>and 7 and information from class thus far</w:t>
            </w:r>
          </w:p>
        </w:tc>
      </w:tr>
      <w:tr w:rsidR="00374409">
        <w:trPr>
          <w:trHeight w:val="753"/>
        </w:trPr>
        <w:tc>
          <w:tcPr>
            <w:tcW w:w="1422" w:type="dxa"/>
          </w:tcPr>
          <w:p w:rsidR="00374409" w:rsidRDefault="00374409">
            <w:pPr>
              <w:pStyle w:val="TableParagraph"/>
              <w:spacing w:before="10"/>
              <w:rPr>
                <w:sz w:val="21"/>
              </w:rPr>
            </w:pPr>
          </w:p>
          <w:p w:rsidR="00374409" w:rsidRDefault="00650DC1">
            <w:pPr>
              <w:pStyle w:val="TableParagraph"/>
              <w:ind w:left="197" w:right="170"/>
              <w:jc w:val="center"/>
              <w:rPr>
                <w:b/>
                <w:sz w:val="19"/>
              </w:rPr>
            </w:pPr>
            <w:r>
              <w:rPr>
                <w:b/>
                <w:sz w:val="19"/>
              </w:rPr>
              <w:t>3-Oct</w:t>
            </w:r>
          </w:p>
        </w:tc>
        <w:tc>
          <w:tcPr>
            <w:tcW w:w="4638" w:type="dxa"/>
          </w:tcPr>
          <w:p w:rsidR="00374409" w:rsidRDefault="00650DC1">
            <w:pPr>
              <w:pStyle w:val="TableParagraph"/>
              <w:spacing w:before="10"/>
              <w:ind w:left="31"/>
              <w:rPr>
                <w:sz w:val="19"/>
              </w:rPr>
            </w:pPr>
            <w:r>
              <w:rPr>
                <w:sz w:val="19"/>
              </w:rPr>
              <w:t>Tuesday: Quiz #2 - ON LINE VIA CANVAS - Chapters 5, 6</w:t>
            </w:r>
          </w:p>
          <w:p w:rsidR="00374409" w:rsidRDefault="00650DC1">
            <w:pPr>
              <w:pStyle w:val="TableParagraph"/>
              <w:spacing w:before="6" w:line="250" w:lineRule="atLeast"/>
              <w:ind w:left="31" w:right="138"/>
              <w:rPr>
                <w:sz w:val="19"/>
              </w:rPr>
            </w:pPr>
            <w:r>
              <w:rPr>
                <w:sz w:val="19"/>
              </w:rPr>
              <w:t>and 7 and information from class thus far ////Thursday: NO LIVE CLASS</w:t>
            </w:r>
          </w:p>
        </w:tc>
        <w:tc>
          <w:tcPr>
            <w:tcW w:w="3677" w:type="dxa"/>
          </w:tcPr>
          <w:p w:rsidR="00374409" w:rsidRDefault="00650DC1">
            <w:pPr>
              <w:pStyle w:val="TableParagraph"/>
              <w:spacing w:before="138" w:line="264" w:lineRule="auto"/>
              <w:ind w:left="30"/>
              <w:rPr>
                <w:sz w:val="19"/>
              </w:rPr>
            </w:pPr>
            <w:r>
              <w:rPr>
                <w:sz w:val="19"/>
              </w:rPr>
              <w:t>Read Cases 1 through 8 in Part 1 from "The Little Book of Cases"//Read Chapters 8 and 9</w:t>
            </w:r>
          </w:p>
        </w:tc>
      </w:tr>
      <w:tr w:rsidR="00374409">
        <w:trPr>
          <w:trHeight w:val="753"/>
        </w:trPr>
        <w:tc>
          <w:tcPr>
            <w:tcW w:w="1422" w:type="dxa"/>
          </w:tcPr>
          <w:p w:rsidR="00374409" w:rsidRDefault="00374409">
            <w:pPr>
              <w:pStyle w:val="TableParagraph"/>
              <w:spacing w:before="10"/>
              <w:rPr>
                <w:sz w:val="21"/>
              </w:rPr>
            </w:pPr>
          </w:p>
          <w:p w:rsidR="00374409" w:rsidRDefault="00650DC1">
            <w:pPr>
              <w:pStyle w:val="TableParagraph"/>
              <w:ind w:left="453"/>
              <w:rPr>
                <w:b/>
                <w:sz w:val="19"/>
              </w:rPr>
            </w:pPr>
            <w:r>
              <w:rPr>
                <w:b/>
                <w:sz w:val="19"/>
              </w:rPr>
              <w:t>10-Oct</w:t>
            </w:r>
          </w:p>
        </w:tc>
        <w:tc>
          <w:tcPr>
            <w:tcW w:w="4638" w:type="dxa"/>
          </w:tcPr>
          <w:p w:rsidR="00374409" w:rsidRDefault="00650DC1">
            <w:pPr>
              <w:pStyle w:val="TableParagraph"/>
              <w:spacing w:before="10"/>
              <w:ind w:left="31"/>
              <w:rPr>
                <w:sz w:val="19"/>
              </w:rPr>
            </w:pPr>
            <w:r>
              <w:rPr>
                <w:sz w:val="19"/>
              </w:rPr>
              <w:t>Review Materials from Quizzes #1 and #2; Discuss Cases 1</w:t>
            </w:r>
          </w:p>
          <w:p w:rsidR="00374409" w:rsidRDefault="00650DC1">
            <w:pPr>
              <w:pStyle w:val="TableParagraph"/>
              <w:spacing w:before="6" w:line="250" w:lineRule="atLeast"/>
              <w:ind w:left="31" w:right="1234"/>
              <w:rPr>
                <w:sz w:val="19"/>
              </w:rPr>
            </w:pPr>
            <w:r>
              <w:rPr>
                <w:sz w:val="19"/>
              </w:rPr>
              <w:t>through 8 in Part 1 from "The Little Book of Cases"//Discuss Chapters 8 and 9</w:t>
            </w:r>
          </w:p>
        </w:tc>
        <w:tc>
          <w:tcPr>
            <w:tcW w:w="3677" w:type="dxa"/>
          </w:tcPr>
          <w:p w:rsidR="00374409" w:rsidRDefault="00374409">
            <w:pPr>
              <w:pStyle w:val="TableParagraph"/>
              <w:spacing w:before="10"/>
              <w:rPr>
                <w:sz w:val="21"/>
              </w:rPr>
            </w:pPr>
          </w:p>
          <w:p w:rsidR="00374409" w:rsidRDefault="00650DC1">
            <w:pPr>
              <w:pStyle w:val="TableParagraph"/>
              <w:ind w:left="30"/>
              <w:rPr>
                <w:sz w:val="19"/>
              </w:rPr>
            </w:pPr>
            <w:r>
              <w:rPr>
                <w:sz w:val="19"/>
              </w:rPr>
              <w:t>Read Chapters 10 and 11</w:t>
            </w:r>
          </w:p>
        </w:tc>
      </w:tr>
      <w:tr w:rsidR="00374409">
        <w:trPr>
          <w:trHeight w:val="753"/>
        </w:trPr>
        <w:tc>
          <w:tcPr>
            <w:tcW w:w="1422" w:type="dxa"/>
          </w:tcPr>
          <w:p w:rsidR="00374409" w:rsidRDefault="00374409">
            <w:pPr>
              <w:pStyle w:val="TableParagraph"/>
              <w:spacing w:before="9"/>
              <w:rPr>
                <w:sz w:val="21"/>
              </w:rPr>
            </w:pPr>
          </w:p>
          <w:p w:rsidR="00374409" w:rsidRDefault="00650DC1">
            <w:pPr>
              <w:pStyle w:val="TableParagraph"/>
              <w:spacing w:before="1"/>
              <w:ind w:left="453"/>
              <w:rPr>
                <w:b/>
                <w:sz w:val="19"/>
              </w:rPr>
            </w:pPr>
            <w:r>
              <w:rPr>
                <w:b/>
                <w:sz w:val="19"/>
              </w:rPr>
              <w:t>17-Oct</w:t>
            </w:r>
          </w:p>
        </w:tc>
        <w:tc>
          <w:tcPr>
            <w:tcW w:w="4638" w:type="dxa"/>
          </w:tcPr>
          <w:p w:rsidR="00374409" w:rsidRDefault="00374409">
            <w:pPr>
              <w:pStyle w:val="TableParagraph"/>
              <w:spacing w:before="9"/>
              <w:rPr>
                <w:sz w:val="21"/>
              </w:rPr>
            </w:pPr>
          </w:p>
          <w:p w:rsidR="00374409" w:rsidRDefault="00650DC1">
            <w:pPr>
              <w:pStyle w:val="TableParagraph"/>
              <w:spacing w:before="1"/>
              <w:ind w:left="31"/>
              <w:rPr>
                <w:sz w:val="19"/>
              </w:rPr>
            </w:pPr>
            <w:r>
              <w:rPr>
                <w:sz w:val="19"/>
              </w:rPr>
              <w:t>Discuss Chapters 10 and 11////Thursday: Guest Speaker</w:t>
            </w:r>
          </w:p>
        </w:tc>
        <w:tc>
          <w:tcPr>
            <w:tcW w:w="3677" w:type="dxa"/>
          </w:tcPr>
          <w:p w:rsidR="00374409" w:rsidRDefault="00650DC1">
            <w:pPr>
              <w:pStyle w:val="TableParagraph"/>
              <w:spacing w:before="10" w:line="264" w:lineRule="auto"/>
              <w:ind w:left="30"/>
              <w:rPr>
                <w:sz w:val="19"/>
              </w:rPr>
            </w:pPr>
            <w:r>
              <w:rPr>
                <w:sz w:val="19"/>
              </w:rPr>
              <w:t>Study for Quiz #3 - 20 Questions Chapters 8 thorough 11 and information from class thus</w:t>
            </w:r>
          </w:p>
          <w:p w:rsidR="00374409" w:rsidRDefault="00650DC1">
            <w:pPr>
              <w:pStyle w:val="TableParagraph"/>
              <w:spacing w:before="2" w:line="211" w:lineRule="exact"/>
              <w:ind w:left="30"/>
              <w:rPr>
                <w:sz w:val="19"/>
              </w:rPr>
            </w:pPr>
            <w:r>
              <w:rPr>
                <w:sz w:val="19"/>
              </w:rPr>
              <w:t>far</w:t>
            </w:r>
          </w:p>
        </w:tc>
      </w:tr>
      <w:tr w:rsidR="00374409">
        <w:trPr>
          <w:trHeight w:val="1009"/>
        </w:trPr>
        <w:tc>
          <w:tcPr>
            <w:tcW w:w="1422" w:type="dxa"/>
          </w:tcPr>
          <w:p w:rsidR="00374409" w:rsidRDefault="00374409">
            <w:pPr>
              <w:pStyle w:val="TableParagraph"/>
              <w:rPr>
                <w:sz w:val="18"/>
              </w:rPr>
            </w:pPr>
          </w:p>
          <w:p w:rsidR="00374409" w:rsidRDefault="00374409">
            <w:pPr>
              <w:pStyle w:val="TableParagraph"/>
              <w:spacing w:before="3"/>
              <w:rPr>
                <w:sz w:val="14"/>
              </w:rPr>
            </w:pPr>
          </w:p>
          <w:p w:rsidR="00374409" w:rsidRDefault="00650DC1">
            <w:pPr>
              <w:pStyle w:val="TableParagraph"/>
              <w:ind w:left="453"/>
              <w:rPr>
                <w:b/>
                <w:sz w:val="19"/>
              </w:rPr>
            </w:pPr>
            <w:r>
              <w:rPr>
                <w:b/>
                <w:sz w:val="19"/>
              </w:rPr>
              <w:t>24-Oct</w:t>
            </w:r>
          </w:p>
        </w:tc>
        <w:tc>
          <w:tcPr>
            <w:tcW w:w="4638" w:type="dxa"/>
          </w:tcPr>
          <w:p w:rsidR="00374409" w:rsidRDefault="00650DC1">
            <w:pPr>
              <w:pStyle w:val="TableParagraph"/>
              <w:spacing w:before="10" w:line="264" w:lineRule="auto"/>
              <w:ind w:left="31"/>
              <w:rPr>
                <w:sz w:val="19"/>
              </w:rPr>
            </w:pPr>
            <w:r>
              <w:rPr>
                <w:sz w:val="19"/>
              </w:rPr>
              <w:t>Tuesday: Quiz #3 - ON LINE VIA CANVAS - Chapters 8 through 11 and information from class thus far including "Little Book of Cases" Discussion ////Thursday: NO LIVE</w:t>
            </w:r>
          </w:p>
          <w:p w:rsidR="00374409" w:rsidRDefault="00650DC1">
            <w:pPr>
              <w:pStyle w:val="TableParagraph"/>
              <w:spacing w:before="3" w:line="211" w:lineRule="exact"/>
              <w:ind w:left="31"/>
              <w:rPr>
                <w:sz w:val="19"/>
              </w:rPr>
            </w:pPr>
            <w:r>
              <w:rPr>
                <w:sz w:val="19"/>
              </w:rPr>
              <w:t>CLASS</w:t>
            </w:r>
          </w:p>
        </w:tc>
        <w:tc>
          <w:tcPr>
            <w:tcW w:w="3677" w:type="dxa"/>
          </w:tcPr>
          <w:p w:rsidR="00374409" w:rsidRDefault="00374409">
            <w:pPr>
              <w:pStyle w:val="TableParagraph"/>
              <w:spacing w:before="9"/>
              <w:rPr>
                <w:sz w:val="21"/>
              </w:rPr>
            </w:pPr>
          </w:p>
          <w:p w:rsidR="00374409" w:rsidRDefault="00650DC1">
            <w:pPr>
              <w:pStyle w:val="TableParagraph"/>
              <w:spacing w:before="1" w:line="266" w:lineRule="auto"/>
              <w:ind w:left="30"/>
              <w:rPr>
                <w:sz w:val="19"/>
              </w:rPr>
            </w:pPr>
            <w:r>
              <w:rPr>
                <w:sz w:val="19"/>
              </w:rPr>
              <w:t>Read Cases 9 through 19 in Part II from "The Little Book"</w:t>
            </w:r>
          </w:p>
        </w:tc>
      </w:tr>
      <w:tr w:rsidR="00374409">
        <w:trPr>
          <w:trHeight w:val="497"/>
        </w:trPr>
        <w:tc>
          <w:tcPr>
            <w:tcW w:w="1422" w:type="dxa"/>
          </w:tcPr>
          <w:p w:rsidR="00374409" w:rsidRDefault="00650DC1">
            <w:pPr>
              <w:pStyle w:val="TableParagraph"/>
              <w:spacing w:before="138"/>
              <w:ind w:left="453"/>
              <w:rPr>
                <w:b/>
                <w:sz w:val="19"/>
              </w:rPr>
            </w:pPr>
            <w:r>
              <w:rPr>
                <w:b/>
                <w:sz w:val="19"/>
              </w:rPr>
              <w:t>31-Oct</w:t>
            </w:r>
          </w:p>
        </w:tc>
        <w:tc>
          <w:tcPr>
            <w:tcW w:w="4638" w:type="dxa"/>
          </w:tcPr>
          <w:p w:rsidR="00374409" w:rsidRDefault="00650DC1">
            <w:pPr>
              <w:pStyle w:val="TableParagraph"/>
              <w:spacing w:before="10"/>
              <w:ind w:left="31"/>
              <w:rPr>
                <w:sz w:val="19"/>
              </w:rPr>
            </w:pPr>
            <w:r>
              <w:rPr>
                <w:sz w:val="19"/>
              </w:rPr>
              <w:t>Discuss Cases 9 through 19 in Part II from "The Little Book</w:t>
            </w:r>
          </w:p>
          <w:p w:rsidR="00374409" w:rsidRDefault="00650DC1">
            <w:pPr>
              <w:pStyle w:val="TableParagraph"/>
              <w:spacing w:before="24" w:line="211" w:lineRule="exact"/>
              <w:ind w:left="31"/>
              <w:rPr>
                <w:sz w:val="19"/>
              </w:rPr>
            </w:pPr>
            <w:r>
              <w:rPr>
                <w:sz w:val="19"/>
              </w:rPr>
              <w:t>of Cases"</w:t>
            </w:r>
          </w:p>
        </w:tc>
        <w:tc>
          <w:tcPr>
            <w:tcW w:w="3677" w:type="dxa"/>
          </w:tcPr>
          <w:p w:rsidR="00374409" w:rsidRDefault="00650DC1">
            <w:pPr>
              <w:pStyle w:val="TableParagraph"/>
              <w:spacing w:before="138"/>
              <w:ind w:left="30"/>
              <w:rPr>
                <w:sz w:val="19"/>
              </w:rPr>
            </w:pPr>
            <w:r>
              <w:rPr>
                <w:sz w:val="19"/>
              </w:rPr>
              <w:t>Read Chapter 12</w:t>
            </w:r>
          </w:p>
        </w:tc>
      </w:tr>
      <w:tr w:rsidR="00374409">
        <w:trPr>
          <w:trHeight w:val="497"/>
        </w:trPr>
        <w:tc>
          <w:tcPr>
            <w:tcW w:w="1422" w:type="dxa"/>
          </w:tcPr>
          <w:p w:rsidR="00374409" w:rsidRDefault="00650DC1">
            <w:pPr>
              <w:pStyle w:val="TableParagraph"/>
              <w:spacing w:before="138"/>
              <w:ind w:left="479"/>
              <w:rPr>
                <w:b/>
                <w:sz w:val="19"/>
              </w:rPr>
            </w:pPr>
            <w:r>
              <w:rPr>
                <w:b/>
                <w:sz w:val="19"/>
              </w:rPr>
              <w:t>7-Nov</w:t>
            </w:r>
          </w:p>
        </w:tc>
        <w:tc>
          <w:tcPr>
            <w:tcW w:w="4638" w:type="dxa"/>
          </w:tcPr>
          <w:p w:rsidR="00374409" w:rsidRDefault="00650DC1">
            <w:pPr>
              <w:pStyle w:val="TableParagraph"/>
              <w:spacing w:before="10"/>
              <w:ind w:left="31"/>
              <w:rPr>
                <w:sz w:val="19"/>
              </w:rPr>
            </w:pPr>
            <w:r>
              <w:rPr>
                <w:sz w:val="19"/>
              </w:rPr>
              <w:t>Tuesday: Discuss Chapters 12//// Thursday: NO LIVE</w:t>
            </w:r>
          </w:p>
          <w:p w:rsidR="00374409" w:rsidRDefault="00650DC1">
            <w:pPr>
              <w:pStyle w:val="TableParagraph"/>
              <w:spacing w:before="24" w:line="211" w:lineRule="exact"/>
              <w:ind w:left="31"/>
              <w:rPr>
                <w:sz w:val="19"/>
              </w:rPr>
            </w:pPr>
            <w:r>
              <w:rPr>
                <w:sz w:val="19"/>
              </w:rPr>
              <w:t>CLASS</w:t>
            </w:r>
          </w:p>
        </w:tc>
        <w:tc>
          <w:tcPr>
            <w:tcW w:w="3677" w:type="dxa"/>
          </w:tcPr>
          <w:p w:rsidR="00374409" w:rsidRDefault="00650DC1">
            <w:pPr>
              <w:pStyle w:val="TableParagraph"/>
              <w:spacing w:before="138"/>
              <w:ind w:left="30"/>
              <w:rPr>
                <w:sz w:val="19"/>
              </w:rPr>
            </w:pPr>
            <w:r>
              <w:rPr>
                <w:sz w:val="19"/>
              </w:rPr>
              <w:t>Read Chapter 13</w:t>
            </w:r>
          </w:p>
        </w:tc>
      </w:tr>
      <w:tr w:rsidR="00374409">
        <w:trPr>
          <w:trHeight w:val="497"/>
        </w:trPr>
        <w:tc>
          <w:tcPr>
            <w:tcW w:w="1422" w:type="dxa"/>
          </w:tcPr>
          <w:p w:rsidR="00374409" w:rsidRDefault="00650DC1">
            <w:pPr>
              <w:pStyle w:val="TableParagraph"/>
              <w:spacing w:before="138"/>
              <w:ind w:left="427"/>
              <w:rPr>
                <w:b/>
                <w:sz w:val="19"/>
              </w:rPr>
            </w:pPr>
            <w:r>
              <w:rPr>
                <w:b/>
                <w:sz w:val="19"/>
              </w:rPr>
              <w:t>14-Nov</w:t>
            </w:r>
          </w:p>
        </w:tc>
        <w:tc>
          <w:tcPr>
            <w:tcW w:w="4638" w:type="dxa"/>
          </w:tcPr>
          <w:p w:rsidR="00374409" w:rsidRDefault="00650DC1">
            <w:pPr>
              <w:pStyle w:val="TableParagraph"/>
              <w:spacing w:before="138"/>
              <w:ind w:left="31"/>
              <w:rPr>
                <w:sz w:val="19"/>
              </w:rPr>
            </w:pPr>
            <w:r>
              <w:rPr>
                <w:sz w:val="19"/>
              </w:rPr>
              <w:t>Tuesday: Discuss Chapter 13////Thursday: Guest Speaker</w:t>
            </w:r>
          </w:p>
        </w:tc>
        <w:tc>
          <w:tcPr>
            <w:tcW w:w="3677" w:type="dxa"/>
          </w:tcPr>
          <w:p w:rsidR="00374409" w:rsidRDefault="00650DC1">
            <w:pPr>
              <w:pStyle w:val="TableParagraph"/>
              <w:spacing w:before="138"/>
              <w:ind w:left="30"/>
              <w:rPr>
                <w:sz w:val="19"/>
              </w:rPr>
            </w:pPr>
            <w:r>
              <w:rPr>
                <w:sz w:val="19"/>
              </w:rPr>
              <w:t>Read Chapter 14</w:t>
            </w:r>
          </w:p>
        </w:tc>
      </w:tr>
      <w:tr w:rsidR="00374409">
        <w:trPr>
          <w:trHeight w:val="753"/>
        </w:trPr>
        <w:tc>
          <w:tcPr>
            <w:tcW w:w="1422" w:type="dxa"/>
          </w:tcPr>
          <w:p w:rsidR="00374409" w:rsidRDefault="00374409">
            <w:pPr>
              <w:pStyle w:val="TableParagraph"/>
              <w:spacing w:before="9"/>
              <w:rPr>
                <w:sz w:val="21"/>
              </w:rPr>
            </w:pPr>
          </w:p>
          <w:p w:rsidR="00374409" w:rsidRDefault="00650DC1">
            <w:pPr>
              <w:pStyle w:val="TableParagraph"/>
              <w:spacing w:before="1"/>
              <w:ind w:left="427"/>
              <w:rPr>
                <w:b/>
                <w:sz w:val="19"/>
              </w:rPr>
            </w:pPr>
            <w:r>
              <w:rPr>
                <w:b/>
                <w:sz w:val="19"/>
              </w:rPr>
              <w:t>21-Nov</w:t>
            </w:r>
          </w:p>
        </w:tc>
        <w:tc>
          <w:tcPr>
            <w:tcW w:w="4638" w:type="dxa"/>
          </w:tcPr>
          <w:p w:rsidR="00374409" w:rsidRDefault="00650DC1">
            <w:pPr>
              <w:pStyle w:val="TableParagraph"/>
              <w:spacing w:before="138"/>
              <w:ind w:left="31"/>
              <w:rPr>
                <w:sz w:val="19"/>
              </w:rPr>
            </w:pPr>
            <w:r>
              <w:rPr>
                <w:sz w:val="19"/>
              </w:rPr>
              <w:t>Tuesday Discuss Chapter 14: Thursday: no class</w:t>
            </w:r>
          </w:p>
          <w:p w:rsidR="00374409" w:rsidRDefault="00650DC1">
            <w:pPr>
              <w:pStyle w:val="TableParagraph"/>
              <w:spacing w:before="24"/>
              <w:ind w:left="31"/>
              <w:rPr>
                <w:b/>
                <w:sz w:val="19"/>
              </w:rPr>
            </w:pPr>
            <w:r>
              <w:rPr>
                <w:b/>
                <w:sz w:val="19"/>
                <w:u w:val="single"/>
              </w:rPr>
              <w:t>THANKSGIVING</w:t>
            </w:r>
          </w:p>
        </w:tc>
        <w:tc>
          <w:tcPr>
            <w:tcW w:w="3677" w:type="dxa"/>
          </w:tcPr>
          <w:p w:rsidR="00374409" w:rsidRDefault="00650DC1">
            <w:pPr>
              <w:pStyle w:val="TableParagraph"/>
              <w:spacing w:before="10" w:line="266" w:lineRule="auto"/>
              <w:ind w:left="30"/>
              <w:rPr>
                <w:sz w:val="19"/>
              </w:rPr>
            </w:pPr>
            <w:r>
              <w:rPr>
                <w:sz w:val="19"/>
              </w:rPr>
              <w:t>Study for Quiz #4 - 20 Questions Chapters 12 through 14 and information from class thus</w:t>
            </w:r>
          </w:p>
          <w:p w:rsidR="00374409" w:rsidRDefault="00650DC1">
            <w:pPr>
              <w:pStyle w:val="TableParagraph"/>
              <w:spacing w:line="209" w:lineRule="exact"/>
              <w:ind w:left="30"/>
              <w:rPr>
                <w:sz w:val="19"/>
              </w:rPr>
            </w:pPr>
            <w:r>
              <w:rPr>
                <w:sz w:val="19"/>
              </w:rPr>
              <w:t>far</w:t>
            </w:r>
          </w:p>
        </w:tc>
      </w:tr>
      <w:tr w:rsidR="00374409">
        <w:trPr>
          <w:trHeight w:val="1009"/>
        </w:trPr>
        <w:tc>
          <w:tcPr>
            <w:tcW w:w="1422" w:type="dxa"/>
          </w:tcPr>
          <w:p w:rsidR="00374409" w:rsidRDefault="00374409">
            <w:pPr>
              <w:pStyle w:val="TableParagraph"/>
              <w:rPr>
                <w:sz w:val="18"/>
              </w:rPr>
            </w:pPr>
          </w:p>
          <w:p w:rsidR="00374409" w:rsidRDefault="00374409">
            <w:pPr>
              <w:pStyle w:val="TableParagraph"/>
              <w:spacing w:before="3"/>
              <w:rPr>
                <w:sz w:val="14"/>
              </w:rPr>
            </w:pPr>
          </w:p>
          <w:p w:rsidR="00374409" w:rsidRDefault="00650DC1">
            <w:pPr>
              <w:pStyle w:val="TableParagraph"/>
              <w:ind w:left="427"/>
              <w:rPr>
                <w:b/>
                <w:sz w:val="19"/>
              </w:rPr>
            </w:pPr>
            <w:r>
              <w:rPr>
                <w:b/>
                <w:sz w:val="19"/>
              </w:rPr>
              <w:t>28-Nov</w:t>
            </w:r>
          </w:p>
        </w:tc>
        <w:tc>
          <w:tcPr>
            <w:tcW w:w="4638" w:type="dxa"/>
          </w:tcPr>
          <w:p w:rsidR="00374409" w:rsidRDefault="00650DC1">
            <w:pPr>
              <w:pStyle w:val="TableParagraph"/>
              <w:spacing w:before="10"/>
              <w:ind w:left="31"/>
              <w:rPr>
                <w:sz w:val="19"/>
              </w:rPr>
            </w:pPr>
            <w:r>
              <w:rPr>
                <w:sz w:val="19"/>
              </w:rPr>
              <w:t>Tuesday: Class wrap-up and review discussion.</w:t>
            </w:r>
          </w:p>
          <w:p w:rsidR="00374409" w:rsidRDefault="00650DC1">
            <w:pPr>
              <w:pStyle w:val="TableParagraph"/>
              <w:spacing w:before="24" w:line="264" w:lineRule="auto"/>
              <w:ind w:left="31" w:right="138"/>
              <w:rPr>
                <w:sz w:val="19"/>
              </w:rPr>
            </w:pPr>
            <w:r>
              <w:rPr>
                <w:sz w:val="19"/>
              </w:rPr>
              <w:t>////Thursday: Quiz #4 - ON LINE VIA CANVAS - Chapters 12 through 14 and information from class thus far</w:t>
            </w:r>
          </w:p>
          <w:p w:rsidR="00374409" w:rsidRDefault="00650DC1">
            <w:pPr>
              <w:pStyle w:val="TableParagraph"/>
              <w:spacing w:before="2" w:line="211" w:lineRule="exact"/>
              <w:ind w:left="31"/>
              <w:rPr>
                <w:sz w:val="19"/>
              </w:rPr>
            </w:pPr>
            <w:r>
              <w:rPr>
                <w:sz w:val="19"/>
              </w:rPr>
              <w:t>including "Little Book of Cases" Discussion</w:t>
            </w:r>
          </w:p>
        </w:tc>
        <w:tc>
          <w:tcPr>
            <w:tcW w:w="3677" w:type="dxa"/>
          </w:tcPr>
          <w:p w:rsidR="00374409" w:rsidRDefault="00374409">
            <w:pPr>
              <w:pStyle w:val="TableParagraph"/>
              <w:rPr>
                <w:sz w:val="18"/>
              </w:rPr>
            </w:pPr>
          </w:p>
          <w:p w:rsidR="00374409" w:rsidRDefault="00374409">
            <w:pPr>
              <w:pStyle w:val="TableParagraph"/>
              <w:spacing w:before="3"/>
              <w:rPr>
                <w:sz w:val="14"/>
              </w:rPr>
            </w:pPr>
          </w:p>
          <w:p w:rsidR="00374409" w:rsidRDefault="00650DC1">
            <w:pPr>
              <w:pStyle w:val="TableParagraph"/>
              <w:ind w:left="30"/>
              <w:rPr>
                <w:sz w:val="19"/>
              </w:rPr>
            </w:pPr>
            <w:r>
              <w:rPr>
                <w:sz w:val="19"/>
              </w:rPr>
              <w:t>Have a great Winter Break!!</w:t>
            </w:r>
          </w:p>
        </w:tc>
      </w:tr>
      <w:tr w:rsidR="00374409">
        <w:trPr>
          <w:trHeight w:val="242"/>
        </w:trPr>
        <w:tc>
          <w:tcPr>
            <w:tcW w:w="1422" w:type="dxa"/>
            <w:tcBorders>
              <w:bottom w:val="nil"/>
            </w:tcBorders>
            <w:shd w:val="clear" w:color="auto" w:fill="FFC000"/>
          </w:tcPr>
          <w:p w:rsidR="00374409" w:rsidRDefault="00650DC1">
            <w:pPr>
              <w:pStyle w:val="TableParagraph"/>
              <w:spacing w:before="10" w:line="212" w:lineRule="exact"/>
              <w:ind w:left="287"/>
              <w:rPr>
                <w:b/>
                <w:sz w:val="19"/>
              </w:rPr>
            </w:pPr>
            <w:r>
              <w:rPr>
                <w:b/>
                <w:sz w:val="19"/>
              </w:rPr>
              <w:t>Final Exam</w:t>
            </w:r>
          </w:p>
        </w:tc>
        <w:tc>
          <w:tcPr>
            <w:tcW w:w="4638" w:type="dxa"/>
            <w:tcBorders>
              <w:bottom w:val="nil"/>
            </w:tcBorders>
            <w:shd w:val="clear" w:color="auto" w:fill="FFC000"/>
          </w:tcPr>
          <w:p w:rsidR="00374409" w:rsidRDefault="00650DC1">
            <w:pPr>
              <w:pStyle w:val="TableParagraph"/>
              <w:spacing w:before="10" w:line="212" w:lineRule="exact"/>
              <w:ind w:left="914"/>
              <w:rPr>
                <w:b/>
                <w:sz w:val="19"/>
              </w:rPr>
            </w:pPr>
            <w:r>
              <w:rPr>
                <w:b/>
                <w:sz w:val="19"/>
              </w:rPr>
              <w:t>There is NO final exam for this class</w:t>
            </w:r>
          </w:p>
        </w:tc>
        <w:tc>
          <w:tcPr>
            <w:tcW w:w="3677" w:type="dxa"/>
            <w:tcBorders>
              <w:bottom w:val="nil"/>
            </w:tcBorders>
            <w:shd w:val="clear" w:color="auto" w:fill="FFC000"/>
          </w:tcPr>
          <w:p w:rsidR="00374409" w:rsidRDefault="00374409">
            <w:pPr>
              <w:pStyle w:val="TableParagraph"/>
              <w:rPr>
                <w:rFonts w:ascii="Times New Roman"/>
                <w:sz w:val="16"/>
              </w:rPr>
            </w:pPr>
          </w:p>
        </w:tc>
      </w:tr>
      <w:tr w:rsidR="00374409">
        <w:trPr>
          <w:trHeight w:val="268"/>
        </w:trPr>
        <w:tc>
          <w:tcPr>
            <w:tcW w:w="1422" w:type="dxa"/>
            <w:tcBorders>
              <w:top w:val="nil"/>
              <w:left w:val="nil"/>
              <w:bottom w:val="nil"/>
              <w:right w:val="nil"/>
            </w:tcBorders>
            <w:shd w:val="clear" w:color="auto" w:fill="000000"/>
          </w:tcPr>
          <w:p w:rsidR="00374409" w:rsidRDefault="00374409">
            <w:pPr>
              <w:pStyle w:val="TableParagraph"/>
              <w:rPr>
                <w:rFonts w:ascii="Times New Roman"/>
                <w:sz w:val="18"/>
              </w:rPr>
            </w:pPr>
          </w:p>
        </w:tc>
        <w:tc>
          <w:tcPr>
            <w:tcW w:w="4638" w:type="dxa"/>
            <w:tcBorders>
              <w:top w:val="nil"/>
              <w:left w:val="nil"/>
              <w:bottom w:val="nil"/>
              <w:right w:val="nil"/>
            </w:tcBorders>
            <w:shd w:val="clear" w:color="auto" w:fill="000000"/>
          </w:tcPr>
          <w:p w:rsidR="00374409" w:rsidRDefault="00374409">
            <w:pPr>
              <w:pStyle w:val="TableParagraph"/>
              <w:rPr>
                <w:rFonts w:ascii="Times New Roman"/>
                <w:sz w:val="18"/>
              </w:rPr>
            </w:pPr>
          </w:p>
        </w:tc>
        <w:tc>
          <w:tcPr>
            <w:tcW w:w="3677" w:type="dxa"/>
            <w:tcBorders>
              <w:top w:val="nil"/>
              <w:left w:val="nil"/>
              <w:bottom w:val="nil"/>
              <w:right w:val="nil"/>
            </w:tcBorders>
            <w:shd w:val="clear" w:color="auto" w:fill="000000"/>
          </w:tcPr>
          <w:p w:rsidR="00374409" w:rsidRDefault="00374409">
            <w:pPr>
              <w:pStyle w:val="TableParagraph"/>
              <w:rPr>
                <w:rFonts w:ascii="Times New Roman"/>
                <w:sz w:val="18"/>
              </w:rPr>
            </w:pPr>
          </w:p>
        </w:tc>
      </w:tr>
      <w:tr w:rsidR="00374409">
        <w:trPr>
          <w:trHeight w:val="754"/>
        </w:trPr>
        <w:tc>
          <w:tcPr>
            <w:tcW w:w="1422" w:type="dxa"/>
            <w:tcBorders>
              <w:top w:val="nil"/>
            </w:tcBorders>
          </w:tcPr>
          <w:p w:rsidR="00374409" w:rsidRDefault="00374409">
            <w:pPr>
              <w:pStyle w:val="TableParagraph"/>
              <w:spacing w:before="11"/>
              <w:rPr>
                <w:sz w:val="21"/>
              </w:rPr>
            </w:pPr>
          </w:p>
          <w:p w:rsidR="00374409" w:rsidRDefault="00650DC1">
            <w:pPr>
              <w:pStyle w:val="TableParagraph"/>
              <w:ind w:left="30"/>
              <w:rPr>
                <w:b/>
                <w:sz w:val="19"/>
              </w:rPr>
            </w:pPr>
            <w:r>
              <w:rPr>
                <w:b/>
                <w:sz w:val="19"/>
              </w:rPr>
              <w:t>*Note:</w:t>
            </w:r>
          </w:p>
        </w:tc>
        <w:tc>
          <w:tcPr>
            <w:tcW w:w="4638" w:type="dxa"/>
            <w:tcBorders>
              <w:top w:val="nil"/>
            </w:tcBorders>
          </w:tcPr>
          <w:p w:rsidR="00374409" w:rsidRDefault="00650DC1">
            <w:pPr>
              <w:pStyle w:val="TableParagraph"/>
              <w:spacing w:before="11" w:line="264" w:lineRule="auto"/>
              <w:ind w:left="31"/>
              <w:rPr>
                <w:sz w:val="19"/>
              </w:rPr>
            </w:pPr>
            <w:r>
              <w:rPr>
                <w:sz w:val="19"/>
              </w:rPr>
              <w:t>In addition to the materials stated, there are likely to be additional readings or views of on-line materials assigned</w:t>
            </w:r>
          </w:p>
          <w:p w:rsidR="00374409" w:rsidRDefault="00650DC1">
            <w:pPr>
              <w:pStyle w:val="TableParagraph"/>
              <w:spacing w:before="2" w:line="211" w:lineRule="exact"/>
              <w:ind w:left="31"/>
              <w:rPr>
                <w:sz w:val="19"/>
              </w:rPr>
            </w:pPr>
            <w:r>
              <w:rPr>
                <w:sz w:val="19"/>
              </w:rPr>
              <w:t>during the conduct of this class.</w:t>
            </w:r>
          </w:p>
        </w:tc>
        <w:tc>
          <w:tcPr>
            <w:tcW w:w="3677" w:type="dxa"/>
            <w:tcBorders>
              <w:top w:val="nil"/>
            </w:tcBorders>
          </w:tcPr>
          <w:p w:rsidR="00374409" w:rsidRDefault="00374409">
            <w:pPr>
              <w:pStyle w:val="TableParagraph"/>
              <w:rPr>
                <w:rFonts w:ascii="Times New Roman"/>
                <w:sz w:val="18"/>
              </w:rPr>
            </w:pPr>
          </w:p>
        </w:tc>
      </w:tr>
      <w:tr w:rsidR="00374409">
        <w:trPr>
          <w:trHeight w:val="241"/>
        </w:trPr>
        <w:tc>
          <w:tcPr>
            <w:tcW w:w="1422" w:type="dxa"/>
          </w:tcPr>
          <w:p w:rsidR="00374409" w:rsidRDefault="00374409">
            <w:pPr>
              <w:pStyle w:val="TableParagraph"/>
              <w:rPr>
                <w:rFonts w:ascii="Times New Roman"/>
                <w:sz w:val="16"/>
              </w:rPr>
            </w:pPr>
          </w:p>
        </w:tc>
        <w:tc>
          <w:tcPr>
            <w:tcW w:w="4638" w:type="dxa"/>
          </w:tcPr>
          <w:p w:rsidR="00374409" w:rsidRDefault="00374409">
            <w:pPr>
              <w:pStyle w:val="TableParagraph"/>
              <w:rPr>
                <w:rFonts w:ascii="Times New Roman"/>
                <w:sz w:val="16"/>
              </w:rPr>
            </w:pPr>
          </w:p>
        </w:tc>
        <w:tc>
          <w:tcPr>
            <w:tcW w:w="3677" w:type="dxa"/>
          </w:tcPr>
          <w:p w:rsidR="00374409" w:rsidRDefault="00374409">
            <w:pPr>
              <w:pStyle w:val="TableParagraph"/>
              <w:rPr>
                <w:rFonts w:ascii="Times New Roman"/>
                <w:sz w:val="16"/>
              </w:rPr>
            </w:pPr>
          </w:p>
        </w:tc>
      </w:tr>
    </w:tbl>
    <w:p w:rsidR="00374409" w:rsidRDefault="00650DC1">
      <w:pPr>
        <w:rPr>
          <w:sz w:val="2"/>
          <w:szCs w:val="2"/>
        </w:rPr>
      </w:pPr>
      <w:r>
        <w:rPr>
          <w:noProof/>
          <w:lang w:bidi="ar-SA"/>
        </w:rPr>
        <mc:AlternateContent>
          <mc:Choice Requires="wps">
            <w:drawing>
              <wp:anchor distT="0" distB="0" distL="114300" distR="114300" simplePos="0" relativeHeight="251663360" behindDoc="1" locked="0" layoutInCell="1" allowOverlap="1">
                <wp:simplePos x="0" y="0"/>
                <wp:positionH relativeFrom="page">
                  <wp:posOffset>1101725</wp:posOffset>
                </wp:positionH>
                <wp:positionV relativeFrom="page">
                  <wp:posOffset>8297545</wp:posOffset>
                </wp:positionV>
                <wp:extent cx="536575" cy="0"/>
                <wp:effectExtent l="6350" t="10795" r="9525" b="825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D92FF" id="Line 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75pt,653.35pt" to="129pt,6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" strokeweight=".22575mm">
                <w10:wrap anchorx="page" anchory="page"/>
              </v:lin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2402840</wp:posOffset>
                </wp:positionH>
                <wp:positionV relativeFrom="page">
                  <wp:posOffset>8297545</wp:posOffset>
                </wp:positionV>
                <wp:extent cx="1781810" cy="0"/>
                <wp:effectExtent l="12065" t="10795" r="6350" b="825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8F04"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2pt,653.35pt" to="329.5pt,6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" strokeweight=".22575mm">
                <w10:wrap anchorx="page" anchory="page"/>
              </v:line>
            </w:pict>
          </mc:Fallback>
        </mc:AlternateContent>
      </w:r>
      <w:r>
        <w:rPr>
          <w:noProof/>
          <w:lang w:bidi="ar-SA"/>
        </w:rPr>
        <mc:AlternateContent>
          <mc:Choice Requires="wps">
            <w:drawing>
              <wp:anchor distT="0" distB="0" distL="114300" distR="114300" simplePos="0" relativeHeight="251656192"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566.1pt;margin-top:683pt;width:24pt;height:3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6</w:t>
                      </w:r>
                    </w:p>
                  </w:txbxContent>
                </v:textbox>
                <w10:wrap anchorx="page" anchory="page"/>
              </v:shape>
            </w:pict>
          </mc:Fallback>
        </mc:AlternateContent>
      </w:r>
    </w:p>
    <w:p w:rsidR="00374409" w:rsidRDefault="00374409">
      <w:pPr>
        <w:rPr>
          <w:sz w:val="2"/>
          <w:szCs w:val="2"/>
        </w:rPr>
        <w:sectPr w:rsidR="00374409">
          <w:pgSz w:w="12240" w:h="15840"/>
          <w:pgMar w:top="1440" w:right="940" w:bottom="280" w:left="1340" w:header="720" w:footer="720" w:gutter="0"/>
          <w:cols w:space="720"/>
        </w:sectPr>
      </w:pPr>
    </w:p>
    <w:p w:rsidR="00374409" w:rsidRDefault="00650DC1">
      <w:pPr>
        <w:pStyle w:val="BodyText"/>
        <w:spacing w:before="10"/>
        <w:rPr>
          <w:sz w:val="29"/>
        </w:rPr>
      </w:pPr>
      <w:r>
        <w:rPr>
          <w:noProof/>
          <w:lang w:bidi="ar-SA"/>
        </w:rPr>
        <w:lastRenderedPageBreak/>
        <mc:AlternateContent>
          <mc:Choice Requires="wps">
            <w:drawing>
              <wp:anchor distT="0" distB="0" distL="114300" distR="114300" simplePos="0" relativeHeight="251657216"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566.1pt;margin-top:683pt;width:24pt;height:3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7</w:t>
                      </w:r>
                    </w:p>
                  </w:txbxContent>
                </v:textbox>
                <w10:wrap anchorx="page" anchory="page"/>
              </v:shape>
            </w:pict>
          </mc:Fallback>
        </mc:AlternateContent>
      </w:r>
    </w:p>
    <w:p w:rsidR="00374409" w:rsidRDefault="00650DC1">
      <w:pPr>
        <w:pStyle w:val="Heading1"/>
        <w:spacing w:before="52"/>
        <w:ind w:left="2813"/>
      </w:pPr>
      <w:r>
        <w:rPr>
          <w:u w:val="single"/>
        </w:rPr>
        <w:t>Selected University and College Policies</w:t>
      </w:r>
    </w:p>
    <w:p w:rsidR="00374409" w:rsidRDefault="00374409">
      <w:pPr>
        <w:pStyle w:val="BodyText"/>
        <w:rPr>
          <w:b/>
          <w:sz w:val="20"/>
        </w:rPr>
      </w:pPr>
    </w:p>
    <w:p w:rsidR="00374409" w:rsidRDefault="00374409">
      <w:pPr>
        <w:pStyle w:val="BodyText"/>
        <w:spacing w:before="9"/>
        <w:rPr>
          <w:b/>
          <w:sz w:val="29"/>
        </w:rPr>
      </w:pPr>
    </w:p>
    <w:p w:rsidR="00374409" w:rsidRDefault="00650DC1">
      <w:pPr>
        <w:spacing w:before="52"/>
        <w:ind w:left="100"/>
        <w:rPr>
          <w:b/>
          <w:sz w:val="24"/>
        </w:rPr>
      </w:pPr>
      <w:r>
        <w:rPr>
          <w:b/>
          <w:sz w:val="24"/>
          <w:u w:val="single"/>
        </w:rPr>
        <w:t>Code of Academic Integrity Policy Statement</w:t>
      </w:r>
    </w:p>
    <w:p w:rsidR="00374409" w:rsidRDefault="00650DC1">
      <w:pPr>
        <w:pStyle w:val="BodyText"/>
        <w:spacing w:before="183"/>
        <w:ind w:left="100" w:right="494"/>
        <w:jc w:val="both"/>
      </w:pPr>
      <w:r>
        <w:t>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w:t>
      </w:r>
    </w:p>
    <w:p w:rsidR="00374409" w:rsidRDefault="00374409">
      <w:pPr>
        <w:pStyle w:val="BodyText"/>
        <w:spacing w:before="1"/>
      </w:pPr>
    </w:p>
    <w:p w:rsidR="00374409" w:rsidRDefault="00650DC1">
      <w:pPr>
        <w:pStyle w:val="BodyText"/>
        <w:ind w:left="100"/>
        <w:jc w:val="both"/>
      </w:pPr>
      <w:r>
        <w:rPr>
          <w:color w:val="FF0000"/>
        </w:rPr>
        <w:t xml:space="preserve">For more information, please see FAU Regulation 4.001 at: </w:t>
      </w:r>
      <w:hyperlink r:id="rId7">
        <w:r>
          <w:rPr>
            <w:color w:val="2D74B5"/>
            <w:u w:val="single" w:color="2D74B5"/>
          </w:rPr>
          <w:t>FAU Regulation 4.001</w:t>
        </w:r>
        <w:r>
          <w:rPr>
            <w:color w:val="2D74B5"/>
          </w:rPr>
          <w:t>.</w:t>
        </w:r>
      </w:hyperlink>
    </w:p>
    <w:p w:rsidR="00374409" w:rsidRDefault="00374409">
      <w:pPr>
        <w:pStyle w:val="BodyText"/>
        <w:spacing w:before="11"/>
        <w:rPr>
          <w:sz w:val="19"/>
        </w:rPr>
      </w:pPr>
    </w:p>
    <w:p w:rsidR="00374409" w:rsidRDefault="00650DC1">
      <w:pPr>
        <w:pStyle w:val="Heading1"/>
        <w:spacing w:before="52"/>
      </w:pPr>
      <w:r>
        <w:rPr>
          <w:u w:val="single"/>
        </w:rPr>
        <w:t>Disability / Accessibility Policy Statement</w:t>
      </w:r>
    </w:p>
    <w:p w:rsidR="00374409" w:rsidRDefault="00650DC1">
      <w:pPr>
        <w:pStyle w:val="BodyText"/>
        <w:spacing w:before="183" w:line="259" w:lineRule="auto"/>
        <w:ind w:left="100" w:right="481"/>
      </w:pPr>
      <w:r>
        <w:t>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w:t>
      </w:r>
    </w:p>
    <w:p w:rsidR="00374409" w:rsidRDefault="00650DC1">
      <w:pPr>
        <w:pStyle w:val="BodyText"/>
        <w:spacing w:line="292" w:lineRule="exact"/>
        <w:ind w:left="100"/>
      </w:pPr>
      <w:r>
        <w:t>SAS procedures. Their web site is</w:t>
      </w:r>
      <w:r>
        <w:rPr>
          <w:color w:val="FF0000"/>
        </w:rPr>
        <w:t>:</w:t>
      </w:r>
      <w:r>
        <w:rPr>
          <w:color w:val="FF0000"/>
          <w:spacing w:val="50"/>
        </w:rPr>
        <w:t xml:space="preserve"> </w:t>
      </w:r>
      <w:hyperlink r:id="rId8">
        <w:r>
          <w:rPr>
            <w:color w:val="0462C1"/>
            <w:u w:val="single" w:color="0462C1"/>
          </w:rPr>
          <w:t>https://fau.edu/sas</w:t>
        </w:r>
      </w:hyperlink>
      <w:r>
        <w:rPr>
          <w:color w:val="0462C1"/>
          <w:u w:val="single" w:color="0462C1"/>
        </w:rPr>
        <w:t>.</w:t>
      </w:r>
    </w:p>
    <w:p w:rsidR="00374409" w:rsidRDefault="00650DC1">
      <w:pPr>
        <w:pStyle w:val="Heading1"/>
        <w:spacing w:before="183"/>
      </w:pPr>
      <w:r>
        <w:rPr>
          <w:u w:val="single"/>
        </w:rPr>
        <w:t xml:space="preserve">Religious Accommodation Policy Statement </w:t>
      </w:r>
    </w:p>
    <w:p w:rsidR="00374409" w:rsidRDefault="00650DC1">
      <w:pPr>
        <w:pStyle w:val="BodyText"/>
        <w:spacing w:before="183"/>
        <w:ind w:left="100" w:right="494"/>
        <w:jc w:val="both"/>
      </w:pPr>
      <w:r>
        <w:lastRenderedPageBreak/>
        <w:t xml:space="preserve">In accordance with rules of the Florida Board of Education and Florida law, students have the right to reasonable accommodations </w:t>
      </w:r>
      <w:r>
        <w:rPr>
          <w:spacing w:val="-3"/>
        </w:rPr>
        <w:t xml:space="preserve">from </w:t>
      </w:r>
      <w:r>
        <w:t>the University in order to observe religious practices, observances,</w:t>
      </w:r>
      <w:r>
        <w:rPr>
          <w:spacing w:val="-5"/>
        </w:rPr>
        <w:t xml:space="preserve"> </w:t>
      </w:r>
      <w:r>
        <w:t>and</w:t>
      </w:r>
      <w:r>
        <w:rPr>
          <w:spacing w:val="-8"/>
        </w:rPr>
        <w:t xml:space="preserve"> </w:t>
      </w:r>
      <w:r>
        <w:t>beliefs</w:t>
      </w:r>
      <w:r>
        <w:rPr>
          <w:spacing w:val="-6"/>
        </w:rPr>
        <w:t xml:space="preserve"> </w:t>
      </w:r>
      <w:r>
        <w:t>regarding</w:t>
      </w:r>
      <w:r>
        <w:rPr>
          <w:spacing w:val="-5"/>
        </w:rPr>
        <w:t xml:space="preserve"> </w:t>
      </w:r>
      <w:r>
        <w:t>admissions,</w:t>
      </w:r>
      <w:r>
        <w:rPr>
          <w:spacing w:val="-3"/>
        </w:rPr>
        <w:t xml:space="preserve"> </w:t>
      </w:r>
      <w:r>
        <w:t>registration,</w:t>
      </w:r>
      <w:r>
        <w:rPr>
          <w:spacing w:val="-10"/>
        </w:rPr>
        <w:t xml:space="preserve"> </w:t>
      </w:r>
      <w:r>
        <w:t>class</w:t>
      </w:r>
      <w:r>
        <w:rPr>
          <w:spacing w:val="-8"/>
        </w:rPr>
        <w:t xml:space="preserve"> </w:t>
      </w:r>
      <w:r>
        <w:t>attendance</w:t>
      </w:r>
      <w:r>
        <w:rPr>
          <w:spacing w:val="-5"/>
        </w:rPr>
        <w:t xml:space="preserve"> </w:t>
      </w:r>
      <w:r>
        <w:t>and</w:t>
      </w:r>
      <w:r>
        <w:rPr>
          <w:spacing w:val="-8"/>
        </w:rPr>
        <w:t xml:space="preserve"> </w:t>
      </w:r>
      <w:r>
        <w:t>the</w:t>
      </w:r>
      <w:r>
        <w:rPr>
          <w:spacing w:val="-5"/>
        </w:rPr>
        <w:t xml:space="preserve"> </w:t>
      </w:r>
      <w:r>
        <w:t>scheduling of examinations and work</w:t>
      </w:r>
      <w:r>
        <w:rPr>
          <w:spacing w:val="-3"/>
        </w:rPr>
        <w:t xml:space="preserve"> </w:t>
      </w:r>
      <w:r>
        <w:t>assignments.</w:t>
      </w:r>
    </w:p>
    <w:p w:rsidR="00374409" w:rsidRDefault="00374409">
      <w:pPr>
        <w:pStyle w:val="BodyText"/>
        <w:spacing w:before="12"/>
        <w:rPr>
          <w:sz w:val="23"/>
        </w:rPr>
      </w:pPr>
    </w:p>
    <w:p w:rsidR="00374409" w:rsidRDefault="00650DC1">
      <w:pPr>
        <w:pStyle w:val="BodyText"/>
        <w:ind w:left="100"/>
      </w:pPr>
      <w:r>
        <w:t xml:space="preserve">For further information, please see FAU Regulation 2.007 at: </w:t>
      </w:r>
      <w:hyperlink r:id="rId9">
        <w:r>
          <w:rPr>
            <w:color w:val="2D74B5"/>
            <w:u w:val="single" w:color="2D74B5"/>
          </w:rPr>
          <w:t>FAU Regulation 2.007.</w:t>
        </w:r>
      </w:hyperlink>
    </w:p>
    <w:p w:rsidR="00374409" w:rsidRDefault="00374409">
      <w:pPr>
        <w:pStyle w:val="BodyText"/>
        <w:spacing w:before="11"/>
        <w:rPr>
          <w:sz w:val="19"/>
        </w:rPr>
      </w:pPr>
    </w:p>
    <w:p w:rsidR="00374409" w:rsidRDefault="00650DC1">
      <w:pPr>
        <w:pStyle w:val="Heading1"/>
        <w:spacing w:before="52"/>
      </w:pPr>
      <w:r>
        <w:rPr>
          <w:u w:val="single"/>
        </w:rPr>
        <w:t xml:space="preserve">University Approved Absence Policy Statement </w:t>
      </w:r>
    </w:p>
    <w:p w:rsidR="00374409" w:rsidRDefault="00650DC1">
      <w:pPr>
        <w:pStyle w:val="BodyText"/>
        <w:spacing w:before="183"/>
        <w:ind w:left="100" w:right="491"/>
        <w:jc w:val="both"/>
      </w:pPr>
      <w:r>
        <w:t xml:space="preserve">In accordance with rules of the Florida Atlantic University, students have the right to reasonable accommodations </w:t>
      </w:r>
      <w:r>
        <w:rPr>
          <w:spacing w:val="-3"/>
        </w:rPr>
        <w:t xml:space="preserve">to </w:t>
      </w:r>
      <w:r>
        <w:t>participate in University approved activities, including athletic or scholastics teams, musical and theatrical performances and debate activities. It is the student’s responsibility to notify the course instructor at least one week prior to missing any course assignment.</w:t>
      </w:r>
    </w:p>
    <w:p w:rsidR="00374409" w:rsidRDefault="00374409">
      <w:pPr>
        <w:pStyle w:val="BodyText"/>
        <w:spacing w:before="11"/>
        <w:rPr>
          <w:sz w:val="23"/>
        </w:rPr>
      </w:pPr>
    </w:p>
    <w:p w:rsidR="00374409" w:rsidRDefault="00650DC1">
      <w:pPr>
        <w:pStyle w:val="Heading1"/>
      </w:pPr>
      <w:r>
        <w:rPr>
          <w:u w:val="single"/>
        </w:rPr>
        <w:t>Incomplete Grade Policy Statement</w:t>
      </w:r>
    </w:p>
    <w:p w:rsidR="00374409" w:rsidRDefault="00650DC1">
      <w:pPr>
        <w:pStyle w:val="BodyText"/>
        <w:spacing w:before="183"/>
        <w:ind w:left="100" w:right="425"/>
      </w:pPr>
      <w:r>
        <w:t>A student who is passing a course, but has not completed all work due to exceptional circumstances, may, with consent of the instructor, temporarily receive a grade of incomplete</w:t>
      </w:r>
    </w:p>
    <w:p w:rsidR="00374409" w:rsidRDefault="00374409">
      <w:pPr>
        <w:sectPr w:rsidR="00374409">
          <w:pgSz w:w="12240" w:h="15840"/>
          <w:pgMar w:top="1500" w:right="940" w:bottom="280" w:left="1340" w:header="720" w:footer="720" w:gutter="0"/>
          <w:cols w:space="720"/>
        </w:sectPr>
      </w:pPr>
    </w:p>
    <w:p w:rsidR="00374409" w:rsidRDefault="00650DC1">
      <w:pPr>
        <w:pStyle w:val="BodyText"/>
        <w:spacing w:before="40" w:line="293" w:lineRule="exact"/>
        <w:ind w:left="100"/>
      </w:pPr>
      <w:r>
        <w:rPr>
          <w:noProof/>
          <w:lang w:bidi="ar-SA"/>
        </w:rPr>
        <w:lastRenderedPageBreak/>
        <mc:AlternateContent>
          <mc:Choice Requires="wps">
            <w:drawing>
              <wp:anchor distT="0" distB="0" distL="114300" distR="114300" simplePos="0" relativeHeight="251658240"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66.1pt;margin-top:683pt;width:24pt;height:3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8</w:t>
                      </w:r>
                    </w:p>
                  </w:txbxContent>
                </v:textbox>
                <w10:wrap anchorx="page" anchory="page"/>
              </v:shape>
            </w:pict>
          </mc:Fallback>
        </mc:AlternateContent>
      </w:r>
      <w:r>
        <w:t>(“I”). The assignment of the “I” grade is at the discretion of the instructor, but is allowed only if</w:t>
      </w:r>
    </w:p>
    <w:p w:rsidR="00374409" w:rsidRDefault="00650DC1">
      <w:pPr>
        <w:pStyle w:val="BodyText"/>
        <w:spacing w:line="293" w:lineRule="exact"/>
        <w:ind w:left="100"/>
      </w:pPr>
      <w:r>
        <w:t>the student is passing the course.</w:t>
      </w:r>
    </w:p>
    <w:p w:rsidR="00374409" w:rsidRDefault="00374409">
      <w:pPr>
        <w:pStyle w:val="BodyText"/>
        <w:spacing w:before="1"/>
      </w:pPr>
    </w:p>
    <w:p w:rsidR="00374409" w:rsidRDefault="00650DC1">
      <w:pPr>
        <w:pStyle w:val="BodyText"/>
        <w:ind w:left="100" w:right="495"/>
        <w:jc w:val="both"/>
      </w:pPr>
      <w:r>
        <w:t>The specific time required to make up an incomplete grade is at the discretion of the instructor. However, the College of Business policy on the resolution of incomplete grades requires that all work</w:t>
      </w:r>
      <w:r>
        <w:rPr>
          <w:spacing w:val="-10"/>
        </w:rPr>
        <w:t xml:space="preserve"> </w:t>
      </w:r>
      <w:r>
        <w:t>required</w:t>
      </w:r>
      <w:r>
        <w:rPr>
          <w:spacing w:val="-8"/>
        </w:rPr>
        <w:t xml:space="preserve"> </w:t>
      </w:r>
      <w:r>
        <w:rPr>
          <w:spacing w:val="-3"/>
        </w:rPr>
        <w:t>to</w:t>
      </w:r>
      <w:r>
        <w:rPr>
          <w:spacing w:val="-9"/>
        </w:rPr>
        <w:t xml:space="preserve"> </w:t>
      </w:r>
      <w:r>
        <w:t>satisfy</w:t>
      </w:r>
      <w:r>
        <w:rPr>
          <w:spacing w:val="-9"/>
        </w:rPr>
        <w:t xml:space="preserve"> </w:t>
      </w:r>
      <w:r>
        <w:t>an</w:t>
      </w:r>
      <w:r>
        <w:rPr>
          <w:spacing w:val="-8"/>
        </w:rPr>
        <w:t xml:space="preserve"> </w:t>
      </w:r>
      <w:r>
        <w:t>incomplete</w:t>
      </w:r>
      <w:r>
        <w:rPr>
          <w:spacing w:val="-9"/>
        </w:rPr>
        <w:t xml:space="preserve"> </w:t>
      </w:r>
      <w:r>
        <w:t>(“I”)</w:t>
      </w:r>
      <w:r>
        <w:rPr>
          <w:spacing w:val="-10"/>
        </w:rPr>
        <w:t xml:space="preserve"> </w:t>
      </w:r>
      <w:r>
        <w:t>grade</w:t>
      </w:r>
      <w:r>
        <w:rPr>
          <w:spacing w:val="-9"/>
        </w:rPr>
        <w:t xml:space="preserve"> </w:t>
      </w:r>
      <w:r>
        <w:t>must</w:t>
      </w:r>
      <w:r>
        <w:rPr>
          <w:spacing w:val="-9"/>
        </w:rPr>
        <w:t xml:space="preserve"> </w:t>
      </w:r>
      <w:r>
        <w:t>be</w:t>
      </w:r>
      <w:r>
        <w:rPr>
          <w:spacing w:val="-9"/>
        </w:rPr>
        <w:t xml:space="preserve"> </w:t>
      </w:r>
      <w:r>
        <w:t>completed</w:t>
      </w:r>
      <w:r>
        <w:rPr>
          <w:spacing w:val="-8"/>
        </w:rPr>
        <w:t xml:space="preserve"> </w:t>
      </w:r>
      <w:r>
        <w:t>within</w:t>
      </w:r>
      <w:r>
        <w:rPr>
          <w:spacing w:val="-8"/>
        </w:rPr>
        <w:t xml:space="preserve"> </w:t>
      </w:r>
      <w:r>
        <w:t>a</w:t>
      </w:r>
      <w:r>
        <w:rPr>
          <w:spacing w:val="-12"/>
        </w:rPr>
        <w:t xml:space="preserve"> </w:t>
      </w:r>
      <w:r>
        <w:t>period</w:t>
      </w:r>
      <w:r>
        <w:rPr>
          <w:spacing w:val="-8"/>
        </w:rPr>
        <w:t xml:space="preserve"> </w:t>
      </w:r>
      <w:r>
        <w:rPr>
          <w:spacing w:val="5"/>
        </w:rPr>
        <w:t>of</w:t>
      </w:r>
      <w:r>
        <w:rPr>
          <w:spacing w:val="-10"/>
        </w:rPr>
        <w:t xml:space="preserve"> </w:t>
      </w:r>
      <w:r>
        <w:t>time</w:t>
      </w:r>
      <w:r>
        <w:rPr>
          <w:spacing w:val="-9"/>
        </w:rPr>
        <w:t xml:space="preserve"> </w:t>
      </w:r>
      <w:r>
        <w:t>not exceeding one calendar year from the assignment of the incomplete grade. After one calendar year, the incomplete grade automatically becomes a failing (“F”)</w:t>
      </w:r>
      <w:r>
        <w:rPr>
          <w:spacing w:val="-7"/>
        </w:rPr>
        <w:t xml:space="preserve"> </w:t>
      </w:r>
      <w:r>
        <w:t>grade.</w:t>
      </w:r>
    </w:p>
    <w:p w:rsidR="00374409" w:rsidRDefault="00650DC1">
      <w:pPr>
        <w:pStyle w:val="Heading1"/>
        <w:spacing w:before="120"/>
      </w:pPr>
      <w:r>
        <w:rPr>
          <w:u w:val="single"/>
        </w:rPr>
        <w:t>Withdrawals</w:t>
      </w:r>
    </w:p>
    <w:p w:rsidR="00374409" w:rsidRDefault="00650DC1">
      <w:pPr>
        <w:pStyle w:val="BodyText"/>
        <w:spacing w:before="183"/>
        <w:ind w:left="100" w:right="684"/>
      </w:pPr>
      <w:r>
        <w:t>Any student who decides to drop is responsible for completing the proper process required to withdraw from the course.</w:t>
      </w:r>
    </w:p>
    <w:p w:rsidR="00374409" w:rsidRDefault="00374409">
      <w:pPr>
        <w:pStyle w:val="BodyText"/>
        <w:spacing w:before="2"/>
      </w:pPr>
    </w:p>
    <w:p w:rsidR="00374409" w:rsidRDefault="00650DC1">
      <w:pPr>
        <w:pStyle w:val="Heading1"/>
      </w:pPr>
      <w:r>
        <w:rPr>
          <w:u w:val="single"/>
        </w:rPr>
        <w:t>Grade Appeal Process</w:t>
      </w:r>
    </w:p>
    <w:p w:rsidR="00374409" w:rsidRDefault="00650DC1">
      <w:pPr>
        <w:pStyle w:val="BodyText"/>
        <w:spacing w:before="183"/>
        <w:ind w:left="100"/>
      </w:pPr>
      <w:r>
        <w:t>A student may request a review of the final course grade when s/he believes that one of the following conditions apply:</w:t>
      </w:r>
    </w:p>
    <w:p w:rsidR="00374409" w:rsidRDefault="00650DC1">
      <w:pPr>
        <w:pStyle w:val="ListParagraph"/>
        <w:numPr>
          <w:ilvl w:val="0"/>
          <w:numId w:val="1"/>
        </w:numPr>
        <w:tabs>
          <w:tab w:val="left" w:pos="820"/>
          <w:tab w:val="left" w:pos="821"/>
        </w:tabs>
        <w:spacing w:line="291" w:lineRule="exact"/>
        <w:rPr>
          <w:sz w:val="24"/>
        </w:rPr>
      </w:pPr>
      <w:r>
        <w:rPr>
          <w:sz w:val="24"/>
        </w:rPr>
        <w:t>There was a computational or recording error in the grading.</w:t>
      </w:r>
    </w:p>
    <w:p w:rsidR="00374409" w:rsidRDefault="00650DC1">
      <w:pPr>
        <w:pStyle w:val="ListParagraph"/>
        <w:numPr>
          <w:ilvl w:val="0"/>
          <w:numId w:val="1"/>
        </w:numPr>
        <w:tabs>
          <w:tab w:val="left" w:pos="820"/>
          <w:tab w:val="left" w:pos="821"/>
        </w:tabs>
        <w:spacing w:line="292" w:lineRule="exact"/>
        <w:rPr>
          <w:sz w:val="24"/>
        </w:rPr>
      </w:pPr>
      <w:r>
        <w:rPr>
          <w:sz w:val="24"/>
        </w:rPr>
        <w:t>Non-academic criteria were applied in the grading</w:t>
      </w:r>
      <w:r>
        <w:rPr>
          <w:spacing w:val="-9"/>
          <w:sz w:val="24"/>
        </w:rPr>
        <w:t xml:space="preserve"> </w:t>
      </w:r>
      <w:r>
        <w:rPr>
          <w:sz w:val="24"/>
        </w:rPr>
        <w:t>process.</w:t>
      </w:r>
    </w:p>
    <w:p w:rsidR="00374409" w:rsidRDefault="00650DC1">
      <w:pPr>
        <w:pStyle w:val="ListParagraph"/>
        <w:numPr>
          <w:ilvl w:val="0"/>
          <w:numId w:val="1"/>
        </w:numPr>
        <w:tabs>
          <w:tab w:val="left" w:pos="820"/>
          <w:tab w:val="left" w:pos="821"/>
        </w:tabs>
        <w:spacing w:before="3"/>
        <w:rPr>
          <w:sz w:val="24"/>
        </w:rPr>
      </w:pPr>
      <w:r>
        <w:rPr>
          <w:sz w:val="24"/>
        </w:rPr>
        <w:t>There was a gross violation of the instructor’s own grading</w:t>
      </w:r>
      <w:r>
        <w:rPr>
          <w:spacing w:val="-11"/>
          <w:sz w:val="24"/>
        </w:rPr>
        <w:t xml:space="preserve"> </w:t>
      </w:r>
      <w:r>
        <w:rPr>
          <w:sz w:val="24"/>
        </w:rPr>
        <w:t>system.</w:t>
      </w:r>
    </w:p>
    <w:p w:rsidR="00374409" w:rsidRDefault="00374409">
      <w:pPr>
        <w:pStyle w:val="BodyText"/>
        <w:spacing w:before="10"/>
        <w:rPr>
          <w:sz w:val="23"/>
        </w:rPr>
      </w:pPr>
    </w:p>
    <w:p w:rsidR="00374409" w:rsidRDefault="00650DC1">
      <w:pPr>
        <w:pStyle w:val="BodyText"/>
        <w:ind w:left="100"/>
      </w:pPr>
      <w:r>
        <w:t xml:space="preserve">The procedures for a grade appeal may be found in </w:t>
      </w:r>
      <w:hyperlink r:id="rId10">
        <w:r>
          <w:rPr>
            <w:color w:val="0462C1"/>
            <w:u w:val="single" w:color="0462C1"/>
          </w:rPr>
          <w:t>FAU Regulation 4.002.</w:t>
        </w:r>
      </w:hyperlink>
    </w:p>
    <w:p w:rsidR="00374409" w:rsidRDefault="00374409">
      <w:pPr>
        <w:pStyle w:val="BodyText"/>
        <w:rPr>
          <w:sz w:val="20"/>
        </w:rPr>
      </w:pPr>
    </w:p>
    <w:p w:rsidR="00374409" w:rsidRDefault="00374409">
      <w:pPr>
        <w:pStyle w:val="BodyText"/>
        <w:spacing w:before="5"/>
        <w:rPr>
          <w:sz w:val="15"/>
        </w:rPr>
      </w:pPr>
    </w:p>
    <w:p w:rsidR="00374409" w:rsidRDefault="00650DC1">
      <w:pPr>
        <w:pStyle w:val="Heading1"/>
        <w:spacing w:before="51"/>
      </w:pPr>
      <w:r>
        <w:rPr>
          <w:u w:val="single"/>
        </w:rPr>
        <w:t>Definition a Mostly/Mixed Online (Hybrid) Course at FAU</w:t>
      </w:r>
    </w:p>
    <w:p w:rsidR="00374409" w:rsidRDefault="00650DC1">
      <w:pPr>
        <w:pStyle w:val="BodyText"/>
        <w:spacing w:before="183" w:line="259" w:lineRule="auto"/>
        <w:ind w:left="100" w:right="494"/>
        <w:jc w:val="both"/>
      </w:pPr>
      <w:r>
        <w:lastRenderedPageBreak/>
        <w:t>In</w:t>
      </w:r>
      <w:r>
        <w:rPr>
          <w:spacing w:val="-8"/>
        </w:rPr>
        <w:t xml:space="preserve"> </w:t>
      </w:r>
      <w:r>
        <w:t>many</w:t>
      </w:r>
      <w:r>
        <w:rPr>
          <w:spacing w:val="-13"/>
        </w:rPr>
        <w:t xml:space="preserve"> </w:t>
      </w:r>
      <w:r>
        <w:t>cases,</w:t>
      </w:r>
      <w:r>
        <w:rPr>
          <w:spacing w:val="-9"/>
        </w:rPr>
        <w:t xml:space="preserve"> </w:t>
      </w:r>
      <w:r>
        <w:t>students</w:t>
      </w:r>
      <w:r>
        <w:rPr>
          <w:spacing w:val="-11"/>
        </w:rPr>
        <w:t xml:space="preserve"> </w:t>
      </w:r>
      <w:r>
        <w:t>ask</w:t>
      </w:r>
      <w:r>
        <w:rPr>
          <w:spacing w:val="-10"/>
        </w:rPr>
        <w:t xml:space="preserve"> </w:t>
      </w:r>
      <w:r>
        <w:t>what</w:t>
      </w:r>
      <w:r>
        <w:rPr>
          <w:spacing w:val="-13"/>
        </w:rPr>
        <w:t xml:space="preserve"> </w:t>
      </w:r>
      <w:r>
        <w:t>a</w:t>
      </w:r>
      <w:r>
        <w:rPr>
          <w:spacing w:val="-8"/>
        </w:rPr>
        <w:t xml:space="preserve"> </w:t>
      </w:r>
      <w:r>
        <w:t>mostly/mixed</w:t>
      </w:r>
      <w:r>
        <w:rPr>
          <w:spacing w:val="-6"/>
        </w:rPr>
        <w:t xml:space="preserve"> </w:t>
      </w:r>
      <w:r>
        <w:t>online</w:t>
      </w:r>
      <w:r>
        <w:rPr>
          <w:spacing w:val="-7"/>
        </w:rPr>
        <w:t xml:space="preserve"> </w:t>
      </w:r>
      <w:r>
        <w:t>(Hybrid)</w:t>
      </w:r>
      <w:r>
        <w:rPr>
          <w:spacing w:val="-9"/>
        </w:rPr>
        <w:t xml:space="preserve"> </w:t>
      </w:r>
      <w:r>
        <w:t>course</w:t>
      </w:r>
      <w:r>
        <w:rPr>
          <w:spacing w:val="-12"/>
        </w:rPr>
        <w:t xml:space="preserve"> </w:t>
      </w:r>
      <w:r>
        <w:t>is.</w:t>
      </w:r>
      <w:r>
        <w:rPr>
          <w:spacing w:val="-9"/>
        </w:rPr>
        <w:t xml:space="preserve"> </w:t>
      </w:r>
      <w:r>
        <w:t>At</w:t>
      </w:r>
      <w:r>
        <w:rPr>
          <w:spacing w:val="-9"/>
        </w:rPr>
        <w:t xml:space="preserve"> </w:t>
      </w:r>
      <w:r>
        <w:t>FAU,</w:t>
      </w:r>
      <w:r>
        <w:rPr>
          <w:spacing w:val="-13"/>
        </w:rPr>
        <w:t xml:space="preserve"> </w:t>
      </w:r>
      <w:r>
        <w:t>it</w:t>
      </w:r>
      <w:r>
        <w:rPr>
          <w:spacing w:val="-9"/>
        </w:rPr>
        <w:t xml:space="preserve"> </w:t>
      </w:r>
      <w:r>
        <w:t>is</w:t>
      </w:r>
      <w:r>
        <w:rPr>
          <w:spacing w:val="-11"/>
        </w:rPr>
        <w:t xml:space="preserve"> </w:t>
      </w:r>
      <w:r>
        <w:t xml:space="preserve">described as a course without any extra technology fees, that is a combination of face-to-face (F2F) traditional instruction </w:t>
      </w:r>
      <w:r>
        <w:rPr>
          <w:b/>
        </w:rPr>
        <w:t xml:space="preserve">mixed </w:t>
      </w:r>
      <w:r>
        <w:t>with online or eLearning distance</w:t>
      </w:r>
      <w:r>
        <w:rPr>
          <w:spacing w:val="-11"/>
        </w:rPr>
        <w:t xml:space="preserve"> </w:t>
      </w:r>
      <w:r>
        <w:t>components.</w:t>
      </w:r>
    </w:p>
    <w:p w:rsidR="00374409" w:rsidRDefault="00650DC1">
      <w:pPr>
        <w:spacing w:before="159" w:line="259" w:lineRule="auto"/>
        <w:ind w:left="100" w:right="496"/>
        <w:jc w:val="both"/>
        <w:rPr>
          <w:sz w:val="24"/>
        </w:rPr>
      </w:pPr>
      <w:r>
        <w:rPr>
          <w:sz w:val="24"/>
        </w:rPr>
        <w:t xml:space="preserve">Faculty members are permitted to have as LITTLE as 20 percent of class time in a F2F setting, leaving as MUCH as 80% of the class to be taught online using the learning management system (LMS), Canvas. </w:t>
      </w:r>
      <w:r>
        <w:rPr>
          <w:b/>
          <w:sz w:val="24"/>
          <w:u w:val="single"/>
        </w:rPr>
        <w:t>On-line sessions will be announced well in advance by the professor</w:t>
      </w:r>
      <w:r>
        <w:rPr>
          <w:sz w:val="24"/>
        </w:rPr>
        <w:t>.</w:t>
      </w:r>
    </w:p>
    <w:p w:rsidR="00374409" w:rsidRDefault="00650DC1">
      <w:pPr>
        <w:pStyle w:val="BodyText"/>
        <w:spacing w:before="159" w:line="259" w:lineRule="auto"/>
        <w:ind w:left="100" w:right="491"/>
        <w:jc w:val="both"/>
      </w:pPr>
      <w:r>
        <w:t>During on-line sessions, there is no reduction in course contact hours or workload per Florida Administrative Code, Rule 6A-10.033 (see above section, Class Time Commitment). Students comment</w:t>
      </w:r>
      <w:r>
        <w:rPr>
          <w:spacing w:val="-14"/>
        </w:rPr>
        <w:t xml:space="preserve"> </w:t>
      </w:r>
      <w:r>
        <w:t>that</w:t>
      </w:r>
      <w:r>
        <w:rPr>
          <w:spacing w:val="-18"/>
        </w:rPr>
        <w:t xml:space="preserve"> </w:t>
      </w:r>
      <w:r>
        <w:t>hybrid</w:t>
      </w:r>
      <w:r>
        <w:rPr>
          <w:spacing w:val="-16"/>
        </w:rPr>
        <w:t xml:space="preserve"> </w:t>
      </w:r>
      <w:r>
        <w:t>or</w:t>
      </w:r>
      <w:r>
        <w:rPr>
          <w:spacing w:val="-18"/>
        </w:rPr>
        <w:t xml:space="preserve"> </w:t>
      </w:r>
      <w:r>
        <w:t>mixed</w:t>
      </w:r>
      <w:r>
        <w:rPr>
          <w:spacing w:val="-15"/>
        </w:rPr>
        <w:t xml:space="preserve"> </w:t>
      </w:r>
      <w:r>
        <w:t>mode</w:t>
      </w:r>
      <w:r>
        <w:rPr>
          <w:spacing w:val="-17"/>
        </w:rPr>
        <w:t xml:space="preserve"> </w:t>
      </w:r>
      <w:r>
        <w:t>instructional</w:t>
      </w:r>
      <w:r>
        <w:rPr>
          <w:spacing w:val="-17"/>
        </w:rPr>
        <w:t xml:space="preserve"> </w:t>
      </w:r>
      <w:r>
        <w:t>delivery</w:t>
      </w:r>
      <w:r>
        <w:rPr>
          <w:spacing w:val="-14"/>
        </w:rPr>
        <w:t xml:space="preserve"> </w:t>
      </w:r>
      <w:r>
        <w:t>is</w:t>
      </w:r>
      <w:r>
        <w:rPr>
          <w:spacing w:val="-20"/>
        </w:rPr>
        <w:t xml:space="preserve"> </w:t>
      </w:r>
      <w:r>
        <w:t>usually</w:t>
      </w:r>
      <w:r>
        <w:rPr>
          <w:spacing w:val="-14"/>
        </w:rPr>
        <w:t xml:space="preserve"> </w:t>
      </w:r>
      <w:r>
        <w:t>their</w:t>
      </w:r>
      <w:r>
        <w:rPr>
          <w:spacing w:val="-18"/>
        </w:rPr>
        <w:t xml:space="preserve"> </w:t>
      </w:r>
      <w:r>
        <w:t>most</w:t>
      </w:r>
      <w:r>
        <w:rPr>
          <w:spacing w:val="-18"/>
        </w:rPr>
        <w:t xml:space="preserve"> </w:t>
      </w:r>
      <w:r>
        <w:t>preferred</w:t>
      </w:r>
      <w:r>
        <w:rPr>
          <w:spacing w:val="-16"/>
        </w:rPr>
        <w:t xml:space="preserve"> </w:t>
      </w:r>
      <w:r>
        <w:t>method because it has components for F2F but also integrates the convenience of having an occasional distance</w:t>
      </w:r>
      <w:r>
        <w:rPr>
          <w:spacing w:val="-9"/>
        </w:rPr>
        <w:t xml:space="preserve"> </w:t>
      </w:r>
      <w:r>
        <w:t>learning</w:t>
      </w:r>
      <w:r>
        <w:rPr>
          <w:spacing w:val="-11"/>
        </w:rPr>
        <w:t xml:space="preserve"> </w:t>
      </w:r>
      <w:r>
        <w:t>class.</w:t>
      </w:r>
      <w:r>
        <w:rPr>
          <w:spacing w:val="-10"/>
        </w:rPr>
        <w:t xml:space="preserve"> </w:t>
      </w:r>
      <w:r>
        <w:t>It</w:t>
      </w:r>
      <w:r>
        <w:rPr>
          <w:spacing w:val="-11"/>
        </w:rPr>
        <w:t xml:space="preserve"> </w:t>
      </w:r>
      <w:r>
        <w:t>is</w:t>
      </w:r>
      <w:r>
        <w:rPr>
          <w:spacing w:val="-12"/>
        </w:rPr>
        <w:t xml:space="preserve"> </w:t>
      </w:r>
      <w:r>
        <w:t>the</w:t>
      </w:r>
      <w:r>
        <w:rPr>
          <w:spacing w:val="-13"/>
        </w:rPr>
        <w:t xml:space="preserve"> </w:t>
      </w:r>
      <w:r>
        <w:t>instructor’s</w:t>
      </w:r>
      <w:r>
        <w:rPr>
          <w:spacing w:val="-12"/>
        </w:rPr>
        <w:t xml:space="preserve"> </w:t>
      </w:r>
      <w:r>
        <w:t>discretion</w:t>
      </w:r>
      <w:r>
        <w:rPr>
          <w:spacing w:val="-12"/>
        </w:rPr>
        <w:t xml:space="preserve"> </w:t>
      </w:r>
      <w:r>
        <w:t>as</w:t>
      </w:r>
      <w:r>
        <w:rPr>
          <w:spacing w:val="-12"/>
        </w:rPr>
        <w:t xml:space="preserve"> </w:t>
      </w:r>
      <w:r>
        <w:t>to</w:t>
      </w:r>
      <w:r>
        <w:rPr>
          <w:spacing w:val="-9"/>
        </w:rPr>
        <w:t xml:space="preserve"> </w:t>
      </w:r>
      <w:r>
        <w:t>when</w:t>
      </w:r>
      <w:r>
        <w:rPr>
          <w:spacing w:val="-11"/>
        </w:rPr>
        <w:t xml:space="preserve"> </w:t>
      </w:r>
      <w:r>
        <w:t>and</w:t>
      </w:r>
      <w:r>
        <w:rPr>
          <w:spacing w:val="-12"/>
        </w:rPr>
        <w:t xml:space="preserve"> </w:t>
      </w:r>
      <w:r>
        <w:t>how</w:t>
      </w:r>
      <w:r>
        <w:rPr>
          <w:spacing w:val="-13"/>
        </w:rPr>
        <w:t xml:space="preserve"> </w:t>
      </w:r>
      <w:r>
        <w:t>much</w:t>
      </w:r>
      <w:r>
        <w:rPr>
          <w:spacing w:val="-8"/>
        </w:rPr>
        <w:t xml:space="preserve"> </w:t>
      </w:r>
      <w:r>
        <w:t>online</w:t>
      </w:r>
      <w:r>
        <w:rPr>
          <w:spacing w:val="-9"/>
        </w:rPr>
        <w:t xml:space="preserve"> </w:t>
      </w:r>
      <w:r>
        <w:t>(between 20%</w:t>
      </w:r>
      <w:r>
        <w:rPr>
          <w:spacing w:val="-8"/>
        </w:rPr>
        <w:t xml:space="preserve"> </w:t>
      </w:r>
      <w:r>
        <w:t>and</w:t>
      </w:r>
      <w:r>
        <w:rPr>
          <w:spacing w:val="-7"/>
        </w:rPr>
        <w:t xml:space="preserve"> </w:t>
      </w:r>
      <w:r>
        <w:t>80%)</w:t>
      </w:r>
      <w:r>
        <w:rPr>
          <w:spacing w:val="-9"/>
        </w:rPr>
        <w:t xml:space="preserve"> </w:t>
      </w:r>
      <w:r>
        <w:t>will</w:t>
      </w:r>
      <w:r>
        <w:rPr>
          <w:spacing w:val="-12"/>
        </w:rPr>
        <w:t xml:space="preserve"> </w:t>
      </w:r>
      <w:r>
        <w:t>be</w:t>
      </w:r>
      <w:r>
        <w:rPr>
          <w:spacing w:val="-12"/>
        </w:rPr>
        <w:t xml:space="preserve"> </w:t>
      </w:r>
      <w:r>
        <w:t>utilized.</w:t>
      </w:r>
      <w:r>
        <w:rPr>
          <w:spacing w:val="-9"/>
        </w:rPr>
        <w:t xml:space="preserve"> </w:t>
      </w:r>
      <w:r>
        <w:t>Please</w:t>
      </w:r>
      <w:r>
        <w:rPr>
          <w:spacing w:val="-12"/>
        </w:rPr>
        <w:t xml:space="preserve"> </w:t>
      </w:r>
      <w:r>
        <w:t>make</w:t>
      </w:r>
      <w:r>
        <w:rPr>
          <w:spacing w:val="-8"/>
        </w:rPr>
        <w:t xml:space="preserve"> </w:t>
      </w:r>
      <w:r>
        <w:t>sure</w:t>
      </w:r>
      <w:r>
        <w:rPr>
          <w:spacing w:val="-8"/>
        </w:rPr>
        <w:t xml:space="preserve"> </w:t>
      </w:r>
      <w:r>
        <w:t>you</w:t>
      </w:r>
      <w:r>
        <w:rPr>
          <w:spacing w:val="-7"/>
        </w:rPr>
        <w:t xml:space="preserve"> </w:t>
      </w:r>
      <w:r>
        <w:t>check</w:t>
      </w:r>
      <w:r>
        <w:rPr>
          <w:spacing w:val="-10"/>
        </w:rPr>
        <w:t xml:space="preserve"> </w:t>
      </w:r>
      <w:r>
        <w:t>your</w:t>
      </w:r>
      <w:r>
        <w:rPr>
          <w:spacing w:val="-12"/>
        </w:rPr>
        <w:t xml:space="preserve"> </w:t>
      </w:r>
      <w:r>
        <w:rPr>
          <w:spacing w:val="1"/>
        </w:rPr>
        <w:t>FAU</w:t>
      </w:r>
      <w:r>
        <w:rPr>
          <w:spacing w:val="-11"/>
        </w:rPr>
        <w:t xml:space="preserve"> </w:t>
      </w:r>
      <w:r>
        <w:t>emails</w:t>
      </w:r>
      <w:r>
        <w:rPr>
          <w:spacing w:val="-11"/>
        </w:rPr>
        <w:t xml:space="preserve"> </w:t>
      </w:r>
      <w:r>
        <w:t>a</w:t>
      </w:r>
      <w:r>
        <w:rPr>
          <w:spacing w:val="-7"/>
        </w:rPr>
        <w:t xml:space="preserve"> </w:t>
      </w:r>
      <w:r>
        <w:t>DAILY</w:t>
      </w:r>
      <w:r>
        <w:rPr>
          <w:spacing w:val="-14"/>
        </w:rPr>
        <w:t xml:space="preserve"> </w:t>
      </w:r>
      <w:r>
        <w:t>to</w:t>
      </w:r>
      <w:r>
        <w:rPr>
          <w:spacing w:val="-8"/>
        </w:rPr>
        <w:t xml:space="preserve"> </w:t>
      </w:r>
      <w:r>
        <w:t>know</w:t>
      </w:r>
      <w:r>
        <w:rPr>
          <w:spacing w:val="-12"/>
        </w:rPr>
        <w:t xml:space="preserve"> </w:t>
      </w:r>
      <w:r>
        <w:t>what method of instruction will be utilized for each</w:t>
      </w:r>
      <w:r>
        <w:rPr>
          <w:spacing w:val="-6"/>
        </w:rPr>
        <w:t xml:space="preserve"> </w:t>
      </w:r>
      <w:r>
        <w:t>week.</w:t>
      </w:r>
    </w:p>
    <w:p w:rsidR="00374409" w:rsidRDefault="00650DC1">
      <w:pPr>
        <w:pStyle w:val="BodyText"/>
        <w:spacing w:before="162" w:line="259" w:lineRule="auto"/>
        <w:ind w:left="100" w:right="503"/>
        <w:jc w:val="both"/>
      </w:pPr>
      <w:r>
        <w:t>For a detailed description of the hybrid teaching model, please see the excellent example provided by the University of Wisconsin – Milwaukee at:</w:t>
      </w:r>
    </w:p>
    <w:p w:rsidR="00374409" w:rsidRDefault="004407DD">
      <w:pPr>
        <w:spacing w:before="159"/>
        <w:ind w:left="100"/>
        <w:jc w:val="both"/>
      </w:pPr>
      <w:hyperlink r:id="rId11">
        <w:r w:rsidR="00650DC1">
          <w:rPr>
            <w:color w:val="0462C1"/>
            <w:u w:val="single" w:color="0462C1"/>
          </w:rPr>
          <w:t>http://www4.uwm.edu/ltc/hybrid/about_hybrid/index.cfm</w:t>
        </w:r>
      </w:hyperlink>
    </w:p>
    <w:p w:rsidR="00374409" w:rsidRDefault="00374409">
      <w:pPr>
        <w:jc w:val="both"/>
        <w:sectPr w:rsidR="00374409">
          <w:pgSz w:w="12240" w:h="15840"/>
          <w:pgMar w:top="1400" w:right="940" w:bottom="280" w:left="1340" w:header="720" w:footer="720" w:gutter="0"/>
          <w:cols w:space="720"/>
        </w:sectPr>
      </w:pPr>
    </w:p>
    <w:p w:rsidR="00374409" w:rsidRDefault="00650DC1">
      <w:pPr>
        <w:pStyle w:val="Heading1"/>
        <w:spacing w:before="40"/>
      </w:pPr>
      <w:r>
        <w:rPr>
          <w:noProof/>
          <w:lang w:bidi="ar-SA"/>
        </w:rPr>
        <w:lastRenderedPageBreak/>
        <mc:AlternateContent>
          <mc:Choice Requires="wps">
            <w:drawing>
              <wp:anchor distT="0" distB="0" distL="114300" distR="114300" simplePos="0" relativeHeight="251659264" behindDoc="0" locked="0" layoutInCell="1" allowOverlap="1">
                <wp:simplePos x="0" y="0"/>
                <wp:positionH relativeFrom="page">
                  <wp:posOffset>7189470</wp:posOffset>
                </wp:positionH>
                <wp:positionV relativeFrom="page">
                  <wp:posOffset>8674100</wp:posOffset>
                </wp:positionV>
                <wp:extent cx="304800" cy="439420"/>
                <wp:effectExtent l="0" t="0" r="190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566.1pt;margin-top:683pt;width:24pt;height:3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9</w:t>
                      </w:r>
                    </w:p>
                  </w:txbxContent>
                </v:textbox>
                <w10:wrap anchorx="page" anchory="page"/>
              </v:shape>
            </w:pict>
          </mc:Fallback>
        </mc:AlternateContent>
      </w:r>
      <w:r>
        <w:rPr>
          <w:u w:val="single"/>
        </w:rPr>
        <w:t>Nuances of /eLearning as Applied to Mostly/Mixed On-Line Hybrid Classes:</w:t>
      </w:r>
    </w:p>
    <w:p w:rsidR="00374409" w:rsidRDefault="00650DC1">
      <w:pPr>
        <w:pStyle w:val="ListParagraph"/>
        <w:numPr>
          <w:ilvl w:val="0"/>
          <w:numId w:val="2"/>
        </w:numPr>
        <w:tabs>
          <w:tab w:val="left" w:pos="821"/>
        </w:tabs>
        <w:spacing w:before="183"/>
        <w:ind w:right="495"/>
        <w:jc w:val="both"/>
        <w:rPr>
          <w:sz w:val="24"/>
        </w:rPr>
      </w:pPr>
      <w:r>
        <w:rPr>
          <w:sz w:val="24"/>
        </w:rPr>
        <w:t>You may not have previously enrolled in an eLearning course. As with face-to-face courses,</w:t>
      </w:r>
      <w:r>
        <w:rPr>
          <w:spacing w:val="-5"/>
          <w:sz w:val="24"/>
        </w:rPr>
        <w:t xml:space="preserve"> </w:t>
      </w:r>
      <w:r>
        <w:rPr>
          <w:sz w:val="24"/>
        </w:rPr>
        <w:t>there</w:t>
      </w:r>
      <w:r>
        <w:rPr>
          <w:spacing w:val="-9"/>
          <w:sz w:val="24"/>
        </w:rPr>
        <w:t xml:space="preserve"> </w:t>
      </w:r>
      <w:r>
        <w:rPr>
          <w:sz w:val="24"/>
        </w:rPr>
        <w:t>is</w:t>
      </w:r>
      <w:r>
        <w:rPr>
          <w:spacing w:val="-8"/>
          <w:sz w:val="24"/>
        </w:rPr>
        <w:t xml:space="preserve"> </w:t>
      </w:r>
      <w:r>
        <w:rPr>
          <w:sz w:val="24"/>
        </w:rPr>
        <w:t>tremendous</w:t>
      </w:r>
      <w:r>
        <w:rPr>
          <w:spacing w:val="-8"/>
          <w:sz w:val="24"/>
        </w:rPr>
        <w:t xml:space="preserve"> </w:t>
      </w:r>
      <w:r>
        <w:rPr>
          <w:sz w:val="24"/>
        </w:rPr>
        <w:t>variety</w:t>
      </w:r>
      <w:r>
        <w:rPr>
          <w:spacing w:val="-10"/>
          <w:sz w:val="24"/>
        </w:rPr>
        <w:t xml:space="preserve"> </w:t>
      </w:r>
      <w:r>
        <w:rPr>
          <w:sz w:val="24"/>
        </w:rPr>
        <w:t>across</w:t>
      </w:r>
      <w:r>
        <w:rPr>
          <w:spacing w:val="-8"/>
          <w:sz w:val="24"/>
        </w:rPr>
        <w:t xml:space="preserve"> </w:t>
      </w:r>
      <w:r>
        <w:rPr>
          <w:sz w:val="24"/>
        </w:rPr>
        <w:t>teaching</w:t>
      </w:r>
      <w:r>
        <w:rPr>
          <w:spacing w:val="-7"/>
          <w:sz w:val="24"/>
        </w:rPr>
        <w:t xml:space="preserve"> </w:t>
      </w:r>
      <w:r>
        <w:rPr>
          <w:sz w:val="24"/>
        </w:rPr>
        <w:t>styles</w:t>
      </w:r>
      <w:r>
        <w:rPr>
          <w:spacing w:val="-11"/>
          <w:sz w:val="24"/>
        </w:rPr>
        <w:t xml:space="preserve"> </w:t>
      </w:r>
      <w:r>
        <w:rPr>
          <w:sz w:val="24"/>
        </w:rPr>
        <w:t>and</w:t>
      </w:r>
      <w:r>
        <w:rPr>
          <w:spacing w:val="-12"/>
          <w:sz w:val="24"/>
        </w:rPr>
        <w:t xml:space="preserve"> </w:t>
      </w:r>
      <w:r>
        <w:rPr>
          <w:sz w:val="24"/>
        </w:rPr>
        <w:t>professors.</w:t>
      </w:r>
      <w:r>
        <w:rPr>
          <w:spacing w:val="-6"/>
          <w:sz w:val="24"/>
        </w:rPr>
        <w:t xml:space="preserve"> </w:t>
      </w:r>
      <w:r>
        <w:rPr>
          <w:sz w:val="24"/>
        </w:rPr>
        <w:t>In</w:t>
      </w:r>
      <w:r>
        <w:rPr>
          <w:spacing w:val="-8"/>
          <w:sz w:val="24"/>
        </w:rPr>
        <w:t xml:space="preserve"> </w:t>
      </w:r>
      <w:r>
        <w:rPr>
          <w:sz w:val="24"/>
        </w:rPr>
        <w:t>this</w:t>
      </w:r>
      <w:r>
        <w:rPr>
          <w:spacing w:val="-8"/>
          <w:sz w:val="24"/>
        </w:rPr>
        <w:t xml:space="preserve"> </w:t>
      </w:r>
      <w:r>
        <w:rPr>
          <w:sz w:val="24"/>
        </w:rPr>
        <w:t>course, the professor may provide on-line materials via three primary</w:t>
      </w:r>
      <w:r>
        <w:rPr>
          <w:spacing w:val="-2"/>
          <w:sz w:val="24"/>
        </w:rPr>
        <w:t xml:space="preserve"> </w:t>
      </w:r>
      <w:r>
        <w:rPr>
          <w:sz w:val="24"/>
        </w:rPr>
        <w:t>avenues:</w:t>
      </w:r>
    </w:p>
    <w:p w:rsidR="00374409" w:rsidRDefault="00650DC1">
      <w:pPr>
        <w:pStyle w:val="ListParagraph"/>
        <w:numPr>
          <w:ilvl w:val="1"/>
          <w:numId w:val="2"/>
        </w:numPr>
        <w:tabs>
          <w:tab w:val="left" w:pos="1541"/>
        </w:tabs>
        <w:spacing w:before="121"/>
        <w:ind w:right="494"/>
        <w:jc w:val="both"/>
        <w:rPr>
          <w:sz w:val="24"/>
        </w:rPr>
      </w:pPr>
      <w:r>
        <w:rPr>
          <w:sz w:val="24"/>
        </w:rPr>
        <w:t>Readings/suggested readings and comments provided by the professor to the students</w:t>
      </w:r>
    </w:p>
    <w:p w:rsidR="00374409" w:rsidRDefault="00650DC1">
      <w:pPr>
        <w:pStyle w:val="ListParagraph"/>
        <w:numPr>
          <w:ilvl w:val="1"/>
          <w:numId w:val="2"/>
        </w:numPr>
        <w:tabs>
          <w:tab w:val="left" w:pos="1540"/>
          <w:tab w:val="left" w:pos="1541"/>
        </w:tabs>
        <w:spacing w:line="303" w:lineRule="exact"/>
        <w:rPr>
          <w:sz w:val="24"/>
        </w:rPr>
      </w:pPr>
      <w:r>
        <w:rPr>
          <w:sz w:val="24"/>
        </w:rPr>
        <w:t>Use of technology for some narrated power points, videos or video</w:t>
      </w:r>
      <w:r>
        <w:rPr>
          <w:spacing w:val="-16"/>
          <w:sz w:val="24"/>
        </w:rPr>
        <w:t xml:space="preserve"> </w:t>
      </w:r>
      <w:r>
        <w:rPr>
          <w:sz w:val="24"/>
        </w:rPr>
        <w:t>lectures</w:t>
      </w:r>
    </w:p>
    <w:p w:rsidR="00374409" w:rsidRDefault="00650DC1">
      <w:pPr>
        <w:pStyle w:val="ListParagraph"/>
        <w:numPr>
          <w:ilvl w:val="1"/>
          <w:numId w:val="2"/>
        </w:numPr>
        <w:tabs>
          <w:tab w:val="left" w:pos="1540"/>
          <w:tab w:val="left" w:pos="1541"/>
        </w:tabs>
        <w:spacing w:before="2"/>
        <w:rPr>
          <w:sz w:val="24"/>
        </w:rPr>
      </w:pPr>
      <w:r>
        <w:rPr>
          <w:sz w:val="24"/>
        </w:rPr>
        <w:t>Electronic communication (email) between the professor and the</w:t>
      </w:r>
      <w:r>
        <w:rPr>
          <w:spacing w:val="-28"/>
          <w:sz w:val="24"/>
        </w:rPr>
        <w:t xml:space="preserve"> </w:t>
      </w:r>
      <w:r>
        <w:rPr>
          <w:sz w:val="24"/>
        </w:rPr>
        <w:t>student</w:t>
      </w:r>
    </w:p>
    <w:p w:rsidR="00374409" w:rsidRDefault="00650DC1">
      <w:pPr>
        <w:pStyle w:val="ListParagraph"/>
        <w:numPr>
          <w:ilvl w:val="0"/>
          <w:numId w:val="2"/>
        </w:numPr>
        <w:tabs>
          <w:tab w:val="left" w:pos="821"/>
        </w:tabs>
        <w:spacing w:before="119"/>
        <w:ind w:right="494"/>
        <w:jc w:val="both"/>
        <w:rPr>
          <w:sz w:val="24"/>
        </w:rPr>
      </w:pPr>
      <w:r>
        <w:rPr>
          <w:sz w:val="24"/>
        </w:rPr>
        <w:t>Also, in an eLearning environment, the “visual” cues of face-to-face interaction are missing</w:t>
      </w:r>
      <w:r>
        <w:rPr>
          <w:spacing w:val="-6"/>
          <w:sz w:val="24"/>
        </w:rPr>
        <w:t xml:space="preserve"> </w:t>
      </w:r>
      <w:r>
        <w:rPr>
          <w:sz w:val="24"/>
        </w:rPr>
        <w:t>and</w:t>
      </w:r>
      <w:r>
        <w:rPr>
          <w:spacing w:val="-7"/>
          <w:sz w:val="24"/>
        </w:rPr>
        <w:t xml:space="preserve"> </w:t>
      </w:r>
      <w:r>
        <w:rPr>
          <w:sz w:val="24"/>
        </w:rPr>
        <w:t>a</w:t>
      </w:r>
      <w:r>
        <w:rPr>
          <w:spacing w:val="-8"/>
          <w:sz w:val="24"/>
        </w:rPr>
        <w:t xml:space="preserve"> </w:t>
      </w:r>
      <w:r>
        <w:rPr>
          <w:sz w:val="24"/>
        </w:rPr>
        <w:t>person’s</w:t>
      </w:r>
      <w:r>
        <w:rPr>
          <w:spacing w:val="-6"/>
          <w:sz w:val="24"/>
        </w:rPr>
        <w:t xml:space="preserve"> </w:t>
      </w:r>
      <w:r>
        <w:rPr>
          <w:sz w:val="24"/>
        </w:rPr>
        <w:t>tone</w:t>
      </w:r>
      <w:r>
        <w:rPr>
          <w:spacing w:val="-4"/>
          <w:sz w:val="24"/>
        </w:rPr>
        <w:t xml:space="preserve"> </w:t>
      </w:r>
      <w:r>
        <w:rPr>
          <w:sz w:val="24"/>
        </w:rPr>
        <w:t>may</w:t>
      </w:r>
      <w:r>
        <w:rPr>
          <w:spacing w:val="-9"/>
          <w:sz w:val="24"/>
        </w:rPr>
        <w:t xml:space="preserve"> </w:t>
      </w:r>
      <w:r>
        <w:rPr>
          <w:sz w:val="24"/>
        </w:rPr>
        <w:t>be</w:t>
      </w:r>
      <w:r>
        <w:rPr>
          <w:spacing w:val="-4"/>
          <w:sz w:val="24"/>
        </w:rPr>
        <w:t xml:space="preserve"> </w:t>
      </w:r>
      <w:r>
        <w:rPr>
          <w:sz w:val="24"/>
        </w:rPr>
        <w:t>misunderstood.</w:t>
      </w:r>
      <w:r>
        <w:rPr>
          <w:spacing w:val="-5"/>
          <w:sz w:val="24"/>
        </w:rPr>
        <w:t xml:space="preserve"> </w:t>
      </w:r>
      <w:r>
        <w:rPr>
          <w:sz w:val="24"/>
        </w:rPr>
        <w:t>For</w:t>
      </w:r>
      <w:r>
        <w:rPr>
          <w:spacing w:val="-4"/>
          <w:sz w:val="24"/>
        </w:rPr>
        <w:t xml:space="preserve"> </w:t>
      </w:r>
      <w:r>
        <w:rPr>
          <w:sz w:val="24"/>
        </w:rPr>
        <w:t>example,</w:t>
      </w:r>
      <w:r>
        <w:rPr>
          <w:spacing w:val="-8"/>
          <w:sz w:val="24"/>
        </w:rPr>
        <w:t xml:space="preserve"> </w:t>
      </w:r>
      <w:r>
        <w:rPr>
          <w:sz w:val="24"/>
        </w:rPr>
        <w:t>a</w:t>
      </w:r>
      <w:r>
        <w:rPr>
          <w:spacing w:val="-4"/>
          <w:sz w:val="24"/>
        </w:rPr>
        <w:t xml:space="preserve"> </w:t>
      </w:r>
      <w:r>
        <w:rPr>
          <w:sz w:val="24"/>
        </w:rPr>
        <w:t>student</w:t>
      </w:r>
      <w:r>
        <w:rPr>
          <w:spacing w:val="-5"/>
          <w:sz w:val="24"/>
        </w:rPr>
        <w:t xml:space="preserve"> </w:t>
      </w:r>
      <w:r>
        <w:rPr>
          <w:sz w:val="24"/>
        </w:rPr>
        <w:t>may</w:t>
      </w:r>
      <w:r>
        <w:rPr>
          <w:spacing w:val="-5"/>
          <w:sz w:val="24"/>
        </w:rPr>
        <w:t xml:space="preserve"> </w:t>
      </w:r>
      <w:r>
        <w:rPr>
          <w:sz w:val="24"/>
        </w:rPr>
        <w:t xml:space="preserve">attempt to “joke” with another student, but their smile cannot be seen and their “joke” may be misconstrued as sarcasm or, even worse, a degrading comment. Hence, students are strongly encouraged to proofread their typed communications for explicit clarity and professionalism prior </w:t>
      </w:r>
      <w:r>
        <w:rPr>
          <w:spacing w:val="-3"/>
          <w:sz w:val="24"/>
        </w:rPr>
        <w:t xml:space="preserve">to </w:t>
      </w:r>
      <w:r>
        <w:rPr>
          <w:sz w:val="24"/>
        </w:rPr>
        <w:t>their delivery to the professor or their peer</w:t>
      </w:r>
      <w:r>
        <w:rPr>
          <w:spacing w:val="-10"/>
          <w:sz w:val="24"/>
        </w:rPr>
        <w:t xml:space="preserve"> </w:t>
      </w:r>
      <w:r>
        <w:rPr>
          <w:sz w:val="24"/>
        </w:rPr>
        <w:t>students.</w:t>
      </w:r>
    </w:p>
    <w:p w:rsidR="00374409" w:rsidRDefault="00650DC1">
      <w:pPr>
        <w:pStyle w:val="ListParagraph"/>
        <w:numPr>
          <w:ilvl w:val="0"/>
          <w:numId w:val="2"/>
        </w:numPr>
        <w:tabs>
          <w:tab w:val="left" w:pos="821"/>
        </w:tabs>
        <w:spacing w:before="122"/>
        <w:ind w:right="491"/>
        <w:jc w:val="both"/>
        <w:rPr>
          <w:sz w:val="24"/>
        </w:rPr>
      </w:pPr>
      <w:r>
        <w:rPr>
          <w:sz w:val="24"/>
        </w:rPr>
        <w:t>As with any eLearning course, it is fully the student’s responsibility to have the proper hardware, software, and other required technology resources. Please review the following technology-specific</w:t>
      </w:r>
      <w:r>
        <w:rPr>
          <w:spacing w:val="-1"/>
          <w:sz w:val="24"/>
        </w:rPr>
        <w:t xml:space="preserve"> </w:t>
      </w:r>
      <w:r>
        <w:rPr>
          <w:sz w:val="24"/>
        </w:rPr>
        <w:t>information.</w:t>
      </w:r>
    </w:p>
    <w:p w:rsidR="00374409" w:rsidRDefault="00650DC1">
      <w:pPr>
        <w:pStyle w:val="ListParagraph"/>
        <w:numPr>
          <w:ilvl w:val="1"/>
          <w:numId w:val="2"/>
        </w:numPr>
        <w:tabs>
          <w:tab w:val="left" w:pos="1540"/>
          <w:tab w:val="left" w:pos="1541"/>
        </w:tabs>
        <w:spacing w:before="117"/>
        <w:rPr>
          <w:sz w:val="24"/>
        </w:rPr>
      </w:pPr>
      <w:r>
        <w:rPr>
          <w:sz w:val="24"/>
        </w:rPr>
        <w:t>Students</w:t>
      </w:r>
      <w:r>
        <w:rPr>
          <w:spacing w:val="16"/>
          <w:sz w:val="24"/>
        </w:rPr>
        <w:t xml:space="preserve"> </w:t>
      </w:r>
      <w:r>
        <w:rPr>
          <w:sz w:val="24"/>
        </w:rPr>
        <w:t>are</w:t>
      </w:r>
      <w:r>
        <w:rPr>
          <w:spacing w:val="20"/>
          <w:sz w:val="24"/>
        </w:rPr>
        <w:t xml:space="preserve"> </w:t>
      </w:r>
      <w:r>
        <w:rPr>
          <w:sz w:val="24"/>
        </w:rPr>
        <w:t>required</w:t>
      </w:r>
      <w:r>
        <w:rPr>
          <w:spacing w:val="20"/>
          <w:sz w:val="24"/>
        </w:rPr>
        <w:t xml:space="preserve"> </w:t>
      </w:r>
      <w:r>
        <w:rPr>
          <w:spacing w:val="-3"/>
          <w:sz w:val="24"/>
        </w:rPr>
        <w:t>to</w:t>
      </w:r>
      <w:r>
        <w:rPr>
          <w:spacing w:val="20"/>
          <w:sz w:val="24"/>
        </w:rPr>
        <w:t xml:space="preserve"> </w:t>
      </w:r>
      <w:r>
        <w:rPr>
          <w:sz w:val="24"/>
        </w:rPr>
        <w:t>use</w:t>
      </w:r>
      <w:r>
        <w:rPr>
          <w:spacing w:val="20"/>
          <w:sz w:val="24"/>
        </w:rPr>
        <w:t xml:space="preserve"> </w:t>
      </w:r>
      <w:r>
        <w:rPr>
          <w:sz w:val="24"/>
        </w:rPr>
        <w:t>any</w:t>
      </w:r>
      <w:r>
        <w:rPr>
          <w:spacing w:val="18"/>
          <w:sz w:val="24"/>
        </w:rPr>
        <w:t xml:space="preserve"> </w:t>
      </w:r>
      <w:r>
        <w:rPr>
          <w:sz w:val="24"/>
        </w:rPr>
        <w:t>“tutorials”</w:t>
      </w:r>
      <w:r>
        <w:rPr>
          <w:spacing w:val="17"/>
          <w:sz w:val="24"/>
        </w:rPr>
        <w:t xml:space="preserve"> </w:t>
      </w:r>
      <w:r>
        <w:rPr>
          <w:sz w:val="24"/>
        </w:rPr>
        <w:t>or</w:t>
      </w:r>
      <w:r>
        <w:rPr>
          <w:spacing w:val="20"/>
          <w:sz w:val="24"/>
        </w:rPr>
        <w:t xml:space="preserve"> </w:t>
      </w:r>
      <w:r>
        <w:rPr>
          <w:sz w:val="24"/>
        </w:rPr>
        <w:t>training</w:t>
      </w:r>
      <w:r>
        <w:rPr>
          <w:spacing w:val="13"/>
          <w:sz w:val="24"/>
        </w:rPr>
        <w:t xml:space="preserve"> </w:t>
      </w:r>
      <w:r>
        <w:rPr>
          <w:sz w:val="24"/>
        </w:rPr>
        <w:t>offered</w:t>
      </w:r>
      <w:r>
        <w:rPr>
          <w:spacing w:val="20"/>
          <w:sz w:val="24"/>
        </w:rPr>
        <w:t xml:space="preserve"> </w:t>
      </w:r>
      <w:r>
        <w:rPr>
          <w:sz w:val="24"/>
        </w:rPr>
        <w:t>in</w:t>
      </w:r>
      <w:r>
        <w:rPr>
          <w:spacing w:val="20"/>
          <w:sz w:val="24"/>
        </w:rPr>
        <w:t xml:space="preserve"> </w:t>
      </w:r>
      <w:r>
        <w:rPr>
          <w:sz w:val="24"/>
        </w:rPr>
        <w:t>Canvas</w:t>
      </w:r>
      <w:r>
        <w:rPr>
          <w:spacing w:val="17"/>
          <w:sz w:val="24"/>
        </w:rPr>
        <w:t xml:space="preserve"> </w:t>
      </w:r>
      <w:r>
        <w:rPr>
          <w:sz w:val="24"/>
        </w:rPr>
        <w:t>to</w:t>
      </w:r>
      <w:r>
        <w:rPr>
          <w:spacing w:val="20"/>
          <w:sz w:val="24"/>
        </w:rPr>
        <w:t xml:space="preserve"> </w:t>
      </w:r>
      <w:r>
        <w:rPr>
          <w:sz w:val="24"/>
        </w:rPr>
        <w:t>be</w:t>
      </w:r>
    </w:p>
    <w:p w:rsidR="00374409" w:rsidRDefault="00650DC1">
      <w:pPr>
        <w:pStyle w:val="BodyText"/>
        <w:spacing w:before="3" w:line="292" w:lineRule="exact"/>
        <w:ind w:left="1541"/>
      </w:pPr>
      <w:r>
        <w:t>certain they can use the software as required</w:t>
      </w:r>
    </w:p>
    <w:p w:rsidR="00374409" w:rsidRDefault="00650DC1">
      <w:pPr>
        <w:pStyle w:val="ListParagraph"/>
        <w:numPr>
          <w:ilvl w:val="1"/>
          <w:numId w:val="2"/>
        </w:numPr>
        <w:tabs>
          <w:tab w:val="left" w:pos="1541"/>
        </w:tabs>
        <w:spacing w:line="242" w:lineRule="auto"/>
        <w:ind w:right="499"/>
        <w:jc w:val="both"/>
        <w:rPr>
          <w:sz w:val="24"/>
        </w:rPr>
      </w:pPr>
      <w:r>
        <w:rPr>
          <w:sz w:val="24"/>
        </w:rPr>
        <w:lastRenderedPageBreak/>
        <w:t xml:space="preserve">Students are required </w:t>
      </w:r>
      <w:r>
        <w:rPr>
          <w:spacing w:val="-3"/>
          <w:sz w:val="24"/>
        </w:rPr>
        <w:t xml:space="preserve">to </w:t>
      </w:r>
      <w:r>
        <w:rPr>
          <w:sz w:val="24"/>
        </w:rPr>
        <w:t>install all plug-ins and other related technology required software for Canvas to operate</w:t>
      </w:r>
      <w:r>
        <w:rPr>
          <w:spacing w:val="-1"/>
          <w:sz w:val="24"/>
        </w:rPr>
        <w:t xml:space="preserve"> </w:t>
      </w:r>
      <w:r>
        <w:rPr>
          <w:sz w:val="24"/>
        </w:rPr>
        <w:t>properly</w:t>
      </w:r>
    </w:p>
    <w:p w:rsidR="00374409" w:rsidRDefault="00650DC1">
      <w:pPr>
        <w:pStyle w:val="ListParagraph"/>
        <w:numPr>
          <w:ilvl w:val="1"/>
          <w:numId w:val="2"/>
        </w:numPr>
        <w:tabs>
          <w:tab w:val="left" w:pos="1541"/>
        </w:tabs>
        <w:ind w:right="494"/>
        <w:jc w:val="both"/>
        <w:rPr>
          <w:sz w:val="24"/>
        </w:rPr>
      </w:pPr>
      <w:r>
        <w:rPr>
          <w:sz w:val="24"/>
        </w:rPr>
        <w:t>Students are required to phone the FAU Computer Help Desk at 561-297-3999 if they have specific technology questions; the professor does not have this information</w:t>
      </w:r>
    </w:p>
    <w:p w:rsidR="00374409" w:rsidRDefault="00650DC1">
      <w:pPr>
        <w:pStyle w:val="ListParagraph"/>
        <w:numPr>
          <w:ilvl w:val="1"/>
          <w:numId w:val="2"/>
        </w:numPr>
        <w:tabs>
          <w:tab w:val="left" w:pos="1541"/>
        </w:tabs>
        <w:ind w:right="490"/>
        <w:jc w:val="both"/>
        <w:rPr>
          <w:sz w:val="24"/>
        </w:rPr>
      </w:pPr>
      <w:r>
        <w:rPr>
          <w:sz w:val="24"/>
        </w:rPr>
        <w:t>All exams will be distributed to students via the Learning Management System – Canvas. Students will take all exams and quizzes from any location where they have a reliable Internet connection as well as the appropriate installed software on their computer. Or, students can take their exams and quizzes at any FAU computer</w:t>
      </w:r>
      <w:r>
        <w:rPr>
          <w:spacing w:val="-4"/>
          <w:sz w:val="24"/>
        </w:rPr>
        <w:t xml:space="preserve"> </w:t>
      </w:r>
      <w:r>
        <w:rPr>
          <w:sz w:val="24"/>
        </w:rPr>
        <w:t>lab</w:t>
      </w:r>
      <w:r>
        <w:rPr>
          <w:spacing w:val="-3"/>
          <w:sz w:val="24"/>
        </w:rPr>
        <w:t xml:space="preserve"> </w:t>
      </w:r>
      <w:r>
        <w:rPr>
          <w:sz w:val="24"/>
        </w:rPr>
        <w:t>that</w:t>
      </w:r>
      <w:r>
        <w:rPr>
          <w:spacing w:val="-5"/>
          <w:sz w:val="24"/>
        </w:rPr>
        <w:t xml:space="preserve"> </w:t>
      </w:r>
      <w:r>
        <w:rPr>
          <w:sz w:val="24"/>
        </w:rPr>
        <w:t>is</w:t>
      </w:r>
      <w:r>
        <w:rPr>
          <w:spacing w:val="-7"/>
          <w:sz w:val="24"/>
        </w:rPr>
        <w:t xml:space="preserve"> </w:t>
      </w:r>
      <w:r>
        <w:rPr>
          <w:sz w:val="24"/>
        </w:rPr>
        <w:t>open</w:t>
      </w:r>
      <w:r>
        <w:rPr>
          <w:spacing w:val="-2"/>
          <w:sz w:val="24"/>
        </w:rPr>
        <w:t xml:space="preserve"> </w:t>
      </w:r>
      <w:r>
        <w:rPr>
          <w:sz w:val="24"/>
        </w:rPr>
        <w:t>and</w:t>
      </w:r>
      <w:r>
        <w:rPr>
          <w:spacing w:val="-7"/>
          <w:sz w:val="24"/>
        </w:rPr>
        <w:t xml:space="preserve"> </w:t>
      </w:r>
      <w:r>
        <w:rPr>
          <w:sz w:val="24"/>
        </w:rPr>
        <w:t>available</w:t>
      </w:r>
      <w:r>
        <w:rPr>
          <w:spacing w:val="-8"/>
          <w:sz w:val="24"/>
        </w:rPr>
        <w:t xml:space="preserve"> </w:t>
      </w:r>
      <w:r>
        <w:rPr>
          <w:sz w:val="24"/>
        </w:rPr>
        <w:t>during</w:t>
      </w:r>
      <w:r>
        <w:rPr>
          <w:spacing w:val="-6"/>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scheduled</w:t>
      </w:r>
      <w:r>
        <w:rPr>
          <w:spacing w:val="-2"/>
          <w:sz w:val="24"/>
        </w:rPr>
        <w:t xml:space="preserve"> </w:t>
      </w:r>
      <w:r>
        <w:rPr>
          <w:sz w:val="24"/>
        </w:rPr>
        <w:t>exam</w:t>
      </w:r>
      <w:r>
        <w:rPr>
          <w:spacing w:val="-4"/>
          <w:sz w:val="24"/>
        </w:rPr>
        <w:t xml:space="preserve"> </w:t>
      </w:r>
      <w:r>
        <w:rPr>
          <w:sz w:val="24"/>
        </w:rPr>
        <w:t>or quiz if they happen to be located near a physical FAU</w:t>
      </w:r>
      <w:r>
        <w:rPr>
          <w:spacing w:val="-12"/>
          <w:sz w:val="24"/>
        </w:rPr>
        <w:t xml:space="preserve"> </w:t>
      </w:r>
      <w:r>
        <w:rPr>
          <w:sz w:val="24"/>
        </w:rPr>
        <w:t>campus.</w:t>
      </w:r>
    </w:p>
    <w:p w:rsidR="00374409" w:rsidRDefault="00650DC1">
      <w:pPr>
        <w:pStyle w:val="ListParagraph"/>
        <w:numPr>
          <w:ilvl w:val="1"/>
          <w:numId w:val="2"/>
        </w:numPr>
        <w:tabs>
          <w:tab w:val="left" w:pos="1541"/>
        </w:tabs>
        <w:ind w:right="504"/>
        <w:jc w:val="both"/>
        <w:rPr>
          <w:sz w:val="24"/>
        </w:rPr>
      </w:pPr>
      <w:r>
        <w:rPr>
          <w:sz w:val="24"/>
        </w:rPr>
        <w:t>Please review the above section, Technical Difficulties during Assessments, to become fully familiar with this information; students cannot claim a technical difficulty as an excuse for not completing a quiz or exam during the open time frame</w:t>
      </w:r>
    </w:p>
    <w:p w:rsidR="00374409" w:rsidRDefault="00650DC1">
      <w:pPr>
        <w:pStyle w:val="ListParagraph"/>
        <w:numPr>
          <w:ilvl w:val="1"/>
          <w:numId w:val="2"/>
        </w:numPr>
        <w:tabs>
          <w:tab w:val="left" w:pos="1541"/>
        </w:tabs>
        <w:ind w:right="494"/>
        <w:jc w:val="both"/>
        <w:rPr>
          <w:sz w:val="24"/>
        </w:rPr>
      </w:pPr>
      <w:r>
        <w:rPr>
          <w:sz w:val="24"/>
        </w:rPr>
        <w:t>Any</w:t>
      </w:r>
      <w:r>
        <w:rPr>
          <w:spacing w:val="-13"/>
          <w:sz w:val="24"/>
        </w:rPr>
        <w:t xml:space="preserve"> </w:t>
      </w:r>
      <w:r>
        <w:rPr>
          <w:sz w:val="24"/>
        </w:rPr>
        <w:t>student</w:t>
      </w:r>
      <w:r>
        <w:rPr>
          <w:spacing w:val="-13"/>
          <w:sz w:val="24"/>
        </w:rPr>
        <w:t xml:space="preserve"> </w:t>
      </w:r>
      <w:r>
        <w:rPr>
          <w:sz w:val="24"/>
        </w:rPr>
        <w:t>needing</w:t>
      </w:r>
      <w:r>
        <w:rPr>
          <w:spacing w:val="-14"/>
          <w:sz w:val="24"/>
        </w:rPr>
        <w:t xml:space="preserve"> </w:t>
      </w:r>
      <w:r>
        <w:rPr>
          <w:sz w:val="24"/>
        </w:rPr>
        <w:t>accommodations</w:t>
      </w:r>
      <w:r>
        <w:rPr>
          <w:spacing w:val="-15"/>
          <w:sz w:val="24"/>
        </w:rPr>
        <w:t xml:space="preserve"> </w:t>
      </w:r>
      <w:r>
        <w:rPr>
          <w:spacing w:val="1"/>
          <w:sz w:val="24"/>
        </w:rPr>
        <w:t>to</w:t>
      </w:r>
      <w:r>
        <w:rPr>
          <w:spacing w:val="-16"/>
          <w:sz w:val="24"/>
        </w:rPr>
        <w:t xml:space="preserve"> </w:t>
      </w:r>
      <w:r>
        <w:rPr>
          <w:sz w:val="24"/>
        </w:rPr>
        <w:t>use</w:t>
      </w:r>
      <w:r>
        <w:rPr>
          <w:spacing w:val="-12"/>
          <w:sz w:val="24"/>
        </w:rPr>
        <w:t xml:space="preserve"> </w:t>
      </w:r>
      <w:r>
        <w:rPr>
          <w:sz w:val="24"/>
        </w:rPr>
        <w:t>technology</w:t>
      </w:r>
      <w:r>
        <w:rPr>
          <w:spacing w:val="-13"/>
          <w:sz w:val="24"/>
        </w:rPr>
        <w:t xml:space="preserve"> </w:t>
      </w:r>
      <w:r>
        <w:rPr>
          <w:sz w:val="24"/>
        </w:rPr>
        <w:t>for</w:t>
      </w:r>
      <w:r>
        <w:rPr>
          <w:spacing w:val="-12"/>
          <w:sz w:val="24"/>
        </w:rPr>
        <w:t xml:space="preserve"> </w:t>
      </w:r>
      <w:r>
        <w:rPr>
          <w:sz w:val="24"/>
        </w:rPr>
        <w:t>an</w:t>
      </w:r>
      <w:r>
        <w:rPr>
          <w:spacing w:val="-15"/>
          <w:sz w:val="24"/>
        </w:rPr>
        <w:t xml:space="preserve"> </w:t>
      </w:r>
      <w:r>
        <w:rPr>
          <w:sz w:val="24"/>
        </w:rPr>
        <w:t>assessment</w:t>
      </w:r>
      <w:r>
        <w:rPr>
          <w:spacing w:val="-13"/>
          <w:sz w:val="24"/>
        </w:rPr>
        <w:t xml:space="preserve"> </w:t>
      </w:r>
      <w:r>
        <w:rPr>
          <w:sz w:val="24"/>
        </w:rPr>
        <w:t>(or</w:t>
      </w:r>
      <w:r>
        <w:rPr>
          <w:spacing w:val="-12"/>
          <w:sz w:val="24"/>
        </w:rPr>
        <w:t xml:space="preserve"> </w:t>
      </w:r>
      <w:r>
        <w:rPr>
          <w:sz w:val="24"/>
        </w:rPr>
        <w:t>for other class purposes) must a) be registered and approved by the FAU Student Accessibility Services (SAS) office, b) have provided the professor with the SAS office</w:t>
      </w:r>
      <w:r>
        <w:rPr>
          <w:spacing w:val="-9"/>
          <w:sz w:val="24"/>
        </w:rPr>
        <w:t xml:space="preserve"> </w:t>
      </w:r>
      <w:r>
        <w:rPr>
          <w:sz w:val="24"/>
        </w:rPr>
        <w:t>official</w:t>
      </w:r>
      <w:r>
        <w:rPr>
          <w:spacing w:val="-13"/>
          <w:sz w:val="24"/>
        </w:rPr>
        <w:t xml:space="preserve"> </w:t>
      </w:r>
      <w:r>
        <w:rPr>
          <w:sz w:val="24"/>
        </w:rPr>
        <w:t>documentation</w:t>
      </w:r>
      <w:r>
        <w:rPr>
          <w:spacing w:val="-16"/>
          <w:sz w:val="24"/>
        </w:rPr>
        <w:t xml:space="preserve"> </w:t>
      </w:r>
      <w:r>
        <w:rPr>
          <w:sz w:val="24"/>
        </w:rPr>
        <w:t>and</w:t>
      </w:r>
      <w:r>
        <w:rPr>
          <w:spacing w:val="-16"/>
          <w:sz w:val="24"/>
        </w:rPr>
        <w:t xml:space="preserve"> </w:t>
      </w:r>
      <w:r>
        <w:rPr>
          <w:sz w:val="24"/>
        </w:rPr>
        <w:t>any</w:t>
      </w:r>
      <w:r>
        <w:rPr>
          <w:spacing w:val="-14"/>
          <w:sz w:val="24"/>
        </w:rPr>
        <w:t xml:space="preserve"> </w:t>
      </w:r>
      <w:r>
        <w:rPr>
          <w:sz w:val="24"/>
        </w:rPr>
        <w:t>other</w:t>
      </w:r>
      <w:r>
        <w:rPr>
          <w:spacing w:val="-13"/>
          <w:sz w:val="24"/>
        </w:rPr>
        <w:t xml:space="preserve"> </w:t>
      </w:r>
      <w:r>
        <w:rPr>
          <w:sz w:val="24"/>
        </w:rPr>
        <w:t>necessary</w:t>
      </w:r>
      <w:r>
        <w:rPr>
          <w:spacing w:val="-10"/>
          <w:sz w:val="24"/>
        </w:rPr>
        <w:t xml:space="preserve"> </w:t>
      </w:r>
      <w:r>
        <w:rPr>
          <w:sz w:val="24"/>
        </w:rPr>
        <w:t>information</w:t>
      </w:r>
      <w:r>
        <w:rPr>
          <w:spacing w:val="-12"/>
          <w:sz w:val="24"/>
        </w:rPr>
        <w:t xml:space="preserve"> </w:t>
      </w:r>
      <w:r>
        <w:rPr>
          <w:sz w:val="24"/>
        </w:rPr>
        <w:t>well</w:t>
      </w:r>
      <w:r>
        <w:rPr>
          <w:spacing w:val="-13"/>
          <w:sz w:val="24"/>
        </w:rPr>
        <w:t xml:space="preserve"> </w:t>
      </w:r>
      <w:r>
        <w:rPr>
          <w:sz w:val="24"/>
        </w:rPr>
        <w:t>in</w:t>
      </w:r>
      <w:r>
        <w:rPr>
          <w:spacing w:val="-12"/>
          <w:sz w:val="24"/>
        </w:rPr>
        <w:t xml:space="preserve"> </w:t>
      </w:r>
      <w:r>
        <w:rPr>
          <w:sz w:val="24"/>
        </w:rPr>
        <w:t xml:space="preserve">advance of the assessment, c) requested reasonable accommodations well in advance </w:t>
      </w:r>
      <w:r>
        <w:rPr>
          <w:sz w:val="24"/>
        </w:rPr>
        <w:lastRenderedPageBreak/>
        <w:t>of the assessment, and, d) also be provided the option to take the exam with a proctor at the SAS office if</w:t>
      </w:r>
      <w:r>
        <w:rPr>
          <w:spacing w:val="-5"/>
          <w:sz w:val="24"/>
        </w:rPr>
        <w:t xml:space="preserve"> </w:t>
      </w:r>
      <w:r>
        <w:rPr>
          <w:sz w:val="24"/>
        </w:rPr>
        <w:t>necessary</w:t>
      </w:r>
    </w:p>
    <w:p w:rsidR="00374409" w:rsidRDefault="00374409">
      <w:pPr>
        <w:jc w:val="both"/>
        <w:rPr>
          <w:sz w:val="24"/>
        </w:rPr>
        <w:sectPr w:rsidR="00374409">
          <w:pgSz w:w="12240" w:h="15840"/>
          <w:pgMar w:top="1400" w:right="940" w:bottom="280" w:left="1340" w:header="720" w:footer="720" w:gutter="0"/>
          <w:cols w:space="720"/>
        </w:sectPr>
      </w:pPr>
    </w:p>
    <w:p w:rsidR="00374409" w:rsidRDefault="00650DC1">
      <w:pPr>
        <w:pStyle w:val="ListParagraph"/>
        <w:numPr>
          <w:ilvl w:val="1"/>
          <w:numId w:val="2"/>
        </w:numPr>
        <w:tabs>
          <w:tab w:val="left" w:pos="1540"/>
          <w:tab w:val="left" w:pos="1541"/>
        </w:tabs>
        <w:spacing w:before="79"/>
        <w:ind w:right="499"/>
        <w:rPr>
          <w:sz w:val="24"/>
        </w:rPr>
      </w:pPr>
      <w:r>
        <w:rPr>
          <w:noProof/>
          <w:lang w:bidi="ar-SA"/>
        </w:rPr>
        <w:lastRenderedPageBreak/>
        <mc:AlternateContent>
          <mc:Choice Requires="wps">
            <w:drawing>
              <wp:anchor distT="0" distB="0" distL="114300" distR="114300" simplePos="0" relativeHeight="251660288" behindDoc="0" locked="0" layoutInCell="1" allowOverlap="1">
                <wp:simplePos x="0" y="0"/>
                <wp:positionH relativeFrom="page">
                  <wp:posOffset>7189470</wp:posOffset>
                </wp:positionH>
                <wp:positionV relativeFrom="page">
                  <wp:posOffset>8531860</wp:posOffset>
                </wp:positionV>
                <wp:extent cx="304800" cy="581660"/>
                <wp:effectExtent l="0" t="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566.1pt;margin-top:671.8pt;width:24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10</w:t>
                      </w:r>
                    </w:p>
                  </w:txbxContent>
                </v:textbox>
                <w10:wrap anchorx="page" anchory="page"/>
              </v:shape>
            </w:pict>
          </mc:Fallback>
        </mc:AlternateContent>
      </w:r>
      <w:r>
        <w:rPr>
          <w:sz w:val="24"/>
        </w:rPr>
        <w:t>All assessments in this course (i.e., exams and assignments) will be taken within the Learning Management System (LMS)</w:t>
      </w:r>
      <w:r>
        <w:rPr>
          <w:spacing w:val="-9"/>
          <w:sz w:val="24"/>
        </w:rPr>
        <w:t xml:space="preserve"> </w:t>
      </w:r>
      <w:r>
        <w:rPr>
          <w:sz w:val="24"/>
        </w:rPr>
        <w:t>Canvas</w:t>
      </w:r>
    </w:p>
    <w:p w:rsidR="00374409" w:rsidRDefault="00374409">
      <w:pPr>
        <w:pStyle w:val="BodyText"/>
        <w:spacing w:before="1"/>
      </w:pPr>
    </w:p>
    <w:p w:rsidR="00374409" w:rsidRDefault="00650DC1">
      <w:pPr>
        <w:pStyle w:val="Heading1"/>
        <w:jc w:val="both"/>
      </w:pPr>
      <w:r>
        <w:rPr>
          <w:u w:val="single"/>
        </w:rPr>
        <w:t>Disruptive Behavior Policy Statement</w:t>
      </w:r>
    </w:p>
    <w:p w:rsidR="00374409" w:rsidRDefault="00650DC1">
      <w:pPr>
        <w:pStyle w:val="BodyText"/>
        <w:spacing w:before="183"/>
        <w:ind w:left="100" w:right="488"/>
        <w:jc w:val="both"/>
      </w:pPr>
      <w:r>
        <w:t>Disruptive</w:t>
      </w:r>
      <w:r>
        <w:rPr>
          <w:spacing w:val="-17"/>
        </w:rPr>
        <w:t xml:space="preserve"> </w:t>
      </w:r>
      <w:r>
        <w:t>behavior</w:t>
      </w:r>
      <w:r>
        <w:rPr>
          <w:spacing w:val="-17"/>
        </w:rPr>
        <w:t xml:space="preserve"> </w:t>
      </w:r>
      <w:r>
        <w:t>is</w:t>
      </w:r>
      <w:r>
        <w:rPr>
          <w:spacing w:val="-16"/>
        </w:rPr>
        <w:t xml:space="preserve"> </w:t>
      </w:r>
      <w:r>
        <w:t>defined</w:t>
      </w:r>
      <w:r>
        <w:rPr>
          <w:spacing w:val="-12"/>
        </w:rPr>
        <w:t xml:space="preserve"> </w:t>
      </w:r>
      <w:r>
        <w:t>in</w:t>
      </w:r>
      <w:r>
        <w:rPr>
          <w:spacing w:val="-12"/>
        </w:rPr>
        <w:t xml:space="preserve"> </w:t>
      </w:r>
      <w:r>
        <w:t>the</w:t>
      </w:r>
      <w:r>
        <w:rPr>
          <w:spacing w:val="-13"/>
        </w:rPr>
        <w:t xml:space="preserve"> </w:t>
      </w:r>
      <w:r>
        <w:t>FAU</w:t>
      </w:r>
      <w:r>
        <w:rPr>
          <w:spacing w:val="-16"/>
        </w:rPr>
        <w:t xml:space="preserve"> </w:t>
      </w:r>
      <w:r>
        <w:t>Student</w:t>
      </w:r>
      <w:r>
        <w:rPr>
          <w:spacing w:val="-18"/>
        </w:rPr>
        <w:t xml:space="preserve"> </w:t>
      </w:r>
      <w:r>
        <w:t>Code</w:t>
      </w:r>
      <w:r>
        <w:rPr>
          <w:spacing w:val="-13"/>
        </w:rPr>
        <w:t xml:space="preserve"> </w:t>
      </w:r>
      <w:r>
        <w:t>of</w:t>
      </w:r>
      <w:r>
        <w:rPr>
          <w:spacing w:val="-15"/>
        </w:rPr>
        <w:t xml:space="preserve"> </w:t>
      </w:r>
      <w:r>
        <w:t>Conduct</w:t>
      </w:r>
      <w:r>
        <w:rPr>
          <w:spacing w:val="-14"/>
        </w:rPr>
        <w:t xml:space="preserve"> </w:t>
      </w:r>
      <w:r>
        <w:t>as</w:t>
      </w:r>
      <w:r>
        <w:rPr>
          <w:spacing w:val="-9"/>
        </w:rPr>
        <w:t xml:space="preserve"> </w:t>
      </w:r>
      <w:r>
        <w:rPr>
          <w:i/>
        </w:rPr>
        <w:t>“...</w:t>
      </w:r>
      <w:r>
        <w:rPr>
          <w:i/>
          <w:spacing w:val="-15"/>
        </w:rPr>
        <w:t xml:space="preserve"> </w:t>
      </w:r>
      <w:r>
        <w:rPr>
          <w:i/>
        </w:rPr>
        <w:t>activities</w:t>
      </w:r>
      <w:r>
        <w:rPr>
          <w:i/>
          <w:spacing w:val="-15"/>
        </w:rPr>
        <w:t xml:space="preserve"> </w:t>
      </w:r>
      <w:r>
        <w:rPr>
          <w:i/>
        </w:rPr>
        <w:t>which</w:t>
      </w:r>
      <w:r>
        <w:rPr>
          <w:i/>
          <w:spacing w:val="-13"/>
        </w:rPr>
        <w:t xml:space="preserve"> </w:t>
      </w:r>
      <w:r>
        <w:rPr>
          <w:i/>
        </w:rPr>
        <w:t>interfere with</w:t>
      </w:r>
      <w:r>
        <w:rPr>
          <w:i/>
          <w:spacing w:val="-6"/>
        </w:rPr>
        <w:t xml:space="preserve"> </w:t>
      </w:r>
      <w:r>
        <w:rPr>
          <w:i/>
        </w:rPr>
        <w:t>the</w:t>
      </w:r>
      <w:r>
        <w:rPr>
          <w:i/>
          <w:spacing w:val="-10"/>
        </w:rPr>
        <w:t xml:space="preserve"> </w:t>
      </w:r>
      <w:r>
        <w:rPr>
          <w:i/>
        </w:rPr>
        <w:t>educational</w:t>
      </w:r>
      <w:r>
        <w:rPr>
          <w:i/>
          <w:spacing w:val="-10"/>
        </w:rPr>
        <w:t xml:space="preserve"> </w:t>
      </w:r>
      <w:r>
        <w:rPr>
          <w:i/>
        </w:rPr>
        <w:t>mission</w:t>
      </w:r>
      <w:r>
        <w:rPr>
          <w:i/>
          <w:spacing w:val="-6"/>
        </w:rPr>
        <w:t xml:space="preserve"> </w:t>
      </w:r>
      <w:r>
        <w:rPr>
          <w:i/>
        </w:rPr>
        <w:t>within</w:t>
      </w:r>
      <w:r>
        <w:rPr>
          <w:i/>
          <w:spacing w:val="-10"/>
        </w:rPr>
        <w:t xml:space="preserve"> </w:t>
      </w:r>
      <w:r>
        <w:rPr>
          <w:i/>
        </w:rPr>
        <w:t>classroom.”</w:t>
      </w:r>
      <w:r>
        <w:rPr>
          <w:i/>
          <w:spacing w:val="-6"/>
        </w:rPr>
        <w:t xml:space="preserve"> </w:t>
      </w:r>
      <w:r>
        <w:t>Students</w:t>
      </w:r>
      <w:r>
        <w:rPr>
          <w:spacing w:val="-12"/>
        </w:rPr>
        <w:t xml:space="preserve"> </w:t>
      </w:r>
      <w:r>
        <w:t>who</w:t>
      </w:r>
      <w:r>
        <w:rPr>
          <w:spacing w:val="-10"/>
        </w:rPr>
        <w:t xml:space="preserve"> </w:t>
      </w:r>
      <w:r>
        <w:t>behave</w:t>
      </w:r>
      <w:r>
        <w:rPr>
          <w:spacing w:val="-11"/>
        </w:rPr>
        <w:t xml:space="preserve"> </w:t>
      </w:r>
      <w:r>
        <w:t>in</w:t>
      </w:r>
      <w:r>
        <w:rPr>
          <w:spacing w:val="-9"/>
        </w:rPr>
        <w:t xml:space="preserve"> </w:t>
      </w:r>
      <w:r>
        <w:t>the</w:t>
      </w:r>
      <w:r>
        <w:rPr>
          <w:spacing w:val="-10"/>
        </w:rPr>
        <w:t xml:space="preserve"> </w:t>
      </w:r>
      <w:r>
        <w:t>classroom</w:t>
      </w:r>
      <w:r>
        <w:rPr>
          <w:spacing w:val="-6"/>
        </w:rPr>
        <w:t xml:space="preserve"> </w:t>
      </w:r>
      <w:r>
        <w:t>such</w:t>
      </w:r>
      <w:r>
        <w:rPr>
          <w:spacing w:val="-9"/>
        </w:rPr>
        <w:t xml:space="preserve"> </w:t>
      </w:r>
      <w:r>
        <w:t xml:space="preserve">that the educational experiences of other students and/or the instructor’s course objectives are disrupted are subject to disciplinary action. Such behavior impedes students’ ability to learn or an instructor’s ability </w:t>
      </w:r>
      <w:r>
        <w:rPr>
          <w:spacing w:val="-3"/>
        </w:rPr>
        <w:t xml:space="preserve">to </w:t>
      </w:r>
      <w:r>
        <w:t xml:space="preserve">teach. Disruptive behavior may include, but is not limited to: </w:t>
      </w:r>
      <w:r>
        <w:rPr>
          <w:spacing w:val="3"/>
        </w:rPr>
        <w:t xml:space="preserve">non- </w:t>
      </w:r>
      <w:r>
        <w:t>approved use of electronic devices (including cellular telephones); cursing or shouting at others in</w:t>
      </w:r>
      <w:r>
        <w:rPr>
          <w:spacing w:val="-10"/>
        </w:rPr>
        <w:t xml:space="preserve"> </w:t>
      </w:r>
      <w:r>
        <w:t>such</w:t>
      </w:r>
      <w:r>
        <w:rPr>
          <w:spacing w:val="-10"/>
        </w:rPr>
        <w:t xml:space="preserve"> </w:t>
      </w:r>
      <w:r>
        <w:t>a</w:t>
      </w:r>
      <w:r>
        <w:rPr>
          <w:spacing w:val="-11"/>
        </w:rPr>
        <w:t xml:space="preserve"> </w:t>
      </w:r>
      <w:r>
        <w:t>way</w:t>
      </w:r>
      <w:r>
        <w:rPr>
          <w:spacing w:val="-12"/>
        </w:rPr>
        <w:t xml:space="preserve"> </w:t>
      </w:r>
      <w:r>
        <w:t>as</w:t>
      </w:r>
      <w:r>
        <w:rPr>
          <w:spacing w:val="-14"/>
        </w:rPr>
        <w:t xml:space="preserve"> </w:t>
      </w:r>
      <w:r>
        <w:t>to</w:t>
      </w:r>
      <w:r>
        <w:rPr>
          <w:spacing w:val="-11"/>
        </w:rPr>
        <w:t xml:space="preserve"> </w:t>
      </w:r>
      <w:r>
        <w:t>be</w:t>
      </w:r>
      <w:r>
        <w:rPr>
          <w:spacing w:val="-15"/>
        </w:rPr>
        <w:t xml:space="preserve"> </w:t>
      </w:r>
      <w:r>
        <w:t>disruptive;</w:t>
      </w:r>
      <w:r>
        <w:rPr>
          <w:spacing w:val="-12"/>
        </w:rPr>
        <w:t xml:space="preserve"> </w:t>
      </w:r>
      <w:r>
        <w:t>or,</w:t>
      </w:r>
      <w:r>
        <w:rPr>
          <w:spacing w:val="-11"/>
        </w:rPr>
        <w:t xml:space="preserve"> </w:t>
      </w:r>
      <w:r>
        <w:t>other</w:t>
      </w:r>
      <w:r>
        <w:rPr>
          <w:spacing w:val="-15"/>
        </w:rPr>
        <w:t xml:space="preserve"> </w:t>
      </w:r>
      <w:r>
        <w:t>violations</w:t>
      </w:r>
      <w:r>
        <w:rPr>
          <w:spacing w:val="-14"/>
        </w:rPr>
        <w:t xml:space="preserve"> </w:t>
      </w:r>
      <w:r>
        <w:t>of</w:t>
      </w:r>
      <w:r>
        <w:rPr>
          <w:spacing w:val="-13"/>
        </w:rPr>
        <w:t xml:space="preserve"> </w:t>
      </w:r>
      <w:r>
        <w:t>an</w:t>
      </w:r>
      <w:r>
        <w:rPr>
          <w:spacing w:val="-14"/>
        </w:rPr>
        <w:t xml:space="preserve"> </w:t>
      </w:r>
      <w:r>
        <w:t>instructor’s</w:t>
      </w:r>
      <w:r>
        <w:rPr>
          <w:spacing w:val="-13"/>
        </w:rPr>
        <w:t xml:space="preserve"> </w:t>
      </w:r>
      <w:r>
        <w:t>expectations</w:t>
      </w:r>
      <w:r>
        <w:rPr>
          <w:spacing w:val="-14"/>
        </w:rPr>
        <w:t xml:space="preserve"> </w:t>
      </w:r>
      <w:r>
        <w:t>for</w:t>
      </w:r>
      <w:r>
        <w:rPr>
          <w:spacing w:val="-11"/>
        </w:rPr>
        <w:t xml:space="preserve"> </w:t>
      </w:r>
      <w:r>
        <w:t>classroom conduct.</w:t>
      </w:r>
    </w:p>
    <w:p w:rsidR="00374409" w:rsidRDefault="00374409">
      <w:pPr>
        <w:pStyle w:val="BodyText"/>
        <w:spacing w:before="10"/>
        <w:rPr>
          <w:sz w:val="33"/>
        </w:rPr>
      </w:pPr>
    </w:p>
    <w:p w:rsidR="00374409" w:rsidRDefault="00650DC1">
      <w:pPr>
        <w:pStyle w:val="Heading1"/>
        <w:jc w:val="both"/>
      </w:pPr>
      <w:r>
        <w:rPr>
          <w:u w:val="single"/>
        </w:rPr>
        <w:t>Academic Integrity</w:t>
      </w:r>
    </w:p>
    <w:p w:rsidR="00374409" w:rsidRDefault="00650DC1">
      <w:pPr>
        <w:spacing w:before="119"/>
        <w:ind w:left="100" w:right="492"/>
        <w:jc w:val="both"/>
        <w:rPr>
          <w:sz w:val="24"/>
        </w:rPr>
      </w:pPr>
      <w:r>
        <w:rPr>
          <w:sz w:val="24"/>
        </w:rPr>
        <w:t xml:space="preserve">The professor will not tolerate violations of academic integrity in </w:t>
      </w:r>
      <w:r>
        <w:rPr>
          <w:b/>
          <w:i/>
          <w:sz w:val="24"/>
        </w:rPr>
        <w:t xml:space="preserve">any </w:t>
      </w:r>
      <w:r>
        <w:rPr>
          <w:sz w:val="24"/>
        </w:rPr>
        <w:t xml:space="preserve">form. The consequences for </w:t>
      </w:r>
      <w:r>
        <w:rPr>
          <w:b/>
          <w:i/>
          <w:sz w:val="24"/>
        </w:rPr>
        <w:t xml:space="preserve">ANY </w:t>
      </w:r>
      <w:r>
        <w:rPr>
          <w:sz w:val="24"/>
        </w:rPr>
        <w:t xml:space="preserve">type of academic integrity violations are severe and are as follows: </w:t>
      </w:r>
      <w:r>
        <w:rPr>
          <w:b/>
          <w:i/>
          <w:sz w:val="24"/>
        </w:rPr>
        <w:t>Any evidence of academic</w:t>
      </w:r>
      <w:r>
        <w:rPr>
          <w:b/>
          <w:i/>
          <w:spacing w:val="-5"/>
          <w:sz w:val="24"/>
        </w:rPr>
        <w:t xml:space="preserve"> </w:t>
      </w:r>
      <w:r>
        <w:rPr>
          <w:b/>
          <w:i/>
          <w:sz w:val="24"/>
        </w:rPr>
        <w:t>integrity</w:t>
      </w:r>
      <w:r>
        <w:rPr>
          <w:b/>
          <w:i/>
          <w:spacing w:val="-3"/>
          <w:sz w:val="24"/>
        </w:rPr>
        <w:t xml:space="preserve"> </w:t>
      </w:r>
      <w:r>
        <w:rPr>
          <w:b/>
          <w:i/>
          <w:sz w:val="24"/>
        </w:rPr>
        <w:t>violations</w:t>
      </w:r>
      <w:r>
        <w:rPr>
          <w:b/>
          <w:i/>
          <w:spacing w:val="-5"/>
          <w:sz w:val="24"/>
        </w:rPr>
        <w:t xml:space="preserve"> </w:t>
      </w:r>
      <w:r>
        <w:rPr>
          <w:b/>
          <w:i/>
          <w:sz w:val="24"/>
        </w:rPr>
        <w:t>whatsoever</w:t>
      </w:r>
      <w:r>
        <w:rPr>
          <w:b/>
          <w:i/>
          <w:spacing w:val="-3"/>
          <w:sz w:val="24"/>
        </w:rPr>
        <w:t xml:space="preserve"> </w:t>
      </w:r>
      <w:r>
        <w:rPr>
          <w:b/>
          <w:i/>
          <w:sz w:val="24"/>
        </w:rPr>
        <w:t>will</w:t>
      </w:r>
      <w:r>
        <w:rPr>
          <w:b/>
          <w:i/>
          <w:spacing w:val="2"/>
          <w:sz w:val="24"/>
        </w:rPr>
        <w:t xml:space="preserve"> </w:t>
      </w:r>
      <w:r>
        <w:rPr>
          <w:b/>
          <w:i/>
          <w:sz w:val="24"/>
        </w:rPr>
        <w:t>automatically</w:t>
      </w:r>
      <w:r>
        <w:rPr>
          <w:b/>
          <w:i/>
          <w:spacing w:val="-7"/>
          <w:sz w:val="24"/>
        </w:rPr>
        <w:t xml:space="preserve"> </w:t>
      </w:r>
      <w:r>
        <w:rPr>
          <w:b/>
          <w:i/>
          <w:sz w:val="24"/>
        </w:rPr>
        <w:t>result</w:t>
      </w:r>
      <w:r>
        <w:rPr>
          <w:b/>
          <w:i/>
          <w:spacing w:val="-5"/>
          <w:sz w:val="24"/>
        </w:rPr>
        <w:t xml:space="preserve"> </w:t>
      </w:r>
      <w:r>
        <w:rPr>
          <w:b/>
          <w:i/>
          <w:sz w:val="24"/>
        </w:rPr>
        <w:t>in</w:t>
      </w:r>
      <w:r>
        <w:rPr>
          <w:b/>
          <w:i/>
          <w:spacing w:val="-5"/>
          <w:sz w:val="24"/>
        </w:rPr>
        <w:t xml:space="preserve"> </w:t>
      </w:r>
      <w:r>
        <w:rPr>
          <w:b/>
          <w:i/>
          <w:sz w:val="24"/>
        </w:rPr>
        <w:t>a</w:t>
      </w:r>
      <w:r>
        <w:rPr>
          <w:b/>
          <w:i/>
          <w:spacing w:val="-5"/>
          <w:sz w:val="24"/>
        </w:rPr>
        <w:t xml:space="preserve"> </w:t>
      </w:r>
      <w:r>
        <w:rPr>
          <w:b/>
          <w:i/>
          <w:sz w:val="24"/>
        </w:rPr>
        <w:t>course</w:t>
      </w:r>
      <w:r>
        <w:rPr>
          <w:b/>
          <w:i/>
          <w:spacing w:val="-4"/>
          <w:sz w:val="24"/>
        </w:rPr>
        <w:t xml:space="preserve"> </w:t>
      </w:r>
      <w:r>
        <w:rPr>
          <w:b/>
          <w:i/>
          <w:sz w:val="24"/>
        </w:rPr>
        <w:t>grade</w:t>
      </w:r>
      <w:r>
        <w:rPr>
          <w:b/>
          <w:i/>
          <w:spacing w:val="-4"/>
          <w:sz w:val="24"/>
        </w:rPr>
        <w:t xml:space="preserve"> </w:t>
      </w:r>
      <w:r>
        <w:rPr>
          <w:b/>
          <w:i/>
          <w:sz w:val="24"/>
        </w:rPr>
        <w:t>of</w:t>
      </w:r>
      <w:r>
        <w:rPr>
          <w:b/>
          <w:i/>
          <w:spacing w:val="-6"/>
          <w:sz w:val="24"/>
        </w:rPr>
        <w:t xml:space="preserve"> </w:t>
      </w:r>
      <w:r>
        <w:rPr>
          <w:b/>
          <w:i/>
          <w:sz w:val="24"/>
        </w:rPr>
        <w:t>F</w:t>
      </w:r>
      <w:r>
        <w:rPr>
          <w:b/>
          <w:i/>
          <w:spacing w:val="-4"/>
          <w:sz w:val="24"/>
        </w:rPr>
        <w:t xml:space="preserve"> </w:t>
      </w:r>
      <w:r>
        <w:rPr>
          <w:b/>
          <w:i/>
          <w:sz w:val="24"/>
        </w:rPr>
        <w:t>along with the student being reported to the proper administrators at Florida Atlantic University (FAU)</w:t>
      </w:r>
      <w:r>
        <w:rPr>
          <w:sz w:val="24"/>
        </w:rPr>
        <w:t>.</w:t>
      </w:r>
    </w:p>
    <w:p w:rsidR="00374409" w:rsidRDefault="00650DC1">
      <w:pPr>
        <w:pStyle w:val="Heading1"/>
        <w:spacing w:before="124"/>
        <w:ind w:right="500"/>
        <w:jc w:val="both"/>
      </w:pPr>
      <w:r>
        <w:t>Students are encouraged to review FAU’s Regulation 4.001, Code of Academic Integrity. For students’ convenience, this document is available in the Course Documents section of Blackboard within the class site or by visiting the following web site:</w:t>
      </w:r>
    </w:p>
    <w:p w:rsidR="00374409" w:rsidRDefault="004407DD">
      <w:pPr>
        <w:spacing w:before="117"/>
        <w:ind w:left="960"/>
        <w:rPr>
          <w:b/>
          <w:sz w:val="24"/>
        </w:rPr>
      </w:pPr>
      <w:hyperlink r:id="rId12">
        <w:r w:rsidR="00650DC1">
          <w:rPr>
            <w:b/>
            <w:color w:val="0462C1"/>
            <w:sz w:val="24"/>
            <w:u w:val="single" w:color="0462C1"/>
          </w:rPr>
          <w:t>www.fau.edu/regulations/chapter4/4.001_Code_of_Academic_Integrity.pdf</w:t>
        </w:r>
      </w:hyperlink>
    </w:p>
    <w:p w:rsidR="00374409" w:rsidRDefault="00650DC1">
      <w:pPr>
        <w:pStyle w:val="BodyText"/>
        <w:spacing w:before="123"/>
        <w:ind w:left="100" w:right="507"/>
        <w:jc w:val="both"/>
      </w:pPr>
      <w:r>
        <w:t>The Code of Academic Integrity clearly discusses the purpose, the definitions, the procedures, and the penalties for violations of Academic Integrity as defined by FAU.</w:t>
      </w:r>
    </w:p>
    <w:p w:rsidR="00374409" w:rsidRDefault="00650DC1">
      <w:pPr>
        <w:spacing w:before="118" w:line="261" w:lineRule="auto"/>
        <w:ind w:left="100" w:right="500"/>
        <w:jc w:val="both"/>
      </w:pPr>
      <w:r>
        <w:rPr>
          <w:b/>
          <w:u w:val="single"/>
        </w:rPr>
        <w:t xml:space="preserve">Email Account Requirements: </w:t>
      </w:r>
      <w:r>
        <w:t>FAU students sometimes have problems if they have their FAU emails forwarded to their personal account on another Internet Service Provider (ISP).</w:t>
      </w:r>
    </w:p>
    <w:p w:rsidR="00374409" w:rsidRDefault="00650DC1">
      <w:pPr>
        <w:spacing w:before="155" w:line="259" w:lineRule="auto"/>
        <w:ind w:left="100" w:right="500"/>
        <w:jc w:val="both"/>
      </w:pPr>
      <w:r>
        <w:t xml:space="preserve">As a student in this course, you are </w:t>
      </w:r>
      <w:r>
        <w:rPr>
          <w:b/>
        </w:rPr>
        <w:t xml:space="preserve">required </w:t>
      </w:r>
      <w:r>
        <w:t>to utilize your FAU email address for all electronic mail correspondence. All electronic mail correspondence from the professor will be sent to the FAU email address</w:t>
      </w:r>
      <w:r>
        <w:rPr>
          <w:spacing w:val="-6"/>
        </w:rPr>
        <w:t xml:space="preserve"> </w:t>
      </w:r>
      <w:r>
        <w:t>you</w:t>
      </w:r>
      <w:r>
        <w:rPr>
          <w:spacing w:val="-7"/>
        </w:rPr>
        <w:t xml:space="preserve"> </w:t>
      </w:r>
      <w:r>
        <w:t>have</w:t>
      </w:r>
      <w:r>
        <w:rPr>
          <w:spacing w:val="-9"/>
        </w:rPr>
        <w:t xml:space="preserve"> </w:t>
      </w:r>
      <w:r>
        <w:t>on</w:t>
      </w:r>
      <w:r>
        <w:rPr>
          <w:spacing w:val="-8"/>
        </w:rPr>
        <w:t xml:space="preserve"> </w:t>
      </w:r>
      <w:r>
        <w:t>file.</w:t>
      </w:r>
      <w:r>
        <w:rPr>
          <w:spacing w:val="-8"/>
        </w:rPr>
        <w:t xml:space="preserve"> </w:t>
      </w:r>
      <w:r>
        <w:t>Please</w:t>
      </w:r>
      <w:r>
        <w:rPr>
          <w:spacing w:val="-10"/>
        </w:rPr>
        <w:t xml:space="preserve"> </w:t>
      </w:r>
      <w:r>
        <w:t>make</w:t>
      </w:r>
      <w:r>
        <w:rPr>
          <w:spacing w:val="-10"/>
        </w:rPr>
        <w:t xml:space="preserve"> </w:t>
      </w:r>
      <w:r>
        <w:t>sure</w:t>
      </w:r>
      <w:r>
        <w:rPr>
          <w:spacing w:val="-10"/>
        </w:rPr>
        <w:t xml:space="preserve"> </w:t>
      </w:r>
      <w:r>
        <w:t>this</w:t>
      </w:r>
      <w:r>
        <w:rPr>
          <w:spacing w:val="-6"/>
        </w:rPr>
        <w:t xml:space="preserve"> </w:t>
      </w:r>
      <w:r>
        <w:t>address</w:t>
      </w:r>
      <w:r>
        <w:rPr>
          <w:spacing w:val="-6"/>
        </w:rPr>
        <w:t xml:space="preserve"> </w:t>
      </w:r>
      <w:r>
        <w:t>is</w:t>
      </w:r>
      <w:r>
        <w:rPr>
          <w:spacing w:val="-6"/>
        </w:rPr>
        <w:t xml:space="preserve"> </w:t>
      </w:r>
      <w:r>
        <w:t>functioning</w:t>
      </w:r>
      <w:r>
        <w:rPr>
          <w:spacing w:val="-8"/>
        </w:rPr>
        <w:t xml:space="preserve"> </w:t>
      </w:r>
      <w:r>
        <w:t>and</w:t>
      </w:r>
      <w:r>
        <w:rPr>
          <w:spacing w:val="-7"/>
        </w:rPr>
        <w:t xml:space="preserve"> </w:t>
      </w:r>
      <w:r>
        <w:t>able</w:t>
      </w:r>
      <w:r>
        <w:rPr>
          <w:spacing w:val="-10"/>
        </w:rPr>
        <w:t xml:space="preserve"> </w:t>
      </w:r>
      <w:r>
        <w:t>to</w:t>
      </w:r>
      <w:r>
        <w:rPr>
          <w:spacing w:val="-8"/>
        </w:rPr>
        <w:t xml:space="preserve"> </w:t>
      </w:r>
      <w:r>
        <w:t>accept</w:t>
      </w:r>
      <w:r>
        <w:rPr>
          <w:spacing w:val="-9"/>
        </w:rPr>
        <w:t xml:space="preserve"> </w:t>
      </w:r>
      <w:r>
        <w:t>incoming</w:t>
      </w:r>
      <w:r>
        <w:rPr>
          <w:spacing w:val="-8"/>
        </w:rPr>
        <w:t xml:space="preserve"> </w:t>
      </w:r>
      <w:r>
        <w:t>emails.</w:t>
      </w:r>
    </w:p>
    <w:p w:rsidR="00374409" w:rsidRDefault="00650DC1">
      <w:pPr>
        <w:spacing w:before="158"/>
        <w:ind w:left="2981"/>
        <w:rPr>
          <w:b/>
        </w:rPr>
      </w:pPr>
      <w:r>
        <w:rPr>
          <w:b/>
        </w:rPr>
        <w:t>Reaching Your Goal of a College Degree</w:t>
      </w:r>
    </w:p>
    <w:p w:rsidR="00374409" w:rsidRDefault="00650DC1">
      <w:pPr>
        <w:spacing w:before="183" w:line="259" w:lineRule="auto"/>
        <w:ind w:left="100" w:right="498"/>
        <w:jc w:val="both"/>
        <w:rPr>
          <w:i/>
        </w:rPr>
      </w:pPr>
      <w:r>
        <w:t xml:space="preserve">In today’s busy world, it’s easy for students to get off track due to their busy lives with work, families, significant others, financial problems, etc. Florida Atlantic University is committed to helping you make it through to your goal of earning a college degree. We encourage you to use </w:t>
      </w:r>
      <w:r>
        <w:rPr>
          <w:b/>
        </w:rPr>
        <w:t xml:space="preserve">any </w:t>
      </w:r>
      <w:r>
        <w:t xml:space="preserve">or </w:t>
      </w:r>
      <w:r>
        <w:rPr>
          <w:b/>
        </w:rPr>
        <w:t xml:space="preserve">all </w:t>
      </w:r>
      <w:r>
        <w:t>of the resources below if you encounter problems along the way. Remember that if you attend class regularly, take good notes,</w:t>
      </w:r>
      <w:r>
        <w:rPr>
          <w:spacing w:val="-11"/>
        </w:rPr>
        <w:t xml:space="preserve"> </w:t>
      </w:r>
      <w:r>
        <w:t>and</w:t>
      </w:r>
      <w:r>
        <w:rPr>
          <w:spacing w:val="-7"/>
        </w:rPr>
        <w:t xml:space="preserve"> </w:t>
      </w:r>
      <w:r>
        <w:t>read</w:t>
      </w:r>
      <w:r>
        <w:rPr>
          <w:spacing w:val="-8"/>
        </w:rPr>
        <w:t xml:space="preserve"> </w:t>
      </w:r>
      <w:r>
        <w:t>the</w:t>
      </w:r>
      <w:r>
        <w:rPr>
          <w:spacing w:val="-10"/>
        </w:rPr>
        <w:t xml:space="preserve"> </w:t>
      </w:r>
      <w:r>
        <w:t>assignments</w:t>
      </w:r>
      <w:r>
        <w:rPr>
          <w:spacing w:val="-10"/>
        </w:rPr>
        <w:t xml:space="preserve"> </w:t>
      </w:r>
      <w:r>
        <w:t>in</w:t>
      </w:r>
      <w:r>
        <w:rPr>
          <w:spacing w:val="-12"/>
        </w:rPr>
        <w:t xml:space="preserve"> </w:t>
      </w:r>
      <w:r>
        <w:t>a</w:t>
      </w:r>
      <w:r>
        <w:rPr>
          <w:spacing w:val="-10"/>
        </w:rPr>
        <w:t xml:space="preserve"> </w:t>
      </w:r>
      <w:r>
        <w:t>timely</w:t>
      </w:r>
      <w:r>
        <w:rPr>
          <w:spacing w:val="-12"/>
        </w:rPr>
        <w:t xml:space="preserve"> </w:t>
      </w:r>
      <w:r>
        <w:t>manner,</w:t>
      </w:r>
      <w:r>
        <w:rPr>
          <w:spacing w:val="-11"/>
        </w:rPr>
        <w:t xml:space="preserve"> </w:t>
      </w:r>
      <w:r>
        <w:t>you</w:t>
      </w:r>
      <w:r>
        <w:rPr>
          <w:spacing w:val="-7"/>
        </w:rPr>
        <w:t xml:space="preserve"> </w:t>
      </w:r>
      <w:r>
        <w:t>should</w:t>
      </w:r>
      <w:r>
        <w:rPr>
          <w:spacing w:val="-12"/>
        </w:rPr>
        <w:t xml:space="preserve"> </w:t>
      </w:r>
      <w:r>
        <w:t>succeed</w:t>
      </w:r>
      <w:r>
        <w:rPr>
          <w:spacing w:val="-2"/>
        </w:rPr>
        <w:t xml:space="preserve"> </w:t>
      </w:r>
      <w:r>
        <w:t>and</w:t>
      </w:r>
      <w:r>
        <w:rPr>
          <w:spacing w:val="-7"/>
        </w:rPr>
        <w:t xml:space="preserve"> </w:t>
      </w:r>
      <w:r>
        <w:t>reach</w:t>
      </w:r>
      <w:r>
        <w:rPr>
          <w:spacing w:val="-8"/>
        </w:rPr>
        <w:t xml:space="preserve"> </w:t>
      </w:r>
      <w:r>
        <w:t>your</w:t>
      </w:r>
      <w:r>
        <w:rPr>
          <w:spacing w:val="-9"/>
        </w:rPr>
        <w:t xml:space="preserve"> </w:t>
      </w:r>
      <w:r>
        <w:t>goals.</w:t>
      </w:r>
      <w:r>
        <w:rPr>
          <w:spacing w:val="-12"/>
        </w:rPr>
        <w:t xml:space="preserve"> </w:t>
      </w:r>
      <w:r>
        <w:t>If</w:t>
      </w:r>
      <w:r>
        <w:rPr>
          <w:spacing w:val="-11"/>
        </w:rPr>
        <w:t xml:space="preserve"> </w:t>
      </w:r>
      <w:r>
        <w:t>you</w:t>
      </w:r>
      <w:r>
        <w:rPr>
          <w:spacing w:val="-11"/>
        </w:rPr>
        <w:t xml:space="preserve"> </w:t>
      </w:r>
      <w:r>
        <w:t>have problems understanding the lecture topics, specific components within the lectures or reading assignments, or would like to review your exams in person, please set up an appointment with the instructor.</w:t>
      </w:r>
      <w:r>
        <w:rPr>
          <w:spacing w:val="-5"/>
        </w:rPr>
        <w:t xml:space="preserve"> </w:t>
      </w:r>
      <w:r>
        <w:t>He</w:t>
      </w:r>
      <w:r>
        <w:rPr>
          <w:spacing w:val="-7"/>
        </w:rPr>
        <w:t xml:space="preserve"> </w:t>
      </w:r>
      <w:r>
        <w:t>will</w:t>
      </w:r>
      <w:r>
        <w:rPr>
          <w:spacing w:val="-4"/>
        </w:rPr>
        <w:t xml:space="preserve"> </w:t>
      </w:r>
      <w:r>
        <w:t>be</w:t>
      </w:r>
      <w:r>
        <w:rPr>
          <w:spacing w:val="-6"/>
        </w:rPr>
        <w:t xml:space="preserve"> </w:t>
      </w:r>
      <w:r>
        <w:t>as</w:t>
      </w:r>
      <w:r>
        <w:rPr>
          <w:spacing w:val="-4"/>
        </w:rPr>
        <w:t xml:space="preserve"> </w:t>
      </w:r>
      <w:r>
        <w:t>flexible</w:t>
      </w:r>
      <w:r>
        <w:rPr>
          <w:spacing w:val="-7"/>
        </w:rPr>
        <w:t xml:space="preserve"> </w:t>
      </w:r>
      <w:r>
        <w:t>as</w:t>
      </w:r>
      <w:r>
        <w:rPr>
          <w:spacing w:val="-4"/>
        </w:rPr>
        <w:t xml:space="preserve"> </w:t>
      </w:r>
      <w:r>
        <w:t>possible</w:t>
      </w:r>
      <w:r>
        <w:rPr>
          <w:spacing w:val="-7"/>
        </w:rPr>
        <w:t xml:space="preserve"> </w:t>
      </w:r>
      <w:r>
        <w:t>to</w:t>
      </w:r>
      <w:r>
        <w:rPr>
          <w:spacing w:val="-9"/>
        </w:rPr>
        <w:t xml:space="preserve"> </w:t>
      </w:r>
      <w:r>
        <w:t>accommodate</w:t>
      </w:r>
      <w:r>
        <w:rPr>
          <w:spacing w:val="-7"/>
        </w:rPr>
        <w:t xml:space="preserve"> </w:t>
      </w:r>
      <w:r>
        <w:t>your</w:t>
      </w:r>
      <w:r>
        <w:rPr>
          <w:spacing w:val="-6"/>
        </w:rPr>
        <w:t xml:space="preserve"> </w:t>
      </w:r>
      <w:r>
        <w:t>busy</w:t>
      </w:r>
      <w:r>
        <w:rPr>
          <w:spacing w:val="-5"/>
        </w:rPr>
        <w:t xml:space="preserve"> </w:t>
      </w:r>
      <w:r>
        <w:t>schedule.</w:t>
      </w:r>
      <w:r>
        <w:rPr>
          <w:spacing w:val="-5"/>
        </w:rPr>
        <w:t xml:space="preserve"> </w:t>
      </w:r>
      <w:r>
        <w:t>Remember;</w:t>
      </w:r>
      <w:r>
        <w:rPr>
          <w:spacing w:val="1"/>
        </w:rPr>
        <w:t xml:space="preserve"> </w:t>
      </w:r>
      <w:r>
        <w:rPr>
          <w:i/>
        </w:rPr>
        <w:t>do</w:t>
      </w:r>
      <w:r>
        <w:rPr>
          <w:i/>
          <w:spacing w:val="-6"/>
        </w:rPr>
        <w:t xml:space="preserve"> </w:t>
      </w:r>
      <w:r>
        <w:rPr>
          <w:i/>
        </w:rPr>
        <w:t>not</w:t>
      </w:r>
      <w:r>
        <w:rPr>
          <w:i/>
          <w:spacing w:val="-7"/>
        </w:rPr>
        <w:t xml:space="preserve"> </w:t>
      </w:r>
      <w:r>
        <w:rPr>
          <w:i/>
        </w:rPr>
        <w:t>wait</w:t>
      </w:r>
    </w:p>
    <w:p w:rsidR="00374409" w:rsidRDefault="00374409">
      <w:pPr>
        <w:spacing w:line="259" w:lineRule="auto"/>
        <w:jc w:val="both"/>
        <w:sectPr w:rsidR="00374409">
          <w:pgSz w:w="12240" w:h="15840"/>
          <w:pgMar w:top="1360" w:right="940" w:bottom="280" w:left="1340" w:header="720" w:footer="720" w:gutter="0"/>
          <w:cols w:space="720"/>
        </w:sectPr>
      </w:pPr>
    </w:p>
    <w:p w:rsidR="00374409" w:rsidRDefault="00650DC1">
      <w:pPr>
        <w:spacing w:before="39" w:line="256" w:lineRule="auto"/>
        <w:ind w:left="100" w:right="504"/>
        <w:jc w:val="both"/>
      </w:pPr>
      <w:r>
        <w:rPr>
          <w:noProof/>
          <w:lang w:bidi="ar-SA"/>
        </w:rPr>
        <w:lastRenderedPageBreak/>
        <mc:AlternateContent>
          <mc:Choice Requires="wps">
            <w:drawing>
              <wp:anchor distT="0" distB="0" distL="114300" distR="114300" simplePos="0" relativeHeight="251661312" behindDoc="0" locked="0" layoutInCell="1" allowOverlap="1">
                <wp:simplePos x="0" y="0"/>
                <wp:positionH relativeFrom="page">
                  <wp:posOffset>7189470</wp:posOffset>
                </wp:positionH>
                <wp:positionV relativeFrom="page">
                  <wp:posOffset>8531860</wp:posOffset>
                </wp:positionV>
                <wp:extent cx="304800" cy="58166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409" w:rsidRDefault="00650DC1">
                            <w:pPr>
                              <w:spacing w:line="468" w:lineRule="exact"/>
                              <w:ind w:left="20"/>
                              <w:rPr>
                                <w:rFonts w:ascii="Calibri Light"/>
                                <w:sz w:val="44"/>
                              </w:rPr>
                            </w:pPr>
                            <w:r>
                              <w:rPr>
                                <w:rFonts w:ascii="Calibri Light"/>
                              </w:rPr>
                              <w:t>Page</w:t>
                            </w:r>
                            <w:r>
                              <w:rPr>
                                <w:rFonts w:ascii="Calibri Light"/>
                                <w:sz w:val="44"/>
                              </w:rPr>
                              <w:t>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566.1pt;margin-top:671.8pt;width:24pt;height:4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" filled="f" stroked="f">
                <v:textbox style="layout-flow:vertical;mso-layout-flow-alt:bottom-to-top" inset="0,0,0,0">
                  <w:txbxContent>
                    <w:p w:rsidR="00374409" w:rsidRDefault="00650DC1">
                      <w:pPr>
                        <w:spacing w:line="468" w:lineRule="exact"/>
                        <w:ind w:left="20"/>
                        <w:rPr>
                          <w:rFonts w:ascii="Calibri Light"/>
                          <w:sz w:val="44"/>
                        </w:rPr>
                      </w:pPr>
                      <w:r>
                        <w:rPr>
                          <w:rFonts w:ascii="Calibri Light"/>
                        </w:rPr>
                        <w:t>Page</w:t>
                      </w:r>
                      <w:r>
                        <w:rPr>
                          <w:rFonts w:ascii="Calibri Light"/>
                          <w:sz w:val="44"/>
                        </w:rPr>
                        <w:t>11</w:t>
                      </w:r>
                    </w:p>
                  </w:txbxContent>
                </v:textbox>
                <w10:wrap anchorx="page" anchory="page"/>
              </v:shape>
            </w:pict>
          </mc:Fallback>
        </mc:AlternateContent>
      </w:r>
      <w:r>
        <w:rPr>
          <w:i/>
        </w:rPr>
        <w:t>until</w:t>
      </w:r>
      <w:r>
        <w:rPr>
          <w:i/>
          <w:spacing w:val="-4"/>
        </w:rPr>
        <w:t xml:space="preserve"> </w:t>
      </w:r>
      <w:r>
        <w:rPr>
          <w:i/>
        </w:rPr>
        <w:t>the</w:t>
      </w:r>
      <w:r>
        <w:rPr>
          <w:i/>
          <w:spacing w:val="-6"/>
        </w:rPr>
        <w:t xml:space="preserve"> </w:t>
      </w:r>
      <w:r>
        <w:rPr>
          <w:i/>
        </w:rPr>
        <w:t>end</w:t>
      </w:r>
      <w:r>
        <w:rPr>
          <w:i/>
          <w:spacing w:val="-3"/>
        </w:rPr>
        <w:t xml:space="preserve"> </w:t>
      </w:r>
      <w:r>
        <w:rPr>
          <w:i/>
        </w:rPr>
        <w:t>of</w:t>
      </w:r>
      <w:r>
        <w:rPr>
          <w:i/>
          <w:spacing w:val="-5"/>
        </w:rPr>
        <w:t xml:space="preserve"> </w:t>
      </w:r>
      <w:r>
        <w:rPr>
          <w:i/>
        </w:rPr>
        <w:t>the</w:t>
      </w:r>
      <w:r>
        <w:rPr>
          <w:i/>
          <w:spacing w:val="-3"/>
        </w:rPr>
        <w:t xml:space="preserve"> </w:t>
      </w:r>
      <w:r>
        <w:rPr>
          <w:i/>
        </w:rPr>
        <w:t>semester</w:t>
      </w:r>
      <w:r>
        <w:rPr>
          <w:i/>
          <w:spacing w:val="-1"/>
        </w:rPr>
        <w:t xml:space="preserve"> </w:t>
      </w:r>
      <w:r>
        <w:rPr>
          <w:i/>
        </w:rPr>
        <w:t>to</w:t>
      </w:r>
      <w:r>
        <w:rPr>
          <w:i/>
          <w:spacing w:val="-2"/>
        </w:rPr>
        <w:t xml:space="preserve"> </w:t>
      </w:r>
      <w:r>
        <w:rPr>
          <w:i/>
        </w:rPr>
        <w:t>seek</w:t>
      </w:r>
      <w:r>
        <w:rPr>
          <w:i/>
          <w:spacing w:val="-1"/>
        </w:rPr>
        <w:t xml:space="preserve"> </w:t>
      </w:r>
      <w:r>
        <w:rPr>
          <w:i/>
        </w:rPr>
        <w:t xml:space="preserve">assistance! </w:t>
      </w:r>
      <w:r>
        <w:t>Reach</w:t>
      </w:r>
      <w:r>
        <w:rPr>
          <w:spacing w:val="-1"/>
        </w:rPr>
        <w:t xml:space="preserve"> </w:t>
      </w:r>
      <w:r>
        <w:t>out</w:t>
      </w:r>
      <w:r>
        <w:rPr>
          <w:spacing w:val="-3"/>
        </w:rPr>
        <w:t xml:space="preserve"> </w:t>
      </w:r>
      <w:r>
        <w:t>to</w:t>
      </w:r>
      <w:r>
        <w:rPr>
          <w:spacing w:val="-1"/>
        </w:rPr>
        <w:t xml:space="preserve"> </w:t>
      </w:r>
      <w:r>
        <w:t>the</w:t>
      </w:r>
      <w:r>
        <w:rPr>
          <w:spacing w:val="-6"/>
        </w:rPr>
        <w:t xml:space="preserve"> </w:t>
      </w:r>
      <w:r>
        <w:t>professor</w:t>
      </w:r>
      <w:r>
        <w:rPr>
          <w:spacing w:val="-6"/>
        </w:rPr>
        <w:t xml:space="preserve"> </w:t>
      </w:r>
      <w:r>
        <w:t>as</w:t>
      </w:r>
      <w:r>
        <w:rPr>
          <w:spacing w:val="-4"/>
        </w:rPr>
        <w:t xml:space="preserve"> </w:t>
      </w:r>
      <w:r>
        <w:t>early</w:t>
      </w:r>
      <w:r>
        <w:rPr>
          <w:spacing w:val="-5"/>
        </w:rPr>
        <w:t xml:space="preserve"> </w:t>
      </w:r>
      <w:r>
        <w:t>as</w:t>
      </w:r>
      <w:r>
        <w:rPr>
          <w:spacing w:val="-4"/>
        </w:rPr>
        <w:t xml:space="preserve"> </w:t>
      </w:r>
      <w:r>
        <w:t>possible</w:t>
      </w:r>
      <w:r>
        <w:rPr>
          <w:spacing w:val="-6"/>
        </w:rPr>
        <w:t xml:space="preserve"> </w:t>
      </w:r>
      <w:r>
        <w:t>when</w:t>
      </w:r>
      <w:r>
        <w:rPr>
          <w:spacing w:val="-5"/>
        </w:rPr>
        <w:t xml:space="preserve"> </w:t>
      </w:r>
      <w:r>
        <w:t>the need</w:t>
      </w:r>
      <w:r>
        <w:rPr>
          <w:spacing w:val="-3"/>
        </w:rPr>
        <w:t xml:space="preserve"> </w:t>
      </w:r>
      <w:r>
        <w:t>arises.</w:t>
      </w:r>
    </w:p>
    <w:p w:rsidR="00374409" w:rsidRDefault="00650DC1">
      <w:pPr>
        <w:spacing w:before="165" w:line="259" w:lineRule="auto"/>
        <w:ind w:left="100" w:right="498"/>
        <w:jc w:val="both"/>
      </w:pPr>
      <w:r>
        <w:t xml:space="preserve">Instead of just dropping a course or putting a stop to your attendance when “life gets in the way”, the professor encourages you to also use the </w:t>
      </w:r>
      <w:r>
        <w:rPr>
          <w:b/>
          <w:i/>
        </w:rPr>
        <w:t xml:space="preserve">vast </w:t>
      </w:r>
      <w:r>
        <w:t>resources here at FAU. Please see the extensive, but not exhaustive, list on the following page.</w:t>
      </w:r>
    </w:p>
    <w:p w:rsidR="00374409" w:rsidRDefault="00374409">
      <w:pPr>
        <w:pStyle w:val="BodyText"/>
        <w:spacing w:before="5"/>
        <w:rPr>
          <w:sz w:val="8"/>
        </w:rPr>
      </w:pPr>
    </w:p>
    <w:p w:rsidR="00374409" w:rsidRDefault="00650DC1">
      <w:pPr>
        <w:spacing w:before="56"/>
        <w:ind w:left="100"/>
        <w:rPr>
          <w:b/>
        </w:rPr>
      </w:pPr>
      <w:r>
        <w:t xml:space="preserve">For a full list of resources go to: </w:t>
      </w:r>
      <w:hyperlink r:id="rId13">
        <w:r>
          <w:rPr>
            <w:b/>
            <w:color w:val="0462C1"/>
            <w:u w:val="single" w:color="0462C1"/>
            <w:shd w:val="clear" w:color="auto" w:fill="FFFF00"/>
          </w:rPr>
          <w:t>http://www.fau.edu/studentresources/</w:t>
        </w:r>
      </w:hyperlink>
    </w:p>
    <w:p w:rsidR="00374409" w:rsidRDefault="00374409">
      <w:pPr>
        <w:pStyle w:val="BodyText"/>
        <w:spacing w:before="5"/>
        <w:rPr>
          <w:b/>
          <w:sz w:val="10"/>
        </w:rPr>
      </w:pPr>
    </w:p>
    <w:p w:rsidR="00374409" w:rsidRDefault="00650DC1">
      <w:pPr>
        <w:spacing w:before="56"/>
        <w:ind w:left="100"/>
      </w:pPr>
      <w:r>
        <w:t>UNIVERSITY CENTER FOR EXCELLENCE IN WRITING</w:t>
      </w:r>
    </w:p>
    <w:p w:rsidR="00374409" w:rsidRDefault="004407DD">
      <w:pPr>
        <w:spacing w:before="180"/>
        <w:ind w:left="100"/>
      </w:pPr>
      <w:hyperlink r:id="rId14">
        <w:r w:rsidR="00650DC1">
          <w:rPr>
            <w:color w:val="0462C1"/>
            <w:u w:val="single" w:color="0462C1"/>
          </w:rPr>
          <w:t>http://www.fau.edu/UCEW/WC/</w:t>
        </w:r>
      </w:hyperlink>
    </w:p>
    <w:p w:rsidR="00374409" w:rsidRDefault="00374409">
      <w:pPr>
        <w:pStyle w:val="BodyText"/>
        <w:spacing w:before="5"/>
        <w:rPr>
          <w:sz w:val="10"/>
        </w:rPr>
      </w:pPr>
    </w:p>
    <w:p w:rsidR="00374409" w:rsidRDefault="00650DC1">
      <w:pPr>
        <w:spacing w:before="56"/>
        <w:ind w:left="100"/>
      </w:pPr>
      <w:r>
        <w:t>TUTORING, STUDY ASSISTANCE, &amp; ACADEMIC SUPPORT</w:t>
      </w:r>
    </w:p>
    <w:p w:rsidR="00374409" w:rsidRDefault="004407DD">
      <w:pPr>
        <w:spacing w:before="179"/>
        <w:ind w:left="100"/>
      </w:pPr>
      <w:hyperlink r:id="rId15">
        <w:r w:rsidR="00650DC1">
          <w:rPr>
            <w:color w:val="0462C1"/>
            <w:u w:val="single" w:color="0462C1"/>
          </w:rPr>
          <w:t>http://www.fau.edu/ctl/TutoringStudyHelpAndAcademicSupportStudentResources.php</w:t>
        </w:r>
      </w:hyperlink>
    </w:p>
    <w:p w:rsidR="00374409" w:rsidRDefault="00374409">
      <w:pPr>
        <w:pStyle w:val="BodyText"/>
        <w:spacing w:before="7"/>
        <w:rPr>
          <w:sz w:val="10"/>
        </w:rPr>
      </w:pPr>
    </w:p>
    <w:p w:rsidR="00374409" w:rsidRDefault="00650DC1">
      <w:pPr>
        <w:spacing w:before="55"/>
        <w:ind w:left="100"/>
      </w:pPr>
      <w:r>
        <w:t>CENTER FOR LEARNING AND STUDENT SUCCESS</w:t>
      </w:r>
    </w:p>
    <w:p w:rsidR="00374409" w:rsidRDefault="004407DD">
      <w:pPr>
        <w:spacing w:before="180"/>
        <w:ind w:left="100"/>
      </w:pPr>
      <w:hyperlink r:id="rId16">
        <w:r w:rsidR="00650DC1">
          <w:rPr>
            <w:color w:val="0462C1"/>
            <w:u w:val="single" w:color="0462C1"/>
          </w:rPr>
          <w:t>http://www.fau.edu/CLASS/</w:t>
        </w:r>
      </w:hyperlink>
    </w:p>
    <w:p w:rsidR="00374409" w:rsidRDefault="00374409">
      <w:pPr>
        <w:pStyle w:val="BodyText"/>
        <w:spacing w:before="1"/>
        <w:rPr>
          <w:sz w:val="10"/>
        </w:rPr>
      </w:pPr>
    </w:p>
    <w:p w:rsidR="00374409" w:rsidRDefault="00650DC1">
      <w:pPr>
        <w:spacing w:before="56"/>
        <w:ind w:left="100"/>
      </w:pPr>
      <w:r>
        <w:t>STUDENT INVOLVEMENT AND LEADERSHIP</w:t>
      </w:r>
    </w:p>
    <w:p w:rsidR="00374409" w:rsidRDefault="004407DD">
      <w:pPr>
        <w:spacing w:before="183"/>
        <w:ind w:left="100"/>
      </w:pPr>
      <w:hyperlink r:id="rId17">
        <w:r w:rsidR="00650DC1">
          <w:rPr>
            <w:color w:val="0462C1"/>
            <w:u w:val="single" w:color="0462C1"/>
          </w:rPr>
          <w:t>http://www.fau.edu/sil/</w:t>
        </w:r>
      </w:hyperlink>
    </w:p>
    <w:p w:rsidR="00374409" w:rsidRDefault="00374409">
      <w:pPr>
        <w:pStyle w:val="BodyText"/>
        <w:spacing w:before="3"/>
        <w:rPr>
          <w:sz w:val="10"/>
        </w:rPr>
      </w:pPr>
    </w:p>
    <w:p w:rsidR="00374409" w:rsidRDefault="00650DC1">
      <w:pPr>
        <w:spacing w:before="55"/>
        <w:ind w:left="100"/>
      </w:pPr>
      <w:r>
        <w:t>OFFICE OF HEALTH AND WELLNESS</w:t>
      </w:r>
    </w:p>
    <w:p w:rsidR="00374409" w:rsidRDefault="004407DD">
      <w:pPr>
        <w:spacing w:before="184"/>
        <w:ind w:left="100"/>
      </w:pPr>
      <w:hyperlink r:id="rId18">
        <w:r w:rsidR="00650DC1">
          <w:rPr>
            <w:color w:val="0462C1"/>
            <w:u w:val="single" w:color="0462C1"/>
          </w:rPr>
          <w:t>http://www.fau.edu/wellness/index.php</w:t>
        </w:r>
      </w:hyperlink>
    </w:p>
    <w:p w:rsidR="00374409" w:rsidRDefault="00374409">
      <w:pPr>
        <w:pStyle w:val="BodyText"/>
        <w:spacing w:before="1"/>
        <w:rPr>
          <w:sz w:val="10"/>
        </w:rPr>
      </w:pPr>
    </w:p>
    <w:p w:rsidR="00374409" w:rsidRDefault="00650DC1">
      <w:pPr>
        <w:spacing w:before="56"/>
        <w:ind w:left="100"/>
      </w:pPr>
      <w:r>
        <w:t>COUNSELING CENTER</w:t>
      </w:r>
    </w:p>
    <w:p w:rsidR="00374409" w:rsidRDefault="004407DD">
      <w:pPr>
        <w:spacing w:before="184"/>
        <w:ind w:left="100"/>
      </w:pPr>
      <w:hyperlink r:id="rId19">
        <w:r w:rsidR="00650DC1">
          <w:rPr>
            <w:color w:val="0462C1"/>
            <w:u w:val="single" w:color="0462C1"/>
          </w:rPr>
          <w:t>http://www.fau.edu/counseling/</w:t>
        </w:r>
      </w:hyperlink>
    </w:p>
    <w:p w:rsidR="00374409" w:rsidRDefault="00374409">
      <w:pPr>
        <w:pStyle w:val="BodyText"/>
        <w:spacing w:before="1"/>
        <w:rPr>
          <w:sz w:val="10"/>
        </w:rPr>
      </w:pPr>
    </w:p>
    <w:p w:rsidR="00374409" w:rsidRDefault="00650DC1">
      <w:pPr>
        <w:spacing w:before="56"/>
        <w:ind w:left="100"/>
      </w:pPr>
      <w:r>
        <w:t>STUDENTS IN DISTRESS</w:t>
      </w:r>
    </w:p>
    <w:p w:rsidR="00374409" w:rsidRDefault="004407DD">
      <w:pPr>
        <w:pStyle w:val="BodyText"/>
        <w:spacing w:before="185"/>
        <w:ind w:left="100"/>
      </w:pPr>
      <w:hyperlink r:id="rId20">
        <w:r w:rsidR="00650DC1">
          <w:rPr>
            <w:color w:val="0462C1"/>
            <w:u w:val="single" w:color="0462C1"/>
          </w:rPr>
          <w:t>http://www.fau.edu/studentsindistress/index.php</w:t>
        </w:r>
      </w:hyperlink>
    </w:p>
    <w:sectPr w:rsidR="00374409">
      <w:pgSz w:w="12240" w:h="15840"/>
      <w:pgMar w:top="1400" w:right="9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55460"/>
    <w:multiLevelType w:val="hybridMultilevel"/>
    <w:tmpl w:val="77C8A1A6"/>
    <w:lvl w:ilvl="0" w:tplc="DB3627AC">
      <w:start w:val="1"/>
      <w:numFmt w:val="decimal"/>
      <w:lvlText w:val="%1."/>
      <w:lvlJc w:val="left"/>
      <w:pPr>
        <w:ind w:left="820" w:hanging="360"/>
        <w:jc w:val="left"/>
      </w:pPr>
      <w:rPr>
        <w:rFonts w:ascii="Calibri" w:eastAsia="Calibri" w:hAnsi="Calibri" w:cs="Calibri" w:hint="default"/>
        <w:spacing w:val="-9"/>
        <w:w w:val="100"/>
        <w:sz w:val="24"/>
        <w:szCs w:val="24"/>
        <w:lang w:val="en-US" w:eastAsia="en-US" w:bidi="en-US"/>
      </w:rPr>
    </w:lvl>
    <w:lvl w:ilvl="1" w:tplc="5BA8AB1A">
      <w:numFmt w:val="bullet"/>
      <w:lvlText w:val=""/>
      <w:lvlJc w:val="left"/>
      <w:pPr>
        <w:ind w:left="1541" w:hanging="360"/>
      </w:pPr>
      <w:rPr>
        <w:rFonts w:ascii="Symbol" w:eastAsia="Symbol" w:hAnsi="Symbol" w:cs="Symbol" w:hint="default"/>
        <w:w w:val="100"/>
        <w:sz w:val="24"/>
        <w:szCs w:val="24"/>
        <w:lang w:val="en-US" w:eastAsia="en-US" w:bidi="en-US"/>
      </w:rPr>
    </w:lvl>
    <w:lvl w:ilvl="2" w:tplc="B32C4D40">
      <w:numFmt w:val="bullet"/>
      <w:lvlText w:val="•"/>
      <w:lvlJc w:val="left"/>
      <w:pPr>
        <w:ind w:left="2475" w:hanging="360"/>
      </w:pPr>
      <w:rPr>
        <w:rFonts w:hint="default"/>
        <w:lang w:val="en-US" w:eastAsia="en-US" w:bidi="en-US"/>
      </w:rPr>
    </w:lvl>
    <w:lvl w:ilvl="3" w:tplc="297827E4">
      <w:numFmt w:val="bullet"/>
      <w:lvlText w:val="•"/>
      <w:lvlJc w:val="left"/>
      <w:pPr>
        <w:ind w:left="3411" w:hanging="360"/>
      </w:pPr>
      <w:rPr>
        <w:rFonts w:hint="default"/>
        <w:lang w:val="en-US" w:eastAsia="en-US" w:bidi="en-US"/>
      </w:rPr>
    </w:lvl>
    <w:lvl w:ilvl="4" w:tplc="DA7081CE">
      <w:numFmt w:val="bullet"/>
      <w:lvlText w:val="•"/>
      <w:lvlJc w:val="left"/>
      <w:pPr>
        <w:ind w:left="4346" w:hanging="360"/>
      </w:pPr>
      <w:rPr>
        <w:rFonts w:hint="default"/>
        <w:lang w:val="en-US" w:eastAsia="en-US" w:bidi="en-US"/>
      </w:rPr>
    </w:lvl>
    <w:lvl w:ilvl="5" w:tplc="1952E3F0">
      <w:numFmt w:val="bullet"/>
      <w:lvlText w:val="•"/>
      <w:lvlJc w:val="left"/>
      <w:pPr>
        <w:ind w:left="5282" w:hanging="360"/>
      </w:pPr>
      <w:rPr>
        <w:rFonts w:hint="default"/>
        <w:lang w:val="en-US" w:eastAsia="en-US" w:bidi="en-US"/>
      </w:rPr>
    </w:lvl>
    <w:lvl w:ilvl="6" w:tplc="F812858C">
      <w:numFmt w:val="bullet"/>
      <w:lvlText w:val="•"/>
      <w:lvlJc w:val="left"/>
      <w:pPr>
        <w:ind w:left="6217" w:hanging="360"/>
      </w:pPr>
      <w:rPr>
        <w:rFonts w:hint="default"/>
        <w:lang w:val="en-US" w:eastAsia="en-US" w:bidi="en-US"/>
      </w:rPr>
    </w:lvl>
    <w:lvl w:ilvl="7" w:tplc="BF4C3DFE">
      <w:numFmt w:val="bullet"/>
      <w:lvlText w:val="•"/>
      <w:lvlJc w:val="left"/>
      <w:pPr>
        <w:ind w:left="7153" w:hanging="360"/>
      </w:pPr>
      <w:rPr>
        <w:rFonts w:hint="default"/>
        <w:lang w:val="en-US" w:eastAsia="en-US" w:bidi="en-US"/>
      </w:rPr>
    </w:lvl>
    <w:lvl w:ilvl="8" w:tplc="C4244ED6">
      <w:numFmt w:val="bullet"/>
      <w:lvlText w:val="•"/>
      <w:lvlJc w:val="left"/>
      <w:pPr>
        <w:ind w:left="8088" w:hanging="360"/>
      </w:pPr>
      <w:rPr>
        <w:rFonts w:hint="default"/>
        <w:lang w:val="en-US" w:eastAsia="en-US" w:bidi="en-US"/>
      </w:rPr>
    </w:lvl>
  </w:abstractNum>
  <w:abstractNum w:abstractNumId="1" w15:restartNumberingAfterBreak="0">
    <w:nsid w:val="7A211CF6"/>
    <w:multiLevelType w:val="hybridMultilevel"/>
    <w:tmpl w:val="8CFC209A"/>
    <w:lvl w:ilvl="0" w:tplc="15BE7AC2">
      <w:numFmt w:val="bullet"/>
      <w:lvlText w:val=""/>
      <w:lvlJc w:val="left"/>
      <w:pPr>
        <w:ind w:left="820" w:hanging="360"/>
      </w:pPr>
      <w:rPr>
        <w:rFonts w:ascii="Symbol" w:eastAsia="Symbol" w:hAnsi="Symbol" w:cs="Symbol" w:hint="default"/>
        <w:w w:val="100"/>
        <w:sz w:val="20"/>
        <w:szCs w:val="20"/>
        <w:lang w:val="en-US" w:eastAsia="en-US" w:bidi="en-US"/>
      </w:rPr>
    </w:lvl>
    <w:lvl w:ilvl="1" w:tplc="06E6F242">
      <w:numFmt w:val="bullet"/>
      <w:lvlText w:val="•"/>
      <w:lvlJc w:val="left"/>
      <w:pPr>
        <w:ind w:left="1734" w:hanging="360"/>
      </w:pPr>
      <w:rPr>
        <w:rFonts w:hint="default"/>
        <w:lang w:val="en-US" w:eastAsia="en-US" w:bidi="en-US"/>
      </w:rPr>
    </w:lvl>
    <w:lvl w:ilvl="2" w:tplc="5E8C9BDE">
      <w:numFmt w:val="bullet"/>
      <w:lvlText w:val="•"/>
      <w:lvlJc w:val="left"/>
      <w:pPr>
        <w:ind w:left="2648" w:hanging="360"/>
      </w:pPr>
      <w:rPr>
        <w:rFonts w:hint="default"/>
        <w:lang w:val="en-US" w:eastAsia="en-US" w:bidi="en-US"/>
      </w:rPr>
    </w:lvl>
    <w:lvl w:ilvl="3" w:tplc="06262734">
      <w:numFmt w:val="bullet"/>
      <w:lvlText w:val="•"/>
      <w:lvlJc w:val="left"/>
      <w:pPr>
        <w:ind w:left="3562" w:hanging="360"/>
      </w:pPr>
      <w:rPr>
        <w:rFonts w:hint="default"/>
        <w:lang w:val="en-US" w:eastAsia="en-US" w:bidi="en-US"/>
      </w:rPr>
    </w:lvl>
    <w:lvl w:ilvl="4" w:tplc="4CE67178">
      <w:numFmt w:val="bullet"/>
      <w:lvlText w:val="•"/>
      <w:lvlJc w:val="left"/>
      <w:pPr>
        <w:ind w:left="4476" w:hanging="360"/>
      </w:pPr>
      <w:rPr>
        <w:rFonts w:hint="default"/>
        <w:lang w:val="en-US" w:eastAsia="en-US" w:bidi="en-US"/>
      </w:rPr>
    </w:lvl>
    <w:lvl w:ilvl="5" w:tplc="681A4DBC">
      <w:numFmt w:val="bullet"/>
      <w:lvlText w:val="•"/>
      <w:lvlJc w:val="left"/>
      <w:pPr>
        <w:ind w:left="5390" w:hanging="360"/>
      </w:pPr>
      <w:rPr>
        <w:rFonts w:hint="default"/>
        <w:lang w:val="en-US" w:eastAsia="en-US" w:bidi="en-US"/>
      </w:rPr>
    </w:lvl>
    <w:lvl w:ilvl="6" w:tplc="A43064CC">
      <w:numFmt w:val="bullet"/>
      <w:lvlText w:val="•"/>
      <w:lvlJc w:val="left"/>
      <w:pPr>
        <w:ind w:left="6304" w:hanging="360"/>
      </w:pPr>
      <w:rPr>
        <w:rFonts w:hint="default"/>
        <w:lang w:val="en-US" w:eastAsia="en-US" w:bidi="en-US"/>
      </w:rPr>
    </w:lvl>
    <w:lvl w:ilvl="7" w:tplc="3AA4FF9C">
      <w:numFmt w:val="bullet"/>
      <w:lvlText w:val="•"/>
      <w:lvlJc w:val="left"/>
      <w:pPr>
        <w:ind w:left="7218" w:hanging="360"/>
      </w:pPr>
      <w:rPr>
        <w:rFonts w:hint="default"/>
        <w:lang w:val="en-US" w:eastAsia="en-US" w:bidi="en-US"/>
      </w:rPr>
    </w:lvl>
    <w:lvl w:ilvl="8" w:tplc="8A8A31D8">
      <w:numFmt w:val="bullet"/>
      <w:lvlText w:val="•"/>
      <w:lvlJc w:val="left"/>
      <w:pPr>
        <w:ind w:left="8132" w:hanging="360"/>
      </w:pPr>
      <w:rPr>
        <w:rFonts w:hint="default"/>
        <w:lang w:val="en-US" w:eastAsia="en-US" w:bidi="en-US"/>
      </w:rPr>
    </w:lvl>
  </w:abstractNum>
  <w:abstractNum w:abstractNumId="2" w15:restartNumberingAfterBreak="0">
    <w:nsid w:val="7CA35DD1"/>
    <w:multiLevelType w:val="hybridMultilevel"/>
    <w:tmpl w:val="CA5842B6"/>
    <w:lvl w:ilvl="0" w:tplc="9342C6E4">
      <w:numFmt w:val="bullet"/>
      <w:lvlText w:val=""/>
      <w:lvlJc w:val="left"/>
      <w:pPr>
        <w:ind w:left="2621" w:hanging="360"/>
      </w:pPr>
      <w:rPr>
        <w:rFonts w:ascii="Symbol" w:eastAsia="Symbol" w:hAnsi="Symbol" w:cs="Symbol" w:hint="default"/>
        <w:w w:val="100"/>
        <w:sz w:val="24"/>
        <w:szCs w:val="24"/>
        <w:lang w:val="en-US" w:eastAsia="en-US" w:bidi="en-US"/>
      </w:rPr>
    </w:lvl>
    <w:lvl w:ilvl="1" w:tplc="B02E6F00">
      <w:numFmt w:val="bullet"/>
      <w:lvlText w:val="•"/>
      <w:lvlJc w:val="left"/>
      <w:pPr>
        <w:ind w:left="4780" w:hanging="360"/>
      </w:pPr>
      <w:rPr>
        <w:rFonts w:hint="default"/>
        <w:lang w:val="en-US" w:eastAsia="en-US" w:bidi="en-US"/>
      </w:rPr>
    </w:lvl>
    <w:lvl w:ilvl="2" w:tplc="BC72045E">
      <w:numFmt w:val="bullet"/>
      <w:lvlText w:val="•"/>
      <w:lvlJc w:val="left"/>
      <w:pPr>
        <w:ind w:left="5355" w:hanging="360"/>
      </w:pPr>
      <w:rPr>
        <w:rFonts w:hint="default"/>
        <w:lang w:val="en-US" w:eastAsia="en-US" w:bidi="en-US"/>
      </w:rPr>
    </w:lvl>
    <w:lvl w:ilvl="3" w:tplc="CD84BBD6">
      <w:numFmt w:val="bullet"/>
      <w:lvlText w:val="•"/>
      <w:lvlJc w:val="left"/>
      <w:pPr>
        <w:ind w:left="5931" w:hanging="360"/>
      </w:pPr>
      <w:rPr>
        <w:rFonts w:hint="default"/>
        <w:lang w:val="en-US" w:eastAsia="en-US" w:bidi="en-US"/>
      </w:rPr>
    </w:lvl>
    <w:lvl w:ilvl="4" w:tplc="9C866076">
      <w:numFmt w:val="bullet"/>
      <w:lvlText w:val="•"/>
      <w:lvlJc w:val="left"/>
      <w:pPr>
        <w:ind w:left="6506" w:hanging="360"/>
      </w:pPr>
      <w:rPr>
        <w:rFonts w:hint="default"/>
        <w:lang w:val="en-US" w:eastAsia="en-US" w:bidi="en-US"/>
      </w:rPr>
    </w:lvl>
    <w:lvl w:ilvl="5" w:tplc="00ECA522">
      <w:numFmt w:val="bullet"/>
      <w:lvlText w:val="•"/>
      <w:lvlJc w:val="left"/>
      <w:pPr>
        <w:ind w:left="7082" w:hanging="360"/>
      </w:pPr>
      <w:rPr>
        <w:rFonts w:hint="default"/>
        <w:lang w:val="en-US" w:eastAsia="en-US" w:bidi="en-US"/>
      </w:rPr>
    </w:lvl>
    <w:lvl w:ilvl="6" w:tplc="90D23276">
      <w:numFmt w:val="bullet"/>
      <w:lvlText w:val="•"/>
      <w:lvlJc w:val="left"/>
      <w:pPr>
        <w:ind w:left="7657" w:hanging="360"/>
      </w:pPr>
      <w:rPr>
        <w:rFonts w:hint="default"/>
        <w:lang w:val="en-US" w:eastAsia="en-US" w:bidi="en-US"/>
      </w:rPr>
    </w:lvl>
    <w:lvl w:ilvl="7" w:tplc="64E4F200">
      <w:numFmt w:val="bullet"/>
      <w:lvlText w:val="•"/>
      <w:lvlJc w:val="left"/>
      <w:pPr>
        <w:ind w:left="8233" w:hanging="360"/>
      </w:pPr>
      <w:rPr>
        <w:rFonts w:hint="default"/>
        <w:lang w:val="en-US" w:eastAsia="en-US" w:bidi="en-US"/>
      </w:rPr>
    </w:lvl>
    <w:lvl w:ilvl="8" w:tplc="A5C6295E">
      <w:numFmt w:val="bullet"/>
      <w:lvlText w:val="•"/>
      <w:lvlJc w:val="left"/>
      <w:pPr>
        <w:ind w:left="8808"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09"/>
    <w:rsid w:val="00374409"/>
    <w:rsid w:val="004407DD"/>
    <w:rsid w:val="00650DC1"/>
    <w:rsid w:val="00AE647D"/>
    <w:rsid w:val="00C8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366CC-6E1A-4078-A921-7FD52A84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4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u.edu/sas" TargetMode="External"/><Relationship Id="rId13" Type="http://schemas.openxmlformats.org/officeDocument/2006/relationships/hyperlink" Target="http://www.fau.edu/studentresources/" TargetMode="External"/><Relationship Id="rId18" Type="http://schemas.openxmlformats.org/officeDocument/2006/relationships/hyperlink" Target="http://www.fau.edu/wellness/index.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au.edu/regulations/chapter4/4.001_Code_of_Academic_Integrity.pdf" TargetMode="External"/><Relationship Id="rId12" Type="http://schemas.openxmlformats.org/officeDocument/2006/relationships/hyperlink" Target="http://www.fau.edu/regulations/chapter4/4.001_Code_of_Academic_Integrity.pdf" TargetMode="External"/><Relationship Id="rId17" Type="http://schemas.openxmlformats.org/officeDocument/2006/relationships/hyperlink" Target="http://www.fau.edu/sil/" TargetMode="External"/><Relationship Id="rId2" Type="http://schemas.openxmlformats.org/officeDocument/2006/relationships/styles" Target="styles.xml"/><Relationship Id="rId16" Type="http://schemas.openxmlformats.org/officeDocument/2006/relationships/hyperlink" Target="http://www.fau.edu/CLASS/" TargetMode="External"/><Relationship Id="rId20" Type="http://schemas.openxmlformats.org/officeDocument/2006/relationships/hyperlink" Target="http://www.fau.edu/studentsindistress/index.php" TargetMode="External"/><Relationship Id="rId1" Type="http://schemas.openxmlformats.org/officeDocument/2006/relationships/numbering" Target="numbering.xml"/><Relationship Id="rId6" Type="http://schemas.openxmlformats.org/officeDocument/2006/relationships/hyperlink" Target="mailto:bohang@fau.edu" TargetMode="External"/><Relationship Id="rId11" Type="http://schemas.openxmlformats.org/officeDocument/2006/relationships/hyperlink" Target="http://www4.uwm.edu/ltc/hybrid/about_hybrid/index.cfm" TargetMode="External"/><Relationship Id="rId5" Type="http://schemas.openxmlformats.org/officeDocument/2006/relationships/image" Target="media/image1.jpeg"/><Relationship Id="rId15" Type="http://schemas.openxmlformats.org/officeDocument/2006/relationships/hyperlink" Target="http://www.fau.edu/ctl/TutoringStudyHelpAndAcademicSupportStudentResources.php" TargetMode="External"/><Relationship Id="rId10" Type="http://schemas.openxmlformats.org/officeDocument/2006/relationships/hyperlink" Target="http://www.fau.edu/regulations/chapter4/4.002_Student_Academic_Grievance_Procedures_for_Grade_Reviews.pdf" TargetMode="External"/><Relationship Id="rId19" Type="http://schemas.openxmlformats.org/officeDocument/2006/relationships/hyperlink" Target="http://www.fau.edu/counseling/" TargetMode="External"/><Relationship Id="rId4" Type="http://schemas.openxmlformats.org/officeDocument/2006/relationships/webSettings" Target="webSettings.xml"/><Relationship Id="rId9" Type="http://schemas.openxmlformats.org/officeDocument/2006/relationships/hyperlink" Target="http://www.fau.edu/regulations/chapter2/Reg%202.007%208-12.pdf" TargetMode="External"/><Relationship Id="rId14" Type="http://schemas.openxmlformats.org/officeDocument/2006/relationships/hyperlink" Target="http://www.fau.edu/UCEW/W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Maria Jennings</cp:lastModifiedBy>
  <cp:revision>2</cp:revision>
  <dcterms:created xsi:type="dcterms:W3CDTF">2018-03-20T21:14:00Z</dcterms:created>
  <dcterms:modified xsi:type="dcterms:W3CDTF">2018-03-20T21:14:00Z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2017-08-20T00:00:00Z</vt:filetime>
  </property>
  <property fmtid="{D5CDD505-2E9C-101B-9397-08002B2CF9AE}" pid="3" name="Creator">
    <vt:lpwstr>Microsoft® Word 2016</vt:lpwstr>
  </property>
  <property fmtid="{D5CDD505-2E9C-101B-9397-08002B2CF9AE}" pid="4" name="LastSaved">
    <vt:filetime>2018-03-05T00:00:00Z</vt:filetime>
  </property>
</Properties>
</file>