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B3B3D" w14:textId="17973018" w:rsidR="002D4628" w:rsidRPr="00BC176B" w:rsidRDefault="00007F7C" w:rsidP="00CB2E56">
      <w:pPr>
        <w:spacing w:after="0"/>
        <w:rPr>
          <w:rFonts w:ascii="Arial" w:eastAsia="Times New Roman" w:hAnsi="Arial" w:cs="Arial"/>
          <w:b/>
          <w:sz w:val="18"/>
          <w:szCs w:val="18"/>
        </w:rPr>
      </w:pPr>
      <w:r w:rsidRPr="00BC176B">
        <w:rPr>
          <w:rFonts w:ascii="Arial" w:eastAsia="Times New Roman" w:hAnsi="Arial" w:cs="Arial"/>
          <w:b/>
          <w:sz w:val="18"/>
          <w:szCs w:val="18"/>
        </w:rPr>
        <w:t>Bachelor of Science in Civil Engineering</w:t>
      </w:r>
    </w:p>
    <w:p w14:paraId="72A88C6D" w14:textId="77777777" w:rsidR="00007F7C" w:rsidRPr="00BC176B" w:rsidRDefault="00007F7C" w:rsidP="00CB2E56">
      <w:pPr>
        <w:spacing w:after="0"/>
        <w:rPr>
          <w:rFonts w:ascii="Arial" w:eastAsia="Times New Roman" w:hAnsi="Arial" w:cs="Arial"/>
          <w:sz w:val="18"/>
          <w:szCs w:val="18"/>
        </w:rPr>
      </w:pPr>
    </w:p>
    <w:p w14:paraId="5CAEF2B8" w14:textId="472026DC"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Civil engineers design the constructed environment that supports our society. From highways and buildings to bridges and water systems, the profession of civil engineering is responsible for much of the world in which we live. </w:t>
      </w:r>
    </w:p>
    <w:p w14:paraId="3EA27195" w14:textId="77777777" w:rsidR="00007F7C" w:rsidRPr="00BC176B" w:rsidRDefault="00007F7C" w:rsidP="00CB2E56">
      <w:pPr>
        <w:spacing w:after="0"/>
        <w:rPr>
          <w:rFonts w:ascii="Arial" w:eastAsia="Times New Roman" w:hAnsi="Arial" w:cs="Arial"/>
          <w:sz w:val="18"/>
          <w:szCs w:val="18"/>
        </w:rPr>
      </w:pPr>
    </w:p>
    <w:p w14:paraId="78EC3AD1"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The program of study leading to the Bachelor of Science in Civil Engineering (B.S.C.V.) reflects the breadth of the profession. Students complete coursework in basic science and mathematics, engineering sciences, civil engineering systems and materials, and the major disciplines in civil engineering. Because of the tremendous impact civil engineers have on society, the curriculum also requires students to pursue studies in the social sciences and the humanities.</w:t>
      </w:r>
    </w:p>
    <w:p w14:paraId="19994E07" w14:textId="77777777" w:rsidR="00007F7C" w:rsidRPr="00BC176B" w:rsidRDefault="00007F7C" w:rsidP="00CB2E56">
      <w:pPr>
        <w:spacing w:after="0"/>
        <w:rPr>
          <w:rFonts w:ascii="Arial" w:eastAsia="Times New Roman" w:hAnsi="Arial" w:cs="Arial"/>
          <w:sz w:val="18"/>
          <w:szCs w:val="18"/>
        </w:rPr>
      </w:pPr>
    </w:p>
    <w:p w14:paraId="5103BA3B" w14:textId="0DC51702"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The B.S.C.V. program is accredited by the Engineering Accreditation Commission of ABET, </w:t>
      </w:r>
      <w:hyperlink r:id="rId5" w:history="1">
        <w:r w:rsidRPr="00BC176B">
          <w:rPr>
            <w:rStyle w:val="Hyperlink"/>
            <w:rFonts w:ascii="Arial" w:eastAsia="Times New Roman" w:hAnsi="Arial" w:cs="Arial"/>
            <w:sz w:val="18"/>
            <w:szCs w:val="18"/>
          </w:rPr>
          <w:t>http://www.abet.org</w:t>
        </w:r>
      </w:hyperlink>
      <w:r w:rsidRPr="00BC176B">
        <w:rPr>
          <w:rFonts w:ascii="Arial" w:eastAsia="Times New Roman" w:hAnsi="Arial" w:cs="Arial"/>
          <w:sz w:val="18"/>
          <w:szCs w:val="18"/>
        </w:rPr>
        <w:t>.</w:t>
      </w:r>
    </w:p>
    <w:p w14:paraId="37AD7BAA" w14:textId="5D106790" w:rsidR="00007F7C" w:rsidRPr="00BC176B" w:rsidRDefault="00007F7C" w:rsidP="00CB2E56">
      <w:pPr>
        <w:spacing w:after="0"/>
        <w:rPr>
          <w:rFonts w:ascii="Arial" w:eastAsia="Times New Roman" w:hAnsi="Arial" w:cs="Arial"/>
          <w:sz w:val="18"/>
          <w:szCs w:val="18"/>
        </w:rPr>
      </w:pPr>
    </w:p>
    <w:p w14:paraId="54475511" w14:textId="77777777" w:rsidR="00587D09" w:rsidRPr="00BC176B" w:rsidRDefault="00587D09" w:rsidP="00CB2E56">
      <w:pPr>
        <w:spacing w:after="0"/>
        <w:rPr>
          <w:rFonts w:ascii="Arial" w:hAnsi="Arial" w:cs="Arial"/>
          <w:strike/>
          <w:color w:val="FF0000"/>
          <w:sz w:val="18"/>
          <w:szCs w:val="18"/>
          <w:shd w:val="clear" w:color="auto" w:fill="FFFFFF"/>
        </w:rPr>
      </w:pPr>
      <w:r w:rsidRPr="00BC176B">
        <w:rPr>
          <w:rFonts w:ascii="Arial" w:hAnsi="Arial" w:cs="Arial"/>
          <w:b/>
          <w:bCs/>
          <w:strike/>
          <w:color w:val="FF0000"/>
          <w:sz w:val="18"/>
          <w:szCs w:val="18"/>
          <w:shd w:val="clear" w:color="auto" w:fill="FFFFFF"/>
        </w:rPr>
        <w:t>Civil Engineering Vision and Mission</w:t>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The Civil Engineering program delivers the highest quality educational and research opportunities throughout the FAU service area and beyond and makes a significant contribution to the needs of a changing South Florida community.</w:t>
      </w:r>
      <w:r w:rsidRPr="00BC176B">
        <w:rPr>
          <w:rFonts w:ascii="Arial" w:hAnsi="Arial" w:cs="Arial"/>
          <w:strike/>
          <w:color w:val="FF0000"/>
          <w:sz w:val="18"/>
          <w:szCs w:val="18"/>
          <w:shd w:val="clear" w:color="auto" w:fill="FFFFFF"/>
        </w:rPr>
        <w:br/>
      </w:r>
      <w:r w:rsidRPr="00BC176B">
        <w:rPr>
          <w:rFonts w:ascii="Arial" w:hAnsi="Arial" w:cs="Arial"/>
          <w:strike/>
          <w:color w:val="FF0000"/>
          <w:sz w:val="18"/>
          <w:szCs w:val="18"/>
          <w:shd w:val="clear" w:color="auto" w:fill="FFFFFF"/>
        </w:rPr>
        <w:br/>
        <w:t>Civil Engineering serves the technological needs of society, especially with regard to the constructed environment in South Florida. It produces a diverse population of engineers, each possessing a superior technical foundation and a rigorous liberal education. It creates new opportunities for the communities and industries of South Florida and beyond.</w:t>
      </w:r>
      <w:r w:rsidRPr="00BC176B">
        <w:rPr>
          <w:rFonts w:ascii="Arial" w:hAnsi="Arial" w:cs="Arial"/>
          <w:strike/>
          <w:color w:val="FF0000"/>
          <w:sz w:val="18"/>
          <w:szCs w:val="18"/>
          <w:shd w:val="clear" w:color="auto" w:fill="FFFFFF"/>
        </w:rPr>
        <w:br/>
      </w:r>
      <w:r w:rsidRPr="00BC176B">
        <w:rPr>
          <w:rFonts w:ascii="Arial" w:hAnsi="Arial" w:cs="Arial"/>
          <w:strike/>
          <w:color w:val="FF0000"/>
          <w:sz w:val="18"/>
          <w:szCs w:val="18"/>
          <w:shd w:val="clear" w:color="auto" w:fill="FFFFFF"/>
        </w:rPr>
        <w:br/>
        <w:t>The faculty focuses on learning and research—the core competencies. Civil Engineering students are active learners motivated to serve society. Administrators and staff are stewards of the department's self-governance, its role within the University and its support processes.</w:t>
      </w:r>
      <w:r w:rsidRPr="00BC176B">
        <w:rPr>
          <w:rFonts w:ascii="Arial" w:hAnsi="Arial" w:cs="Arial"/>
          <w:strike/>
          <w:color w:val="FF0000"/>
          <w:sz w:val="18"/>
          <w:szCs w:val="18"/>
          <w:shd w:val="clear" w:color="auto" w:fill="FFFFFF"/>
        </w:rPr>
        <w:br/>
      </w:r>
      <w:r w:rsidRPr="00BC176B">
        <w:rPr>
          <w:rFonts w:ascii="Arial" w:hAnsi="Arial" w:cs="Arial"/>
          <w:strike/>
          <w:color w:val="FF0000"/>
          <w:sz w:val="18"/>
          <w:szCs w:val="18"/>
          <w:shd w:val="clear" w:color="auto" w:fill="FFFFFF"/>
        </w:rPr>
        <w:br/>
        <w:t>Through individual dedication, the faculty, administrators and staff contribute to the department's group success. They value ethical behavior, critical thinking, innovation, individual responsibility, thoughtful risk taking, teamwork and leadership. They also value a balanced, holistic approach to life, in which the well-being of each member of the community has primacy. In this way, their actions educate at least as well as their words.</w:t>
      </w:r>
    </w:p>
    <w:p w14:paraId="7D0D0DC6" w14:textId="77777777" w:rsidR="00587D09" w:rsidRPr="00BC176B" w:rsidRDefault="00587D09" w:rsidP="00CB2E56">
      <w:pPr>
        <w:spacing w:after="0"/>
        <w:rPr>
          <w:rFonts w:ascii="Arial" w:hAnsi="Arial" w:cs="Arial"/>
          <w:color w:val="000000"/>
          <w:sz w:val="18"/>
          <w:szCs w:val="18"/>
          <w:shd w:val="clear" w:color="auto" w:fill="FFFFFF"/>
        </w:rPr>
      </w:pPr>
    </w:p>
    <w:p w14:paraId="2271F289" w14:textId="4F975E64" w:rsidR="00007F7C" w:rsidRPr="00BC176B" w:rsidRDefault="00007F7C" w:rsidP="00CB2E56">
      <w:pPr>
        <w:spacing w:after="0"/>
        <w:rPr>
          <w:rFonts w:ascii="Arial" w:eastAsia="Times New Roman" w:hAnsi="Arial" w:cs="Arial"/>
          <w:b/>
          <w:sz w:val="18"/>
          <w:szCs w:val="18"/>
        </w:rPr>
      </w:pPr>
      <w:r w:rsidRPr="00BC176B">
        <w:rPr>
          <w:rFonts w:ascii="Arial" w:eastAsia="Times New Roman" w:hAnsi="Arial" w:cs="Arial"/>
          <w:b/>
          <w:sz w:val="18"/>
          <w:szCs w:val="18"/>
        </w:rPr>
        <w:t>Civil Engineering Educational Objectives and Student Outcomes</w:t>
      </w:r>
    </w:p>
    <w:p w14:paraId="08723B0E"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The Civil Engineering program strongly supports the educational objectives and learning outcomes of the College of Engineering and Computer Science (see the Educational Objectives and Expected Student Learning Outcomes subsections previously listed in this section).</w:t>
      </w:r>
    </w:p>
    <w:p w14:paraId="21502DED" w14:textId="77777777" w:rsidR="00007F7C" w:rsidRPr="00BC176B" w:rsidRDefault="00007F7C" w:rsidP="00CB2E56">
      <w:pPr>
        <w:spacing w:after="0"/>
        <w:rPr>
          <w:rFonts w:ascii="Arial" w:eastAsia="Times New Roman" w:hAnsi="Arial" w:cs="Arial"/>
          <w:sz w:val="18"/>
          <w:szCs w:val="18"/>
        </w:rPr>
      </w:pPr>
    </w:p>
    <w:p w14:paraId="1BFEAC86"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Program Educational Objectives are broad statements that describe the expected accomplishments and professional status of Civil Engineering graduates a few years beyond the baccalaureate degree.</w:t>
      </w:r>
    </w:p>
    <w:p w14:paraId="142D58D7" w14:textId="77777777" w:rsidR="00007F7C" w:rsidRPr="00BC176B" w:rsidRDefault="00007F7C" w:rsidP="00CB2E56">
      <w:pPr>
        <w:spacing w:after="0"/>
        <w:rPr>
          <w:rFonts w:ascii="Arial" w:eastAsia="Times New Roman" w:hAnsi="Arial" w:cs="Arial"/>
          <w:sz w:val="18"/>
          <w:szCs w:val="18"/>
        </w:rPr>
      </w:pPr>
    </w:p>
    <w:p w14:paraId="2AB5E083"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The Civil Engineering program at Florida Atlantic University is dedicated to graduating civil engineers who, within a few years after graduation will:</w:t>
      </w:r>
    </w:p>
    <w:p w14:paraId="1E72C21B" w14:textId="77777777" w:rsidR="00007F7C" w:rsidRPr="00BC176B" w:rsidRDefault="00007F7C" w:rsidP="00CB2E56">
      <w:pPr>
        <w:spacing w:after="0"/>
        <w:rPr>
          <w:rFonts w:ascii="Arial" w:eastAsia="Times New Roman" w:hAnsi="Arial" w:cs="Arial"/>
          <w:sz w:val="18"/>
          <w:szCs w:val="18"/>
        </w:rPr>
      </w:pPr>
    </w:p>
    <w:p w14:paraId="338D4859"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A. Practice civil engineering within the general areas of structural engineering, transportation engineering, geotechnical engineering and water resources/environmental engineering in the organizations that employ them;</w:t>
      </w:r>
    </w:p>
    <w:p w14:paraId="4E1D3D32" w14:textId="77777777" w:rsidR="00007F7C" w:rsidRPr="00BC176B" w:rsidRDefault="00007F7C" w:rsidP="00CB2E56">
      <w:pPr>
        <w:spacing w:after="0"/>
        <w:rPr>
          <w:rFonts w:ascii="Arial" w:eastAsia="Times New Roman" w:hAnsi="Arial" w:cs="Arial"/>
          <w:sz w:val="18"/>
          <w:szCs w:val="18"/>
        </w:rPr>
      </w:pPr>
    </w:p>
    <w:p w14:paraId="52C19036"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B. Advance their knowledge of civil engineering, both formally and informally, by engaging in lifelong learning experiences including attainment of professional licensure and/or graduate studies;</w:t>
      </w:r>
    </w:p>
    <w:p w14:paraId="66C65AC8" w14:textId="77777777" w:rsidR="00007F7C" w:rsidRPr="00BC176B" w:rsidRDefault="00007F7C" w:rsidP="00CB2E56">
      <w:pPr>
        <w:spacing w:after="0"/>
        <w:rPr>
          <w:rFonts w:ascii="Arial" w:eastAsia="Times New Roman" w:hAnsi="Arial" w:cs="Arial"/>
          <w:sz w:val="18"/>
          <w:szCs w:val="18"/>
        </w:rPr>
      </w:pPr>
    </w:p>
    <w:p w14:paraId="62958B76"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C. Serve as effective professionals based on strong interpersonal and teamwork skills, an understanding of professional and ethical responsibility and a willingness to take the initiative and seek progressive responsibilities;</w:t>
      </w:r>
    </w:p>
    <w:p w14:paraId="1E1421C9" w14:textId="77777777" w:rsidR="00007F7C" w:rsidRPr="00BC176B" w:rsidRDefault="00007F7C" w:rsidP="00CB2E56">
      <w:pPr>
        <w:spacing w:after="0"/>
        <w:rPr>
          <w:rFonts w:ascii="Arial" w:eastAsia="Times New Roman" w:hAnsi="Arial" w:cs="Arial"/>
          <w:sz w:val="18"/>
          <w:szCs w:val="18"/>
        </w:rPr>
      </w:pPr>
    </w:p>
    <w:p w14:paraId="0560CF6D"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D. Participate as leaders in activities that support service to, and/or economic development of, the community, the region, the state and the nation.</w:t>
      </w:r>
    </w:p>
    <w:p w14:paraId="6E022CEF" w14:textId="77777777" w:rsidR="00007F7C" w:rsidRPr="00BC176B" w:rsidRDefault="00007F7C" w:rsidP="00CB2E56">
      <w:pPr>
        <w:spacing w:after="0"/>
        <w:rPr>
          <w:rFonts w:ascii="Arial" w:eastAsia="Times New Roman" w:hAnsi="Arial" w:cs="Arial"/>
          <w:sz w:val="18"/>
          <w:szCs w:val="18"/>
        </w:rPr>
      </w:pPr>
    </w:p>
    <w:p w14:paraId="6482D0B2"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The educational objectives of the Bachelor of Science in Civil Engineering program are achieved by ensuring that graduates have the following characteristics or </w:t>
      </w:r>
      <w:commentRangeStart w:id="0"/>
      <w:r w:rsidRPr="00BC176B">
        <w:rPr>
          <w:rFonts w:ascii="Arial" w:eastAsia="Times New Roman" w:hAnsi="Arial" w:cs="Arial"/>
          <w:sz w:val="18"/>
          <w:szCs w:val="18"/>
        </w:rPr>
        <w:t>student outcomes</w:t>
      </w:r>
      <w:commentRangeEnd w:id="0"/>
      <w:r w:rsidR="00BC176B">
        <w:rPr>
          <w:rStyle w:val="CommentReference"/>
        </w:rPr>
        <w:commentReference w:id="0"/>
      </w:r>
      <w:r w:rsidRPr="00BC176B">
        <w:rPr>
          <w:rFonts w:ascii="Arial" w:eastAsia="Times New Roman" w:hAnsi="Arial" w:cs="Arial"/>
          <w:sz w:val="18"/>
          <w:szCs w:val="18"/>
        </w:rPr>
        <w:t>:</w:t>
      </w:r>
    </w:p>
    <w:p w14:paraId="098D30E2" w14:textId="77777777" w:rsidR="00007F7C" w:rsidRPr="00BC176B" w:rsidRDefault="00007F7C" w:rsidP="00CB2E56">
      <w:pPr>
        <w:spacing w:after="0"/>
        <w:rPr>
          <w:rFonts w:ascii="Arial" w:eastAsia="Times New Roman" w:hAnsi="Arial" w:cs="Arial"/>
          <w:sz w:val="18"/>
          <w:szCs w:val="18"/>
        </w:rPr>
      </w:pPr>
    </w:p>
    <w:p w14:paraId="534C794F" w14:textId="77777777" w:rsidR="00BC176B" w:rsidRPr="00BC176B" w:rsidRDefault="00BC176B" w:rsidP="00CB2E56">
      <w:pPr>
        <w:spacing w:after="0"/>
        <w:rPr>
          <w:rFonts w:ascii="Arial" w:eastAsia="Times New Roman" w:hAnsi="Arial" w:cs="Arial"/>
          <w:strike/>
          <w:color w:val="FF0000"/>
          <w:sz w:val="18"/>
          <w:szCs w:val="18"/>
        </w:rPr>
      </w:pPr>
      <w:r w:rsidRPr="00BC176B">
        <w:rPr>
          <w:rFonts w:ascii="Arial" w:hAnsi="Arial" w:cs="Arial"/>
          <w:strike/>
          <w:color w:val="FF0000"/>
          <w:sz w:val="18"/>
          <w:szCs w:val="18"/>
          <w:shd w:val="clear" w:color="auto" w:fill="FFFFFF"/>
        </w:rPr>
        <w:lastRenderedPageBreak/>
        <w:t>a. An ability to apply knowledge of mathematics, science and engineering;</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b. An ability to design and conduct experiments, as well as to analyze and interpret data;</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c. An ability to design a system, component or process to meet desired needs within realistic constraints, such as economic, environmental, social, political, ethical, health and safety, manufacturability and sustainability;</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d. An ability to function on multidisciplinary teams;</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e. An ability to identify, formulate and solve engineering problems;</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f. An understanding of professional and ethical responsibility;</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g. An ability to communicate effectively;</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h. The broad education necessary to understand the impact of engineering solutions in a global, economic, environmental and societal context;</w:t>
      </w:r>
      <w:r w:rsidRPr="00BC176B">
        <w:rPr>
          <w:rFonts w:ascii="Arial" w:hAnsi="Arial" w:cs="Arial"/>
          <w:strike/>
          <w:color w:val="FF0000"/>
          <w:sz w:val="18"/>
          <w:szCs w:val="18"/>
        </w:rPr>
        <w:br/>
      </w:r>
      <w:r w:rsidRPr="00BC176B">
        <w:rPr>
          <w:rFonts w:ascii="Arial" w:hAnsi="Arial" w:cs="Arial"/>
          <w:strike/>
          <w:color w:val="FF0000"/>
          <w:sz w:val="18"/>
          <w:szCs w:val="18"/>
        </w:rPr>
        <w:br/>
      </w:r>
      <w:proofErr w:type="spellStart"/>
      <w:r w:rsidRPr="00BC176B">
        <w:rPr>
          <w:rFonts w:ascii="Arial" w:hAnsi="Arial" w:cs="Arial"/>
          <w:strike/>
          <w:color w:val="FF0000"/>
          <w:sz w:val="18"/>
          <w:szCs w:val="18"/>
          <w:shd w:val="clear" w:color="auto" w:fill="FFFFFF"/>
        </w:rPr>
        <w:t>i</w:t>
      </w:r>
      <w:proofErr w:type="spellEnd"/>
      <w:r w:rsidRPr="00BC176B">
        <w:rPr>
          <w:rFonts w:ascii="Arial" w:hAnsi="Arial" w:cs="Arial"/>
          <w:strike/>
          <w:color w:val="FF0000"/>
          <w:sz w:val="18"/>
          <w:szCs w:val="18"/>
          <w:shd w:val="clear" w:color="auto" w:fill="FFFFFF"/>
        </w:rPr>
        <w:t>. A recognition of the need for and an ability to engage in lifelong learning;</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j. A knowledge of contemporary issues;</w:t>
      </w:r>
      <w:r w:rsidRPr="00BC176B">
        <w:rPr>
          <w:rFonts w:ascii="Arial" w:hAnsi="Arial" w:cs="Arial"/>
          <w:strike/>
          <w:color w:val="FF0000"/>
          <w:sz w:val="18"/>
          <w:szCs w:val="18"/>
        </w:rPr>
        <w:br/>
      </w:r>
      <w:r w:rsidRPr="00BC176B">
        <w:rPr>
          <w:rFonts w:ascii="Arial" w:hAnsi="Arial" w:cs="Arial"/>
          <w:strike/>
          <w:color w:val="FF0000"/>
          <w:sz w:val="18"/>
          <w:szCs w:val="18"/>
        </w:rPr>
        <w:br/>
      </w:r>
      <w:r w:rsidRPr="00BC176B">
        <w:rPr>
          <w:rFonts w:ascii="Arial" w:hAnsi="Arial" w:cs="Arial"/>
          <w:strike/>
          <w:color w:val="FF0000"/>
          <w:sz w:val="18"/>
          <w:szCs w:val="18"/>
          <w:shd w:val="clear" w:color="auto" w:fill="FFFFFF"/>
        </w:rPr>
        <w:t>k. An ability to use the techniques, skills and modern engineering tools necessary for engineering practice.</w:t>
      </w:r>
      <w:r w:rsidRPr="00BC176B">
        <w:rPr>
          <w:rFonts w:ascii="Arial" w:eastAsia="Times New Roman" w:hAnsi="Arial" w:cs="Arial"/>
          <w:strike/>
          <w:color w:val="FF0000"/>
          <w:sz w:val="18"/>
          <w:szCs w:val="18"/>
        </w:rPr>
        <w:t xml:space="preserve"> </w:t>
      </w:r>
    </w:p>
    <w:p w14:paraId="3F885D17" w14:textId="77777777" w:rsidR="00BC176B" w:rsidRPr="00BC176B" w:rsidRDefault="00BC176B" w:rsidP="00CB2E56">
      <w:pPr>
        <w:spacing w:after="0"/>
        <w:rPr>
          <w:rFonts w:ascii="Arial" w:eastAsia="Times New Roman" w:hAnsi="Arial" w:cs="Arial"/>
          <w:color w:val="FF0000"/>
          <w:sz w:val="18"/>
          <w:szCs w:val="18"/>
        </w:rPr>
      </w:pPr>
    </w:p>
    <w:p w14:paraId="457C6E1E" w14:textId="37D69E6C" w:rsidR="00202771" w:rsidRPr="00BC176B" w:rsidRDefault="00202771"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(1) an ability to identify, formulate, and solve complex engineering problems by applying principles of engineering, science, and mathematics </w:t>
      </w:r>
    </w:p>
    <w:p w14:paraId="51994359" w14:textId="77777777" w:rsidR="00202771" w:rsidRPr="00BC176B" w:rsidRDefault="00202771" w:rsidP="00CB2E56">
      <w:pPr>
        <w:spacing w:after="0"/>
        <w:rPr>
          <w:rFonts w:ascii="Arial" w:eastAsia="Times New Roman" w:hAnsi="Arial" w:cs="Arial"/>
          <w:color w:val="FF0000"/>
          <w:sz w:val="18"/>
          <w:szCs w:val="18"/>
        </w:rPr>
      </w:pPr>
    </w:p>
    <w:p w14:paraId="7FB98DFC" w14:textId="03A38147" w:rsidR="00202771" w:rsidRPr="00BC176B" w:rsidRDefault="00202771"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(2) an ability to apply engineering design to produce solutions that meet specified needs with consideration of public health, safety, and welfare, as well as global, cultural, social, environmental, and economic factors </w:t>
      </w:r>
    </w:p>
    <w:p w14:paraId="0C8908E4" w14:textId="77777777" w:rsidR="00202771" w:rsidRPr="00BC176B" w:rsidRDefault="00202771" w:rsidP="00CB2E56">
      <w:pPr>
        <w:spacing w:after="0"/>
        <w:rPr>
          <w:rFonts w:ascii="Arial" w:eastAsia="Times New Roman" w:hAnsi="Arial" w:cs="Arial"/>
          <w:color w:val="FF0000"/>
          <w:sz w:val="18"/>
          <w:szCs w:val="18"/>
        </w:rPr>
      </w:pPr>
    </w:p>
    <w:p w14:paraId="0026CE8D" w14:textId="3A94A72E" w:rsidR="00202771" w:rsidRPr="00BC176B" w:rsidRDefault="00202771"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(3) an ability to communicate effectively with a range of audiences </w:t>
      </w:r>
    </w:p>
    <w:p w14:paraId="6BCEA1C8" w14:textId="77777777" w:rsidR="00202771" w:rsidRPr="00BC176B" w:rsidRDefault="00202771" w:rsidP="00CB2E56">
      <w:pPr>
        <w:spacing w:after="0"/>
        <w:rPr>
          <w:rFonts w:ascii="Arial" w:eastAsia="Times New Roman" w:hAnsi="Arial" w:cs="Arial"/>
          <w:color w:val="FF0000"/>
          <w:sz w:val="18"/>
          <w:szCs w:val="18"/>
        </w:rPr>
      </w:pPr>
    </w:p>
    <w:p w14:paraId="71215616" w14:textId="2CE31DF7" w:rsidR="00202771" w:rsidRPr="00BC176B" w:rsidRDefault="00202771"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(4) an ability to recognize ethical and professional responsibilities in engineering situations and make informed judgments, which must consider the impact of engineering solutions in global, economic, environmental, and societal contexts </w:t>
      </w:r>
    </w:p>
    <w:p w14:paraId="26F08FE4" w14:textId="77777777" w:rsidR="00202771" w:rsidRPr="00BC176B" w:rsidRDefault="00202771" w:rsidP="00CB2E56">
      <w:pPr>
        <w:spacing w:after="0"/>
        <w:rPr>
          <w:rFonts w:ascii="Arial" w:eastAsia="Times New Roman" w:hAnsi="Arial" w:cs="Arial"/>
          <w:color w:val="FF0000"/>
          <w:sz w:val="18"/>
          <w:szCs w:val="18"/>
        </w:rPr>
      </w:pPr>
    </w:p>
    <w:p w14:paraId="75CCE814" w14:textId="6CE06DB7" w:rsidR="00202771" w:rsidRPr="00BC176B" w:rsidRDefault="00202771"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(5) an ability to function effectively on a team whose members together provide leadership, create a collaborative and inclusive environment, establish goals, plan tasks, and meet objectives </w:t>
      </w:r>
    </w:p>
    <w:p w14:paraId="50F047B1" w14:textId="77777777" w:rsidR="00202771" w:rsidRPr="00BC176B" w:rsidRDefault="00202771" w:rsidP="00CB2E56">
      <w:pPr>
        <w:spacing w:after="0"/>
        <w:rPr>
          <w:rFonts w:ascii="Arial" w:eastAsia="Times New Roman" w:hAnsi="Arial" w:cs="Arial"/>
          <w:color w:val="FF0000"/>
          <w:sz w:val="18"/>
          <w:szCs w:val="18"/>
        </w:rPr>
      </w:pPr>
    </w:p>
    <w:p w14:paraId="2CFB3807" w14:textId="74EF45F6" w:rsidR="00202771" w:rsidRPr="00BC176B" w:rsidRDefault="00202771"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(6) an ability to develop and conduct appropriate experimentation, analyze and interpret data, and use engineering judgment to draw conclusions </w:t>
      </w:r>
    </w:p>
    <w:p w14:paraId="3CA13F82" w14:textId="77777777" w:rsidR="00202771" w:rsidRPr="00BC176B" w:rsidRDefault="00202771" w:rsidP="00CB2E56">
      <w:pPr>
        <w:spacing w:after="0"/>
        <w:rPr>
          <w:rFonts w:ascii="Arial" w:eastAsia="Times New Roman" w:hAnsi="Arial" w:cs="Arial"/>
          <w:color w:val="FF0000"/>
          <w:sz w:val="18"/>
          <w:szCs w:val="18"/>
        </w:rPr>
      </w:pPr>
    </w:p>
    <w:p w14:paraId="527D7890" w14:textId="77777777" w:rsidR="00202771" w:rsidRPr="00BC176B" w:rsidRDefault="00202771"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(7) an ability to acquire and apply new knowledge as needed, using appropriate learning strategies.</w:t>
      </w:r>
    </w:p>
    <w:p w14:paraId="0299259C" w14:textId="77777777" w:rsidR="00202771" w:rsidRPr="00BC176B" w:rsidRDefault="00202771" w:rsidP="00CB2E56">
      <w:pPr>
        <w:spacing w:after="0"/>
        <w:rPr>
          <w:rFonts w:ascii="Arial" w:eastAsia="Times New Roman" w:hAnsi="Arial" w:cs="Arial"/>
          <w:sz w:val="18"/>
          <w:szCs w:val="18"/>
        </w:rPr>
      </w:pPr>
    </w:p>
    <w:p w14:paraId="4F5D708A" w14:textId="5DDB6FC5" w:rsidR="00007F7C" w:rsidRPr="00BC176B" w:rsidRDefault="00007F7C" w:rsidP="00CB2E56">
      <w:pPr>
        <w:spacing w:after="0"/>
        <w:rPr>
          <w:rFonts w:ascii="Arial" w:eastAsia="Times New Roman" w:hAnsi="Arial" w:cs="Arial"/>
          <w:b/>
          <w:sz w:val="18"/>
          <w:szCs w:val="18"/>
        </w:rPr>
      </w:pPr>
      <w:r w:rsidRPr="00BC176B">
        <w:rPr>
          <w:rFonts w:ascii="Arial" w:eastAsia="Times New Roman" w:hAnsi="Arial" w:cs="Arial"/>
          <w:b/>
          <w:sz w:val="18"/>
          <w:szCs w:val="18"/>
        </w:rPr>
        <w:t>Bachelor of Science in Civil Engineering</w:t>
      </w:r>
    </w:p>
    <w:p w14:paraId="4EB34994" w14:textId="16B7853C"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(Requires 128 credits) </w:t>
      </w:r>
    </w:p>
    <w:p w14:paraId="4F1A9EBD" w14:textId="77777777" w:rsidR="00007F7C" w:rsidRPr="00BC176B" w:rsidRDefault="00007F7C" w:rsidP="00CB2E56">
      <w:pPr>
        <w:spacing w:after="0"/>
        <w:rPr>
          <w:rFonts w:ascii="Arial" w:eastAsia="Times New Roman" w:hAnsi="Arial" w:cs="Arial"/>
          <w:sz w:val="18"/>
          <w:szCs w:val="18"/>
        </w:rPr>
      </w:pPr>
    </w:p>
    <w:p w14:paraId="4B4888AF" w14:textId="77777777" w:rsidR="00007F7C" w:rsidRPr="00BC176B" w:rsidRDefault="00007F7C" w:rsidP="00CB2E56">
      <w:pPr>
        <w:spacing w:after="0"/>
        <w:rPr>
          <w:rFonts w:ascii="Arial" w:eastAsia="Times New Roman" w:hAnsi="Arial" w:cs="Arial"/>
          <w:b/>
          <w:sz w:val="18"/>
          <w:szCs w:val="18"/>
        </w:rPr>
      </w:pPr>
      <w:r w:rsidRPr="00BC176B">
        <w:rPr>
          <w:rFonts w:ascii="Arial" w:eastAsia="Times New Roman" w:hAnsi="Arial" w:cs="Arial"/>
          <w:b/>
          <w:sz w:val="18"/>
          <w:szCs w:val="18"/>
        </w:rPr>
        <w:t>Admission Requirements</w:t>
      </w:r>
    </w:p>
    <w:p w14:paraId="38B07B1D"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All students must meet the minimum admission requirements of the University. Please refer to the Admissions section of this catalog.</w:t>
      </w:r>
    </w:p>
    <w:p w14:paraId="656FE3B2" w14:textId="77777777" w:rsidR="00007F7C" w:rsidRPr="00BC176B" w:rsidRDefault="00007F7C" w:rsidP="00CB2E56">
      <w:pPr>
        <w:spacing w:after="0"/>
        <w:rPr>
          <w:rFonts w:ascii="Arial" w:eastAsia="Times New Roman" w:hAnsi="Arial" w:cs="Arial"/>
          <w:sz w:val="18"/>
          <w:szCs w:val="18"/>
        </w:rPr>
      </w:pPr>
    </w:p>
    <w:p w14:paraId="61CD58C2"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Prerequisite Coursework for Transfer Students</w:t>
      </w:r>
    </w:p>
    <w:p w14:paraId="1DD30297" w14:textId="7777777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Transfer Student Manual and below.</w:t>
      </w:r>
    </w:p>
    <w:p w14:paraId="431714DA" w14:textId="77777777" w:rsidR="00007F7C" w:rsidRPr="00BC176B" w:rsidRDefault="00007F7C" w:rsidP="00CB2E56">
      <w:pPr>
        <w:spacing w:after="0"/>
        <w:rPr>
          <w:rFonts w:ascii="Arial" w:eastAsia="Times New Roman" w:hAnsi="Arial" w:cs="Arial"/>
          <w:sz w:val="18"/>
          <w:szCs w:val="18"/>
        </w:rPr>
      </w:pPr>
    </w:p>
    <w:p w14:paraId="327FBFC7" w14:textId="208B4627" w:rsidR="00007F7C"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1319B9DB" w14:textId="2E69D7D8" w:rsidR="00587D09" w:rsidRPr="00BC176B" w:rsidRDefault="00BC176B" w:rsidP="00CB2E56">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BC176B">
        <w:rPr>
          <w:rFonts w:ascii="Arial" w:eastAsia="Times New Roman" w:hAnsi="Arial" w:cs="Arial"/>
          <w:b/>
          <w:bCs/>
          <w:strike/>
          <w:color w:val="FF0000"/>
          <w:sz w:val="18"/>
          <w:szCs w:val="18"/>
        </w:rPr>
        <w:t>Prerequisite </w:t>
      </w:r>
      <w:r w:rsidR="00587D09" w:rsidRPr="00BC176B">
        <w:rPr>
          <w:rFonts w:ascii="Arial" w:eastAsia="Times New Roman" w:hAnsi="Arial" w:cs="Arial"/>
          <w:b/>
          <w:bCs/>
          <w:strike/>
          <w:color w:val="FF0000"/>
          <w:sz w:val="18"/>
          <w:szCs w:val="18"/>
        </w:rPr>
        <w:t xml:space="preserve">Coursework for Transfer </w:t>
      </w:r>
      <w:commentRangeStart w:id="1"/>
      <w:r w:rsidR="00587D09" w:rsidRPr="00BC176B">
        <w:rPr>
          <w:rFonts w:ascii="Arial" w:eastAsia="Times New Roman" w:hAnsi="Arial" w:cs="Arial"/>
          <w:b/>
          <w:bCs/>
          <w:strike/>
          <w:color w:val="FF0000"/>
          <w:sz w:val="18"/>
          <w:szCs w:val="18"/>
        </w:rPr>
        <w:t>Students</w:t>
      </w:r>
      <w:commentRangeEnd w:id="1"/>
      <w:r>
        <w:rPr>
          <w:rStyle w:val="CommentReference"/>
        </w:rPr>
        <w:commentReference w:id="1"/>
      </w:r>
      <w:r w:rsidR="00587D09" w:rsidRPr="00BC176B">
        <w:rPr>
          <w:rFonts w:ascii="Arial" w:eastAsia="Times New Roman" w:hAnsi="Arial" w:cs="Arial"/>
          <w:strike/>
          <w:color w:val="FF0000"/>
          <w:sz w:val="18"/>
          <w:szCs w:val="18"/>
        </w:rPr>
        <w:br/>
        <w:t>To minimize the time necessary to complete the Civil Engineering degree, transfer students entering the University with an A.A. degree should structure their programs to include the following:</w:t>
      </w:r>
    </w:p>
    <w:tbl>
      <w:tblPr>
        <w:tblW w:w="0" w:type="auto"/>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2877"/>
        <w:gridCol w:w="291"/>
        <w:gridCol w:w="1966"/>
      </w:tblGrid>
      <w:tr w:rsidR="00587D09" w:rsidRPr="00BC176B" w14:paraId="58278D54"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FBD3CF" w14:textId="77777777" w:rsidR="00587D09" w:rsidRPr="00BC176B" w:rsidRDefault="00587D09" w:rsidP="00CB2E56">
            <w:pPr>
              <w:spacing w:after="0" w:line="240" w:lineRule="auto"/>
              <w:rPr>
                <w:rFonts w:ascii="Arial" w:eastAsia="Times New Roman" w:hAnsi="Arial" w:cs="Arial"/>
                <w:b/>
                <w:bCs/>
                <w:strike/>
                <w:color w:val="FF0000"/>
                <w:sz w:val="18"/>
                <w:szCs w:val="18"/>
              </w:rPr>
            </w:pPr>
            <w:r w:rsidRPr="00BC176B">
              <w:rPr>
                <w:rFonts w:ascii="Arial" w:eastAsia="Times New Roman" w:hAnsi="Arial" w:cs="Arial"/>
                <w:b/>
                <w:bCs/>
                <w:strike/>
                <w:color w:val="FF0000"/>
                <w:sz w:val="18"/>
                <w:szCs w:val="18"/>
              </w:rPr>
              <w:t>Topics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F99074" w14:textId="77777777" w:rsidR="00587D09" w:rsidRPr="00BC176B" w:rsidRDefault="00587D09" w:rsidP="00CB2E56">
            <w:pPr>
              <w:spacing w:after="0" w:line="240" w:lineRule="auto"/>
              <w:rPr>
                <w:rFonts w:ascii="Arial" w:eastAsia="Times New Roman" w:hAnsi="Arial" w:cs="Arial"/>
                <w:b/>
                <w:bCs/>
                <w:strike/>
                <w:color w:val="FF0000"/>
                <w:sz w:val="18"/>
                <w:szCs w:val="18"/>
              </w:rPr>
            </w:pPr>
            <w:r w:rsidRPr="00BC176B">
              <w:rPr>
                <w:rFonts w:ascii="Arial" w:eastAsia="Times New Roman" w:hAnsi="Arial" w:cs="Arial"/>
                <w:b/>
                <w:bCs/>
                <w:strike/>
                <w:color w:val="FF0000"/>
                <w:sz w:val="18"/>
                <w:szCs w:val="18"/>
              </w:rPr>
              <w:t>Credits (1)</w:t>
            </w:r>
          </w:p>
        </w:tc>
      </w:tr>
      <w:tr w:rsidR="00587D09" w:rsidRPr="00BC176B" w14:paraId="7E1EC6A4"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65AB88"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English Composition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7235FB"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8DB327"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(two 3-credit courses)</w:t>
            </w:r>
          </w:p>
        </w:tc>
      </w:tr>
      <w:tr w:rsidR="00587D09" w:rsidRPr="00BC176B" w14:paraId="7B75245C"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B77BDC"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Social Science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17918D"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376D9E"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(two 3-credit courses)</w:t>
            </w:r>
          </w:p>
        </w:tc>
      </w:tr>
      <w:tr w:rsidR="00587D09" w:rsidRPr="00BC176B" w14:paraId="4A1E9F0B"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00C5B9"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Humanities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AE1E0E"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C3BC61"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(two 3-credit courses)</w:t>
            </w:r>
          </w:p>
        </w:tc>
      </w:tr>
      <w:tr w:rsidR="00587D09" w:rsidRPr="00BC176B" w14:paraId="3DDE4110"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C83F9E"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Complete Calculus Sequence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3D42FB"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3F3B99"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(three 4-credit courses)</w:t>
            </w:r>
          </w:p>
        </w:tc>
      </w:tr>
      <w:tr w:rsidR="00587D09" w:rsidRPr="00BC176B" w14:paraId="5B5BA744"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72CC8C"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Ordinary Differential Equations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1DC025"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612880"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(one 3-credit course)</w:t>
            </w:r>
          </w:p>
        </w:tc>
      </w:tr>
      <w:tr w:rsidR="00587D09" w:rsidRPr="00BC176B" w14:paraId="57C995A3"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2CC3B4"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General Chemistry, with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5CAEB9"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A7E359"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(one 4-credit course,</w:t>
            </w:r>
            <w:r w:rsidRPr="00BC176B">
              <w:rPr>
                <w:rFonts w:ascii="Arial" w:eastAsia="Times New Roman" w:hAnsi="Arial" w:cs="Arial"/>
                <w:strike/>
                <w:color w:val="FF0000"/>
                <w:sz w:val="18"/>
                <w:szCs w:val="18"/>
              </w:rPr>
              <w:br/>
              <w:t>including lab)</w:t>
            </w:r>
          </w:p>
        </w:tc>
      </w:tr>
      <w:tr w:rsidR="00587D09" w:rsidRPr="00BC176B" w14:paraId="7AB68138"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7E72EB"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Calculus-based Physics, with Labs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0B8001"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3A9016"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(two 4-credit courses,</w:t>
            </w:r>
            <w:r w:rsidRPr="00BC176B">
              <w:rPr>
                <w:rFonts w:ascii="Arial" w:eastAsia="Times New Roman" w:hAnsi="Arial" w:cs="Arial"/>
                <w:strike/>
                <w:color w:val="FF0000"/>
                <w:sz w:val="18"/>
                <w:szCs w:val="18"/>
              </w:rPr>
              <w:br/>
              <w:t>including labs)</w:t>
            </w:r>
          </w:p>
        </w:tc>
      </w:tr>
      <w:tr w:rsidR="00587D09" w:rsidRPr="00BC176B" w14:paraId="36E5CEED"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882A78"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Computer Programming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D21170"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F3D958"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(one 3-credit course)</w:t>
            </w:r>
          </w:p>
        </w:tc>
      </w:tr>
      <w:tr w:rsidR="00587D09" w:rsidRPr="00BC176B" w14:paraId="1AD22478"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40184A" w14:textId="77777777" w:rsidR="00587D09" w:rsidRPr="00BC176B" w:rsidRDefault="00587D09" w:rsidP="00CB2E56">
            <w:pPr>
              <w:spacing w:before="100" w:beforeAutospacing="1" w:after="100" w:afterAutospacing="1"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Fundamentals of/Introduction</w:t>
            </w:r>
            <w:r w:rsidRPr="00BC176B">
              <w:rPr>
                <w:rFonts w:ascii="Arial" w:eastAsia="Times New Roman" w:hAnsi="Arial" w:cs="Arial"/>
                <w:strike/>
                <w:color w:val="FF0000"/>
                <w:sz w:val="18"/>
                <w:szCs w:val="18"/>
              </w:rPr>
              <w:br/>
              <w:t>to Engineering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F09F95"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26E2A9"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(one 3-credit course)</w:t>
            </w:r>
          </w:p>
        </w:tc>
      </w:tr>
      <w:tr w:rsidR="00587D09" w:rsidRPr="00BC176B" w14:paraId="42A33F78" w14:textId="77777777" w:rsidTr="00587D09">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CDD67B"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Additional Electives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A9D9B8"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1221B1" w14:textId="77777777" w:rsidR="00587D09" w:rsidRPr="00BC176B" w:rsidRDefault="00587D09" w:rsidP="00CB2E56">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(two 3-credit courses)</w:t>
            </w:r>
          </w:p>
        </w:tc>
      </w:tr>
    </w:tbl>
    <w:p w14:paraId="0BC6B2F7" w14:textId="77777777" w:rsidR="00587D09" w:rsidRPr="00BC176B" w:rsidRDefault="00587D09" w:rsidP="00CB2E56">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BC176B">
        <w:rPr>
          <w:rFonts w:ascii="Arial" w:eastAsia="Times New Roman" w:hAnsi="Arial" w:cs="Arial"/>
          <w:b/>
          <w:bCs/>
          <w:strike/>
          <w:color w:val="FF0000"/>
          <w:sz w:val="18"/>
          <w:szCs w:val="18"/>
        </w:rPr>
        <w:t>Notes:</w:t>
      </w:r>
      <w:r w:rsidRPr="00BC176B">
        <w:rPr>
          <w:rFonts w:ascii="Arial" w:eastAsia="Times New Roman" w:hAnsi="Arial" w:cs="Arial"/>
          <w:strike/>
          <w:color w:val="FF0000"/>
          <w:sz w:val="18"/>
          <w:szCs w:val="18"/>
        </w:rPr>
        <w:br/>
        <w:t>(1) The number of credits may vary by institution.</w:t>
      </w:r>
      <w:r w:rsidRPr="00BC176B">
        <w:rPr>
          <w:rFonts w:ascii="Arial" w:eastAsia="Times New Roman" w:hAnsi="Arial" w:cs="Arial"/>
          <w:strike/>
          <w:color w:val="FF0000"/>
          <w:sz w:val="18"/>
          <w:szCs w:val="18"/>
        </w:rPr>
        <w:br/>
      </w:r>
      <w:r w:rsidRPr="00BC176B">
        <w:rPr>
          <w:rFonts w:ascii="Arial" w:eastAsia="Times New Roman" w:hAnsi="Arial" w:cs="Arial"/>
          <w:strike/>
          <w:color w:val="FF0000"/>
          <w:sz w:val="18"/>
          <w:szCs w:val="18"/>
        </w:rPr>
        <w:br/>
        <w:t>(2) Software applications courses are </w:t>
      </w:r>
      <w:r w:rsidRPr="00BC176B">
        <w:rPr>
          <w:rFonts w:ascii="Arial" w:eastAsia="Times New Roman" w:hAnsi="Arial" w:cs="Arial"/>
          <w:b/>
          <w:bCs/>
          <w:strike/>
          <w:color w:val="FF0000"/>
          <w:sz w:val="18"/>
          <w:szCs w:val="18"/>
        </w:rPr>
        <w:t>not </w:t>
      </w:r>
      <w:r w:rsidRPr="00BC176B">
        <w:rPr>
          <w:rFonts w:ascii="Arial" w:eastAsia="Times New Roman" w:hAnsi="Arial" w:cs="Arial"/>
          <w:strike/>
          <w:color w:val="FF0000"/>
          <w:sz w:val="18"/>
          <w:szCs w:val="18"/>
        </w:rPr>
        <w:t>computer programming courses.</w:t>
      </w:r>
      <w:r w:rsidRPr="00BC176B">
        <w:rPr>
          <w:rFonts w:ascii="Arial" w:eastAsia="Times New Roman" w:hAnsi="Arial" w:cs="Arial"/>
          <w:strike/>
          <w:color w:val="FF0000"/>
          <w:sz w:val="18"/>
          <w:szCs w:val="18"/>
        </w:rPr>
        <w:br/>
      </w:r>
      <w:r w:rsidRPr="00BC176B">
        <w:rPr>
          <w:rFonts w:ascii="Arial" w:eastAsia="Times New Roman" w:hAnsi="Arial" w:cs="Arial"/>
          <w:strike/>
          <w:color w:val="FF0000"/>
          <w:sz w:val="18"/>
          <w:szCs w:val="18"/>
        </w:rPr>
        <w:br/>
        <w:t>(3) An introductory course in engineering is preferred. However, substitutions may be allowed, provided they are part of a cohesive pre-engineering A.A. degree program.</w:t>
      </w:r>
      <w:r w:rsidRPr="00BC176B">
        <w:rPr>
          <w:rFonts w:ascii="Arial" w:eastAsia="Times New Roman" w:hAnsi="Arial" w:cs="Arial"/>
          <w:strike/>
          <w:color w:val="FF0000"/>
          <w:sz w:val="18"/>
          <w:szCs w:val="18"/>
        </w:rPr>
        <w:br/>
      </w:r>
      <w:r w:rsidRPr="00BC176B">
        <w:rPr>
          <w:rFonts w:ascii="Arial" w:eastAsia="Times New Roman" w:hAnsi="Arial" w:cs="Arial"/>
          <w:strike/>
          <w:color w:val="FF0000"/>
          <w:sz w:val="18"/>
          <w:szCs w:val="18"/>
        </w:rPr>
        <w:br/>
        <w:t>(4) Some institutions offer engineering fundamentals courses that may fulfill degree requirements. See degree requirements below. </w:t>
      </w:r>
    </w:p>
    <w:p w14:paraId="1230FE20" w14:textId="77777777" w:rsidR="00E00CEC" w:rsidRPr="00BC176B" w:rsidRDefault="00E00CEC" w:rsidP="00CB2E56">
      <w:pPr>
        <w:spacing w:before="100" w:beforeAutospacing="1" w:after="100" w:afterAutospacing="1" w:line="240" w:lineRule="auto"/>
        <w:rPr>
          <w:rFonts w:ascii="Arial" w:eastAsia="Times New Roman" w:hAnsi="Arial" w:cs="Arial"/>
          <w:sz w:val="18"/>
          <w:szCs w:val="18"/>
        </w:rPr>
      </w:pPr>
      <w:r w:rsidRPr="00BC176B">
        <w:rPr>
          <w:rFonts w:ascii="Arial" w:eastAsia="Times New Roman" w:hAnsi="Arial" w:cs="Arial"/>
          <w:b/>
          <w:sz w:val="18"/>
          <w:szCs w:val="18"/>
        </w:rPr>
        <w:t>Degree Requirements</w:t>
      </w:r>
      <w:r w:rsidRPr="00BC176B">
        <w:rPr>
          <w:rFonts w:ascii="Arial" w:eastAsia="Times New Roman" w:hAnsi="Arial" w:cs="Arial"/>
          <w:b/>
          <w:sz w:val="18"/>
          <w:szCs w:val="18"/>
        </w:rPr>
        <w:br/>
      </w:r>
      <w:r w:rsidRPr="00BC176B">
        <w:rPr>
          <w:rFonts w:ascii="Arial" w:eastAsia="Times New Roman" w:hAnsi="Arial" w:cs="Arial"/>
          <w:sz w:val="18"/>
          <w:szCs w:val="18"/>
        </w:rPr>
        <w:t>The Bachelor of Science in Civil Engineering degree will be awarded to students who:</w:t>
      </w:r>
    </w:p>
    <w:p w14:paraId="7C91C82B" w14:textId="77777777" w:rsidR="00E00CEC" w:rsidRPr="00BC176B" w:rsidRDefault="00E00CEC" w:rsidP="00CB2E56">
      <w:pPr>
        <w:spacing w:before="100" w:beforeAutospacing="1" w:after="100" w:afterAutospacing="1" w:line="240" w:lineRule="auto"/>
        <w:rPr>
          <w:rFonts w:ascii="Arial" w:eastAsia="Times New Roman" w:hAnsi="Arial" w:cs="Arial"/>
          <w:sz w:val="18"/>
          <w:szCs w:val="18"/>
        </w:rPr>
      </w:pPr>
      <w:r w:rsidRPr="00BC176B">
        <w:rPr>
          <w:rFonts w:ascii="Arial" w:eastAsia="Times New Roman" w:hAnsi="Arial" w:cs="Arial"/>
          <w:sz w:val="18"/>
          <w:szCs w:val="18"/>
        </w:rPr>
        <w:t>1. Meet all general degree requirements of the University;</w:t>
      </w:r>
      <w:r w:rsidRPr="00BC176B">
        <w:rPr>
          <w:rFonts w:ascii="Arial" w:eastAsia="Times New Roman" w:hAnsi="Arial" w:cs="Arial"/>
          <w:sz w:val="18"/>
          <w:szCs w:val="18"/>
        </w:rPr>
        <w:br/>
      </w:r>
      <w:r w:rsidRPr="00BC176B">
        <w:rPr>
          <w:rFonts w:ascii="Arial" w:eastAsia="Times New Roman" w:hAnsi="Arial" w:cs="Arial"/>
          <w:sz w:val="18"/>
          <w:szCs w:val="18"/>
        </w:rPr>
        <w:br/>
        <w:t>2. Complete the curriculum for the B.S. in Civil Engineering degree (see below);</w:t>
      </w:r>
      <w:r w:rsidRPr="00BC176B">
        <w:rPr>
          <w:rFonts w:ascii="Arial" w:eastAsia="Times New Roman" w:hAnsi="Arial" w:cs="Arial"/>
          <w:sz w:val="18"/>
          <w:szCs w:val="18"/>
        </w:rPr>
        <w:br/>
      </w:r>
      <w:r w:rsidRPr="00BC176B">
        <w:rPr>
          <w:rFonts w:ascii="Arial" w:eastAsia="Times New Roman" w:hAnsi="Arial" w:cs="Arial"/>
          <w:sz w:val="18"/>
          <w:szCs w:val="18"/>
        </w:rPr>
        <w:br/>
        <w:t>3. Take the Fundamentals of Engineering examination (the first of two exams necessary for professional licensure; contact the department for details).</w:t>
      </w:r>
    </w:p>
    <w:p w14:paraId="3914FA24" w14:textId="77777777" w:rsidR="00007F7C" w:rsidRPr="00BC176B" w:rsidRDefault="00007F7C" w:rsidP="00CB2E56">
      <w:pPr>
        <w:spacing w:after="0"/>
        <w:rPr>
          <w:rFonts w:ascii="Arial" w:eastAsia="Times New Roman" w:hAnsi="Arial" w:cs="Arial"/>
          <w:b/>
          <w:sz w:val="18"/>
          <w:szCs w:val="18"/>
        </w:rPr>
      </w:pPr>
      <w:r w:rsidRPr="00BC176B">
        <w:rPr>
          <w:rFonts w:ascii="Arial" w:eastAsia="Times New Roman" w:hAnsi="Arial" w:cs="Arial"/>
          <w:b/>
          <w:sz w:val="18"/>
          <w:szCs w:val="18"/>
        </w:rPr>
        <w:t>Curriculum</w:t>
      </w:r>
    </w:p>
    <w:p w14:paraId="20E958EE" w14:textId="73766BEE" w:rsidR="002D4628" w:rsidRPr="00BC176B" w:rsidRDefault="00007F7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The Bachelor of Science in Civil Engineering degree requires 128 credits. For credit toward the degree, a grade of "C" or better must be received in each course listed. In addition, all prerequisites for each mathematics, science or engineering course must be completed with a grade of "C" or better before enrollment is permitted. </w:t>
      </w:r>
      <w:r w:rsidR="002D4628" w:rsidRPr="00BC176B">
        <w:rPr>
          <w:rFonts w:ascii="Arial" w:eastAsia="Times New Roman" w:hAnsi="Arial" w:cs="Arial"/>
          <w:sz w:val="18"/>
          <w:szCs w:val="18"/>
        </w:rPr>
        <w:t>BSCV students must complete the following coursework</w:t>
      </w:r>
      <w:r w:rsidR="00E00CEC" w:rsidRPr="00BC176B">
        <w:rPr>
          <w:rFonts w:ascii="Arial" w:eastAsia="Times New Roman" w:hAnsi="Arial" w:cs="Arial"/>
          <w:sz w:val="18"/>
          <w:szCs w:val="18"/>
        </w:rPr>
        <w:t xml:space="preserve"> as follows.</w:t>
      </w:r>
    </w:p>
    <w:p w14:paraId="3A4BE572" w14:textId="610BFD1D" w:rsidR="00C101B0" w:rsidRDefault="00C101B0" w:rsidP="00CB2E56">
      <w:pPr>
        <w:spacing w:after="0"/>
        <w:rPr>
          <w:rFonts w:ascii="Arial" w:eastAsia="Times New Roman" w:hAnsi="Arial" w:cs="Arial"/>
          <w:sz w:val="18"/>
          <w:szCs w:val="18"/>
        </w:rPr>
      </w:pPr>
    </w:p>
    <w:p w14:paraId="14904D65" w14:textId="77777777" w:rsidR="00134E09" w:rsidRDefault="00134E09" w:rsidP="00CB2E56">
      <w:pPr>
        <w:spacing w:after="0" w:line="240" w:lineRule="auto"/>
        <w:rPr>
          <w:rFonts w:ascii="Arial" w:eastAsia="Times New Roman" w:hAnsi="Arial" w:cs="Arial"/>
          <w:b/>
          <w:sz w:val="18"/>
          <w:szCs w:val="18"/>
        </w:rPr>
      </w:pPr>
    </w:p>
    <w:p w14:paraId="38F3C0F4" w14:textId="77777777" w:rsidR="00134E09" w:rsidRDefault="00134E09" w:rsidP="00CB2E56">
      <w:pPr>
        <w:spacing w:after="0" w:line="240" w:lineRule="auto"/>
        <w:rPr>
          <w:rFonts w:ascii="Arial" w:eastAsia="Times New Roman" w:hAnsi="Arial" w:cs="Arial"/>
          <w:b/>
          <w:sz w:val="18"/>
          <w:szCs w:val="18"/>
        </w:rPr>
      </w:pPr>
    </w:p>
    <w:p w14:paraId="3F7770C4" w14:textId="77777777" w:rsidR="00134E09" w:rsidRDefault="00134E09" w:rsidP="00CB2E56">
      <w:pPr>
        <w:spacing w:after="0" w:line="240" w:lineRule="auto"/>
        <w:rPr>
          <w:rFonts w:ascii="Arial" w:eastAsia="Times New Roman" w:hAnsi="Arial" w:cs="Arial"/>
          <w:b/>
          <w:sz w:val="18"/>
          <w:szCs w:val="18"/>
        </w:rPr>
      </w:pPr>
    </w:p>
    <w:p w14:paraId="52858352" w14:textId="77777777" w:rsidR="00134E09" w:rsidRDefault="00134E09" w:rsidP="00CB2E56">
      <w:pPr>
        <w:spacing w:after="0" w:line="240" w:lineRule="auto"/>
        <w:rPr>
          <w:rFonts w:ascii="Arial" w:eastAsia="Times New Roman" w:hAnsi="Arial" w:cs="Arial"/>
          <w:b/>
          <w:sz w:val="18"/>
          <w:szCs w:val="18"/>
        </w:rPr>
      </w:pPr>
    </w:p>
    <w:tbl>
      <w:tblPr>
        <w:tblW w:w="629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171"/>
        <w:gridCol w:w="530"/>
        <w:gridCol w:w="875"/>
        <w:gridCol w:w="66"/>
        <w:gridCol w:w="650"/>
      </w:tblGrid>
      <w:tr w:rsidR="00CB2E56" w14:paraId="6B325B8B" w14:textId="77777777" w:rsidTr="00CB2E56">
        <w:trPr>
          <w:tblCellSpacing w:w="15" w:type="dxa"/>
        </w:trPr>
        <w:tc>
          <w:tcPr>
            <w:tcW w:w="6232" w:type="dxa"/>
            <w:gridSpan w:val="5"/>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8B3D10" w14:textId="77777777" w:rsidR="00CB2E56" w:rsidRDefault="00CB2E56" w:rsidP="00CB2E56">
            <w:pPr>
              <w:spacing w:after="0" w:line="240" w:lineRule="auto"/>
              <w:rPr>
                <w:rFonts w:ascii="Arial" w:eastAsia="Times New Roman" w:hAnsi="Arial" w:cs="Arial"/>
                <w:b/>
                <w:color w:val="FF0000"/>
                <w:sz w:val="18"/>
                <w:szCs w:val="18"/>
              </w:rPr>
            </w:pPr>
            <w:commentRangeStart w:id="2"/>
            <w:r w:rsidRPr="00CB2E56">
              <w:rPr>
                <w:rFonts w:ascii="Arial" w:eastAsia="Times New Roman" w:hAnsi="Arial" w:cs="Arial"/>
                <w:b/>
                <w:color w:val="FF0000"/>
                <w:sz w:val="18"/>
                <w:szCs w:val="18"/>
              </w:rPr>
              <w:t>Intellectual Foundations Program</w:t>
            </w:r>
            <w:commentRangeEnd w:id="2"/>
            <w:r w:rsidR="00134E09">
              <w:rPr>
                <w:rStyle w:val="CommentReference"/>
              </w:rPr>
              <w:commentReference w:id="2"/>
            </w:r>
          </w:p>
          <w:p w14:paraId="15AB6445" w14:textId="69B24416" w:rsidR="00134E09" w:rsidRPr="00CB2E56" w:rsidRDefault="00134E09" w:rsidP="00CB2E56">
            <w:pPr>
              <w:spacing w:after="0" w:line="240" w:lineRule="auto"/>
              <w:rPr>
                <w:rFonts w:ascii="Arial" w:hAnsi="Arial" w:cs="Arial"/>
                <w:b/>
                <w:bCs/>
                <w:strike/>
                <w:color w:val="000000"/>
                <w:sz w:val="18"/>
                <w:szCs w:val="18"/>
              </w:rPr>
            </w:pPr>
            <w:r w:rsidRPr="00CB2E56">
              <w:rPr>
                <w:rFonts w:ascii="Arial" w:eastAsia="Times New Roman" w:hAnsi="Arial" w:cs="Arial"/>
                <w:b/>
                <w:strike/>
                <w:color w:val="FF0000"/>
                <w:sz w:val="18"/>
                <w:szCs w:val="18"/>
              </w:rPr>
              <w:t>General Studies</w:t>
            </w:r>
          </w:p>
        </w:tc>
      </w:tr>
      <w:tr w:rsidR="00CB2E56" w14:paraId="5AC89833" w14:textId="77777777" w:rsidTr="00F36F63">
        <w:trPr>
          <w:tblCellSpacing w:w="15" w:type="dxa"/>
        </w:trPr>
        <w:tc>
          <w:tcPr>
            <w:tcW w:w="4649"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EED158"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College Writing 1 (1), (2)</w:t>
            </w:r>
          </w:p>
        </w:tc>
        <w:tc>
          <w:tcPr>
            <w:tcW w:w="905"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E1DB89"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ENC 1101</w:t>
            </w:r>
          </w:p>
        </w:tc>
        <w:tc>
          <w:tcPr>
            <w:tcW w:w="61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AFE3F2"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33761A3D" w14:textId="77777777" w:rsidTr="00F36F6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83BBD6"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College Writing 2 (1), (2)</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C9DC61"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ENC 1102</w:t>
            </w:r>
          </w:p>
        </w:tc>
        <w:tc>
          <w:tcPr>
            <w:tcW w:w="61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1854B3"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3A7D7481" w14:textId="77777777" w:rsidTr="00F36F6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D96D60" w14:textId="77777777" w:rsidR="00CB2E56" w:rsidRDefault="002A34B4" w:rsidP="00CB2E56">
            <w:pPr>
              <w:spacing w:after="0" w:line="240" w:lineRule="auto"/>
              <w:rPr>
                <w:rFonts w:ascii="Arial" w:hAnsi="Arial" w:cs="Arial"/>
                <w:color w:val="000000"/>
                <w:sz w:val="18"/>
                <w:szCs w:val="18"/>
              </w:rPr>
            </w:pPr>
            <w:hyperlink r:id="rId8" w:anchor="intellectual" w:history="1">
              <w:r w:rsidR="00CB2E56">
                <w:rPr>
                  <w:rStyle w:val="Hyperlink"/>
                  <w:rFonts w:ascii="Arial" w:hAnsi="Arial" w:cs="Arial"/>
                  <w:color w:val="3333CC"/>
                  <w:sz w:val="18"/>
                  <w:szCs w:val="18"/>
                </w:rPr>
                <w:t>Intellectual Foundations Program:</w:t>
              </w:r>
            </w:hyperlink>
            <w:r w:rsidR="00CB2E56">
              <w:rPr>
                <w:rFonts w:ascii="Arial" w:hAnsi="Arial" w:cs="Arial"/>
                <w:color w:val="000000"/>
                <w:sz w:val="18"/>
                <w:szCs w:val="18"/>
              </w:rPr>
              <w:t> Society and</w:t>
            </w:r>
            <w:r w:rsidR="00CB2E56">
              <w:rPr>
                <w:rFonts w:ascii="Arial" w:hAnsi="Arial" w:cs="Arial"/>
                <w:color w:val="000000"/>
                <w:sz w:val="18"/>
                <w:szCs w:val="18"/>
              </w:rPr>
              <w:br/>
              <w:t>Human Behavior Courses (1), (3)</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45E633"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 </w:t>
            </w:r>
          </w:p>
        </w:tc>
        <w:tc>
          <w:tcPr>
            <w:tcW w:w="61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9D02B3"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6</w:t>
            </w:r>
          </w:p>
        </w:tc>
      </w:tr>
      <w:tr w:rsidR="00A86C2E" w14:paraId="297E094D" w14:textId="77777777" w:rsidTr="00F36F6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EB4CDB" w14:textId="77777777" w:rsidR="00CB2E56" w:rsidRDefault="002A34B4" w:rsidP="00CB2E56">
            <w:pPr>
              <w:spacing w:after="0" w:line="240" w:lineRule="auto"/>
              <w:rPr>
                <w:rFonts w:ascii="Arial" w:hAnsi="Arial" w:cs="Arial"/>
                <w:color w:val="000000"/>
                <w:sz w:val="18"/>
                <w:szCs w:val="18"/>
              </w:rPr>
            </w:pPr>
            <w:hyperlink r:id="rId9" w:anchor="intellectual" w:history="1">
              <w:r w:rsidR="00CB2E56">
                <w:rPr>
                  <w:rStyle w:val="Hyperlink"/>
                  <w:rFonts w:ascii="Arial" w:hAnsi="Arial" w:cs="Arial"/>
                  <w:color w:val="3333CC"/>
                  <w:sz w:val="18"/>
                  <w:szCs w:val="18"/>
                </w:rPr>
                <w:t>Intellectual Foundations Program:</w:t>
              </w:r>
            </w:hyperlink>
            <w:r w:rsidR="00CB2E56">
              <w:rPr>
                <w:rFonts w:ascii="Arial" w:hAnsi="Arial" w:cs="Arial"/>
                <w:color w:val="000000"/>
                <w:sz w:val="18"/>
                <w:szCs w:val="18"/>
              </w:rPr>
              <w:t> Global</w:t>
            </w:r>
            <w:r w:rsidR="00CB2E56">
              <w:rPr>
                <w:rFonts w:ascii="Arial" w:hAnsi="Arial" w:cs="Arial"/>
                <w:color w:val="000000"/>
                <w:sz w:val="18"/>
                <w:szCs w:val="18"/>
              </w:rPr>
              <w:br/>
              <w:t>Citizenship Courses (1), (3)</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2F05F26"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 </w:t>
            </w:r>
          </w:p>
        </w:tc>
        <w:tc>
          <w:tcPr>
            <w:tcW w:w="61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7F1CBA"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6</w:t>
            </w:r>
          </w:p>
        </w:tc>
      </w:tr>
      <w:tr w:rsidR="00A86C2E" w14:paraId="47FCD22B" w14:textId="77777777" w:rsidTr="00F36F6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37A0DE" w14:textId="25E88EFA" w:rsidR="00CB2E56" w:rsidRDefault="002A34B4" w:rsidP="00CB2E56">
            <w:pPr>
              <w:spacing w:after="0" w:line="240" w:lineRule="auto"/>
              <w:rPr>
                <w:rFonts w:ascii="Arial" w:hAnsi="Arial" w:cs="Arial"/>
                <w:color w:val="000000"/>
                <w:sz w:val="18"/>
                <w:szCs w:val="18"/>
              </w:rPr>
            </w:pPr>
            <w:hyperlink r:id="rId10" w:anchor="intellectual" w:history="1">
              <w:r w:rsidR="00CB2E56">
                <w:rPr>
                  <w:rStyle w:val="Hyperlink"/>
                  <w:rFonts w:ascii="Arial" w:hAnsi="Arial" w:cs="Arial"/>
                  <w:color w:val="3333CC"/>
                  <w:sz w:val="18"/>
                  <w:szCs w:val="18"/>
                </w:rPr>
                <w:t>Intellectual Foundations Program:</w:t>
              </w:r>
            </w:hyperlink>
            <w:r w:rsidR="00CB2E56">
              <w:rPr>
                <w:rFonts w:ascii="Arial" w:hAnsi="Arial" w:cs="Arial"/>
                <w:color w:val="000000"/>
                <w:sz w:val="18"/>
                <w:szCs w:val="18"/>
              </w:rPr>
              <w:t> </w:t>
            </w:r>
            <w:r w:rsidR="00CB2E56">
              <w:rPr>
                <w:rStyle w:val="collegetextred"/>
                <w:rFonts w:ascii="Arial" w:hAnsi="Arial" w:cs="Arial"/>
                <w:color w:val="FF0000"/>
                <w:sz w:val="18"/>
                <w:szCs w:val="18"/>
              </w:rPr>
              <w:t>Humanities</w:t>
            </w:r>
            <w:r>
              <w:rPr>
                <w:rStyle w:val="collegetextred"/>
                <w:rFonts w:ascii="Arial" w:hAnsi="Arial" w:cs="Arial"/>
                <w:color w:val="FF0000"/>
                <w:sz w:val="18"/>
                <w:szCs w:val="18"/>
              </w:rPr>
              <w:t xml:space="preserve"> </w:t>
            </w:r>
            <w:r w:rsidR="00CB2E56">
              <w:rPr>
                <w:rFonts w:ascii="Arial" w:hAnsi="Arial" w:cs="Arial"/>
                <w:color w:val="000000"/>
                <w:sz w:val="18"/>
                <w:szCs w:val="18"/>
              </w:rPr>
              <w:t>Courses (1), (3)</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2352F1"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 </w:t>
            </w:r>
          </w:p>
        </w:tc>
        <w:tc>
          <w:tcPr>
            <w:tcW w:w="61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31CFC7"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6</w:t>
            </w:r>
          </w:p>
        </w:tc>
      </w:tr>
      <w:tr w:rsidR="00CB2E56" w:rsidRPr="00CB2E56" w14:paraId="12E3F430" w14:textId="77777777" w:rsidTr="00F36F63">
        <w:trPr>
          <w:tblCellSpacing w:w="15" w:type="dxa"/>
        </w:trPr>
        <w:tc>
          <w:tcPr>
            <w:tcW w:w="0" w:type="auto"/>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17A366" w14:textId="77777777" w:rsidR="00CB2E56" w:rsidRPr="00CB2E56" w:rsidRDefault="00CB2E56" w:rsidP="00CB2E56">
            <w:pPr>
              <w:spacing w:after="0" w:line="240" w:lineRule="auto"/>
              <w:rPr>
                <w:rFonts w:ascii="Arial" w:hAnsi="Arial" w:cs="Arial"/>
                <w:b/>
                <w:bCs/>
                <w:strike/>
                <w:color w:val="FF0000"/>
                <w:sz w:val="18"/>
                <w:szCs w:val="18"/>
              </w:rPr>
            </w:pPr>
            <w:r w:rsidRPr="00CB2E56">
              <w:rPr>
                <w:rFonts w:ascii="Arial" w:hAnsi="Arial" w:cs="Arial"/>
                <w:b/>
                <w:bCs/>
                <w:strike/>
                <w:color w:val="FF0000"/>
                <w:sz w:val="18"/>
                <w:szCs w:val="18"/>
              </w:rPr>
              <w:t>Total</w:t>
            </w:r>
          </w:p>
        </w:tc>
        <w:tc>
          <w:tcPr>
            <w:tcW w:w="61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E4497C" w14:textId="77777777" w:rsidR="00CB2E56" w:rsidRPr="00CB2E56" w:rsidRDefault="00CB2E56" w:rsidP="00CB2E56">
            <w:pPr>
              <w:spacing w:after="0" w:line="240" w:lineRule="auto"/>
              <w:rPr>
                <w:rFonts w:ascii="Arial" w:hAnsi="Arial" w:cs="Arial"/>
                <w:b/>
                <w:bCs/>
                <w:strike/>
                <w:color w:val="FF0000"/>
                <w:sz w:val="18"/>
                <w:szCs w:val="18"/>
              </w:rPr>
            </w:pPr>
            <w:r w:rsidRPr="00CB2E56">
              <w:rPr>
                <w:rFonts w:ascii="Arial" w:hAnsi="Arial" w:cs="Arial"/>
                <w:b/>
                <w:bCs/>
                <w:strike/>
                <w:color w:val="FF0000"/>
                <w:sz w:val="18"/>
                <w:szCs w:val="18"/>
              </w:rPr>
              <w:t>24</w:t>
            </w:r>
          </w:p>
        </w:tc>
      </w:tr>
      <w:tr w:rsidR="00CB2E56" w:rsidRPr="00CB2E56" w14:paraId="007497D9" w14:textId="77777777" w:rsidTr="00CB2E56">
        <w:trPr>
          <w:tblCellSpacing w:w="15" w:type="dxa"/>
        </w:trPr>
        <w:tc>
          <w:tcPr>
            <w:tcW w:w="6232" w:type="dxa"/>
            <w:gridSpan w:val="5"/>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5448AC" w14:textId="28A3C469" w:rsidR="00CB2E56" w:rsidRPr="00CB2E56" w:rsidRDefault="00134E09" w:rsidP="00134E09">
            <w:pPr>
              <w:spacing w:after="0" w:line="240" w:lineRule="auto"/>
              <w:rPr>
                <w:rFonts w:ascii="Arial" w:hAnsi="Arial" w:cs="Arial"/>
                <w:b/>
                <w:bCs/>
                <w:strike/>
                <w:color w:val="FF0000"/>
                <w:sz w:val="18"/>
                <w:szCs w:val="18"/>
              </w:rPr>
            </w:pPr>
            <w:r w:rsidRPr="00CB2E56">
              <w:rPr>
                <w:rFonts w:ascii="Arial" w:hAnsi="Arial" w:cs="Arial"/>
                <w:b/>
                <w:bCs/>
                <w:color w:val="FF0000"/>
                <w:sz w:val="18"/>
                <w:szCs w:val="18"/>
              </w:rPr>
              <w:t>Foundations of Math and Quantitative Reasoning</w:t>
            </w:r>
            <w:r w:rsidRPr="00CB2E56">
              <w:rPr>
                <w:rFonts w:ascii="Arial" w:hAnsi="Arial" w:cs="Arial"/>
                <w:b/>
                <w:bCs/>
                <w:strike/>
                <w:color w:val="FF0000"/>
                <w:sz w:val="18"/>
                <w:szCs w:val="18"/>
              </w:rPr>
              <w:t xml:space="preserve"> </w:t>
            </w:r>
          </w:p>
        </w:tc>
      </w:tr>
      <w:tr w:rsidR="00CB2E56" w:rsidRPr="00CB2E56" w14:paraId="68FCAB0B" w14:textId="77777777" w:rsidTr="00CB2E56">
        <w:trPr>
          <w:tblCellSpacing w:w="15" w:type="dxa"/>
        </w:trPr>
        <w:tc>
          <w:tcPr>
            <w:tcW w:w="6232" w:type="dxa"/>
            <w:gridSpan w:val="5"/>
            <w:tcBorders>
              <w:top w:val="outset" w:sz="6" w:space="0" w:color="0000FF"/>
              <w:left w:val="outset" w:sz="6" w:space="0" w:color="0000FF"/>
              <w:bottom w:val="outset" w:sz="6" w:space="0" w:color="0000FF"/>
              <w:right w:val="outset" w:sz="6" w:space="0" w:color="0000FF"/>
            </w:tcBorders>
            <w:shd w:val="clear" w:color="auto" w:fill="FFFFFF"/>
            <w:vAlign w:val="center"/>
          </w:tcPr>
          <w:p w14:paraId="10DC2824" w14:textId="2DB2AF4F" w:rsidR="00CB2E56" w:rsidRPr="00CB2E56" w:rsidRDefault="00134E09" w:rsidP="00CB2E56">
            <w:pPr>
              <w:spacing w:after="0" w:line="240" w:lineRule="auto"/>
              <w:rPr>
                <w:rFonts w:ascii="Arial" w:hAnsi="Arial" w:cs="Arial"/>
                <w:b/>
                <w:bCs/>
                <w:color w:val="FF0000"/>
                <w:sz w:val="18"/>
                <w:szCs w:val="18"/>
              </w:rPr>
            </w:pPr>
            <w:r w:rsidRPr="00CB2E56">
              <w:rPr>
                <w:rFonts w:ascii="Arial" w:hAnsi="Arial" w:cs="Arial"/>
                <w:b/>
                <w:bCs/>
                <w:strike/>
                <w:color w:val="FF0000"/>
                <w:sz w:val="18"/>
                <w:szCs w:val="18"/>
              </w:rPr>
              <w:t>Basic Mathematics and Sciences</w:t>
            </w:r>
          </w:p>
        </w:tc>
      </w:tr>
      <w:tr w:rsidR="00A86C2E" w14:paraId="395E2BE8" w14:textId="77777777" w:rsidTr="00F36F63">
        <w:trPr>
          <w:tblCellSpacing w:w="15" w:type="dxa"/>
        </w:trPr>
        <w:tc>
          <w:tcPr>
            <w:tcW w:w="413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F21D80"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Calculus with Analytic Geometry 1 (1), (4)</w:t>
            </w:r>
          </w:p>
        </w:tc>
        <w:tc>
          <w:tcPr>
            <w:tcW w:w="1356"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627DC9"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MAC 2311</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805589"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4</w:t>
            </w:r>
          </w:p>
        </w:tc>
      </w:tr>
      <w:tr w:rsidR="00A86C2E" w14:paraId="4C3C4AFE"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C73387"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Calculus with Analytic Geometry 2 (1), (4)</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10B07D"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MAC 2312</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4F7B5B"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4</w:t>
            </w:r>
          </w:p>
        </w:tc>
      </w:tr>
      <w:tr w:rsidR="00CB2E56" w:rsidRPr="00CB2E56" w14:paraId="519AD19B"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15D28E" w14:textId="77777777" w:rsidR="00CB2E56" w:rsidRPr="00CB2E56" w:rsidRDefault="00CB2E56" w:rsidP="00CB2E56">
            <w:pPr>
              <w:spacing w:after="0" w:line="240" w:lineRule="auto"/>
              <w:rPr>
                <w:rFonts w:ascii="Arial" w:hAnsi="Arial" w:cs="Arial"/>
                <w:strike/>
                <w:color w:val="FF0000"/>
                <w:sz w:val="18"/>
                <w:szCs w:val="18"/>
              </w:rPr>
            </w:pPr>
            <w:commentRangeStart w:id="3"/>
            <w:r w:rsidRPr="00CB2E56">
              <w:rPr>
                <w:rFonts w:ascii="Arial" w:hAnsi="Arial" w:cs="Arial"/>
                <w:strike/>
                <w:color w:val="FF0000"/>
                <w:sz w:val="18"/>
                <w:szCs w:val="18"/>
              </w:rPr>
              <w:t>Calculus with Analytic Geometry 3</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3B7B16" w14:textId="77777777" w:rsidR="00CB2E56" w:rsidRPr="00CB2E56" w:rsidRDefault="00CB2E56" w:rsidP="00CB2E56">
            <w:pPr>
              <w:spacing w:after="0" w:line="240" w:lineRule="auto"/>
              <w:rPr>
                <w:rFonts w:ascii="Arial" w:hAnsi="Arial" w:cs="Arial"/>
                <w:strike/>
                <w:color w:val="FF0000"/>
                <w:sz w:val="18"/>
                <w:szCs w:val="18"/>
              </w:rPr>
            </w:pPr>
            <w:r w:rsidRPr="00CB2E56">
              <w:rPr>
                <w:rFonts w:ascii="Arial" w:hAnsi="Arial" w:cs="Arial"/>
                <w:strike/>
                <w:color w:val="FF0000"/>
                <w:sz w:val="18"/>
                <w:szCs w:val="18"/>
              </w:rPr>
              <w:t>MAC 2313</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EDCB3E" w14:textId="77777777" w:rsidR="00CB2E56" w:rsidRPr="00CB2E56" w:rsidRDefault="00CB2E56" w:rsidP="00CB2E56">
            <w:pPr>
              <w:spacing w:after="0" w:line="240" w:lineRule="auto"/>
              <w:rPr>
                <w:rFonts w:ascii="Arial" w:hAnsi="Arial" w:cs="Arial"/>
                <w:strike/>
                <w:color w:val="FF0000"/>
                <w:sz w:val="18"/>
                <w:szCs w:val="18"/>
              </w:rPr>
            </w:pPr>
            <w:r w:rsidRPr="00CB2E56">
              <w:rPr>
                <w:rFonts w:ascii="Arial" w:hAnsi="Arial" w:cs="Arial"/>
                <w:strike/>
                <w:color w:val="FF0000"/>
                <w:sz w:val="18"/>
                <w:szCs w:val="18"/>
              </w:rPr>
              <w:t>4</w:t>
            </w:r>
            <w:commentRangeEnd w:id="3"/>
            <w:r w:rsidR="00134E09">
              <w:rPr>
                <w:rStyle w:val="CommentReference"/>
              </w:rPr>
              <w:commentReference w:id="3"/>
            </w:r>
          </w:p>
        </w:tc>
      </w:tr>
      <w:tr w:rsidR="00CB2E56" w:rsidRPr="00CB2E56" w14:paraId="208253C0" w14:textId="77777777" w:rsidTr="00CB2E56">
        <w:trPr>
          <w:tblCellSpacing w:w="15" w:type="dxa"/>
        </w:trPr>
        <w:tc>
          <w:tcPr>
            <w:tcW w:w="6232" w:type="dxa"/>
            <w:gridSpan w:val="5"/>
            <w:tcBorders>
              <w:top w:val="outset" w:sz="6" w:space="0" w:color="0000FF"/>
              <w:left w:val="outset" w:sz="6" w:space="0" w:color="0000FF"/>
              <w:bottom w:val="outset" w:sz="6" w:space="0" w:color="0000FF"/>
              <w:right w:val="outset" w:sz="6" w:space="0" w:color="0000FF"/>
            </w:tcBorders>
            <w:shd w:val="clear" w:color="auto" w:fill="FFFFFF"/>
            <w:vAlign w:val="center"/>
          </w:tcPr>
          <w:p w14:paraId="301E968C" w14:textId="6B39315F" w:rsidR="00CB2E56" w:rsidRPr="00CB2E56" w:rsidRDefault="00CB2E56" w:rsidP="00CB2E56">
            <w:pPr>
              <w:spacing w:after="0" w:line="240" w:lineRule="auto"/>
              <w:rPr>
                <w:rFonts w:ascii="Arial" w:hAnsi="Arial" w:cs="Arial"/>
                <w:strike/>
                <w:color w:val="FF0000"/>
                <w:sz w:val="18"/>
                <w:szCs w:val="18"/>
              </w:rPr>
            </w:pPr>
            <w:r w:rsidRPr="00BC176B">
              <w:rPr>
                <w:rFonts w:ascii="Arial" w:eastAsia="Times New Roman" w:hAnsi="Arial" w:cs="Arial"/>
                <w:b/>
                <w:color w:val="FF0000"/>
                <w:sz w:val="18"/>
                <w:szCs w:val="18"/>
              </w:rPr>
              <w:t>Foundations of Science and the Natural World</w:t>
            </w:r>
          </w:p>
        </w:tc>
      </w:tr>
      <w:tr w:rsidR="00CB2E56" w:rsidRPr="00CB2E56" w14:paraId="407AF62C"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67F71C" w14:textId="77777777" w:rsidR="00CB2E56" w:rsidRPr="00CB2E56" w:rsidRDefault="00CB2E56" w:rsidP="00CB2E56">
            <w:pPr>
              <w:spacing w:after="0" w:line="240" w:lineRule="auto"/>
              <w:rPr>
                <w:rFonts w:ascii="Arial" w:hAnsi="Arial" w:cs="Arial"/>
                <w:strike/>
                <w:color w:val="FF0000"/>
                <w:sz w:val="18"/>
                <w:szCs w:val="18"/>
              </w:rPr>
            </w:pPr>
            <w:commentRangeStart w:id="4"/>
            <w:r w:rsidRPr="00CB2E56">
              <w:rPr>
                <w:rFonts w:ascii="Arial" w:hAnsi="Arial" w:cs="Arial"/>
                <w:strike/>
                <w:color w:val="FF0000"/>
                <w:sz w:val="18"/>
                <w:szCs w:val="18"/>
              </w:rPr>
              <w:t>Engineering Mathematics 1</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7FB1CF" w14:textId="77777777" w:rsidR="00CB2E56" w:rsidRPr="00CB2E56" w:rsidRDefault="00CB2E56" w:rsidP="00CB2E56">
            <w:pPr>
              <w:spacing w:after="0" w:line="240" w:lineRule="auto"/>
              <w:rPr>
                <w:rFonts w:ascii="Arial" w:hAnsi="Arial" w:cs="Arial"/>
                <w:strike/>
                <w:color w:val="FF0000"/>
                <w:sz w:val="18"/>
                <w:szCs w:val="18"/>
              </w:rPr>
            </w:pPr>
            <w:r w:rsidRPr="00CB2E56">
              <w:rPr>
                <w:rFonts w:ascii="Arial" w:hAnsi="Arial" w:cs="Arial"/>
                <w:strike/>
                <w:color w:val="FF0000"/>
                <w:sz w:val="18"/>
                <w:szCs w:val="18"/>
              </w:rPr>
              <w:t>MAP 3305</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D5145D" w14:textId="77777777" w:rsidR="00CB2E56" w:rsidRPr="00CB2E56" w:rsidRDefault="00CB2E56" w:rsidP="00CB2E56">
            <w:pPr>
              <w:spacing w:after="0" w:line="240" w:lineRule="auto"/>
              <w:rPr>
                <w:rFonts w:ascii="Arial" w:hAnsi="Arial" w:cs="Arial"/>
                <w:strike/>
                <w:color w:val="FF0000"/>
                <w:sz w:val="18"/>
                <w:szCs w:val="18"/>
              </w:rPr>
            </w:pPr>
            <w:r w:rsidRPr="00CB2E56">
              <w:rPr>
                <w:rFonts w:ascii="Arial" w:hAnsi="Arial" w:cs="Arial"/>
                <w:strike/>
                <w:color w:val="FF0000"/>
                <w:sz w:val="18"/>
                <w:szCs w:val="18"/>
              </w:rPr>
              <w:t>3</w:t>
            </w:r>
            <w:commentRangeEnd w:id="4"/>
            <w:r w:rsidR="00134E09">
              <w:rPr>
                <w:rStyle w:val="CommentReference"/>
              </w:rPr>
              <w:commentReference w:id="4"/>
            </w:r>
          </w:p>
        </w:tc>
      </w:tr>
      <w:tr w:rsidR="00CB2E56" w:rsidRPr="00CB2E56" w14:paraId="309E7BD4"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42CD47" w14:textId="77777777" w:rsidR="00CB2E56" w:rsidRPr="00CB2E56" w:rsidRDefault="00CB2E56" w:rsidP="00CB2E56">
            <w:pPr>
              <w:spacing w:after="0" w:line="240" w:lineRule="auto"/>
              <w:rPr>
                <w:rFonts w:ascii="Arial" w:hAnsi="Arial" w:cs="Arial"/>
                <w:strike/>
                <w:color w:val="FF0000"/>
                <w:sz w:val="18"/>
                <w:szCs w:val="18"/>
              </w:rPr>
            </w:pPr>
            <w:commentRangeStart w:id="5"/>
            <w:r w:rsidRPr="00CB2E56">
              <w:rPr>
                <w:rFonts w:ascii="Arial" w:hAnsi="Arial" w:cs="Arial"/>
                <w:strike/>
                <w:color w:val="FF0000"/>
                <w:sz w:val="18"/>
                <w:szCs w:val="18"/>
              </w:rPr>
              <w:t>Probability and Statistics for Engineers</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C9E7B9" w14:textId="77777777" w:rsidR="00CB2E56" w:rsidRPr="00CB2E56" w:rsidRDefault="00CB2E56" w:rsidP="00CB2E56">
            <w:pPr>
              <w:spacing w:after="0" w:line="240" w:lineRule="auto"/>
              <w:rPr>
                <w:rFonts w:ascii="Arial" w:hAnsi="Arial" w:cs="Arial"/>
                <w:strike/>
                <w:color w:val="FF0000"/>
                <w:sz w:val="18"/>
                <w:szCs w:val="18"/>
              </w:rPr>
            </w:pPr>
            <w:r w:rsidRPr="00CB2E56">
              <w:rPr>
                <w:rFonts w:ascii="Arial" w:hAnsi="Arial" w:cs="Arial"/>
                <w:strike/>
                <w:color w:val="FF0000"/>
                <w:sz w:val="18"/>
                <w:szCs w:val="18"/>
              </w:rPr>
              <w:t>STA 4032</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CB7042" w14:textId="77777777" w:rsidR="00CB2E56" w:rsidRPr="00CB2E56" w:rsidRDefault="00CB2E56" w:rsidP="00CB2E56">
            <w:pPr>
              <w:spacing w:after="0" w:line="240" w:lineRule="auto"/>
              <w:rPr>
                <w:rFonts w:ascii="Arial" w:hAnsi="Arial" w:cs="Arial"/>
                <w:strike/>
                <w:color w:val="FF0000"/>
                <w:sz w:val="18"/>
                <w:szCs w:val="18"/>
              </w:rPr>
            </w:pPr>
            <w:r w:rsidRPr="00CB2E56">
              <w:rPr>
                <w:rFonts w:ascii="Arial" w:hAnsi="Arial" w:cs="Arial"/>
                <w:strike/>
                <w:color w:val="FF0000"/>
                <w:sz w:val="18"/>
                <w:szCs w:val="18"/>
              </w:rPr>
              <w:t>3</w:t>
            </w:r>
            <w:commentRangeEnd w:id="5"/>
            <w:r w:rsidR="00134E09">
              <w:rPr>
                <w:rStyle w:val="CommentReference"/>
              </w:rPr>
              <w:commentReference w:id="5"/>
            </w:r>
          </w:p>
        </w:tc>
      </w:tr>
      <w:tr w:rsidR="00A86C2E" w14:paraId="2890FFBC"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014490" w14:textId="03DFEBCC"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 xml:space="preserve">General Chemistry 1 (1) </w:t>
            </w:r>
            <w:r w:rsidRPr="00CB2E56">
              <w:rPr>
                <w:rFonts w:ascii="Arial" w:hAnsi="Arial" w:cs="Arial"/>
                <w:color w:val="FF0000"/>
                <w:sz w:val="18"/>
                <w:szCs w:val="18"/>
              </w:rPr>
              <w:t>AND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B02C45"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CHM 2045</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9F1262" w14:textId="3A70CBCD"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 xml:space="preserve">3 </w:t>
            </w:r>
            <w:r w:rsidRPr="00CB2E56">
              <w:rPr>
                <w:rFonts w:ascii="Arial" w:hAnsi="Arial" w:cs="Arial"/>
                <w:color w:val="FF0000"/>
                <w:sz w:val="18"/>
                <w:szCs w:val="18"/>
              </w:rPr>
              <w:t>AND</w:t>
            </w:r>
          </w:p>
        </w:tc>
      </w:tr>
      <w:tr w:rsidR="00A86C2E" w14:paraId="0CFA62E9"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AFA9BC"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General Chemistry Lab 1 (1)</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0F745A"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CHM 2045L</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EF7F7A"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1</w:t>
            </w:r>
          </w:p>
        </w:tc>
      </w:tr>
      <w:tr w:rsidR="00A86C2E" w14:paraId="438E0167"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B13438" w14:textId="1FA64D05"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 xml:space="preserve">General Physics for Engineers 1 (1) </w:t>
            </w:r>
            <w:r w:rsidRPr="00CB2E56">
              <w:rPr>
                <w:rFonts w:ascii="Arial" w:hAnsi="Arial" w:cs="Arial"/>
                <w:color w:val="FF0000"/>
                <w:sz w:val="18"/>
                <w:szCs w:val="18"/>
              </w:rPr>
              <w:t>AND</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2D55A9"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PHY 2048</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3BFE0D" w14:textId="4078C70A"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 xml:space="preserve">3 </w:t>
            </w:r>
            <w:r w:rsidRPr="00CB2E56">
              <w:rPr>
                <w:rFonts w:ascii="Arial" w:hAnsi="Arial" w:cs="Arial"/>
                <w:color w:val="FF0000"/>
                <w:sz w:val="18"/>
                <w:szCs w:val="18"/>
              </w:rPr>
              <w:t>AND</w:t>
            </w:r>
          </w:p>
        </w:tc>
      </w:tr>
      <w:tr w:rsidR="00A86C2E" w14:paraId="1CE8BEC3"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D8AD9A" w14:textId="50FC8E20"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General Physics 1 Lab</w:t>
            </w:r>
            <w:r w:rsidR="00B65F55">
              <w:rPr>
                <w:rFonts w:ascii="Arial" w:hAnsi="Arial" w:cs="Arial"/>
                <w:color w:val="000000"/>
                <w:sz w:val="18"/>
                <w:szCs w:val="18"/>
              </w:rPr>
              <w:t xml:space="preserve">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88B6F9"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PHY 2048L</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E059FB" w14:textId="77777777" w:rsidR="00CB2E56" w:rsidRDefault="00CB2E56" w:rsidP="00CB2E56">
            <w:pPr>
              <w:spacing w:after="0" w:line="240" w:lineRule="auto"/>
              <w:rPr>
                <w:rFonts w:ascii="Arial" w:hAnsi="Arial" w:cs="Arial"/>
                <w:color w:val="000000"/>
                <w:sz w:val="18"/>
                <w:szCs w:val="18"/>
              </w:rPr>
            </w:pPr>
            <w:r>
              <w:rPr>
                <w:rFonts w:ascii="Arial" w:hAnsi="Arial" w:cs="Arial"/>
                <w:color w:val="000000"/>
                <w:sz w:val="18"/>
                <w:szCs w:val="18"/>
              </w:rPr>
              <w:t>1</w:t>
            </w:r>
          </w:p>
        </w:tc>
      </w:tr>
      <w:tr w:rsidR="00A86C2E" w:rsidRPr="00A86C2E" w14:paraId="4BC744FC" w14:textId="77777777" w:rsidTr="00F36F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54F50948" w14:textId="392ADBAD" w:rsidR="00A86C2E" w:rsidRPr="00A86C2E" w:rsidRDefault="00A86C2E" w:rsidP="00CB2E56">
            <w:pPr>
              <w:spacing w:after="0" w:line="240" w:lineRule="auto"/>
              <w:rPr>
                <w:rFonts w:ascii="Arial" w:hAnsi="Arial" w:cs="Arial"/>
                <w:b/>
                <w:color w:val="FF0000"/>
                <w:sz w:val="18"/>
                <w:szCs w:val="18"/>
              </w:rPr>
            </w:pPr>
            <w:r w:rsidRPr="00A86C2E">
              <w:rPr>
                <w:rFonts w:ascii="Arial" w:hAnsi="Arial" w:cs="Arial"/>
                <w:b/>
                <w:color w:val="FF0000"/>
                <w:sz w:val="18"/>
                <w:szCs w:val="18"/>
              </w:rPr>
              <w:t>TOTAL</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57720218" w14:textId="0B73E011" w:rsidR="00A86C2E" w:rsidRPr="00A86C2E" w:rsidRDefault="00A86C2E" w:rsidP="00CB2E56">
            <w:pPr>
              <w:spacing w:after="0" w:line="240" w:lineRule="auto"/>
              <w:rPr>
                <w:rFonts w:ascii="Arial" w:hAnsi="Arial" w:cs="Arial"/>
                <w:b/>
                <w:color w:val="FF0000"/>
                <w:sz w:val="18"/>
                <w:szCs w:val="18"/>
              </w:rPr>
            </w:pPr>
            <w:r w:rsidRPr="00A86C2E">
              <w:rPr>
                <w:rFonts w:ascii="Arial" w:hAnsi="Arial" w:cs="Arial"/>
                <w:b/>
                <w:color w:val="FF0000"/>
                <w:sz w:val="18"/>
                <w:szCs w:val="18"/>
              </w:rPr>
              <w:t>40</w:t>
            </w:r>
          </w:p>
        </w:tc>
      </w:tr>
      <w:tr w:rsidR="00A86C2E" w:rsidRPr="00A86C2E" w14:paraId="74F99E13" w14:textId="77777777" w:rsidTr="00A86C2E">
        <w:trPr>
          <w:tblCellSpacing w:w="15" w:type="dxa"/>
        </w:trPr>
        <w:tc>
          <w:tcPr>
            <w:tcW w:w="6232" w:type="dxa"/>
            <w:gridSpan w:val="5"/>
            <w:tcBorders>
              <w:top w:val="outset" w:sz="6" w:space="0" w:color="0000FF"/>
              <w:left w:val="outset" w:sz="6" w:space="0" w:color="0000FF"/>
              <w:bottom w:val="outset" w:sz="6" w:space="0" w:color="0000FF"/>
              <w:right w:val="outset" w:sz="6" w:space="0" w:color="0000FF"/>
            </w:tcBorders>
            <w:shd w:val="clear" w:color="auto" w:fill="FFFFFF"/>
            <w:vAlign w:val="center"/>
          </w:tcPr>
          <w:p w14:paraId="1F32A53B" w14:textId="26F18809" w:rsidR="00A86C2E" w:rsidRPr="00A86C2E" w:rsidRDefault="00A86C2E" w:rsidP="00CB2E56">
            <w:pPr>
              <w:spacing w:after="0" w:line="240" w:lineRule="auto"/>
              <w:rPr>
                <w:rFonts w:ascii="Arial" w:hAnsi="Arial" w:cs="Arial"/>
                <w:b/>
                <w:color w:val="FF0000"/>
                <w:sz w:val="18"/>
                <w:szCs w:val="18"/>
              </w:rPr>
            </w:pPr>
            <w:r>
              <w:rPr>
                <w:rFonts w:ascii="Arial" w:hAnsi="Arial" w:cs="Arial"/>
                <w:b/>
                <w:color w:val="FF0000"/>
                <w:sz w:val="18"/>
                <w:szCs w:val="18"/>
              </w:rPr>
              <w:t>Basic Mathematics and Sciences</w:t>
            </w:r>
          </w:p>
        </w:tc>
      </w:tr>
      <w:tr w:rsidR="00A86C2E" w14:paraId="6304615B"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EB0ABE"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Physics for Engineers 2 (1), (5)</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07F4EF"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PHY 2044</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4C73D3"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3</w:t>
            </w:r>
          </w:p>
        </w:tc>
      </w:tr>
      <w:tr w:rsidR="00A86C2E" w14:paraId="6260698D"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17DC11" w14:textId="77777777" w:rsidR="00CB2E56" w:rsidRPr="00A86C2E" w:rsidRDefault="00CB2E56" w:rsidP="00CB2E56">
            <w:pPr>
              <w:spacing w:after="0" w:line="240" w:lineRule="auto"/>
              <w:rPr>
                <w:rFonts w:ascii="Arial" w:hAnsi="Arial" w:cs="Arial"/>
                <w:strike/>
                <w:color w:val="FF0000"/>
                <w:sz w:val="18"/>
                <w:szCs w:val="18"/>
              </w:rPr>
            </w:pPr>
            <w:commentRangeStart w:id="6"/>
            <w:r w:rsidRPr="00A86C2E">
              <w:rPr>
                <w:rFonts w:ascii="Arial" w:hAnsi="Arial" w:cs="Arial"/>
                <w:strike/>
                <w:color w:val="FF0000"/>
                <w:sz w:val="18"/>
                <w:szCs w:val="18"/>
              </w:rPr>
              <w:t>General Physics 2 Lab</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624341"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PHY 2049L</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BAEE9B"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1</w:t>
            </w:r>
            <w:commentRangeEnd w:id="6"/>
            <w:r w:rsidR="00F36F63">
              <w:rPr>
                <w:rStyle w:val="CommentReference"/>
              </w:rPr>
              <w:commentReference w:id="6"/>
            </w:r>
          </w:p>
        </w:tc>
      </w:tr>
      <w:tr w:rsidR="00CB2E56" w14:paraId="48532445" w14:textId="77777777" w:rsidTr="00CB2E56">
        <w:trPr>
          <w:tblCellSpacing w:w="15" w:type="dxa"/>
        </w:trPr>
        <w:tc>
          <w:tcPr>
            <w:tcW w:w="6232" w:type="dxa"/>
            <w:gridSpan w:val="5"/>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BE3DBC" w14:textId="77777777" w:rsidR="00CB2E56" w:rsidRDefault="00CB2E56" w:rsidP="00CB2E56">
            <w:pPr>
              <w:spacing w:after="0" w:line="240" w:lineRule="auto"/>
              <w:rPr>
                <w:rFonts w:ascii="Arial" w:hAnsi="Arial" w:cs="Arial"/>
                <w:color w:val="000000"/>
                <w:sz w:val="18"/>
                <w:szCs w:val="18"/>
              </w:rPr>
            </w:pPr>
            <w:r w:rsidRPr="00A86C2E">
              <w:rPr>
                <w:rFonts w:ascii="Arial" w:hAnsi="Arial" w:cs="Arial"/>
                <w:strike/>
                <w:color w:val="FF0000"/>
                <w:sz w:val="18"/>
                <w:szCs w:val="18"/>
              </w:rPr>
              <w:t>Basic Science Elective (1):</w:t>
            </w:r>
          </w:p>
        </w:tc>
      </w:tr>
      <w:tr w:rsidR="00A86C2E" w14:paraId="20FAE2D8"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A35624"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Physical Geology/Evolution of the Earth </w:t>
            </w:r>
            <w:r w:rsidRPr="00A86C2E">
              <w:rPr>
                <w:strike/>
                <w:color w:val="FF0000"/>
              </w:rPr>
              <w:t>or</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2C6C35"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GLY 2010C</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4011E2"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4 </w:t>
            </w:r>
            <w:r w:rsidRPr="00A86C2E">
              <w:rPr>
                <w:strike/>
                <w:color w:val="FF0000"/>
              </w:rPr>
              <w:t>or</w:t>
            </w:r>
          </w:p>
        </w:tc>
      </w:tr>
      <w:tr w:rsidR="00A86C2E" w14:paraId="744EA01E"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DD46D8"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Biological Principles and </w:t>
            </w:r>
            <w:r w:rsidRPr="00A86C2E">
              <w:rPr>
                <w:rFonts w:ascii="Arial" w:hAnsi="Arial" w:cs="Arial"/>
                <w:strike/>
                <w:color w:val="FF0000"/>
                <w:sz w:val="18"/>
                <w:szCs w:val="18"/>
              </w:rPr>
              <w:br/>
              <w:t>Biological Principles Lab</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F3A628"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BSC 1010, 1010L</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3A36A2" w14:textId="77777777" w:rsidR="00CB2E56" w:rsidRPr="00A86C2E" w:rsidRDefault="00CB2E56" w:rsidP="00CB2E56">
            <w:pPr>
              <w:spacing w:after="0" w:line="240" w:lineRule="auto"/>
              <w:rPr>
                <w:rFonts w:ascii="Arial" w:hAnsi="Arial" w:cs="Arial"/>
                <w:strike/>
                <w:color w:val="FF0000"/>
                <w:sz w:val="18"/>
                <w:szCs w:val="18"/>
              </w:rPr>
            </w:pPr>
            <w:r w:rsidRPr="00A86C2E">
              <w:rPr>
                <w:rFonts w:ascii="Arial" w:hAnsi="Arial" w:cs="Arial"/>
                <w:strike/>
                <w:color w:val="FF0000"/>
                <w:sz w:val="18"/>
                <w:szCs w:val="18"/>
              </w:rPr>
              <w:t>4</w:t>
            </w:r>
          </w:p>
        </w:tc>
      </w:tr>
      <w:tr w:rsidR="00A86C2E" w14:paraId="289EC8D3"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6DBE6E3" w14:textId="77777777" w:rsidR="00A86C2E" w:rsidRDefault="00A86C2E" w:rsidP="00A86C2E">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Engineering Math 1 </w:t>
            </w:r>
          </w:p>
          <w:p w14:paraId="28CDB619" w14:textId="38502D05" w:rsidR="00A86C2E" w:rsidRPr="00A86C2E" w:rsidRDefault="00A86C2E" w:rsidP="00A86C2E">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OR Differential Equations 1 (MAP 2302)</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76CFB7E4" w14:textId="430B2749" w:rsidR="00A86C2E" w:rsidRPr="00A86C2E" w:rsidRDefault="00A86C2E" w:rsidP="00A86C2E">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MAP 3305</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19CEABBA" w14:textId="1DEEE22E" w:rsidR="00A86C2E" w:rsidRPr="00A86C2E" w:rsidRDefault="00A86C2E" w:rsidP="00A86C2E">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3</w:t>
            </w:r>
          </w:p>
        </w:tc>
      </w:tr>
      <w:tr w:rsidR="00A86C2E" w14:paraId="088B8D3E"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EBC802A" w14:textId="7067BD33" w:rsidR="00A86C2E" w:rsidRPr="00A86C2E" w:rsidRDefault="00A86C2E" w:rsidP="00A86C2E">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Statistics Restricted Elective</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208DB79B" w14:textId="77777777" w:rsidR="00A86C2E" w:rsidRPr="00A86C2E" w:rsidRDefault="00A86C2E" w:rsidP="00A86C2E">
            <w:pPr>
              <w:spacing w:after="0" w:line="240" w:lineRule="auto"/>
              <w:rPr>
                <w:rFonts w:ascii="Arial" w:hAnsi="Arial" w:cs="Arial"/>
                <w:strike/>
                <w:color w:val="FF0000"/>
                <w:sz w:val="18"/>
                <w:szCs w:val="18"/>
              </w:rPr>
            </w:pP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77C981F5" w14:textId="56D23A19" w:rsidR="00A86C2E" w:rsidRPr="00A86C2E" w:rsidRDefault="00A86C2E" w:rsidP="00A86C2E">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3</w:t>
            </w:r>
          </w:p>
        </w:tc>
      </w:tr>
      <w:tr w:rsidR="00A86C2E" w14:paraId="31FBA984"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94DB5D8" w14:textId="2E7E26D2" w:rsidR="00A86C2E" w:rsidRPr="00A86C2E" w:rsidRDefault="00A86C2E" w:rsidP="00A86C2E">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Physical and Natu</w:t>
            </w:r>
            <w:r w:rsidR="002A34B4">
              <w:rPr>
                <w:rFonts w:ascii="Arial" w:eastAsia="Times New Roman" w:hAnsi="Arial" w:cs="Arial"/>
                <w:color w:val="FF0000"/>
                <w:sz w:val="18"/>
                <w:szCs w:val="18"/>
              </w:rPr>
              <w:t xml:space="preserve">ral Science Restricted Elective 1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7545E5C0" w14:textId="77777777" w:rsidR="00A86C2E" w:rsidRPr="00A86C2E" w:rsidRDefault="00A86C2E" w:rsidP="00A86C2E">
            <w:pPr>
              <w:spacing w:after="0" w:line="240" w:lineRule="auto"/>
              <w:rPr>
                <w:rFonts w:ascii="Arial" w:hAnsi="Arial" w:cs="Arial"/>
                <w:strike/>
                <w:color w:val="FF0000"/>
                <w:sz w:val="18"/>
                <w:szCs w:val="18"/>
              </w:rPr>
            </w:pP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158BDF21" w14:textId="766CD3D9" w:rsidR="00A86C2E" w:rsidRPr="00A86C2E" w:rsidRDefault="002A34B4" w:rsidP="00A86C2E">
            <w:pPr>
              <w:spacing w:after="0" w:line="240" w:lineRule="auto"/>
              <w:rPr>
                <w:rFonts w:ascii="Arial" w:hAnsi="Arial" w:cs="Arial"/>
                <w:strike/>
                <w:color w:val="FF0000"/>
                <w:sz w:val="18"/>
                <w:szCs w:val="18"/>
              </w:rPr>
            </w:pPr>
            <w:r>
              <w:rPr>
                <w:rFonts w:ascii="Arial" w:eastAsia="Times New Roman" w:hAnsi="Arial" w:cs="Arial"/>
                <w:color w:val="FF0000"/>
                <w:sz w:val="18"/>
                <w:szCs w:val="18"/>
              </w:rPr>
              <w:t>4</w:t>
            </w:r>
          </w:p>
        </w:tc>
      </w:tr>
      <w:tr w:rsidR="002A34B4" w14:paraId="7380C069" w14:textId="77777777" w:rsidTr="00F36F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A22F646" w14:textId="67D6C76D" w:rsidR="002A34B4" w:rsidRPr="00BC176B" w:rsidRDefault="002A34B4" w:rsidP="00A86C2E">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Physical and Natural Science Restricted Elective 2 </w:t>
            </w:r>
          </w:p>
        </w:tc>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2A4ECF92" w14:textId="77777777" w:rsidR="002A34B4" w:rsidRPr="00A86C2E" w:rsidRDefault="002A34B4" w:rsidP="00A86C2E">
            <w:pPr>
              <w:spacing w:after="0" w:line="240" w:lineRule="auto"/>
              <w:rPr>
                <w:rFonts w:ascii="Arial" w:hAnsi="Arial" w:cs="Arial"/>
                <w:strike/>
                <w:color w:val="FF0000"/>
                <w:sz w:val="18"/>
                <w:szCs w:val="18"/>
              </w:rPr>
            </w:pP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2C7DDC7F" w14:textId="2A19BD68" w:rsidR="002A34B4" w:rsidRPr="00BC176B" w:rsidRDefault="002A34B4" w:rsidP="00A86C2E">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4</w:t>
            </w:r>
          </w:p>
        </w:tc>
      </w:tr>
      <w:tr w:rsidR="00A86C2E" w14:paraId="56FA2A12" w14:textId="77777777" w:rsidTr="00F36F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6192BE" w14:textId="77777777" w:rsidR="00A86C2E" w:rsidRPr="00A86C2E" w:rsidRDefault="00A86C2E" w:rsidP="00A86C2E">
            <w:pPr>
              <w:spacing w:after="0" w:line="240" w:lineRule="auto"/>
              <w:rPr>
                <w:rFonts w:ascii="Arial" w:hAnsi="Arial" w:cs="Arial"/>
                <w:b/>
                <w:bCs/>
                <w:color w:val="FF0000"/>
                <w:sz w:val="18"/>
                <w:szCs w:val="18"/>
              </w:rPr>
            </w:pPr>
            <w:r w:rsidRPr="00A86C2E">
              <w:rPr>
                <w:rFonts w:ascii="Arial" w:hAnsi="Arial" w:cs="Arial"/>
                <w:b/>
                <w:bCs/>
                <w:color w:val="FF0000"/>
                <w:sz w:val="18"/>
                <w:szCs w:val="18"/>
              </w:rPr>
              <w:t>Total</w:t>
            </w:r>
          </w:p>
        </w:tc>
        <w:tc>
          <w:tcPr>
            <w:tcW w:w="684"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472F9B" w14:textId="7BF18A0C" w:rsidR="00A86C2E" w:rsidRPr="00A86C2E" w:rsidRDefault="00A86C2E" w:rsidP="00A86C2E">
            <w:pPr>
              <w:spacing w:after="0" w:line="240" w:lineRule="auto"/>
              <w:rPr>
                <w:rFonts w:ascii="Arial" w:hAnsi="Arial" w:cs="Arial"/>
                <w:b/>
                <w:bCs/>
                <w:color w:val="FF0000"/>
                <w:sz w:val="18"/>
                <w:szCs w:val="18"/>
              </w:rPr>
            </w:pPr>
            <w:r>
              <w:rPr>
                <w:rFonts w:ascii="Arial" w:hAnsi="Arial" w:cs="Arial"/>
                <w:b/>
                <w:bCs/>
                <w:color w:val="FF0000"/>
                <w:sz w:val="18"/>
                <w:szCs w:val="18"/>
              </w:rPr>
              <w:t xml:space="preserve">14 </w:t>
            </w:r>
            <w:r w:rsidRPr="00A86C2E">
              <w:rPr>
                <w:rFonts w:ascii="Arial" w:hAnsi="Arial" w:cs="Arial"/>
                <w:b/>
                <w:bCs/>
                <w:strike/>
                <w:color w:val="FF0000"/>
                <w:sz w:val="18"/>
                <w:szCs w:val="18"/>
              </w:rPr>
              <w:t>34</w:t>
            </w:r>
          </w:p>
        </w:tc>
      </w:tr>
    </w:tbl>
    <w:p w14:paraId="18A05085" w14:textId="439D4006" w:rsidR="00A86C2E" w:rsidRPr="00134E09" w:rsidRDefault="00CB2E56" w:rsidP="00A86C2E">
      <w:pPr>
        <w:rPr>
          <w:rFonts w:ascii="Arial" w:eastAsia="Times New Roman" w:hAnsi="Arial" w:cs="Arial"/>
          <w:color w:val="FF0000"/>
          <w:sz w:val="18"/>
          <w:szCs w:val="18"/>
        </w:rPr>
      </w:pPr>
      <w:r>
        <w:rPr>
          <w:rFonts w:ascii="Arial" w:hAnsi="Arial" w:cs="Arial"/>
          <w:color w:val="000000"/>
          <w:sz w:val="18"/>
          <w:szCs w:val="18"/>
        </w:rPr>
        <w:br/>
      </w:r>
      <w:r w:rsidR="00A86C2E" w:rsidRPr="00134E09">
        <w:rPr>
          <w:rFonts w:ascii="Arial" w:eastAsia="Times New Roman" w:hAnsi="Arial" w:cs="Arial"/>
          <w:color w:val="FF0000"/>
          <w:sz w:val="18"/>
          <w:szCs w:val="18"/>
        </w:rPr>
        <w:t>Statistics Restricted Elective: Probability and Statistics for Engineers (STA 4032), Stochastic Models for Computer Science (STA 4821), Probability and Statistics 1 (STA 4442) or equivalent</w:t>
      </w:r>
    </w:p>
    <w:p w14:paraId="62506C97" w14:textId="4C16450E" w:rsidR="002A34B4" w:rsidRDefault="00A86C2E" w:rsidP="00A86C2E">
      <w:pPr>
        <w:spacing w:after="0"/>
        <w:rPr>
          <w:rFonts w:ascii="Arial" w:eastAsia="Times New Roman" w:hAnsi="Arial" w:cs="Arial"/>
          <w:color w:val="FF0000"/>
          <w:sz w:val="18"/>
          <w:szCs w:val="18"/>
        </w:rPr>
      </w:pPr>
      <w:r w:rsidRPr="00134E09">
        <w:rPr>
          <w:rFonts w:ascii="Arial" w:eastAsia="Times New Roman" w:hAnsi="Arial" w:cs="Arial"/>
          <w:color w:val="FF0000"/>
          <w:sz w:val="18"/>
          <w:szCs w:val="18"/>
        </w:rPr>
        <w:t>Physical and Natural</w:t>
      </w:r>
      <w:r w:rsidR="00134E09">
        <w:rPr>
          <w:rFonts w:ascii="Arial" w:eastAsia="Times New Roman" w:hAnsi="Arial" w:cs="Arial"/>
          <w:color w:val="FF0000"/>
          <w:sz w:val="18"/>
          <w:szCs w:val="18"/>
        </w:rPr>
        <w:t xml:space="preserve"> Science Restricted Elective</w:t>
      </w:r>
      <w:r w:rsidR="002A34B4">
        <w:rPr>
          <w:rFonts w:ascii="Arial" w:eastAsia="Times New Roman" w:hAnsi="Arial" w:cs="Arial"/>
          <w:color w:val="FF0000"/>
          <w:sz w:val="18"/>
          <w:szCs w:val="18"/>
        </w:rPr>
        <w:t xml:space="preserve"> 1</w:t>
      </w:r>
      <w:r w:rsidR="00134E09">
        <w:rPr>
          <w:rFonts w:ascii="Arial" w:eastAsia="Times New Roman" w:hAnsi="Arial" w:cs="Arial"/>
          <w:color w:val="FF0000"/>
          <w:sz w:val="18"/>
          <w:szCs w:val="18"/>
        </w:rPr>
        <w:t xml:space="preserve">: </w:t>
      </w:r>
      <w:r w:rsidR="002A34B4">
        <w:rPr>
          <w:rFonts w:ascii="Arial" w:eastAsia="Times New Roman" w:hAnsi="Arial" w:cs="Arial"/>
          <w:color w:val="FF0000"/>
          <w:sz w:val="18"/>
          <w:szCs w:val="18"/>
        </w:rPr>
        <w:t>includes but is not limited to</w:t>
      </w:r>
      <w:r w:rsidR="002A34B4" w:rsidRPr="00134E09">
        <w:rPr>
          <w:rFonts w:ascii="Arial" w:eastAsia="Times New Roman" w:hAnsi="Arial" w:cs="Arial"/>
          <w:color w:val="FF0000"/>
          <w:sz w:val="18"/>
          <w:szCs w:val="18"/>
        </w:rPr>
        <w:t xml:space="preserve"> Physical Geology/Evolution of the Earth with Lab (GLY 2010C), Biological Science with La</w:t>
      </w:r>
      <w:r w:rsidR="002A34B4">
        <w:rPr>
          <w:rFonts w:ascii="Arial" w:eastAsia="Times New Roman" w:hAnsi="Arial" w:cs="Arial"/>
          <w:color w:val="FF0000"/>
          <w:sz w:val="18"/>
          <w:szCs w:val="18"/>
        </w:rPr>
        <w:t>b, Earth Science, or equivalent</w:t>
      </w:r>
      <w:r w:rsidR="002A34B4" w:rsidRPr="00134E09">
        <w:rPr>
          <w:rFonts w:ascii="Arial" w:eastAsia="Times New Roman" w:hAnsi="Arial" w:cs="Arial"/>
          <w:color w:val="FF0000"/>
          <w:sz w:val="18"/>
          <w:szCs w:val="18"/>
        </w:rPr>
        <w:t xml:space="preserve"> </w:t>
      </w:r>
    </w:p>
    <w:p w14:paraId="63185907" w14:textId="77777777" w:rsidR="002A34B4" w:rsidRDefault="002A34B4" w:rsidP="00A86C2E">
      <w:pPr>
        <w:spacing w:after="0"/>
        <w:rPr>
          <w:rFonts w:ascii="Arial" w:eastAsia="Times New Roman" w:hAnsi="Arial" w:cs="Arial"/>
          <w:color w:val="FF0000"/>
          <w:sz w:val="18"/>
          <w:szCs w:val="18"/>
        </w:rPr>
      </w:pPr>
    </w:p>
    <w:p w14:paraId="2E2292B2" w14:textId="6A7BC038" w:rsidR="00A86C2E" w:rsidRDefault="002A34B4" w:rsidP="00A86C2E">
      <w:pPr>
        <w:spacing w:after="0"/>
        <w:rPr>
          <w:rFonts w:ascii="Arial" w:eastAsia="Times New Roman" w:hAnsi="Arial" w:cs="Arial"/>
          <w:color w:val="FF0000"/>
          <w:sz w:val="18"/>
          <w:szCs w:val="18"/>
        </w:rPr>
      </w:pPr>
      <w:r>
        <w:rPr>
          <w:rFonts w:ascii="Arial" w:eastAsia="Times New Roman" w:hAnsi="Arial" w:cs="Arial"/>
          <w:color w:val="FF0000"/>
          <w:sz w:val="18"/>
          <w:szCs w:val="18"/>
        </w:rPr>
        <w:t xml:space="preserve">Physical and Natural Science Restricted Elective 2: </w:t>
      </w:r>
      <w:r w:rsidRPr="00134E09">
        <w:rPr>
          <w:rFonts w:ascii="Arial" w:eastAsia="Times New Roman" w:hAnsi="Arial" w:cs="Arial"/>
          <w:color w:val="FF0000"/>
          <w:sz w:val="18"/>
          <w:szCs w:val="18"/>
        </w:rPr>
        <w:t>include</w:t>
      </w:r>
      <w:r>
        <w:rPr>
          <w:rFonts w:ascii="Arial" w:eastAsia="Times New Roman" w:hAnsi="Arial" w:cs="Arial"/>
          <w:color w:val="FF0000"/>
          <w:sz w:val="18"/>
          <w:szCs w:val="18"/>
        </w:rPr>
        <w:t>s</w:t>
      </w:r>
      <w:r w:rsidRPr="00134E09">
        <w:rPr>
          <w:rFonts w:ascii="Arial" w:eastAsia="Times New Roman" w:hAnsi="Arial" w:cs="Arial"/>
          <w:color w:val="FF0000"/>
          <w:sz w:val="18"/>
          <w:szCs w:val="18"/>
        </w:rPr>
        <w:t xml:space="preserve"> but </w:t>
      </w:r>
      <w:r>
        <w:rPr>
          <w:rFonts w:ascii="Arial" w:eastAsia="Times New Roman" w:hAnsi="Arial" w:cs="Arial"/>
          <w:color w:val="FF0000"/>
          <w:sz w:val="18"/>
          <w:szCs w:val="18"/>
        </w:rPr>
        <w:t>is</w:t>
      </w:r>
      <w:r w:rsidRPr="00134E09">
        <w:rPr>
          <w:rFonts w:ascii="Arial" w:eastAsia="Times New Roman" w:hAnsi="Arial" w:cs="Arial"/>
          <w:color w:val="FF0000"/>
          <w:sz w:val="18"/>
          <w:szCs w:val="18"/>
        </w:rPr>
        <w:t xml:space="preserve"> not limited to General Physics for Engineers 2 (PHY 2044 (5)) with lab (PHY 2049L), General Chemistry 2 (CHM 2046) with lab (CHM 2046L)</w:t>
      </w:r>
      <w:r>
        <w:rPr>
          <w:rFonts w:ascii="Arial" w:eastAsia="Times New Roman" w:hAnsi="Arial" w:cs="Arial"/>
          <w:color w:val="FF0000"/>
          <w:sz w:val="18"/>
          <w:szCs w:val="18"/>
        </w:rPr>
        <w:t>, or other physical or natural science course approved by the Department</w:t>
      </w:r>
    </w:p>
    <w:p w14:paraId="00FF1A79" w14:textId="77777777" w:rsidR="002A34B4" w:rsidRPr="00134E09" w:rsidRDefault="002A34B4" w:rsidP="00A86C2E">
      <w:pPr>
        <w:spacing w:after="0"/>
        <w:rPr>
          <w:rFonts w:ascii="Arial" w:eastAsia="Times New Roman" w:hAnsi="Arial" w:cs="Arial"/>
          <w:color w:val="FF0000"/>
          <w:sz w:val="18"/>
          <w:szCs w:val="18"/>
        </w:rPr>
      </w:pPr>
    </w:p>
    <w:tbl>
      <w:tblPr>
        <w:tblW w:w="620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862"/>
        <w:gridCol w:w="1617"/>
        <w:gridCol w:w="723"/>
      </w:tblGrid>
      <w:tr w:rsidR="00CB2E56" w14:paraId="528F5E1C" w14:textId="77777777" w:rsidTr="00A86C2E">
        <w:trPr>
          <w:tblCellSpacing w:w="15" w:type="dxa"/>
        </w:trPr>
        <w:tc>
          <w:tcPr>
            <w:tcW w:w="614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97E741" w14:textId="77777777" w:rsidR="00CB2E56" w:rsidRDefault="00CB2E56" w:rsidP="00A86C2E">
            <w:pPr>
              <w:spacing w:after="0" w:line="240" w:lineRule="auto"/>
              <w:rPr>
                <w:rFonts w:ascii="Arial" w:hAnsi="Arial" w:cs="Arial"/>
                <w:b/>
                <w:bCs/>
                <w:color w:val="000000"/>
                <w:sz w:val="18"/>
                <w:szCs w:val="18"/>
              </w:rPr>
            </w:pPr>
            <w:r>
              <w:rPr>
                <w:rFonts w:ascii="Arial" w:hAnsi="Arial" w:cs="Arial"/>
                <w:b/>
                <w:bCs/>
                <w:color w:val="000000"/>
                <w:sz w:val="18"/>
                <w:szCs w:val="18"/>
              </w:rPr>
              <w:t>Engineering Fundamentals</w:t>
            </w:r>
          </w:p>
        </w:tc>
      </w:tr>
      <w:tr w:rsidR="00CB2E56" w14:paraId="1EC27571"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1A4C89" w14:textId="1B1937FA" w:rsidR="00CB2E56" w:rsidRDefault="00A86C2E" w:rsidP="00A86C2E">
            <w:pPr>
              <w:spacing w:after="0" w:line="240" w:lineRule="auto"/>
              <w:rPr>
                <w:rFonts w:ascii="Arial" w:hAnsi="Arial" w:cs="Arial"/>
                <w:color w:val="000000"/>
                <w:sz w:val="18"/>
                <w:szCs w:val="18"/>
              </w:rPr>
            </w:pPr>
            <w:r w:rsidRPr="00A86C2E">
              <w:rPr>
                <w:rFonts w:ascii="Arial" w:hAnsi="Arial" w:cs="Arial"/>
                <w:color w:val="FF0000"/>
                <w:sz w:val="18"/>
                <w:szCs w:val="18"/>
              </w:rPr>
              <w:t xml:space="preserve">Engineering Graphics </w:t>
            </w:r>
            <w:commentRangeStart w:id="7"/>
            <w:r w:rsidRPr="00A86C2E">
              <w:rPr>
                <w:rFonts w:ascii="Arial" w:hAnsi="Arial" w:cs="Arial"/>
                <w:color w:val="FF0000"/>
                <w:sz w:val="18"/>
                <w:szCs w:val="18"/>
              </w:rPr>
              <w:t>Elective</w:t>
            </w:r>
            <w:commentRangeEnd w:id="7"/>
            <w:r w:rsidR="00F36F63">
              <w:rPr>
                <w:rStyle w:val="CommentReference"/>
              </w:rPr>
              <w:commentReference w:id="7"/>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8F700FB" w14:textId="7DC3EB50" w:rsidR="00CB2E56" w:rsidRDefault="00CB2E56" w:rsidP="00A86C2E">
            <w:pPr>
              <w:spacing w:after="0" w:line="240" w:lineRule="auto"/>
              <w:rPr>
                <w:rFonts w:ascii="Arial" w:hAnsi="Arial" w:cs="Arial"/>
                <w:color w:val="000000"/>
                <w:sz w:val="18"/>
                <w:szCs w:val="18"/>
              </w:rPr>
            </w:pP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6ED7586" w14:textId="4A7175E0" w:rsidR="00CB2E56" w:rsidRDefault="00CB2E56" w:rsidP="00A86C2E">
            <w:pPr>
              <w:spacing w:after="0" w:line="240" w:lineRule="auto"/>
              <w:rPr>
                <w:rFonts w:ascii="Arial" w:hAnsi="Arial" w:cs="Arial"/>
                <w:color w:val="000000"/>
                <w:sz w:val="18"/>
                <w:szCs w:val="18"/>
              </w:rPr>
            </w:pPr>
          </w:p>
        </w:tc>
      </w:tr>
      <w:tr w:rsidR="00A86C2E" w14:paraId="2D1B49E1"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7018B94" w14:textId="19DB2031" w:rsidR="00A86C2E" w:rsidRPr="00A86C2E" w:rsidRDefault="00A86C2E" w:rsidP="00A86C2E">
            <w:pPr>
              <w:spacing w:after="0" w:line="240" w:lineRule="auto"/>
              <w:rPr>
                <w:rFonts w:ascii="Arial" w:hAnsi="Arial" w:cs="Arial"/>
                <w:color w:val="FF0000"/>
                <w:sz w:val="18"/>
                <w:szCs w:val="18"/>
              </w:rPr>
            </w:pPr>
            <w:r>
              <w:rPr>
                <w:rFonts w:ascii="Arial" w:hAnsi="Arial" w:cs="Arial"/>
                <w:color w:val="FF0000"/>
                <w:sz w:val="18"/>
                <w:szCs w:val="18"/>
              </w:rPr>
              <w:t xml:space="preserve">   Engineering Graphics OR</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1547752" w14:textId="269CA491"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EGN2213</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072545D" w14:textId="295512FB"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 OR</w:t>
            </w:r>
          </w:p>
        </w:tc>
      </w:tr>
      <w:tr w:rsidR="00A86C2E" w14:paraId="3A650020"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5ACDAD1" w14:textId="7F451B5A" w:rsidR="00A86C2E" w:rsidRDefault="00A86C2E" w:rsidP="00A86C2E">
            <w:pPr>
              <w:spacing w:after="0" w:line="240" w:lineRule="auto"/>
              <w:rPr>
                <w:rFonts w:ascii="Arial" w:hAnsi="Arial" w:cs="Arial"/>
                <w:color w:val="FF0000"/>
                <w:sz w:val="18"/>
                <w:szCs w:val="18"/>
              </w:rPr>
            </w:pPr>
            <w:r>
              <w:rPr>
                <w:rFonts w:ascii="Arial" w:hAnsi="Arial" w:cs="Arial"/>
                <w:color w:val="FF0000"/>
                <w:sz w:val="18"/>
                <w:szCs w:val="18"/>
              </w:rPr>
              <w:t xml:space="preserve">   Computer Aided Design</w:t>
            </w:r>
          </w:p>
          <w:p w14:paraId="1F53CD4B" w14:textId="76E100F1" w:rsidR="00A86C2E" w:rsidRPr="00A86C2E" w:rsidRDefault="00A86C2E" w:rsidP="00A86C2E">
            <w:pPr>
              <w:spacing w:after="0" w:line="240" w:lineRule="auto"/>
              <w:rPr>
                <w:rFonts w:ascii="Arial" w:hAnsi="Arial" w:cs="Arial"/>
                <w:strike/>
                <w:color w:val="000000"/>
                <w:sz w:val="18"/>
                <w:szCs w:val="18"/>
              </w:rPr>
            </w:pPr>
            <w:r w:rsidRPr="00134E09">
              <w:rPr>
                <w:rFonts w:ascii="Arial" w:hAnsi="Arial" w:cs="Arial"/>
                <w:color w:val="FF0000"/>
                <w:sz w:val="18"/>
                <w:szCs w:val="18"/>
              </w:rPr>
              <w:t xml:space="preserve">   </w:t>
            </w:r>
            <w:r w:rsidRPr="00A86C2E">
              <w:rPr>
                <w:rFonts w:ascii="Arial" w:hAnsi="Arial" w:cs="Arial"/>
                <w:strike/>
                <w:color w:val="FF0000"/>
                <w:sz w:val="18"/>
                <w:szCs w:val="18"/>
              </w:rPr>
              <w:t xml:space="preserve">Fundamentals of AutoCAD </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CF76B25" w14:textId="05C13B6B"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CGN 2327</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AD64D6B" w14:textId="61112FD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2EB2536F"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2028C6"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Fundamentals of Engineering</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C8FAA9"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2451138"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16BA97EE"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CEB6457" w14:textId="6C0AF8D4" w:rsidR="00A86C2E" w:rsidRDefault="00A86C2E" w:rsidP="00A86C2E">
            <w:pPr>
              <w:spacing w:after="0" w:line="240" w:lineRule="auto"/>
              <w:rPr>
                <w:rFonts w:ascii="Arial" w:hAnsi="Arial" w:cs="Arial"/>
                <w:color w:val="000000"/>
                <w:sz w:val="18"/>
                <w:szCs w:val="18"/>
              </w:rPr>
            </w:pPr>
            <w:r w:rsidRPr="00A86C2E">
              <w:rPr>
                <w:rFonts w:ascii="Arial" w:hAnsi="Arial" w:cs="Arial"/>
                <w:color w:val="FF0000"/>
                <w:sz w:val="18"/>
                <w:szCs w:val="18"/>
              </w:rPr>
              <w:t>Computer Programming Elective</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D75162D" w14:textId="77777777" w:rsidR="00A86C2E" w:rsidRDefault="00A86C2E" w:rsidP="00A86C2E">
            <w:pPr>
              <w:spacing w:after="0" w:line="240" w:lineRule="auto"/>
              <w:rPr>
                <w:rFonts w:ascii="Arial" w:hAnsi="Arial" w:cs="Arial"/>
                <w:color w:val="000000"/>
                <w:sz w:val="18"/>
                <w:szCs w:val="18"/>
              </w:rPr>
            </w:pP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FE09B81" w14:textId="77777777" w:rsidR="00A86C2E" w:rsidRDefault="00A86C2E" w:rsidP="00A86C2E">
            <w:pPr>
              <w:spacing w:after="0" w:line="240" w:lineRule="auto"/>
              <w:rPr>
                <w:rFonts w:ascii="Arial" w:hAnsi="Arial" w:cs="Arial"/>
                <w:color w:val="000000"/>
                <w:sz w:val="18"/>
                <w:szCs w:val="18"/>
              </w:rPr>
            </w:pPr>
          </w:p>
        </w:tc>
      </w:tr>
      <w:tr w:rsidR="00A86C2E" w14:paraId="209F00AF"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C0F452F" w14:textId="6BB34E3F" w:rsidR="00A86C2E" w:rsidRPr="00A86C2E" w:rsidRDefault="00A86C2E" w:rsidP="00A86C2E">
            <w:pPr>
              <w:spacing w:after="0" w:line="240" w:lineRule="auto"/>
              <w:rPr>
                <w:rFonts w:ascii="Arial" w:hAnsi="Arial" w:cs="Arial"/>
                <w:color w:val="FF0000"/>
                <w:sz w:val="18"/>
                <w:szCs w:val="18"/>
              </w:rPr>
            </w:pPr>
            <w:r>
              <w:rPr>
                <w:rFonts w:ascii="Arial" w:hAnsi="Arial" w:cs="Arial"/>
                <w:color w:val="FF0000"/>
                <w:sz w:val="18"/>
                <w:szCs w:val="18"/>
              </w:rPr>
              <w:t xml:space="preserve">   Introduction to Programming in </w:t>
            </w:r>
            <w:commentRangeStart w:id="8"/>
            <w:r>
              <w:rPr>
                <w:rFonts w:ascii="Arial" w:hAnsi="Arial" w:cs="Arial"/>
                <w:color w:val="FF0000"/>
                <w:sz w:val="18"/>
                <w:szCs w:val="18"/>
              </w:rPr>
              <w:t>C</w:t>
            </w:r>
            <w:commentRangeEnd w:id="8"/>
            <w:r w:rsidR="00F36F63">
              <w:rPr>
                <w:rStyle w:val="CommentReference"/>
              </w:rPr>
              <w:commentReference w:id="8"/>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0DDF949" w14:textId="03CDE6F4"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COP2220 OR</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EB13DDC" w14:textId="4778808C"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 OR</w:t>
            </w:r>
          </w:p>
        </w:tc>
      </w:tr>
      <w:tr w:rsidR="00A86C2E" w14:paraId="77C40587"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3784C0" w14:textId="59C9664B"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 xml:space="preserve">   Computer Applications in Engineering 1</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EC5F71"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EGN 2213</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16338A"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39E0B67D"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15086D"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Statics</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F10527"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EGN 3311</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5F94EA"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0AD50C5F"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C5BF4F"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Dynamics</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493B1A"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EGN 3321</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6D2299"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75BAA52E"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484240"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Strength of Materials</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224B65"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EGN 3331</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B339BC"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3</w:t>
            </w:r>
          </w:p>
        </w:tc>
      </w:tr>
      <w:tr w:rsidR="00A86C2E" w14:paraId="7522160B"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681D2B" w14:textId="77777777" w:rsidR="00A86C2E" w:rsidRPr="00A86C2E" w:rsidRDefault="00A86C2E" w:rsidP="00A86C2E">
            <w:pPr>
              <w:spacing w:after="0" w:line="240" w:lineRule="auto"/>
              <w:rPr>
                <w:rFonts w:ascii="Arial" w:hAnsi="Arial" w:cs="Arial"/>
                <w:color w:val="FF0000"/>
                <w:sz w:val="18"/>
                <w:szCs w:val="18"/>
              </w:rPr>
            </w:pPr>
            <w:r w:rsidRPr="00A86C2E">
              <w:rPr>
                <w:rFonts w:ascii="Arial" w:hAnsi="Arial" w:cs="Arial"/>
                <w:color w:val="FF0000"/>
                <w:sz w:val="18"/>
                <w:szCs w:val="18"/>
              </w:rPr>
              <w:t>Geomatics</w:t>
            </w:r>
          </w:p>
          <w:p w14:paraId="145FC548" w14:textId="55CDE21C" w:rsidR="00A86C2E" w:rsidRPr="00A86C2E" w:rsidRDefault="00A86C2E" w:rsidP="00A86C2E">
            <w:pPr>
              <w:spacing w:after="0" w:line="240" w:lineRule="auto"/>
              <w:rPr>
                <w:rFonts w:ascii="Arial" w:hAnsi="Arial" w:cs="Arial"/>
                <w:strike/>
                <w:color w:val="FF0000"/>
                <w:sz w:val="18"/>
                <w:szCs w:val="18"/>
              </w:rPr>
            </w:pPr>
            <w:r w:rsidRPr="00A86C2E">
              <w:rPr>
                <w:rFonts w:ascii="Arial" w:hAnsi="Arial" w:cs="Arial"/>
                <w:strike/>
                <w:color w:val="FF0000"/>
                <w:sz w:val="18"/>
                <w:szCs w:val="18"/>
              </w:rPr>
              <w:t>Fundamentals of Surveying</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202077" w14:textId="5346AD16"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 xml:space="preserve">SUR </w:t>
            </w:r>
            <w:r w:rsidRPr="00A86C2E">
              <w:rPr>
                <w:rFonts w:ascii="Arial" w:hAnsi="Arial" w:cs="Arial"/>
                <w:color w:val="FF0000"/>
                <w:sz w:val="18"/>
                <w:szCs w:val="18"/>
              </w:rPr>
              <w:t>3103</w:t>
            </w:r>
            <w:r>
              <w:rPr>
                <w:rFonts w:ascii="Arial" w:hAnsi="Arial" w:cs="Arial"/>
                <w:color w:val="FF0000"/>
                <w:sz w:val="18"/>
                <w:szCs w:val="18"/>
              </w:rPr>
              <w:t xml:space="preserve"> </w:t>
            </w:r>
            <w:r w:rsidRPr="00A86C2E">
              <w:rPr>
                <w:rFonts w:ascii="Arial" w:hAnsi="Arial" w:cs="Arial"/>
                <w:strike/>
                <w:color w:val="FF0000"/>
                <w:sz w:val="18"/>
                <w:szCs w:val="18"/>
              </w:rPr>
              <w:t>2101</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8A4FBF"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2</w:t>
            </w:r>
          </w:p>
        </w:tc>
      </w:tr>
      <w:tr w:rsidR="00A86C2E" w14:paraId="47D98E9C"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72CD22" w14:textId="3746F201" w:rsidR="00A86C2E" w:rsidRDefault="00A86C2E" w:rsidP="00A86C2E">
            <w:pPr>
              <w:spacing w:after="0" w:line="240" w:lineRule="auto"/>
              <w:rPr>
                <w:rFonts w:ascii="Arial" w:hAnsi="Arial" w:cs="Arial"/>
                <w:color w:val="FF0000"/>
                <w:sz w:val="18"/>
                <w:szCs w:val="18"/>
              </w:rPr>
            </w:pPr>
            <w:r>
              <w:rPr>
                <w:rFonts w:ascii="Arial" w:hAnsi="Arial" w:cs="Arial"/>
                <w:color w:val="FF0000"/>
                <w:sz w:val="18"/>
                <w:szCs w:val="18"/>
              </w:rPr>
              <w:t>Geomatics Lab</w:t>
            </w:r>
          </w:p>
          <w:p w14:paraId="37B4A506" w14:textId="7333E205" w:rsidR="00A86C2E" w:rsidRPr="00A86C2E" w:rsidRDefault="00A86C2E" w:rsidP="00A86C2E">
            <w:pPr>
              <w:spacing w:after="0" w:line="240" w:lineRule="auto"/>
              <w:rPr>
                <w:rFonts w:ascii="Arial" w:hAnsi="Arial" w:cs="Arial"/>
                <w:strike/>
                <w:color w:val="FF0000"/>
                <w:sz w:val="18"/>
                <w:szCs w:val="18"/>
              </w:rPr>
            </w:pPr>
            <w:r w:rsidRPr="00A86C2E">
              <w:rPr>
                <w:rFonts w:ascii="Arial" w:hAnsi="Arial" w:cs="Arial"/>
                <w:strike/>
                <w:color w:val="FF0000"/>
                <w:sz w:val="18"/>
                <w:szCs w:val="18"/>
              </w:rPr>
              <w:t>Fundamentals of Surveying Lab</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2BA8EE" w14:textId="3E014F29"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 xml:space="preserve">SUR </w:t>
            </w:r>
            <w:r w:rsidRPr="00A86C2E">
              <w:rPr>
                <w:rFonts w:ascii="Arial" w:hAnsi="Arial" w:cs="Arial"/>
                <w:color w:val="FF0000"/>
                <w:sz w:val="18"/>
                <w:szCs w:val="18"/>
              </w:rPr>
              <w:t>3103L</w:t>
            </w:r>
            <w:r w:rsidRPr="00A86C2E">
              <w:rPr>
                <w:rFonts w:ascii="Arial" w:hAnsi="Arial" w:cs="Arial"/>
                <w:strike/>
                <w:color w:val="FF0000"/>
                <w:sz w:val="18"/>
                <w:szCs w:val="18"/>
              </w:rPr>
              <w:t xml:space="preserve"> 2101L</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FC6C75" w14:textId="77777777" w:rsidR="00A86C2E" w:rsidRDefault="00A86C2E" w:rsidP="00A86C2E">
            <w:pPr>
              <w:spacing w:after="0" w:line="240" w:lineRule="auto"/>
              <w:rPr>
                <w:rFonts w:ascii="Arial" w:hAnsi="Arial" w:cs="Arial"/>
                <w:color w:val="000000"/>
                <w:sz w:val="18"/>
                <w:szCs w:val="18"/>
              </w:rPr>
            </w:pPr>
            <w:r>
              <w:rPr>
                <w:rFonts w:ascii="Arial" w:hAnsi="Arial" w:cs="Arial"/>
                <w:color w:val="000000"/>
                <w:sz w:val="18"/>
                <w:szCs w:val="18"/>
              </w:rPr>
              <w:t>1</w:t>
            </w:r>
          </w:p>
        </w:tc>
      </w:tr>
      <w:tr w:rsidR="00A86C2E" w14:paraId="5F1879A7" w14:textId="77777777" w:rsidTr="00A86C2E">
        <w:trPr>
          <w:tblCellSpacing w:w="15" w:type="dxa"/>
        </w:trPr>
        <w:tc>
          <w:tcPr>
            <w:tcW w:w="38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E8057C7" w14:textId="1EAE8167" w:rsidR="00A86C2E" w:rsidRDefault="00A86C2E" w:rsidP="00A86C2E">
            <w:pPr>
              <w:spacing w:after="0" w:line="240" w:lineRule="auto"/>
              <w:rPr>
                <w:rFonts w:ascii="Arial" w:hAnsi="Arial" w:cs="Arial"/>
                <w:color w:val="FF0000"/>
                <w:sz w:val="18"/>
                <w:szCs w:val="18"/>
              </w:rPr>
            </w:pPr>
            <w:commentRangeStart w:id="9"/>
            <w:r w:rsidRPr="00CB2E56">
              <w:rPr>
                <w:rFonts w:ascii="Arial" w:eastAsia="Times New Roman" w:hAnsi="Arial" w:cs="Arial"/>
                <w:color w:val="FF0000"/>
                <w:sz w:val="18"/>
                <w:szCs w:val="18"/>
              </w:rPr>
              <w:t>Construction Project Management</w:t>
            </w:r>
          </w:p>
        </w:tc>
        <w:tc>
          <w:tcPr>
            <w:tcW w:w="158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CB43333" w14:textId="27A6FE79" w:rsidR="00A86C2E" w:rsidRDefault="00A86C2E" w:rsidP="00A86C2E">
            <w:pPr>
              <w:spacing w:after="0" w:line="240" w:lineRule="auto"/>
              <w:rPr>
                <w:rFonts w:ascii="Arial" w:hAnsi="Arial" w:cs="Arial"/>
                <w:color w:val="000000"/>
                <w:sz w:val="18"/>
                <w:szCs w:val="18"/>
              </w:rPr>
            </w:pPr>
            <w:r w:rsidRPr="00CB2E56">
              <w:rPr>
                <w:rFonts w:ascii="Arial" w:eastAsia="Times New Roman" w:hAnsi="Arial" w:cs="Arial"/>
                <w:color w:val="FF0000"/>
                <w:sz w:val="18"/>
                <w:szCs w:val="18"/>
              </w:rPr>
              <w:t>CCE 4031</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81D176E" w14:textId="4C7D2852" w:rsidR="00A86C2E" w:rsidRDefault="00A86C2E" w:rsidP="00A86C2E">
            <w:pPr>
              <w:spacing w:after="0" w:line="240" w:lineRule="auto"/>
              <w:rPr>
                <w:rFonts w:ascii="Arial" w:hAnsi="Arial" w:cs="Arial"/>
                <w:color w:val="000000"/>
                <w:sz w:val="18"/>
                <w:szCs w:val="18"/>
              </w:rPr>
            </w:pPr>
            <w:r w:rsidRPr="00CB2E56">
              <w:rPr>
                <w:rFonts w:ascii="Arial" w:eastAsia="Times New Roman" w:hAnsi="Arial" w:cs="Arial"/>
                <w:color w:val="FF0000"/>
                <w:sz w:val="18"/>
                <w:szCs w:val="18"/>
              </w:rPr>
              <w:t>3</w:t>
            </w:r>
            <w:commentRangeEnd w:id="9"/>
            <w:r w:rsidR="002A34B4">
              <w:rPr>
                <w:rStyle w:val="CommentReference"/>
              </w:rPr>
              <w:commentReference w:id="9"/>
            </w:r>
          </w:p>
        </w:tc>
      </w:tr>
      <w:tr w:rsidR="00A86C2E" w14:paraId="2F1048BE" w14:textId="77777777" w:rsidTr="00A86C2E">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40C2CE" w14:textId="77777777" w:rsidR="00A86C2E" w:rsidRDefault="00A86C2E" w:rsidP="00A86C2E">
            <w:pPr>
              <w:spacing w:after="0" w:line="240" w:lineRule="auto"/>
              <w:rPr>
                <w:rFonts w:ascii="Arial" w:hAnsi="Arial" w:cs="Arial"/>
                <w:b/>
                <w:bCs/>
                <w:color w:val="000000"/>
                <w:sz w:val="18"/>
                <w:szCs w:val="18"/>
              </w:rPr>
            </w:pPr>
            <w:r>
              <w:rPr>
                <w:rFonts w:ascii="Arial" w:hAnsi="Arial" w:cs="Arial"/>
                <w:b/>
                <w:bCs/>
                <w:color w:val="000000"/>
                <w:sz w:val="18"/>
                <w:szCs w:val="18"/>
              </w:rPr>
              <w:t>Total</w:t>
            </w:r>
          </w:p>
        </w:tc>
        <w:tc>
          <w:tcPr>
            <w:tcW w:w="67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7DFAED" w14:textId="74C41C6F" w:rsidR="00A86C2E" w:rsidRDefault="00A86C2E" w:rsidP="00A86C2E">
            <w:pPr>
              <w:spacing w:after="0" w:line="240" w:lineRule="auto"/>
              <w:rPr>
                <w:rFonts w:ascii="Arial" w:hAnsi="Arial" w:cs="Arial"/>
                <w:b/>
                <w:bCs/>
                <w:color w:val="000000"/>
                <w:sz w:val="18"/>
                <w:szCs w:val="18"/>
              </w:rPr>
            </w:pPr>
            <w:r w:rsidRPr="00A86C2E">
              <w:rPr>
                <w:rFonts w:ascii="Arial" w:hAnsi="Arial" w:cs="Arial"/>
                <w:b/>
                <w:bCs/>
                <w:color w:val="FF0000"/>
                <w:sz w:val="18"/>
                <w:szCs w:val="18"/>
              </w:rPr>
              <w:t>24</w:t>
            </w:r>
            <w:r w:rsidRPr="00A86C2E">
              <w:rPr>
                <w:rFonts w:ascii="Arial" w:hAnsi="Arial" w:cs="Arial"/>
                <w:b/>
                <w:bCs/>
                <w:strike/>
                <w:color w:val="FF0000"/>
                <w:sz w:val="18"/>
                <w:szCs w:val="18"/>
              </w:rPr>
              <w:t>21</w:t>
            </w:r>
          </w:p>
        </w:tc>
      </w:tr>
    </w:tbl>
    <w:p w14:paraId="1EC35F71" w14:textId="20DCB00E" w:rsidR="00CB2E56" w:rsidRDefault="00CB2E56" w:rsidP="00A86C2E">
      <w:pPr>
        <w:spacing w:after="0"/>
        <w:rPr>
          <w:rFonts w:ascii="Times New Roman" w:hAnsi="Times New Roman" w:cs="Times New Roman"/>
          <w:sz w:val="24"/>
          <w:szCs w:val="24"/>
        </w:rPr>
      </w:pP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02"/>
        <w:gridCol w:w="1530"/>
        <w:gridCol w:w="720"/>
      </w:tblGrid>
      <w:tr w:rsidR="00CB2E56" w:rsidRPr="00A86C2E" w14:paraId="223CC96A" w14:textId="77777777" w:rsidTr="00125D8D">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31314A" w14:textId="7982C5F0" w:rsidR="00CB2E56" w:rsidRPr="00A86C2E" w:rsidRDefault="00125D8D" w:rsidP="00A86C2E">
            <w:pPr>
              <w:spacing w:after="0" w:line="240" w:lineRule="auto"/>
              <w:rPr>
                <w:rFonts w:ascii="Arial" w:hAnsi="Arial" w:cs="Arial"/>
                <w:b/>
                <w:bCs/>
                <w:color w:val="000000"/>
                <w:sz w:val="18"/>
                <w:szCs w:val="18"/>
              </w:rPr>
            </w:pPr>
            <w:r w:rsidRPr="00125D8D">
              <w:rPr>
                <w:rFonts w:ascii="Arial" w:hAnsi="Arial" w:cs="Arial"/>
                <w:b/>
                <w:bCs/>
                <w:color w:val="FF0000"/>
                <w:sz w:val="18"/>
                <w:szCs w:val="18"/>
              </w:rPr>
              <w:t xml:space="preserve">Civil Engineering Technical Core </w:t>
            </w:r>
            <w:r w:rsidR="00CB2E56" w:rsidRPr="00125D8D">
              <w:rPr>
                <w:rFonts w:ascii="Arial" w:hAnsi="Arial" w:cs="Arial"/>
                <w:b/>
                <w:bCs/>
                <w:strike/>
                <w:color w:val="FF0000"/>
                <w:sz w:val="18"/>
                <w:szCs w:val="18"/>
              </w:rPr>
              <w:t>Professional Core </w:t>
            </w:r>
            <w:r w:rsidR="00CB2E56" w:rsidRPr="00125D8D">
              <w:rPr>
                <w:rStyle w:val="collegetextb"/>
                <w:rFonts w:ascii="Arial" w:hAnsi="Arial" w:cs="Arial"/>
                <w:b/>
                <w:bCs/>
                <w:strike/>
                <w:color w:val="FF0000"/>
                <w:sz w:val="18"/>
                <w:szCs w:val="18"/>
              </w:rPr>
              <w:t>(</w:t>
            </w:r>
            <w:commentRangeStart w:id="10"/>
            <w:r w:rsidR="00CB2E56" w:rsidRPr="00125D8D">
              <w:rPr>
                <w:rStyle w:val="collegetextb"/>
                <w:rFonts w:ascii="Arial" w:hAnsi="Arial" w:cs="Arial"/>
                <w:b/>
                <w:bCs/>
                <w:strike/>
                <w:color w:val="FF0000"/>
                <w:sz w:val="18"/>
                <w:szCs w:val="18"/>
              </w:rPr>
              <w:t>6</w:t>
            </w:r>
            <w:commentRangeEnd w:id="10"/>
            <w:r w:rsidR="00F36F63">
              <w:rPr>
                <w:rStyle w:val="CommentReference"/>
              </w:rPr>
              <w:commentReference w:id="10"/>
            </w:r>
            <w:r w:rsidR="00CB2E56" w:rsidRPr="00125D8D">
              <w:rPr>
                <w:rStyle w:val="collegetextb"/>
                <w:rFonts w:ascii="Arial" w:hAnsi="Arial" w:cs="Arial"/>
                <w:b/>
                <w:bCs/>
                <w:strike/>
                <w:color w:val="FF0000"/>
                <w:sz w:val="18"/>
                <w:szCs w:val="18"/>
              </w:rPr>
              <w:t>)</w:t>
            </w:r>
          </w:p>
        </w:tc>
      </w:tr>
      <w:tr w:rsidR="00A86C2E" w:rsidRPr="00A86C2E" w14:paraId="79E3DF4B"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079FB5" w14:textId="28F07E20"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Soil Mechanics (</w:t>
            </w:r>
            <w:r w:rsidR="00125D8D" w:rsidRPr="00125D8D">
              <w:rPr>
                <w:rFonts w:ascii="Arial" w:hAnsi="Arial" w:cs="Arial"/>
                <w:color w:val="FF0000"/>
                <w:sz w:val="18"/>
                <w:szCs w:val="18"/>
              </w:rPr>
              <w:t>5</w:t>
            </w:r>
            <w:r w:rsidRPr="00125D8D">
              <w:rPr>
                <w:rFonts w:ascii="Arial" w:hAnsi="Arial" w:cs="Arial"/>
                <w:strike/>
                <w:color w:val="FF0000"/>
                <w:sz w:val="18"/>
                <w:szCs w:val="18"/>
              </w:rPr>
              <w:t>7</w:t>
            </w:r>
            <w:r w:rsidRPr="00A86C2E">
              <w:rPr>
                <w:rFonts w:ascii="Arial" w:hAnsi="Arial" w:cs="Arial"/>
                <w:color w:val="000000"/>
                <w:sz w:val="18"/>
                <w:szCs w:val="18"/>
              </w:rPr>
              <w:t>)</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869F12"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CEG 3011C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9157D9"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3</w:t>
            </w:r>
          </w:p>
        </w:tc>
      </w:tr>
      <w:tr w:rsidR="00125D8D" w:rsidRPr="00125D8D" w14:paraId="47CC0A04"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FA3AAE"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Foundation Engineering</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A9F78E"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CEG 4012</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8AF454"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A86C2E" w:rsidRPr="00A86C2E" w14:paraId="085050F2"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A90A93" w14:textId="408FED8E"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 xml:space="preserve">Analysis of Structures </w:t>
            </w:r>
            <w:r w:rsidR="00125D8D" w:rsidRPr="00A86C2E">
              <w:rPr>
                <w:rFonts w:ascii="Arial" w:hAnsi="Arial" w:cs="Arial"/>
                <w:color w:val="000000"/>
                <w:sz w:val="18"/>
                <w:szCs w:val="18"/>
              </w:rPr>
              <w:t>(</w:t>
            </w:r>
            <w:r w:rsidR="00125D8D" w:rsidRPr="00125D8D">
              <w:rPr>
                <w:rFonts w:ascii="Arial" w:hAnsi="Arial" w:cs="Arial"/>
                <w:color w:val="FF0000"/>
                <w:sz w:val="18"/>
                <w:szCs w:val="18"/>
              </w:rPr>
              <w:t>5</w:t>
            </w:r>
            <w:r w:rsidR="00125D8D" w:rsidRPr="00125D8D">
              <w:rPr>
                <w:rFonts w:ascii="Arial" w:hAnsi="Arial" w:cs="Arial"/>
                <w:strike/>
                <w:color w:val="FF0000"/>
                <w:sz w:val="18"/>
                <w:szCs w:val="18"/>
              </w:rPr>
              <w:t>7</w:t>
            </w:r>
            <w:r w:rsidR="00125D8D" w:rsidRPr="00A86C2E">
              <w:rPr>
                <w:rFonts w:ascii="Arial" w:hAnsi="Arial" w:cs="Arial"/>
                <w:color w:val="000000"/>
                <w:sz w:val="18"/>
                <w:szCs w:val="18"/>
              </w:rPr>
              <w:t>)</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07A269"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CES 3102C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EE7D78"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3</w:t>
            </w:r>
          </w:p>
        </w:tc>
      </w:tr>
      <w:tr w:rsidR="00125D8D" w:rsidRPr="00125D8D" w14:paraId="0C1E5CDF"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3DFA35"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Structural Steel Design</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B46FC3"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CES 4605</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3061A1"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125D8D" w:rsidRPr="00125D8D" w14:paraId="1A87C225"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DD8266"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Reinforced Concrete Design</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E03D0C"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CES 4702</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92E5D4"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A86C2E" w:rsidRPr="00A86C2E" w14:paraId="21BC290B"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2FCDE5" w14:textId="08A95389"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 xml:space="preserve">Civil Engineering Materials </w:t>
            </w:r>
            <w:r w:rsidR="00125D8D" w:rsidRPr="00A86C2E">
              <w:rPr>
                <w:rFonts w:ascii="Arial" w:hAnsi="Arial" w:cs="Arial"/>
                <w:color w:val="000000"/>
                <w:sz w:val="18"/>
                <w:szCs w:val="18"/>
              </w:rPr>
              <w:t>(</w:t>
            </w:r>
            <w:r w:rsidR="00125D8D" w:rsidRPr="00125D8D">
              <w:rPr>
                <w:rFonts w:ascii="Arial" w:hAnsi="Arial" w:cs="Arial"/>
                <w:color w:val="FF0000"/>
                <w:sz w:val="18"/>
                <w:szCs w:val="18"/>
              </w:rPr>
              <w:t>5</w:t>
            </w:r>
            <w:r w:rsidR="00125D8D" w:rsidRPr="00125D8D">
              <w:rPr>
                <w:rFonts w:ascii="Arial" w:hAnsi="Arial" w:cs="Arial"/>
                <w:strike/>
                <w:color w:val="FF0000"/>
                <w:sz w:val="18"/>
                <w:szCs w:val="18"/>
              </w:rPr>
              <w:t>7</w:t>
            </w:r>
            <w:r w:rsidR="00125D8D" w:rsidRPr="00A86C2E">
              <w:rPr>
                <w:rFonts w:ascii="Arial" w:hAnsi="Arial" w:cs="Arial"/>
                <w:color w:val="000000"/>
                <w:sz w:val="18"/>
                <w:szCs w:val="18"/>
              </w:rPr>
              <w:t>)</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FABCD4"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CGN 3501C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2B0DC6"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3</w:t>
            </w:r>
          </w:p>
        </w:tc>
      </w:tr>
      <w:tr w:rsidR="00125D8D" w:rsidRPr="00125D8D" w14:paraId="1930D786"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7F42BE"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Undergraduate Research in Civil Engineering 1</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305243"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CGN 3910</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D082A5"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1</w:t>
            </w:r>
          </w:p>
        </w:tc>
      </w:tr>
      <w:tr w:rsidR="00125D8D" w:rsidRPr="00125D8D" w14:paraId="0EA53BF4"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C8F285"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Civil, Environmental and Geomatics Engineering Design 1 (2), (7)</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0C8CB2"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CGN 4803C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7E3ADF"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125D8D" w:rsidRPr="00125D8D" w14:paraId="07F9A6F3" w14:textId="77777777" w:rsidTr="00125D8D">
        <w:trPr>
          <w:trHeight w:val="243"/>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F9C94B"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Civil, Environmental and Geomatics Engineering Design 2 (2), (7)</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AC314A"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CGN 4804C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EBC536"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A86C2E" w:rsidRPr="00A86C2E" w14:paraId="2A373853"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867559" w14:textId="1F049501"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Applied Hydraulics </w:t>
            </w:r>
            <w:r w:rsidR="00125D8D" w:rsidRPr="00A86C2E">
              <w:rPr>
                <w:rFonts w:ascii="Arial" w:hAnsi="Arial" w:cs="Arial"/>
                <w:color w:val="000000"/>
                <w:sz w:val="18"/>
                <w:szCs w:val="18"/>
              </w:rPr>
              <w:t>(</w:t>
            </w:r>
            <w:r w:rsidR="00125D8D" w:rsidRPr="00125D8D">
              <w:rPr>
                <w:rFonts w:ascii="Arial" w:hAnsi="Arial" w:cs="Arial"/>
                <w:color w:val="FF0000"/>
                <w:sz w:val="18"/>
                <w:szCs w:val="18"/>
              </w:rPr>
              <w:t>5</w:t>
            </w:r>
            <w:r w:rsidR="00125D8D" w:rsidRPr="00125D8D">
              <w:rPr>
                <w:rFonts w:ascii="Arial" w:hAnsi="Arial" w:cs="Arial"/>
                <w:strike/>
                <w:color w:val="FF0000"/>
                <w:sz w:val="18"/>
                <w:szCs w:val="18"/>
              </w:rPr>
              <w:t>7</w:t>
            </w:r>
            <w:r w:rsidR="00125D8D" w:rsidRPr="00A86C2E">
              <w:rPr>
                <w:rFonts w:ascii="Arial" w:hAnsi="Arial" w:cs="Arial"/>
                <w:color w:val="000000"/>
                <w:sz w:val="18"/>
                <w:szCs w:val="18"/>
              </w:rPr>
              <w:t>)</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508C3C"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CWR 3201C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20966B"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3</w:t>
            </w:r>
          </w:p>
        </w:tc>
      </w:tr>
      <w:tr w:rsidR="00125D8D" w:rsidRPr="00125D8D" w14:paraId="6C8E0965"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789D7F"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Hydrologic Engineering</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3EE6B4"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CWR 4202</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2571DD"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A86C2E" w:rsidRPr="00A86C2E" w14:paraId="006CBBE6"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0B46ED" w14:textId="3DEDC803"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 xml:space="preserve">Environmental Science and Engineering </w:t>
            </w:r>
            <w:r w:rsidR="00125D8D" w:rsidRPr="00A86C2E">
              <w:rPr>
                <w:rFonts w:ascii="Arial" w:hAnsi="Arial" w:cs="Arial"/>
                <w:color w:val="000000"/>
                <w:sz w:val="18"/>
                <w:szCs w:val="18"/>
              </w:rPr>
              <w:t>(</w:t>
            </w:r>
            <w:r w:rsidR="00125D8D" w:rsidRPr="00125D8D">
              <w:rPr>
                <w:rFonts w:ascii="Arial" w:hAnsi="Arial" w:cs="Arial"/>
                <w:color w:val="FF0000"/>
                <w:sz w:val="18"/>
                <w:szCs w:val="18"/>
              </w:rPr>
              <w:t>5</w:t>
            </w:r>
            <w:r w:rsidR="00125D8D" w:rsidRPr="00125D8D">
              <w:rPr>
                <w:rFonts w:ascii="Arial" w:hAnsi="Arial" w:cs="Arial"/>
                <w:strike/>
                <w:color w:val="FF0000"/>
                <w:sz w:val="18"/>
                <w:szCs w:val="18"/>
              </w:rPr>
              <w:t>7</w:t>
            </w:r>
            <w:r w:rsidR="00125D8D" w:rsidRPr="00A86C2E">
              <w:rPr>
                <w:rFonts w:ascii="Arial" w:hAnsi="Arial" w:cs="Arial"/>
                <w:color w:val="000000"/>
                <w:sz w:val="18"/>
                <w:szCs w:val="18"/>
              </w:rPr>
              <w:t>)</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ACC6D7"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ENV 3001C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5510A7"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3</w:t>
            </w:r>
          </w:p>
        </w:tc>
      </w:tr>
      <w:tr w:rsidR="00125D8D" w:rsidRPr="00125D8D" w14:paraId="268C6322"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71293D" w14:textId="58C74ABD"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Water and Wastewater Treatment</w:t>
            </w:r>
            <w:r w:rsidR="00125D8D" w:rsidRPr="00125D8D">
              <w:rPr>
                <w:rFonts w:ascii="Arial" w:hAnsi="Arial" w:cs="Arial"/>
                <w:strike/>
                <w:color w:val="FF0000"/>
                <w:sz w:val="18"/>
                <w:szCs w:val="18"/>
              </w:rPr>
              <w:t xml:space="preserve"> </w:t>
            </w:r>
            <w:r w:rsidRPr="00125D8D">
              <w:rPr>
                <w:rFonts w:ascii="Arial" w:hAnsi="Arial" w:cs="Arial"/>
                <w:strike/>
                <w:color w:val="FF0000"/>
                <w:sz w:val="18"/>
                <w:szCs w:val="18"/>
              </w:rPr>
              <w:t>Systems</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47FC54"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ENV 4514</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A7E86C"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A86C2E" w:rsidRPr="00A86C2E" w14:paraId="3ED1A3E1"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C3D867" w14:textId="40542882" w:rsidR="00CB2E56" w:rsidRPr="00A86C2E" w:rsidRDefault="00CB2E56" w:rsidP="00125D8D">
            <w:pPr>
              <w:spacing w:after="0" w:line="240" w:lineRule="auto"/>
              <w:rPr>
                <w:rFonts w:ascii="Arial" w:hAnsi="Arial" w:cs="Arial"/>
                <w:color w:val="000000"/>
                <w:sz w:val="18"/>
                <w:szCs w:val="18"/>
              </w:rPr>
            </w:pPr>
            <w:r w:rsidRPr="00A86C2E">
              <w:rPr>
                <w:rFonts w:ascii="Arial" w:hAnsi="Arial" w:cs="Arial"/>
                <w:color w:val="000000"/>
                <w:sz w:val="18"/>
                <w:szCs w:val="18"/>
              </w:rPr>
              <w:t>Introduction to Transportation Engineering </w:t>
            </w:r>
            <w:r w:rsidR="00125D8D" w:rsidRPr="00A86C2E">
              <w:rPr>
                <w:rFonts w:ascii="Arial" w:hAnsi="Arial" w:cs="Arial"/>
                <w:color w:val="000000"/>
                <w:sz w:val="18"/>
                <w:szCs w:val="18"/>
              </w:rPr>
              <w:t>(</w:t>
            </w:r>
            <w:r w:rsidR="00125D8D" w:rsidRPr="00125D8D">
              <w:rPr>
                <w:rFonts w:ascii="Arial" w:hAnsi="Arial" w:cs="Arial"/>
                <w:color w:val="FF0000"/>
                <w:sz w:val="18"/>
                <w:szCs w:val="18"/>
              </w:rPr>
              <w:t>5</w:t>
            </w:r>
            <w:r w:rsidR="00125D8D" w:rsidRPr="00125D8D">
              <w:rPr>
                <w:rFonts w:ascii="Arial" w:hAnsi="Arial" w:cs="Arial"/>
                <w:strike/>
                <w:color w:val="FF0000"/>
                <w:sz w:val="18"/>
                <w:szCs w:val="18"/>
              </w:rPr>
              <w:t>7</w:t>
            </w:r>
            <w:r w:rsidR="00125D8D" w:rsidRPr="00A86C2E">
              <w:rPr>
                <w:rFonts w:ascii="Arial" w:hAnsi="Arial" w:cs="Arial"/>
                <w:color w:val="000000"/>
                <w:sz w:val="18"/>
                <w:szCs w:val="18"/>
              </w:rPr>
              <w:t>)</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51EB71"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TTE 3004C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C229FE" w14:textId="77777777" w:rsidR="00CB2E56" w:rsidRPr="00A86C2E" w:rsidRDefault="00CB2E56" w:rsidP="00A86C2E">
            <w:pPr>
              <w:spacing w:after="0" w:line="240" w:lineRule="auto"/>
              <w:rPr>
                <w:rFonts w:ascii="Arial" w:hAnsi="Arial" w:cs="Arial"/>
                <w:color w:val="000000"/>
                <w:sz w:val="18"/>
                <w:szCs w:val="18"/>
              </w:rPr>
            </w:pPr>
            <w:r w:rsidRPr="00A86C2E">
              <w:rPr>
                <w:rFonts w:ascii="Arial" w:hAnsi="Arial" w:cs="Arial"/>
                <w:color w:val="000000"/>
                <w:sz w:val="18"/>
                <w:szCs w:val="18"/>
              </w:rPr>
              <w:t>3</w:t>
            </w:r>
          </w:p>
        </w:tc>
      </w:tr>
      <w:tr w:rsidR="00125D8D" w:rsidRPr="00125D8D" w14:paraId="0D8DA477" w14:textId="77777777" w:rsidTr="00125D8D">
        <w:trPr>
          <w:tblCellSpacing w:w="15" w:type="dxa"/>
        </w:trPr>
        <w:tc>
          <w:tcPr>
            <w:tcW w:w="705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88C7D5"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Transportation Planning and Logistics (7)</w:t>
            </w:r>
          </w:p>
        </w:tc>
        <w:tc>
          <w:tcPr>
            <w:tcW w:w="150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66E8BC"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TTE 4005C</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FB2A2C" w14:textId="77777777" w:rsidR="00CB2E56" w:rsidRPr="00125D8D" w:rsidRDefault="00CB2E56" w:rsidP="00A86C2E">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CB2E56" w:rsidRPr="00A86C2E" w14:paraId="453B5D27" w14:textId="77777777" w:rsidTr="00125D8D">
        <w:trPr>
          <w:tblCellSpacing w:w="15" w:type="dxa"/>
        </w:trPr>
        <w:tc>
          <w:tcPr>
            <w:tcW w:w="858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EB31D7" w14:textId="77777777" w:rsidR="00CB2E56" w:rsidRPr="00A86C2E" w:rsidRDefault="00CB2E56" w:rsidP="00A86C2E">
            <w:pPr>
              <w:spacing w:after="0" w:line="240" w:lineRule="auto"/>
              <w:rPr>
                <w:rFonts w:ascii="Arial" w:hAnsi="Arial" w:cs="Arial"/>
                <w:b/>
                <w:bCs/>
                <w:color w:val="000000"/>
                <w:sz w:val="18"/>
                <w:szCs w:val="18"/>
              </w:rPr>
            </w:pPr>
            <w:r w:rsidRPr="00A86C2E">
              <w:rPr>
                <w:rFonts w:ascii="Arial" w:hAnsi="Arial" w:cs="Arial"/>
                <w:b/>
                <w:bCs/>
                <w:color w:val="000000"/>
                <w:sz w:val="18"/>
                <w:szCs w:val="18"/>
              </w:rPr>
              <w:t>Total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E3B8F5" w14:textId="487B7825" w:rsidR="00CB2E56" w:rsidRPr="00A86C2E" w:rsidRDefault="00125D8D" w:rsidP="00A86C2E">
            <w:pPr>
              <w:spacing w:after="0" w:line="240" w:lineRule="auto"/>
              <w:rPr>
                <w:rFonts w:ascii="Arial" w:hAnsi="Arial" w:cs="Arial"/>
                <w:b/>
                <w:bCs/>
                <w:color w:val="000000"/>
                <w:sz w:val="18"/>
                <w:szCs w:val="18"/>
              </w:rPr>
            </w:pPr>
            <w:r w:rsidRPr="00125D8D">
              <w:rPr>
                <w:rFonts w:ascii="Arial" w:hAnsi="Arial" w:cs="Arial"/>
                <w:b/>
                <w:bCs/>
                <w:color w:val="FF0000"/>
                <w:sz w:val="18"/>
                <w:szCs w:val="18"/>
              </w:rPr>
              <w:t xml:space="preserve">18 </w:t>
            </w:r>
            <w:r w:rsidR="00CB2E56" w:rsidRPr="00125D8D">
              <w:rPr>
                <w:rFonts w:ascii="Arial" w:hAnsi="Arial" w:cs="Arial"/>
                <w:b/>
                <w:bCs/>
                <w:strike/>
                <w:color w:val="FF0000"/>
                <w:sz w:val="18"/>
                <w:szCs w:val="18"/>
              </w:rPr>
              <w:t>43</w:t>
            </w:r>
          </w:p>
        </w:tc>
      </w:tr>
    </w:tbl>
    <w:p w14:paraId="2ABB22DF" w14:textId="68358034" w:rsidR="00A86C2E" w:rsidRDefault="00A86C2E" w:rsidP="00125D8D">
      <w:pPr>
        <w:spacing w:after="0"/>
        <w:rPr>
          <w:rFonts w:ascii="Times New Roman" w:hAnsi="Times New Roman" w:cs="Times New Roman"/>
          <w:sz w:val="24"/>
          <w:szCs w:val="24"/>
        </w:rPr>
      </w:pPr>
    </w:p>
    <w:tbl>
      <w:tblPr>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97"/>
        <w:gridCol w:w="1753"/>
        <w:gridCol w:w="612"/>
      </w:tblGrid>
      <w:tr w:rsidR="00125D8D" w:rsidRPr="00BC176B" w14:paraId="7F6254BE" w14:textId="77777777" w:rsidTr="00E81467">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hideMark/>
          </w:tcPr>
          <w:p w14:paraId="33272279" w14:textId="1F9420B1" w:rsidR="00125D8D" w:rsidRPr="00BC176B" w:rsidRDefault="00125D8D" w:rsidP="00D3161E">
            <w:pPr>
              <w:spacing w:after="0" w:line="240" w:lineRule="auto"/>
              <w:rPr>
                <w:rFonts w:ascii="Arial" w:eastAsia="Times New Roman" w:hAnsi="Arial" w:cs="Arial"/>
                <w:b/>
                <w:color w:val="FF0000"/>
                <w:sz w:val="18"/>
                <w:szCs w:val="18"/>
              </w:rPr>
            </w:pPr>
            <w:r w:rsidRPr="00BC176B">
              <w:rPr>
                <w:rFonts w:ascii="Arial" w:eastAsia="Times New Roman" w:hAnsi="Arial" w:cs="Arial"/>
                <w:b/>
                <w:color w:val="FF0000"/>
                <w:sz w:val="18"/>
                <w:szCs w:val="18"/>
              </w:rPr>
              <w:t>Civil Engineering De</w:t>
            </w:r>
            <w:r w:rsidR="00D3161E">
              <w:rPr>
                <w:rFonts w:ascii="Arial" w:eastAsia="Times New Roman" w:hAnsi="Arial" w:cs="Arial"/>
                <w:b/>
                <w:color w:val="FF0000"/>
                <w:sz w:val="18"/>
                <w:szCs w:val="18"/>
              </w:rPr>
              <w:t xml:space="preserve">sign Core – Students must take </w:t>
            </w:r>
            <w:r w:rsidRPr="00BC176B">
              <w:rPr>
                <w:rFonts w:ascii="Arial" w:eastAsia="Times New Roman" w:hAnsi="Arial" w:cs="Arial"/>
                <w:b/>
                <w:color w:val="FF0000"/>
                <w:sz w:val="18"/>
                <w:szCs w:val="18"/>
              </w:rPr>
              <w:t>4 classes, 1 class in each of the 4 core areas to meet ABET criteria (</w:t>
            </w:r>
            <w:r w:rsidR="00D3161E">
              <w:rPr>
                <w:rFonts w:ascii="Arial" w:eastAsia="Times New Roman" w:hAnsi="Arial" w:cs="Arial"/>
                <w:b/>
                <w:color w:val="FF0000"/>
                <w:sz w:val="18"/>
                <w:szCs w:val="18"/>
              </w:rPr>
              <w:t xml:space="preserve">6 </w:t>
            </w:r>
            <w:commentRangeStart w:id="11"/>
            <w:r w:rsidRPr="00D3161E">
              <w:rPr>
                <w:rFonts w:ascii="Arial" w:eastAsia="Times New Roman" w:hAnsi="Arial" w:cs="Arial"/>
                <w:b/>
                <w:strike/>
                <w:color w:val="FF0000"/>
                <w:sz w:val="18"/>
                <w:szCs w:val="18"/>
              </w:rPr>
              <w:t>8</w:t>
            </w:r>
            <w:commentRangeEnd w:id="11"/>
            <w:r w:rsidR="00F36F63">
              <w:rPr>
                <w:rStyle w:val="CommentReference"/>
              </w:rPr>
              <w:commentReference w:id="11"/>
            </w:r>
            <w:r w:rsidRPr="00BC176B">
              <w:rPr>
                <w:rFonts w:ascii="Arial" w:eastAsia="Times New Roman" w:hAnsi="Arial" w:cs="Arial"/>
                <w:b/>
                <w:color w:val="FF0000"/>
                <w:sz w:val="18"/>
                <w:szCs w:val="18"/>
              </w:rPr>
              <w:t xml:space="preserve">).  </w:t>
            </w:r>
          </w:p>
        </w:tc>
      </w:tr>
      <w:tr w:rsidR="00125D8D" w:rsidRPr="00125D8D" w14:paraId="6ABBBB93" w14:textId="77777777" w:rsidTr="00E81467">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tcPr>
          <w:p w14:paraId="7A5A0697" w14:textId="77777777" w:rsidR="00125D8D" w:rsidRPr="00125D8D" w:rsidRDefault="00125D8D" w:rsidP="00E81467">
            <w:pPr>
              <w:spacing w:after="0" w:line="240" w:lineRule="auto"/>
              <w:rPr>
                <w:rFonts w:ascii="Arial" w:eastAsia="Times New Roman" w:hAnsi="Arial" w:cs="Arial"/>
                <w:b/>
                <w:color w:val="FF0000"/>
                <w:sz w:val="18"/>
                <w:szCs w:val="18"/>
              </w:rPr>
            </w:pPr>
            <w:r w:rsidRPr="00125D8D">
              <w:rPr>
                <w:rFonts w:ascii="Arial" w:eastAsia="Times New Roman" w:hAnsi="Arial" w:cs="Arial"/>
                <w:b/>
                <w:color w:val="FF0000"/>
                <w:sz w:val="18"/>
                <w:szCs w:val="18"/>
              </w:rPr>
              <w:t>Geotechnical Engineering Design Core (Choose 1)</w:t>
            </w:r>
          </w:p>
        </w:tc>
      </w:tr>
      <w:tr w:rsidR="00125D8D" w:rsidRPr="00BC176B" w14:paraId="6D48F735"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3F17E5D2"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Foundation Engineering </w:t>
            </w:r>
          </w:p>
        </w:tc>
        <w:tc>
          <w:tcPr>
            <w:tcW w:w="1723" w:type="dxa"/>
            <w:tcBorders>
              <w:top w:val="outset" w:sz="6" w:space="0" w:color="0000FF"/>
              <w:left w:val="outset" w:sz="6" w:space="0" w:color="0000FF"/>
              <w:bottom w:val="outset" w:sz="6" w:space="0" w:color="0000FF"/>
              <w:right w:val="outset" w:sz="6" w:space="0" w:color="0000FF"/>
            </w:tcBorders>
            <w:vAlign w:val="center"/>
          </w:tcPr>
          <w:p w14:paraId="12D886F4"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CEG 4012</w:t>
            </w:r>
          </w:p>
        </w:tc>
        <w:tc>
          <w:tcPr>
            <w:tcW w:w="567" w:type="dxa"/>
            <w:tcBorders>
              <w:top w:val="outset" w:sz="6" w:space="0" w:color="0000FF"/>
              <w:left w:val="outset" w:sz="6" w:space="0" w:color="0000FF"/>
              <w:bottom w:val="outset" w:sz="6" w:space="0" w:color="0000FF"/>
              <w:right w:val="outset" w:sz="6" w:space="0" w:color="0000FF"/>
            </w:tcBorders>
            <w:vAlign w:val="center"/>
          </w:tcPr>
          <w:p w14:paraId="17BDF411"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 or</w:t>
            </w:r>
          </w:p>
        </w:tc>
      </w:tr>
      <w:tr w:rsidR="00125D8D" w:rsidRPr="00125D8D" w14:paraId="4D105863"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tcPr>
          <w:p w14:paraId="23408D96" w14:textId="77777777" w:rsidR="00125D8D" w:rsidRPr="00125D8D" w:rsidRDefault="00125D8D" w:rsidP="00E81467">
            <w:pPr>
              <w:spacing w:after="0" w:line="240" w:lineRule="auto"/>
              <w:rPr>
                <w:rFonts w:ascii="Arial" w:eastAsia="Times New Roman" w:hAnsi="Arial" w:cs="Arial"/>
                <w:color w:val="FF0000"/>
                <w:sz w:val="18"/>
                <w:szCs w:val="18"/>
              </w:rPr>
            </w:pPr>
            <w:proofErr w:type="spellStart"/>
            <w:r w:rsidRPr="00125D8D">
              <w:rPr>
                <w:rFonts w:ascii="Arial" w:hAnsi="Arial" w:cs="Arial"/>
                <w:color w:val="FF0000"/>
                <w:sz w:val="18"/>
                <w:szCs w:val="18"/>
              </w:rPr>
              <w:t>Geosynthetics</w:t>
            </w:r>
            <w:proofErr w:type="spellEnd"/>
            <w:r w:rsidRPr="00125D8D">
              <w:rPr>
                <w:rFonts w:ascii="Arial" w:hAnsi="Arial" w:cs="Arial"/>
                <w:color w:val="FF0000"/>
                <w:sz w:val="18"/>
                <w:szCs w:val="18"/>
              </w:rPr>
              <w:t xml:space="preserve"> and Soil Stabilization</w:t>
            </w:r>
          </w:p>
        </w:tc>
        <w:tc>
          <w:tcPr>
            <w:tcW w:w="1723" w:type="dxa"/>
            <w:tcBorders>
              <w:top w:val="outset" w:sz="6" w:space="0" w:color="0000FF"/>
              <w:left w:val="outset" w:sz="6" w:space="0" w:color="0000FF"/>
              <w:bottom w:val="outset" w:sz="6" w:space="0" w:color="0000FF"/>
              <w:right w:val="outset" w:sz="6" w:space="0" w:color="0000FF"/>
            </w:tcBorders>
            <w:vAlign w:val="center"/>
          </w:tcPr>
          <w:p w14:paraId="7E848B88"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hAnsi="Arial" w:cs="Arial"/>
                <w:color w:val="FF0000"/>
                <w:sz w:val="18"/>
                <w:szCs w:val="18"/>
              </w:rPr>
              <w:t>CEG 4124</w:t>
            </w:r>
          </w:p>
        </w:tc>
        <w:tc>
          <w:tcPr>
            <w:tcW w:w="567" w:type="dxa"/>
            <w:tcBorders>
              <w:top w:val="outset" w:sz="6" w:space="0" w:color="0000FF"/>
              <w:left w:val="outset" w:sz="6" w:space="0" w:color="0000FF"/>
              <w:bottom w:val="outset" w:sz="6" w:space="0" w:color="0000FF"/>
              <w:right w:val="outset" w:sz="6" w:space="0" w:color="0000FF"/>
            </w:tcBorders>
            <w:vAlign w:val="center"/>
          </w:tcPr>
          <w:p w14:paraId="3DE9CAA8"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3 or</w:t>
            </w:r>
          </w:p>
        </w:tc>
      </w:tr>
      <w:tr w:rsidR="00125D8D" w:rsidRPr="00125D8D" w14:paraId="66129093"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071BA124"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 xml:space="preserve">Pavement Design </w:t>
            </w:r>
          </w:p>
        </w:tc>
        <w:tc>
          <w:tcPr>
            <w:tcW w:w="1723" w:type="dxa"/>
            <w:tcBorders>
              <w:top w:val="outset" w:sz="6" w:space="0" w:color="0000FF"/>
              <w:left w:val="outset" w:sz="6" w:space="0" w:color="0000FF"/>
              <w:bottom w:val="outset" w:sz="6" w:space="0" w:color="0000FF"/>
              <w:right w:val="outset" w:sz="6" w:space="0" w:color="0000FF"/>
            </w:tcBorders>
            <w:vAlign w:val="center"/>
          </w:tcPr>
          <w:p w14:paraId="4A018704"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CEG 4126</w:t>
            </w:r>
          </w:p>
        </w:tc>
        <w:tc>
          <w:tcPr>
            <w:tcW w:w="567" w:type="dxa"/>
            <w:tcBorders>
              <w:top w:val="outset" w:sz="6" w:space="0" w:color="0000FF"/>
              <w:left w:val="outset" w:sz="6" w:space="0" w:color="0000FF"/>
              <w:bottom w:val="outset" w:sz="6" w:space="0" w:color="0000FF"/>
              <w:right w:val="outset" w:sz="6" w:space="0" w:color="0000FF"/>
            </w:tcBorders>
            <w:vAlign w:val="center"/>
          </w:tcPr>
          <w:p w14:paraId="37A59359"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3</w:t>
            </w:r>
          </w:p>
        </w:tc>
      </w:tr>
      <w:tr w:rsidR="00125D8D" w:rsidRPr="00125D8D" w14:paraId="71A8540A" w14:textId="77777777" w:rsidTr="00E81467">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tcPr>
          <w:p w14:paraId="71415009" w14:textId="77777777" w:rsidR="00125D8D" w:rsidRPr="00125D8D" w:rsidRDefault="00125D8D" w:rsidP="00E81467">
            <w:pPr>
              <w:spacing w:after="0" w:line="240" w:lineRule="auto"/>
              <w:rPr>
                <w:rFonts w:ascii="Arial" w:eastAsia="Times New Roman" w:hAnsi="Arial" w:cs="Arial"/>
                <w:b/>
                <w:color w:val="FF0000"/>
                <w:sz w:val="18"/>
                <w:szCs w:val="18"/>
              </w:rPr>
            </w:pPr>
            <w:r w:rsidRPr="00125D8D">
              <w:rPr>
                <w:rFonts w:ascii="Arial" w:eastAsia="Times New Roman" w:hAnsi="Arial" w:cs="Arial"/>
                <w:b/>
                <w:color w:val="FF0000"/>
                <w:sz w:val="18"/>
                <w:szCs w:val="18"/>
              </w:rPr>
              <w:lastRenderedPageBreak/>
              <w:t>Structural Engineering Design Core (Choose 1)</w:t>
            </w:r>
          </w:p>
        </w:tc>
      </w:tr>
      <w:tr w:rsidR="00125D8D" w:rsidRPr="00BC176B" w14:paraId="7AC4380A"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61ACFDB0"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Reinforced Concrete Design </w:t>
            </w:r>
          </w:p>
        </w:tc>
        <w:tc>
          <w:tcPr>
            <w:tcW w:w="1723" w:type="dxa"/>
            <w:tcBorders>
              <w:top w:val="outset" w:sz="6" w:space="0" w:color="0000FF"/>
              <w:left w:val="outset" w:sz="6" w:space="0" w:color="0000FF"/>
              <w:bottom w:val="outset" w:sz="6" w:space="0" w:color="0000FF"/>
              <w:right w:val="outset" w:sz="6" w:space="0" w:color="0000FF"/>
            </w:tcBorders>
            <w:vAlign w:val="center"/>
          </w:tcPr>
          <w:p w14:paraId="448D4518"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CES 4702</w:t>
            </w:r>
          </w:p>
        </w:tc>
        <w:tc>
          <w:tcPr>
            <w:tcW w:w="567" w:type="dxa"/>
            <w:tcBorders>
              <w:top w:val="outset" w:sz="6" w:space="0" w:color="0000FF"/>
              <w:left w:val="outset" w:sz="6" w:space="0" w:color="0000FF"/>
              <w:bottom w:val="outset" w:sz="6" w:space="0" w:color="0000FF"/>
              <w:right w:val="outset" w:sz="6" w:space="0" w:color="0000FF"/>
            </w:tcBorders>
            <w:vAlign w:val="center"/>
          </w:tcPr>
          <w:p w14:paraId="7AA082BB"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 or</w:t>
            </w:r>
          </w:p>
        </w:tc>
      </w:tr>
      <w:tr w:rsidR="00125D8D" w:rsidRPr="00BC176B" w14:paraId="53F29E83"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hideMark/>
          </w:tcPr>
          <w:p w14:paraId="54A6DE6E"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Structural Steel Design </w:t>
            </w:r>
          </w:p>
        </w:tc>
        <w:tc>
          <w:tcPr>
            <w:tcW w:w="1723" w:type="dxa"/>
            <w:tcBorders>
              <w:top w:val="outset" w:sz="6" w:space="0" w:color="0000FF"/>
              <w:left w:val="outset" w:sz="6" w:space="0" w:color="0000FF"/>
              <w:bottom w:val="outset" w:sz="6" w:space="0" w:color="0000FF"/>
              <w:right w:val="outset" w:sz="6" w:space="0" w:color="0000FF"/>
            </w:tcBorders>
            <w:vAlign w:val="center"/>
            <w:hideMark/>
          </w:tcPr>
          <w:p w14:paraId="20AFF31C"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CES 4605</w:t>
            </w:r>
          </w:p>
        </w:tc>
        <w:tc>
          <w:tcPr>
            <w:tcW w:w="567" w:type="dxa"/>
            <w:tcBorders>
              <w:top w:val="outset" w:sz="6" w:space="0" w:color="0000FF"/>
              <w:left w:val="outset" w:sz="6" w:space="0" w:color="0000FF"/>
              <w:bottom w:val="outset" w:sz="6" w:space="0" w:color="0000FF"/>
              <w:right w:val="outset" w:sz="6" w:space="0" w:color="0000FF"/>
            </w:tcBorders>
            <w:vAlign w:val="center"/>
            <w:hideMark/>
          </w:tcPr>
          <w:p w14:paraId="190E4826"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 or</w:t>
            </w:r>
          </w:p>
        </w:tc>
      </w:tr>
      <w:tr w:rsidR="00125D8D" w:rsidRPr="00125D8D" w14:paraId="41B31D59"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1DB7F716" w14:textId="77777777" w:rsidR="00125D8D" w:rsidRPr="00125D8D" w:rsidRDefault="00125D8D" w:rsidP="00E81467">
            <w:pPr>
              <w:spacing w:after="0" w:line="240" w:lineRule="auto"/>
              <w:rPr>
                <w:rFonts w:ascii="Arial" w:eastAsia="Times New Roman" w:hAnsi="Arial" w:cs="Arial"/>
                <w:color w:val="FF0000"/>
                <w:sz w:val="18"/>
                <w:szCs w:val="18"/>
              </w:rPr>
            </w:pPr>
            <w:proofErr w:type="spellStart"/>
            <w:r w:rsidRPr="00125D8D">
              <w:rPr>
                <w:rFonts w:ascii="Arial" w:eastAsia="Times New Roman" w:hAnsi="Arial" w:cs="Arial"/>
                <w:color w:val="FF0000"/>
                <w:sz w:val="18"/>
                <w:szCs w:val="18"/>
              </w:rPr>
              <w:t>Prestressed</w:t>
            </w:r>
            <w:proofErr w:type="spellEnd"/>
            <w:r w:rsidRPr="00125D8D">
              <w:rPr>
                <w:rFonts w:ascii="Arial" w:eastAsia="Times New Roman" w:hAnsi="Arial" w:cs="Arial"/>
                <w:color w:val="FF0000"/>
                <w:sz w:val="18"/>
                <w:szCs w:val="18"/>
              </w:rPr>
              <w:t xml:space="preserve"> Concrete Design</w:t>
            </w:r>
          </w:p>
        </w:tc>
        <w:tc>
          <w:tcPr>
            <w:tcW w:w="1723" w:type="dxa"/>
            <w:tcBorders>
              <w:top w:val="outset" w:sz="6" w:space="0" w:color="0000FF"/>
              <w:left w:val="outset" w:sz="6" w:space="0" w:color="0000FF"/>
              <w:bottom w:val="outset" w:sz="6" w:space="0" w:color="0000FF"/>
              <w:right w:val="outset" w:sz="6" w:space="0" w:color="0000FF"/>
            </w:tcBorders>
            <w:vAlign w:val="center"/>
          </w:tcPr>
          <w:p w14:paraId="358EC542"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CES 4711</w:t>
            </w:r>
          </w:p>
        </w:tc>
        <w:tc>
          <w:tcPr>
            <w:tcW w:w="567" w:type="dxa"/>
            <w:tcBorders>
              <w:top w:val="outset" w:sz="6" w:space="0" w:color="0000FF"/>
              <w:left w:val="outset" w:sz="6" w:space="0" w:color="0000FF"/>
              <w:bottom w:val="outset" w:sz="6" w:space="0" w:color="0000FF"/>
              <w:right w:val="outset" w:sz="6" w:space="0" w:color="0000FF"/>
            </w:tcBorders>
            <w:vAlign w:val="center"/>
          </w:tcPr>
          <w:p w14:paraId="41324CA5"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3</w:t>
            </w:r>
          </w:p>
        </w:tc>
      </w:tr>
      <w:tr w:rsidR="00125D8D" w:rsidRPr="00125D8D" w14:paraId="4C59F7CD" w14:textId="77777777" w:rsidTr="00E81467">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tcPr>
          <w:p w14:paraId="0F79BD25" w14:textId="77777777" w:rsidR="00125D8D" w:rsidRPr="00125D8D" w:rsidRDefault="00125D8D" w:rsidP="00E81467">
            <w:pPr>
              <w:spacing w:after="0" w:line="240" w:lineRule="auto"/>
              <w:rPr>
                <w:rFonts w:ascii="Arial" w:eastAsia="Times New Roman" w:hAnsi="Arial" w:cs="Arial"/>
                <w:b/>
                <w:color w:val="FF0000"/>
                <w:sz w:val="18"/>
                <w:szCs w:val="18"/>
              </w:rPr>
            </w:pPr>
            <w:r w:rsidRPr="00125D8D">
              <w:rPr>
                <w:rFonts w:ascii="Arial" w:eastAsia="Times New Roman" w:hAnsi="Arial" w:cs="Arial"/>
                <w:b/>
                <w:color w:val="FF0000"/>
                <w:sz w:val="18"/>
                <w:szCs w:val="18"/>
              </w:rPr>
              <w:t>Transportation Engineering Design Core (Choose 1)</w:t>
            </w:r>
          </w:p>
        </w:tc>
      </w:tr>
      <w:tr w:rsidR="00125D8D" w:rsidRPr="00BC176B" w14:paraId="1A1C8CC8"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hideMark/>
          </w:tcPr>
          <w:p w14:paraId="328458A1" w14:textId="70A8348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Transportation Planning and Logistics </w:t>
            </w:r>
            <w:r w:rsidRPr="00A86C2E">
              <w:rPr>
                <w:rFonts w:ascii="Arial" w:hAnsi="Arial" w:cs="Arial"/>
                <w:color w:val="000000"/>
                <w:sz w:val="18"/>
                <w:szCs w:val="18"/>
              </w:rPr>
              <w:t>(</w:t>
            </w:r>
            <w:r w:rsidRPr="00125D8D">
              <w:rPr>
                <w:rFonts w:ascii="Arial" w:hAnsi="Arial" w:cs="Arial"/>
                <w:color w:val="FF0000"/>
                <w:sz w:val="18"/>
                <w:szCs w:val="18"/>
              </w:rPr>
              <w:t>5</w:t>
            </w:r>
            <w:r w:rsidRPr="00125D8D">
              <w:rPr>
                <w:rFonts w:ascii="Arial" w:hAnsi="Arial" w:cs="Arial"/>
                <w:strike/>
                <w:color w:val="FF0000"/>
                <w:sz w:val="18"/>
                <w:szCs w:val="18"/>
              </w:rPr>
              <w:t>7</w:t>
            </w:r>
            <w:r w:rsidRPr="00A86C2E">
              <w:rPr>
                <w:rFonts w:ascii="Arial" w:hAnsi="Arial" w:cs="Arial"/>
                <w:color w:val="000000"/>
                <w:sz w:val="18"/>
                <w:szCs w:val="18"/>
              </w:rPr>
              <w:t>)</w:t>
            </w:r>
            <w:r w:rsidRPr="00BC176B">
              <w:rPr>
                <w:rFonts w:ascii="Arial" w:eastAsia="Times New Roman" w:hAnsi="Arial" w:cs="Arial"/>
                <w:sz w:val="18"/>
                <w:szCs w:val="18"/>
              </w:rPr>
              <w:t xml:space="preserve"> </w:t>
            </w:r>
          </w:p>
        </w:tc>
        <w:tc>
          <w:tcPr>
            <w:tcW w:w="1723" w:type="dxa"/>
            <w:tcBorders>
              <w:top w:val="outset" w:sz="6" w:space="0" w:color="0000FF"/>
              <w:left w:val="outset" w:sz="6" w:space="0" w:color="0000FF"/>
              <w:bottom w:val="outset" w:sz="6" w:space="0" w:color="0000FF"/>
              <w:right w:val="outset" w:sz="6" w:space="0" w:color="0000FF"/>
            </w:tcBorders>
            <w:vAlign w:val="center"/>
            <w:hideMark/>
          </w:tcPr>
          <w:p w14:paraId="1A48D435"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TTE 4005C</w:t>
            </w:r>
          </w:p>
        </w:tc>
        <w:tc>
          <w:tcPr>
            <w:tcW w:w="567" w:type="dxa"/>
            <w:tcBorders>
              <w:top w:val="outset" w:sz="6" w:space="0" w:color="0000FF"/>
              <w:left w:val="outset" w:sz="6" w:space="0" w:color="0000FF"/>
              <w:bottom w:val="outset" w:sz="6" w:space="0" w:color="0000FF"/>
              <w:right w:val="outset" w:sz="6" w:space="0" w:color="0000FF"/>
            </w:tcBorders>
            <w:vAlign w:val="center"/>
            <w:hideMark/>
          </w:tcPr>
          <w:p w14:paraId="7701C62C"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 or</w:t>
            </w:r>
          </w:p>
        </w:tc>
      </w:tr>
      <w:tr w:rsidR="00125D8D" w:rsidRPr="00125D8D" w14:paraId="14318490"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5451A5CD"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Transportation Operations and Logistics Management</w:t>
            </w:r>
          </w:p>
        </w:tc>
        <w:tc>
          <w:tcPr>
            <w:tcW w:w="1723" w:type="dxa"/>
            <w:tcBorders>
              <w:top w:val="outset" w:sz="6" w:space="0" w:color="0000FF"/>
              <w:left w:val="outset" w:sz="6" w:space="0" w:color="0000FF"/>
              <w:bottom w:val="outset" w:sz="6" w:space="0" w:color="0000FF"/>
              <w:right w:val="outset" w:sz="6" w:space="0" w:color="0000FF"/>
            </w:tcBorders>
            <w:vAlign w:val="center"/>
          </w:tcPr>
          <w:p w14:paraId="5B529ECF"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TTE 4105</w:t>
            </w:r>
          </w:p>
        </w:tc>
        <w:tc>
          <w:tcPr>
            <w:tcW w:w="567" w:type="dxa"/>
            <w:tcBorders>
              <w:top w:val="outset" w:sz="6" w:space="0" w:color="0000FF"/>
              <w:left w:val="outset" w:sz="6" w:space="0" w:color="0000FF"/>
              <w:bottom w:val="outset" w:sz="6" w:space="0" w:color="0000FF"/>
              <w:right w:val="outset" w:sz="6" w:space="0" w:color="0000FF"/>
            </w:tcBorders>
            <w:vAlign w:val="center"/>
          </w:tcPr>
          <w:p w14:paraId="0BA35646"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3 or</w:t>
            </w:r>
          </w:p>
        </w:tc>
      </w:tr>
      <w:tr w:rsidR="00125D8D" w:rsidRPr="00125D8D" w14:paraId="0CE253D2"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4AB74694"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Highway Engineering</w:t>
            </w:r>
          </w:p>
        </w:tc>
        <w:tc>
          <w:tcPr>
            <w:tcW w:w="1723" w:type="dxa"/>
            <w:tcBorders>
              <w:top w:val="outset" w:sz="6" w:space="0" w:color="0000FF"/>
              <w:left w:val="outset" w:sz="6" w:space="0" w:color="0000FF"/>
              <w:bottom w:val="outset" w:sz="6" w:space="0" w:color="0000FF"/>
              <w:right w:val="outset" w:sz="6" w:space="0" w:color="0000FF"/>
            </w:tcBorders>
            <w:vAlign w:val="center"/>
          </w:tcPr>
          <w:p w14:paraId="741B736E"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TTE 4810</w:t>
            </w:r>
          </w:p>
        </w:tc>
        <w:tc>
          <w:tcPr>
            <w:tcW w:w="567" w:type="dxa"/>
            <w:tcBorders>
              <w:top w:val="outset" w:sz="6" w:space="0" w:color="0000FF"/>
              <w:left w:val="outset" w:sz="6" w:space="0" w:color="0000FF"/>
              <w:bottom w:val="outset" w:sz="6" w:space="0" w:color="0000FF"/>
              <w:right w:val="outset" w:sz="6" w:space="0" w:color="0000FF"/>
            </w:tcBorders>
            <w:vAlign w:val="center"/>
          </w:tcPr>
          <w:p w14:paraId="5C2830BB"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3</w:t>
            </w:r>
          </w:p>
        </w:tc>
      </w:tr>
      <w:tr w:rsidR="00125D8D" w:rsidRPr="00BC176B" w14:paraId="2DFEB36F" w14:textId="77777777" w:rsidTr="00E81467">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tcPr>
          <w:p w14:paraId="61B6699E" w14:textId="77777777" w:rsidR="00125D8D" w:rsidRPr="00BC176B" w:rsidRDefault="00125D8D" w:rsidP="00E81467">
            <w:pPr>
              <w:spacing w:after="0" w:line="240" w:lineRule="auto"/>
              <w:rPr>
                <w:rFonts w:ascii="Arial" w:eastAsia="Times New Roman" w:hAnsi="Arial" w:cs="Arial"/>
                <w:b/>
                <w:sz w:val="18"/>
                <w:szCs w:val="18"/>
              </w:rPr>
            </w:pPr>
            <w:r w:rsidRPr="00BC176B">
              <w:rPr>
                <w:rFonts w:ascii="Arial" w:eastAsia="Times New Roman" w:hAnsi="Arial" w:cs="Arial"/>
                <w:b/>
                <w:sz w:val="18"/>
                <w:szCs w:val="18"/>
              </w:rPr>
              <w:t>Water Resources Engineering Design Core (Choose 1)</w:t>
            </w:r>
          </w:p>
        </w:tc>
      </w:tr>
      <w:tr w:rsidR="00125D8D" w:rsidRPr="00BC176B" w14:paraId="7EFC3AEB"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1F36656B"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Hydrologic Engineering</w:t>
            </w:r>
          </w:p>
        </w:tc>
        <w:tc>
          <w:tcPr>
            <w:tcW w:w="1723" w:type="dxa"/>
            <w:tcBorders>
              <w:top w:val="outset" w:sz="6" w:space="0" w:color="0000FF"/>
              <w:left w:val="outset" w:sz="6" w:space="0" w:color="0000FF"/>
              <w:bottom w:val="outset" w:sz="6" w:space="0" w:color="0000FF"/>
              <w:right w:val="outset" w:sz="6" w:space="0" w:color="0000FF"/>
            </w:tcBorders>
            <w:vAlign w:val="center"/>
          </w:tcPr>
          <w:p w14:paraId="04DD8747"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CWR 4202</w:t>
            </w:r>
          </w:p>
        </w:tc>
        <w:tc>
          <w:tcPr>
            <w:tcW w:w="567" w:type="dxa"/>
            <w:tcBorders>
              <w:top w:val="outset" w:sz="6" w:space="0" w:color="0000FF"/>
              <w:left w:val="outset" w:sz="6" w:space="0" w:color="0000FF"/>
              <w:bottom w:val="outset" w:sz="6" w:space="0" w:color="0000FF"/>
              <w:right w:val="outset" w:sz="6" w:space="0" w:color="0000FF"/>
            </w:tcBorders>
            <w:vAlign w:val="center"/>
          </w:tcPr>
          <w:p w14:paraId="419B5442"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 or</w:t>
            </w:r>
          </w:p>
        </w:tc>
      </w:tr>
      <w:tr w:rsidR="00125D8D" w:rsidRPr="00125D8D" w14:paraId="00208F2A"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2D6D4C7F"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Advanced Hydraulic Systems</w:t>
            </w:r>
          </w:p>
        </w:tc>
        <w:tc>
          <w:tcPr>
            <w:tcW w:w="1723" w:type="dxa"/>
            <w:tcBorders>
              <w:top w:val="outset" w:sz="6" w:space="0" w:color="0000FF"/>
              <w:left w:val="outset" w:sz="6" w:space="0" w:color="0000FF"/>
              <w:bottom w:val="outset" w:sz="6" w:space="0" w:color="0000FF"/>
              <w:right w:val="outset" w:sz="6" w:space="0" w:color="0000FF"/>
            </w:tcBorders>
            <w:vAlign w:val="center"/>
          </w:tcPr>
          <w:p w14:paraId="551C792E"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CWR 4223</w:t>
            </w:r>
          </w:p>
        </w:tc>
        <w:tc>
          <w:tcPr>
            <w:tcW w:w="567" w:type="dxa"/>
            <w:tcBorders>
              <w:top w:val="outset" w:sz="6" w:space="0" w:color="0000FF"/>
              <w:left w:val="outset" w:sz="6" w:space="0" w:color="0000FF"/>
              <w:bottom w:val="outset" w:sz="6" w:space="0" w:color="0000FF"/>
              <w:right w:val="outset" w:sz="6" w:space="0" w:color="0000FF"/>
            </w:tcBorders>
            <w:vAlign w:val="center"/>
          </w:tcPr>
          <w:p w14:paraId="4061B9C5"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3 or</w:t>
            </w:r>
          </w:p>
        </w:tc>
      </w:tr>
      <w:tr w:rsidR="00125D8D" w:rsidRPr="00125D8D" w14:paraId="09D332D1"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7C20F481" w14:textId="77777777" w:rsidR="00125D8D" w:rsidRPr="00125D8D" w:rsidRDefault="00125D8D" w:rsidP="00E81467">
            <w:pPr>
              <w:spacing w:after="0" w:line="240" w:lineRule="auto"/>
              <w:rPr>
                <w:rFonts w:ascii="Arial" w:eastAsia="Times New Roman" w:hAnsi="Arial" w:cs="Arial"/>
                <w:color w:val="FF0000"/>
                <w:sz w:val="18"/>
                <w:szCs w:val="18"/>
              </w:rPr>
            </w:pPr>
            <w:proofErr w:type="spellStart"/>
            <w:r w:rsidRPr="00125D8D">
              <w:rPr>
                <w:rFonts w:ascii="Arial" w:eastAsia="Times New Roman" w:hAnsi="Arial" w:cs="Arial"/>
                <w:color w:val="FF0000"/>
                <w:sz w:val="18"/>
                <w:szCs w:val="18"/>
              </w:rPr>
              <w:t>Stormwater</w:t>
            </w:r>
            <w:proofErr w:type="spellEnd"/>
            <w:r w:rsidRPr="00125D8D">
              <w:rPr>
                <w:rFonts w:ascii="Arial" w:eastAsia="Times New Roman" w:hAnsi="Arial" w:cs="Arial"/>
                <w:color w:val="FF0000"/>
                <w:sz w:val="18"/>
                <w:szCs w:val="18"/>
              </w:rPr>
              <w:t xml:space="preserve"> Modeling and Management</w:t>
            </w:r>
          </w:p>
        </w:tc>
        <w:tc>
          <w:tcPr>
            <w:tcW w:w="1723" w:type="dxa"/>
            <w:tcBorders>
              <w:top w:val="outset" w:sz="6" w:space="0" w:color="0000FF"/>
              <w:left w:val="outset" w:sz="6" w:space="0" w:color="0000FF"/>
              <w:bottom w:val="outset" w:sz="6" w:space="0" w:color="0000FF"/>
              <w:right w:val="outset" w:sz="6" w:space="0" w:color="0000FF"/>
            </w:tcBorders>
            <w:vAlign w:val="center"/>
          </w:tcPr>
          <w:p w14:paraId="1750E630"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CWR 4307</w:t>
            </w:r>
          </w:p>
        </w:tc>
        <w:tc>
          <w:tcPr>
            <w:tcW w:w="567" w:type="dxa"/>
            <w:tcBorders>
              <w:top w:val="outset" w:sz="6" w:space="0" w:color="0000FF"/>
              <w:left w:val="outset" w:sz="6" w:space="0" w:color="0000FF"/>
              <w:bottom w:val="outset" w:sz="6" w:space="0" w:color="0000FF"/>
              <w:right w:val="outset" w:sz="6" w:space="0" w:color="0000FF"/>
            </w:tcBorders>
            <w:vAlign w:val="center"/>
          </w:tcPr>
          <w:p w14:paraId="159B81E7"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3</w:t>
            </w:r>
          </w:p>
        </w:tc>
      </w:tr>
      <w:tr w:rsidR="00125D8D" w:rsidRPr="00125D8D" w14:paraId="3F618789" w14:textId="77777777" w:rsidTr="00E81467">
        <w:trPr>
          <w:tblCellSpacing w:w="15" w:type="dxa"/>
        </w:trPr>
        <w:tc>
          <w:tcPr>
            <w:tcW w:w="8605" w:type="dxa"/>
            <w:gridSpan w:val="2"/>
            <w:tcBorders>
              <w:top w:val="outset" w:sz="6" w:space="0" w:color="0000FF"/>
              <w:left w:val="outset" w:sz="6" w:space="0" w:color="0000FF"/>
              <w:bottom w:val="outset" w:sz="6" w:space="0" w:color="0000FF"/>
              <w:right w:val="outset" w:sz="6" w:space="0" w:color="0000FF"/>
            </w:tcBorders>
            <w:vAlign w:val="center"/>
          </w:tcPr>
          <w:p w14:paraId="065142BD"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TOTAL</w:t>
            </w:r>
          </w:p>
        </w:tc>
        <w:tc>
          <w:tcPr>
            <w:tcW w:w="567" w:type="dxa"/>
            <w:tcBorders>
              <w:top w:val="outset" w:sz="6" w:space="0" w:color="0000FF"/>
              <w:left w:val="outset" w:sz="6" w:space="0" w:color="0000FF"/>
              <w:bottom w:val="outset" w:sz="6" w:space="0" w:color="0000FF"/>
              <w:right w:val="outset" w:sz="6" w:space="0" w:color="0000FF"/>
            </w:tcBorders>
            <w:vAlign w:val="center"/>
          </w:tcPr>
          <w:p w14:paraId="7679F2B9"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12</w:t>
            </w:r>
          </w:p>
        </w:tc>
      </w:tr>
    </w:tbl>
    <w:p w14:paraId="1B997501" w14:textId="77777777" w:rsidR="00125D8D" w:rsidRPr="00BC176B" w:rsidRDefault="00125D8D" w:rsidP="00125D8D">
      <w:pPr>
        <w:spacing w:after="0" w:line="240" w:lineRule="auto"/>
        <w:rPr>
          <w:rFonts w:ascii="Arial" w:eastAsia="Times New Roman" w:hAnsi="Arial" w:cs="Arial"/>
          <w:sz w:val="18"/>
          <w:szCs w:val="18"/>
        </w:rPr>
      </w:pPr>
    </w:p>
    <w:tbl>
      <w:tblPr>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24"/>
        <w:gridCol w:w="1737"/>
        <w:gridCol w:w="701"/>
      </w:tblGrid>
      <w:tr w:rsidR="00125D8D" w:rsidRPr="00BC176B" w14:paraId="19AC531D" w14:textId="77777777" w:rsidTr="00E81467">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tcPr>
          <w:p w14:paraId="692A5FDB" w14:textId="77777777" w:rsidR="00125D8D" w:rsidRPr="00BC176B" w:rsidRDefault="00125D8D" w:rsidP="00E81467">
            <w:pPr>
              <w:spacing w:after="0" w:line="240" w:lineRule="auto"/>
              <w:rPr>
                <w:rFonts w:ascii="Arial" w:eastAsia="Times New Roman" w:hAnsi="Arial" w:cs="Arial"/>
                <w:color w:val="FF0000"/>
                <w:sz w:val="18"/>
                <w:szCs w:val="18"/>
              </w:rPr>
            </w:pPr>
            <w:r w:rsidRPr="00BC176B">
              <w:rPr>
                <w:rFonts w:ascii="Arial" w:eastAsia="Times New Roman" w:hAnsi="Arial" w:cs="Arial"/>
                <w:b/>
                <w:color w:val="FF0000"/>
                <w:sz w:val="18"/>
                <w:szCs w:val="18"/>
              </w:rPr>
              <w:t>Additional Engineering Design Core</w:t>
            </w:r>
          </w:p>
        </w:tc>
      </w:tr>
      <w:tr w:rsidR="00125D8D" w:rsidRPr="00BC176B" w14:paraId="1C2D8BC9"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02FD515C"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Water and Wastewater Treatment Systems</w:t>
            </w:r>
          </w:p>
        </w:tc>
        <w:tc>
          <w:tcPr>
            <w:tcW w:w="1723" w:type="dxa"/>
            <w:tcBorders>
              <w:top w:val="outset" w:sz="6" w:space="0" w:color="0000FF"/>
              <w:left w:val="outset" w:sz="6" w:space="0" w:color="0000FF"/>
              <w:bottom w:val="outset" w:sz="6" w:space="0" w:color="0000FF"/>
              <w:right w:val="outset" w:sz="6" w:space="0" w:color="0000FF"/>
            </w:tcBorders>
            <w:vAlign w:val="center"/>
          </w:tcPr>
          <w:p w14:paraId="4B26F762"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ENV 4514</w:t>
            </w:r>
          </w:p>
        </w:tc>
        <w:tc>
          <w:tcPr>
            <w:tcW w:w="567" w:type="dxa"/>
            <w:tcBorders>
              <w:top w:val="outset" w:sz="6" w:space="0" w:color="0000FF"/>
              <w:left w:val="outset" w:sz="6" w:space="0" w:color="0000FF"/>
              <w:bottom w:val="outset" w:sz="6" w:space="0" w:color="0000FF"/>
              <w:right w:val="outset" w:sz="6" w:space="0" w:color="0000FF"/>
            </w:tcBorders>
            <w:vAlign w:val="center"/>
          </w:tcPr>
          <w:p w14:paraId="30ED56F4"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w:t>
            </w:r>
          </w:p>
        </w:tc>
      </w:tr>
      <w:tr w:rsidR="00F36F63" w:rsidRPr="00125D8D" w14:paraId="6AA221CA" w14:textId="77777777" w:rsidTr="00E81467">
        <w:trPr>
          <w:tblCellSpacing w:w="15" w:type="dxa"/>
        </w:trPr>
        <w:tc>
          <w:tcPr>
            <w:tcW w:w="6852" w:type="dxa"/>
            <w:tcBorders>
              <w:top w:val="outset" w:sz="6" w:space="0" w:color="0000FF"/>
              <w:left w:val="outset" w:sz="6" w:space="0" w:color="0000FF"/>
              <w:bottom w:val="outset" w:sz="6" w:space="0" w:color="0000FF"/>
              <w:right w:val="outset" w:sz="6" w:space="0" w:color="0000FF"/>
            </w:tcBorders>
            <w:vAlign w:val="center"/>
          </w:tcPr>
          <w:p w14:paraId="1A5859E4" w14:textId="1E7017BF" w:rsidR="00125D8D" w:rsidRPr="00125D8D" w:rsidRDefault="00125D8D" w:rsidP="003B22DA">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 xml:space="preserve">Subdivision </w:t>
            </w:r>
            <w:r w:rsidR="003B22DA">
              <w:rPr>
                <w:rFonts w:ascii="Arial" w:eastAsia="Times New Roman" w:hAnsi="Arial" w:cs="Arial"/>
                <w:color w:val="FF0000"/>
                <w:sz w:val="18"/>
                <w:szCs w:val="18"/>
              </w:rPr>
              <w:t>Design</w:t>
            </w:r>
          </w:p>
        </w:tc>
        <w:tc>
          <w:tcPr>
            <w:tcW w:w="1723" w:type="dxa"/>
            <w:tcBorders>
              <w:top w:val="outset" w:sz="6" w:space="0" w:color="0000FF"/>
              <w:left w:val="outset" w:sz="6" w:space="0" w:color="0000FF"/>
              <w:bottom w:val="outset" w:sz="6" w:space="0" w:color="0000FF"/>
              <w:right w:val="outset" w:sz="6" w:space="0" w:color="0000FF"/>
            </w:tcBorders>
            <w:vAlign w:val="center"/>
          </w:tcPr>
          <w:p w14:paraId="4A7D3853"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SUR 4463</w:t>
            </w:r>
          </w:p>
        </w:tc>
        <w:tc>
          <w:tcPr>
            <w:tcW w:w="567" w:type="dxa"/>
            <w:tcBorders>
              <w:top w:val="outset" w:sz="6" w:space="0" w:color="0000FF"/>
              <w:left w:val="outset" w:sz="6" w:space="0" w:color="0000FF"/>
              <w:bottom w:val="outset" w:sz="6" w:space="0" w:color="0000FF"/>
              <w:right w:val="outset" w:sz="6" w:space="0" w:color="0000FF"/>
            </w:tcBorders>
            <w:vAlign w:val="center"/>
          </w:tcPr>
          <w:p w14:paraId="40E6A058" w14:textId="77777777" w:rsidR="00125D8D" w:rsidRPr="00125D8D" w:rsidRDefault="00125D8D" w:rsidP="00E81467">
            <w:pPr>
              <w:spacing w:after="0" w:line="240" w:lineRule="auto"/>
              <w:rPr>
                <w:rFonts w:ascii="Arial" w:eastAsia="Times New Roman" w:hAnsi="Arial" w:cs="Arial"/>
                <w:color w:val="FF0000"/>
                <w:sz w:val="18"/>
                <w:szCs w:val="18"/>
              </w:rPr>
            </w:pPr>
            <w:commentRangeStart w:id="12"/>
            <w:r w:rsidRPr="00125D8D">
              <w:rPr>
                <w:rFonts w:ascii="Arial" w:eastAsia="Times New Roman" w:hAnsi="Arial" w:cs="Arial"/>
                <w:color w:val="FF0000"/>
                <w:sz w:val="18"/>
                <w:szCs w:val="18"/>
              </w:rPr>
              <w:t>2</w:t>
            </w:r>
            <w:commentRangeEnd w:id="12"/>
            <w:r w:rsidR="00F36F63">
              <w:rPr>
                <w:rStyle w:val="CommentReference"/>
              </w:rPr>
              <w:commentReference w:id="12"/>
            </w:r>
          </w:p>
        </w:tc>
      </w:tr>
      <w:tr w:rsidR="00F36F63" w:rsidRPr="00125D8D" w14:paraId="64B93EF2" w14:textId="77777777" w:rsidTr="00E81467">
        <w:trPr>
          <w:tblCellSpacing w:w="15" w:type="dxa"/>
        </w:trPr>
        <w:tc>
          <w:tcPr>
            <w:tcW w:w="8605" w:type="dxa"/>
            <w:gridSpan w:val="2"/>
            <w:tcBorders>
              <w:top w:val="outset" w:sz="6" w:space="0" w:color="0000FF"/>
              <w:left w:val="outset" w:sz="6" w:space="0" w:color="0000FF"/>
              <w:bottom w:val="outset" w:sz="6" w:space="0" w:color="0000FF"/>
              <w:right w:val="outset" w:sz="6" w:space="0" w:color="0000FF"/>
            </w:tcBorders>
            <w:vAlign w:val="center"/>
          </w:tcPr>
          <w:p w14:paraId="68F729B5"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TOTAL</w:t>
            </w:r>
          </w:p>
        </w:tc>
        <w:tc>
          <w:tcPr>
            <w:tcW w:w="567" w:type="dxa"/>
            <w:tcBorders>
              <w:top w:val="outset" w:sz="6" w:space="0" w:color="0000FF"/>
              <w:left w:val="outset" w:sz="6" w:space="0" w:color="0000FF"/>
              <w:bottom w:val="outset" w:sz="6" w:space="0" w:color="0000FF"/>
              <w:right w:val="outset" w:sz="6" w:space="0" w:color="0000FF"/>
            </w:tcBorders>
            <w:vAlign w:val="center"/>
          </w:tcPr>
          <w:p w14:paraId="6D07F119"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5</w:t>
            </w:r>
          </w:p>
        </w:tc>
      </w:tr>
    </w:tbl>
    <w:p w14:paraId="31B0B54A" w14:textId="77777777" w:rsidR="00125D8D" w:rsidRPr="00BC176B" w:rsidRDefault="00125D8D" w:rsidP="00125D8D">
      <w:pPr>
        <w:spacing w:after="0" w:line="240" w:lineRule="auto"/>
        <w:rPr>
          <w:rFonts w:ascii="Arial" w:eastAsia="Times New Roman" w:hAnsi="Arial" w:cs="Arial"/>
          <w:sz w:val="18"/>
          <w:szCs w:val="18"/>
        </w:rPr>
      </w:pPr>
    </w:p>
    <w:tbl>
      <w:tblPr>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22"/>
        <w:gridCol w:w="1757"/>
        <w:gridCol w:w="583"/>
      </w:tblGrid>
      <w:tr w:rsidR="00125D8D" w:rsidRPr="00125D8D" w14:paraId="00C666D4" w14:textId="77777777" w:rsidTr="00E81467">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hideMark/>
          </w:tcPr>
          <w:p w14:paraId="63279685" w14:textId="77777777" w:rsidR="00125D8D" w:rsidRPr="00125D8D" w:rsidRDefault="00125D8D" w:rsidP="00E81467">
            <w:pPr>
              <w:spacing w:after="0" w:line="240" w:lineRule="auto"/>
              <w:rPr>
                <w:rFonts w:ascii="Arial" w:eastAsia="Times New Roman" w:hAnsi="Arial" w:cs="Arial"/>
                <w:b/>
                <w:color w:val="FF0000"/>
                <w:sz w:val="18"/>
                <w:szCs w:val="18"/>
              </w:rPr>
            </w:pPr>
            <w:r w:rsidRPr="00125D8D">
              <w:rPr>
                <w:rFonts w:ascii="Arial" w:eastAsia="Times New Roman" w:hAnsi="Arial" w:cs="Arial"/>
                <w:b/>
                <w:color w:val="FF0000"/>
                <w:sz w:val="18"/>
                <w:szCs w:val="18"/>
              </w:rPr>
              <w:t xml:space="preserve">Capstone Design Core </w:t>
            </w:r>
          </w:p>
        </w:tc>
      </w:tr>
      <w:tr w:rsidR="00125D8D" w:rsidRPr="00BC176B" w14:paraId="6D144672" w14:textId="77777777" w:rsidTr="00E81467">
        <w:trPr>
          <w:tblCellSpacing w:w="15" w:type="dxa"/>
        </w:trPr>
        <w:tc>
          <w:tcPr>
            <w:tcW w:w="6877" w:type="dxa"/>
            <w:tcBorders>
              <w:top w:val="outset" w:sz="6" w:space="0" w:color="0000FF"/>
              <w:left w:val="outset" w:sz="6" w:space="0" w:color="0000FF"/>
              <w:bottom w:val="outset" w:sz="6" w:space="0" w:color="0000FF"/>
              <w:right w:val="outset" w:sz="6" w:space="0" w:color="0000FF"/>
            </w:tcBorders>
            <w:vAlign w:val="center"/>
          </w:tcPr>
          <w:p w14:paraId="566385D1"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Civil, Environmental and Geomatics Engineering Design 1 (2), </w:t>
            </w:r>
            <w:r w:rsidRPr="00BC176B">
              <w:rPr>
                <w:rFonts w:ascii="Arial" w:eastAsia="Times New Roman" w:hAnsi="Arial" w:cs="Arial"/>
                <w:color w:val="FF0000"/>
                <w:sz w:val="18"/>
                <w:szCs w:val="18"/>
              </w:rPr>
              <w:t>(5)</w:t>
            </w:r>
          </w:p>
        </w:tc>
        <w:tc>
          <w:tcPr>
            <w:tcW w:w="1727" w:type="dxa"/>
            <w:tcBorders>
              <w:top w:val="outset" w:sz="6" w:space="0" w:color="0000FF"/>
              <w:left w:val="outset" w:sz="6" w:space="0" w:color="0000FF"/>
              <w:bottom w:val="outset" w:sz="6" w:space="0" w:color="0000FF"/>
              <w:right w:val="outset" w:sz="6" w:space="0" w:color="0000FF"/>
            </w:tcBorders>
            <w:vAlign w:val="center"/>
          </w:tcPr>
          <w:p w14:paraId="4311829C"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CGN 4803C</w:t>
            </w:r>
          </w:p>
        </w:tc>
        <w:tc>
          <w:tcPr>
            <w:tcW w:w="538" w:type="dxa"/>
            <w:tcBorders>
              <w:top w:val="outset" w:sz="6" w:space="0" w:color="0000FF"/>
              <w:left w:val="outset" w:sz="6" w:space="0" w:color="0000FF"/>
              <w:bottom w:val="outset" w:sz="6" w:space="0" w:color="0000FF"/>
              <w:right w:val="outset" w:sz="6" w:space="0" w:color="0000FF"/>
            </w:tcBorders>
            <w:vAlign w:val="center"/>
          </w:tcPr>
          <w:p w14:paraId="11CC7E41"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w:t>
            </w:r>
          </w:p>
        </w:tc>
      </w:tr>
      <w:tr w:rsidR="00125D8D" w:rsidRPr="00BC176B" w14:paraId="23726A03" w14:textId="77777777" w:rsidTr="00E81467">
        <w:trPr>
          <w:trHeight w:val="297"/>
          <w:tblCellSpacing w:w="15" w:type="dxa"/>
        </w:trPr>
        <w:tc>
          <w:tcPr>
            <w:tcW w:w="6877" w:type="dxa"/>
            <w:tcBorders>
              <w:top w:val="outset" w:sz="6" w:space="0" w:color="0000FF"/>
              <w:left w:val="outset" w:sz="6" w:space="0" w:color="0000FF"/>
              <w:bottom w:val="outset" w:sz="6" w:space="0" w:color="0000FF"/>
              <w:right w:val="outset" w:sz="6" w:space="0" w:color="0000FF"/>
            </w:tcBorders>
            <w:vAlign w:val="center"/>
            <w:hideMark/>
          </w:tcPr>
          <w:p w14:paraId="3DDF8484"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Civil, Environmental and Geomatics Engineering Design 2 (2), </w:t>
            </w:r>
            <w:r w:rsidRPr="00BC176B">
              <w:rPr>
                <w:rFonts w:ascii="Arial" w:eastAsia="Times New Roman" w:hAnsi="Arial" w:cs="Arial"/>
                <w:color w:val="FF0000"/>
                <w:sz w:val="18"/>
                <w:szCs w:val="18"/>
              </w:rPr>
              <w:t>(5)</w:t>
            </w:r>
          </w:p>
        </w:tc>
        <w:tc>
          <w:tcPr>
            <w:tcW w:w="1727" w:type="dxa"/>
            <w:tcBorders>
              <w:top w:val="outset" w:sz="6" w:space="0" w:color="0000FF"/>
              <w:left w:val="outset" w:sz="6" w:space="0" w:color="0000FF"/>
              <w:bottom w:val="outset" w:sz="6" w:space="0" w:color="0000FF"/>
              <w:right w:val="outset" w:sz="6" w:space="0" w:color="0000FF"/>
            </w:tcBorders>
            <w:vAlign w:val="center"/>
            <w:hideMark/>
          </w:tcPr>
          <w:p w14:paraId="42EB9498"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CGN 4804C </w:t>
            </w:r>
          </w:p>
        </w:tc>
        <w:tc>
          <w:tcPr>
            <w:tcW w:w="538" w:type="dxa"/>
            <w:tcBorders>
              <w:top w:val="outset" w:sz="6" w:space="0" w:color="0000FF"/>
              <w:left w:val="outset" w:sz="6" w:space="0" w:color="0000FF"/>
              <w:bottom w:val="outset" w:sz="6" w:space="0" w:color="0000FF"/>
              <w:right w:val="outset" w:sz="6" w:space="0" w:color="0000FF"/>
            </w:tcBorders>
            <w:vAlign w:val="center"/>
            <w:hideMark/>
          </w:tcPr>
          <w:p w14:paraId="62B0607C" w14:textId="77777777" w:rsidR="00125D8D" w:rsidRPr="00BC176B" w:rsidRDefault="00125D8D" w:rsidP="00E81467">
            <w:pPr>
              <w:spacing w:after="0" w:line="240" w:lineRule="auto"/>
              <w:rPr>
                <w:rFonts w:ascii="Arial" w:eastAsia="Times New Roman" w:hAnsi="Arial" w:cs="Arial"/>
                <w:sz w:val="18"/>
                <w:szCs w:val="18"/>
              </w:rPr>
            </w:pPr>
            <w:r w:rsidRPr="00BC176B">
              <w:rPr>
                <w:rFonts w:ascii="Arial" w:eastAsia="Times New Roman" w:hAnsi="Arial" w:cs="Arial"/>
                <w:sz w:val="18"/>
                <w:szCs w:val="18"/>
              </w:rPr>
              <w:t>3</w:t>
            </w:r>
          </w:p>
        </w:tc>
      </w:tr>
      <w:tr w:rsidR="00125D8D" w:rsidRPr="00125D8D" w14:paraId="280C8783" w14:textId="77777777" w:rsidTr="00E81467">
        <w:trPr>
          <w:tblCellSpacing w:w="15" w:type="dxa"/>
        </w:trPr>
        <w:tc>
          <w:tcPr>
            <w:tcW w:w="8634" w:type="dxa"/>
            <w:gridSpan w:val="2"/>
            <w:tcBorders>
              <w:top w:val="outset" w:sz="6" w:space="0" w:color="0000FF"/>
              <w:left w:val="outset" w:sz="6" w:space="0" w:color="0000FF"/>
              <w:bottom w:val="outset" w:sz="6" w:space="0" w:color="0000FF"/>
              <w:right w:val="outset" w:sz="6" w:space="0" w:color="0000FF"/>
            </w:tcBorders>
            <w:vAlign w:val="center"/>
            <w:hideMark/>
          </w:tcPr>
          <w:p w14:paraId="7759BD51"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 xml:space="preserve">Total </w:t>
            </w:r>
          </w:p>
        </w:tc>
        <w:tc>
          <w:tcPr>
            <w:tcW w:w="538" w:type="dxa"/>
            <w:tcBorders>
              <w:top w:val="outset" w:sz="6" w:space="0" w:color="0000FF"/>
              <w:left w:val="outset" w:sz="6" w:space="0" w:color="0000FF"/>
              <w:bottom w:val="outset" w:sz="6" w:space="0" w:color="0000FF"/>
              <w:right w:val="outset" w:sz="6" w:space="0" w:color="0000FF"/>
            </w:tcBorders>
            <w:vAlign w:val="center"/>
            <w:hideMark/>
          </w:tcPr>
          <w:p w14:paraId="48C0D086" w14:textId="77777777" w:rsidR="00125D8D" w:rsidRPr="00125D8D" w:rsidRDefault="00125D8D" w:rsidP="00E81467">
            <w:pPr>
              <w:spacing w:after="0" w:line="240" w:lineRule="auto"/>
              <w:rPr>
                <w:rFonts w:ascii="Arial" w:eastAsia="Times New Roman" w:hAnsi="Arial" w:cs="Arial"/>
                <w:color w:val="FF0000"/>
                <w:sz w:val="18"/>
                <w:szCs w:val="18"/>
              </w:rPr>
            </w:pPr>
            <w:r w:rsidRPr="00125D8D">
              <w:rPr>
                <w:rFonts w:ascii="Arial" w:eastAsia="Times New Roman" w:hAnsi="Arial" w:cs="Arial"/>
                <w:color w:val="FF0000"/>
                <w:sz w:val="18"/>
                <w:szCs w:val="18"/>
              </w:rPr>
              <w:t>6</w:t>
            </w:r>
          </w:p>
        </w:tc>
      </w:tr>
    </w:tbl>
    <w:p w14:paraId="0D4304D9" w14:textId="77777777" w:rsidR="00125D8D" w:rsidRDefault="00125D8D" w:rsidP="00B65F55">
      <w:pPr>
        <w:spacing w:after="0"/>
        <w:rPr>
          <w:rFonts w:ascii="Times New Roman" w:hAnsi="Times New Roman" w:cs="Times New Roman"/>
          <w:sz w:val="24"/>
          <w:szCs w:val="24"/>
        </w:rPr>
      </w:pPr>
    </w:p>
    <w:tbl>
      <w:tblPr>
        <w:tblW w:w="926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6887"/>
        <w:gridCol w:w="1703"/>
        <w:gridCol w:w="30"/>
        <w:gridCol w:w="642"/>
      </w:tblGrid>
      <w:tr w:rsidR="00125D8D" w:rsidRPr="00125D8D" w14:paraId="21C62831" w14:textId="77777777" w:rsidTr="00125D8D">
        <w:trPr>
          <w:tblCellSpacing w:w="15" w:type="dxa"/>
        </w:trPr>
        <w:tc>
          <w:tcPr>
            <w:tcW w:w="9202" w:type="dxa"/>
            <w:gridSpan w:val="4"/>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2D5E430" w14:textId="77777777" w:rsidR="00125D8D" w:rsidRDefault="00125D8D" w:rsidP="00125D8D">
            <w:pPr>
              <w:spacing w:after="0" w:line="240" w:lineRule="auto"/>
              <w:rPr>
                <w:rFonts w:ascii="Arial" w:eastAsia="Times New Roman" w:hAnsi="Arial" w:cs="Arial"/>
                <w:b/>
                <w:color w:val="FF0000"/>
                <w:sz w:val="18"/>
                <w:szCs w:val="18"/>
              </w:rPr>
            </w:pPr>
            <w:r w:rsidRPr="00BC176B">
              <w:rPr>
                <w:rFonts w:ascii="Arial" w:eastAsia="Times New Roman" w:hAnsi="Arial" w:cs="Arial"/>
                <w:b/>
                <w:color w:val="FF0000"/>
                <w:sz w:val="18"/>
                <w:szCs w:val="18"/>
              </w:rPr>
              <w:t>Technical Electives (Choose 9 credits from the following list) (</w:t>
            </w:r>
            <w:commentRangeStart w:id="13"/>
            <w:r w:rsidRPr="00BC176B">
              <w:rPr>
                <w:rFonts w:ascii="Arial" w:eastAsia="Times New Roman" w:hAnsi="Arial" w:cs="Arial"/>
                <w:b/>
                <w:color w:val="FF0000"/>
                <w:sz w:val="18"/>
                <w:szCs w:val="18"/>
              </w:rPr>
              <w:t>6</w:t>
            </w:r>
            <w:commentRangeEnd w:id="13"/>
            <w:r w:rsidR="00F36F63">
              <w:rPr>
                <w:rStyle w:val="CommentReference"/>
              </w:rPr>
              <w:commentReference w:id="13"/>
            </w:r>
            <w:r w:rsidRPr="00BC176B">
              <w:rPr>
                <w:rFonts w:ascii="Arial" w:eastAsia="Times New Roman" w:hAnsi="Arial" w:cs="Arial"/>
                <w:b/>
                <w:color w:val="FF0000"/>
                <w:sz w:val="18"/>
                <w:szCs w:val="18"/>
              </w:rPr>
              <w:t>)</w:t>
            </w:r>
          </w:p>
          <w:p w14:paraId="4C20CF86" w14:textId="79B72A12" w:rsidR="00CB2E56" w:rsidRPr="00125D8D" w:rsidRDefault="00CB2E56" w:rsidP="00125D8D">
            <w:pPr>
              <w:spacing w:after="0" w:line="240" w:lineRule="auto"/>
              <w:rPr>
                <w:rFonts w:ascii="Arial" w:hAnsi="Arial" w:cs="Arial"/>
                <w:b/>
                <w:bCs/>
                <w:strike/>
                <w:color w:val="FF0000"/>
                <w:sz w:val="18"/>
                <w:szCs w:val="18"/>
              </w:rPr>
            </w:pPr>
            <w:r w:rsidRPr="00125D8D">
              <w:rPr>
                <w:rFonts w:ascii="Arial" w:hAnsi="Arial" w:cs="Arial"/>
                <w:b/>
                <w:bCs/>
                <w:strike/>
                <w:color w:val="FF0000"/>
                <w:sz w:val="18"/>
                <w:szCs w:val="18"/>
              </w:rPr>
              <w:t>Technical Electives, 6 credits from the list below (8)</w:t>
            </w:r>
          </w:p>
        </w:tc>
      </w:tr>
      <w:tr w:rsidR="00134E09" w14:paraId="239D0F1F" w14:textId="77777777" w:rsidTr="00134E09">
        <w:trPr>
          <w:tblCellSpacing w:w="15" w:type="dxa"/>
        </w:trPr>
        <w:tc>
          <w:tcPr>
            <w:tcW w:w="684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00917A"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Construction Project Management</w:t>
            </w:r>
          </w:p>
        </w:tc>
        <w:tc>
          <w:tcPr>
            <w:tcW w:w="16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D9DF92"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CCE 4031</w:t>
            </w:r>
          </w:p>
        </w:tc>
        <w:tc>
          <w:tcPr>
            <w:tcW w:w="62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62AD3E"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125D8D" w:rsidRPr="00125D8D" w14:paraId="1276F514" w14:textId="77777777" w:rsidTr="00134E09">
        <w:trPr>
          <w:tblCellSpacing w:w="15" w:type="dxa"/>
        </w:trPr>
        <w:tc>
          <w:tcPr>
            <w:tcW w:w="684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59EBCE"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Pavement Design</w:t>
            </w:r>
          </w:p>
        </w:tc>
        <w:tc>
          <w:tcPr>
            <w:tcW w:w="16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B82BFC"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CEG 4126</w:t>
            </w:r>
          </w:p>
        </w:tc>
        <w:tc>
          <w:tcPr>
            <w:tcW w:w="62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7C1678"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CB2E56" w14:paraId="2FE811BE" w14:textId="77777777" w:rsidTr="00134E09">
        <w:trPr>
          <w:tblCellSpacing w:w="15" w:type="dxa"/>
        </w:trPr>
        <w:tc>
          <w:tcPr>
            <w:tcW w:w="684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A4C0ED"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GIS Application in Civil Engineering</w:t>
            </w:r>
          </w:p>
        </w:tc>
        <w:tc>
          <w:tcPr>
            <w:tcW w:w="16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8A3AEF"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CGN 4321</w:t>
            </w:r>
          </w:p>
        </w:tc>
        <w:tc>
          <w:tcPr>
            <w:tcW w:w="62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03BFF6"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CB2E56" w14:paraId="0B7DF646" w14:textId="77777777" w:rsidTr="00134E09">
        <w:trPr>
          <w:tblCellSpacing w:w="15" w:type="dxa"/>
        </w:trPr>
        <w:tc>
          <w:tcPr>
            <w:tcW w:w="684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FD6389"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Advanced Hydraulic Systems</w:t>
            </w:r>
          </w:p>
        </w:tc>
        <w:tc>
          <w:tcPr>
            <w:tcW w:w="16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E083D8"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CWR 4223</w:t>
            </w:r>
          </w:p>
        </w:tc>
        <w:tc>
          <w:tcPr>
            <w:tcW w:w="62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2EBFB9"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CB2E56" w14:paraId="2B8B88AE" w14:textId="77777777" w:rsidTr="00134E09">
        <w:trPr>
          <w:tblCellSpacing w:w="15" w:type="dxa"/>
        </w:trPr>
        <w:tc>
          <w:tcPr>
            <w:tcW w:w="684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5D9BA4" w14:textId="77777777" w:rsidR="00CB2E56" w:rsidRPr="00125D8D" w:rsidRDefault="00CB2E56" w:rsidP="00125D8D">
            <w:pPr>
              <w:spacing w:after="0" w:line="240" w:lineRule="auto"/>
              <w:rPr>
                <w:rFonts w:ascii="Arial" w:hAnsi="Arial" w:cs="Arial"/>
                <w:strike/>
                <w:color w:val="FF0000"/>
                <w:sz w:val="18"/>
                <w:szCs w:val="18"/>
              </w:rPr>
            </w:pPr>
            <w:proofErr w:type="spellStart"/>
            <w:r w:rsidRPr="00125D8D">
              <w:rPr>
                <w:rFonts w:ascii="Arial" w:hAnsi="Arial" w:cs="Arial"/>
                <w:strike/>
                <w:color w:val="FF0000"/>
                <w:sz w:val="18"/>
                <w:szCs w:val="18"/>
              </w:rPr>
              <w:t>Stormwater</w:t>
            </w:r>
            <w:proofErr w:type="spellEnd"/>
            <w:r w:rsidRPr="00125D8D">
              <w:rPr>
                <w:rFonts w:ascii="Arial" w:hAnsi="Arial" w:cs="Arial"/>
                <w:strike/>
                <w:color w:val="FF0000"/>
                <w:sz w:val="18"/>
                <w:szCs w:val="18"/>
              </w:rPr>
              <w:t xml:space="preserve"> Modeling and Management</w:t>
            </w:r>
          </w:p>
        </w:tc>
        <w:tc>
          <w:tcPr>
            <w:tcW w:w="16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28D5F7"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CWR 4307</w:t>
            </w:r>
          </w:p>
        </w:tc>
        <w:tc>
          <w:tcPr>
            <w:tcW w:w="62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A55A71"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CB2E56" w14:paraId="3DC02ABC" w14:textId="77777777" w:rsidTr="00134E09">
        <w:trPr>
          <w:tblCellSpacing w:w="15" w:type="dxa"/>
        </w:trPr>
        <w:tc>
          <w:tcPr>
            <w:tcW w:w="684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0736B5"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Introduction to Terrestrial Laser Scanning</w:t>
            </w:r>
          </w:p>
        </w:tc>
        <w:tc>
          <w:tcPr>
            <w:tcW w:w="16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CA79C5"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SUR 4150C</w:t>
            </w:r>
          </w:p>
        </w:tc>
        <w:tc>
          <w:tcPr>
            <w:tcW w:w="62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AE675E"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CB2E56" w14:paraId="4091E1E3" w14:textId="77777777" w:rsidTr="00134E09">
        <w:trPr>
          <w:tblCellSpacing w:w="15" w:type="dxa"/>
        </w:trPr>
        <w:tc>
          <w:tcPr>
            <w:tcW w:w="684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3440DF" w14:textId="4EBBB085"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Transportation Operations and Logistics</w:t>
            </w:r>
            <w:r w:rsidR="00125D8D" w:rsidRPr="00125D8D">
              <w:rPr>
                <w:rFonts w:ascii="Arial" w:hAnsi="Arial" w:cs="Arial"/>
                <w:strike/>
                <w:color w:val="FF0000"/>
                <w:sz w:val="18"/>
                <w:szCs w:val="18"/>
              </w:rPr>
              <w:t xml:space="preserve"> </w:t>
            </w:r>
            <w:r w:rsidRPr="00125D8D">
              <w:rPr>
                <w:rFonts w:ascii="Arial" w:hAnsi="Arial" w:cs="Arial"/>
                <w:strike/>
                <w:color w:val="FF0000"/>
                <w:sz w:val="18"/>
                <w:szCs w:val="18"/>
              </w:rPr>
              <w:t>Management</w:t>
            </w:r>
          </w:p>
        </w:tc>
        <w:tc>
          <w:tcPr>
            <w:tcW w:w="16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A97065"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TTE 4105</w:t>
            </w:r>
          </w:p>
        </w:tc>
        <w:tc>
          <w:tcPr>
            <w:tcW w:w="62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49B42C" w14:textId="77777777" w:rsidR="00CB2E56" w:rsidRPr="00125D8D" w:rsidRDefault="00CB2E56" w:rsidP="00125D8D">
            <w:pPr>
              <w:spacing w:after="0" w:line="240" w:lineRule="auto"/>
              <w:rPr>
                <w:rFonts w:ascii="Arial" w:hAnsi="Arial" w:cs="Arial"/>
                <w:strike/>
                <w:color w:val="FF0000"/>
                <w:sz w:val="18"/>
                <w:szCs w:val="18"/>
              </w:rPr>
            </w:pPr>
            <w:r w:rsidRPr="00125D8D">
              <w:rPr>
                <w:rFonts w:ascii="Arial" w:hAnsi="Arial" w:cs="Arial"/>
                <w:strike/>
                <w:color w:val="FF0000"/>
                <w:sz w:val="18"/>
                <w:szCs w:val="18"/>
              </w:rPr>
              <w:t>3</w:t>
            </w:r>
          </w:p>
        </w:tc>
      </w:tr>
      <w:tr w:rsidR="00125D8D" w14:paraId="26172536" w14:textId="77777777" w:rsidTr="00125D8D">
        <w:trPr>
          <w:tblCellSpacing w:w="15" w:type="dxa"/>
        </w:trPr>
        <w:tc>
          <w:tcPr>
            <w:tcW w:w="9202" w:type="dxa"/>
            <w:gridSpan w:val="4"/>
            <w:tcBorders>
              <w:top w:val="outset" w:sz="6" w:space="0" w:color="0000FF"/>
              <w:left w:val="outset" w:sz="6" w:space="0" w:color="0000FF"/>
              <w:bottom w:val="outset" w:sz="6" w:space="0" w:color="0000FF"/>
              <w:right w:val="outset" w:sz="6" w:space="0" w:color="0000FF"/>
            </w:tcBorders>
            <w:vAlign w:val="center"/>
          </w:tcPr>
          <w:p w14:paraId="18B9AC64" w14:textId="51218B52" w:rsidR="00125D8D" w:rsidRPr="00125D8D" w:rsidRDefault="00125D8D" w:rsidP="00125D8D">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Any approved 3000 or 4000 level course offered by the Department</w:t>
            </w:r>
          </w:p>
        </w:tc>
      </w:tr>
      <w:tr w:rsidR="00125D8D" w14:paraId="3BFAB15E" w14:textId="77777777" w:rsidTr="00125D8D">
        <w:trPr>
          <w:tblCellSpacing w:w="15" w:type="dxa"/>
        </w:trPr>
        <w:tc>
          <w:tcPr>
            <w:tcW w:w="9202" w:type="dxa"/>
            <w:gridSpan w:val="4"/>
            <w:tcBorders>
              <w:top w:val="outset" w:sz="6" w:space="0" w:color="0000FF"/>
              <w:left w:val="outset" w:sz="6" w:space="0" w:color="0000FF"/>
              <w:bottom w:val="outset" w:sz="6" w:space="0" w:color="0000FF"/>
              <w:right w:val="outset" w:sz="6" w:space="0" w:color="0000FF"/>
            </w:tcBorders>
            <w:vAlign w:val="center"/>
            <w:hideMark/>
          </w:tcPr>
          <w:p w14:paraId="34E7CEF1" w14:textId="5931AB45" w:rsidR="00125D8D" w:rsidRDefault="00125D8D" w:rsidP="00125D8D">
            <w:pPr>
              <w:spacing w:after="0" w:line="240" w:lineRule="auto"/>
              <w:rPr>
                <w:rFonts w:ascii="Arial" w:hAnsi="Arial" w:cs="Arial"/>
                <w:b/>
                <w:bCs/>
                <w:color w:val="000000"/>
                <w:sz w:val="18"/>
                <w:szCs w:val="18"/>
              </w:rPr>
            </w:pPr>
            <w:r w:rsidRPr="00BC176B">
              <w:rPr>
                <w:rFonts w:ascii="Arial" w:hAnsi="Arial" w:cs="Arial"/>
                <w:color w:val="FF0000"/>
                <w:sz w:val="18"/>
                <w:szCs w:val="18"/>
              </w:rPr>
              <w:t>Any graduate course offering approved by the Department</w:t>
            </w:r>
          </w:p>
        </w:tc>
      </w:tr>
      <w:tr w:rsidR="00125D8D" w:rsidRPr="00BC176B" w14:paraId="41ADA8A2" w14:textId="77777777" w:rsidTr="00125D8D">
        <w:tblPrEx>
          <w:shd w:val="clear" w:color="auto" w:fill="auto"/>
        </w:tblPrEx>
        <w:trPr>
          <w:trHeight w:val="162"/>
          <w:tblCellSpacing w:w="15" w:type="dxa"/>
        </w:trPr>
        <w:tc>
          <w:tcPr>
            <w:tcW w:w="9202" w:type="dxa"/>
            <w:gridSpan w:val="4"/>
            <w:tcBorders>
              <w:top w:val="outset" w:sz="6" w:space="0" w:color="0000FF"/>
              <w:left w:val="outset" w:sz="6" w:space="0" w:color="0000FF"/>
              <w:bottom w:val="outset" w:sz="6" w:space="0" w:color="0000FF"/>
              <w:right w:val="outset" w:sz="6" w:space="0" w:color="0000FF"/>
            </w:tcBorders>
            <w:vAlign w:val="center"/>
          </w:tcPr>
          <w:p w14:paraId="2FE6BB56" w14:textId="3E2B3940"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For Students in the Innovation Leadership Honors Program:</w:t>
            </w:r>
          </w:p>
        </w:tc>
      </w:tr>
      <w:tr w:rsidR="00125D8D" w:rsidRPr="00BC176B" w14:paraId="43144ACD" w14:textId="77777777" w:rsidTr="00134E09">
        <w:tblPrEx>
          <w:shd w:val="clear" w:color="auto" w:fill="auto"/>
        </w:tblPrEx>
        <w:trPr>
          <w:trHeight w:val="216"/>
          <w:tblCellSpacing w:w="15" w:type="dxa"/>
        </w:trPr>
        <w:tc>
          <w:tcPr>
            <w:tcW w:w="6842" w:type="dxa"/>
            <w:tcBorders>
              <w:top w:val="outset" w:sz="6" w:space="0" w:color="0000FF"/>
              <w:left w:val="outset" w:sz="6" w:space="0" w:color="0000FF"/>
              <w:bottom w:val="outset" w:sz="6" w:space="0" w:color="0000FF"/>
              <w:right w:val="outset" w:sz="6" w:space="0" w:color="0000FF"/>
            </w:tcBorders>
            <w:vAlign w:val="center"/>
          </w:tcPr>
          <w:p w14:paraId="7E69AABF" w14:textId="7C867EF3"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Innovation and Entrepreneurship</w:t>
            </w:r>
          </w:p>
        </w:tc>
        <w:tc>
          <w:tcPr>
            <w:tcW w:w="1703" w:type="dxa"/>
            <w:gridSpan w:val="2"/>
            <w:tcBorders>
              <w:top w:val="outset" w:sz="6" w:space="0" w:color="0000FF"/>
              <w:left w:val="outset" w:sz="6" w:space="0" w:color="0000FF"/>
              <w:bottom w:val="outset" w:sz="6" w:space="0" w:color="0000FF"/>
              <w:right w:val="outset" w:sz="6" w:space="0" w:color="0000FF"/>
            </w:tcBorders>
            <w:vAlign w:val="center"/>
          </w:tcPr>
          <w:p w14:paraId="36C85F31" w14:textId="4EC1205F"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EGN 4641</w:t>
            </w:r>
          </w:p>
        </w:tc>
        <w:tc>
          <w:tcPr>
            <w:tcW w:w="597" w:type="dxa"/>
            <w:tcBorders>
              <w:top w:val="outset" w:sz="6" w:space="0" w:color="0000FF"/>
              <w:left w:val="outset" w:sz="6" w:space="0" w:color="0000FF"/>
              <w:bottom w:val="outset" w:sz="6" w:space="0" w:color="0000FF"/>
              <w:right w:val="outset" w:sz="6" w:space="0" w:color="0000FF"/>
            </w:tcBorders>
            <w:vAlign w:val="center"/>
          </w:tcPr>
          <w:p w14:paraId="3FF8B3BE" w14:textId="6203AC29"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3</w:t>
            </w:r>
          </w:p>
        </w:tc>
      </w:tr>
      <w:tr w:rsidR="00125D8D" w:rsidRPr="00BC176B" w14:paraId="40300B3F" w14:textId="77777777" w:rsidTr="00134E09">
        <w:tblPrEx>
          <w:shd w:val="clear" w:color="auto" w:fill="auto"/>
        </w:tblPrEx>
        <w:trPr>
          <w:trHeight w:val="285"/>
          <w:tblCellSpacing w:w="15" w:type="dxa"/>
        </w:trPr>
        <w:tc>
          <w:tcPr>
            <w:tcW w:w="6842" w:type="dxa"/>
            <w:tcBorders>
              <w:top w:val="outset" w:sz="6" w:space="0" w:color="0000FF"/>
              <w:left w:val="outset" w:sz="6" w:space="0" w:color="0000FF"/>
              <w:bottom w:val="outset" w:sz="6" w:space="0" w:color="0000FF"/>
              <w:right w:val="outset" w:sz="6" w:space="0" w:color="0000FF"/>
            </w:tcBorders>
            <w:vAlign w:val="center"/>
          </w:tcPr>
          <w:p w14:paraId="0687F9FF" w14:textId="0E2C4E86"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Leadership Development Workshop 1  AND</w:t>
            </w:r>
          </w:p>
        </w:tc>
        <w:tc>
          <w:tcPr>
            <w:tcW w:w="1703" w:type="dxa"/>
            <w:gridSpan w:val="2"/>
            <w:tcBorders>
              <w:top w:val="outset" w:sz="6" w:space="0" w:color="0000FF"/>
              <w:left w:val="outset" w:sz="6" w:space="0" w:color="0000FF"/>
              <w:bottom w:val="outset" w:sz="6" w:space="0" w:color="0000FF"/>
              <w:right w:val="outset" w:sz="6" w:space="0" w:color="0000FF"/>
            </w:tcBorders>
            <w:vAlign w:val="center"/>
          </w:tcPr>
          <w:p w14:paraId="298E530D" w14:textId="54CD2DF7"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EGS 3030</w:t>
            </w:r>
          </w:p>
        </w:tc>
        <w:tc>
          <w:tcPr>
            <w:tcW w:w="597" w:type="dxa"/>
            <w:tcBorders>
              <w:top w:val="outset" w:sz="6" w:space="0" w:color="0000FF"/>
              <w:left w:val="outset" w:sz="6" w:space="0" w:color="0000FF"/>
              <w:bottom w:val="outset" w:sz="6" w:space="0" w:color="0000FF"/>
              <w:right w:val="outset" w:sz="6" w:space="0" w:color="0000FF"/>
            </w:tcBorders>
            <w:vAlign w:val="center"/>
          </w:tcPr>
          <w:p w14:paraId="5414E207" w14:textId="5E693AEA"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1 +</w:t>
            </w:r>
          </w:p>
        </w:tc>
      </w:tr>
      <w:tr w:rsidR="00125D8D" w:rsidRPr="00BC176B" w14:paraId="2B3C4CD1" w14:textId="77777777" w:rsidTr="00134E09">
        <w:tblPrEx>
          <w:shd w:val="clear" w:color="auto" w:fill="auto"/>
        </w:tblPrEx>
        <w:trPr>
          <w:trHeight w:val="285"/>
          <w:tblCellSpacing w:w="15" w:type="dxa"/>
        </w:trPr>
        <w:tc>
          <w:tcPr>
            <w:tcW w:w="6842" w:type="dxa"/>
            <w:tcBorders>
              <w:top w:val="outset" w:sz="6" w:space="0" w:color="0000FF"/>
              <w:left w:val="outset" w:sz="6" w:space="0" w:color="0000FF"/>
              <w:bottom w:val="outset" w:sz="6" w:space="0" w:color="0000FF"/>
              <w:right w:val="outset" w:sz="6" w:space="0" w:color="0000FF"/>
            </w:tcBorders>
            <w:vAlign w:val="center"/>
          </w:tcPr>
          <w:p w14:paraId="54DF654B" w14:textId="435BA6CC"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Leadership Development Workshop 2  AND</w:t>
            </w:r>
          </w:p>
        </w:tc>
        <w:tc>
          <w:tcPr>
            <w:tcW w:w="1703" w:type="dxa"/>
            <w:gridSpan w:val="2"/>
            <w:tcBorders>
              <w:top w:val="outset" w:sz="6" w:space="0" w:color="0000FF"/>
              <w:left w:val="outset" w:sz="6" w:space="0" w:color="0000FF"/>
              <w:bottom w:val="outset" w:sz="6" w:space="0" w:color="0000FF"/>
              <w:right w:val="outset" w:sz="6" w:space="0" w:color="0000FF"/>
            </w:tcBorders>
            <w:vAlign w:val="center"/>
          </w:tcPr>
          <w:p w14:paraId="193DDAD2" w14:textId="2E1AB4C8"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EGS 4031</w:t>
            </w:r>
          </w:p>
        </w:tc>
        <w:tc>
          <w:tcPr>
            <w:tcW w:w="597" w:type="dxa"/>
            <w:tcBorders>
              <w:top w:val="outset" w:sz="6" w:space="0" w:color="0000FF"/>
              <w:left w:val="outset" w:sz="6" w:space="0" w:color="0000FF"/>
              <w:bottom w:val="outset" w:sz="6" w:space="0" w:color="0000FF"/>
              <w:right w:val="outset" w:sz="6" w:space="0" w:color="0000FF"/>
            </w:tcBorders>
            <w:vAlign w:val="center"/>
          </w:tcPr>
          <w:p w14:paraId="75006554" w14:textId="519619DF"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1 +</w:t>
            </w:r>
          </w:p>
        </w:tc>
      </w:tr>
      <w:tr w:rsidR="00125D8D" w:rsidRPr="00BC176B" w14:paraId="7B2FCE45" w14:textId="77777777" w:rsidTr="00134E09">
        <w:tblPrEx>
          <w:shd w:val="clear" w:color="auto" w:fill="auto"/>
        </w:tblPrEx>
        <w:trPr>
          <w:trHeight w:val="285"/>
          <w:tblCellSpacing w:w="15" w:type="dxa"/>
        </w:trPr>
        <w:tc>
          <w:tcPr>
            <w:tcW w:w="6842" w:type="dxa"/>
            <w:tcBorders>
              <w:top w:val="outset" w:sz="6" w:space="0" w:color="0000FF"/>
              <w:left w:val="outset" w:sz="6" w:space="0" w:color="0000FF"/>
              <w:bottom w:val="outset" w:sz="6" w:space="0" w:color="0000FF"/>
              <w:right w:val="outset" w:sz="6" w:space="0" w:color="0000FF"/>
            </w:tcBorders>
            <w:vAlign w:val="center"/>
          </w:tcPr>
          <w:p w14:paraId="3F42866D" w14:textId="74092B65"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Innovation Leadership Internship</w:t>
            </w:r>
          </w:p>
        </w:tc>
        <w:tc>
          <w:tcPr>
            <w:tcW w:w="1703" w:type="dxa"/>
            <w:gridSpan w:val="2"/>
            <w:tcBorders>
              <w:top w:val="outset" w:sz="6" w:space="0" w:color="0000FF"/>
              <w:left w:val="outset" w:sz="6" w:space="0" w:color="0000FF"/>
              <w:bottom w:val="outset" w:sz="6" w:space="0" w:color="0000FF"/>
              <w:right w:val="outset" w:sz="6" w:space="0" w:color="0000FF"/>
            </w:tcBorders>
            <w:vAlign w:val="center"/>
          </w:tcPr>
          <w:p w14:paraId="762BD651" w14:textId="1ED2A520"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EGS 4942</w:t>
            </w:r>
          </w:p>
        </w:tc>
        <w:tc>
          <w:tcPr>
            <w:tcW w:w="597" w:type="dxa"/>
            <w:tcBorders>
              <w:top w:val="outset" w:sz="6" w:space="0" w:color="0000FF"/>
              <w:left w:val="outset" w:sz="6" w:space="0" w:color="0000FF"/>
              <w:bottom w:val="outset" w:sz="6" w:space="0" w:color="0000FF"/>
              <w:right w:val="outset" w:sz="6" w:space="0" w:color="0000FF"/>
            </w:tcBorders>
            <w:vAlign w:val="center"/>
          </w:tcPr>
          <w:p w14:paraId="0AC9CFA6" w14:textId="1215719A"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1</w:t>
            </w:r>
          </w:p>
        </w:tc>
      </w:tr>
      <w:tr w:rsidR="00125D8D" w:rsidRPr="00BC176B" w14:paraId="0783E801" w14:textId="77777777" w:rsidTr="00134E09">
        <w:tblPrEx>
          <w:shd w:val="clear" w:color="auto" w:fill="auto"/>
        </w:tblPrEx>
        <w:trPr>
          <w:trHeight w:val="285"/>
          <w:tblCellSpacing w:w="15" w:type="dxa"/>
        </w:trPr>
        <w:tc>
          <w:tcPr>
            <w:tcW w:w="6842" w:type="dxa"/>
            <w:tcBorders>
              <w:top w:val="outset" w:sz="6" w:space="0" w:color="0000FF"/>
              <w:left w:val="outset" w:sz="6" w:space="0" w:color="0000FF"/>
              <w:bottom w:val="outset" w:sz="6" w:space="0" w:color="0000FF"/>
              <w:right w:val="outset" w:sz="6" w:space="0" w:color="0000FF"/>
            </w:tcBorders>
            <w:vAlign w:val="center"/>
          </w:tcPr>
          <w:p w14:paraId="08C01D4F" w14:textId="6A6828BB"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Honors Directed Independent Study</w:t>
            </w:r>
          </w:p>
        </w:tc>
        <w:tc>
          <w:tcPr>
            <w:tcW w:w="1703" w:type="dxa"/>
            <w:gridSpan w:val="2"/>
            <w:tcBorders>
              <w:top w:val="outset" w:sz="6" w:space="0" w:color="0000FF"/>
              <w:left w:val="outset" w:sz="6" w:space="0" w:color="0000FF"/>
              <w:bottom w:val="outset" w:sz="6" w:space="0" w:color="0000FF"/>
              <w:right w:val="outset" w:sz="6" w:space="0" w:color="0000FF"/>
            </w:tcBorders>
            <w:vAlign w:val="center"/>
          </w:tcPr>
          <w:p w14:paraId="4D310F34" w14:textId="38EF7AE1" w:rsidR="00125D8D" w:rsidRPr="00BC176B" w:rsidRDefault="00125D8D" w:rsidP="00125D8D">
            <w:pPr>
              <w:spacing w:after="0" w:line="240" w:lineRule="auto"/>
              <w:rPr>
                <w:rFonts w:ascii="Arial" w:hAnsi="Arial" w:cs="Arial"/>
                <w:color w:val="FF0000"/>
                <w:sz w:val="18"/>
                <w:szCs w:val="18"/>
              </w:rPr>
            </w:pPr>
            <w:r w:rsidRPr="00BC176B">
              <w:rPr>
                <w:rFonts w:ascii="Arial" w:hAnsi="Arial" w:cs="Arial"/>
                <w:color w:val="FF0000"/>
                <w:sz w:val="18"/>
                <w:szCs w:val="18"/>
              </w:rPr>
              <w:t>EGN 4906</w:t>
            </w:r>
          </w:p>
        </w:tc>
        <w:tc>
          <w:tcPr>
            <w:tcW w:w="597" w:type="dxa"/>
            <w:tcBorders>
              <w:top w:val="outset" w:sz="6" w:space="0" w:color="0000FF"/>
              <w:left w:val="outset" w:sz="6" w:space="0" w:color="0000FF"/>
              <w:bottom w:val="outset" w:sz="6" w:space="0" w:color="0000FF"/>
              <w:right w:val="outset" w:sz="6" w:space="0" w:color="0000FF"/>
            </w:tcBorders>
            <w:vAlign w:val="center"/>
          </w:tcPr>
          <w:p w14:paraId="6E211DDF" w14:textId="5649E79F"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3 </w:t>
            </w:r>
          </w:p>
        </w:tc>
      </w:tr>
      <w:tr w:rsidR="00125D8D" w:rsidRPr="00BC176B" w14:paraId="71B6A9B1" w14:textId="77777777" w:rsidTr="00134E09">
        <w:tblPrEx>
          <w:shd w:val="clear" w:color="auto" w:fill="auto"/>
        </w:tblPrEx>
        <w:trPr>
          <w:tblCellSpacing w:w="15" w:type="dxa"/>
        </w:trPr>
        <w:tc>
          <w:tcPr>
            <w:tcW w:w="6842" w:type="dxa"/>
            <w:tcBorders>
              <w:top w:val="outset" w:sz="6" w:space="0" w:color="0000FF"/>
              <w:left w:val="outset" w:sz="6" w:space="0" w:color="0000FF"/>
              <w:bottom w:val="outset" w:sz="6" w:space="0" w:color="0000FF"/>
              <w:right w:val="outset" w:sz="6" w:space="0" w:color="0000FF"/>
            </w:tcBorders>
            <w:vAlign w:val="center"/>
          </w:tcPr>
          <w:p w14:paraId="4FA7F452" w14:textId="0798E0A4"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Engineering Professional Internship</w:t>
            </w:r>
          </w:p>
        </w:tc>
        <w:tc>
          <w:tcPr>
            <w:tcW w:w="1703" w:type="dxa"/>
            <w:gridSpan w:val="2"/>
            <w:tcBorders>
              <w:top w:val="outset" w:sz="6" w:space="0" w:color="0000FF"/>
              <w:left w:val="outset" w:sz="6" w:space="0" w:color="0000FF"/>
              <w:bottom w:val="outset" w:sz="6" w:space="0" w:color="0000FF"/>
              <w:right w:val="outset" w:sz="6" w:space="0" w:color="0000FF"/>
            </w:tcBorders>
            <w:vAlign w:val="center"/>
          </w:tcPr>
          <w:p w14:paraId="7954DC01" w14:textId="0EEEB871"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EGN 3941</w:t>
            </w:r>
          </w:p>
        </w:tc>
        <w:tc>
          <w:tcPr>
            <w:tcW w:w="597" w:type="dxa"/>
            <w:tcBorders>
              <w:top w:val="outset" w:sz="6" w:space="0" w:color="0000FF"/>
              <w:left w:val="outset" w:sz="6" w:space="0" w:color="0000FF"/>
              <w:bottom w:val="outset" w:sz="6" w:space="0" w:color="0000FF"/>
              <w:right w:val="outset" w:sz="6" w:space="0" w:color="0000FF"/>
            </w:tcBorders>
            <w:vAlign w:val="center"/>
          </w:tcPr>
          <w:p w14:paraId="478919FC" w14:textId="772677C0"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0-4</w:t>
            </w:r>
          </w:p>
        </w:tc>
      </w:tr>
      <w:tr w:rsidR="00125D8D" w:rsidRPr="00BC176B" w14:paraId="518A283B" w14:textId="77777777" w:rsidTr="00134E09">
        <w:tblPrEx>
          <w:shd w:val="clear" w:color="auto" w:fill="auto"/>
        </w:tblPrEx>
        <w:trPr>
          <w:tblCellSpacing w:w="15" w:type="dxa"/>
        </w:trPr>
        <w:tc>
          <w:tcPr>
            <w:tcW w:w="6842" w:type="dxa"/>
            <w:tcBorders>
              <w:top w:val="outset" w:sz="6" w:space="0" w:color="0000FF"/>
              <w:left w:val="outset" w:sz="6" w:space="0" w:color="0000FF"/>
              <w:bottom w:val="outset" w:sz="6" w:space="0" w:color="0000FF"/>
              <w:right w:val="outset" w:sz="6" w:space="0" w:color="0000FF"/>
            </w:tcBorders>
            <w:vAlign w:val="center"/>
          </w:tcPr>
          <w:p w14:paraId="1771F127" w14:textId="3C3644F6"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lastRenderedPageBreak/>
              <w:t>Professional Internship</w:t>
            </w:r>
          </w:p>
        </w:tc>
        <w:tc>
          <w:tcPr>
            <w:tcW w:w="1703" w:type="dxa"/>
            <w:gridSpan w:val="2"/>
            <w:tcBorders>
              <w:top w:val="outset" w:sz="6" w:space="0" w:color="0000FF"/>
              <w:left w:val="outset" w:sz="6" w:space="0" w:color="0000FF"/>
              <w:bottom w:val="outset" w:sz="6" w:space="0" w:color="0000FF"/>
              <w:right w:val="outset" w:sz="6" w:space="0" w:color="0000FF"/>
            </w:tcBorders>
            <w:vAlign w:val="center"/>
          </w:tcPr>
          <w:p w14:paraId="093D2CA7" w14:textId="09006FEE"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IDS 3949</w:t>
            </w:r>
          </w:p>
        </w:tc>
        <w:tc>
          <w:tcPr>
            <w:tcW w:w="597" w:type="dxa"/>
            <w:tcBorders>
              <w:top w:val="outset" w:sz="6" w:space="0" w:color="0000FF"/>
              <w:left w:val="outset" w:sz="6" w:space="0" w:color="0000FF"/>
              <w:bottom w:val="outset" w:sz="6" w:space="0" w:color="0000FF"/>
              <w:right w:val="outset" w:sz="6" w:space="0" w:color="0000FF"/>
            </w:tcBorders>
            <w:vAlign w:val="center"/>
          </w:tcPr>
          <w:p w14:paraId="0AE6C116" w14:textId="70D2B9C7" w:rsidR="00125D8D" w:rsidRPr="00BC176B" w:rsidRDefault="00125D8D" w:rsidP="00125D8D">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0-1</w:t>
            </w:r>
          </w:p>
        </w:tc>
      </w:tr>
      <w:tr w:rsidR="00134E09" w:rsidRPr="00BC176B" w14:paraId="209371E9" w14:textId="77777777" w:rsidTr="00134E09">
        <w:tblPrEx>
          <w:shd w:val="clear" w:color="auto" w:fill="auto"/>
        </w:tblPrEx>
        <w:trPr>
          <w:tblCellSpacing w:w="15" w:type="dxa"/>
        </w:trPr>
        <w:tc>
          <w:tcPr>
            <w:tcW w:w="8575" w:type="dxa"/>
            <w:gridSpan w:val="3"/>
            <w:tcBorders>
              <w:top w:val="outset" w:sz="6" w:space="0" w:color="0000FF"/>
              <w:left w:val="outset" w:sz="6" w:space="0" w:color="0000FF"/>
              <w:bottom w:val="outset" w:sz="6" w:space="0" w:color="0000FF"/>
              <w:right w:val="outset" w:sz="6" w:space="0" w:color="0000FF"/>
            </w:tcBorders>
            <w:vAlign w:val="center"/>
            <w:hideMark/>
          </w:tcPr>
          <w:p w14:paraId="5B1DA06F" w14:textId="77777777" w:rsidR="00134E09" w:rsidRPr="00134E09" w:rsidRDefault="00134E09" w:rsidP="00E81467">
            <w:pPr>
              <w:spacing w:after="0" w:line="240" w:lineRule="auto"/>
              <w:rPr>
                <w:rFonts w:ascii="Arial" w:eastAsia="Times New Roman" w:hAnsi="Arial" w:cs="Arial"/>
                <w:b/>
                <w:sz w:val="18"/>
                <w:szCs w:val="18"/>
              </w:rPr>
            </w:pPr>
            <w:r w:rsidRPr="00134E09">
              <w:rPr>
                <w:rFonts w:ascii="Arial" w:eastAsia="Times New Roman" w:hAnsi="Arial" w:cs="Arial"/>
                <w:b/>
                <w:sz w:val="18"/>
                <w:szCs w:val="18"/>
              </w:rPr>
              <w:t>Total</w:t>
            </w:r>
          </w:p>
        </w:tc>
        <w:tc>
          <w:tcPr>
            <w:tcW w:w="597" w:type="dxa"/>
            <w:tcBorders>
              <w:top w:val="outset" w:sz="6" w:space="0" w:color="0000FF"/>
              <w:left w:val="outset" w:sz="6" w:space="0" w:color="0000FF"/>
              <w:bottom w:val="outset" w:sz="6" w:space="0" w:color="0000FF"/>
              <w:right w:val="outset" w:sz="6" w:space="0" w:color="0000FF"/>
            </w:tcBorders>
            <w:vAlign w:val="center"/>
            <w:hideMark/>
          </w:tcPr>
          <w:p w14:paraId="1AA0A981" w14:textId="19342F2B" w:rsidR="00134E09" w:rsidRPr="00134E09" w:rsidRDefault="00134E09" w:rsidP="00E81467">
            <w:pPr>
              <w:spacing w:after="0" w:line="240" w:lineRule="auto"/>
              <w:rPr>
                <w:rFonts w:ascii="Arial" w:eastAsia="Times New Roman" w:hAnsi="Arial" w:cs="Arial"/>
                <w:b/>
                <w:sz w:val="18"/>
                <w:szCs w:val="18"/>
              </w:rPr>
            </w:pPr>
            <w:r w:rsidRPr="00134E09">
              <w:rPr>
                <w:rFonts w:ascii="Arial" w:eastAsia="Times New Roman" w:hAnsi="Arial" w:cs="Arial"/>
                <w:b/>
                <w:color w:val="FF0000"/>
                <w:sz w:val="18"/>
                <w:szCs w:val="18"/>
              </w:rPr>
              <w:t xml:space="preserve">9 </w:t>
            </w:r>
            <w:r w:rsidRPr="00134E09">
              <w:rPr>
                <w:rFonts w:ascii="Arial" w:eastAsia="Times New Roman" w:hAnsi="Arial" w:cs="Arial"/>
                <w:b/>
                <w:strike/>
                <w:color w:val="FF0000"/>
                <w:sz w:val="18"/>
                <w:szCs w:val="18"/>
              </w:rPr>
              <w:t>6</w:t>
            </w:r>
          </w:p>
        </w:tc>
      </w:tr>
    </w:tbl>
    <w:p w14:paraId="4EFEDC83" w14:textId="77777777" w:rsidR="00134E09" w:rsidRDefault="00134E09" w:rsidP="00B65F55">
      <w:pPr>
        <w:shd w:val="clear" w:color="auto" w:fill="FFFFFF"/>
        <w:spacing w:after="0"/>
        <w:rPr>
          <w:rStyle w:val="collegetextb"/>
          <w:rFonts w:ascii="Arial" w:hAnsi="Arial" w:cs="Arial"/>
          <w:b/>
          <w:bCs/>
          <w:color w:val="000000"/>
          <w:sz w:val="18"/>
          <w:szCs w:val="18"/>
        </w:rPr>
      </w:pPr>
    </w:p>
    <w:p w14:paraId="14E92E6D" w14:textId="48B8E555" w:rsidR="00134E09" w:rsidRPr="00BC176B" w:rsidRDefault="00CB2E56" w:rsidP="00134E09">
      <w:pPr>
        <w:shd w:val="clear" w:color="auto" w:fill="FFFFFF"/>
        <w:rPr>
          <w:rFonts w:ascii="Arial" w:eastAsia="Times New Roman" w:hAnsi="Arial" w:cs="Arial"/>
          <w:sz w:val="18"/>
          <w:szCs w:val="18"/>
        </w:rPr>
      </w:pPr>
      <w:r>
        <w:rPr>
          <w:rStyle w:val="collegetextb"/>
          <w:rFonts w:ascii="Arial" w:hAnsi="Arial" w:cs="Arial"/>
          <w:b/>
          <w:bCs/>
          <w:color w:val="000000"/>
          <w:sz w:val="18"/>
          <w:szCs w:val="18"/>
        </w:rPr>
        <w:t>Notes:</w:t>
      </w:r>
      <w:r>
        <w:rPr>
          <w:rFonts w:ascii="Arial" w:hAnsi="Arial" w:cs="Arial"/>
          <w:color w:val="000000"/>
          <w:sz w:val="18"/>
          <w:szCs w:val="18"/>
        </w:rPr>
        <w:br/>
      </w:r>
      <w:r w:rsidR="00134E09" w:rsidRPr="00BC176B">
        <w:rPr>
          <w:rFonts w:ascii="Arial" w:eastAsia="Times New Roman" w:hAnsi="Arial" w:cs="Arial"/>
          <w:sz w:val="18"/>
          <w:szCs w:val="18"/>
        </w:rPr>
        <w:t xml:space="preserve">(1) Contributes to University Core Curriculum requirements. </w:t>
      </w:r>
    </w:p>
    <w:p w14:paraId="2B52C72A" w14:textId="620C02C4" w:rsidR="00134E09" w:rsidRPr="00BC176B" w:rsidRDefault="00134E09" w:rsidP="00134E09">
      <w:pPr>
        <w:spacing w:after="0" w:line="240" w:lineRule="auto"/>
        <w:rPr>
          <w:rFonts w:ascii="Arial" w:eastAsia="Times New Roman" w:hAnsi="Arial" w:cs="Arial"/>
          <w:sz w:val="18"/>
          <w:szCs w:val="18"/>
        </w:rPr>
      </w:pPr>
      <w:r w:rsidRPr="00BC176B">
        <w:rPr>
          <w:rFonts w:ascii="Arial" w:eastAsia="Times New Roman" w:hAnsi="Arial" w:cs="Arial"/>
          <w:sz w:val="18"/>
          <w:szCs w:val="18"/>
        </w:rPr>
        <w:t>(2) Contributes to Writing Across Curriculum (Gordon Rule) writing requirement.</w:t>
      </w:r>
    </w:p>
    <w:p w14:paraId="21AF7352" w14:textId="77777777" w:rsidR="00134E09" w:rsidRPr="00BC176B" w:rsidRDefault="00134E09" w:rsidP="00134E09">
      <w:pPr>
        <w:spacing w:after="0" w:line="240" w:lineRule="auto"/>
        <w:rPr>
          <w:rFonts w:ascii="Arial" w:eastAsia="Times New Roman" w:hAnsi="Arial" w:cs="Arial"/>
          <w:sz w:val="18"/>
          <w:szCs w:val="18"/>
        </w:rPr>
      </w:pPr>
    </w:p>
    <w:p w14:paraId="62E7DB31" w14:textId="77777777" w:rsidR="00134E09" w:rsidRPr="00BC176B" w:rsidRDefault="00134E09" w:rsidP="00134E09">
      <w:pPr>
        <w:spacing w:after="0" w:line="240" w:lineRule="auto"/>
        <w:rPr>
          <w:rFonts w:ascii="Arial" w:eastAsia="Times New Roman" w:hAnsi="Arial" w:cs="Arial"/>
          <w:sz w:val="18"/>
          <w:szCs w:val="18"/>
        </w:rPr>
      </w:pPr>
      <w:r w:rsidRPr="00BC176B">
        <w:rPr>
          <w:rFonts w:ascii="Arial" w:eastAsia="Times New Roman" w:hAnsi="Arial" w:cs="Arial"/>
          <w:sz w:val="18"/>
          <w:szCs w:val="18"/>
        </w:rPr>
        <w:t>(3) Intellectual Foundations Program courses, totaling 6 credits, must be selected to satisfy Writing Across Curriculum (Gordon Rule) writing requirements.</w:t>
      </w:r>
    </w:p>
    <w:p w14:paraId="73D0CECC" w14:textId="77777777" w:rsidR="00134E09" w:rsidRPr="00BC176B" w:rsidRDefault="00134E09" w:rsidP="00134E09">
      <w:pPr>
        <w:spacing w:after="0" w:line="240" w:lineRule="auto"/>
        <w:rPr>
          <w:rFonts w:ascii="Arial" w:eastAsia="Times New Roman" w:hAnsi="Arial" w:cs="Arial"/>
          <w:sz w:val="18"/>
          <w:szCs w:val="18"/>
        </w:rPr>
      </w:pPr>
    </w:p>
    <w:p w14:paraId="2C9A6CCF" w14:textId="77777777" w:rsidR="00134E09" w:rsidRPr="00BC176B" w:rsidRDefault="00134E09" w:rsidP="00134E09">
      <w:pPr>
        <w:spacing w:after="0" w:line="240" w:lineRule="auto"/>
        <w:rPr>
          <w:rFonts w:ascii="Arial" w:eastAsia="Times New Roman" w:hAnsi="Arial" w:cs="Arial"/>
          <w:sz w:val="18"/>
          <w:szCs w:val="18"/>
        </w:rPr>
      </w:pPr>
      <w:r w:rsidRPr="00BC176B">
        <w:rPr>
          <w:rFonts w:ascii="Arial" w:eastAsia="Times New Roman" w:hAnsi="Arial" w:cs="Arial"/>
          <w:sz w:val="18"/>
          <w:szCs w:val="18"/>
        </w:rPr>
        <w:t>(4) Contributes to Gordon Rule mathematics requirement.</w:t>
      </w:r>
    </w:p>
    <w:p w14:paraId="3B4D0F0D" w14:textId="77777777" w:rsidR="00134E09" w:rsidRPr="00BC176B" w:rsidRDefault="00134E09" w:rsidP="00134E09">
      <w:pPr>
        <w:spacing w:after="0" w:line="240" w:lineRule="auto"/>
        <w:rPr>
          <w:rFonts w:ascii="Arial" w:eastAsia="Times New Roman" w:hAnsi="Arial" w:cs="Arial"/>
          <w:sz w:val="18"/>
          <w:szCs w:val="18"/>
        </w:rPr>
      </w:pPr>
    </w:p>
    <w:p w14:paraId="16473500" w14:textId="77777777" w:rsidR="00134E09" w:rsidRPr="00BC176B" w:rsidRDefault="00134E09" w:rsidP="00134E09">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(5) PHY 2049 (4 credits) is an acceptable substitute, but only 3 credits will apply toward the degree.</w:t>
      </w:r>
    </w:p>
    <w:p w14:paraId="44C8FB38" w14:textId="77777777" w:rsidR="00134E09" w:rsidRPr="00BC176B" w:rsidRDefault="00134E09" w:rsidP="00134E09">
      <w:pPr>
        <w:spacing w:after="0" w:line="240" w:lineRule="auto"/>
        <w:rPr>
          <w:rFonts w:ascii="Arial" w:eastAsia="Times New Roman" w:hAnsi="Arial" w:cs="Arial"/>
          <w:strike/>
          <w:color w:val="FF0000"/>
          <w:sz w:val="18"/>
          <w:szCs w:val="18"/>
        </w:rPr>
      </w:pPr>
    </w:p>
    <w:p w14:paraId="6A726552" w14:textId="77777777" w:rsidR="00D3161E" w:rsidRPr="00BC176B" w:rsidRDefault="00D3161E" w:rsidP="00D3161E">
      <w:pPr>
        <w:spacing w:after="0" w:line="240" w:lineRule="auto"/>
        <w:rPr>
          <w:rFonts w:ascii="Arial" w:eastAsia="Times New Roman" w:hAnsi="Arial" w:cs="Arial"/>
          <w:sz w:val="18"/>
          <w:szCs w:val="18"/>
        </w:rPr>
      </w:pPr>
      <w:r w:rsidRPr="00BC176B">
        <w:rPr>
          <w:rFonts w:ascii="Arial" w:eastAsia="Times New Roman" w:hAnsi="Arial" w:cs="Arial"/>
          <w:sz w:val="18"/>
          <w:szCs w:val="18"/>
        </w:rPr>
        <w:t>(</w:t>
      </w:r>
      <w:r w:rsidRPr="00BC176B">
        <w:rPr>
          <w:rFonts w:ascii="Arial" w:eastAsia="Times New Roman" w:hAnsi="Arial" w:cs="Arial"/>
          <w:color w:val="FF0000"/>
          <w:sz w:val="18"/>
          <w:szCs w:val="18"/>
        </w:rPr>
        <w:t>5</w:t>
      </w:r>
      <w:r>
        <w:rPr>
          <w:rFonts w:ascii="Arial" w:eastAsia="Times New Roman" w:hAnsi="Arial" w:cs="Arial"/>
          <w:color w:val="FF0000"/>
          <w:sz w:val="18"/>
          <w:szCs w:val="18"/>
        </w:rPr>
        <w:t xml:space="preserve"> </w:t>
      </w:r>
      <w:r w:rsidRPr="00134E09">
        <w:rPr>
          <w:rFonts w:ascii="Arial" w:eastAsia="Times New Roman" w:hAnsi="Arial" w:cs="Arial"/>
          <w:strike/>
          <w:color w:val="FF0000"/>
          <w:sz w:val="18"/>
          <w:szCs w:val="18"/>
        </w:rPr>
        <w:t>7</w:t>
      </w:r>
      <w:r>
        <w:rPr>
          <w:rFonts w:ascii="Arial" w:eastAsia="Times New Roman" w:hAnsi="Arial" w:cs="Arial"/>
          <w:sz w:val="18"/>
          <w:szCs w:val="18"/>
        </w:rPr>
        <w:t xml:space="preserve">) </w:t>
      </w:r>
      <w:r w:rsidRPr="00BC176B">
        <w:rPr>
          <w:rFonts w:ascii="Arial" w:eastAsia="Times New Roman" w:hAnsi="Arial" w:cs="Arial"/>
          <w:sz w:val="18"/>
          <w:szCs w:val="18"/>
        </w:rPr>
        <w:t>Includes a 1-credit laboratory.</w:t>
      </w:r>
    </w:p>
    <w:p w14:paraId="76D2DFB0" w14:textId="77777777" w:rsidR="00D3161E" w:rsidRDefault="00D3161E" w:rsidP="00D3161E">
      <w:pPr>
        <w:spacing w:after="0" w:line="240" w:lineRule="auto"/>
        <w:rPr>
          <w:rFonts w:ascii="Arial" w:eastAsia="Times New Roman" w:hAnsi="Arial" w:cs="Arial"/>
          <w:strike/>
          <w:color w:val="FF0000"/>
          <w:sz w:val="18"/>
          <w:szCs w:val="18"/>
        </w:rPr>
      </w:pPr>
    </w:p>
    <w:p w14:paraId="6D5A725A" w14:textId="29466FC7" w:rsidR="00134E09" w:rsidRPr="00D3161E" w:rsidRDefault="00134E09" w:rsidP="00D3161E">
      <w:pPr>
        <w:spacing w:after="0" w:line="240" w:lineRule="auto"/>
        <w:rPr>
          <w:rFonts w:ascii="Arial" w:eastAsia="Times New Roman" w:hAnsi="Arial" w:cs="Arial"/>
          <w:sz w:val="18"/>
          <w:szCs w:val="18"/>
        </w:rPr>
      </w:pPr>
      <w:r w:rsidRPr="00D3161E">
        <w:rPr>
          <w:rFonts w:ascii="Arial" w:eastAsia="Times New Roman" w:hAnsi="Arial" w:cs="Arial"/>
          <w:sz w:val="18"/>
          <w:szCs w:val="18"/>
        </w:rPr>
        <w:t xml:space="preserve">(6) All </w:t>
      </w:r>
      <w:r w:rsidR="00D3161E" w:rsidRPr="00D3161E">
        <w:rPr>
          <w:rFonts w:ascii="Arial" w:eastAsia="Times New Roman" w:hAnsi="Arial" w:cs="Arial"/>
          <w:color w:val="FF0000"/>
          <w:sz w:val="18"/>
          <w:szCs w:val="18"/>
        </w:rPr>
        <w:t xml:space="preserve">design </w:t>
      </w:r>
      <w:r w:rsidRPr="00D3161E">
        <w:rPr>
          <w:rFonts w:ascii="Arial" w:eastAsia="Times New Roman" w:hAnsi="Arial" w:cs="Arial"/>
          <w:strike/>
          <w:color w:val="FF0000"/>
          <w:sz w:val="18"/>
          <w:szCs w:val="18"/>
        </w:rPr>
        <w:t>professional</w:t>
      </w:r>
      <w:r w:rsidRPr="00D3161E">
        <w:rPr>
          <w:rFonts w:ascii="Arial" w:eastAsia="Times New Roman" w:hAnsi="Arial" w:cs="Arial"/>
          <w:sz w:val="18"/>
          <w:szCs w:val="18"/>
        </w:rPr>
        <w:t xml:space="preserve"> core courses contain a communications component (writing or speaking).</w:t>
      </w:r>
    </w:p>
    <w:p w14:paraId="338F9361" w14:textId="77777777" w:rsidR="00134E09" w:rsidRPr="00BC176B" w:rsidRDefault="00134E09" w:rsidP="00134E09">
      <w:pPr>
        <w:spacing w:after="0" w:line="240" w:lineRule="auto"/>
        <w:rPr>
          <w:rFonts w:ascii="Arial" w:eastAsia="Times New Roman" w:hAnsi="Arial" w:cs="Arial"/>
          <w:sz w:val="18"/>
          <w:szCs w:val="18"/>
        </w:rPr>
      </w:pPr>
    </w:p>
    <w:p w14:paraId="2615D16C" w14:textId="549EF881" w:rsidR="00134E09" w:rsidRPr="00BC176B" w:rsidRDefault="00134E09" w:rsidP="00134E09">
      <w:pPr>
        <w:spacing w:after="0" w:line="240" w:lineRule="auto"/>
        <w:rPr>
          <w:rFonts w:ascii="Arial" w:eastAsia="Times New Roman" w:hAnsi="Arial" w:cs="Arial"/>
          <w:sz w:val="18"/>
          <w:szCs w:val="18"/>
        </w:rPr>
      </w:pPr>
      <w:r w:rsidRPr="00BC176B">
        <w:rPr>
          <w:rFonts w:ascii="Arial" w:eastAsia="Times New Roman" w:hAnsi="Arial" w:cs="Arial"/>
          <w:sz w:val="18"/>
          <w:szCs w:val="18"/>
        </w:rPr>
        <w:t>(</w:t>
      </w:r>
      <w:r w:rsidR="00D3161E" w:rsidRPr="00D3161E">
        <w:rPr>
          <w:rFonts w:ascii="Arial" w:eastAsia="Times New Roman" w:hAnsi="Arial" w:cs="Arial"/>
          <w:color w:val="FF0000"/>
          <w:sz w:val="18"/>
          <w:szCs w:val="18"/>
        </w:rPr>
        <w:t>7</w:t>
      </w:r>
      <w:r>
        <w:rPr>
          <w:rFonts w:ascii="Arial" w:eastAsia="Times New Roman" w:hAnsi="Arial" w:cs="Arial"/>
          <w:color w:val="FF0000"/>
          <w:sz w:val="18"/>
          <w:szCs w:val="18"/>
        </w:rPr>
        <w:t xml:space="preserve"> </w:t>
      </w:r>
      <w:r w:rsidRPr="00134E09">
        <w:rPr>
          <w:rFonts w:ascii="Arial" w:eastAsia="Times New Roman" w:hAnsi="Arial" w:cs="Arial"/>
          <w:strike/>
          <w:color w:val="FF0000"/>
          <w:sz w:val="18"/>
          <w:szCs w:val="18"/>
        </w:rPr>
        <w:t>8</w:t>
      </w:r>
      <w:r w:rsidRPr="00BC176B">
        <w:rPr>
          <w:rFonts w:ascii="Arial" w:eastAsia="Times New Roman" w:hAnsi="Arial" w:cs="Arial"/>
          <w:sz w:val="18"/>
          <w:szCs w:val="18"/>
        </w:rPr>
        <w:t xml:space="preserve">) </w:t>
      </w:r>
      <w:r w:rsidRPr="00134E09">
        <w:rPr>
          <w:rFonts w:ascii="Arial" w:eastAsia="Times New Roman" w:hAnsi="Arial" w:cs="Arial"/>
          <w:color w:val="FF0000"/>
          <w:sz w:val="18"/>
          <w:szCs w:val="18"/>
        </w:rPr>
        <w:t>9</w:t>
      </w:r>
      <w:r w:rsidRPr="00BC176B">
        <w:rPr>
          <w:rFonts w:ascii="Arial" w:eastAsia="Times New Roman" w:hAnsi="Arial" w:cs="Arial"/>
          <w:sz w:val="18"/>
          <w:szCs w:val="18"/>
        </w:rPr>
        <w:t xml:space="preserve"> </w:t>
      </w:r>
      <w:r w:rsidRPr="00134E09">
        <w:rPr>
          <w:rFonts w:ascii="Arial" w:eastAsia="Times New Roman" w:hAnsi="Arial" w:cs="Arial"/>
          <w:strike/>
          <w:color w:val="FF0000"/>
          <w:sz w:val="18"/>
          <w:szCs w:val="18"/>
        </w:rPr>
        <w:t>6</w:t>
      </w:r>
      <w:r>
        <w:rPr>
          <w:rFonts w:ascii="Arial" w:eastAsia="Times New Roman" w:hAnsi="Arial" w:cs="Arial"/>
          <w:sz w:val="18"/>
          <w:szCs w:val="18"/>
        </w:rPr>
        <w:t xml:space="preserve"> </w:t>
      </w:r>
      <w:r w:rsidRPr="00BC176B">
        <w:rPr>
          <w:rFonts w:ascii="Arial" w:eastAsia="Times New Roman" w:hAnsi="Arial" w:cs="Arial"/>
          <w:sz w:val="18"/>
          <w:szCs w:val="18"/>
        </w:rPr>
        <w:t>credits may be taken from Department of Civil, Environmental and Geomatics Engineering graduate courses—this is highly recommended for students planning to pursue the B.S./M.S.</w:t>
      </w:r>
    </w:p>
    <w:p w14:paraId="0965BAF9" w14:textId="0F7959F6" w:rsidR="00CB2E56" w:rsidRDefault="00CB2E56" w:rsidP="00CB2E56">
      <w:pPr>
        <w:rPr>
          <w:rFonts w:ascii="Arial" w:eastAsia="Times New Roman" w:hAnsi="Arial" w:cs="Arial"/>
          <w:b/>
          <w:sz w:val="18"/>
          <w:szCs w:val="18"/>
        </w:rPr>
      </w:pPr>
      <w:r>
        <w:rPr>
          <w:rFonts w:ascii="Arial" w:eastAsia="Times New Roman" w:hAnsi="Arial" w:cs="Arial"/>
          <w:b/>
          <w:sz w:val="18"/>
          <w:szCs w:val="18"/>
        </w:rPr>
        <w:br w:type="page"/>
      </w:r>
    </w:p>
    <w:p w14:paraId="1BF7651A" w14:textId="77777777" w:rsidR="00F36F63" w:rsidRPr="00BC176B" w:rsidRDefault="00F36F63" w:rsidP="00F36F63">
      <w:pPr>
        <w:spacing w:after="0"/>
        <w:rPr>
          <w:rFonts w:ascii="Arial" w:eastAsia="Times New Roman" w:hAnsi="Arial" w:cs="Arial"/>
          <w:b/>
          <w:sz w:val="18"/>
          <w:szCs w:val="18"/>
        </w:rPr>
      </w:pPr>
      <w:r w:rsidRPr="00BC176B">
        <w:rPr>
          <w:rFonts w:ascii="Arial" w:eastAsia="Times New Roman" w:hAnsi="Arial" w:cs="Arial"/>
          <w:b/>
          <w:sz w:val="18"/>
          <w:szCs w:val="18"/>
        </w:rPr>
        <w:lastRenderedPageBreak/>
        <w:t>Sample Four-Year Program of Study</w:t>
      </w:r>
    </w:p>
    <w:p w14:paraId="7CEE6232" w14:textId="77777777" w:rsidR="00F36F63" w:rsidRPr="00BC176B" w:rsidRDefault="00F36F63" w:rsidP="00F36F63">
      <w:pPr>
        <w:spacing w:after="0"/>
        <w:rPr>
          <w:rFonts w:ascii="Arial" w:eastAsia="Times New Roman" w:hAnsi="Arial" w:cs="Arial"/>
          <w:sz w:val="18"/>
          <w:szCs w:val="18"/>
        </w:rPr>
      </w:pPr>
      <w:r w:rsidRPr="00BC176B">
        <w:rPr>
          <w:rFonts w:ascii="Arial" w:eastAsia="Times New Roman" w:hAnsi="Arial" w:cs="Arial"/>
          <w:sz w:val="18"/>
          <w:szCs w:val="18"/>
        </w:rPr>
        <w:t>For the sample four-year program of study for the Bachelor of Science in Civil Engineering, refer to the Curriculum Sheets and Flight Plans by major.</w:t>
      </w:r>
    </w:p>
    <w:p w14:paraId="53AA3299" w14:textId="77777777" w:rsidR="00F36F63" w:rsidRPr="00F36F63" w:rsidRDefault="00F36F63" w:rsidP="00F36F63">
      <w:pPr>
        <w:spacing w:after="0"/>
        <w:rPr>
          <w:rFonts w:ascii="Arial" w:eastAsia="Times New Roman" w:hAnsi="Arial" w:cs="Arial"/>
          <w:b/>
          <w:sz w:val="18"/>
          <w:szCs w:val="18"/>
        </w:rPr>
      </w:pPr>
    </w:p>
    <w:p w14:paraId="4363FA7D" w14:textId="77777777" w:rsidR="00F36F63" w:rsidRPr="00F36F63" w:rsidRDefault="00F36F63" w:rsidP="00F36F63">
      <w:pPr>
        <w:spacing w:after="0"/>
        <w:rPr>
          <w:rFonts w:ascii="Arial" w:eastAsia="Times New Roman" w:hAnsi="Arial" w:cs="Arial"/>
          <w:b/>
          <w:sz w:val="18"/>
          <w:szCs w:val="18"/>
        </w:rPr>
      </w:pPr>
      <w:r w:rsidRPr="00F36F63">
        <w:rPr>
          <w:rFonts w:ascii="Arial" w:eastAsia="Times New Roman" w:hAnsi="Arial" w:cs="Arial"/>
          <w:b/>
          <w:sz w:val="18"/>
          <w:szCs w:val="18"/>
        </w:rPr>
        <w:t>Minors and Certificate Programs Appropriate for Civil Engineering</w:t>
      </w:r>
    </w:p>
    <w:p w14:paraId="6D8D5E41" w14:textId="77777777" w:rsidR="00F36F63" w:rsidRPr="00F36F63" w:rsidRDefault="00F36F63" w:rsidP="00F36F63">
      <w:pPr>
        <w:spacing w:after="0"/>
        <w:rPr>
          <w:rFonts w:ascii="Arial" w:eastAsia="Times New Roman" w:hAnsi="Arial" w:cs="Arial"/>
          <w:sz w:val="18"/>
          <w:szCs w:val="18"/>
        </w:rPr>
      </w:pPr>
      <w:r w:rsidRPr="00F36F63">
        <w:rPr>
          <w:rFonts w:ascii="Arial" w:eastAsia="Times New Roman" w:hAnsi="Arial" w:cs="Arial"/>
          <w:sz w:val="18"/>
          <w:szCs w:val="18"/>
        </w:rPr>
        <w:t>Civil engineering is a uniquely wide-ranging profession. Various departments offer minors and certificate programs that augment a student's civil engineering education. The faculty encourages students to pursue a minor or certificate, such as:</w:t>
      </w:r>
    </w:p>
    <w:p w14:paraId="2DB1D7E6" w14:textId="77777777" w:rsidR="00F36F63" w:rsidRDefault="00F36F63" w:rsidP="00F36F63">
      <w:pPr>
        <w:spacing w:after="0"/>
        <w:rPr>
          <w:rFonts w:ascii="Arial" w:eastAsia="Times New Roman" w:hAnsi="Arial" w:cs="Arial"/>
          <w:b/>
          <w:sz w:val="18"/>
          <w:szCs w:val="18"/>
        </w:rPr>
      </w:pPr>
    </w:p>
    <w:p w14:paraId="6365E370" w14:textId="603A0A81" w:rsidR="00F36F63" w:rsidRPr="00F36F63" w:rsidRDefault="00F36F63" w:rsidP="00F36F63">
      <w:pPr>
        <w:spacing w:after="0"/>
        <w:rPr>
          <w:rFonts w:ascii="Arial" w:eastAsia="Times New Roman" w:hAnsi="Arial" w:cs="Arial"/>
          <w:b/>
          <w:sz w:val="18"/>
          <w:szCs w:val="18"/>
        </w:rPr>
      </w:pPr>
      <w:r w:rsidRPr="00F36F63">
        <w:rPr>
          <w:rFonts w:ascii="Arial" w:eastAsia="Times New Roman" w:hAnsi="Arial" w:cs="Arial"/>
          <w:b/>
          <w:sz w:val="18"/>
          <w:szCs w:val="18"/>
        </w:rPr>
        <w:t>Survey and Mapping certificate program, highly recommended (Department of Civil, Environmental and Geomatics Engineering)</w:t>
      </w:r>
    </w:p>
    <w:p w14:paraId="56D33B65" w14:textId="77777777" w:rsidR="00F36F63" w:rsidRPr="00F36F63" w:rsidRDefault="00F36F63" w:rsidP="00F36F63">
      <w:pPr>
        <w:spacing w:after="0"/>
        <w:rPr>
          <w:rFonts w:ascii="Arial" w:eastAsia="Times New Roman" w:hAnsi="Arial" w:cs="Arial"/>
          <w:b/>
          <w:sz w:val="18"/>
          <w:szCs w:val="18"/>
        </w:rPr>
      </w:pPr>
    </w:p>
    <w:p w14:paraId="009A6744" w14:textId="77777777" w:rsidR="00F36F63" w:rsidRPr="00F36F63" w:rsidRDefault="00F36F63" w:rsidP="00F36F63">
      <w:pPr>
        <w:spacing w:after="0"/>
        <w:rPr>
          <w:rFonts w:ascii="Arial" w:eastAsia="Times New Roman" w:hAnsi="Arial" w:cs="Arial"/>
          <w:b/>
          <w:strike/>
          <w:color w:val="FF0000"/>
          <w:sz w:val="18"/>
          <w:szCs w:val="18"/>
        </w:rPr>
      </w:pPr>
      <w:r w:rsidRPr="00F36F63">
        <w:rPr>
          <w:rFonts w:ascii="Arial" w:eastAsia="Times New Roman" w:hAnsi="Arial" w:cs="Arial"/>
          <w:b/>
          <w:strike/>
          <w:color w:val="FF0000"/>
          <w:sz w:val="18"/>
          <w:szCs w:val="18"/>
        </w:rPr>
        <w:t>Geomatics Engineering minor, highly recommended (Department of Civil, Environmental and Geomatics Engineering)</w:t>
      </w:r>
    </w:p>
    <w:p w14:paraId="3E783973" w14:textId="77777777" w:rsidR="00F36F63" w:rsidRPr="00F36F63" w:rsidRDefault="00F36F63" w:rsidP="00F36F63">
      <w:pPr>
        <w:spacing w:after="0"/>
        <w:rPr>
          <w:rFonts w:ascii="Arial" w:eastAsia="Times New Roman" w:hAnsi="Arial" w:cs="Arial"/>
          <w:b/>
          <w:sz w:val="18"/>
          <w:szCs w:val="18"/>
        </w:rPr>
      </w:pPr>
    </w:p>
    <w:p w14:paraId="2540CEE4" w14:textId="123A03B5" w:rsidR="00F36F63" w:rsidRPr="00F36F63" w:rsidRDefault="00F36F63" w:rsidP="00F36F63">
      <w:pPr>
        <w:spacing w:after="0"/>
        <w:rPr>
          <w:rFonts w:ascii="Arial" w:eastAsia="Times New Roman" w:hAnsi="Arial" w:cs="Arial"/>
          <w:b/>
          <w:sz w:val="18"/>
          <w:szCs w:val="18"/>
        </w:rPr>
      </w:pPr>
      <w:r w:rsidRPr="00F36F63">
        <w:rPr>
          <w:rFonts w:ascii="Arial" w:eastAsia="Times New Roman" w:hAnsi="Arial" w:cs="Arial"/>
          <w:b/>
          <w:sz w:val="18"/>
          <w:szCs w:val="18"/>
        </w:rPr>
        <w:t>Geographic Information Systems certificate program, highly</w:t>
      </w:r>
      <w:r>
        <w:rPr>
          <w:rFonts w:ascii="Arial" w:eastAsia="Times New Roman" w:hAnsi="Arial" w:cs="Arial"/>
          <w:b/>
          <w:sz w:val="18"/>
          <w:szCs w:val="18"/>
        </w:rPr>
        <w:t xml:space="preserve"> </w:t>
      </w:r>
      <w:r w:rsidRPr="00F36F63">
        <w:rPr>
          <w:rFonts w:ascii="Arial" w:eastAsia="Times New Roman" w:hAnsi="Arial" w:cs="Arial"/>
          <w:b/>
          <w:sz w:val="18"/>
          <w:szCs w:val="18"/>
        </w:rPr>
        <w:t xml:space="preserve">recommended (Department of Geosciences) </w:t>
      </w:r>
    </w:p>
    <w:p w14:paraId="424DC52A" w14:textId="77777777" w:rsidR="00F36F63" w:rsidRPr="00F36F63" w:rsidRDefault="00F36F63" w:rsidP="00F36F63">
      <w:pPr>
        <w:spacing w:after="0"/>
        <w:rPr>
          <w:rFonts w:ascii="Arial" w:eastAsia="Times New Roman" w:hAnsi="Arial" w:cs="Arial"/>
          <w:b/>
          <w:sz w:val="18"/>
          <w:szCs w:val="18"/>
        </w:rPr>
      </w:pPr>
    </w:p>
    <w:p w14:paraId="3C91A8E9" w14:textId="77777777" w:rsidR="00F36F63" w:rsidRPr="00F36F63" w:rsidRDefault="00F36F63" w:rsidP="00F36F63">
      <w:pPr>
        <w:spacing w:after="0"/>
        <w:rPr>
          <w:rFonts w:ascii="Arial" w:eastAsia="Times New Roman" w:hAnsi="Arial" w:cs="Arial"/>
          <w:sz w:val="18"/>
          <w:szCs w:val="18"/>
        </w:rPr>
      </w:pPr>
      <w:r w:rsidRPr="00F36F63">
        <w:rPr>
          <w:rFonts w:ascii="Arial" w:eastAsia="Times New Roman" w:hAnsi="Arial" w:cs="Arial"/>
          <w:sz w:val="18"/>
          <w:szCs w:val="18"/>
        </w:rPr>
        <w:t>Obtaining a minor or certificate will require the completion of credits beyond the 128 required for the B.S. in Civil Engineering. Contact the department offering the minor or certificate for more details.</w:t>
      </w:r>
    </w:p>
    <w:p w14:paraId="3B09C584" w14:textId="77777777" w:rsidR="00F36F63" w:rsidRPr="00F36F63" w:rsidRDefault="00F36F63" w:rsidP="00F36F63">
      <w:pPr>
        <w:spacing w:after="0"/>
        <w:rPr>
          <w:rFonts w:ascii="Arial" w:eastAsia="Times New Roman" w:hAnsi="Arial" w:cs="Arial"/>
          <w:b/>
          <w:sz w:val="18"/>
          <w:szCs w:val="18"/>
        </w:rPr>
      </w:pPr>
    </w:p>
    <w:p w14:paraId="641E23A9" w14:textId="77777777" w:rsidR="00F36F63" w:rsidRPr="00F36F63" w:rsidRDefault="00F36F63" w:rsidP="00F36F63">
      <w:pPr>
        <w:spacing w:after="0"/>
        <w:rPr>
          <w:rFonts w:ascii="Arial" w:eastAsia="Times New Roman" w:hAnsi="Arial" w:cs="Arial"/>
          <w:b/>
          <w:color w:val="FF0000"/>
          <w:sz w:val="18"/>
          <w:szCs w:val="18"/>
        </w:rPr>
      </w:pPr>
      <w:r w:rsidRPr="00F36F63">
        <w:rPr>
          <w:rFonts w:ascii="Arial" w:eastAsia="Times New Roman" w:hAnsi="Arial" w:cs="Arial"/>
          <w:b/>
          <w:color w:val="FF0000"/>
          <w:sz w:val="18"/>
          <w:szCs w:val="18"/>
        </w:rPr>
        <w:t>Internships</w:t>
      </w:r>
    </w:p>
    <w:p w14:paraId="00EB2EC0" w14:textId="77777777" w:rsidR="00F36F63" w:rsidRPr="00F36F63" w:rsidRDefault="00F36F63" w:rsidP="00F36F63">
      <w:pPr>
        <w:spacing w:after="0"/>
        <w:rPr>
          <w:rFonts w:ascii="Arial" w:eastAsia="Times New Roman" w:hAnsi="Arial" w:cs="Arial"/>
          <w:b/>
          <w:strike/>
          <w:color w:val="FF0000"/>
          <w:sz w:val="18"/>
          <w:szCs w:val="18"/>
        </w:rPr>
      </w:pPr>
      <w:r w:rsidRPr="00F36F63">
        <w:rPr>
          <w:rFonts w:ascii="Arial" w:eastAsia="Times New Roman" w:hAnsi="Arial" w:cs="Arial"/>
          <w:b/>
          <w:strike/>
          <w:color w:val="FF0000"/>
          <w:sz w:val="18"/>
          <w:szCs w:val="18"/>
        </w:rPr>
        <w:t>Cooperative Education</w:t>
      </w:r>
    </w:p>
    <w:p w14:paraId="27FE9FB3" w14:textId="1E294099" w:rsidR="00F36F63" w:rsidRDefault="00F36F63" w:rsidP="00F36F63">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Civil Engineering students are strongly encouraged to gain practical experience through participation in internship </w:t>
      </w:r>
      <w:r w:rsidRPr="00F36F63">
        <w:rPr>
          <w:rFonts w:ascii="Arial" w:eastAsia="Times New Roman" w:hAnsi="Arial" w:cs="Arial"/>
          <w:strike/>
          <w:color w:val="FF0000"/>
          <w:sz w:val="18"/>
          <w:szCs w:val="18"/>
        </w:rPr>
        <w:t>Cooperative Education</w:t>
      </w:r>
      <w:r w:rsidRPr="00F36F63">
        <w:rPr>
          <w:rFonts w:ascii="Arial" w:eastAsia="Times New Roman" w:hAnsi="Arial" w:cs="Arial"/>
          <w:color w:val="FF0000"/>
          <w:sz w:val="18"/>
          <w:szCs w:val="18"/>
        </w:rPr>
        <w:t xml:space="preserve"> </w:t>
      </w:r>
      <w:r w:rsidRPr="00BC176B">
        <w:rPr>
          <w:rFonts w:ascii="Arial" w:eastAsia="Times New Roman" w:hAnsi="Arial" w:cs="Arial"/>
          <w:color w:val="FF0000"/>
          <w:sz w:val="18"/>
          <w:szCs w:val="18"/>
        </w:rPr>
        <w:t xml:space="preserve">opportunities. However, internships </w:t>
      </w:r>
      <w:r w:rsidR="00113487" w:rsidRPr="00F36F63">
        <w:rPr>
          <w:rFonts w:ascii="Arial" w:eastAsia="Times New Roman" w:hAnsi="Arial" w:cs="Arial"/>
          <w:strike/>
          <w:color w:val="FF0000"/>
          <w:sz w:val="18"/>
          <w:szCs w:val="18"/>
        </w:rPr>
        <w:t>Cooperative Education</w:t>
      </w:r>
      <w:r w:rsidR="00113487" w:rsidRPr="00F36F63">
        <w:rPr>
          <w:rFonts w:ascii="Arial" w:eastAsia="Times New Roman" w:hAnsi="Arial" w:cs="Arial"/>
          <w:color w:val="FF0000"/>
          <w:sz w:val="18"/>
          <w:szCs w:val="18"/>
        </w:rPr>
        <w:t xml:space="preserve"> </w:t>
      </w:r>
      <w:r w:rsidRPr="00BC176B">
        <w:rPr>
          <w:rFonts w:ascii="Arial" w:eastAsia="Times New Roman" w:hAnsi="Arial" w:cs="Arial"/>
          <w:color w:val="FF0000"/>
          <w:sz w:val="18"/>
          <w:szCs w:val="18"/>
        </w:rPr>
        <w:t xml:space="preserve">may only </w:t>
      </w:r>
      <w:r w:rsidR="00113487" w:rsidRPr="00113487">
        <w:rPr>
          <w:rFonts w:ascii="Arial" w:eastAsia="Times New Roman" w:hAnsi="Arial" w:cs="Arial"/>
          <w:strike/>
          <w:color w:val="FF0000"/>
          <w:sz w:val="18"/>
          <w:szCs w:val="18"/>
        </w:rPr>
        <w:t>does not</w:t>
      </w:r>
      <w:r w:rsidR="00113487">
        <w:rPr>
          <w:rFonts w:ascii="Arial" w:eastAsia="Times New Roman" w:hAnsi="Arial" w:cs="Arial"/>
          <w:color w:val="FF0000"/>
          <w:sz w:val="18"/>
          <w:szCs w:val="18"/>
        </w:rPr>
        <w:t xml:space="preserve"> </w:t>
      </w:r>
      <w:r w:rsidRPr="00BC176B">
        <w:rPr>
          <w:rFonts w:ascii="Arial" w:eastAsia="Times New Roman" w:hAnsi="Arial" w:cs="Arial"/>
          <w:color w:val="FF0000"/>
          <w:sz w:val="18"/>
          <w:szCs w:val="18"/>
        </w:rPr>
        <w:t>substitute for one technical elective with prior approval from the department chair and only if taken for a grade (IDS 3949, Professional Internship or EGN 3941, Engineering Professional Internship)</w:t>
      </w:r>
      <w:r w:rsidR="00113487">
        <w:rPr>
          <w:rFonts w:ascii="Arial" w:eastAsia="Times New Roman" w:hAnsi="Arial" w:cs="Arial"/>
          <w:color w:val="FF0000"/>
          <w:sz w:val="18"/>
          <w:szCs w:val="18"/>
        </w:rPr>
        <w:t xml:space="preserve"> </w:t>
      </w:r>
      <w:r w:rsidR="00113487" w:rsidRPr="00113487">
        <w:rPr>
          <w:rFonts w:ascii="Arial" w:eastAsia="Times New Roman" w:hAnsi="Arial" w:cs="Arial"/>
          <w:strike/>
          <w:color w:val="FF0000"/>
          <w:sz w:val="18"/>
          <w:szCs w:val="18"/>
        </w:rPr>
        <w:t>the civil engineering technical elective</w:t>
      </w:r>
      <w:r w:rsidRPr="00BC176B">
        <w:rPr>
          <w:rFonts w:ascii="Arial" w:eastAsia="Times New Roman" w:hAnsi="Arial" w:cs="Arial"/>
          <w:color w:val="FF0000"/>
          <w:sz w:val="18"/>
          <w:szCs w:val="18"/>
        </w:rPr>
        <w:t xml:space="preserve">. For more information, contact the FAU Career Center at 561-297-3533 or visit </w:t>
      </w:r>
      <w:hyperlink r:id="rId11" w:history="1">
        <w:r w:rsidRPr="00FF11DF">
          <w:rPr>
            <w:rStyle w:val="Hyperlink"/>
            <w:rFonts w:ascii="Arial" w:eastAsia="Times New Roman" w:hAnsi="Arial" w:cs="Arial"/>
            <w:sz w:val="18"/>
            <w:szCs w:val="18"/>
          </w:rPr>
          <w:t>www.fau.edu/cdc</w:t>
        </w:r>
      </w:hyperlink>
      <w:r w:rsidRPr="00BC176B">
        <w:rPr>
          <w:rFonts w:ascii="Arial" w:eastAsia="Times New Roman" w:hAnsi="Arial" w:cs="Arial"/>
          <w:color w:val="FF0000"/>
          <w:sz w:val="18"/>
          <w:szCs w:val="18"/>
        </w:rPr>
        <w:t>.</w:t>
      </w:r>
    </w:p>
    <w:p w14:paraId="72E9734D" w14:textId="2F9FE328" w:rsidR="00F36F63" w:rsidRDefault="00F36F63" w:rsidP="00F36F63">
      <w:pPr>
        <w:spacing w:after="0"/>
        <w:rPr>
          <w:rFonts w:ascii="Arial" w:eastAsia="Times New Roman" w:hAnsi="Arial" w:cs="Arial"/>
          <w:b/>
          <w:sz w:val="18"/>
          <w:szCs w:val="18"/>
        </w:rPr>
      </w:pPr>
    </w:p>
    <w:p w14:paraId="603D4047" w14:textId="77777777" w:rsidR="00E00CEC" w:rsidRPr="00BC176B" w:rsidRDefault="00E00CEC" w:rsidP="00CB2E56">
      <w:pPr>
        <w:spacing w:after="0"/>
        <w:rPr>
          <w:rFonts w:ascii="Arial" w:eastAsia="Times New Roman" w:hAnsi="Arial" w:cs="Arial"/>
          <w:sz w:val="18"/>
          <w:szCs w:val="18"/>
        </w:rPr>
      </w:pPr>
    </w:p>
    <w:p w14:paraId="26C36F71" w14:textId="1BA11DC8" w:rsidR="00E00CEC" w:rsidRPr="00BC176B" w:rsidRDefault="00E00CEC"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br w:type="page"/>
      </w:r>
    </w:p>
    <w:p w14:paraId="0AED988E" w14:textId="77777777" w:rsidR="00E00CEC" w:rsidRPr="00BC176B" w:rsidRDefault="00E00CEC" w:rsidP="00CB2E56">
      <w:pPr>
        <w:spacing w:after="0"/>
        <w:rPr>
          <w:rFonts w:ascii="Arial" w:eastAsia="Times New Roman" w:hAnsi="Arial" w:cs="Arial"/>
          <w:b/>
          <w:sz w:val="18"/>
          <w:szCs w:val="18"/>
        </w:rPr>
      </w:pPr>
      <w:r w:rsidRPr="00BC176B">
        <w:rPr>
          <w:rFonts w:ascii="Arial" w:eastAsia="Times New Roman" w:hAnsi="Arial" w:cs="Arial"/>
          <w:b/>
          <w:sz w:val="18"/>
          <w:szCs w:val="18"/>
        </w:rPr>
        <w:lastRenderedPageBreak/>
        <w:t>Environmental Engineering</w:t>
      </w:r>
    </w:p>
    <w:p w14:paraId="5802259C" w14:textId="77777777" w:rsidR="00E00CEC" w:rsidRPr="00BC176B" w:rsidRDefault="00E00CEC" w:rsidP="00CB2E56">
      <w:pPr>
        <w:spacing w:after="0"/>
        <w:rPr>
          <w:rFonts w:ascii="Arial" w:eastAsia="Times New Roman" w:hAnsi="Arial" w:cs="Arial"/>
          <w:sz w:val="18"/>
          <w:szCs w:val="18"/>
        </w:rPr>
      </w:pPr>
    </w:p>
    <w:p w14:paraId="6569C5B2" w14:textId="77777777" w:rsidR="00E00CEC" w:rsidRPr="00BC176B" w:rsidRDefault="00E00CEC" w:rsidP="00CB2E56">
      <w:pPr>
        <w:spacing w:after="0"/>
        <w:rPr>
          <w:rFonts w:ascii="Arial" w:eastAsia="Times New Roman" w:hAnsi="Arial" w:cs="Arial"/>
          <w:b/>
          <w:sz w:val="18"/>
          <w:szCs w:val="18"/>
        </w:rPr>
      </w:pPr>
      <w:r w:rsidRPr="00BC176B">
        <w:rPr>
          <w:rFonts w:ascii="Arial" w:eastAsia="Times New Roman" w:hAnsi="Arial" w:cs="Arial"/>
          <w:b/>
          <w:sz w:val="18"/>
          <w:szCs w:val="18"/>
        </w:rPr>
        <w:t>Bachelor's Program</w:t>
      </w:r>
    </w:p>
    <w:p w14:paraId="25D2351A" w14:textId="77777777" w:rsidR="00E00CEC" w:rsidRPr="00BC176B" w:rsidRDefault="00E00CEC" w:rsidP="00CB2E56">
      <w:pPr>
        <w:spacing w:after="0"/>
        <w:rPr>
          <w:rFonts w:ascii="Arial" w:eastAsia="Times New Roman" w:hAnsi="Arial" w:cs="Arial"/>
          <w:sz w:val="18"/>
          <w:szCs w:val="18"/>
        </w:rPr>
      </w:pPr>
    </w:p>
    <w:p w14:paraId="0C4BEE74"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Environmental engineers integrate principles of engineering, mathematics, earth science, soil science, life science and materials science with emphasis on the design and development of solutions to environmental challenges, such as improvement of water, air pollution control, safe disposal of wastes and the stewardship of our natural resources.  </w:t>
      </w:r>
    </w:p>
    <w:p w14:paraId="5807A0F8" w14:textId="77777777" w:rsidR="00E00CEC" w:rsidRPr="00BC176B" w:rsidRDefault="00E00CEC" w:rsidP="00CB2E56">
      <w:pPr>
        <w:spacing w:after="0"/>
        <w:rPr>
          <w:rFonts w:ascii="Arial" w:eastAsia="Times New Roman" w:hAnsi="Arial" w:cs="Arial"/>
          <w:sz w:val="18"/>
          <w:szCs w:val="18"/>
        </w:rPr>
      </w:pPr>
    </w:p>
    <w:p w14:paraId="37B73937" w14:textId="77777777" w:rsidR="00E00CEC" w:rsidRPr="00BC176B" w:rsidRDefault="00E00CEC" w:rsidP="00CB2E56">
      <w:pPr>
        <w:spacing w:after="0"/>
        <w:rPr>
          <w:rFonts w:ascii="Arial" w:eastAsia="Times New Roman" w:hAnsi="Arial" w:cs="Arial"/>
          <w:b/>
          <w:sz w:val="18"/>
          <w:szCs w:val="18"/>
        </w:rPr>
      </w:pPr>
      <w:r w:rsidRPr="00BC176B">
        <w:rPr>
          <w:rFonts w:ascii="Arial" w:eastAsia="Times New Roman" w:hAnsi="Arial" w:cs="Arial"/>
          <w:b/>
          <w:sz w:val="18"/>
          <w:szCs w:val="18"/>
        </w:rPr>
        <w:t>Environmental Engineering Educational Objectives and Student Outcomes</w:t>
      </w:r>
    </w:p>
    <w:p w14:paraId="0B1AB4C5"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The Environmental Engineering program strongly supports the educational objectives and learning outcomes of the College of Engineering and Computer Science (see the Educational Objectives and Expected Student Learning Outcomes subsections previously listed in this section).</w:t>
      </w:r>
    </w:p>
    <w:p w14:paraId="1A95AF7A" w14:textId="77777777" w:rsidR="00E00CEC" w:rsidRPr="00BC176B" w:rsidRDefault="00E00CEC" w:rsidP="00CB2E56">
      <w:pPr>
        <w:spacing w:after="0"/>
        <w:rPr>
          <w:rFonts w:ascii="Arial" w:eastAsia="Times New Roman" w:hAnsi="Arial" w:cs="Arial"/>
          <w:sz w:val="18"/>
          <w:szCs w:val="18"/>
        </w:rPr>
      </w:pPr>
    </w:p>
    <w:p w14:paraId="7B79A0DA"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Program Educational Objectives are broad statements that describe the expected accomplishments and professional status of Environmental Engineering graduates a few years beyond the baccalaureate degree.</w:t>
      </w:r>
    </w:p>
    <w:p w14:paraId="041CBA9E" w14:textId="77777777" w:rsidR="00E00CEC" w:rsidRPr="00BC176B" w:rsidRDefault="00E00CEC" w:rsidP="00CB2E56">
      <w:pPr>
        <w:spacing w:after="0"/>
        <w:rPr>
          <w:rFonts w:ascii="Arial" w:eastAsia="Times New Roman" w:hAnsi="Arial" w:cs="Arial"/>
          <w:sz w:val="18"/>
          <w:szCs w:val="18"/>
        </w:rPr>
      </w:pPr>
    </w:p>
    <w:p w14:paraId="5D2FF6C5"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The Environmental Engineering program at Florida Atlantic University is dedicated to graduating environmental engineers who, within a few years after graduation will:</w:t>
      </w:r>
    </w:p>
    <w:p w14:paraId="141AC653" w14:textId="77777777" w:rsidR="00E00CEC" w:rsidRPr="00BC176B" w:rsidRDefault="00E00CEC" w:rsidP="00CB2E56">
      <w:pPr>
        <w:spacing w:after="0"/>
        <w:rPr>
          <w:rFonts w:ascii="Arial" w:eastAsia="Times New Roman" w:hAnsi="Arial" w:cs="Arial"/>
          <w:sz w:val="18"/>
          <w:szCs w:val="18"/>
        </w:rPr>
      </w:pPr>
    </w:p>
    <w:p w14:paraId="62372110"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A. Practice environmental engineering within the general areas of water and wastewater, air quality, solid and hazardous waste, and groundwater and soils in the organizations that employ them;</w:t>
      </w:r>
    </w:p>
    <w:p w14:paraId="77FC4484" w14:textId="77777777" w:rsidR="00E00CEC" w:rsidRPr="00BC176B" w:rsidRDefault="00E00CEC" w:rsidP="00CB2E56">
      <w:pPr>
        <w:spacing w:after="0"/>
        <w:rPr>
          <w:rFonts w:ascii="Arial" w:eastAsia="Times New Roman" w:hAnsi="Arial" w:cs="Arial"/>
          <w:sz w:val="18"/>
          <w:szCs w:val="18"/>
        </w:rPr>
      </w:pPr>
    </w:p>
    <w:p w14:paraId="23DD76C3"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B. Advance their knowledge of environmental engineering, both formally and informally, by engaging in lifelong learning experiences including attainment of professional licensure and/or graduate studies;</w:t>
      </w:r>
    </w:p>
    <w:p w14:paraId="0221E598" w14:textId="77777777" w:rsidR="00E00CEC" w:rsidRPr="00BC176B" w:rsidRDefault="00E00CEC" w:rsidP="00CB2E56">
      <w:pPr>
        <w:spacing w:after="0"/>
        <w:rPr>
          <w:rFonts w:ascii="Arial" w:eastAsia="Times New Roman" w:hAnsi="Arial" w:cs="Arial"/>
          <w:sz w:val="18"/>
          <w:szCs w:val="18"/>
        </w:rPr>
      </w:pPr>
    </w:p>
    <w:p w14:paraId="6971A805"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C. Serve as effective professionals based on strong interpersonal and teamwork skills, an understanding of professional and ethical responsibility and a willingness to take the initiative and seek progressive responsibilities;</w:t>
      </w:r>
    </w:p>
    <w:p w14:paraId="4847C3AD" w14:textId="77777777" w:rsidR="00E00CEC" w:rsidRPr="00BC176B" w:rsidRDefault="00E00CEC" w:rsidP="00CB2E56">
      <w:pPr>
        <w:spacing w:after="0"/>
        <w:rPr>
          <w:rFonts w:ascii="Arial" w:eastAsia="Times New Roman" w:hAnsi="Arial" w:cs="Arial"/>
          <w:sz w:val="18"/>
          <w:szCs w:val="18"/>
        </w:rPr>
      </w:pPr>
    </w:p>
    <w:p w14:paraId="042A97FF"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D. Participate as leaders in activities that support service to, and/or economic development of, the community, the region, the state and the nation.</w:t>
      </w:r>
    </w:p>
    <w:p w14:paraId="7115C46F" w14:textId="77777777" w:rsidR="00E00CEC" w:rsidRPr="00BC176B" w:rsidRDefault="00E00CEC" w:rsidP="00CB2E56">
      <w:pPr>
        <w:spacing w:after="0"/>
        <w:rPr>
          <w:rFonts w:ascii="Arial" w:eastAsia="Times New Roman" w:hAnsi="Arial" w:cs="Arial"/>
          <w:sz w:val="18"/>
          <w:szCs w:val="18"/>
        </w:rPr>
      </w:pPr>
    </w:p>
    <w:p w14:paraId="6B1DDC5E"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The educational objectives of the Bachelor of Science in Environmental Engineering program are achieved by ensuring that graduates have the following characteristics or </w:t>
      </w:r>
      <w:commentRangeStart w:id="14"/>
      <w:r w:rsidRPr="00BC176B">
        <w:rPr>
          <w:rFonts w:ascii="Arial" w:eastAsia="Times New Roman" w:hAnsi="Arial" w:cs="Arial"/>
          <w:sz w:val="18"/>
          <w:szCs w:val="18"/>
        </w:rPr>
        <w:t>student outcomes</w:t>
      </w:r>
      <w:commentRangeEnd w:id="14"/>
      <w:r w:rsidR="00113487">
        <w:rPr>
          <w:rStyle w:val="CommentReference"/>
        </w:rPr>
        <w:commentReference w:id="14"/>
      </w:r>
      <w:r w:rsidRPr="00BC176B">
        <w:rPr>
          <w:rFonts w:ascii="Arial" w:eastAsia="Times New Roman" w:hAnsi="Arial" w:cs="Arial"/>
          <w:sz w:val="18"/>
          <w:szCs w:val="18"/>
        </w:rPr>
        <w:t>:</w:t>
      </w:r>
    </w:p>
    <w:p w14:paraId="739C00B3" w14:textId="77777777" w:rsidR="00E00CEC" w:rsidRPr="00BC176B" w:rsidRDefault="00E00CEC" w:rsidP="00CB2E56">
      <w:pPr>
        <w:spacing w:after="0"/>
        <w:rPr>
          <w:rFonts w:ascii="Arial" w:eastAsia="Times New Roman" w:hAnsi="Arial" w:cs="Arial"/>
          <w:sz w:val="18"/>
          <w:szCs w:val="18"/>
        </w:rPr>
      </w:pPr>
    </w:p>
    <w:p w14:paraId="159FC882" w14:textId="77777777" w:rsidR="00202771" w:rsidRPr="00113487" w:rsidRDefault="00202771" w:rsidP="00CB2E56">
      <w:pPr>
        <w:spacing w:after="0"/>
        <w:rPr>
          <w:rFonts w:ascii="Arial" w:eastAsia="Times New Roman" w:hAnsi="Arial" w:cs="Arial"/>
          <w:color w:val="FF0000"/>
          <w:sz w:val="18"/>
          <w:szCs w:val="18"/>
        </w:rPr>
      </w:pPr>
      <w:r w:rsidRPr="00113487">
        <w:rPr>
          <w:rFonts w:ascii="Arial" w:eastAsia="Times New Roman" w:hAnsi="Arial" w:cs="Arial"/>
          <w:color w:val="FF0000"/>
          <w:sz w:val="18"/>
          <w:szCs w:val="18"/>
        </w:rPr>
        <w:t xml:space="preserve">(1) an ability to identify, formulate, and solve complex engineering problems by applying principles of engineering, science, and mathematics </w:t>
      </w:r>
    </w:p>
    <w:p w14:paraId="2DDBD6DB" w14:textId="77777777" w:rsidR="00202771" w:rsidRPr="00113487" w:rsidRDefault="00202771" w:rsidP="00CB2E56">
      <w:pPr>
        <w:spacing w:after="0"/>
        <w:rPr>
          <w:rFonts w:ascii="Arial" w:eastAsia="Times New Roman" w:hAnsi="Arial" w:cs="Arial"/>
          <w:color w:val="FF0000"/>
          <w:sz w:val="18"/>
          <w:szCs w:val="18"/>
        </w:rPr>
      </w:pPr>
    </w:p>
    <w:p w14:paraId="65CE48CD" w14:textId="77777777" w:rsidR="00202771" w:rsidRPr="00113487" w:rsidRDefault="00202771" w:rsidP="00CB2E56">
      <w:pPr>
        <w:spacing w:after="0"/>
        <w:rPr>
          <w:rFonts w:ascii="Arial" w:eastAsia="Times New Roman" w:hAnsi="Arial" w:cs="Arial"/>
          <w:color w:val="FF0000"/>
          <w:sz w:val="18"/>
          <w:szCs w:val="18"/>
        </w:rPr>
      </w:pPr>
      <w:r w:rsidRPr="00113487">
        <w:rPr>
          <w:rFonts w:ascii="Arial" w:eastAsia="Times New Roman" w:hAnsi="Arial" w:cs="Arial"/>
          <w:color w:val="FF0000"/>
          <w:sz w:val="18"/>
          <w:szCs w:val="18"/>
        </w:rPr>
        <w:t xml:space="preserve">(2) an ability to apply engineering design to produce solutions that meet specified needs with consideration of public health, safety, and welfare, as well as global, cultural, social, environmental, and economic factors </w:t>
      </w:r>
    </w:p>
    <w:p w14:paraId="35CBD7FC" w14:textId="77777777" w:rsidR="00202771" w:rsidRPr="00113487" w:rsidRDefault="00202771" w:rsidP="00CB2E56">
      <w:pPr>
        <w:spacing w:after="0"/>
        <w:rPr>
          <w:rFonts w:ascii="Arial" w:eastAsia="Times New Roman" w:hAnsi="Arial" w:cs="Arial"/>
          <w:color w:val="FF0000"/>
          <w:sz w:val="18"/>
          <w:szCs w:val="18"/>
        </w:rPr>
      </w:pPr>
    </w:p>
    <w:p w14:paraId="6829AD85" w14:textId="77777777" w:rsidR="00202771" w:rsidRPr="00113487" w:rsidRDefault="00202771" w:rsidP="00CB2E56">
      <w:pPr>
        <w:spacing w:after="0"/>
        <w:rPr>
          <w:rFonts w:ascii="Arial" w:eastAsia="Times New Roman" w:hAnsi="Arial" w:cs="Arial"/>
          <w:color w:val="FF0000"/>
          <w:sz w:val="18"/>
          <w:szCs w:val="18"/>
        </w:rPr>
      </w:pPr>
      <w:r w:rsidRPr="00113487">
        <w:rPr>
          <w:rFonts w:ascii="Arial" w:eastAsia="Times New Roman" w:hAnsi="Arial" w:cs="Arial"/>
          <w:color w:val="FF0000"/>
          <w:sz w:val="18"/>
          <w:szCs w:val="18"/>
        </w:rPr>
        <w:t xml:space="preserve">(3) an ability to communicate effectively with a range of audiences </w:t>
      </w:r>
    </w:p>
    <w:p w14:paraId="21F2B264" w14:textId="77777777" w:rsidR="00202771" w:rsidRPr="00113487" w:rsidRDefault="00202771" w:rsidP="00CB2E56">
      <w:pPr>
        <w:spacing w:after="0"/>
        <w:rPr>
          <w:rFonts w:ascii="Arial" w:eastAsia="Times New Roman" w:hAnsi="Arial" w:cs="Arial"/>
          <w:color w:val="FF0000"/>
          <w:sz w:val="18"/>
          <w:szCs w:val="18"/>
        </w:rPr>
      </w:pPr>
    </w:p>
    <w:p w14:paraId="76B26F75" w14:textId="77777777" w:rsidR="00202771" w:rsidRPr="00113487" w:rsidRDefault="00202771" w:rsidP="00CB2E56">
      <w:pPr>
        <w:spacing w:after="0"/>
        <w:rPr>
          <w:rFonts w:ascii="Arial" w:eastAsia="Times New Roman" w:hAnsi="Arial" w:cs="Arial"/>
          <w:color w:val="FF0000"/>
          <w:sz w:val="18"/>
          <w:szCs w:val="18"/>
        </w:rPr>
      </w:pPr>
      <w:r w:rsidRPr="00113487">
        <w:rPr>
          <w:rFonts w:ascii="Arial" w:eastAsia="Times New Roman" w:hAnsi="Arial" w:cs="Arial"/>
          <w:color w:val="FF0000"/>
          <w:sz w:val="18"/>
          <w:szCs w:val="18"/>
        </w:rPr>
        <w:t xml:space="preserve">(4) an ability to recognize ethical and professional responsibilities in engineering situations and make informed judgments, which must consider the impact of engineering solutions in global, economic, environmental, and societal contexts </w:t>
      </w:r>
    </w:p>
    <w:p w14:paraId="366AC022" w14:textId="77777777" w:rsidR="00202771" w:rsidRPr="00113487" w:rsidRDefault="00202771" w:rsidP="00CB2E56">
      <w:pPr>
        <w:spacing w:after="0"/>
        <w:rPr>
          <w:rFonts w:ascii="Arial" w:eastAsia="Times New Roman" w:hAnsi="Arial" w:cs="Arial"/>
          <w:color w:val="FF0000"/>
          <w:sz w:val="18"/>
          <w:szCs w:val="18"/>
        </w:rPr>
      </w:pPr>
    </w:p>
    <w:p w14:paraId="3859B018" w14:textId="77777777" w:rsidR="00202771" w:rsidRPr="00113487" w:rsidRDefault="00202771" w:rsidP="00CB2E56">
      <w:pPr>
        <w:spacing w:after="0"/>
        <w:rPr>
          <w:rFonts w:ascii="Arial" w:eastAsia="Times New Roman" w:hAnsi="Arial" w:cs="Arial"/>
          <w:color w:val="FF0000"/>
          <w:sz w:val="18"/>
          <w:szCs w:val="18"/>
        </w:rPr>
      </w:pPr>
      <w:r w:rsidRPr="00113487">
        <w:rPr>
          <w:rFonts w:ascii="Arial" w:eastAsia="Times New Roman" w:hAnsi="Arial" w:cs="Arial"/>
          <w:color w:val="FF0000"/>
          <w:sz w:val="18"/>
          <w:szCs w:val="18"/>
        </w:rPr>
        <w:t xml:space="preserve">(5) an ability to function effectively on a team whose members together provide leadership, create a collaborative and inclusive environment, establish goals, plan tasks, and meet objectives </w:t>
      </w:r>
    </w:p>
    <w:p w14:paraId="63C55718" w14:textId="77777777" w:rsidR="00202771" w:rsidRPr="00113487" w:rsidRDefault="00202771" w:rsidP="00CB2E56">
      <w:pPr>
        <w:spacing w:after="0"/>
        <w:rPr>
          <w:rFonts w:ascii="Arial" w:eastAsia="Times New Roman" w:hAnsi="Arial" w:cs="Arial"/>
          <w:color w:val="FF0000"/>
          <w:sz w:val="18"/>
          <w:szCs w:val="18"/>
        </w:rPr>
      </w:pPr>
    </w:p>
    <w:p w14:paraId="24AB0D69" w14:textId="77777777" w:rsidR="00202771" w:rsidRPr="00113487" w:rsidRDefault="00202771" w:rsidP="00CB2E56">
      <w:pPr>
        <w:spacing w:after="0"/>
        <w:rPr>
          <w:rFonts w:ascii="Arial" w:eastAsia="Times New Roman" w:hAnsi="Arial" w:cs="Arial"/>
          <w:color w:val="FF0000"/>
          <w:sz w:val="18"/>
          <w:szCs w:val="18"/>
        </w:rPr>
      </w:pPr>
      <w:r w:rsidRPr="00113487">
        <w:rPr>
          <w:rFonts w:ascii="Arial" w:eastAsia="Times New Roman" w:hAnsi="Arial" w:cs="Arial"/>
          <w:color w:val="FF0000"/>
          <w:sz w:val="18"/>
          <w:szCs w:val="18"/>
        </w:rPr>
        <w:t xml:space="preserve">(6) an ability to develop and conduct appropriate experimentation, analyze and interpret data, and use engineering judgment to draw conclusions </w:t>
      </w:r>
    </w:p>
    <w:p w14:paraId="512E38E1" w14:textId="77777777" w:rsidR="00202771" w:rsidRPr="00113487" w:rsidRDefault="00202771" w:rsidP="00CB2E56">
      <w:pPr>
        <w:spacing w:after="0"/>
        <w:rPr>
          <w:rFonts w:ascii="Arial" w:eastAsia="Times New Roman" w:hAnsi="Arial" w:cs="Arial"/>
          <w:color w:val="FF0000"/>
          <w:sz w:val="18"/>
          <w:szCs w:val="18"/>
        </w:rPr>
      </w:pPr>
    </w:p>
    <w:p w14:paraId="7548F15E" w14:textId="0868E998" w:rsidR="00202771" w:rsidRPr="00113487" w:rsidRDefault="00202771" w:rsidP="00CB2E56">
      <w:pPr>
        <w:spacing w:after="0"/>
        <w:rPr>
          <w:rFonts w:ascii="Arial" w:eastAsia="Times New Roman" w:hAnsi="Arial" w:cs="Arial"/>
          <w:color w:val="FF0000"/>
          <w:sz w:val="18"/>
          <w:szCs w:val="18"/>
        </w:rPr>
      </w:pPr>
      <w:r w:rsidRPr="00113487">
        <w:rPr>
          <w:rFonts w:ascii="Arial" w:eastAsia="Times New Roman" w:hAnsi="Arial" w:cs="Arial"/>
          <w:color w:val="FF0000"/>
          <w:sz w:val="18"/>
          <w:szCs w:val="18"/>
        </w:rPr>
        <w:t>(7) an ability to acquire and apply new knowledge as needed, using appropriate learning strategies.</w:t>
      </w:r>
    </w:p>
    <w:p w14:paraId="3BD61E92" w14:textId="205FA347" w:rsidR="00113487" w:rsidRDefault="00113487" w:rsidP="00CB2E56">
      <w:pPr>
        <w:spacing w:after="0"/>
        <w:rPr>
          <w:rFonts w:ascii="Arial" w:eastAsia="Times New Roman" w:hAnsi="Arial" w:cs="Arial"/>
          <w:sz w:val="18"/>
          <w:szCs w:val="18"/>
        </w:rPr>
      </w:pPr>
    </w:p>
    <w:p w14:paraId="1007A546" w14:textId="5FE377E7" w:rsidR="00113487" w:rsidRPr="00113487" w:rsidRDefault="00113487" w:rsidP="00CB2E56">
      <w:pPr>
        <w:spacing w:after="0"/>
        <w:rPr>
          <w:rFonts w:ascii="Arial" w:eastAsia="Times New Roman" w:hAnsi="Arial" w:cs="Arial"/>
          <w:strike/>
          <w:color w:val="FF0000"/>
          <w:sz w:val="18"/>
          <w:szCs w:val="18"/>
        </w:rPr>
      </w:pPr>
      <w:r w:rsidRPr="00113487">
        <w:rPr>
          <w:rFonts w:ascii="Arial" w:hAnsi="Arial" w:cs="Arial"/>
          <w:strike/>
          <w:color w:val="FF0000"/>
          <w:sz w:val="18"/>
          <w:szCs w:val="18"/>
          <w:shd w:val="clear" w:color="auto" w:fill="FFFFFF"/>
        </w:rPr>
        <w:t>a. An ability to apply knowledge of mathematics, science and engineering;</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b. An ability to design and conduct experiments, as well as to analyze and interpret data;</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lastRenderedPageBreak/>
        <w:t>c. An ability to design a system, component or process to meet desired needs within realistic constraints, such as economic, environmental, social, political, ethical, health and safety, manufacturability and sustainability;</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d. An ability to function on multidisciplinary teams;</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e. An ability to identify, formulate and solve engineering problems;</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f. An understanding of professional and ethical responsibility;</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g. An ability to communicate effectively;</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h. The broad education necessary to understand the impact of engineering solutions in a global, economic, environmental and societal context;</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r>
      <w:proofErr w:type="spellStart"/>
      <w:r w:rsidRPr="00113487">
        <w:rPr>
          <w:rFonts w:ascii="Arial" w:hAnsi="Arial" w:cs="Arial"/>
          <w:strike/>
          <w:color w:val="FF0000"/>
          <w:sz w:val="18"/>
          <w:szCs w:val="18"/>
          <w:shd w:val="clear" w:color="auto" w:fill="FFFFFF"/>
        </w:rPr>
        <w:t>i</w:t>
      </w:r>
      <w:proofErr w:type="spellEnd"/>
      <w:r w:rsidRPr="00113487">
        <w:rPr>
          <w:rFonts w:ascii="Arial" w:hAnsi="Arial" w:cs="Arial"/>
          <w:strike/>
          <w:color w:val="FF0000"/>
          <w:sz w:val="18"/>
          <w:szCs w:val="18"/>
          <w:shd w:val="clear" w:color="auto" w:fill="FFFFFF"/>
        </w:rPr>
        <w:t>. A recognition of the need for and an ability to engage in lifelong learning;</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j. A knowledge of contemporary issues;</w:t>
      </w:r>
      <w:r w:rsidRPr="00113487">
        <w:rPr>
          <w:rFonts w:ascii="Arial" w:hAnsi="Arial" w:cs="Arial"/>
          <w:strike/>
          <w:color w:val="FF0000"/>
          <w:sz w:val="18"/>
          <w:szCs w:val="18"/>
          <w:shd w:val="clear" w:color="auto" w:fill="FFFFFF"/>
        </w:rPr>
        <w:br/>
      </w:r>
      <w:r w:rsidRPr="00113487">
        <w:rPr>
          <w:rFonts w:ascii="Arial" w:hAnsi="Arial" w:cs="Arial"/>
          <w:strike/>
          <w:color w:val="FF0000"/>
          <w:sz w:val="18"/>
          <w:szCs w:val="18"/>
          <w:shd w:val="clear" w:color="auto" w:fill="FFFFFF"/>
        </w:rPr>
        <w:br/>
        <w:t>k. An ability to use the techniques, skills and modern engineering tools necessary for engineering practice. </w:t>
      </w:r>
    </w:p>
    <w:p w14:paraId="0A6096FE" w14:textId="77777777" w:rsidR="00202771" w:rsidRPr="00BC176B" w:rsidRDefault="00202771" w:rsidP="00CB2E56">
      <w:pPr>
        <w:spacing w:after="0"/>
        <w:rPr>
          <w:rFonts w:ascii="Arial" w:eastAsia="Times New Roman" w:hAnsi="Arial" w:cs="Arial"/>
          <w:sz w:val="18"/>
          <w:szCs w:val="18"/>
        </w:rPr>
      </w:pPr>
    </w:p>
    <w:p w14:paraId="4487579E" w14:textId="022FBE2A"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These educational outcomes result from successful completion of a well-planned, rigorous set of courses and a major capstone experience.</w:t>
      </w:r>
    </w:p>
    <w:p w14:paraId="7C9F0D59" w14:textId="7CD00318" w:rsidR="00E00CEC" w:rsidRPr="00BC176B" w:rsidRDefault="00E00CEC" w:rsidP="00CB2E56">
      <w:pPr>
        <w:spacing w:after="0"/>
        <w:rPr>
          <w:rFonts w:ascii="Arial" w:eastAsia="Times New Roman" w:hAnsi="Arial" w:cs="Arial"/>
          <w:sz w:val="18"/>
          <w:szCs w:val="18"/>
        </w:rPr>
      </w:pPr>
    </w:p>
    <w:p w14:paraId="4AEB3A9B" w14:textId="6831FE56" w:rsidR="00E00CEC" w:rsidRDefault="00113487" w:rsidP="00CB2E56">
      <w:pPr>
        <w:spacing w:after="0"/>
        <w:rPr>
          <w:rFonts w:ascii="Arial" w:hAnsi="Arial" w:cs="Arial"/>
          <w:color w:val="000000"/>
          <w:sz w:val="18"/>
          <w:szCs w:val="18"/>
          <w:shd w:val="clear" w:color="auto" w:fill="FFFFFF"/>
        </w:rPr>
      </w:pPr>
      <w:r>
        <w:rPr>
          <w:rStyle w:val="collegesubhead"/>
          <w:rFonts w:ascii="Arial" w:hAnsi="Arial" w:cs="Arial"/>
          <w:b/>
          <w:bCs/>
          <w:color w:val="FF0000"/>
          <w:sz w:val="18"/>
          <w:szCs w:val="18"/>
          <w:shd w:val="clear" w:color="auto" w:fill="FFFFFF"/>
        </w:rPr>
        <w:t>Bachelor of Science in Environmental Engineering</w:t>
      </w:r>
      <w:hyperlink r:id="rId12" w:anchor="bsev" w:history="1">
        <w:r>
          <w:rPr>
            <w:rStyle w:val="Hyperlink"/>
            <w:rFonts w:ascii="Arial" w:hAnsi="Arial" w:cs="Arial"/>
            <w:color w:val="3333CC"/>
            <w:sz w:val="18"/>
            <w:szCs w:val="18"/>
            <w:shd w:val="clear" w:color="auto" w:fill="FFFFFF"/>
          </w:rPr>
          <w:t>/Link to Combined Program</w:t>
        </w:r>
      </w:hyperlink>
      <w:r>
        <w:rPr>
          <w:rFonts w:ascii="Arial" w:hAnsi="Arial" w:cs="Arial"/>
          <w:color w:val="000000"/>
          <w:sz w:val="18"/>
          <w:szCs w:val="18"/>
        </w:rPr>
        <w:br/>
      </w:r>
      <w:r w:rsidRPr="00113487">
        <w:rPr>
          <w:rStyle w:val="collegetextit"/>
          <w:rFonts w:ascii="Arial" w:hAnsi="Arial" w:cs="Arial"/>
          <w:b/>
          <w:iCs/>
          <w:color w:val="000000"/>
          <w:sz w:val="18"/>
          <w:szCs w:val="18"/>
          <w:shd w:val="clear" w:color="auto" w:fill="FFFFFF"/>
        </w:rPr>
        <w:t>(Requires 120 credits.) </w:t>
      </w:r>
      <w:r w:rsidRPr="00113487">
        <w:rPr>
          <w:rFonts w:ascii="Arial" w:hAnsi="Arial" w:cs="Arial"/>
          <w:b/>
          <w:color w:val="000000"/>
          <w:sz w:val="18"/>
          <w:szCs w:val="18"/>
        </w:rPr>
        <w:br/>
      </w:r>
      <w:r>
        <w:rPr>
          <w:rFonts w:ascii="Arial" w:hAnsi="Arial" w:cs="Arial"/>
          <w:color w:val="000000"/>
          <w:sz w:val="18"/>
          <w:szCs w:val="18"/>
        </w:rPr>
        <w:br/>
      </w:r>
      <w:r>
        <w:rPr>
          <w:rStyle w:val="collegetextb"/>
          <w:rFonts w:ascii="Arial" w:hAnsi="Arial" w:cs="Arial"/>
          <w:b/>
          <w:bCs/>
          <w:color w:val="000000"/>
          <w:sz w:val="18"/>
          <w:szCs w:val="18"/>
          <w:shd w:val="clear" w:color="auto" w:fill="FFFFFF"/>
        </w:rPr>
        <w:t>Admission Requirements</w:t>
      </w:r>
      <w:r>
        <w:rPr>
          <w:rFonts w:ascii="Arial" w:hAnsi="Arial" w:cs="Arial"/>
          <w:color w:val="000000"/>
          <w:sz w:val="18"/>
          <w:szCs w:val="18"/>
        </w:rPr>
        <w:br/>
      </w:r>
      <w:r>
        <w:rPr>
          <w:rFonts w:ascii="Arial" w:hAnsi="Arial" w:cs="Arial"/>
          <w:color w:val="000000"/>
          <w:sz w:val="18"/>
          <w:szCs w:val="18"/>
          <w:shd w:val="clear" w:color="auto" w:fill="FFFFFF"/>
        </w:rPr>
        <w:t>All students must meet the minimum admission requirements of the University. Please refer to the </w:t>
      </w:r>
      <w:hyperlink r:id="rId13" w:history="1">
        <w:r>
          <w:rPr>
            <w:rStyle w:val="Hyperlink"/>
            <w:rFonts w:ascii="Arial" w:hAnsi="Arial" w:cs="Arial"/>
            <w:color w:val="3333CC"/>
            <w:sz w:val="18"/>
            <w:szCs w:val="18"/>
            <w:shd w:val="clear" w:color="auto" w:fill="FFFFFF"/>
          </w:rPr>
          <w:t>Admissions section</w:t>
        </w:r>
      </w:hyperlink>
      <w:r>
        <w:rPr>
          <w:rFonts w:ascii="Arial" w:hAnsi="Arial" w:cs="Arial"/>
          <w:color w:val="000000"/>
          <w:sz w:val="18"/>
          <w:szCs w:val="18"/>
          <w:shd w:val="clear" w:color="auto" w:fill="FFFFFF"/>
        </w:rPr>
        <w:t> of this catalog.</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All students must meet the </w:t>
      </w:r>
      <w:proofErr w:type="spellStart"/>
      <w:r>
        <w:rPr>
          <w:rFonts w:ascii="Arial" w:hAnsi="Arial" w:cs="Arial"/>
          <w:color w:val="000000"/>
          <w:sz w:val="18"/>
          <w:szCs w:val="18"/>
          <w:shd w:val="clear" w:color="auto" w:fill="FFFFFF"/>
        </w:rPr>
        <w:t>preprofessional</w:t>
      </w:r>
      <w:proofErr w:type="spellEnd"/>
      <w:r>
        <w:rPr>
          <w:rFonts w:ascii="Arial" w:hAnsi="Arial" w:cs="Arial"/>
          <w:color w:val="000000"/>
          <w:sz w:val="18"/>
          <w:szCs w:val="18"/>
          <w:shd w:val="clear" w:color="auto" w:fill="FFFFFF"/>
        </w:rPr>
        <w:t xml:space="preserve"> requirements listed </w:t>
      </w:r>
      <w:hyperlink r:id="rId14" w:anchor="preprof" w:history="1">
        <w:r>
          <w:rPr>
            <w:rStyle w:val="Hyperlink"/>
            <w:rFonts w:ascii="Arial" w:hAnsi="Arial" w:cs="Arial"/>
            <w:color w:val="3333CC"/>
            <w:sz w:val="18"/>
            <w:szCs w:val="18"/>
            <w:shd w:val="clear" w:color="auto" w:fill="FFFFFF"/>
          </w:rPr>
          <w:t>above</w:t>
        </w:r>
      </w:hyperlink>
      <w:r>
        <w:rPr>
          <w:rFonts w:ascii="Arial" w:hAnsi="Arial" w:cs="Arial"/>
          <w:color w:val="000000"/>
          <w:sz w:val="18"/>
          <w:szCs w:val="18"/>
          <w:shd w:val="clear" w:color="auto" w:fill="FFFFFF"/>
        </w:rPr>
        <w:t> to be accepted in the Environmental Engineering program.</w:t>
      </w:r>
    </w:p>
    <w:p w14:paraId="60F7180F" w14:textId="77777777" w:rsidR="00E81467" w:rsidRPr="00BC176B" w:rsidRDefault="00E81467" w:rsidP="00CB2E56">
      <w:pPr>
        <w:spacing w:after="0"/>
        <w:rPr>
          <w:rFonts w:ascii="Arial" w:eastAsia="Times New Roman" w:hAnsi="Arial" w:cs="Arial"/>
          <w:sz w:val="18"/>
          <w:szCs w:val="18"/>
        </w:rPr>
      </w:pPr>
    </w:p>
    <w:p w14:paraId="2C0A25FE" w14:textId="77777777" w:rsidR="00E00CEC" w:rsidRPr="00E81467" w:rsidRDefault="00E00CEC" w:rsidP="00CB2E56">
      <w:pPr>
        <w:spacing w:after="0"/>
        <w:rPr>
          <w:rFonts w:ascii="Arial" w:eastAsia="Times New Roman" w:hAnsi="Arial" w:cs="Arial"/>
          <w:b/>
          <w:strike/>
          <w:color w:val="FF0000"/>
          <w:sz w:val="18"/>
          <w:szCs w:val="18"/>
        </w:rPr>
      </w:pPr>
      <w:commentRangeStart w:id="15"/>
      <w:r w:rsidRPr="00E81467">
        <w:rPr>
          <w:rFonts w:ascii="Arial" w:eastAsia="Times New Roman" w:hAnsi="Arial" w:cs="Arial"/>
          <w:b/>
          <w:strike/>
          <w:color w:val="FF0000"/>
          <w:sz w:val="18"/>
          <w:szCs w:val="18"/>
        </w:rPr>
        <w:t>Prerequisite Coursework for Transfer Students</w:t>
      </w:r>
      <w:commentRangeEnd w:id="15"/>
      <w:r w:rsidR="00E81467">
        <w:rPr>
          <w:rStyle w:val="CommentReference"/>
        </w:rPr>
        <w:commentReference w:id="15"/>
      </w:r>
    </w:p>
    <w:p w14:paraId="1C604443" w14:textId="77777777" w:rsidR="00E00CEC" w:rsidRPr="00E81467" w:rsidRDefault="00E00CEC" w:rsidP="00CB2E56">
      <w:pPr>
        <w:spacing w:after="0"/>
        <w:rPr>
          <w:rFonts w:ascii="Arial" w:eastAsia="Times New Roman" w:hAnsi="Arial" w:cs="Arial"/>
          <w:strike/>
          <w:color w:val="FF0000"/>
          <w:sz w:val="18"/>
          <w:szCs w:val="18"/>
        </w:rPr>
      </w:pPr>
      <w:r w:rsidRPr="00E81467">
        <w:rPr>
          <w:rFonts w:ascii="Arial" w:eastAsia="Times New Roman" w:hAnsi="Arial" w:cs="Arial"/>
          <w:strike/>
          <w:color w:val="FF0000"/>
          <w:sz w:val="18"/>
          <w:szCs w:val="18"/>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Transfer Student Manual and below.</w:t>
      </w:r>
    </w:p>
    <w:p w14:paraId="342780A7" w14:textId="77777777" w:rsidR="00E00CEC" w:rsidRPr="00E81467" w:rsidRDefault="00E00CEC" w:rsidP="00CB2E56">
      <w:pPr>
        <w:spacing w:after="0"/>
        <w:rPr>
          <w:rFonts w:ascii="Arial" w:eastAsia="Times New Roman" w:hAnsi="Arial" w:cs="Arial"/>
          <w:strike/>
          <w:color w:val="FF0000"/>
          <w:sz w:val="18"/>
          <w:szCs w:val="18"/>
        </w:rPr>
      </w:pPr>
    </w:p>
    <w:p w14:paraId="6A7F56FD" w14:textId="77777777" w:rsidR="00E00CEC" w:rsidRPr="00E81467" w:rsidRDefault="00E00CEC" w:rsidP="00CB2E56">
      <w:pPr>
        <w:spacing w:after="0"/>
        <w:rPr>
          <w:rFonts w:ascii="Arial" w:eastAsia="Times New Roman" w:hAnsi="Arial" w:cs="Arial"/>
          <w:strike/>
          <w:color w:val="FF0000"/>
          <w:sz w:val="18"/>
          <w:szCs w:val="18"/>
        </w:rPr>
      </w:pPr>
      <w:r w:rsidRPr="00E81467">
        <w:rPr>
          <w:rFonts w:ascii="Arial" w:eastAsia="Times New Roman" w:hAnsi="Arial" w:cs="Arial"/>
          <w:strike/>
          <w:color w:val="FF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32391D53" w14:textId="77777777" w:rsidR="00E00CEC" w:rsidRPr="00BC176B" w:rsidRDefault="00E00CEC" w:rsidP="00CB2E56">
      <w:pPr>
        <w:spacing w:after="0"/>
        <w:rPr>
          <w:rFonts w:ascii="Arial" w:eastAsia="Times New Roman" w:hAnsi="Arial" w:cs="Arial"/>
          <w:sz w:val="18"/>
          <w:szCs w:val="18"/>
        </w:rPr>
      </w:pPr>
    </w:p>
    <w:p w14:paraId="5426C4D4" w14:textId="77777777" w:rsidR="00E00CEC" w:rsidRPr="00BC176B" w:rsidRDefault="00E00CEC" w:rsidP="00CB2E56">
      <w:pPr>
        <w:spacing w:after="0"/>
        <w:rPr>
          <w:rFonts w:ascii="Arial" w:eastAsia="Times New Roman" w:hAnsi="Arial" w:cs="Arial"/>
          <w:b/>
          <w:sz w:val="18"/>
          <w:szCs w:val="18"/>
        </w:rPr>
      </w:pPr>
      <w:r w:rsidRPr="00BC176B">
        <w:rPr>
          <w:rFonts w:ascii="Arial" w:eastAsia="Times New Roman" w:hAnsi="Arial" w:cs="Arial"/>
          <w:b/>
          <w:sz w:val="18"/>
          <w:szCs w:val="18"/>
        </w:rPr>
        <w:t>Degree Requirements</w:t>
      </w:r>
    </w:p>
    <w:p w14:paraId="6E59E463"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The Bachelor of Science in Environmental Engineering degree will be awarded to students who:</w:t>
      </w:r>
    </w:p>
    <w:p w14:paraId="099B8EF9" w14:textId="77777777" w:rsidR="00E00CEC" w:rsidRPr="00BC176B" w:rsidRDefault="00E00CEC" w:rsidP="00CB2E56">
      <w:pPr>
        <w:spacing w:after="0"/>
        <w:rPr>
          <w:rFonts w:ascii="Arial" w:eastAsia="Times New Roman" w:hAnsi="Arial" w:cs="Arial"/>
          <w:sz w:val="18"/>
          <w:szCs w:val="18"/>
        </w:rPr>
      </w:pPr>
    </w:p>
    <w:p w14:paraId="2FC8943D"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1. Meet all general degree requirements of the University;</w:t>
      </w:r>
    </w:p>
    <w:p w14:paraId="3CEBC153" w14:textId="77777777" w:rsidR="00E00CEC" w:rsidRPr="00BC176B" w:rsidRDefault="00E00CEC" w:rsidP="00CB2E56">
      <w:pPr>
        <w:spacing w:after="0"/>
        <w:rPr>
          <w:rFonts w:ascii="Arial" w:eastAsia="Times New Roman" w:hAnsi="Arial" w:cs="Arial"/>
          <w:sz w:val="18"/>
          <w:szCs w:val="18"/>
        </w:rPr>
      </w:pPr>
    </w:p>
    <w:p w14:paraId="3B646CD6" w14:textId="08F38D24"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2. Complete the curriculum for the B.S. in Environmental Engineering degree (see below);</w:t>
      </w:r>
    </w:p>
    <w:p w14:paraId="16B025DC" w14:textId="77777777" w:rsidR="00E00CEC" w:rsidRPr="00BC176B" w:rsidRDefault="00E00CEC" w:rsidP="00CB2E56">
      <w:pPr>
        <w:spacing w:after="0"/>
        <w:rPr>
          <w:rFonts w:ascii="Arial" w:eastAsia="Times New Roman" w:hAnsi="Arial" w:cs="Arial"/>
          <w:sz w:val="18"/>
          <w:szCs w:val="18"/>
        </w:rPr>
      </w:pPr>
    </w:p>
    <w:p w14:paraId="7EA933C6" w14:textId="77777777" w:rsidR="00E00CEC" w:rsidRPr="00BC176B"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3. Take the Fundamentals of Engineering examination (the first of two exams necessary for professional licensure; contact the department for details).</w:t>
      </w:r>
    </w:p>
    <w:p w14:paraId="3C341E61" w14:textId="77777777" w:rsidR="00E00CEC" w:rsidRPr="00BC176B" w:rsidRDefault="00E00CEC" w:rsidP="00CB2E56">
      <w:pPr>
        <w:spacing w:after="0"/>
        <w:rPr>
          <w:rFonts w:ascii="Arial" w:eastAsia="Times New Roman" w:hAnsi="Arial" w:cs="Arial"/>
          <w:sz w:val="18"/>
          <w:szCs w:val="18"/>
        </w:rPr>
      </w:pPr>
    </w:p>
    <w:p w14:paraId="367E34FF" w14:textId="4E696331" w:rsidR="00E00CEC" w:rsidRPr="00BC176B" w:rsidRDefault="00E00CEC" w:rsidP="00CB2E56">
      <w:pPr>
        <w:spacing w:after="0"/>
        <w:rPr>
          <w:rFonts w:ascii="Arial" w:eastAsia="Times New Roman" w:hAnsi="Arial" w:cs="Arial"/>
          <w:b/>
          <w:sz w:val="18"/>
          <w:szCs w:val="18"/>
        </w:rPr>
      </w:pPr>
      <w:r w:rsidRPr="00BC176B">
        <w:rPr>
          <w:rFonts w:ascii="Arial" w:eastAsia="Times New Roman" w:hAnsi="Arial" w:cs="Arial"/>
          <w:b/>
          <w:sz w:val="18"/>
          <w:szCs w:val="18"/>
        </w:rPr>
        <w:t>Curriculum</w:t>
      </w:r>
    </w:p>
    <w:p w14:paraId="5313B8E9" w14:textId="631C5C96" w:rsidR="00E00CEC" w:rsidRDefault="00E00CEC" w:rsidP="00CB2E56">
      <w:pPr>
        <w:spacing w:after="0"/>
        <w:rPr>
          <w:rFonts w:ascii="Arial" w:eastAsia="Times New Roman" w:hAnsi="Arial" w:cs="Arial"/>
          <w:sz w:val="18"/>
          <w:szCs w:val="18"/>
        </w:rPr>
      </w:pPr>
      <w:r w:rsidRPr="00BC176B">
        <w:rPr>
          <w:rFonts w:ascii="Arial" w:eastAsia="Times New Roman" w:hAnsi="Arial" w:cs="Arial"/>
          <w:sz w:val="18"/>
          <w:szCs w:val="18"/>
        </w:rPr>
        <w:t xml:space="preserve">The Bachelor of Science in Environmental Engineering degree requires 120 credits. For credit toward the degree, a grade of "C" or better must be received in each course listed. In addition, all prerequisites for each mathematics, </w:t>
      </w:r>
      <w:r w:rsidRPr="00BC176B">
        <w:rPr>
          <w:rFonts w:ascii="Arial" w:eastAsia="Times New Roman" w:hAnsi="Arial" w:cs="Arial"/>
          <w:sz w:val="18"/>
          <w:szCs w:val="18"/>
        </w:rPr>
        <w:lastRenderedPageBreak/>
        <w:t>science or engineering course must be completed with a grade of "C" or better before enrollment is permitted. The degree components are listed below.</w:t>
      </w:r>
    </w:p>
    <w:p w14:paraId="5218CC05" w14:textId="64C03195" w:rsidR="00E81467" w:rsidRDefault="00E81467" w:rsidP="00CB2E56">
      <w:pPr>
        <w:spacing w:after="0"/>
        <w:rPr>
          <w:rFonts w:ascii="Arial" w:eastAsia="Times New Roman" w:hAnsi="Arial" w:cs="Arial"/>
          <w:sz w:val="18"/>
          <w:szCs w:val="18"/>
        </w:rPr>
      </w:pPr>
    </w:p>
    <w:tbl>
      <w:tblPr>
        <w:tblW w:w="917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92"/>
        <w:gridCol w:w="1260"/>
        <w:gridCol w:w="720"/>
      </w:tblGrid>
      <w:tr w:rsidR="00E81467" w:rsidRPr="00E81467" w14:paraId="48CAB820" w14:textId="77777777" w:rsidTr="00E81467">
        <w:trPr>
          <w:tblCellSpacing w:w="15" w:type="dxa"/>
        </w:trPr>
        <w:tc>
          <w:tcPr>
            <w:tcW w:w="911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ABD0A2" w14:textId="77777777" w:rsidR="00E81467" w:rsidRPr="00E81467" w:rsidRDefault="00E81467" w:rsidP="00E81467">
            <w:pPr>
              <w:spacing w:after="0" w:line="240" w:lineRule="auto"/>
              <w:rPr>
                <w:rFonts w:ascii="Arial" w:eastAsia="Times New Roman" w:hAnsi="Arial" w:cs="Arial"/>
                <w:b/>
                <w:color w:val="FF0000"/>
                <w:sz w:val="18"/>
                <w:szCs w:val="18"/>
              </w:rPr>
            </w:pPr>
            <w:commentRangeStart w:id="16"/>
            <w:r w:rsidRPr="00E81467">
              <w:rPr>
                <w:rFonts w:ascii="Arial" w:eastAsia="Times New Roman" w:hAnsi="Arial" w:cs="Arial"/>
                <w:b/>
                <w:color w:val="FF0000"/>
                <w:sz w:val="18"/>
                <w:szCs w:val="18"/>
              </w:rPr>
              <w:t>Intellectual Foundations Program</w:t>
            </w:r>
            <w:commentRangeEnd w:id="16"/>
            <w:r w:rsidRPr="00E81467">
              <w:rPr>
                <w:rStyle w:val="CommentReference"/>
                <w:rFonts w:ascii="Arial" w:hAnsi="Arial" w:cs="Arial"/>
                <w:sz w:val="18"/>
                <w:szCs w:val="18"/>
              </w:rPr>
              <w:commentReference w:id="16"/>
            </w:r>
          </w:p>
          <w:p w14:paraId="726FDEFE" w14:textId="77777777" w:rsidR="00E81467" w:rsidRPr="00E81467" w:rsidRDefault="00E81467" w:rsidP="00E81467">
            <w:pPr>
              <w:spacing w:after="0" w:line="240" w:lineRule="auto"/>
              <w:rPr>
                <w:rFonts w:ascii="Arial" w:hAnsi="Arial" w:cs="Arial"/>
                <w:b/>
                <w:bCs/>
                <w:strike/>
                <w:color w:val="000000"/>
                <w:sz w:val="18"/>
                <w:szCs w:val="18"/>
              </w:rPr>
            </w:pPr>
            <w:r w:rsidRPr="00E81467">
              <w:rPr>
                <w:rFonts w:ascii="Arial" w:eastAsia="Times New Roman" w:hAnsi="Arial" w:cs="Arial"/>
                <w:b/>
                <w:strike/>
                <w:color w:val="FF0000"/>
                <w:sz w:val="18"/>
                <w:szCs w:val="18"/>
              </w:rPr>
              <w:t>General Studies</w:t>
            </w:r>
          </w:p>
        </w:tc>
      </w:tr>
      <w:tr w:rsidR="00E81467" w:rsidRPr="00E81467" w14:paraId="2E9D309F"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067539"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College Writing 1 (1), (2)</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CBDE21"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ENC 1101</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156A55"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3</w:t>
            </w:r>
          </w:p>
        </w:tc>
      </w:tr>
      <w:tr w:rsidR="00E81467" w:rsidRPr="00E81467" w14:paraId="5F8C8408"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5F1369"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College Writing 2 (1), (2)</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788034"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ENC 1102</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DB3BA8"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3</w:t>
            </w:r>
          </w:p>
        </w:tc>
      </w:tr>
      <w:tr w:rsidR="00E81467" w:rsidRPr="00E81467" w14:paraId="1D8C4380"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B2053E" w14:textId="4BDE9B6B" w:rsidR="00E81467" w:rsidRPr="00E81467" w:rsidRDefault="002A34B4" w:rsidP="00E81467">
            <w:pPr>
              <w:spacing w:after="0" w:line="240" w:lineRule="auto"/>
              <w:rPr>
                <w:rFonts w:ascii="Arial" w:hAnsi="Arial" w:cs="Arial"/>
                <w:color w:val="000000"/>
                <w:sz w:val="18"/>
                <w:szCs w:val="18"/>
              </w:rPr>
            </w:pPr>
            <w:hyperlink r:id="rId15" w:anchor="intellectual" w:history="1">
              <w:r w:rsidR="00E81467" w:rsidRPr="00E81467">
                <w:rPr>
                  <w:rStyle w:val="Hyperlink"/>
                  <w:rFonts w:ascii="Arial" w:hAnsi="Arial" w:cs="Arial"/>
                  <w:color w:val="3333CC"/>
                  <w:sz w:val="18"/>
                  <w:szCs w:val="18"/>
                </w:rPr>
                <w:t>Intellectual Foundations Program:</w:t>
              </w:r>
            </w:hyperlink>
            <w:r w:rsidR="00E81467" w:rsidRPr="00E81467">
              <w:rPr>
                <w:rFonts w:ascii="Arial" w:hAnsi="Arial" w:cs="Arial"/>
                <w:color w:val="000000"/>
                <w:sz w:val="18"/>
                <w:szCs w:val="18"/>
              </w:rPr>
              <w:t> Society and</w:t>
            </w:r>
            <w:r w:rsidR="00E81467">
              <w:rPr>
                <w:rFonts w:ascii="Arial" w:hAnsi="Arial" w:cs="Arial"/>
                <w:color w:val="000000"/>
                <w:sz w:val="18"/>
                <w:szCs w:val="18"/>
              </w:rPr>
              <w:t xml:space="preserve"> </w:t>
            </w:r>
            <w:r w:rsidR="00E81467" w:rsidRPr="00E81467">
              <w:rPr>
                <w:rFonts w:ascii="Arial" w:hAnsi="Arial" w:cs="Arial"/>
                <w:color w:val="000000"/>
                <w:sz w:val="18"/>
                <w:szCs w:val="18"/>
              </w:rPr>
              <w:t>Human Behavior Courses (1), (3)</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7FE94D"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 </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25F746"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6</w:t>
            </w:r>
          </w:p>
        </w:tc>
      </w:tr>
      <w:tr w:rsidR="00E81467" w:rsidRPr="00E81467" w14:paraId="00F1B58A"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063DC6" w14:textId="4C54F134" w:rsidR="00E81467" w:rsidRPr="00E81467" w:rsidRDefault="002A34B4" w:rsidP="00E81467">
            <w:pPr>
              <w:spacing w:after="0" w:line="240" w:lineRule="auto"/>
              <w:rPr>
                <w:rFonts w:ascii="Arial" w:hAnsi="Arial" w:cs="Arial"/>
                <w:color w:val="000000"/>
                <w:sz w:val="18"/>
                <w:szCs w:val="18"/>
              </w:rPr>
            </w:pPr>
            <w:hyperlink r:id="rId16" w:anchor="intellectual" w:history="1">
              <w:r w:rsidR="00E81467" w:rsidRPr="00E81467">
                <w:rPr>
                  <w:rStyle w:val="Hyperlink"/>
                  <w:rFonts w:ascii="Arial" w:hAnsi="Arial" w:cs="Arial"/>
                  <w:color w:val="3333CC"/>
                  <w:sz w:val="18"/>
                  <w:szCs w:val="18"/>
                </w:rPr>
                <w:t>Intellectual Foundations Program:</w:t>
              </w:r>
            </w:hyperlink>
            <w:r w:rsidR="00E81467" w:rsidRPr="00E81467">
              <w:rPr>
                <w:rFonts w:ascii="Arial" w:hAnsi="Arial" w:cs="Arial"/>
                <w:color w:val="000000"/>
                <w:sz w:val="18"/>
                <w:szCs w:val="18"/>
              </w:rPr>
              <w:t> Global</w:t>
            </w:r>
            <w:r w:rsidR="00E81467">
              <w:rPr>
                <w:rFonts w:ascii="Arial" w:hAnsi="Arial" w:cs="Arial"/>
                <w:color w:val="000000"/>
                <w:sz w:val="18"/>
                <w:szCs w:val="18"/>
              </w:rPr>
              <w:t xml:space="preserve"> </w:t>
            </w:r>
            <w:r w:rsidR="00E81467" w:rsidRPr="00E81467">
              <w:rPr>
                <w:rFonts w:ascii="Arial" w:hAnsi="Arial" w:cs="Arial"/>
                <w:color w:val="000000"/>
                <w:sz w:val="18"/>
                <w:szCs w:val="18"/>
              </w:rPr>
              <w:t>Citizenship Courses (1), (3)</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7C9836"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 </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E8542B"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6</w:t>
            </w:r>
          </w:p>
        </w:tc>
      </w:tr>
      <w:tr w:rsidR="00E81467" w:rsidRPr="00E81467" w14:paraId="764BDE92"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CE2049" w14:textId="71B63D44" w:rsidR="00E81467" w:rsidRPr="00E81467" w:rsidRDefault="002A34B4" w:rsidP="00E81467">
            <w:pPr>
              <w:spacing w:after="0" w:line="240" w:lineRule="auto"/>
              <w:rPr>
                <w:rFonts w:ascii="Arial" w:hAnsi="Arial" w:cs="Arial"/>
                <w:color w:val="000000"/>
                <w:sz w:val="18"/>
                <w:szCs w:val="18"/>
              </w:rPr>
            </w:pPr>
            <w:hyperlink r:id="rId17" w:anchor="intellectual" w:history="1">
              <w:r w:rsidR="00E81467" w:rsidRPr="00E81467">
                <w:rPr>
                  <w:rStyle w:val="Hyperlink"/>
                  <w:rFonts w:ascii="Arial" w:hAnsi="Arial" w:cs="Arial"/>
                  <w:color w:val="3333CC"/>
                  <w:sz w:val="18"/>
                  <w:szCs w:val="18"/>
                </w:rPr>
                <w:t>Intellectual Foundations Program:</w:t>
              </w:r>
            </w:hyperlink>
            <w:r w:rsidR="00E81467" w:rsidRPr="00E81467">
              <w:rPr>
                <w:rFonts w:ascii="Arial" w:hAnsi="Arial" w:cs="Arial"/>
                <w:color w:val="000000"/>
                <w:sz w:val="18"/>
                <w:szCs w:val="18"/>
              </w:rPr>
              <w:t> </w:t>
            </w:r>
            <w:r w:rsidR="00E81467" w:rsidRPr="00E81467">
              <w:rPr>
                <w:rStyle w:val="collegetextred"/>
                <w:rFonts w:ascii="Arial" w:hAnsi="Arial" w:cs="Arial"/>
                <w:color w:val="FF0000"/>
                <w:sz w:val="18"/>
                <w:szCs w:val="18"/>
              </w:rPr>
              <w:t>Humanities</w:t>
            </w:r>
            <w:r w:rsidR="00E81467">
              <w:rPr>
                <w:rStyle w:val="collegetextred"/>
                <w:rFonts w:ascii="Arial" w:hAnsi="Arial" w:cs="Arial"/>
                <w:color w:val="FF0000"/>
                <w:sz w:val="18"/>
                <w:szCs w:val="18"/>
              </w:rPr>
              <w:t xml:space="preserve"> </w:t>
            </w:r>
            <w:r w:rsidR="00E81467" w:rsidRPr="00E81467">
              <w:rPr>
                <w:rFonts w:ascii="Arial" w:hAnsi="Arial" w:cs="Arial"/>
                <w:color w:val="000000"/>
                <w:sz w:val="18"/>
                <w:szCs w:val="18"/>
              </w:rPr>
              <w:t>Courses (1), (3)</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B9705B"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 </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181E36" w14:textId="77777777" w:rsidR="00E81467" w:rsidRPr="00E81467" w:rsidRDefault="00E81467" w:rsidP="00E81467">
            <w:pPr>
              <w:spacing w:after="0" w:line="240" w:lineRule="auto"/>
              <w:rPr>
                <w:rFonts w:ascii="Arial" w:hAnsi="Arial" w:cs="Arial"/>
                <w:color w:val="000000"/>
                <w:sz w:val="18"/>
                <w:szCs w:val="18"/>
              </w:rPr>
            </w:pPr>
            <w:r w:rsidRPr="00E81467">
              <w:rPr>
                <w:rFonts w:ascii="Arial" w:hAnsi="Arial" w:cs="Arial"/>
                <w:color w:val="000000"/>
                <w:sz w:val="18"/>
                <w:szCs w:val="18"/>
              </w:rPr>
              <w:t>6</w:t>
            </w:r>
          </w:p>
        </w:tc>
      </w:tr>
      <w:tr w:rsidR="00E81467" w:rsidRPr="00E81467" w14:paraId="30BF7C05" w14:textId="77777777" w:rsidTr="00E81467">
        <w:trPr>
          <w:tblCellSpacing w:w="15" w:type="dxa"/>
        </w:trPr>
        <w:tc>
          <w:tcPr>
            <w:tcW w:w="840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A688E4" w14:textId="77777777" w:rsidR="00E81467" w:rsidRPr="00E81467" w:rsidRDefault="00E81467" w:rsidP="00E81467">
            <w:pPr>
              <w:spacing w:after="0" w:line="240" w:lineRule="auto"/>
              <w:rPr>
                <w:rFonts w:ascii="Arial" w:hAnsi="Arial" w:cs="Arial"/>
                <w:b/>
                <w:bCs/>
                <w:strike/>
                <w:color w:val="FF0000"/>
                <w:sz w:val="18"/>
                <w:szCs w:val="18"/>
              </w:rPr>
            </w:pPr>
            <w:r w:rsidRPr="00E81467">
              <w:rPr>
                <w:rFonts w:ascii="Arial" w:hAnsi="Arial" w:cs="Arial"/>
                <w:b/>
                <w:bCs/>
                <w:strike/>
                <w:color w:val="FF0000"/>
                <w:sz w:val="18"/>
                <w:szCs w:val="18"/>
              </w:rPr>
              <w:t>Total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DE646D" w14:textId="77777777" w:rsidR="00E81467" w:rsidRPr="00E81467" w:rsidRDefault="00E81467" w:rsidP="00E81467">
            <w:pPr>
              <w:spacing w:after="0" w:line="240" w:lineRule="auto"/>
              <w:rPr>
                <w:rFonts w:ascii="Arial" w:hAnsi="Arial" w:cs="Arial"/>
                <w:b/>
                <w:bCs/>
                <w:strike/>
                <w:color w:val="FF0000"/>
                <w:sz w:val="18"/>
                <w:szCs w:val="18"/>
              </w:rPr>
            </w:pPr>
            <w:r w:rsidRPr="00E81467">
              <w:rPr>
                <w:rFonts w:ascii="Arial" w:hAnsi="Arial" w:cs="Arial"/>
                <w:b/>
                <w:bCs/>
                <w:strike/>
                <w:color w:val="FF0000"/>
                <w:sz w:val="18"/>
                <w:szCs w:val="18"/>
              </w:rPr>
              <w:t>24</w:t>
            </w:r>
          </w:p>
        </w:tc>
      </w:tr>
      <w:tr w:rsidR="00E81467" w:rsidRPr="00E81467" w14:paraId="1B917CA3" w14:textId="77777777" w:rsidTr="00E81467">
        <w:trPr>
          <w:tblCellSpacing w:w="15" w:type="dxa"/>
        </w:trPr>
        <w:tc>
          <w:tcPr>
            <w:tcW w:w="911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059E2A" w14:textId="77777777" w:rsidR="00E81467" w:rsidRPr="00E81467" w:rsidRDefault="00E81467" w:rsidP="00E81467">
            <w:pPr>
              <w:spacing w:after="0" w:line="240" w:lineRule="auto"/>
              <w:rPr>
                <w:rFonts w:ascii="Arial" w:hAnsi="Arial" w:cs="Arial"/>
                <w:b/>
                <w:bCs/>
                <w:strike/>
                <w:color w:val="FF0000"/>
                <w:sz w:val="18"/>
                <w:szCs w:val="18"/>
              </w:rPr>
            </w:pPr>
            <w:r w:rsidRPr="00E81467">
              <w:rPr>
                <w:rFonts w:ascii="Arial" w:hAnsi="Arial" w:cs="Arial"/>
                <w:b/>
                <w:bCs/>
                <w:color w:val="FF0000"/>
                <w:sz w:val="18"/>
                <w:szCs w:val="18"/>
              </w:rPr>
              <w:t>Foundations of Math and Quantitative Reasoning</w:t>
            </w:r>
            <w:r w:rsidRPr="00E81467">
              <w:rPr>
                <w:rFonts w:ascii="Arial" w:hAnsi="Arial" w:cs="Arial"/>
                <w:b/>
                <w:bCs/>
                <w:strike/>
                <w:color w:val="FF0000"/>
                <w:sz w:val="18"/>
                <w:szCs w:val="18"/>
              </w:rPr>
              <w:t xml:space="preserve"> </w:t>
            </w:r>
          </w:p>
        </w:tc>
      </w:tr>
      <w:tr w:rsidR="00E81467" w:rsidRPr="00CB2E56" w14:paraId="280DFC60" w14:textId="77777777" w:rsidTr="00E81467">
        <w:trPr>
          <w:tblCellSpacing w:w="15" w:type="dxa"/>
        </w:trPr>
        <w:tc>
          <w:tcPr>
            <w:tcW w:w="911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02C3AE9A" w14:textId="77777777" w:rsidR="00E81467" w:rsidRPr="00CB2E56" w:rsidRDefault="00E81467" w:rsidP="00E81467">
            <w:pPr>
              <w:spacing w:after="0" w:line="240" w:lineRule="auto"/>
              <w:rPr>
                <w:rFonts w:ascii="Arial" w:hAnsi="Arial" w:cs="Arial"/>
                <w:b/>
                <w:bCs/>
                <w:color w:val="FF0000"/>
                <w:sz w:val="18"/>
                <w:szCs w:val="18"/>
              </w:rPr>
            </w:pPr>
            <w:r w:rsidRPr="00CB2E56">
              <w:rPr>
                <w:rFonts w:ascii="Arial" w:hAnsi="Arial" w:cs="Arial"/>
                <w:b/>
                <w:bCs/>
                <w:strike/>
                <w:color w:val="FF0000"/>
                <w:sz w:val="18"/>
                <w:szCs w:val="18"/>
              </w:rPr>
              <w:t>Basic Mathematics and Sciences</w:t>
            </w:r>
          </w:p>
        </w:tc>
      </w:tr>
      <w:tr w:rsidR="00E81467" w14:paraId="59DBDD23"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97ABB8"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Calculus with Analytic Geometry 1 (1), (4)</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A38F34"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MAC 2311</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B9A42B"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4</w:t>
            </w:r>
          </w:p>
        </w:tc>
      </w:tr>
      <w:tr w:rsidR="00E81467" w14:paraId="60042398"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BF678C"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Calculus with Analytic Geometry 2 (1), (4)</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F44BE9"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MAC 2312</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11129F"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4</w:t>
            </w:r>
          </w:p>
        </w:tc>
      </w:tr>
      <w:tr w:rsidR="00E81467" w:rsidRPr="00CB2E56" w14:paraId="7CA409E6"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D66326" w14:textId="77777777" w:rsidR="00E81467" w:rsidRPr="00CB2E56" w:rsidRDefault="00E81467" w:rsidP="00E81467">
            <w:pPr>
              <w:spacing w:after="0" w:line="240" w:lineRule="auto"/>
              <w:rPr>
                <w:rFonts w:ascii="Arial" w:hAnsi="Arial" w:cs="Arial"/>
                <w:strike/>
                <w:color w:val="FF0000"/>
                <w:sz w:val="18"/>
                <w:szCs w:val="18"/>
              </w:rPr>
            </w:pPr>
            <w:commentRangeStart w:id="17"/>
            <w:r w:rsidRPr="00CB2E56">
              <w:rPr>
                <w:rFonts w:ascii="Arial" w:hAnsi="Arial" w:cs="Arial"/>
                <w:strike/>
                <w:color w:val="FF0000"/>
                <w:sz w:val="18"/>
                <w:szCs w:val="18"/>
              </w:rPr>
              <w:t>Calculus with Analytic Geometry 3</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A675FB" w14:textId="77777777" w:rsidR="00E81467" w:rsidRPr="00CB2E56" w:rsidRDefault="00E81467" w:rsidP="00E81467">
            <w:pPr>
              <w:spacing w:after="0" w:line="240" w:lineRule="auto"/>
              <w:rPr>
                <w:rFonts w:ascii="Arial" w:hAnsi="Arial" w:cs="Arial"/>
                <w:strike/>
                <w:color w:val="FF0000"/>
                <w:sz w:val="18"/>
                <w:szCs w:val="18"/>
              </w:rPr>
            </w:pPr>
            <w:r w:rsidRPr="00CB2E56">
              <w:rPr>
                <w:rFonts w:ascii="Arial" w:hAnsi="Arial" w:cs="Arial"/>
                <w:strike/>
                <w:color w:val="FF0000"/>
                <w:sz w:val="18"/>
                <w:szCs w:val="18"/>
              </w:rPr>
              <w:t>MAC 2313</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08FB79" w14:textId="77777777" w:rsidR="00E81467" w:rsidRPr="00CB2E56" w:rsidRDefault="00E81467" w:rsidP="00E81467">
            <w:pPr>
              <w:spacing w:after="0" w:line="240" w:lineRule="auto"/>
              <w:rPr>
                <w:rFonts w:ascii="Arial" w:hAnsi="Arial" w:cs="Arial"/>
                <w:strike/>
                <w:color w:val="FF0000"/>
                <w:sz w:val="18"/>
                <w:szCs w:val="18"/>
              </w:rPr>
            </w:pPr>
            <w:r w:rsidRPr="00CB2E56">
              <w:rPr>
                <w:rFonts w:ascii="Arial" w:hAnsi="Arial" w:cs="Arial"/>
                <w:strike/>
                <w:color w:val="FF0000"/>
                <w:sz w:val="18"/>
                <w:szCs w:val="18"/>
              </w:rPr>
              <w:t>4</w:t>
            </w:r>
            <w:commentRangeEnd w:id="17"/>
            <w:r>
              <w:rPr>
                <w:rStyle w:val="CommentReference"/>
              </w:rPr>
              <w:commentReference w:id="17"/>
            </w:r>
          </w:p>
        </w:tc>
      </w:tr>
      <w:tr w:rsidR="00E81467" w:rsidRPr="00CB2E56" w14:paraId="35C72D1F" w14:textId="77777777" w:rsidTr="00E81467">
        <w:trPr>
          <w:tblCellSpacing w:w="15" w:type="dxa"/>
        </w:trPr>
        <w:tc>
          <w:tcPr>
            <w:tcW w:w="911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3C1CBE8E" w14:textId="77777777" w:rsidR="00E81467" w:rsidRPr="00CB2E56" w:rsidRDefault="00E81467" w:rsidP="00E81467">
            <w:pPr>
              <w:spacing w:after="0" w:line="240" w:lineRule="auto"/>
              <w:rPr>
                <w:rFonts w:ascii="Arial" w:hAnsi="Arial" w:cs="Arial"/>
                <w:strike/>
                <w:color w:val="FF0000"/>
                <w:sz w:val="18"/>
                <w:szCs w:val="18"/>
              </w:rPr>
            </w:pPr>
            <w:r w:rsidRPr="00BC176B">
              <w:rPr>
                <w:rFonts w:ascii="Arial" w:eastAsia="Times New Roman" w:hAnsi="Arial" w:cs="Arial"/>
                <w:b/>
                <w:color w:val="FF0000"/>
                <w:sz w:val="18"/>
                <w:szCs w:val="18"/>
              </w:rPr>
              <w:t>Foundations of Science and the Natural World</w:t>
            </w:r>
          </w:p>
        </w:tc>
      </w:tr>
      <w:tr w:rsidR="00E81467" w:rsidRPr="00CB2E56" w14:paraId="7CA849BA"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1AC871" w14:textId="77777777" w:rsidR="00E81467" w:rsidRPr="00CB2E56" w:rsidRDefault="00E81467" w:rsidP="00E81467">
            <w:pPr>
              <w:spacing w:after="0" w:line="240" w:lineRule="auto"/>
              <w:rPr>
                <w:rFonts w:ascii="Arial" w:hAnsi="Arial" w:cs="Arial"/>
                <w:strike/>
                <w:color w:val="FF0000"/>
                <w:sz w:val="18"/>
                <w:szCs w:val="18"/>
              </w:rPr>
            </w:pPr>
            <w:commentRangeStart w:id="18"/>
            <w:r w:rsidRPr="00CB2E56">
              <w:rPr>
                <w:rFonts w:ascii="Arial" w:hAnsi="Arial" w:cs="Arial"/>
                <w:strike/>
                <w:color w:val="FF0000"/>
                <w:sz w:val="18"/>
                <w:szCs w:val="18"/>
              </w:rPr>
              <w:t>Engineering Mathematics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886A25" w14:textId="77777777" w:rsidR="00E81467" w:rsidRPr="00CB2E56" w:rsidRDefault="00E81467" w:rsidP="00E81467">
            <w:pPr>
              <w:spacing w:after="0" w:line="240" w:lineRule="auto"/>
              <w:rPr>
                <w:rFonts w:ascii="Arial" w:hAnsi="Arial" w:cs="Arial"/>
                <w:strike/>
                <w:color w:val="FF0000"/>
                <w:sz w:val="18"/>
                <w:szCs w:val="18"/>
              </w:rPr>
            </w:pPr>
            <w:r w:rsidRPr="00CB2E56">
              <w:rPr>
                <w:rFonts w:ascii="Arial" w:hAnsi="Arial" w:cs="Arial"/>
                <w:strike/>
                <w:color w:val="FF0000"/>
                <w:sz w:val="18"/>
                <w:szCs w:val="18"/>
              </w:rPr>
              <w:t>MAP 3305</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5CF825" w14:textId="77777777" w:rsidR="00E81467" w:rsidRPr="00CB2E56" w:rsidRDefault="00E81467" w:rsidP="00E81467">
            <w:pPr>
              <w:spacing w:after="0" w:line="240" w:lineRule="auto"/>
              <w:rPr>
                <w:rFonts w:ascii="Arial" w:hAnsi="Arial" w:cs="Arial"/>
                <w:strike/>
                <w:color w:val="FF0000"/>
                <w:sz w:val="18"/>
                <w:szCs w:val="18"/>
              </w:rPr>
            </w:pPr>
            <w:r w:rsidRPr="00CB2E56">
              <w:rPr>
                <w:rFonts w:ascii="Arial" w:hAnsi="Arial" w:cs="Arial"/>
                <w:strike/>
                <w:color w:val="FF0000"/>
                <w:sz w:val="18"/>
                <w:szCs w:val="18"/>
              </w:rPr>
              <w:t>3</w:t>
            </w:r>
            <w:commentRangeEnd w:id="18"/>
            <w:r>
              <w:rPr>
                <w:rStyle w:val="CommentReference"/>
              </w:rPr>
              <w:commentReference w:id="18"/>
            </w:r>
          </w:p>
        </w:tc>
      </w:tr>
      <w:tr w:rsidR="00E81467" w:rsidRPr="00CB2E56" w14:paraId="49949464"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215DCD" w14:textId="77777777" w:rsidR="00E81467" w:rsidRPr="00CB2E56" w:rsidRDefault="00E81467" w:rsidP="00E81467">
            <w:pPr>
              <w:spacing w:after="0" w:line="240" w:lineRule="auto"/>
              <w:rPr>
                <w:rFonts w:ascii="Arial" w:hAnsi="Arial" w:cs="Arial"/>
                <w:strike/>
                <w:color w:val="FF0000"/>
                <w:sz w:val="18"/>
                <w:szCs w:val="18"/>
              </w:rPr>
            </w:pPr>
            <w:commentRangeStart w:id="19"/>
            <w:r w:rsidRPr="00CB2E56">
              <w:rPr>
                <w:rFonts w:ascii="Arial" w:hAnsi="Arial" w:cs="Arial"/>
                <w:strike/>
                <w:color w:val="FF0000"/>
                <w:sz w:val="18"/>
                <w:szCs w:val="18"/>
              </w:rPr>
              <w:t>Probability and Statistics for Engineers</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187DC8" w14:textId="77777777" w:rsidR="00E81467" w:rsidRPr="00CB2E56" w:rsidRDefault="00E81467" w:rsidP="00E81467">
            <w:pPr>
              <w:spacing w:after="0" w:line="240" w:lineRule="auto"/>
              <w:rPr>
                <w:rFonts w:ascii="Arial" w:hAnsi="Arial" w:cs="Arial"/>
                <w:strike/>
                <w:color w:val="FF0000"/>
                <w:sz w:val="18"/>
                <w:szCs w:val="18"/>
              </w:rPr>
            </w:pPr>
            <w:r w:rsidRPr="00CB2E56">
              <w:rPr>
                <w:rFonts w:ascii="Arial" w:hAnsi="Arial" w:cs="Arial"/>
                <w:strike/>
                <w:color w:val="FF0000"/>
                <w:sz w:val="18"/>
                <w:szCs w:val="18"/>
              </w:rPr>
              <w:t>STA 4032</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9E223F" w14:textId="77777777" w:rsidR="00E81467" w:rsidRPr="00CB2E56" w:rsidRDefault="00E81467" w:rsidP="00E81467">
            <w:pPr>
              <w:spacing w:after="0" w:line="240" w:lineRule="auto"/>
              <w:rPr>
                <w:rFonts w:ascii="Arial" w:hAnsi="Arial" w:cs="Arial"/>
                <w:strike/>
                <w:color w:val="FF0000"/>
                <w:sz w:val="18"/>
                <w:szCs w:val="18"/>
              </w:rPr>
            </w:pPr>
            <w:r w:rsidRPr="00CB2E56">
              <w:rPr>
                <w:rFonts w:ascii="Arial" w:hAnsi="Arial" w:cs="Arial"/>
                <w:strike/>
                <w:color w:val="FF0000"/>
                <w:sz w:val="18"/>
                <w:szCs w:val="18"/>
              </w:rPr>
              <w:t>3</w:t>
            </w:r>
            <w:commentRangeEnd w:id="19"/>
            <w:r>
              <w:rPr>
                <w:rStyle w:val="CommentReference"/>
              </w:rPr>
              <w:commentReference w:id="19"/>
            </w:r>
          </w:p>
        </w:tc>
      </w:tr>
      <w:tr w:rsidR="00E81467" w14:paraId="403E3A42"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0DA16F" w14:textId="0E451970"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General Chemistry 1 </w:t>
            </w:r>
            <w:r>
              <w:rPr>
                <w:rStyle w:val="collegetextb"/>
                <w:rFonts w:ascii="Arial" w:hAnsi="Arial" w:cs="Arial"/>
                <w:b/>
                <w:bCs/>
                <w:color w:val="000000"/>
                <w:sz w:val="18"/>
                <w:szCs w:val="18"/>
              </w:rPr>
              <w:t>or</w:t>
            </w:r>
            <w:r>
              <w:rPr>
                <w:rFonts w:ascii="Arial" w:hAnsi="Arial" w:cs="Arial"/>
                <w:color w:val="FF0000"/>
                <w:sz w:val="18"/>
                <w:szCs w:val="18"/>
              </w:rPr>
              <w:br/>
            </w:r>
            <w:r>
              <w:rPr>
                <w:rFonts w:ascii="Arial" w:hAnsi="Arial" w:cs="Arial"/>
                <w:color w:val="000000"/>
                <w:sz w:val="18"/>
                <w:szCs w:val="18"/>
              </w:rPr>
              <w:t>Engineering Chemistry (1)</w:t>
            </w:r>
            <w:r w:rsidR="00B65F55">
              <w:rPr>
                <w:rFonts w:ascii="Arial" w:hAnsi="Arial" w:cs="Arial"/>
                <w:color w:val="000000"/>
                <w:sz w:val="18"/>
                <w:szCs w:val="18"/>
              </w:rPr>
              <w:t xml:space="preserve"> </w:t>
            </w:r>
            <w:r w:rsidR="00B65F55" w:rsidRPr="00B65F55">
              <w:rPr>
                <w:rFonts w:ascii="Arial" w:hAnsi="Arial" w:cs="Arial"/>
                <w:color w:val="FF0000"/>
                <w:sz w:val="18"/>
                <w:szCs w:val="18"/>
              </w:rPr>
              <w:t>AND</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F708BF" w14:textId="7B2BE548"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CHM 2045 </w:t>
            </w:r>
            <w:r>
              <w:rPr>
                <w:rStyle w:val="collegetextb"/>
                <w:rFonts w:ascii="Arial" w:hAnsi="Arial" w:cs="Arial"/>
                <w:b/>
                <w:bCs/>
                <w:color w:val="000000"/>
                <w:sz w:val="18"/>
                <w:szCs w:val="18"/>
              </w:rPr>
              <w:t>or </w:t>
            </w:r>
            <w:r>
              <w:rPr>
                <w:rFonts w:ascii="Arial" w:hAnsi="Arial" w:cs="Arial"/>
                <w:color w:val="FF0000"/>
                <w:sz w:val="18"/>
                <w:szCs w:val="18"/>
              </w:rPr>
              <w:br/>
            </w:r>
            <w:r>
              <w:rPr>
                <w:rFonts w:ascii="Arial" w:hAnsi="Arial" w:cs="Arial"/>
                <w:color w:val="000000"/>
                <w:sz w:val="18"/>
                <w:szCs w:val="18"/>
              </w:rPr>
              <w:t>EGN 2095</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177708" w14:textId="6EAA7E63"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3</w:t>
            </w:r>
            <w:r w:rsidR="003B22DA">
              <w:rPr>
                <w:rFonts w:ascii="Arial" w:hAnsi="Arial" w:cs="Arial"/>
                <w:color w:val="000000"/>
                <w:sz w:val="18"/>
                <w:szCs w:val="18"/>
              </w:rPr>
              <w:t xml:space="preserve"> </w:t>
            </w:r>
            <w:r w:rsidR="003B22DA" w:rsidRPr="003B22DA">
              <w:rPr>
                <w:rFonts w:ascii="Arial" w:hAnsi="Arial" w:cs="Arial"/>
                <w:color w:val="FF0000"/>
                <w:sz w:val="18"/>
                <w:szCs w:val="18"/>
              </w:rPr>
              <w:t>AND</w:t>
            </w:r>
          </w:p>
        </w:tc>
      </w:tr>
      <w:tr w:rsidR="00E81467" w14:paraId="38534C37"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4DD357" w14:textId="25736838"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General Chemistry Lab 1 </w:t>
            </w:r>
            <w:r>
              <w:rPr>
                <w:rStyle w:val="collegetextb"/>
                <w:rFonts w:ascii="Arial" w:hAnsi="Arial" w:cs="Arial"/>
                <w:b/>
                <w:bCs/>
                <w:color w:val="000000"/>
                <w:sz w:val="18"/>
                <w:szCs w:val="18"/>
              </w:rPr>
              <w:t>or</w:t>
            </w:r>
            <w:r>
              <w:rPr>
                <w:rFonts w:ascii="Arial" w:hAnsi="Arial" w:cs="Arial"/>
                <w:color w:val="FF0000"/>
                <w:sz w:val="18"/>
                <w:szCs w:val="18"/>
              </w:rPr>
              <w:br/>
            </w:r>
            <w:r>
              <w:rPr>
                <w:rFonts w:ascii="Arial" w:hAnsi="Arial" w:cs="Arial"/>
                <w:color w:val="000000"/>
                <w:sz w:val="18"/>
                <w:szCs w:val="18"/>
              </w:rPr>
              <w:t>Engineering Chemistry Lab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B17084" w14:textId="472B66E2"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CHM 2045L </w:t>
            </w:r>
            <w:r>
              <w:rPr>
                <w:rStyle w:val="collegetextb"/>
                <w:rFonts w:ascii="Arial" w:hAnsi="Arial" w:cs="Arial"/>
                <w:b/>
                <w:bCs/>
                <w:color w:val="000000"/>
                <w:sz w:val="18"/>
                <w:szCs w:val="18"/>
              </w:rPr>
              <w:t>or </w:t>
            </w:r>
            <w:r>
              <w:rPr>
                <w:rFonts w:ascii="Arial" w:hAnsi="Arial" w:cs="Arial"/>
                <w:color w:val="FF0000"/>
                <w:sz w:val="18"/>
                <w:szCs w:val="18"/>
              </w:rPr>
              <w:br/>
            </w:r>
            <w:r>
              <w:rPr>
                <w:rFonts w:ascii="Arial" w:hAnsi="Arial" w:cs="Arial"/>
                <w:color w:val="000000"/>
                <w:sz w:val="18"/>
                <w:szCs w:val="18"/>
              </w:rPr>
              <w:t>EGN 2095L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3675D6" w14:textId="6F5B643B"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1</w:t>
            </w:r>
          </w:p>
        </w:tc>
      </w:tr>
      <w:tr w:rsidR="007F18FC" w:rsidRPr="007F18FC" w14:paraId="7944CDAA"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3E23D61" w14:textId="77777777" w:rsidR="007F18FC" w:rsidRPr="007F18FC" w:rsidRDefault="007F18FC" w:rsidP="007F18FC">
            <w:pPr>
              <w:spacing w:after="0" w:line="240" w:lineRule="auto"/>
              <w:rPr>
                <w:rFonts w:ascii="Arial" w:hAnsi="Arial" w:cs="Arial"/>
                <w:strike/>
                <w:color w:val="FF0000"/>
                <w:sz w:val="18"/>
                <w:szCs w:val="18"/>
              </w:rPr>
            </w:pPr>
            <w:commentRangeStart w:id="20"/>
            <w:r w:rsidRPr="007F18FC">
              <w:rPr>
                <w:rFonts w:ascii="Arial" w:hAnsi="Arial" w:cs="Arial"/>
                <w:strike/>
                <w:color w:val="FF0000"/>
                <w:sz w:val="18"/>
                <w:szCs w:val="18"/>
              </w:rPr>
              <w:t>General Chemistry 2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959A2A2" w14:textId="77777777" w:rsidR="007F18FC" w:rsidRPr="007F18FC" w:rsidRDefault="007F18FC" w:rsidP="007F18FC">
            <w:pPr>
              <w:spacing w:after="0" w:line="240" w:lineRule="auto"/>
              <w:rPr>
                <w:rFonts w:ascii="Arial" w:hAnsi="Arial" w:cs="Arial"/>
                <w:strike/>
                <w:color w:val="FF0000"/>
                <w:sz w:val="18"/>
                <w:szCs w:val="18"/>
              </w:rPr>
            </w:pPr>
            <w:r w:rsidRPr="007F18FC">
              <w:rPr>
                <w:rFonts w:ascii="Arial" w:hAnsi="Arial" w:cs="Arial"/>
                <w:strike/>
                <w:color w:val="FF0000"/>
                <w:sz w:val="18"/>
                <w:szCs w:val="18"/>
              </w:rPr>
              <w:t>CHM 2046</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EC0E602" w14:textId="77777777" w:rsidR="007F18FC" w:rsidRPr="007F18FC" w:rsidRDefault="007F18FC" w:rsidP="007F18FC">
            <w:pPr>
              <w:spacing w:after="0" w:line="240" w:lineRule="auto"/>
              <w:rPr>
                <w:rFonts w:ascii="Arial" w:hAnsi="Arial" w:cs="Arial"/>
                <w:strike/>
                <w:color w:val="FF0000"/>
                <w:sz w:val="18"/>
                <w:szCs w:val="18"/>
              </w:rPr>
            </w:pPr>
            <w:r w:rsidRPr="007F18FC">
              <w:rPr>
                <w:rFonts w:ascii="Arial" w:hAnsi="Arial" w:cs="Arial"/>
                <w:strike/>
                <w:color w:val="FF0000"/>
                <w:sz w:val="18"/>
                <w:szCs w:val="18"/>
              </w:rPr>
              <w:t>3</w:t>
            </w:r>
            <w:commentRangeEnd w:id="20"/>
            <w:r>
              <w:rPr>
                <w:rStyle w:val="CommentReference"/>
              </w:rPr>
              <w:commentReference w:id="20"/>
            </w:r>
          </w:p>
        </w:tc>
      </w:tr>
      <w:tr w:rsidR="007F18FC" w:rsidRPr="007F18FC" w14:paraId="6B764671"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4DC16D7" w14:textId="77777777" w:rsidR="007F18FC" w:rsidRPr="007F18FC" w:rsidRDefault="007F18FC" w:rsidP="007F18FC">
            <w:pPr>
              <w:spacing w:after="0" w:line="240" w:lineRule="auto"/>
              <w:rPr>
                <w:rFonts w:ascii="Arial" w:hAnsi="Arial" w:cs="Arial"/>
                <w:strike/>
                <w:color w:val="FF0000"/>
                <w:sz w:val="18"/>
                <w:szCs w:val="18"/>
              </w:rPr>
            </w:pPr>
            <w:r w:rsidRPr="007F18FC">
              <w:rPr>
                <w:rFonts w:ascii="Arial" w:hAnsi="Arial" w:cs="Arial"/>
                <w:strike/>
                <w:color w:val="FF0000"/>
                <w:sz w:val="18"/>
                <w:szCs w:val="18"/>
              </w:rPr>
              <w:t>General Chemistry Lab 2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A64F426" w14:textId="77777777" w:rsidR="007F18FC" w:rsidRPr="007F18FC" w:rsidRDefault="007F18FC" w:rsidP="007F18FC">
            <w:pPr>
              <w:spacing w:after="0" w:line="240" w:lineRule="auto"/>
              <w:rPr>
                <w:rFonts w:ascii="Arial" w:hAnsi="Arial" w:cs="Arial"/>
                <w:strike/>
                <w:color w:val="FF0000"/>
                <w:sz w:val="18"/>
                <w:szCs w:val="18"/>
              </w:rPr>
            </w:pPr>
            <w:r w:rsidRPr="007F18FC">
              <w:rPr>
                <w:rFonts w:ascii="Arial" w:hAnsi="Arial" w:cs="Arial"/>
                <w:strike/>
                <w:color w:val="FF0000"/>
                <w:sz w:val="18"/>
                <w:szCs w:val="18"/>
              </w:rPr>
              <w:t>CHM 2046L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DF71890" w14:textId="77777777" w:rsidR="007F18FC" w:rsidRPr="007F18FC" w:rsidRDefault="007F18FC" w:rsidP="007F18FC">
            <w:pPr>
              <w:spacing w:after="0" w:line="240" w:lineRule="auto"/>
              <w:rPr>
                <w:rFonts w:ascii="Arial" w:hAnsi="Arial" w:cs="Arial"/>
                <w:strike/>
                <w:color w:val="FF0000"/>
                <w:sz w:val="18"/>
                <w:szCs w:val="18"/>
              </w:rPr>
            </w:pPr>
            <w:r w:rsidRPr="007F18FC">
              <w:rPr>
                <w:rFonts w:ascii="Arial" w:hAnsi="Arial" w:cs="Arial"/>
                <w:strike/>
                <w:color w:val="FF0000"/>
                <w:sz w:val="18"/>
                <w:szCs w:val="18"/>
              </w:rPr>
              <w:t>1</w:t>
            </w:r>
          </w:p>
        </w:tc>
      </w:tr>
      <w:tr w:rsidR="00E81467" w14:paraId="52D757E2"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9F99AB"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 xml:space="preserve">General Physics for Engineers 1 (1) </w:t>
            </w:r>
            <w:r w:rsidRPr="00CB2E56">
              <w:rPr>
                <w:rFonts w:ascii="Arial" w:hAnsi="Arial" w:cs="Arial"/>
                <w:color w:val="FF0000"/>
                <w:sz w:val="18"/>
                <w:szCs w:val="18"/>
              </w:rPr>
              <w:t>AND</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D71E18"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PHY 2048</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AA6AFE"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 xml:space="preserve">3 </w:t>
            </w:r>
            <w:r w:rsidRPr="00CB2E56">
              <w:rPr>
                <w:rFonts w:ascii="Arial" w:hAnsi="Arial" w:cs="Arial"/>
                <w:color w:val="FF0000"/>
                <w:sz w:val="18"/>
                <w:szCs w:val="18"/>
              </w:rPr>
              <w:t>AND</w:t>
            </w:r>
          </w:p>
        </w:tc>
      </w:tr>
      <w:tr w:rsidR="00E81467" w14:paraId="3B3017BF"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534920"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General Physics 1 Lab</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292A2A"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PHY 2048L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43696C" w14:textId="77777777" w:rsidR="00E81467" w:rsidRDefault="00E81467" w:rsidP="00E81467">
            <w:pPr>
              <w:spacing w:after="0" w:line="240" w:lineRule="auto"/>
              <w:rPr>
                <w:rFonts w:ascii="Arial" w:hAnsi="Arial" w:cs="Arial"/>
                <w:color w:val="000000"/>
                <w:sz w:val="18"/>
                <w:szCs w:val="18"/>
              </w:rPr>
            </w:pPr>
            <w:r>
              <w:rPr>
                <w:rFonts w:ascii="Arial" w:hAnsi="Arial" w:cs="Arial"/>
                <w:color w:val="000000"/>
                <w:sz w:val="18"/>
                <w:szCs w:val="18"/>
              </w:rPr>
              <w:t>1</w:t>
            </w:r>
          </w:p>
        </w:tc>
      </w:tr>
      <w:tr w:rsidR="00E81467" w:rsidRPr="00A86C2E" w14:paraId="28F09D8C" w14:textId="77777777" w:rsidTr="00E81467">
        <w:trPr>
          <w:tblCellSpacing w:w="15" w:type="dxa"/>
        </w:trPr>
        <w:tc>
          <w:tcPr>
            <w:tcW w:w="840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tcPr>
          <w:p w14:paraId="3F0BC71D" w14:textId="77777777" w:rsidR="00E81467" w:rsidRPr="00A86C2E" w:rsidRDefault="00E81467" w:rsidP="00E81467">
            <w:pPr>
              <w:spacing w:after="0" w:line="240" w:lineRule="auto"/>
              <w:rPr>
                <w:rFonts w:ascii="Arial" w:hAnsi="Arial" w:cs="Arial"/>
                <w:b/>
                <w:color w:val="FF0000"/>
                <w:sz w:val="18"/>
                <w:szCs w:val="18"/>
              </w:rPr>
            </w:pPr>
            <w:r w:rsidRPr="00A86C2E">
              <w:rPr>
                <w:rFonts w:ascii="Arial" w:hAnsi="Arial" w:cs="Arial"/>
                <w:b/>
                <w:color w:val="FF0000"/>
                <w:sz w:val="18"/>
                <w:szCs w:val="18"/>
              </w:rPr>
              <w:t>TOTAL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1E27D60" w14:textId="77777777" w:rsidR="00E81467" w:rsidRPr="00A86C2E" w:rsidRDefault="00E81467" w:rsidP="00E81467">
            <w:pPr>
              <w:spacing w:after="0" w:line="240" w:lineRule="auto"/>
              <w:rPr>
                <w:rFonts w:ascii="Arial" w:hAnsi="Arial" w:cs="Arial"/>
                <w:b/>
                <w:color w:val="FF0000"/>
                <w:sz w:val="18"/>
                <w:szCs w:val="18"/>
              </w:rPr>
            </w:pPr>
            <w:r w:rsidRPr="00A86C2E">
              <w:rPr>
                <w:rFonts w:ascii="Arial" w:hAnsi="Arial" w:cs="Arial"/>
                <w:b/>
                <w:color w:val="FF0000"/>
                <w:sz w:val="18"/>
                <w:szCs w:val="18"/>
              </w:rPr>
              <w:t>40</w:t>
            </w:r>
          </w:p>
        </w:tc>
      </w:tr>
      <w:tr w:rsidR="00E81467" w:rsidRPr="00A86C2E" w14:paraId="67ACAE79" w14:textId="77777777" w:rsidTr="00E81467">
        <w:trPr>
          <w:tblCellSpacing w:w="15" w:type="dxa"/>
        </w:trPr>
        <w:tc>
          <w:tcPr>
            <w:tcW w:w="911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31D8DD40" w14:textId="77777777" w:rsidR="00E81467" w:rsidRPr="00A86C2E" w:rsidRDefault="00E81467" w:rsidP="00E81467">
            <w:pPr>
              <w:spacing w:after="0" w:line="240" w:lineRule="auto"/>
              <w:rPr>
                <w:rFonts w:ascii="Arial" w:hAnsi="Arial" w:cs="Arial"/>
                <w:b/>
                <w:color w:val="FF0000"/>
                <w:sz w:val="18"/>
                <w:szCs w:val="18"/>
              </w:rPr>
            </w:pPr>
            <w:r>
              <w:rPr>
                <w:rFonts w:ascii="Arial" w:hAnsi="Arial" w:cs="Arial"/>
                <w:b/>
                <w:color w:val="FF0000"/>
                <w:sz w:val="18"/>
                <w:szCs w:val="18"/>
              </w:rPr>
              <w:t>Basic Mathematics and Sciences</w:t>
            </w:r>
          </w:p>
        </w:tc>
      </w:tr>
      <w:tr w:rsidR="00E81467" w14:paraId="36351648"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AE4A12" w14:textId="77777777" w:rsidR="00E81467" w:rsidRPr="00A86C2E" w:rsidRDefault="00E81467" w:rsidP="00E81467">
            <w:pPr>
              <w:spacing w:after="0" w:line="240" w:lineRule="auto"/>
              <w:rPr>
                <w:rFonts w:ascii="Arial" w:hAnsi="Arial" w:cs="Arial"/>
                <w:strike/>
                <w:color w:val="FF0000"/>
                <w:sz w:val="18"/>
                <w:szCs w:val="18"/>
              </w:rPr>
            </w:pPr>
            <w:r w:rsidRPr="00A86C2E">
              <w:rPr>
                <w:rFonts w:ascii="Arial" w:hAnsi="Arial" w:cs="Arial"/>
                <w:strike/>
                <w:color w:val="FF0000"/>
                <w:sz w:val="18"/>
                <w:szCs w:val="18"/>
              </w:rPr>
              <w:t>Physics for Engineers 2 (1), (5)</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5C86E1" w14:textId="77777777" w:rsidR="00E81467" w:rsidRPr="00A86C2E" w:rsidRDefault="00E81467" w:rsidP="00E81467">
            <w:pPr>
              <w:spacing w:after="0" w:line="240" w:lineRule="auto"/>
              <w:rPr>
                <w:rFonts w:ascii="Arial" w:hAnsi="Arial" w:cs="Arial"/>
                <w:strike/>
                <w:color w:val="FF0000"/>
                <w:sz w:val="18"/>
                <w:szCs w:val="18"/>
              </w:rPr>
            </w:pPr>
            <w:r w:rsidRPr="00A86C2E">
              <w:rPr>
                <w:rFonts w:ascii="Arial" w:hAnsi="Arial" w:cs="Arial"/>
                <w:strike/>
                <w:color w:val="FF0000"/>
                <w:sz w:val="18"/>
                <w:szCs w:val="18"/>
              </w:rPr>
              <w:t>PHY 2044</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AF469F" w14:textId="77777777" w:rsidR="00E81467" w:rsidRPr="00A86C2E" w:rsidRDefault="00E81467" w:rsidP="00E81467">
            <w:pPr>
              <w:spacing w:after="0" w:line="240" w:lineRule="auto"/>
              <w:rPr>
                <w:rFonts w:ascii="Arial" w:hAnsi="Arial" w:cs="Arial"/>
                <w:strike/>
                <w:color w:val="FF0000"/>
                <w:sz w:val="18"/>
                <w:szCs w:val="18"/>
              </w:rPr>
            </w:pPr>
            <w:r w:rsidRPr="00A86C2E">
              <w:rPr>
                <w:rFonts w:ascii="Arial" w:hAnsi="Arial" w:cs="Arial"/>
                <w:strike/>
                <w:color w:val="FF0000"/>
                <w:sz w:val="18"/>
                <w:szCs w:val="18"/>
              </w:rPr>
              <w:t>3</w:t>
            </w:r>
          </w:p>
        </w:tc>
      </w:tr>
      <w:tr w:rsidR="00E81467" w14:paraId="196F123A"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A49DCD" w14:textId="77777777" w:rsidR="00E81467" w:rsidRPr="00A86C2E" w:rsidRDefault="00E81467" w:rsidP="00E81467">
            <w:pPr>
              <w:spacing w:after="0" w:line="240" w:lineRule="auto"/>
              <w:rPr>
                <w:rFonts w:ascii="Arial" w:hAnsi="Arial" w:cs="Arial"/>
                <w:strike/>
                <w:color w:val="FF0000"/>
                <w:sz w:val="18"/>
                <w:szCs w:val="18"/>
              </w:rPr>
            </w:pPr>
            <w:r w:rsidRPr="00A86C2E">
              <w:rPr>
                <w:rFonts w:ascii="Arial" w:hAnsi="Arial" w:cs="Arial"/>
                <w:strike/>
                <w:color w:val="FF0000"/>
                <w:sz w:val="18"/>
                <w:szCs w:val="18"/>
              </w:rPr>
              <w:t>General Physics 2 Lab</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F468C8E" w14:textId="77777777" w:rsidR="00E81467" w:rsidRPr="00A86C2E" w:rsidRDefault="00E81467" w:rsidP="00E81467">
            <w:pPr>
              <w:spacing w:after="0" w:line="240" w:lineRule="auto"/>
              <w:rPr>
                <w:rFonts w:ascii="Arial" w:hAnsi="Arial" w:cs="Arial"/>
                <w:strike/>
                <w:color w:val="FF0000"/>
                <w:sz w:val="18"/>
                <w:szCs w:val="18"/>
              </w:rPr>
            </w:pPr>
            <w:r w:rsidRPr="00A86C2E">
              <w:rPr>
                <w:rFonts w:ascii="Arial" w:hAnsi="Arial" w:cs="Arial"/>
                <w:strike/>
                <w:color w:val="FF0000"/>
                <w:sz w:val="18"/>
                <w:szCs w:val="18"/>
              </w:rPr>
              <w:t>PHY 2049L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8AD735" w14:textId="77777777" w:rsidR="00E81467" w:rsidRPr="00A86C2E" w:rsidRDefault="00E81467" w:rsidP="00E81467">
            <w:pPr>
              <w:spacing w:after="0" w:line="240" w:lineRule="auto"/>
              <w:rPr>
                <w:rFonts w:ascii="Arial" w:hAnsi="Arial" w:cs="Arial"/>
                <w:strike/>
                <w:color w:val="FF0000"/>
                <w:sz w:val="18"/>
                <w:szCs w:val="18"/>
              </w:rPr>
            </w:pPr>
            <w:r w:rsidRPr="00A86C2E">
              <w:rPr>
                <w:rFonts w:ascii="Arial" w:hAnsi="Arial" w:cs="Arial"/>
                <w:strike/>
                <w:color w:val="FF0000"/>
                <w:sz w:val="18"/>
                <w:szCs w:val="18"/>
              </w:rPr>
              <w:t>1</w:t>
            </w:r>
          </w:p>
        </w:tc>
      </w:tr>
      <w:tr w:rsidR="003B22DA" w14:paraId="28FEF553"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5518085" w14:textId="4A227815"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color w:val="FF0000"/>
                <w:sz w:val="18"/>
                <w:szCs w:val="18"/>
              </w:rPr>
              <w:t>General Chemistry 2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2BC4097" w14:textId="27659EBD"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color w:val="FF0000"/>
                <w:sz w:val="18"/>
                <w:szCs w:val="18"/>
              </w:rPr>
              <w:t>CHM 2046</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B06A544" w14:textId="00877BBA"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color w:val="FF0000"/>
                <w:sz w:val="18"/>
                <w:szCs w:val="18"/>
              </w:rPr>
              <w:t>3</w:t>
            </w:r>
          </w:p>
        </w:tc>
      </w:tr>
      <w:tr w:rsidR="003B22DA" w14:paraId="18E5A431"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86EC48D" w14:textId="68A2317C"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color w:val="FF0000"/>
                <w:sz w:val="18"/>
                <w:szCs w:val="18"/>
              </w:rPr>
              <w:t>General Chemistry Lab 2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C773774" w14:textId="3151549D"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color w:val="FF0000"/>
                <w:sz w:val="18"/>
                <w:szCs w:val="18"/>
              </w:rPr>
              <w:t>CHM 2046L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4973BFF" w14:textId="1827E5ED"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color w:val="FF0000"/>
                <w:sz w:val="18"/>
                <w:szCs w:val="18"/>
              </w:rPr>
              <w:t>1</w:t>
            </w:r>
          </w:p>
        </w:tc>
      </w:tr>
      <w:tr w:rsidR="003B22DA" w14:paraId="2A1B44BC"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617B21C" w14:textId="4055CA31"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sz w:val="18"/>
                <w:szCs w:val="18"/>
              </w:rPr>
              <w:t>Earth Science Elective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618A11C" w14:textId="48D99361" w:rsidR="003B22DA" w:rsidRPr="00A86C2E" w:rsidRDefault="003B22DA" w:rsidP="003B22DA">
            <w:pPr>
              <w:spacing w:after="0" w:line="240" w:lineRule="auto"/>
              <w:rPr>
                <w:rFonts w:ascii="Arial" w:hAnsi="Arial" w:cs="Arial"/>
                <w:strike/>
                <w:color w:val="FF0000"/>
                <w:sz w:val="18"/>
                <w:szCs w:val="18"/>
              </w:rPr>
            </w:pP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9E966D9" w14:textId="2D06FE13" w:rsidR="003B22DA" w:rsidRPr="00A86C2E" w:rsidRDefault="003B22DA" w:rsidP="003B22DA">
            <w:pPr>
              <w:spacing w:after="0" w:line="240" w:lineRule="auto"/>
              <w:rPr>
                <w:rFonts w:ascii="Arial" w:hAnsi="Arial" w:cs="Arial"/>
                <w:strike/>
                <w:color w:val="FF0000"/>
                <w:sz w:val="18"/>
                <w:szCs w:val="18"/>
              </w:rPr>
            </w:pPr>
            <w:r w:rsidRPr="007F18FC">
              <w:rPr>
                <w:rFonts w:ascii="Arial" w:hAnsi="Arial" w:cs="Arial"/>
                <w:sz w:val="18"/>
                <w:szCs w:val="18"/>
              </w:rPr>
              <w:t>3</w:t>
            </w:r>
          </w:p>
        </w:tc>
      </w:tr>
      <w:tr w:rsidR="003B22DA" w14:paraId="6AE4E608"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0A278FA" w14:textId="635584C6" w:rsidR="003B22DA" w:rsidRPr="007F18FC" w:rsidRDefault="003B22DA" w:rsidP="003B22DA">
            <w:pPr>
              <w:spacing w:after="0" w:line="240" w:lineRule="auto"/>
              <w:rPr>
                <w:rFonts w:ascii="Arial" w:hAnsi="Arial" w:cs="Arial"/>
                <w:sz w:val="18"/>
                <w:szCs w:val="18"/>
              </w:rPr>
            </w:pPr>
            <w:r w:rsidRPr="007F18FC">
              <w:rPr>
                <w:rFonts w:ascii="Arial" w:hAnsi="Arial" w:cs="Arial"/>
                <w:sz w:val="18"/>
                <w:szCs w:val="18"/>
              </w:rPr>
              <w:t>Biological Science Elective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40805CF" w14:textId="77777777" w:rsidR="003B22DA" w:rsidRPr="00A86C2E" w:rsidRDefault="003B22DA" w:rsidP="003B22DA">
            <w:pPr>
              <w:spacing w:after="0" w:line="240" w:lineRule="auto"/>
              <w:rPr>
                <w:rFonts w:ascii="Arial" w:hAnsi="Arial" w:cs="Arial"/>
                <w:strike/>
                <w:color w:val="FF0000"/>
                <w:sz w:val="18"/>
                <w:szCs w:val="18"/>
              </w:rPr>
            </w:pP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2D39AC2" w14:textId="62D38994" w:rsidR="003B22DA" w:rsidRPr="007F18FC" w:rsidRDefault="003B22DA" w:rsidP="003B22DA">
            <w:pPr>
              <w:spacing w:after="0" w:line="240" w:lineRule="auto"/>
              <w:rPr>
                <w:rFonts w:ascii="Arial" w:hAnsi="Arial" w:cs="Arial"/>
                <w:sz w:val="18"/>
                <w:szCs w:val="18"/>
              </w:rPr>
            </w:pPr>
            <w:r w:rsidRPr="007F18FC">
              <w:rPr>
                <w:rFonts w:ascii="Arial" w:hAnsi="Arial" w:cs="Arial"/>
                <w:sz w:val="18"/>
                <w:szCs w:val="18"/>
              </w:rPr>
              <w:t>4</w:t>
            </w:r>
          </w:p>
        </w:tc>
      </w:tr>
      <w:tr w:rsidR="003B22DA" w14:paraId="4F412B14"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FAE9490" w14:textId="77777777" w:rsidR="003B22DA" w:rsidRDefault="003B22DA" w:rsidP="003B22DA">
            <w:pPr>
              <w:spacing w:after="0" w:line="240" w:lineRule="auto"/>
              <w:rPr>
                <w:rFonts w:ascii="Arial" w:eastAsia="Times New Roman" w:hAnsi="Arial" w:cs="Arial"/>
                <w:color w:val="FF0000"/>
                <w:sz w:val="18"/>
                <w:szCs w:val="18"/>
              </w:rPr>
            </w:pPr>
            <w:r w:rsidRPr="00BC176B">
              <w:rPr>
                <w:rFonts w:ascii="Arial" w:eastAsia="Times New Roman" w:hAnsi="Arial" w:cs="Arial"/>
                <w:color w:val="FF0000"/>
                <w:sz w:val="18"/>
                <w:szCs w:val="18"/>
              </w:rPr>
              <w:t xml:space="preserve">Engineering Math 1 </w:t>
            </w:r>
          </w:p>
          <w:p w14:paraId="5786251D" w14:textId="77777777" w:rsidR="003B22DA" w:rsidRPr="00A86C2E" w:rsidRDefault="003B22DA" w:rsidP="003B22DA">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OR Differential Equations 1 (MAP 2302)</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04AAA58" w14:textId="77777777" w:rsidR="003B22DA" w:rsidRPr="00A86C2E" w:rsidRDefault="003B22DA" w:rsidP="003B22DA">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MAP 3305</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B75BF85" w14:textId="77777777" w:rsidR="003B22DA" w:rsidRPr="00A86C2E" w:rsidRDefault="003B22DA" w:rsidP="003B22DA">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3</w:t>
            </w:r>
          </w:p>
        </w:tc>
      </w:tr>
      <w:tr w:rsidR="003B22DA" w14:paraId="3F44CAFC" w14:textId="77777777" w:rsidTr="00E81467">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21E8F56" w14:textId="77777777" w:rsidR="003B22DA" w:rsidRPr="00A86C2E" w:rsidRDefault="003B22DA" w:rsidP="003B22DA">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Statistics Restricted Elective</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96D8D64" w14:textId="77777777" w:rsidR="003B22DA" w:rsidRPr="00A86C2E" w:rsidRDefault="003B22DA" w:rsidP="003B22DA">
            <w:pPr>
              <w:spacing w:after="0" w:line="240" w:lineRule="auto"/>
              <w:rPr>
                <w:rFonts w:ascii="Arial" w:hAnsi="Arial" w:cs="Arial"/>
                <w:strike/>
                <w:color w:val="FF0000"/>
                <w:sz w:val="18"/>
                <w:szCs w:val="18"/>
              </w:rPr>
            </w:pP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AD6032E" w14:textId="77777777" w:rsidR="003B22DA" w:rsidRPr="00A86C2E" w:rsidRDefault="003B22DA" w:rsidP="003B22DA">
            <w:pPr>
              <w:spacing w:after="0" w:line="240" w:lineRule="auto"/>
              <w:rPr>
                <w:rFonts w:ascii="Arial" w:hAnsi="Arial" w:cs="Arial"/>
                <w:strike/>
                <w:color w:val="FF0000"/>
                <w:sz w:val="18"/>
                <w:szCs w:val="18"/>
              </w:rPr>
            </w:pPr>
            <w:r w:rsidRPr="00BC176B">
              <w:rPr>
                <w:rFonts w:ascii="Arial" w:eastAsia="Times New Roman" w:hAnsi="Arial" w:cs="Arial"/>
                <w:color w:val="FF0000"/>
                <w:sz w:val="18"/>
                <w:szCs w:val="18"/>
              </w:rPr>
              <w:t>3</w:t>
            </w:r>
          </w:p>
        </w:tc>
      </w:tr>
      <w:tr w:rsidR="003B22DA" w14:paraId="4C5A0DD1" w14:textId="77777777" w:rsidTr="00E81467">
        <w:trPr>
          <w:tblCellSpacing w:w="15" w:type="dxa"/>
        </w:trPr>
        <w:tc>
          <w:tcPr>
            <w:tcW w:w="840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6C5ABC" w14:textId="77777777" w:rsidR="003B22DA" w:rsidRPr="00A86C2E" w:rsidRDefault="003B22DA" w:rsidP="003B22DA">
            <w:pPr>
              <w:spacing w:after="0" w:line="240" w:lineRule="auto"/>
              <w:rPr>
                <w:rFonts w:ascii="Arial" w:hAnsi="Arial" w:cs="Arial"/>
                <w:b/>
                <w:bCs/>
                <w:color w:val="FF0000"/>
                <w:sz w:val="18"/>
                <w:szCs w:val="18"/>
              </w:rPr>
            </w:pPr>
            <w:r w:rsidRPr="00A86C2E">
              <w:rPr>
                <w:rFonts w:ascii="Arial" w:hAnsi="Arial" w:cs="Arial"/>
                <w:b/>
                <w:bCs/>
                <w:color w:val="FF0000"/>
                <w:sz w:val="18"/>
                <w:szCs w:val="18"/>
              </w:rPr>
              <w:t>Total</w:t>
            </w:r>
          </w:p>
        </w:tc>
        <w:tc>
          <w:tcPr>
            <w:tcW w:w="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E19D3D" w14:textId="035F6D03" w:rsidR="003B22DA" w:rsidRPr="00A86C2E" w:rsidRDefault="003B22DA" w:rsidP="003B22DA">
            <w:pPr>
              <w:spacing w:after="0" w:line="240" w:lineRule="auto"/>
              <w:rPr>
                <w:rFonts w:ascii="Arial" w:hAnsi="Arial" w:cs="Arial"/>
                <w:b/>
                <w:bCs/>
                <w:color w:val="FF0000"/>
                <w:sz w:val="18"/>
                <w:szCs w:val="18"/>
              </w:rPr>
            </w:pPr>
            <w:r>
              <w:rPr>
                <w:rFonts w:ascii="Arial" w:hAnsi="Arial" w:cs="Arial"/>
                <w:b/>
                <w:bCs/>
                <w:color w:val="FF0000"/>
                <w:sz w:val="18"/>
                <w:szCs w:val="18"/>
              </w:rPr>
              <w:t xml:space="preserve">17 </w:t>
            </w:r>
            <w:r>
              <w:rPr>
                <w:rFonts w:ascii="Arial" w:hAnsi="Arial" w:cs="Arial"/>
                <w:b/>
                <w:bCs/>
                <w:strike/>
                <w:color w:val="FF0000"/>
                <w:sz w:val="18"/>
                <w:szCs w:val="18"/>
              </w:rPr>
              <w:t>41</w:t>
            </w:r>
          </w:p>
        </w:tc>
      </w:tr>
    </w:tbl>
    <w:p w14:paraId="35D0F0E7" w14:textId="5EC7FDBC" w:rsidR="007F18FC" w:rsidRDefault="00E81467" w:rsidP="00E81467">
      <w:pPr>
        <w:rPr>
          <w:rFonts w:ascii="Arial" w:eastAsia="Times New Roman" w:hAnsi="Arial" w:cs="Arial"/>
          <w:color w:val="FF0000"/>
          <w:sz w:val="18"/>
          <w:szCs w:val="18"/>
        </w:rPr>
      </w:pPr>
      <w:r>
        <w:rPr>
          <w:rFonts w:ascii="Arial" w:hAnsi="Arial" w:cs="Arial"/>
          <w:color w:val="000000"/>
          <w:sz w:val="18"/>
          <w:szCs w:val="18"/>
        </w:rPr>
        <w:br/>
      </w:r>
      <w:r w:rsidRPr="00134E09">
        <w:rPr>
          <w:rFonts w:ascii="Arial" w:eastAsia="Times New Roman" w:hAnsi="Arial" w:cs="Arial"/>
          <w:color w:val="FF0000"/>
          <w:sz w:val="18"/>
          <w:szCs w:val="18"/>
        </w:rPr>
        <w:t>Statistics Restricted Elective: Probability and Statistics for Engineers (STA 4032), Stochastic Models for Computer Science (STA 4821), Probability and Statistics 1 (STA 4442) or equivalent</w:t>
      </w:r>
    </w:p>
    <w:p w14:paraId="395DFC40" w14:textId="77777777" w:rsidR="007F18FC" w:rsidRDefault="007F18FC">
      <w:pPr>
        <w:rPr>
          <w:rFonts w:ascii="Arial" w:eastAsia="Times New Roman" w:hAnsi="Arial" w:cs="Arial"/>
          <w:color w:val="FF0000"/>
          <w:sz w:val="18"/>
          <w:szCs w:val="18"/>
        </w:rPr>
      </w:pPr>
      <w:r>
        <w:rPr>
          <w:rFonts w:ascii="Arial" w:eastAsia="Times New Roman" w:hAnsi="Arial" w:cs="Arial"/>
          <w:color w:val="FF0000"/>
          <w:sz w:val="18"/>
          <w:szCs w:val="18"/>
        </w:rPr>
        <w:br w:type="page"/>
      </w:r>
    </w:p>
    <w:p w14:paraId="2DE25447" w14:textId="77777777" w:rsidR="00E81467" w:rsidRDefault="00E81467" w:rsidP="00E81467">
      <w:pPr>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92"/>
        <w:gridCol w:w="1260"/>
        <w:gridCol w:w="900"/>
      </w:tblGrid>
      <w:tr w:rsidR="007F18FC" w14:paraId="5F480030" w14:textId="77777777" w:rsidTr="007F18FC">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ADD16D" w14:textId="77777777" w:rsidR="007F18FC" w:rsidRDefault="007F18FC" w:rsidP="002A34B4">
            <w:pPr>
              <w:spacing w:after="0" w:line="240" w:lineRule="auto"/>
              <w:rPr>
                <w:rFonts w:ascii="Arial" w:hAnsi="Arial" w:cs="Arial"/>
                <w:b/>
                <w:bCs/>
                <w:color w:val="000000"/>
                <w:sz w:val="18"/>
                <w:szCs w:val="18"/>
              </w:rPr>
            </w:pPr>
            <w:r>
              <w:rPr>
                <w:rFonts w:ascii="Arial" w:hAnsi="Arial" w:cs="Arial"/>
                <w:b/>
                <w:bCs/>
                <w:color w:val="000000"/>
                <w:sz w:val="18"/>
                <w:szCs w:val="18"/>
              </w:rPr>
              <w:t>Engineering Fundamentals</w:t>
            </w:r>
          </w:p>
        </w:tc>
      </w:tr>
      <w:tr w:rsidR="007F18FC" w14:paraId="70C76C05"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83C171D" w14:textId="77777777" w:rsidR="007F18FC" w:rsidRDefault="007F18FC" w:rsidP="002A34B4">
            <w:pPr>
              <w:spacing w:after="0" w:line="240" w:lineRule="auto"/>
              <w:rPr>
                <w:rFonts w:ascii="Arial" w:hAnsi="Arial" w:cs="Arial"/>
                <w:color w:val="000000"/>
                <w:sz w:val="18"/>
                <w:szCs w:val="18"/>
              </w:rPr>
            </w:pPr>
            <w:r w:rsidRPr="00A86C2E">
              <w:rPr>
                <w:rFonts w:ascii="Arial" w:hAnsi="Arial" w:cs="Arial"/>
                <w:color w:val="FF0000"/>
                <w:sz w:val="18"/>
                <w:szCs w:val="18"/>
              </w:rPr>
              <w:t xml:space="preserve">Engineering Graphics </w:t>
            </w:r>
            <w:commentRangeStart w:id="21"/>
            <w:r w:rsidRPr="00A86C2E">
              <w:rPr>
                <w:rFonts w:ascii="Arial" w:hAnsi="Arial" w:cs="Arial"/>
                <w:color w:val="FF0000"/>
                <w:sz w:val="18"/>
                <w:szCs w:val="18"/>
              </w:rPr>
              <w:t>Elective</w:t>
            </w:r>
            <w:commentRangeEnd w:id="21"/>
            <w:r>
              <w:rPr>
                <w:rStyle w:val="CommentReference"/>
              </w:rPr>
              <w:commentReference w:id="21"/>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44FA008" w14:textId="77777777" w:rsidR="007F18FC" w:rsidRDefault="007F18FC" w:rsidP="002A34B4">
            <w:pPr>
              <w:spacing w:after="0" w:line="240" w:lineRule="auto"/>
              <w:rPr>
                <w:rFonts w:ascii="Arial" w:hAnsi="Arial" w:cs="Arial"/>
                <w:color w:val="000000"/>
                <w:sz w:val="18"/>
                <w:szCs w:val="18"/>
              </w:rPr>
            </w:pP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DBB2D58" w14:textId="77777777" w:rsidR="007F18FC" w:rsidRDefault="007F18FC" w:rsidP="002A34B4">
            <w:pPr>
              <w:spacing w:after="0" w:line="240" w:lineRule="auto"/>
              <w:rPr>
                <w:rFonts w:ascii="Arial" w:hAnsi="Arial" w:cs="Arial"/>
                <w:color w:val="000000"/>
                <w:sz w:val="18"/>
                <w:szCs w:val="18"/>
              </w:rPr>
            </w:pPr>
          </w:p>
        </w:tc>
      </w:tr>
      <w:tr w:rsidR="007F18FC" w14:paraId="32CB26F9"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8800F7" w14:textId="77777777" w:rsidR="007F18FC" w:rsidRPr="00A86C2E" w:rsidRDefault="007F18FC" w:rsidP="002A34B4">
            <w:pPr>
              <w:spacing w:after="0" w:line="240" w:lineRule="auto"/>
              <w:rPr>
                <w:rFonts w:ascii="Arial" w:hAnsi="Arial" w:cs="Arial"/>
                <w:color w:val="FF0000"/>
                <w:sz w:val="18"/>
                <w:szCs w:val="18"/>
              </w:rPr>
            </w:pPr>
            <w:r>
              <w:rPr>
                <w:rFonts w:ascii="Arial" w:hAnsi="Arial" w:cs="Arial"/>
                <w:color w:val="FF0000"/>
                <w:sz w:val="18"/>
                <w:szCs w:val="18"/>
              </w:rPr>
              <w:t xml:space="preserve">   Engineering Graphics OR</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599D507"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EGN2213</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8E4A75"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3 OR</w:t>
            </w:r>
          </w:p>
        </w:tc>
      </w:tr>
      <w:tr w:rsidR="007F18FC" w14:paraId="18F46727"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6A2E856" w14:textId="77777777" w:rsidR="007F18FC" w:rsidRDefault="007F18FC" w:rsidP="002A34B4">
            <w:pPr>
              <w:spacing w:after="0" w:line="240" w:lineRule="auto"/>
              <w:rPr>
                <w:rFonts w:ascii="Arial" w:hAnsi="Arial" w:cs="Arial"/>
                <w:color w:val="FF0000"/>
                <w:sz w:val="18"/>
                <w:szCs w:val="18"/>
              </w:rPr>
            </w:pPr>
            <w:r>
              <w:rPr>
                <w:rFonts w:ascii="Arial" w:hAnsi="Arial" w:cs="Arial"/>
                <w:color w:val="FF0000"/>
                <w:sz w:val="18"/>
                <w:szCs w:val="18"/>
              </w:rPr>
              <w:t xml:space="preserve">   Computer Aided Design</w:t>
            </w:r>
          </w:p>
          <w:p w14:paraId="22B808D4" w14:textId="77777777" w:rsidR="007F18FC" w:rsidRPr="00A86C2E" w:rsidRDefault="007F18FC" w:rsidP="002A34B4">
            <w:pPr>
              <w:spacing w:after="0" w:line="240" w:lineRule="auto"/>
              <w:rPr>
                <w:rFonts w:ascii="Arial" w:hAnsi="Arial" w:cs="Arial"/>
                <w:strike/>
                <w:color w:val="000000"/>
                <w:sz w:val="18"/>
                <w:szCs w:val="18"/>
              </w:rPr>
            </w:pPr>
            <w:r w:rsidRPr="00134E09">
              <w:rPr>
                <w:rFonts w:ascii="Arial" w:hAnsi="Arial" w:cs="Arial"/>
                <w:color w:val="FF0000"/>
                <w:sz w:val="18"/>
                <w:szCs w:val="18"/>
              </w:rPr>
              <w:t xml:space="preserve">   </w:t>
            </w:r>
            <w:r w:rsidRPr="00A86C2E">
              <w:rPr>
                <w:rFonts w:ascii="Arial" w:hAnsi="Arial" w:cs="Arial"/>
                <w:strike/>
                <w:color w:val="FF0000"/>
                <w:sz w:val="18"/>
                <w:szCs w:val="18"/>
              </w:rPr>
              <w:t xml:space="preserve">Fundamentals of AutoCAD </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3781D7"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CGN 2327</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17CB9E5"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3</w:t>
            </w:r>
          </w:p>
        </w:tc>
      </w:tr>
      <w:tr w:rsidR="007F18FC" w14:paraId="0D29D949"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25F84A"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Fundamentals of Engineering</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B326C5"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E31F04"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3</w:t>
            </w:r>
          </w:p>
        </w:tc>
      </w:tr>
      <w:tr w:rsidR="007F18FC" w14:paraId="3C9BD0A8"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98190AD" w14:textId="77777777" w:rsidR="007F18FC" w:rsidRDefault="007F18FC" w:rsidP="002A34B4">
            <w:pPr>
              <w:spacing w:after="0" w:line="240" w:lineRule="auto"/>
              <w:rPr>
                <w:rFonts w:ascii="Arial" w:hAnsi="Arial" w:cs="Arial"/>
                <w:color w:val="000000"/>
                <w:sz w:val="18"/>
                <w:szCs w:val="18"/>
              </w:rPr>
            </w:pPr>
            <w:r w:rsidRPr="00A86C2E">
              <w:rPr>
                <w:rFonts w:ascii="Arial" w:hAnsi="Arial" w:cs="Arial"/>
                <w:color w:val="FF0000"/>
                <w:sz w:val="18"/>
                <w:szCs w:val="18"/>
              </w:rPr>
              <w:t>Computer Programming Elective</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A97F772" w14:textId="77777777" w:rsidR="007F18FC" w:rsidRDefault="007F18FC" w:rsidP="002A34B4">
            <w:pPr>
              <w:spacing w:after="0" w:line="240" w:lineRule="auto"/>
              <w:rPr>
                <w:rFonts w:ascii="Arial" w:hAnsi="Arial" w:cs="Arial"/>
                <w:color w:val="000000"/>
                <w:sz w:val="18"/>
                <w:szCs w:val="18"/>
              </w:rPr>
            </w:pP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2FC858A" w14:textId="77777777" w:rsidR="007F18FC" w:rsidRDefault="007F18FC" w:rsidP="002A34B4">
            <w:pPr>
              <w:spacing w:after="0" w:line="240" w:lineRule="auto"/>
              <w:rPr>
                <w:rFonts w:ascii="Arial" w:hAnsi="Arial" w:cs="Arial"/>
                <w:color w:val="000000"/>
                <w:sz w:val="18"/>
                <w:szCs w:val="18"/>
              </w:rPr>
            </w:pPr>
          </w:p>
        </w:tc>
      </w:tr>
      <w:tr w:rsidR="007F18FC" w14:paraId="63BF3F06"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0A0887C" w14:textId="77777777" w:rsidR="007F18FC" w:rsidRPr="00A86C2E" w:rsidRDefault="007F18FC" w:rsidP="002A34B4">
            <w:pPr>
              <w:spacing w:after="0" w:line="240" w:lineRule="auto"/>
              <w:rPr>
                <w:rFonts w:ascii="Arial" w:hAnsi="Arial" w:cs="Arial"/>
                <w:color w:val="FF0000"/>
                <w:sz w:val="18"/>
                <w:szCs w:val="18"/>
              </w:rPr>
            </w:pPr>
            <w:r>
              <w:rPr>
                <w:rFonts w:ascii="Arial" w:hAnsi="Arial" w:cs="Arial"/>
                <w:color w:val="FF0000"/>
                <w:sz w:val="18"/>
                <w:szCs w:val="18"/>
              </w:rPr>
              <w:t xml:space="preserve">   Introduction to Programming in </w:t>
            </w:r>
            <w:commentRangeStart w:id="22"/>
            <w:r>
              <w:rPr>
                <w:rFonts w:ascii="Arial" w:hAnsi="Arial" w:cs="Arial"/>
                <w:color w:val="FF0000"/>
                <w:sz w:val="18"/>
                <w:szCs w:val="18"/>
              </w:rPr>
              <w:t>C</w:t>
            </w:r>
            <w:commentRangeEnd w:id="22"/>
            <w:r>
              <w:rPr>
                <w:rStyle w:val="CommentReference"/>
              </w:rPr>
              <w:commentReference w:id="22"/>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9A0D383"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COP2220 OR</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9DF39F5"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3 OR</w:t>
            </w:r>
          </w:p>
        </w:tc>
      </w:tr>
      <w:tr w:rsidR="007F18FC" w14:paraId="1069AD8B"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E1ACE9"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 xml:space="preserve">   Computer Applications in Engineering 1</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EB3376A"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EGN 2213</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61D65E"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3</w:t>
            </w:r>
          </w:p>
        </w:tc>
      </w:tr>
      <w:tr w:rsidR="007F18FC" w14:paraId="59F71909"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33555C"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Statics</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5E762C"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EGN 3311</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E86853"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3</w:t>
            </w:r>
          </w:p>
        </w:tc>
      </w:tr>
      <w:tr w:rsidR="007F18FC" w14:paraId="25B272F6"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C52040"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Strength of Materials</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7308D9"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EGN 3331</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273F41" w14:textId="77777777" w:rsidR="007F18FC" w:rsidRDefault="007F18FC" w:rsidP="002A34B4">
            <w:pPr>
              <w:spacing w:after="0" w:line="240" w:lineRule="auto"/>
              <w:rPr>
                <w:rFonts w:ascii="Arial" w:hAnsi="Arial" w:cs="Arial"/>
                <w:color w:val="000000"/>
                <w:sz w:val="18"/>
                <w:szCs w:val="18"/>
              </w:rPr>
            </w:pPr>
            <w:r>
              <w:rPr>
                <w:rFonts w:ascii="Arial" w:hAnsi="Arial" w:cs="Arial"/>
                <w:color w:val="000000"/>
                <w:sz w:val="18"/>
                <w:szCs w:val="18"/>
              </w:rPr>
              <w:t>3</w:t>
            </w:r>
          </w:p>
        </w:tc>
      </w:tr>
      <w:tr w:rsidR="007F18FC" w:rsidRPr="007F18FC" w14:paraId="2E2467C8"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907B3C" w14:textId="77777777" w:rsidR="007F18FC" w:rsidRPr="007F18FC" w:rsidRDefault="007F18FC" w:rsidP="007F18FC">
            <w:pPr>
              <w:spacing w:after="0" w:line="240" w:lineRule="auto"/>
              <w:rPr>
                <w:rFonts w:ascii="Arial" w:hAnsi="Arial" w:cs="Arial"/>
                <w:color w:val="000000"/>
                <w:sz w:val="18"/>
                <w:szCs w:val="18"/>
              </w:rPr>
            </w:pPr>
            <w:r w:rsidRPr="007F18FC">
              <w:rPr>
                <w:rFonts w:ascii="Arial" w:hAnsi="Arial" w:cs="Arial"/>
                <w:color w:val="000000"/>
                <w:sz w:val="18"/>
                <w:szCs w:val="18"/>
              </w:rPr>
              <w:t>Engineering Thermodynamics</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D491A7" w14:textId="77777777" w:rsidR="007F18FC" w:rsidRPr="007F18FC" w:rsidRDefault="007F18FC" w:rsidP="007F18FC">
            <w:pPr>
              <w:spacing w:after="0" w:line="240" w:lineRule="auto"/>
              <w:rPr>
                <w:rFonts w:ascii="Arial" w:hAnsi="Arial" w:cs="Arial"/>
                <w:color w:val="000000"/>
                <w:sz w:val="18"/>
                <w:szCs w:val="18"/>
              </w:rPr>
            </w:pPr>
            <w:r w:rsidRPr="007F18FC">
              <w:rPr>
                <w:rFonts w:ascii="Arial" w:hAnsi="Arial" w:cs="Arial"/>
                <w:color w:val="000000"/>
                <w:sz w:val="18"/>
                <w:szCs w:val="18"/>
              </w:rPr>
              <w:t>EGN 3343</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E479E0" w14:textId="77777777" w:rsidR="007F18FC" w:rsidRPr="007F18FC" w:rsidRDefault="007F18FC" w:rsidP="007F18FC">
            <w:pPr>
              <w:spacing w:after="0" w:line="240" w:lineRule="auto"/>
              <w:rPr>
                <w:rFonts w:ascii="Arial" w:hAnsi="Arial" w:cs="Arial"/>
                <w:color w:val="000000"/>
                <w:sz w:val="18"/>
                <w:szCs w:val="18"/>
              </w:rPr>
            </w:pPr>
            <w:r w:rsidRPr="007F18FC">
              <w:rPr>
                <w:rFonts w:ascii="Arial" w:hAnsi="Arial" w:cs="Arial"/>
                <w:color w:val="000000"/>
                <w:sz w:val="18"/>
                <w:szCs w:val="18"/>
              </w:rPr>
              <w:t>3</w:t>
            </w:r>
          </w:p>
        </w:tc>
      </w:tr>
      <w:tr w:rsidR="007F18FC" w:rsidRPr="007F18FC" w14:paraId="713B0D72" w14:textId="77777777" w:rsidTr="007F18FC">
        <w:trPr>
          <w:tblCellSpacing w:w="15" w:type="dxa"/>
        </w:trPr>
        <w:tc>
          <w:tcPr>
            <w:tcW w:w="840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F5C68F" w14:textId="77777777" w:rsidR="007F18FC" w:rsidRPr="007F18FC" w:rsidRDefault="007F18FC" w:rsidP="007F18FC">
            <w:pPr>
              <w:spacing w:after="0" w:line="240" w:lineRule="auto"/>
              <w:jc w:val="both"/>
              <w:rPr>
                <w:rFonts w:ascii="Arial" w:eastAsia="Times New Roman" w:hAnsi="Arial" w:cs="Arial"/>
                <w:b/>
                <w:bCs/>
                <w:color w:val="000000"/>
                <w:sz w:val="18"/>
                <w:szCs w:val="18"/>
              </w:rPr>
            </w:pPr>
            <w:r w:rsidRPr="007F18FC">
              <w:rPr>
                <w:rFonts w:ascii="Arial" w:eastAsia="Times New Roman" w:hAnsi="Arial" w:cs="Arial"/>
                <w:b/>
                <w:bCs/>
                <w:color w:val="000000"/>
                <w:sz w:val="18"/>
                <w:szCs w:val="18"/>
              </w:rPr>
              <w:t>Total</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CF3BEE" w14:textId="77777777" w:rsidR="007F18FC" w:rsidRPr="007F18FC" w:rsidRDefault="007F18FC" w:rsidP="007F18FC">
            <w:pPr>
              <w:spacing w:after="0" w:line="240" w:lineRule="auto"/>
              <w:jc w:val="both"/>
              <w:rPr>
                <w:rFonts w:ascii="Arial" w:eastAsia="Times New Roman" w:hAnsi="Arial" w:cs="Arial"/>
                <w:b/>
                <w:bCs/>
                <w:color w:val="000000"/>
                <w:sz w:val="18"/>
                <w:szCs w:val="18"/>
              </w:rPr>
            </w:pPr>
            <w:r w:rsidRPr="007F18FC">
              <w:rPr>
                <w:rFonts w:ascii="Arial" w:eastAsia="Times New Roman" w:hAnsi="Arial" w:cs="Arial"/>
                <w:b/>
                <w:bCs/>
                <w:color w:val="000000"/>
                <w:sz w:val="18"/>
                <w:szCs w:val="18"/>
              </w:rPr>
              <w:t>18</w:t>
            </w:r>
          </w:p>
        </w:tc>
      </w:tr>
    </w:tbl>
    <w:p w14:paraId="33EDCD01" w14:textId="7C6AF9A5" w:rsidR="007F18FC" w:rsidRDefault="007F18FC" w:rsidP="00B65F55">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192"/>
        <w:gridCol w:w="1260"/>
        <w:gridCol w:w="900"/>
      </w:tblGrid>
      <w:tr w:rsidR="007F18FC" w:rsidRPr="007F18FC" w14:paraId="5105F935" w14:textId="77777777" w:rsidTr="007F18FC">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C7B209" w14:textId="5CE81153" w:rsidR="007F18FC" w:rsidRPr="007F18FC" w:rsidRDefault="007F18FC" w:rsidP="007F18FC">
            <w:pPr>
              <w:spacing w:after="0" w:line="240" w:lineRule="auto"/>
              <w:jc w:val="both"/>
              <w:rPr>
                <w:rFonts w:ascii="Arial" w:eastAsia="Times New Roman" w:hAnsi="Arial" w:cs="Arial"/>
                <w:b/>
                <w:bCs/>
                <w:color w:val="000000"/>
                <w:sz w:val="18"/>
                <w:szCs w:val="18"/>
              </w:rPr>
            </w:pPr>
            <w:commentRangeStart w:id="23"/>
            <w:r w:rsidRPr="00BC176B">
              <w:rPr>
                <w:rFonts w:ascii="Arial" w:eastAsia="Times New Roman" w:hAnsi="Arial" w:cs="Arial"/>
                <w:b/>
                <w:color w:val="FF0000"/>
                <w:sz w:val="18"/>
                <w:szCs w:val="18"/>
              </w:rPr>
              <w:t>Environmental Engineering Technical Core</w:t>
            </w:r>
            <w:r w:rsidRPr="007F18FC">
              <w:rPr>
                <w:rFonts w:ascii="Arial" w:eastAsia="Times New Roman" w:hAnsi="Arial" w:cs="Arial"/>
                <w:b/>
                <w:bCs/>
                <w:color w:val="000000"/>
                <w:sz w:val="18"/>
                <w:szCs w:val="18"/>
              </w:rPr>
              <w:t xml:space="preserve"> </w:t>
            </w:r>
            <w:commentRangeEnd w:id="23"/>
            <w:r w:rsidR="00D3161E">
              <w:rPr>
                <w:rStyle w:val="CommentReference"/>
              </w:rPr>
              <w:commentReference w:id="23"/>
            </w:r>
            <w:r w:rsidRPr="007F18FC">
              <w:rPr>
                <w:rFonts w:ascii="Arial" w:eastAsia="Times New Roman" w:hAnsi="Arial" w:cs="Arial"/>
                <w:b/>
                <w:bCs/>
                <w:strike/>
                <w:color w:val="FF0000"/>
                <w:sz w:val="18"/>
                <w:szCs w:val="18"/>
              </w:rPr>
              <w:t>Professional Core (6)</w:t>
            </w:r>
          </w:p>
        </w:tc>
      </w:tr>
      <w:tr w:rsidR="007F18FC" w:rsidRPr="007F18FC" w14:paraId="292F91EF"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363C58" w14:textId="77777777" w:rsidR="007F18FC" w:rsidRPr="007F18FC" w:rsidRDefault="007F18FC" w:rsidP="007F18FC">
            <w:pPr>
              <w:spacing w:after="0" w:line="240" w:lineRule="auto"/>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Civil, Environmental and Geomatics Engineering Design 1 (2), (7)</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B5F0DB"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CGN 4803C</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E5E92F"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3</w:t>
            </w:r>
          </w:p>
        </w:tc>
      </w:tr>
      <w:tr w:rsidR="007F18FC" w:rsidRPr="007F18FC" w14:paraId="481B1138" w14:textId="77777777" w:rsidTr="007F18FC">
        <w:trPr>
          <w:trHeight w:val="234"/>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FE39D8" w14:textId="77777777" w:rsidR="007F18FC" w:rsidRPr="007F18FC" w:rsidRDefault="007F18FC" w:rsidP="007F18FC">
            <w:pPr>
              <w:spacing w:after="0" w:line="240" w:lineRule="auto"/>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Civil, Environmental and Geomatics Engineering Design 2 (2), (7)</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FDD9E7"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CGN 4804C</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9D42DE"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3</w:t>
            </w:r>
          </w:p>
        </w:tc>
      </w:tr>
      <w:tr w:rsidR="007F18FC" w:rsidRPr="007F18FC" w14:paraId="59177AEE" w14:textId="77777777" w:rsidTr="007F18FC">
        <w:trPr>
          <w:trHeight w:val="234"/>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7748386" w14:textId="1D2C6B15" w:rsidR="007F18FC" w:rsidRPr="007F18FC" w:rsidRDefault="007F18FC" w:rsidP="007F18FC">
            <w:pPr>
              <w:spacing w:after="0" w:line="240" w:lineRule="auto"/>
              <w:rPr>
                <w:rFonts w:ascii="Arial" w:eastAsia="Times New Roman" w:hAnsi="Arial" w:cs="Arial"/>
                <w:strike/>
                <w:color w:val="FF0000"/>
                <w:sz w:val="18"/>
                <w:szCs w:val="18"/>
              </w:rPr>
            </w:pPr>
            <w:commentRangeStart w:id="24"/>
            <w:r w:rsidRPr="00BC176B">
              <w:rPr>
                <w:rFonts w:ascii="Arial" w:eastAsia="Times New Roman" w:hAnsi="Arial" w:cs="Arial"/>
                <w:color w:val="FF0000"/>
                <w:sz w:val="18"/>
                <w:szCs w:val="18"/>
              </w:rPr>
              <w:t>Soil Mechanics (5)</w:t>
            </w:r>
            <w:commentRangeEnd w:id="24"/>
            <w:r w:rsidR="00B82797">
              <w:rPr>
                <w:rStyle w:val="CommentReference"/>
              </w:rPr>
              <w:commentReference w:id="24"/>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BE67137" w14:textId="4C14BFD2" w:rsidR="007F18FC" w:rsidRPr="007F18FC" w:rsidRDefault="007F18FC" w:rsidP="007F18FC">
            <w:pPr>
              <w:spacing w:after="0" w:line="240" w:lineRule="auto"/>
              <w:jc w:val="both"/>
              <w:rPr>
                <w:rFonts w:ascii="Arial" w:eastAsia="Times New Roman" w:hAnsi="Arial" w:cs="Arial"/>
                <w:strike/>
                <w:color w:val="FF0000"/>
                <w:sz w:val="18"/>
                <w:szCs w:val="18"/>
              </w:rPr>
            </w:pPr>
            <w:r w:rsidRPr="00BC176B">
              <w:rPr>
                <w:rFonts w:ascii="Arial" w:eastAsia="Times New Roman" w:hAnsi="Arial" w:cs="Arial"/>
                <w:color w:val="FF0000"/>
                <w:sz w:val="18"/>
                <w:szCs w:val="18"/>
              </w:rPr>
              <w:t>CEG 3011C</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292140A" w14:textId="530FC829" w:rsidR="007F18FC" w:rsidRPr="007F18FC" w:rsidRDefault="007F18FC" w:rsidP="007F18FC">
            <w:pPr>
              <w:spacing w:after="0" w:line="240" w:lineRule="auto"/>
              <w:jc w:val="both"/>
              <w:rPr>
                <w:rFonts w:ascii="Arial" w:eastAsia="Times New Roman" w:hAnsi="Arial" w:cs="Arial"/>
                <w:strike/>
                <w:color w:val="FF0000"/>
                <w:sz w:val="18"/>
                <w:szCs w:val="18"/>
              </w:rPr>
            </w:pPr>
            <w:r w:rsidRPr="00BC176B">
              <w:rPr>
                <w:rFonts w:ascii="Arial" w:eastAsia="Times New Roman" w:hAnsi="Arial" w:cs="Arial"/>
                <w:color w:val="FF0000"/>
                <w:sz w:val="18"/>
                <w:szCs w:val="18"/>
              </w:rPr>
              <w:t>3</w:t>
            </w:r>
          </w:p>
        </w:tc>
      </w:tr>
      <w:tr w:rsidR="007F18FC" w:rsidRPr="007F18FC" w14:paraId="687BFCF4"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7071A0" w14:textId="223D255E" w:rsidR="007F18FC" w:rsidRPr="007F18FC" w:rsidRDefault="007F18FC" w:rsidP="007F18FC">
            <w:pPr>
              <w:spacing w:after="0" w:line="240" w:lineRule="auto"/>
              <w:rPr>
                <w:rFonts w:ascii="Arial" w:eastAsia="Times New Roman" w:hAnsi="Arial" w:cs="Arial"/>
                <w:color w:val="000000"/>
                <w:sz w:val="18"/>
                <w:szCs w:val="18"/>
              </w:rPr>
            </w:pPr>
            <w:r w:rsidRPr="007F18FC">
              <w:rPr>
                <w:rFonts w:ascii="Arial" w:eastAsia="Times New Roman" w:hAnsi="Arial" w:cs="Arial"/>
                <w:color w:val="000000"/>
                <w:sz w:val="18"/>
                <w:szCs w:val="18"/>
              </w:rPr>
              <w:t>Applied Hydraulics (</w:t>
            </w:r>
            <w:r w:rsidRPr="007F18FC">
              <w:rPr>
                <w:rFonts w:ascii="Arial" w:eastAsia="Times New Roman" w:hAnsi="Arial" w:cs="Arial"/>
                <w:color w:val="FF0000"/>
                <w:sz w:val="18"/>
                <w:szCs w:val="18"/>
              </w:rPr>
              <w:t xml:space="preserve">5 </w:t>
            </w:r>
            <w:r w:rsidRPr="007F18FC">
              <w:rPr>
                <w:rFonts w:ascii="Arial" w:eastAsia="Times New Roman" w:hAnsi="Arial" w:cs="Arial"/>
                <w:strike/>
                <w:color w:val="FF0000"/>
                <w:sz w:val="18"/>
                <w:szCs w:val="18"/>
              </w:rPr>
              <w:t>7</w:t>
            </w:r>
            <w:r w:rsidRPr="007F18FC">
              <w:rPr>
                <w:rFonts w:ascii="Arial" w:eastAsia="Times New Roman" w:hAnsi="Arial" w:cs="Arial"/>
                <w:color w:val="000000"/>
                <w:sz w:val="18"/>
                <w:szCs w:val="18"/>
              </w:rPr>
              <w:t>)</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C3F09F"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CWR 3201C</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F2FA60"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3</w:t>
            </w:r>
          </w:p>
        </w:tc>
      </w:tr>
      <w:tr w:rsidR="007F18FC" w:rsidRPr="007F18FC" w14:paraId="0F0090BA"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A412CD" w14:textId="77777777" w:rsidR="007F18FC" w:rsidRPr="007F18FC" w:rsidRDefault="007F18FC" w:rsidP="007F18FC">
            <w:pPr>
              <w:spacing w:after="0" w:line="240" w:lineRule="auto"/>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Hydrologic Engineering</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722D78"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CWR 4202</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473D1E"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3</w:t>
            </w:r>
          </w:p>
        </w:tc>
      </w:tr>
      <w:tr w:rsidR="007F18FC" w:rsidRPr="007F18FC" w14:paraId="1305D701"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BCE78B" w14:textId="0F6486D4" w:rsidR="007F18FC" w:rsidRPr="007F18FC" w:rsidRDefault="007F18FC" w:rsidP="007F18FC">
            <w:pPr>
              <w:spacing w:after="0" w:line="240" w:lineRule="auto"/>
              <w:rPr>
                <w:rFonts w:ascii="Arial" w:eastAsia="Times New Roman" w:hAnsi="Arial" w:cs="Arial"/>
                <w:color w:val="000000"/>
                <w:sz w:val="18"/>
                <w:szCs w:val="18"/>
              </w:rPr>
            </w:pPr>
            <w:r w:rsidRPr="007F18FC">
              <w:rPr>
                <w:rFonts w:ascii="Arial" w:eastAsia="Times New Roman" w:hAnsi="Arial" w:cs="Arial"/>
                <w:color w:val="000000"/>
                <w:sz w:val="18"/>
                <w:szCs w:val="18"/>
              </w:rPr>
              <w:t>Environmental Science and Engineering (</w:t>
            </w:r>
            <w:r w:rsidRPr="007F18FC">
              <w:rPr>
                <w:rFonts w:ascii="Arial" w:eastAsia="Times New Roman" w:hAnsi="Arial" w:cs="Arial"/>
                <w:color w:val="FF0000"/>
                <w:sz w:val="18"/>
                <w:szCs w:val="18"/>
              </w:rPr>
              <w:t xml:space="preserve">5 </w:t>
            </w:r>
            <w:r w:rsidRPr="007F18FC">
              <w:rPr>
                <w:rFonts w:ascii="Arial" w:eastAsia="Times New Roman" w:hAnsi="Arial" w:cs="Arial"/>
                <w:strike/>
                <w:color w:val="FF0000"/>
                <w:sz w:val="18"/>
                <w:szCs w:val="18"/>
              </w:rPr>
              <w:t>7</w:t>
            </w:r>
            <w:r w:rsidRPr="007F18FC">
              <w:rPr>
                <w:rFonts w:ascii="Arial" w:eastAsia="Times New Roman" w:hAnsi="Arial" w:cs="Arial"/>
                <w:color w:val="000000"/>
                <w:sz w:val="18"/>
                <w:szCs w:val="18"/>
              </w:rPr>
              <w:t>)</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0B8D46"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ENV 3001C</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377EBC"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3</w:t>
            </w:r>
          </w:p>
        </w:tc>
      </w:tr>
      <w:tr w:rsidR="007F18FC" w:rsidRPr="007F18FC" w14:paraId="1C2C08C8"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15F9A2" w14:textId="77777777" w:rsidR="007F18FC" w:rsidRPr="007F18FC" w:rsidRDefault="007F18FC" w:rsidP="007F18FC">
            <w:pPr>
              <w:spacing w:after="0" w:line="240" w:lineRule="auto"/>
              <w:rPr>
                <w:rFonts w:ascii="Arial" w:eastAsia="Times New Roman" w:hAnsi="Arial" w:cs="Arial"/>
                <w:color w:val="000000"/>
                <w:sz w:val="18"/>
                <w:szCs w:val="18"/>
              </w:rPr>
            </w:pPr>
            <w:r w:rsidRPr="007F18FC">
              <w:rPr>
                <w:rFonts w:ascii="Arial" w:eastAsia="Times New Roman" w:hAnsi="Arial" w:cs="Arial"/>
                <w:color w:val="000000"/>
                <w:sz w:val="18"/>
                <w:szCs w:val="18"/>
              </w:rPr>
              <w:t>Environmental Fate and Transport</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16A581"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ENV 4053</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D7FDAE"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3</w:t>
            </w:r>
          </w:p>
        </w:tc>
      </w:tr>
      <w:tr w:rsidR="007F18FC" w:rsidRPr="007F18FC" w14:paraId="29907C6F"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5998A0" w14:textId="6802BD88" w:rsidR="007F18FC" w:rsidRPr="007F18FC" w:rsidRDefault="007F18FC" w:rsidP="007F18FC">
            <w:pPr>
              <w:spacing w:after="0" w:line="240" w:lineRule="auto"/>
              <w:rPr>
                <w:rFonts w:ascii="Arial" w:eastAsia="Times New Roman" w:hAnsi="Arial" w:cs="Arial"/>
                <w:color w:val="000000"/>
                <w:sz w:val="18"/>
                <w:szCs w:val="18"/>
              </w:rPr>
            </w:pPr>
            <w:r w:rsidRPr="007F18FC">
              <w:rPr>
                <w:rFonts w:ascii="Arial" w:eastAsia="Times New Roman" w:hAnsi="Arial" w:cs="Arial"/>
                <w:color w:val="000000"/>
                <w:sz w:val="18"/>
                <w:szCs w:val="18"/>
              </w:rPr>
              <w:t>Introduction to Pollution Prevention and</w:t>
            </w:r>
            <w:r>
              <w:rPr>
                <w:rFonts w:ascii="Arial" w:eastAsia="Times New Roman" w:hAnsi="Arial" w:cs="Arial"/>
                <w:color w:val="000000"/>
                <w:sz w:val="18"/>
                <w:szCs w:val="18"/>
              </w:rPr>
              <w:t xml:space="preserve"> </w:t>
            </w:r>
            <w:r w:rsidRPr="007F18FC">
              <w:rPr>
                <w:rFonts w:ascii="Arial" w:eastAsia="Times New Roman" w:hAnsi="Arial" w:cs="Arial"/>
                <w:color w:val="000000"/>
                <w:sz w:val="18"/>
                <w:szCs w:val="18"/>
              </w:rPr>
              <w:t>Sustainability</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412643"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ENV 4072</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65C703" w14:textId="77777777" w:rsidR="007F18FC" w:rsidRPr="007F18FC" w:rsidRDefault="007F18FC" w:rsidP="007F18FC">
            <w:pPr>
              <w:spacing w:after="0" w:line="240" w:lineRule="auto"/>
              <w:jc w:val="both"/>
              <w:rPr>
                <w:rFonts w:ascii="Arial" w:eastAsia="Times New Roman" w:hAnsi="Arial" w:cs="Arial"/>
                <w:color w:val="000000"/>
                <w:sz w:val="18"/>
                <w:szCs w:val="18"/>
              </w:rPr>
            </w:pPr>
            <w:r w:rsidRPr="007F18FC">
              <w:rPr>
                <w:rFonts w:ascii="Arial" w:eastAsia="Times New Roman" w:hAnsi="Arial" w:cs="Arial"/>
                <w:color w:val="000000"/>
                <w:sz w:val="18"/>
                <w:szCs w:val="18"/>
              </w:rPr>
              <w:t>3</w:t>
            </w:r>
          </w:p>
        </w:tc>
      </w:tr>
      <w:tr w:rsidR="007F18FC" w:rsidRPr="007F18FC" w14:paraId="00AC5996"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026699" w14:textId="5E8D37EE" w:rsidR="007F18FC" w:rsidRPr="007F18FC" w:rsidRDefault="007F18FC" w:rsidP="007F18FC">
            <w:pPr>
              <w:spacing w:after="0" w:line="240" w:lineRule="auto"/>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Air Pollution and Control Systems with Lab (5 7)</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26BEDF"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ENV 4112C</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7528D5"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4</w:t>
            </w:r>
          </w:p>
        </w:tc>
      </w:tr>
      <w:tr w:rsidR="007F18FC" w:rsidRPr="007F18FC" w14:paraId="4A765D62"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F579AD" w14:textId="1D56F47A" w:rsidR="007F18FC" w:rsidRPr="007F18FC" w:rsidRDefault="007F18FC" w:rsidP="007F18FC">
            <w:pPr>
              <w:spacing w:after="0" w:line="240" w:lineRule="auto"/>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Solid and Hazardous Waste and Site Remediation</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49C5CD"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ENV 4341</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363AB0"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3</w:t>
            </w:r>
          </w:p>
        </w:tc>
      </w:tr>
      <w:tr w:rsidR="007F18FC" w:rsidRPr="007F18FC" w14:paraId="1D6AF0E1" w14:textId="77777777" w:rsidTr="007F18FC">
        <w:trPr>
          <w:tblCellSpacing w:w="15" w:type="dxa"/>
        </w:trPr>
        <w:tc>
          <w:tcPr>
            <w:tcW w:w="714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E96493" w14:textId="56A50071" w:rsidR="007F18FC" w:rsidRPr="007F18FC" w:rsidRDefault="007F18FC" w:rsidP="007F18FC">
            <w:pPr>
              <w:spacing w:after="0" w:line="240" w:lineRule="auto"/>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Water and Wastewater Treatment Systems</w:t>
            </w:r>
          </w:p>
        </w:tc>
        <w:tc>
          <w:tcPr>
            <w:tcW w:w="123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C42B6D"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ENV 4514</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C2CE24" w14:textId="77777777" w:rsidR="007F18FC" w:rsidRPr="007F18FC" w:rsidRDefault="007F18FC" w:rsidP="007F18FC">
            <w:pPr>
              <w:spacing w:after="0" w:line="240" w:lineRule="auto"/>
              <w:jc w:val="both"/>
              <w:rPr>
                <w:rFonts w:ascii="Arial" w:eastAsia="Times New Roman" w:hAnsi="Arial" w:cs="Arial"/>
                <w:strike/>
                <w:color w:val="FF0000"/>
                <w:sz w:val="18"/>
                <w:szCs w:val="18"/>
              </w:rPr>
            </w:pPr>
            <w:r w:rsidRPr="007F18FC">
              <w:rPr>
                <w:rFonts w:ascii="Arial" w:eastAsia="Times New Roman" w:hAnsi="Arial" w:cs="Arial"/>
                <w:strike/>
                <w:color w:val="FF0000"/>
                <w:sz w:val="18"/>
                <w:szCs w:val="18"/>
              </w:rPr>
              <w:t>3</w:t>
            </w:r>
          </w:p>
        </w:tc>
      </w:tr>
      <w:tr w:rsidR="007F18FC" w:rsidRPr="007F18FC" w14:paraId="20EA8AA9" w14:textId="77777777" w:rsidTr="007F18FC">
        <w:trPr>
          <w:tblCellSpacing w:w="15" w:type="dxa"/>
        </w:trPr>
        <w:tc>
          <w:tcPr>
            <w:tcW w:w="840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A7AB40" w14:textId="77777777" w:rsidR="007F18FC" w:rsidRPr="007F18FC" w:rsidRDefault="007F18FC" w:rsidP="007F18FC">
            <w:pPr>
              <w:spacing w:after="0" w:line="240" w:lineRule="auto"/>
              <w:jc w:val="both"/>
              <w:rPr>
                <w:rFonts w:ascii="Arial" w:eastAsia="Times New Roman" w:hAnsi="Arial" w:cs="Arial"/>
                <w:b/>
                <w:bCs/>
                <w:color w:val="000000"/>
                <w:sz w:val="18"/>
                <w:szCs w:val="18"/>
              </w:rPr>
            </w:pPr>
            <w:r w:rsidRPr="007F18FC">
              <w:rPr>
                <w:rFonts w:ascii="Arial" w:eastAsia="Times New Roman" w:hAnsi="Arial" w:cs="Arial"/>
                <w:b/>
                <w:bCs/>
                <w:color w:val="000000"/>
                <w:sz w:val="18"/>
                <w:szCs w:val="18"/>
              </w:rPr>
              <w:t>Total</w:t>
            </w:r>
          </w:p>
        </w:tc>
        <w:tc>
          <w:tcPr>
            <w:tcW w:w="85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6182F9" w14:textId="49037B03" w:rsidR="007F18FC" w:rsidRPr="007F18FC" w:rsidRDefault="007F18FC" w:rsidP="007F18FC">
            <w:pPr>
              <w:spacing w:after="0" w:line="240" w:lineRule="auto"/>
              <w:jc w:val="both"/>
              <w:rPr>
                <w:rFonts w:ascii="Arial" w:eastAsia="Times New Roman" w:hAnsi="Arial" w:cs="Arial"/>
                <w:b/>
                <w:bCs/>
                <w:color w:val="000000"/>
                <w:sz w:val="18"/>
                <w:szCs w:val="18"/>
              </w:rPr>
            </w:pPr>
            <w:r w:rsidRPr="007F18FC">
              <w:rPr>
                <w:rFonts w:ascii="Arial" w:eastAsia="Times New Roman" w:hAnsi="Arial" w:cs="Arial"/>
                <w:b/>
                <w:bCs/>
                <w:color w:val="FF0000"/>
                <w:sz w:val="18"/>
                <w:szCs w:val="18"/>
              </w:rPr>
              <w:t xml:space="preserve">15 </w:t>
            </w:r>
            <w:r w:rsidRPr="007F18FC">
              <w:rPr>
                <w:rFonts w:ascii="Arial" w:eastAsia="Times New Roman" w:hAnsi="Arial" w:cs="Arial"/>
                <w:b/>
                <w:bCs/>
                <w:strike/>
                <w:color w:val="FF0000"/>
                <w:sz w:val="18"/>
                <w:szCs w:val="18"/>
              </w:rPr>
              <w:t>31</w:t>
            </w:r>
          </w:p>
        </w:tc>
      </w:tr>
    </w:tbl>
    <w:p w14:paraId="2EF826C1" w14:textId="00F37EAD" w:rsidR="007F18FC" w:rsidRDefault="007F18FC" w:rsidP="00B65F55">
      <w:pPr>
        <w:spacing w:after="0"/>
        <w:rPr>
          <w:rFonts w:ascii="Arial" w:eastAsia="Times New Roman" w:hAnsi="Arial" w:cs="Arial"/>
          <w:color w:val="FF0000"/>
          <w:sz w:val="18"/>
          <w:szCs w:val="18"/>
        </w:rPr>
      </w:pPr>
    </w:p>
    <w:tbl>
      <w:tblPr>
        <w:tblW w:w="9352"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7462"/>
        <w:gridCol w:w="1440"/>
        <w:gridCol w:w="450"/>
      </w:tblGrid>
      <w:tr w:rsidR="00FE64BA" w:rsidRPr="00BC176B" w14:paraId="4C10740B" w14:textId="77777777" w:rsidTr="005E2C48">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792CF06D" w14:textId="77777777" w:rsidR="00FE64BA" w:rsidRPr="00BC176B" w:rsidRDefault="00FE64BA" w:rsidP="00CB2E56">
            <w:pPr>
              <w:spacing w:after="0" w:line="240" w:lineRule="auto"/>
              <w:rPr>
                <w:rFonts w:ascii="Arial" w:eastAsia="Times New Roman" w:hAnsi="Arial" w:cs="Arial"/>
                <w:b/>
                <w:sz w:val="18"/>
                <w:szCs w:val="18"/>
              </w:rPr>
            </w:pPr>
            <w:r w:rsidRPr="00BC176B">
              <w:rPr>
                <w:rFonts w:ascii="Arial" w:eastAsia="Times New Roman" w:hAnsi="Arial" w:cs="Arial"/>
                <w:b/>
                <w:color w:val="FF0000"/>
                <w:sz w:val="18"/>
                <w:szCs w:val="18"/>
              </w:rPr>
              <w:t>Environmental Engineering Design Core</w:t>
            </w:r>
          </w:p>
        </w:tc>
      </w:tr>
      <w:tr w:rsidR="00D3161E" w:rsidRPr="00D3161E" w14:paraId="0CB02211" w14:textId="77777777" w:rsidTr="005E2C48">
        <w:trPr>
          <w:tblCellSpacing w:w="15" w:type="dxa"/>
        </w:trPr>
        <w:tc>
          <w:tcPr>
            <w:tcW w:w="74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E40B0E0" w14:textId="51246E98"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hAnsi="Arial" w:cs="Arial"/>
                <w:color w:val="FF0000"/>
                <w:sz w:val="18"/>
                <w:szCs w:val="18"/>
              </w:rPr>
              <w:t>Hydrologic Engineering</w:t>
            </w:r>
            <w:r w:rsidRPr="00D3161E">
              <w:rPr>
                <w:rFonts w:ascii="Arial" w:hAnsi="Arial" w:cs="Arial"/>
                <w:color w:val="FF0000"/>
                <w:sz w:val="18"/>
                <w:szCs w:val="18"/>
              </w:rPr>
              <w:tab/>
            </w:r>
            <w:r w:rsidRPr="00D3161E">
              <w:rPr>
                <w:rFonts w:ascii="Arial" w:hAnsi="Arial" w:cs="Arial"/>
                <w:color w:val="FF0000"/>
                <w:sz w:val="18"/>
                <w:szCs w:val="18"/>
              </w:rPr>
              <w:tab/>
            </w:r>
          </w:p>
        </w:tc>
        <w:tc>
          <w:tcPr>
            <w:tcW w:w="14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CE43EA" w14:textId="7DB39315"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hAnsi="Arial" w:cs="Arial"/>
                <w:color w:val="FF0000"/>
                <w:sz w:val="18"/>
                <w:szCs w:val="18"/>
              </w:rPr>
              <w:t>CWR 4202</w:t>
            </w:r>
          </w:p>
        </w:tc>
        <w:tc>
          <w:tcPr>
            <w:tcW w:w="40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E1026E0" w14:textId="6D1E92F9"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hAnsi="Arial" w:cs="Arial"/>
                <w:color w:val="FF0000"/>
                <w:sz w:val="18"/>
                <w:szCs w:val="18"/>
              </w:rPr>
              <w:t>3</w:t>
            </w:r>
          </w:p>
        </w:tc>
      </w:tr>
      <w:tr w:rsidR="00D3161E" w:rsidRPr="00D3161E" w14:paraId="23D97AF6" w14:textId="77777777" w:rsidTr="005E2C48">
        <w:trPr>
          <w:tblCellSpacing w:w="15" w:type="dxa"/>
        </w:trPr>
        <w:tc>
          <w:tcPr>
            <w:tcW w:w="74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287023" w14:textId="1AD28EE1" w:rsidR="005E2C48" w:rsidRPr="00D3161E" w:rsidRDefault="005E2C48" w:rsidP="00CB2E56">
            <w:pPr>
              <w:spacing w:after="0" w:line="240" w:lineRule="auto"/>
              <w:rPr>
                <w:rFonts w:ascii="Arial" w:hAnsi="Arial" w:cs="Arial"/>
                <w:color w:val="FF0000"/>
                <w:sz w:val="18"/>
                <w:szCs w:val="18"/>
              </w:rPr>
            </w:pPr>
            <w:r w:rsidRPr="00D3161E">
              <w:rPr>
                <w:rFonts w:ascii="Arial" w:hAnsi="Arial" w:cs="Arial"/>
                <w:color w:val="FF0000"/>
                <w:sz w:val="18"/>
                <w:szCs w:val="18"/>
              </w:rPr>
              <w:t>Air Pollution and Control Systems with Lab (5</w:t>
            </w:r>
            <w:r w:rsidR="00D3161E">
              <w:rPr>
                <w:rFonts w:ascii="Arial" w:hAnsi="Arial" w:cs="Arial"/>
                <w:color w:val="FF0000"/>
                <w:sz w:val="18"/>
                <w:szCs w:val="18"/>
              </w:rPr>
              <w:t xml:space="preserve"> </w:t>
            </w:r>
            <w:r w:rsidR="00D3161E" w:rsidRPr="00D3161E">
              <w:rPr>
                <w:rFonts w:ascii="Arial" w:hAnsi="Arial" w:cs="Arial"/>
                <w:strike/>
                <w:color w:val="FF0000"/>
                <w:sz w:val="18"/>
                <w:szCs w:val="18"/>
              </w:rPr>
              <w:t>7</w:t>
            </w:r>
            <w:r w:rsidRPr="00D3161E">
              <w:rPr>
                <w:rFonts w:ascii="Arial" w:hAnsi="Arial" w:cs="Arial"/>
                <w:color w:val="FF0000"/>
                <w:sz w:val="18"/>
                <w:szCs w:val="18"/>
              </w:rPr>
              <w:t>)</w:t>
            </w:r>
          </w:p>
        </w:tc>
        <w:tc>
          <w:tcPr>
            <w:tcW w:w="14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262C568" w14:textId="5FDD5A0C" w:rsidR="005E2C48" w:rsidRPr="00D3161E" w:rsidRDefault="005E2C48" w:rsidP="00CB2E56">
            <w:pPr>
              <w:spacing w:after="0" w:line="240" w:lineRule="auto"/>
              <w:rPr>
                <w:rFonts w:ascii="Arial" w:hAnsi="Arial" w:cs="Arial"/>
                <w:color w:val="FF0000"/>
                <w:sz w:val="18"/>
                <w:szCs w:val="18"/>
              </w:rPr>
            </w:pPr>
            <w:r w:rsidRPr="00D3161E">
              <w:rPr>
                <w:rFonts w:ascii="Arial" w:hAnsi="Arial" w:cs="Arial"/>
                <w:color w:val="FF0000"/>
                <w:sz w:val="18"/>
                <w:szCs w:val="18"/>
              </w:rPr>
              <w:t>ENV 4112</w:t>
            </w:r>
          </w:p>
        </w:tc>
        <w:tc>
          <w:tcPr>
            <w:tcW w:w="40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23C06B1" w14:textId="49D46323"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4</w:t>
            </w:r>
          </w:p>
        </w:tc>
      </w:tr>
      <w:tr w:rsidR="00D3161E" w:rsidRPr="00D3161E" w14:paraId="41F85ED4" w14:textId="77777777" w:rsidTr="005E2C48">
        <w:trPr>
          <w:tblCellSpacing w:w="15" w:type="dxa"/>
        </w:trPr>
        <w:tc>
          <w:tcPr>
            <w:tcW w:w="74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C17A39E" w14:textId="77777777"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hAnsi="Arial" w:cs="Arial"/>
                <w:color w:val="FF0000"/>
                <w:sz w:val="18"/>
                <w:szCs w:val="18"/>
              </w:rPr>
              <w:t>Solid and Hazardous Waste and Site Remediation</w:t>
            </w:r>
          </w:p>
        </w:tc>
        <w:tc>
          <w:tcPr>
            <w:tcW w:w="14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1ECBC25" w14:textId="77777777"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hAnsi="Arial" w:cs="Arial"/>
                <w:color w:val="FF0000"/>
                <w:sz w:val="18"/>
                <w:szCs w:val="18"/>
              </w:rPr>
              <w:t>ENV 4341</w:t>
            </w:r>
          </w:p>
        </w:tc>
        <w:tc>
          <w:tcPr>
            <w:tcW w:w="40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1FA7F74" w14:textId="77777777"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3</w:t>
            </w:r>
          </w:p>
        </w:tc>
      </w:tr>
      <w:tr w:rsidR="00D3161E" w:rsidRPr="00D3161E" w14:paraId="7D51BF96" w14:textId="77777777" w:rsidTr="005E2C48">
        <w:trPr>
          <w:tblCellSpacing w:w="15" w:type="dxa"/>
        </w:trPr>
        <w:tc>
          <w:tcPr>
            <w:tcW w:w="74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D201B73" w14:textId="77777777" w:rsidR="005E2C48" w:rsidRPr="00D3161E" w:rsidRDefault="005E2C48" w:rsidP="00CB2E56">
            <w:pPr>
              <w:spacing w:after="0" w:line="240" w:lineRule="auto"/>
              <w:rPr>
                <w:rFonts w:ascii="Arial" w:hAnsi="Arial" w:cs="Arial"/>
                <w:color w:val="FF0000"/>
                <w:sz w:val="18"/>
                <w:szCs w:val="18"/>
              </w:rPr>
            </w:pPr>
            <w:r w:rsidRPr="00D3161E">
              <w:rPr>
                <w:rFonts w:ascii="Arial" w:hAnsi="Arial" w:cs="Arial"/>
                <w:color w:val="FF0000"/>
                <w:sz w:val="18"/>
                <w:szCs w:val="18"/>
              </w:rPr>
              <w:t xml:space="preserve">Water and Wastewater Treatment </w:t>
            </w:r>
          </w:p>
        </w:tc>
        <w:tc>
          <w:tcPr>
            <w:tcW w:w="14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3CA0EA6" w14:textId="77777777" w:rsidR="005E2C48" w:rsidRPr="00D3161E" w:rsidRDefault="005E2C48" w:rsidP="00CB2E56">
            <w:pPr>
              <w:spacing w:after="0" w:line="240" w:lineRule="auto"/>
              <w:rPr>
                <w:rFonts w:ascii="Arial" w:hAnsi="Arial" w:cs="Arial"/>
                <w:color w:val="FF0000"/>
                <w:sz w:val="18"/>
                <w:szCs w:val="18"/>
              </w:rPr>
            </w:pPr>
            <w:r w:rsidRPr="00D3161E">
              <w:rPr>
                <w:rFonts w:ascii="Arial" w:hAnsi="Arial" w:cs="Arial"/>
                <w:color w:val="FF0000"/>
                <w:sz w:val="18"/>
                <w:szCs w:val="18"/>
              </w:rPr>
              <w:t>ENV 4214</w:t>
            </w:r>
          </w:p>
        </w:tc>
        <w:tc>
          <w:tcPr>
            <w:tcW w:w="40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A0EA86" w14:textId="77777777" w:rsidR="005E2C48" w:rsidRPr="00D3161E" w:rsidRDefault="005E2C48" w:rsidP="00CB2E56">
            <w:pPr>
              <w:spacing w:after="0" w:line="240" w:lineRule="auto"/>
              <w:rPr>
                <w:rFonts w:ascii="Arial" w:hAnsi="Arial" w:cs="Arial"/>
                <w:color w:val="FF0000"/>
                <w:sz w:val="18"/>
                <w:szCs w:val="18"/>
              </w:rPr>
            </w:pPr>
            <w:r w:rsidRPr="00D3161E">
              <w:rPr>
                <w:rFonts w:ascii="Arial" w:hAnsi="Arial" w:cs="Arial"/>
                <w:color w:val="FF0000"/>
                <w:sz w:val="18"/>
                <w:szCs w:val="18"/>
              </w:rPr>
              <w:t>3</w:t>
            </w:r>
          </w:p>
        </w:tc>
      </w:tr>
      <w:tr w:rsidR="00D3161E" w:rsidRPr="00D3161E" w14:paraId="1F280244" w14:textId="77777777" w:rsidTr="003949F2">
        <w:trPr>
          <w:tblCellSpacing w:w="15" w:type="dxa"/>
        </w:trPr>
        <w:tc>
          <w:tcPr>
            <w:tcW w:w="74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97B1F62" w14:textId="5CB299FD" w:rsidR="005E2C48" w:rsidRPr="00D3161E" w:rsidRDefault="005E2C48" w:rsidP="003B22DA">
            <w:pPr>
              <w:spacing w:after="0" w:line="240" w:lineRule="auto"/>
              <w:rPr>
                <w:rFonts w:ascii="Arial" w:hAnsi="Arial" w:cs="Arial"/>
                <w:color w:val="FF0000"/>
                <w:sz w:val="18"/>
                <w:szCs w:val="18"/>
              </w:rPr>
            </w:pPr>
            <w:commentRangeStart w:id="25"/>
            <w:r w:rsidRPr="00D3161E">
              <w:rPr>
                <w:rFonts w:ascii="Arial" w:hAnsi="Arial" w:cs="Arial"/>
                <w:color w:val="FF0000"/>
                <w:sz w:val="18"/>
                <w:szCs w:val="18"/>
              </w:rPr>
              <w:t xml:space="preserve">Subdivision </w:t>
            </w:r>
            <w:r w:rsidR="003B22DA">
              <w:rPr>
                <w:rFonts w:ascii="Arial" w:hAnsi="Arial" w:cs="Arial"/>
                <w:color w:val="FF0000"/>
                <w:sz w:val="18"/>
                <w:szCs w:val="18"/>
              </w:rPr>
              <w:t>Design</w:t>
            </w:r>
            <w:commentRangeEnd w:id="25"/>
            <w:r w:rsidR="00D3161E">
              <w:rPr>
                <w:rStyle w:val="CommentReference"/>
              </w:rPr>
              <w:commentReference w:id="25"/>
            </w:r>
          </w:p>
        </w:tc>
        <w:tc>
          <w:tcPr>
            <w:tcW w:w="14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36FAD31" w14:textId="51B578A9" w:rsidR="005E2C48" w:rsidRPr="00D3161E" w:rsidRDefault="005E2C48" w:rsidP="003B22DA">
            <w:pPr>
              <w:spacing w:after="0" w:line="240" w:lineRule="auto"/>
              <w:rPr>
                <w:rFonts w:ascii="Arial" w:hAnsi="Arial" w:cs="Arial"/>
                <w:color w:val="FF0000"/>
                <w:sz w:val="18"/>
                <w:szCs w:val="18"/>
              </w:rPr>
            </w:pPr>
            <w:r w:rsidRPr="00D3161E">
              <w:rPr>
                <w:rFonts w:ascii="Arial" w:hAnsi="Arial" w:cs="Arial"/>
                <w:color w:val="FF0000"/>
                <w:sz w:val="18"/>
                <w:szCs w:val="18"/>
              </w:rPr>
              <w:t xml:space="preserve">SUR </w:t>
            </w:r>
            <w:r w:rsidR="003B22DA">
              <w:rPr>
                <w:rFonts w:ascii="Arial" w:hAnsi="Arial" w:cs="Arial"/>
                <w:color w:val="FF0000"/>
                <w:sz w:val="18"/>
                <w:szCs w:val="18"/>
              </w:rPr>
              <w:t>4</w:t>
            </w:r>
            <w:r w:rsidRPr="00D3161E">
              <w:rPr>
                <w:rFonts w:ascii="Arial" w:hAnsi="Arial" w:cs="Arial"/>
                <w:color w:val="FF0000"/>
                <w:sz w:val="18"/>
                <w:szCs w:val="18"/>
              </w:rPr>
              <w:t>463</w:t>
            </w:r>
          </w:p>
        </w:tc>
        <w:tc>
          <w:tcPr>
            <w:tcW w:w="40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E5432A7" w14:textId="3688E710" w:rsidR="005E2C48" w:rsidRPr="00D3161E" w:rsidRDefault="005E2C48" w:rsidP="00CB2E56">
            <w:pPr>
              <w:spacing w:after="0" w:line="240" w:lineRule="auto"/>
              <w:rPr>
                <w:rFonts w:ascii="Arial" w:hAnsi="Arial" w:cs="Arial"/>
                <w:color w:val="FF0000"/>
                <w:sz w:val="18"/>
                <w:szCs w:val="18"/>
              </w:rPr>
            </w:pPr>
            <w:r w:rsidRPr="00D3161E">
              <w:rPr>
                <w:rFonts w:ascii="Arial" w:hAnsi="Arial" w:cs="Arial"/>
                <w:color w:val="FF0000"/>
                <w:sz w:val="18"/>
                <w:szCs w:val="18"/>
              </w:rPr>
              <w:t>2</w:t>
            </w:r>
          </w:p>
        </w:tc>
      </w:tr>
      <w:tr w:rsidR="00D3161E" w:rsidRPr="00D3161E" w14:paraId="39203C38" w14:textId="77777777" w:rsidTr="005E2C48">
        <w:trPr>
          <w:tblCellSpacing w:w="15" w:type="dxa"/>
        </w:trPr>
        <w:tc>
          <w:tcPr>
            <w:tcW w:w="741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42FE470" w14:textId="77777777"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Total</w:t>
            </w:r>
          </w:p>
        </w:tc>
        <w:tc>
          <w:tcPr>
            <w:tcW w:w="141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C5B7BC5" w14:textId="77777777" w:rsidR="005E2C48" w:rsidRPr="00D3161E" w:rsidRDefault="005E2C48" w:rsidP="00CB2E56">
            <w:pPr>
              <w:spacing w:after="0" w:line="240" w:lineRule="auto"/>
              <w:rPr>
                <w:rFonts w:ascii="Arial" w:eastAsia="Times New Roman" w:hAnsi="Arial" w:cs="Arial"/>
                <w:color w:val="FF0000"/>
                <w:sz w:val="18"/>
                <w:szCs w:val="18"/>
              </w:rPr>
            </w:pPr>
          </w:p>
        </w:tc>
        <w:tc>
          <w:tcPr>
            <w:tcW w:w="40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CA821A9" w14:textId="6E12715B" w:rsidR="005E2C48" w:rsidRPr="00D3161E" w:rsidRDefault="005E2C48"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15</w:t>
            </w:r>
          </w:p>
        </w:tc>
      </w:tr>
    </w:tbl>
    <w:p w14:paraId="2BF8351C" w14:textId="77777777" w:rsidR="003949F2" w:rsidRPr="00BC176B" w:rsidRDefault="003949F2" w:rsidP="00CB2E56">
      <w:pPr>
        <w:spacing w:after="0" w:line="240" w:lineRule="auto"/>
        <w:rPr>
          <w:rFonts w:ascii="Arial" w:eastAsia="Times New Roman" w:hAnsi="Arial" w:cs="Arial"/>
          <w:sz w:val="18"/>
          <w:szCs w:val="18"/>
        </w:rPr>
      </w:pPr>
    </w:p>
    <w:tbl>
      <w:tblPr>
        <w:tblW w:w="926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462"/>
        <w:gridCol w:w="1217"/>
        <w:gridCol w:w="583"/>
      </w:tblGrid>
      <w:tr w:rsidR="00B82797" w:rsidRPr="00D3161E" w14:paraId="47B8C162" w14:textId="77777777" w:rsidTr="00202771">
        <w:trPr>
          <w:tblCellSpacing w:w="15" w:type="dxa"/>
        </w:trPr>
        <w:tc>
          <w:tcPr>
            <w:tcW w:w="9202" w:type="dxa"/>
            <w:gridSpan w:val="3"/>
            <w:tcBorders>
              <w:top w:val="outset" w:sz="6" w:space="0" w:color="0000FF"/>
              <w:left w:val="outset" w:sz="6" w:space="0" w:color="0000FF"/>
              <w:bottom w:val="outset" w:sz="6" w:space="0" w:color="0000FF"/>
              <w:right w:val="outset" w:sz="6" w:space="0" w:color="0000FF"/>
            </w:tcBorders>
            <w:vAlign w:val="center"/>
            <w:hideMark/>
          </w:tcPr>
          <w:p w14:paraId="6C1A4AE9" w14:textId="77777777" w:rsidR="003949F2" w:rsidRPr="00D3161E" w:rsidRDefault="003949F2" w:rsidP="00CB2E56">
            <w:pPr>
              <w:spacing w:after="0" w:line="240" w:lineRule="auto"/>
              <w:rPr>
                <w:rFonts w:ascii="Arial" w:eastAsia="Times New Roman" w:hAnsi="Arial" w:cs="Arial"/>
                <w:b/>
                <w:color w:val="FF0000"/>
                <w:sz w:val="18"/>
                <w:szCs w:val="18"/>
              </w:rPr>
            </w:pPr>
            <w:r w:rsidRPr="00D3161E">
              <w:rPr>
                <w:rFonts w:ascii="Arial" w:eastAsia="Times New Roman" w:hAnsi="Arial" w:cs="Arial"/>
                <w:b/>
                <w:color w:val="FF0000"/>
                <w:sz w:val="18"/>
                <w:szCs w:val="18"/>
              </w:rPr>
              <w:t xml:space="preserve">Capstone Design Core </w:t>
            </w:r>
          </w:p>
        </w:tc>
      </w:tr>
      <w:tr w:rsidR="00B82797" w:rsidRPr="00D3161E" w14:paraId="78B6C3CE" w14:textId="77777777" w:rsidTr="00B82797">
        <w:trPr>
          <w:tblCellSpacing w:w="15" w:type="dxa"/>
        </w:trPr>
        <w:tc>
          <w:tcPr>
            <w:tcW w:w="7417" w:type="dxa"/>
            <w:tcBorders>
              <w:top w:val="outset" w:sz="6" w:space="0" w:color="0000FF"/>
              <w:left w:val="outset" w:sz="6" w:space="0" w:color="0000FF"/>
              <w:bottom w:val="outset" w:sz="6" w:space="0" w:color="0000FF"/>
              <w:right w:val="outset" w:sz="6" w:space="0" w:color="0000FF"/>
            </w:tcBorders>
            <w:vAlign w:val="center"/>
          </w:tcPr>
          <w:p w14:paraId="15DFA672" w14:textId="49FC71FA"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Civil, Environmental and Geomatics Engineering Design 1 (2), (</w:t>
            </w:r>
            <w:r w:rsidR="005E2C48" w:rsidRPr="00D3161E">
              <w:rPr>
                <w:rFonts w:ascii="Arial" w:eastAsia="Times New Roman" w:hAnsi="Arial" w:cs="Arial"/>
                <w:color w:val="FF0000"/>
                <w:sz w:val="18"/>
                <w:szCs w:val="18"/>
              </w:rPr>
              <w:t>5</w:t>
            </w:r>
            <w:r w:rsidRPr="00D3161E">
              <w:rPr>
                <w:rFonts w:ascii="Arial" w:eastAsia="Times New Roman" w:hAnsi="Arial" w:cs="Arial"/>
                <w:color w:val="FF0000"/>
                <w:sz w:val="18"/>
                <w:szCs w:val="18"/>
              </w:rPr>
              <w:t>)</w:t>
            </w:r>
          </w:p>
        </w:tc>
        <w:tc>
          <w:tcPr>
            <w:tcW w:w="1187" w:type="dxa"/>
            <w:tcBorders>
              <w:top w:val="outset" w:sz="6" w:space="0" w:color="0000FF"/>
              <w:left w:val="outset" w:sz="6" w:space="0" w:color="0000FF"/>
              <w:bottom w:val="outset" w:sz="6" w:space="0" w:color="0000FF"/>
              <w:right w:val="outset" w:sz="6" w:space="0" w:color="0000FF"/>
            </w:tcBorders>
            <w:vAlign w:val="center"/>
          </w:tcPr>
          <w:p w14:paraId="40010EB9" w14:textId="77777777"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CGN 4803C</w:t>
            </w:r>
          </w:p>
        </w:tc>
        <w:tc>
          <w:tcPr>
            <w:tcW w:w="538" w:type="dxa"/>
            <w:tcBorders>
              <w:top w:val="outset" w:sz="6" w:space="0" w:color="0000FF"/>
              <w:left w:val="outset" w:sz="6" w:space="0" w:color="0000FF"/>
              <w:bottom w:val="outset" w:sz="6" w:space="0" w:color="0000FF"/>
              <w:right w:val="outset" w:sz="6" w:space="0" w:color="0000FF"/>
            </w:tcBorders>
            <w:vAlign w:val="center"/>
          </w:tcPr>
          <w:p w14:paraId="039EA89A" w14:textId="77777777"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3</w:t>
            </w:r>
          </w:p>
        </w:tc>
      </w:tr>
      <w:tr w:rsidR="00B82797" w:rsidRPr="00D3161E" w14:paraId="696C1D90" w14:textId="77777777" w:rsidTr="00B82797">
        <w:trPr>
          <w:trHeight w:val="297"/>
          <w:tblCellSpacing w:w="15" w:type="dxa"/>
        </w:trPr>
        <w:tc>
          <w:tcPr>
            <w:tcW w:w="7417" w:type="dxa"/>
            <w:tcBorders>
              <w:top w:val="outset" w:sz="6" w:space="0" w:color="0000FF"/>
              <w:left w:val="outset" w:sz="6" w:space="0" w:color="0000FF"/>
              <w:bottom w:val="outset" w:sz="6" w:space="0" w:color="0000FF"/>
              <w:right w:val="outset" w:sz="6" w:space="0" w:color="0000FF"/>
            </w:tcBorders>
            <w:vAlign w:val="center"/>
            <w:hideMark/>
          </w:tcPr>
          <w:p w14:paraId="1682A7F4" w14:textId="37C33C38"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Civil, Environmental and Geomat</w:t>
            </w:r>
            <w:r w:rsidR="005E2C48" w:rsidRPr="00D3161E">
              <w:rPr>
                <w:rFonts w:ascii="Arial" w:eastAsia="Times New Roman" w:hAnsi="Arial" w:cs="Arial"/>
                <w:color w:val="FF0000"/>
                <w:sz w:val="18"/>
                <w:szCs w:val="18"/>
              </w:rPr>
              <w:t>ics Engineering Design 2 (2), (5</w:t>
            </w:r>
            <w:r w:rsidRPr="00D3161E">
              <w:rPr>
                <w:rFonts w:ascii="Arial" w:eastAsia="Times New Roman" w:hAnsi="Arial" w:cs="Arial"/>
                <w:color w:val="FF0000"/>
                <w:sz w:val="18"/>
                <w:szCs w:val="18"/>
              </w:rPr>
              <w:t>)</w:t>
            </w:r>
          </w:p>
        </w:tc>
        <w:tc>
          <w:tcPr>
            <w:tcW w:w="1187" w:type="dxa"/>
            <w:tcBorders>
              <w:top w:val="outset" w:sz="6" w:space="0" w:color="0000FF"/>
              <w:left w:val="outset" w:sz="6" w:space="0" w:color="0000FF"/>
              <w:bottom w:val="outset" w:sz="6" w:space="0" w:color="0000FF"/>
              <w:right w:val="outset" w:sz="6" w:space="0" w:color="0000FF"/>
            </w:tcBorders>
            <w:vAlign w:val="center"/>
            <w:hideMark/>
          </w:tcPr>
          <w:p w14:paraId="2D7207B2" w14:textId="77777777"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 xml:space="preserve">CGN 4804C </w:t>
            </w:r>
          </w:p>
        </w:tc>
        <w:tc>
          <w:tcPr>
            <w:tcW w:w="538" w:type="dxa"/>
            <w:tcBorders>
              <w:top w:val="outset" w:sz="6" w:space="0" w:color="0000FF"/>
              <w:left w:val="outset" w:sz="6" w:space="0" w:color="0000FF"/>
              <w:bottom w:val="outset" w:sz="6" w:space="0" w:color="0000FF"/>
              <w:right w:val="outset" w:sz="6" w:space="0" w:color="0000FF"/>
            </w:tcBorders>
            <w:vAlign w:val="center"/>
            <w:hideMark/>
          </w:tcPr>
          <w:p w14:paraId="0A9DF928" w14:textId="77777777"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3</w:t>
            </w:r>
          </w:p>
        </w:tc>
      </w:tr>
      <w:tr w:rsidR="00B82797" w:rsidRPr="00D3161E" w14:paraId="02DA152B" w14:textId="77777777" w:rsidTr="00202771">
        <w:trPr>
          <w:tblCellSpacing w:w="15" w:type="dxa"/>
        </w:trPr>
        <w:tc>
          <w:tcPr>
            <w:tcW w:w="8634" w:type="dxa"/>
            <w:gridSpan w:val="2"/>
            <w:tcBorders>
              <w:top w:val="outset" w:sz="6" w:space="0" w:color="0000FF"/>
              <w:left w:val="outset" w:sz="6" w:space="0" w:color="0000FF"/>
              <w:bottom w:val="outset" w:sz="6" w:space="0" w:color="0000FF"/>
              <w:right w:val="outset" w:sz="6" w:space="0" w:color="0000FF"/>
            </w:tcBorders>
            <w:vAlign w:val="center"/>
            <w:hideMark/>
          </w:tcPr>
          <w:p w14:paraId="73B719B1" w14:textId="77777777"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 xml:space="preserve">Total </w:t>
            </w:r>
          </w:p>
        </w:tc>
        <w:tc>
          <w:tcPr>
            <w:tcW w:w="538" w:type="dxa"/>
            <w:tcBorders>
              <w:top w:val="outset" w:sz="6" w:space="0" w:color="0000FF"/>
              <w:left w:val="outset" w:sz="6" w:space="0" w:color="0000FF"/>
              <w:bottom w:val="outset" w:sz="6" w:space="0" w:color="0000FF"/>
              <w:right w:val="outset" w:sz="6" w:space="0" w:color="0000FF"/>
            </w:tcBorders>
            <w:vAlign w:val="center"/>
            <w:hideMark/>
          </w:tcPr>
          <w:p w14:paraId="52618938" w14:textId="77777777" w:rsidR="003949F2" w:rsidRPr="00D3161E" w:rsidRDefault="003949F2" w:rsidP="00CB2E56">
            <w:pPr>
              <w:spacing w:after="0" w:line="240" w:lineRule="auto"/>
              <w:rPr>
                <w:rFonts w:ascii="Arial" w:eastAsia="Times New Roman" w:hAnsi="Arial" w:cs="Arial"/>
                <w:color w:val="FF0000"/>
                <w:sz w:val="18"/>
                <w:szCs w:val="18"/>
              </w:rPr>
            </w:pPr>
            <w:r w:rsidRPr="00D3161E">
              <w:rPr>
                <w:rFonts w:ascii="Arial" w:eastAsia="Times New Roman" w:hAnsi="Arial" w:cs="Arial"/>
                <w:color w:val="FF0000"/>
                <w:sz w:val="18"/>
                <w:szCs w:val="18"/>
              </w:rPr>
              <w:t>6</w:t>
            </w:r>
          </w:p>
        </w:tc>
      </w:tr>
    </w:tbl>
    <w:p w14:paraId="3EE1F329" w14:textId="565D1DFF" w:rsidR="00B65F55" w:rsidRDefault="00B65F55" w:rsidP="00CB2E56">
      <w:pPr>
        <w:spacing w:after="0" w:line="240" w:lineRule="auto"/>
        <w:rPr>
          <w:rFonts w:ascii="Arial" w:eastAsia="Times New Roman" w:hAnsi="Arial" w:cs="Arial"/>
          <w:sz w:val="18"/>
          <w:szCs w:val="18"/>
        </w:rPr>
      </w:pPr>
    </w:p>
    <w:p w14:paraId="4D54AF48" w14:textId="77777777" w:rsidR="00B65F55" w:rsidRDefault="00B65F55">
      <w:pPr>
        <w:rPr>
          <w:rFonts w:ascii="Arial" w:eastAsia="Times New Roman" w:hAnsi="Arial" w:cs="Arial"/>
          <w:sz w:val="18"/>
          <w:szCs w:val="18"/>
        </w:rPr>
      </w:pPr>
      <w:r>
        <w:rPr>
          <w:rFonts w:ascii="Arial" w:eastAsia="Times New Roman" w:hAnsi="Arial" w:cs="Arial"/>
          <w:sz w:val="18"/>
          <w:szCs w:val="18"/>
        </w:rPr>
        <w:br w:type="page"/>
      </w:r>
    </w:p>
    <w:p w14:paraId="5F5837AF" w14:textId="77777777" w:rsidR="00CE5EC8" w:rsidRDefault="00CE5EC8" w:rsidP="00CB2E56">
      <w:pPr>
        <w:spacing w:after="0" w:line="240" w:lineRule="auto"/>
        <w:rPr>
          <w:rFonts w:ascii="Arial" w:eastAsia="Times New Roman" w:hAnsi="Arial" w:cs="Arial"/>
          <w:sz w:val="18"/>
          <w:szCs w:val="18"/>
        </w:rPr>
      </w:pPr>
      <w:bookmarkStart w:id="26" w:name="_GoBack"/>
      <w:bookmarkEnd w:id="26"/>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1090"/>
        <w:gridCol w:w="397"/>
      </w:tblGrid>
      <w:tr w:rsidR="00D3161E" w:rsidRPr="00D3161E" w14:paraId="213205B5" w14:textId="77777777" w:rsidTr="00D3161E">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78DCCB" w14:textId="725CAFF5" w:rsidR="00D3161E" w:rsidRPr="00D3161E" w:rsidRDefault="00D3161E" w:rsidP="00D3161E">
            <w:pPr>
              <w:spacing w:after="0" w:line="240" w:lineRule="auto"/>
              <w:jc w:val="both"/>
              <w:rPr>
                <w:rFonts w:ascii="Arial" w:eastAsia="Times New Roman" w:hAnsi="Arial" w:cs="Arial"/>
                <w:b/>
                <w:bCs/>
                <w:color w:val="FF0000"/>
                <w:sz w:val="18"/>
                <w:szCs w:val="18"/>
              </w:rPr>
            </w:pPr>
            <w:commentRangeStart w:id="27"/>
            <w:r w:rsidRPr="00D3161E">
              <w:rPr>
                <w:rFonts w:ascii="Arial" w:eastAsia="Times New Roman" w:hAnsi="Arial" w:cs="Arial"/>
                <w:b/>
                <w:color w:val="FF0000"/>
                <w:sz w:val="18"/>
                <w:szCs w:val="18"/>
              </w:rPr>
              <w:t>Technical Electives (Choose 9 credits from the following list)</w:t>
            </w:r>
            <w:commentRangeEnd w:id="27"/>
            <w:r>
              <w:rPr>
                <w:rStyle w:val="CommentReference"/>
              </w:rPr>
              <w:commentReference w:id="27"/>
            </w:r>
            <w:r>
              <w:rPr>
                <w:rFonts w:ascii="Arial" w:eastAsia="Times New Roman" w:hAnsi="Arial" w:cs="Arial"/>
                <w:b/>
                <w:color w:val="FF0000"/>
                <w:sz w:val="18"/>
                <w:szCs w:val="18"/>
              </w:rPr>
              <w:t xml:space="preserve"> (6)</w:t>
            </w:r>
          </w:p>
          <w:p w14:paraId="64D02BED" w14:textId="4C7FDE1D" w:rsidR="00D3161E" w:rsidRPr="00D3161E" w:rsidRDefault="00D3161E" w:rsidP="00D3161E">
            <w:pPr>
              <w:spacing w:after="0" w:line="240" w:lineRule="auto"/>
              <w:jc w:val="both"/>
              <w:rPr>
                <w:rFonts w:ascii="Arial" w:eastAsia="Times New Roman" w:hAnsi="Arial" w:cs="Arial"/>
                <w:b/>
                <w:bCs/>
                <w:strike/>
                <w:color w:val="000000"/>
                <w:sz w:val="18"/>
                <w:szCs w:val="18"/>
              </w:rPr>
            </w:pPr>
            <w:r w:rsidRPr="00D3161E">
              <w:rPr>
                <w:rFonts w:ascii="Arial" w:eastAsia="Times New Roman" w:hAnsi="Arial" w:cs="Arial"/>
                <w:b/>
                <w:bCs/>
                <w:strike/>
                <w:color w:val="FF0000"/>
                <w:sz w:val="18"/>
                <w:szCs w:val="18"/>
              </w:rPr>
              <w:t>Technical Electives, 6 credits from the list below (8)</w:t>
            </w:r>
          </w:p>
        </w:tc>
      </w:tr>
      <w:tr w:rsidR="00D3161E" w:rsidRPr="00D3161E" w14:paraId="746ACCCE" w14:textId="77777777" w:rsidTr="00D3161E">
        <w:trPr>
          <w:tblCellSpacing w:w="15" w:type="dxa"/>
        </w:trPr>
        <w:tc>
          <w:tcPr>
            <w:tcW w:w="5925"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45735403" w14:textId="3876F188" w:rsidR="00D3161E" w:rsidRPr="00D3161E" w:rsidRDefault="00D3161E" w:rsidP="00D3161E">
            <w:pPr>
              <w:spacing w:after="0" w:line="240" w:lineRule="auto"/>
              <w:jc w:val="both"/>
              <w:rPr>
                <w:rFonts w:ascii="Arial" w:eastAsia="Times New Roman" w:hAnsi="Arial" w:cs="Arial"/>
                <w:color w:val="000000"/>
                <w:sz w:val="18"/>
                <w:szCs w:val="18"/>
              </w:rPr>
            </w:pPr>
            <w:r w:rsidRPr="00BC176B">
              <w:rPr>
                <w:rFonts w:ascii="Arial" w:hAnsi="Arial" w:cs="Arial"/>
                <w:sz w:val="18"/>
                <w:szCs w:val="18"/>
              </w:rPr>
              <w:t>Any CEGE graduate course offering approved by the Department</w:t>
            </w:r>
          </w:p>
        </w:tc>
      </w:tr>
      <w:tr w:rsidR="00D3161E" w:rsidRPr="00D3161E" w14:paraId="33B5FBE0" w14:textId="77777777" w:rsidTr="00D3161E">
        <w:trPr>
          <w:tblCellSpacing w:w="15" w:type="dxa"/>
        </w:trPr>
        <w:tc>
          <w:tcPr>
            <w:tcW w:w="5925" w:type="dxa"/>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7DFED172" w14:textId="7ED38869" w:rsidR="00D3161E" w:rsidRPr="00D3161E" w:rsidRDefault="00D3161E" w:rsidP="00D3161E">
            <w:pPr>
              <w:spacing w:after="0" w:line="240" w:lineRule="auto"/>
              <w:jc w:val="both"/>
              <w:rPr>
                <w:rFonts w:ascii="Arial" w:eastAsia="Times New Roman" w:hAnsi="Arial" w:cs="Arial"/>
                <w:color w:val="000000"/>
                <w:sz w:val="18"/>
                <w:szCs w:val="18"/>
              </w:rPr>
            </w:pPr>
            <w:r w:rsidRPr="00BC176B">
              <w:rPr>
                <w:rFonts w:ascii="Arial" w:hAnsi="Arial" w:cs="Arial"/>
                <w:sz w:val="18"/>
                <w:szCs w:val="18"/>
              </w:rPr>
              <w:t>Other approved 3000 or 4000 level course offered by the Department</w:t>
            </w:r>
          </w:p>
        </w:tc>
      </w:tr>
      <w:tr w:rsidR="00D3161E" w:rsidRPr="00D3161E" w14:paraId="235380C9" w14:textId="77777777" w:rsidTr="00D3161E">
        <w:trPr>
          <w:tblCellSpacing w:w="15" w:type="dxa"/>
        </w:trPr>
        <w:tc>
          <w:tcPr>
            <w:tcW w:w="445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E714C9D" w14:textId="74A79260"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Construction Project Management</w:t>
            </w:r>
          </w:p>
        </w:tc>
        <w:tc>
          <w:tcPr>
            <w:tcW w:w="1055"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B951F1D" w14:textId="5BA75912"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CCE 4031</w:t>
            </w:r>
          </w:p>
        </w:tc>
        <w:tc>
          <w:tcPr>
            <w:tcW w:w="351"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D793F3" w14:textId="3E10EC78"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3</w:t>
            </w:r>
          </w:p>
        </w:tc>
      </w:tr>
      <w:tr w:rsidR="00D3161E" w:rsidRPr="00D3161E" w14:paraId="0C10C7C0"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3FF33F"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Soil Mechanics (7)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638DD4"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CEG 3011C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44E4F8"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3</w:t>
            </w:r>
          </w:p>
        </w:tc>
      </w:tr>
      <w:tr w:rsidR="00D3161E" w:rsidRPr="00D3161E" w14:paraId="06A2EA11"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CBD96D"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Advanced Hydraulic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613224"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CWR 4223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CD7F8C"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3</w:t>
            </w:r>
          </w:p>
        </w:tc>
      </w:tr>
      <w:tr w:rsidR="00D3161E" w:rsidRPr="00D3161E" w14:paraId="7E906FAD"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FA373D" w14:textId="77777777" w:rsidR="00D3161E" w:rsidRPr="00D3161E" w:rsidRDefault="00D3161E" w:rsidP="00D3161E">
            <w:pPr>
              <w:spacing w:after="0" w:line="240" w:lineRule="auto"/>
              <w:jc w:val="both"/>
              <w:rPr>
                <w:rFonts w:ascii="Arial" w:eastAsia="Times New Roman" w:hAnsi="Arial" w:cs="Arial"/>
                <w:strike/>
                <w:color w:val="FF0000"/>
                <w:sz w:val="18"/>
                <w:szCs w:val="18"/>
              </w:rPr>
            </w:pPr>
            <w:proofErr w:type="spellStart"/>
            <w:r w:rsidRPr="00D3161E">
              <w:rPr>
                <w:rFonts w:ascii="Arial" w:eastAsia="Times New Roman" w:hAnsi="Arial" w:cs="Arial"/>
                <w:strike/>
                <w:color w:val="FF0000"/>
                <w:sz w:val="18"/>
                <w:szCs w:val="18"/>
              </w:rPr>
              <w:t>Stormwater</w:t>
            </w:r>
            <w:proofErr w:type="spellEnd"/>
            <w:r w:rsidRPr="00D3161E">
              <w:rPr>
                <w:rFonts w:ascii="Arial" w:eastAsia="Times New Roman" w:hAnsi="Arial" w:cs="Arial"/>
                <w:strike/>
                <w:color w:val="FF0000"/>
                <w:sz w:val="18"/>
                <w:szCs w:val="18"/>
              </w:rPr>
              <w:t xml:space="preserve"> Modeling and Management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25E751"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CWR 4307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27E530"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3</w:t>
            </w:r>
          </w:p>
        </w:tc>
      </w:tr>
      <w:tr w:rsidR="00D3161E" w:rsidRPr="00D3161E" w14:paraId="0549EEE4"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1928D3"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Engineering Economics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3FEC90"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EGN 4613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6315D9"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3</w:t>
            </w:r>
          </w:p>
        </w:tc>
      </w:tr>
      <w:tr w:rsidR="00D3161E" w:rsidRPr="00D3161E" w14:paraId="565FD9DA"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5E5821" w14:textId="77777777" w:rsidR="00D3161E" w:rsidRPr="00D3161E" w:rsidRDefault="00D3161E" w:rsidP="00D3161E">
            <w:pPr>
              <w:spacing w:after="0" w:line="240" w:lineRule="auto"/>
              <w:jc w:val="both"/>
              <w:rPr>
                <w:rFonts w:ascii="Arial" w:eastAsia="Times New Roman" w:hAnsi="Arial" w:cs="Arial"/>
                <w:sz w:val="18"/>
                <w:szCs w:val="18"/>
              </w:rPr>
            </w:pPr>
            <w:r w:rsidRPr="00D3161E">
              <w:rPr>
                <w:rFonts w:ascii="Arial" w:eastAsia="Times New Roman" w:hAnsi="Arial" w:cs="Arial"/>
                <w:sz w:val="18"/>
                <w:szCs w:val="18"/>
              </w:rPr>
              <w:t>Environmental Geochemistry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679F6A" w14:textId="77777777" w:rsidR="00D3161E" w:rsidRPr="00D3161E" w:rsidRDefault="00D3161E" w:rsidP="00D3161E">
            <w:pPr>
              <w:spacing w:after="0" w:line="240" w:lineRule="auto"/>
              <w:jc w:val="both"/>
              <w:rPr>
                <w:rFonts w:ascii="Arial" w:eastAsia="Times New Roman" w:hAnsi="Arial" w:cs="Arial"/>
                <w:sz w:val="18"/>
                <w:szCs w:val="18"/>
              </w:rPr>
            </w:pPr>
            <w:r w:rsidRPr="00D3161E">
              <w:rPr>
                <w:rFonts w:ascii="Arial" w:eastAsia="Times New Roman" w:hAnsi="Arial" w:cs="Arial"/>
                <w:sz w:val="18"/>
                <w:szCs w:val="18"/>
              </w:rPr>
              <w:t>GLY 4241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5B6C8B" w14:textId="77777777" w:rsidR="00D3161E" w:rsidRPr="00D3161E" w:rsidRDefault="00D3161E" w:rsidP="00D3161E">
            <w:pPr>
              <w:spacing w:after="0" w:line="240" w:lineRule="auto"/>
              <w:jc w:val="both"/>
              <w:rPr>
                <w:rFonts w:ascii="Arial" w:eastAsia="Times New Roman" w:hAnsi="Arial" w:cs="Arial"/>
                <w:sz w:val="18"/>
                <w:szCs w:val="18"/>
              </w:rPr>
            </w:pPr>
            <w:r w:rsidRPr="00D3161E">
              <w:rPr>
                <w:rFonts w:ascii="Arial" w:eastAsia="Times New Roman" w:hAnsi="Arial" w:cs="Arial"/>
                <w:sz w:val="18"/>
                <w:szCs w:val="18"/>
              </w:rPr>
              <w:t>3</w:t>
            </w:r>
          </w:p>
        </w:tc>
      </w:tr>
      <w:tr w:rsidR="00D3161E" w:rsidRPr="00D3161E" w14:paraId="0F7223BC"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35535E" w14:textId="77777777" w:rsidR="00D3161E" w:rsidRPr="00D3161E" w:rsidRDefault="00D3161E" w:rsidP="00D3161E">
            <w:pPr>
              <w:spacing w:after="0" w:line="240" w:lineRule="auto"/>
              <w:jc w:val="both"/>
              <w:rPr>
                <w:rFonts w:ascii="Arial" w:eastAsia="Times New Roman" w:hAnsi="Arial" w:cs="Arial"/>
                <w:sz w:val="18"/>
                <w:szCs w:val="18"/>
              </w:rPr>
            </w:pPr>
            <w:r w:rsidRPr="00D3161E">
              <w:rPr>
                <w:rFonts w:ascii="Arial" w:eastAsia="Times New Roman" w:hAnsi="Arial" w:cs="Arial"/>
                <w:sz w:val="18"/>
                <w:szCs w:val="18"/>
              </w:rPr>
              <w:t>Hydrogeology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CC0874" w14:textId="77777777" w:rsidR="00D3161E" w:rsidRPr="00D3161E" w:rsidRDefault="00D3161E" w:rsidP="00D3161E">
            <w:pPr>
              <w:spacing w:after="0" w:line="240" w:lineRule="auto"/>
              <w:jc w:val="both"/>
              <w:rPr>
                <w:rFonts w:ascii="Arial" w:eastAsia="Times New Roman" w:hAnsi="Arial" w:cs="Arial"/>
                <w:sz w:val="18"/>
                <w:szCs w:val="18"/>
              </w:rPr>
            </w:pPr>
            <w:r w:rsidRPr="00D3161E">
              <w:rPr>
                <w:rFonts w:ascii="Arial" w:eastAsia="Times New Roman" w:hAnsi="Arial" w:cs="Arial"/>
                <w:sz w:val="18"/>
                <w:szCs w:val="18"/>
              </w:rPr>
              <w:t>GLY 4822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6D12AC" w14:textId="77777777" w:rsidR="00D3161E" w:rsidRPr="00D3161E" w:rsidRDefault="00D3161E" w:rsidP="00D3161E">
            <w:pPr>
              <w:spacing w:after="0" w:line="240" w:lineRule="auto"/>
              <w:jc w:val="both"/>
              <w:rPr>
                <w:rFonts w:ascii="Arial" w:eastAsia="Times New Roman" w:hAnsi="Arial" w:cs="Arial"/>
                <w:sz w:val="18"/>
                <w:szCs w:val="18"/>
              </w:rPr>
            </w:pPr>
            <w:r w:rsidRPr="00D3161E">
              <w:rPr>
                <w:rFonts w:ascii="Arial" w:eastAsia="Times New Roman" w:hAnsi="Arial" w:cs="Arial"/>
                <w:sz w:val="18"/>
                <w:szCs w:val="18"/>
              </w:rPr>
              <w:t>3</w:t>
            </w:r>
          </w:p>
        </w:tc>
      </w:tr>
      <w:tr w:rsidR="00D3161E" w:rsidRPr="00D3161E" w14:paraId="202638FD"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D18F35"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Fundamentals of Surveying </w:t>
            </w:r>
            <w:r w:rsidRPr="00D3161E">
              <w:rPr>
                <w:rFonts w:ascii="Arial" w:eastAsia="Times New Roman" w:hAnsi="Arial" w:cs="Arial"/>
                <w:b/>
                <w:bCs/>
                <w:strike/>
                <w:color w:val="FF0000"/>
                <w:sz w:val="18"/>
                <w:szCs w:val="18"/>
              </w:rPr>
              <w:t>and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6FA8AB"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SUR 2101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A65560"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2</w:t>
            </w:r>
          </w:p>
        </w:tc>
      </w:tr>
      <w:tr w:rsidR="00D3161E" w:rsidRPr="00D3161E" w14:paraId="5FCB7C5B"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651826"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Fundamentals of Surveying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5C6CA1"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SUR 2101L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C03C05"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1</w:t>
            </w:r>
          </w:p>
        </w:tc>
      </w:tr>
      <w:tr w:rsidR="00D3161E" w:rsidRPr="00D3161E" w14:paraId="53406E10"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6EA8AB"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Oceanography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497A64"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OCE 3008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E9391B"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D3161E" w14:paraId="6636C9AB"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CB50EC"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Sustainable Cities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EC6A44"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URP 4403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B58833"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D3161E" w14:paraId="09F3FD1E"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E3875A"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Environmental Planning Methods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CC668E"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URP 4420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872DC8"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D3161E" w14:paraId="0EA8E8B8"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4228DC"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Environment and Disease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266C45"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ANT 4463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145FB8"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D3161E" w14:paraId="5DA133B7"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F48A47"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Environmental Ethics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697872"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PHI 3640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3E7F2A"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D3161E" w14:paraId="51BD65BE"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49DBEF"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Global Environmental Politics and Policies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871B3F"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INR 4350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2CF4F0"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D3161E" w14:paraId="1A4B0B24"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F4F998"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Environmental Economics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1838AC"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ECP 4302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431360"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D3161E" w14:paraId="4F572712"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F71F92"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Entrepreneurship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83066B"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ENT 4024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9A23AA" w14:textId="77777777" w:rsidR="00D3161E" w:rsidRPr="00D3161E" w:rsidRDefault="00D3161E" w:rsidP="00D3161E">
            <w:pPr>
              <w:spacing w:after="0" w:line="240" w:lineRule="auto"/>
              <w:jc w:val="both"/>
              <w:rPr>
                <w:rFonts w:ascii="Arial" w:eastAsia="Times New Roman" w:hAnsi="Arial" w:cs="Arial"/>
                <w:color w:val="000000"/>
                <w:sz w:val="18"/>
                <w:szCs w:val="18"/>
              </w:rPr>
            </w:pPr>
            <w:r w:rsidRPr="00D3161E">
              <w:rPr>
                <w:rFonts w:ascii="Arial" w:eastAsia="Times New Roman" w:hAnsi="Arial" w:cs="Arial"/>
                <w:color w:val="000000"/>
                <w:sz w:val="18"/>
                <w:szCs w:val="18"/>
              </w:rPr>
              <w:t>3</w:t>
            </w:r>
          </w:p>
        </w:tc>
      </w:tr>
      <w:tr w:rsidR="00D3161E" w:rsidRPr="00BC176B" w14:paraId="43883D88" w14:textId="77777777" w:rsidTr="002A34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tcPr>
          <w:p w14:paraId="10A5CBCD" w14:textId="3B5D3E5F"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For Students in the Innovation Leadership Honors Program:</w:t>
            </w:r>
          </w:p>
        </w:tc>
      </w:tr>
      <w:tr w:rsidR="00D3161E" w:rsidRPr="00BC176B" w14:paraId="1777C79A"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CAD5DE0"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Innovation and Entrepreneurship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1F7418E"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EGN 4641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59A9CA3"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3</w:t>
            </w:r>
          </w:p>
        </w:tc>
      </w:tr>
      <w:tr w:rsidR="00D3161E" w:rsidRPr="00BC176B" w14:paraId="72494E81"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693113C2"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Leadership Development Workshop 1  AND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ACFEC9B"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EGS 3030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5B4C07D"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1 +</w:t>
            </w:r>
          </w:p>
        </w:tc>
      </w:tr>
      <w:tr w:rsidR="00D3161E" w:rsidRPr="00BC176B" w14:paraId="62F3FC33"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1559591"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Leadership Development Workshop 2  AND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4B5781F7"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EGS 4031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721B399"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1 +</w:t>
            </w:r>
          </w:p>
        </w:tc>
      </w:tr>
      <w:tr w:rsidR="00D3161E" w:rsidRPr="00BC176B" w14:paraId="7D67EFBA"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451F280A"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Innovation Leadership Internship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74FD69B"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EGS 4942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2CE8E362"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1</w:t>
            </w:r>
          </w:p>
        </w:tc>
      </w:tr>
      <w:tr w:rsidR="00D3161E" w:rsidRPr="00BC176B" w14:paraId="6134F08E" w14:textId="77777777" w:rsidTr="00D3161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1764BD91"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Honors Directed Independent Study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EC9150F"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EGN 4906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3398876" w14:textId="77777777" w:rsidR="00D3161E" w:rsidRPr="00D3161E" w:rsidRDefault="00D3161E" w:rsidP="00D3161E">
            <w:pPr>
              <w:spacing w:after="0" w:line="240" w:lineRule="auto"/>
              <w:jc w:val="both"/>
              <w:rPr>
                <w:rFonts w:ascii="Arial" w:eastAsia="Times New Roman" w:hAnsi="Arial" w:cs="Arial"/>
                <w:color w:val="FF0000"/>
                <w:sz w:val="18"/>
                <w:szCs w:val="18"/>
              </w:rPr>
            </w:pPr>
            <w:r w:rsidRPr="00D3161E">
              <w:rPr>
                <w:rFonts w:ascii="Arial" w:eastAsia="Times New Roman" w:hAnsi="Arial" w:cs="Arial"/>
                <w:color w:val="FF0000"/>
                <w:sz w:val="18"/>
                <w:szCs w:val="18"/>
              </w:rPr>
              <w:t xml:space="preserve">3 </w:t>
            </w:r>
          </w:p>
        </w:tc>
      </w:tr>
      <w:tr w:rsidR="00D3161E" w:rsidRPr="00D3161E" w14:paraId="308A05A4" w14:textId="77777777" w:rsidTr="00D3161E">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82B01C"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Any Civil, Environmental or Geomatics Engineering course not</w:t>
            </w:r>
            <w:r w:rsidRPr="00D3161E">
              <w:rPr>
                <w:rFonts w:ascii="Arial" w:eastAsia="Times New Roman" w:hAnsi="Arial" w:cs="Arial"/>
                <w:strike/>
                <w:color w:val="FF0000"/>
                <w:sz w:val="18"/>
                <w:szCs w:val="18"/>
              </w:rPr>
              <w:br/>
              <w:t>specified above, with department approval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AB0274" w14:textId="77777777" w:rsidR="00D3161E" w:rsidRPr="00D3161E" w:rsidRDefault="00D3161E" w:rsidP="00D3161E">
            <w:pPr>
              <w:spacing w:after="0" w:line="240" w:lineRule="auto"/>
              <w:jc w:val="both"/>
              <w:rPr>
                <w:rFonts w:ascii="Arial" w:eastAsia="Times New Roman" w:hAnsi="Arial" w:cs="Arial"/>
                <w:strike/>
                <w:color w:val="FF0000"/>
                <w:sz w:val="18"/>
                <w:szCs w:val="18"/>
              </w:rPr>
            </w:pPr>
            <w:r w:rsidRPr="00D3161E">
              <w:rPr>
                <w:rFonts w:ascii="Arial" w:eastAsia="Times New Roman" w:hAnsi="Arial" w:cs="Arial"/>
                <w:strike/>
                <w:color w:val="FF0000"/>
                <w:sz w:val="18"/>
                <w:szCs w:val="18"/>
              </w:rPr>
              <w:t>3</w:t>
            </w:r>
          </w:p>
        </w:tc>
      </w:tr>
      <w:tr w:rsidR="00D3161E" w:rsidRPr="00D3161E" w14:paraId="44399BE1" w14:textId="77777777" w:rsidTr="00D3161E">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0734D4" w14:textId="77777777" w:rsidR="00D3161E" w:rsidRPr="00D3161E" w:rsidRDefault="00D3161E" w:rsidP="00D3161E">
            <w:pPr>
              <w:spacing w:after="0" w:line="240" w:lineRule="auto"/>
              <w:jc w:val="both"/>
              <w:rPr>
                <w:rFonts w:ascii="Arial" w:eastAsia="Times New Roman" w:hAnsi="Arial" w:cs="Arial"/>
                <w:b/>
                <w:bCs/>
                <w:color w:val="000000"/>
                <w:sz w:val="18"/>
                <w:szCs w:val="18"/>
              </w:rPr>
            </w:pPr>
            <w:r w:rsidRPr="00D3161E">
              <w:rPr>
                <w:rFonts w:ascii="Arial" w:eastAsia="Times New Roman"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827119" w14:textId="2F928A76" w:rsidR="00D3161E" w:rsidRPr="00D3161E" w:rsidRDefault="00D3161E" w:rsidP="00D3161E">
            <w:pPr>
              <w:spacing w:after="0" w:line="240" w:lineRule="auto"/>
              <w:jc w:val="both"/>
              <w:rPr>
                <w:rFonts w:ascii="Arial" w:eastAsia="Times New Roman" w:hAnsi="Arial" w:cs="Arial"/>
                <w:b/>
                <w:bCs/>
                <w:color w:val="000000"/>
                <w:sz w:val="18"/>
                <w:szCs w:val="18"/>
              </w:rPr>
            </w:pPr>
            <w:r w:rsidRPr="00D3161E">
              <w:rPr>
                <w:rFonts w:ascii="Arial" w:eastAsia="Times New Roman" w:hAnsi="Arial" w:cs="Arial"/>
                <w:b/>
                <w:bCs/>
                <w:color w:val="FF0000"/>
                <w:sz w:val="18"/>
                <w:szCs w:val="18"/>
              </w:rPr>
              <w:t xml:space="preserve">9 </w:t>
            </w:r>
            <w:r w:rsidRPr="00D3161E">
              <w:rPr>
                <w:rFonts w:ascii="Arial" w:eastAsia="Times New Roman" w:hAnsi="Arial" w:cs="Arial"/>
                <w:b/>
                <w:bCs/>
                <w:strike/>
                <w:color w:val="FF0000"/>
                <w:sz w:val="18"/>
                <w:szCs w:val="18"/>
              </w:rPr>
              <w:t>6</w:t>
            </w:r>
          </w:p>
        </w:tc>
      </w:tr>
    </w:tbl>
    <w:p w14:paraId="66208F69" w14:textId="711DF1BC" w:rsidR="00D3161E" w:rsidRDefault="00D3161E" w:rsidP="00CB2E56">
      <w:pPr>
        <w:spacing w:after="0" w:line="240" w:lineRule="auto"/>
        <w:rPr>
          <w:rFonts w:ascii="Arial" w:eastAsia="Times New Roman" w:hAnsi="Arial" w:cs="Arial"/>
          <w:sz w:val="18"/>
          <w:szCs w:val="18"/>
        </w:rPr>
      </w:pPr>
    </w:p>
    <w:p w14:paraId="69CC028D" w14:textId="77777777" w:rsidR="00D3161E" w:rsidRDefault="00D3161E" w:rsidP="00D3161E">
      <w:pPr>
        <w:shd w:val="clear" w:color="auto" w:fill="FFFFFF"/>
        <w:spacing w:after="0" w:line="240" w:lineRule="auto"/>
        <w:rPr>
          <w:rFonts w:ascii="Arial" w:eastAsia="Times New Roman" w:hAnsi="Arial" w:cs="Arial"/>
          <w:sz w:val="18"/>
          <w:szCs w:val="18"/>
        </w:rPr>
      </w:pPr>
      <w:r>
        <w:rPr>
          <w:rFonts w:ascii="Arial" w:eastAsia="Times New Roman" w:hAnsi="Arial" w:cs="Arial"/>
          <w:sz w:val="18"/>
          <w:szCs w:val="18"/>
        </w:rPr>
        <w:t>Notes:</w:t>
      </w:r>
    </w:p>
    <w:p w14:paraId="6A3166A8" w14:textId="05174C05" w:rsidR="00D3161E" w:rsidRPr="00BC176B" w:rsidRDefault="00D3161E" w:rsidP="00D3161E">
      <w:pPr>
        <w:shd w:val="clear" w:color="auto" w:fill="FFFFFF"/>
        <w:spacing w:after="0" w:line="240" w:lineRule="auto"/>
        <w:rPr>
          <w:rFonts w:ascii="Arial" w:eastAsia="Times New Roman" w:hAnsi="Arial" w:cs="Arial"/>
          <w:sz w:val="18"/>
          <w:szCs w:val="18"/>
        </w:rPr>
      </w:pPr>
      <w:r w:rsidRPr="00BC176B">
        <w:rPr>
          <w:rFonts w:ascii="Arial" w:eastAsia="Times New Roman" w:hAnsi="Arial" w:cs="Arial"/>
          <w:sz w:val="18"/>
          <w:szCs w:val="18"/>
        </w:rPr>
        <w:t xml:space="preserve">(1) Contributes to University Core Curriculum requirements. </w:t>
      </w:r>
    </w:p>
    <w:p w14:paraId="043C3279" w14:textId="77777777" w:rsidR="00D3161E" w:rsidRPr="00BC176B" w:rsidRDefault="00D3161E" w:rsidP="00D3161E">
      <w:pPr>
        <w:spacing w:after="0" w:line="240" w:lineRule="auto"/>
        <w:rPr>
          <w:rFonts w:ascii="Arial" w:eastAsia="Times New Roman" w:hAnsi="Arial" w:cs="Arial"/>
          <w:sz w:val="18"/>
          <w:szCs w:val="18"/>
        </w:rPr>
      </w:pPr>
    </w:p>
    <w:p w14:paraId="1468ED9A" w14:textId="77777777" w:rsidR="00D3161E" w:rsidRPr="00BC176B" w:rsidRDefault="00D3161E" w:rsidP="00D3161E">
      <w:pPr>
        <w:spacing w:after="0" w:line="240" w:lineRule="auto"/>
        <w:rPr>
          <w:rFonts w:ascii="Arial" w:eastAsia="Times New Roman" w:hAnsi="Arial" w:cs="Arial"/>
          <w:sz w:val="18"/>
          <w:szCs w:val="18"/>
        </w:rPr>
      </w:pPr>
      <w:r w:rsidRPr="00BC176B">
        <w:rPr>
          <w:rFonts w:ascii="Arial" w:eastAsia="Times New Roman" w:hAnsi="Arial" w:cs="Arial"/>
          <w:sz w:val="18"/>
          <w:szCs w:val="18"/>
        </w:rPr>
        <w:t>(2) Contributes to Writing Across Curriculum (Gordon Rule) writing requirement.</w:t>
      </w:r>
    </w:p>
    <w:p w14:paraId="186FF5C7" w14:textId="77777777" w:rsidR="00D3161E" w:rsidRPr="00BC176B" w:rsidRDefault="00D3161E" w:rsidP="00D3161E">
      <w:pPr>
        <w:spacing w:after="0" w:line="240" w:lineRule="auto"/>
        <w:rPr>
          <w:rFonts w:ascii="Arial" w:eastAsia="Times New Roman" w:hAnsi="Arial" w:cs="Arial"/>
          <w:sz w:val="18"/>
          <w:szCs w:val="18"/>
        </w:rPr>
      </w:pPr>
    </w:p>
    <w:p w14:paraId="1A349C0D" w14:textId="77777777" w:rsidR="00D3161E" w:rsidRPr="00BC176B" w:rsidRDefault="00D3161E" w:rsidP="00D3161E">
      <w:pPr>
        <w:spacing w:after="0" w:line="240" w:lineRule="auto"/>
        <w:rPr>
          <w:rFonts w:ascii="Arial" w:eastAsia="Times New Roman" w:hAnsi="Arial" w:cs="Arial"/>
          <w:sz w:val="18"/>
          <w:szCs w:val="18"/>
        </w:rPr>
      </w:pPr>
      <w:r w:rsidRPr="00BC176B">
        <w:rPr>
          <w:rFonts w:ascii="Arial" w:eastAsia="Times New Roman" w:hAnsi="Arial" w:cs="Arial"/>
          <w:sz w:val="18"/>
          <w:szCs w:val="18"/>
        </w:rPr>
        <w:t>(3) Intellectual Foundations Program courses, totaling 6 credits, must be selected to satisfy Writing Across Curriculum (Gordon Rule) writing requirements.</w:t>
      </w:r>
    </w:p>
    <w:p w14:paraId="6F536082" w14:textId="77777777" w:rsidR="00D3161E" w:rsidRPr="00BC176B" w:rsidRDefault="00D3161E" w:rsidP="00D3161E">
      <w:pPr>
        <w:spacing w:after="0" w:line="240" w:lineRule="auto"/>
        <w:rPr>
          <w:rFonts w:ascii="Arial" w:eastAsia="Times New Roman" w:hAnsi="Arial" w:cs="Arial"/>
          <w:sz w:val="18"/>
          <w:szCs w:val="18"/>
        </w:rPr>
      </w:pPr>
    </w:p>
    <w:p w14:paraId="6CAA477F" w14:textId="77777777" w:rsidR="00D3161E" w:rsidRPr="00BC176B" w:rsidRDefault="00D3161E" w:rsidP="00D3161E">
      <w:pPr>
        <w:spacing w:after="0" w:line="240" w:lineRule="auto"/>
        <w:rPr>
          <w:rFonts w:ascii="Arial" w:eastAsia="Times New Roman" w:hAnsi="Arial" w:cs="Arial"/>
          <w:sz w:val="18"/>
          <w:szCs w:val="18"/>
        </w:rPr>
      </w:pPr>
      <w:r w:rsidRPr="00BC176B">
        <w:rPr>
          <w:rFonts w:ascii="Arial" w:eastAsia="Times New Roman" w:hAnsi="Arial" w:cs="Arial"/>
          <w:sz w:val="18"/>
          <w:szCs w:val="18"/>
        </w:rPr>
        <w:t>(4) Contributes to Gordon Rule mathematics requirement.</w:t>
      </w:r>
    </w:p>
    <w:p w14:paraId="5B85BF1B" w14:textId="77777777" w:rsidR="00D3161E" w:rsidRPr="00BC176B" w:rsidRDefault="00D3161E" w:rsidP="00D3161E">
      <w:pPr>
        <w:spacing w:after="0" w:line="240" w:lineRule="auto"/>
        <w:rPr>
          <w:rFonts w:ascii="Arial" w:eastAsia="Times New Roman" w:hAnsi="Arial" w:cs="Arial"/>
          <w:sz w:val="18"/>
          <w:szCs w:val="18"/>
        </w:rPr>
      </w:pPr>
    </w:p>
    <w:p w14:paraId="35016545" w14:textId="77777777" w:rsidR="00D3161E" w:rsidRPr="00BC176B" w:rsidRDefault="00D3161E" w:rsidP="00D3161E">
      <w:pPr>
        <w:spacing w:after="0" w:line="240" w:lineRule="auto"/>
        <w:rPr>
          <w:rFonts w:ascii="Arial" w:eastAsia="Times New Roman" w:hAnsi="Arial" w:cs="Arial"/>
          <w:strike/>
          <w:color w:val="FF0000"/>
          <w:sz w:val="18"/>
          <w:szCs w:val="18"/>
        </w:rPr>
      </w:pPr>
      <w:r w:rsidRPr="00BC176B">
        <w:rPr>
          <w:rFonts w:ascii="Arial" w:eastAsia="Times New Roman" w:hAnsi="Arial" w:cs="Arial"/>
          <w:strike/>
          <w:color w:val="FF0000"/>
          <w:sz w:val="18"/>
          <w:szCs w:val="18"/>
        </w:rPr>
        <w:t>(5) PHY 2049 (4 credits) is an acceptable substitute, but only 3 credits will apply toward the degree.</w:t>
      </w:r>
    </w:p>
    <w:p w14:paraId="1196E894" w14:textId="77777777" w:rsidR="00D3161E" w:rsidRPr="00BC176B" w:rsidRDefault="00D3161E" w:rsidP="00D3161E">
      <w:pPr>
        <w:spacing w:after="0" w:line="240" w:lineRule="auto"/>
        <w:rPr>
          <w:rFonts w:ascii="Arial" w:eastAsia="Times New Roman" w:hAnsi="Arial" w:cs="Arial"/>
          <w:strike/>
          <w:color w:val="FF0000"/>
          <w:sz w:val="18"/>
          <w:szCs w:val="18"/>
        </w:rPr>
      </w:pPr>
    </w:p>
    <w:p w14:paraId="465CC72D" w14:textId="77777777" w:rsidR="00D3161E" w:rsidRPr="00BC176B" w:rsidRDefault="00D3161E" w:rsidP="00D3161E">
      <w:pPr>
        <w:spacing w:after="0" w:line="240" w:lineRule="auto"/>
        <w:rPr>
          <w:rFonts w:ascii="Arial" w:eastAsia="Times New Roman" w:hAnsi="Arial" w:cs="Arial"/>
          <w:sz w:val="18"/>
          <w:szCs w:val="18"/>
        </w:rPr>
      </w:pPr>
      <w:r w:rsidRPr="00BC176B">
        <w:rPr>
          <w:rFonts w:ascii="Arial" w:eastAsia="Times New Roman" w:hAnsi="Arial" w:cs="Arial"/>
          <w:sz w:val="18"/>
          <w:szCs w:val="18"/>
        </w:rPr>
        <w:t>(</w:t>
      </w:r>
      <w:r w:rsidRPr="00BC176B">
        <w:rPr>
          <w:rFonts w:ascii="Arial" w:eastAsia="Times New Roman" w:hAnsi="Arial" w:cs="Arial"/>
          <w:color w:val="FF0000"/>
          <w:sz w:val="18"/>
          <w:szCs w:val="18"/>
        </w:rPr>
        <w:t>5</w:t>
      </w:r>
      <w:r>
        <w:rPr>
          <w:rFonts w:ascii="Arial" w:eastAsia="Times New Roman" w:hAnsi="Arial" w:cs="Arial"/>
          <w:color w:val="FF0000"/>
          <w:sz w:val="18"/>
          <w:szCs w:val="18"/>
        </w:rPr>
        <w:t xml:space="preserve"> </w:t>
      </w:r>
      <w:r w:rsidRPr="00134E09">
        <w:rPr>
          <w:rFonts w:ascii="Arial" w:eastAsia="Times New Roman" w:hAnsi="Arial" w:cs="Arial"/>
          <w:strike/>
          <w:color w:val="FF0000"/>
          <w:sz w:val="18"/>
          <w:szCs w:val="18"/>
        </w:rPr>
        <w:t>7</w:t>
      </w:r>
      <w:r>
        <w:rPr>
          <w:rFonts w:ascii="Arial" w:eastAsia="Times New Roman" w:hAnsi="Arial" w:cs="Arial"/>
          <w:sz w:val="18"/>
          <w:szCs w:val="18"/>
        </w:rPr>
        <w:t xml:space="preserve">) </w:t>
      </w:r>
      <w:r w:rsidRPr="00BC176B">
        <w:rPr>
          <w:rFonts w:ascii="Arial" w:eastAsia="Times New Roman" w:hAnsi="Arial" w:cs="Arial"/>
          <w:sz w:val="18"/>
          <w:szCs w:val="18"/>
        </w:rPr>
        <w:t>Includes a 1-credit laboratory.</w:t>
      </w:r>
    </w:p>
    <w:p w14:paraId="7051F504" w14:textId="77777777" w:rsidR="00D3161E" w:rsidRPr="00BC176B" w:rsidRDefault="00D3161E" w:rsidP="00D3161E">
      <w:pPr>
        <w:spacing w:after="0" w:line="240" w:lineRule="auto"/>
        <w:rPr>
          <w:rFonts w:ascii="Arial" w:eastAsia="Times New Roman" w:hAnsi="Arial" w:cs="Arial"/>
          <w:sz w:val="18"/>
          <w:szCs w:val="18"/>
        </w:rPr>
      </w:pPr>
    </w:p>
    <w:p w14:paraId="05FAA6D3" w14:textId="77777777" w:rsidR="00D3161E" w:rsidRPr="00D3161E" w:rsidRDefault="00D3161E" w:rsidP="00D3161E">
      <w:pPr>
        <w:spacing w:after="0" w:line="240" w:lineRule="auto"/>
        <w:rPr>
          <w:rFonts w:ascii="Arial" w:eastAsia="Times New Roman" w:hAnsi="Arial" w:cs="Arial"/>
          <w:sz w:val="18"/>
          <w:szCs w:val="18"/>
        </w:rPr>
      </w:pPr>
      <w:r w:rsidRPr="00D3161E">
        <w:rPr>
          <w:rFonts w:ascii="Arial" w:eastAsia="Times New Roman" w:hAnsi="Arial" w:cs="Arial"/>
          <w:sz w:val="18"/>
          <w:szCs w:val="18"/>
        </w:rPr>
        <w:t xml:space="preserve">(6) All </w:t>
      </w:r>
      <w:r w:rsidRPr="00D3161E">
        <w:rPr>
          <w:rFonts w:ascii="Arial" w:eastAsia="Times New Roman" w:hAnsi="Arial" w:cs="Arial"/>
          <w:color w:val="FF0000"/>
          <w:sz w:val="18"/>
          <w:szCs w:val="18"/>
        </w:rPr>
        <w:t xml:space="preserve">design </w:t>
      </w:r>
      <w:r w:rsidRPr="00D3161E">
        <w:rPr>
          <w:rFonts w:ascii="Arial" w:eastAsia="Times New Roman" w:hAnsi="Arial" w:cs="Arial"/>
          <w:strike/>
          <w:color w:val="FF0000"/>
          <w:sz w:val="18"/>
          <w:szCs w:val="18"/>
        </w:rPr>
        <w:t>professional</w:t>
      </w:r>
      <w:r w:rsidRPr="00D3161E">
        <w:rPr>
          <w:rFonts w:ascii="Arial" w:eastAsia="Times New Roman" w:hAnsi="Arial" w:cs="Arial"/>
          <w:sz w:val="18"/>
          <w:szCs w:val="18"/>
        </w:rPr>
        <w:t xml:space="preserve"> core courses contain a communications component (writing or speaking).</w:t>
      </w:r>
    </w:p>
    <w:p w14:paraId="7BDEAC6A" w14:textId="77777777" w:rsidR="00D3161E" w:rsidRPr="00BC176B" w:rsidRDefault="00D3161E" w:rsidP="00D3161E">
      <w:pPr>
        <w:spacing w:after="0" w:line="240" w:lineRule="auto"/>
        <w:rPr>
          <w:rFonts w:ascii="Arial" w:eastAsia="Times New Roman" w:hAnsi="Arial" w:cs="Arial"/>
          <w:sz w:val="18"/>
          <w:szCs w:val="18"/>
        </w:rPr>
      </w:pPr>
    </w:p>
    <w:p w14:paraId="28894E74" w14:textId="77777777" w:rsidR="00D3161E" w:rsidRPr="00BC176B" w:rsidRDefault="00D3161E" w:rsidP="00D3161E">
      <w:pPr>
        <w:spacing w:after="0" w:line="240" w:lineRule="auto"/>
        <w:rPr>
          <w:rFonts w:ascii="Arial" w:eastAsia="Times New Roman" w:hAnsi="Arial" w:cs="Arial"/>
          <w:sz w:val="18"/>
          <w:szCs w:val="18"/>
        </w:rPr>
      </w:pPr>
      <w:r w:rsidRPr="00BC176B">
        <w:rPr>
          <w:rFonts w:ascii="Arial" w:eastAsia="Times New Roman" w:hAnsi="Arial" w:cs="Arial"/>
          <w:sz w:val="18"/>
          <w:szCs w:val="18"/>
        </w:rPr>
        <w:t>(</w:t>
      </w:r>
      <w:r w:rsidRPr="00D3161E">
        <w:rPr>
          <w:rFonts w:ascii="Arial" w:eastAsia="Times New Roman" w:hAnsi="Arial" w:cs="Arial"/>
          <w:color w:val="FF0000"/>
          <w:sz w:val="18"/>
          <w:szCs w:val="18"/>
        </w:rPr>
        <w:t>7</w:t>
      </w:r>
      <w:r>
        <w:rPr>
          <w:rFonts w:ascii="Arial" w:eastAsia="Times New Roman" w:hAnsi="Arial" w:cs="Arial"/>
          <w:color w:val="FF0000"/>
          <w:sz w:val="18"/>
          <w:szCs w:val="18"/>
        </w:rPr>
        <w:t xml:space="preserve"> </w:t>
      </w:r>
      <w:r w:rsidRPr="00134E09">
        <w:rPr>
          <w:rFonts w:ascii="Arial" w:eastAsia="Times New Roman" w:hAnsi="Arial" w:cs="Arial"/>
          <w:strike/>
          <w:color w:val="FF0000"/>
          <w:sz w:val="18"/>
          <w:szCs w:val="18"/>
        </w:rPr>
        <w:t>8</w:t>
      </w:r>
      <w:r w:rsidRPr="00BC176B">
        <w:rPr>
          <w:rFonts w:ascii="Arial" w:eastAsia="Times New Roman" w:hAnsi="Arial" w:cs="Arial"/>
          <w:sz w:val="18"/>
          <w:szCs w:val="18"/>
        </w:rPr>
        <w:t xml:space="preserve">) </w:t>
      </w:r>
      <w:r w:rsidRPr="00134E09">
        <w:rPr>
          <w:rFonts w:ascii="Arial" w:eastAsia="Times New Roman" w:hAnsi="Arial" w:cs="Arial"/>
          <w:color w:val="FF0000"/>
          <w:sz w:val="18"/>
          <w:szCs w:val="18"/>
        </w:rPr>
        <w:t>9</w:t>
      </w:r>
      <w:r w:rsidRPr="00BC176B">
        <w:rPr>
          <w:rFonts w:ascii="Arial" w:eastAsia="Times New Roman" w:hAnsi="Arial" w:cs="Arial"/>
          <w:sz w:val="18"/>
          <w:szCs w:val="18"/>
        </w:rPr>
        <w:t xml:space="preserve"> </w:t>
      </w:r>
      <w:r w:rsidRPr="00134E09">
        <w:rPr>
          <w:rFonts w:ascii="Arial" w:eastAsia="Times New Roman" w:hAnsi="Arial" w:cs="Arial"/>
          <w:strike/>
          <w:color w:val="FF0000"/>
          <w:sz w:val="18"/>
          <w:szCs w:val="18"/>
        </w:rPr>
        <w:t>6</w:t>
      </w:r>
      <w:r>
        <w:rPr>
          <w:rFonts w:ascii="Arial" w:eastAsia="Times New Roman" w:hAnsi="Arial" w:cs="Arial"/>
          <w:sz w:val="18"/>
          <w:szCs w:val="18"/>
        </w:rPr>
        <w:t xml:space="preserve"> </w:t>
      </w:r>
      <w:r w:rsidRPr="00BC176B">
        <w:rPr>
          <w:rFonts w:ascii="Arial" w:eastAsia="Times New Roman" w:hAnsi="Arial" w:cs="Arial"/>
          <w:sz w:val="18"/>
          <w:szCs w:val="18"/>
        </w:rPr>
        <w:t>credits may be taken from Department of Civil, Environmental and Geomatics Engineering graduate courses—this is highly recommended for students planning to pursue the B.S./M.S.</w:t>
      </w:r>
    </w:p>
    <w:p w14:paraId="66195935" w14:textId="77777777" w:rsidR="003949F2" w:rsidRPr="00BC176B" w:rsidRDefault="003949F2" w:rsidP="00CB2E56">
      <w:pPr>
        <w:spacing w:after="0"/>
        <w:rPr>
          <w:rFonts w:ascii="Arial" w:eastAsia="Times New Roman" w:hAnsi="Arial" w:cs="Arial"/>
          <w:sz w:val="18"/>
          <w:szCs w:val="18"/>
        </w:rPr>
      </w:pPr>
    </w:p>
    <w:p w14:paraId="0990AEEB" w14:textId="77777777" w:rsidR="003949F2" w:rsidRPr="00BC176B" w:rsidRDefault="003949F2"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Sample Four-Year Program of Study</w:t>
      </w:r>
    </w:p>
    <w:p w14:paraId="0E932293" w14:textId="4B9982BF" w:rsidR="003949F2" w:rsidRPr="00BC176B" w:rsidRDefault="003949F2" w:rsidP="00CB2E56">
      <w:pPr>
        <w:spacing w:after="0"/>
        <w:rPr>
          <w:rFonts w:ascii="Arial" w:eastAsia="Times New Roman" w:hAnsi="Arial" w:cs="Arial"/>
          <w:color w:val="FF0000"/>
          <w:sz w:val="18"/>
          <w:szCs w:val="18"/>
        </w:rPr>
      </w:pPr>
      <w:r w:rsidRPr="00BC176B">
        <w:rPr>
          <w:rFonts w:ascii="Arial" w:eastAsia="Times New Roman" w:hAnsi="Arial" w:cs="Arial"/>
          <w:color w:val="FF0000"/>
          <w:sz w:val="18"/>
          <w:szCs w:val="18"/>
        </w:rPr>
        <w:t>For the sample four-year program of study for the Bachelor of Science in Environmental Engineering, refer to the Curriculum Sheets and Flight Plans by major.</w:t>
      </w:r>
    </w:p>
    <w:p w14:paraId="3DA21388" w14:textId="77777777" w:rsidR="003949F2" w:rsidRPr="00BC176B" w:rsidRDefault="003949F2" w:rsidP="00CB2E56">
      <w:pPr>
        <w:spacing w:after="0"/>
        <w:rPr>
          <w:rFonts w:ascii="Arial" w:eastAsia="Times New Roman" w:hAnsi="Arial" w:cs="Arial"/>
          <w:sz w:val="18"/>
          <w:szCs w:val="18"/>
        </w:rPr>
      </w:pPr>
    </w:p>
    <w:p w14:paraId="57C0F58C" w14:textId="77777777" w:rsidR="003949F2" w:rsidRPr="00BC176B" w:rsidRDefault="003949F2" w:rsidP="00CB2E56">
      <w:pPr>
        <w:rPr>
          <w:rFonts w:ascii="Arial" w:eastAsia="Times New Roman" w:hAnsi="Arial" w:cs="Arial"/>
          <w:b/>
          <w:sz w:val="18"/>
          <w:szCs w:val="18"/>
        </w:rPr>
      </w:pPr>
      <w:r w:rsidRPr="00BC176B">
        <w:rPr>
          <w:rFonts w:ascii="Arial" w:eastAsia="Times New Roman" w:hAnsi="Arial" w:cs="Arial"/>
          <w:b/>
          <w:sz w:val="18"/>
          <w:szCs w:val="18"/>
        </w:rPr>
        <w:t>Internships</w:t>
      </w:r>
    </w:p>
    <w:p w14:paraId="5B58263D" w14:textId="77777777" w:rsidR="00A238CF" w:rsidRPr="00BC176B" w:rsidRDefault="003949F2" w:rsidP="00CB2E56">
      <w:pPr>
        <w:rPr>
          <w:rFonts w:ascii="Arial" w:eastAsia="Times New Roman" w:hAnsi="Arial" w:cs="Arial"/>
          <w:sz w:val="18"/>
          <w:szCs w:val="18"/>
        </w:rPr>
      </w:pPr>
      <w:r w:rsidRPr="00BC176B">
        <w:rPr>
          <w:rFonts w:ascii="Arial" w:eastAsia="Times New Roman" w:hAnsi="Arial" w:cs="Arial"/>
          <w:sz w:val="18"/>
          <w:szCs w:val="18"/>
        </w:rPr>
        <w:t xml:space="preserve">Environmental Engineering students are strongly encouraged to gain practical experience through participation in internship opportunities. </w:t>
      </w:r>
      <w:r w:rsidR="00DD038F" w:rsidRPr="00BC176B">
        <w:rPr>
          <w:rFonts w:ascii="Arial" w:eastAsia="Times New Roman" w:hAnsi="Arial" w:cs="Arial"/>
          <w:sz w:val="18"/>
          <w:szCs w:val="18"/>
        </w:rPr>
        <w:t>However, internships may only substitute for one technical elective with prior approval from the department chair and only if taken for a grade (IDS 3949, Professional Internship or EGN 3941, Engineering Professional Internship). For more information, contact the FAU Career Center at 561-297-3533 or visit www.fau.edu/cdc.</w:t>
      </w:r>
    </w:p>
    <w:p w14:paraId="3010739F" w14:textId="489E1E5C" w:rsidR="00F0391D" w:rsidRPr="00BC176B" w:rsidRDefault="00F0391D" w:rsidP="00CB2E56">
      <w:pPr>
        <w:rPr>
          <w:rFonts w:ascii="Arial" w:eastAsia="Times New Roman" w:hAnsi="Arial" w:cs="Arial"/>
          <w:sz w:val="18"/>
          <w:szCs w:val="18"/>
        </w:rPr>
      </w:pPr>
    </w:p>
    <w:sectPr w:rsidR="00F0391D" w:rsidRPr="00BC176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 Meeroff" w:date="2018-04-19T16:04:00Z" w:initials="DM">
    <w:p w14:paraId="4E1E8408" w14:textId="25F17999" w:rsidR="002A34B4" w:rsidRDefault="002A34B4">
      <w:pPr>
        <w:pStyle w:val="CommentText"/>
      </w:pPr>
      <w:r>
        <w:rPr>
          <w:rStyle w:val="CommentReference"/>
        </w:rPr>
        <w:annotationRef/>
      </w:r>
      <w:r>
        <w:t>Note: Our accreditation body ABET has changed the student outcomes from (a) – (k) to (1-7)</w:t>
      </w:r>
    </w:p>
  </w:comment>
  <w:comment w:id="1" w:author="Dan Meeroff" w:date="2018-04-19T16:06:00Z" w:initials="DM">
    <w:p w14:paraId="2D8A41B3" w14:textId="26A9F440" w:rsidR="002A34B4" w:rsidRDefault="002A34B4">
      <w:pPr>
        <w:pStyle w:val="CommentText"/>
      </w:pPr>
      <w:r>
        <w:rPr>
          <w:rStyle w:val="CommentReference"/>
        </w:rPr>
        <w:annotationRef/>
      </w:r>
      <w:r>
        <w:t>Removed because redundant with college requirements</w:t>
      </w:r>
    </w:p>
  </w:comment>
  <w:comment w:id="2" w:author="Dan Meeroff" w:date="2018-04-19T16:50:00Z" w:initials="DM">
    <w:p w14:paraId="014F98D0" w14:textId="3CF1DE43" w:rsidR="002A34B4" w:rsidRDefault="002A34B4">
      <w:pPr>
        <w:pStyle w:val="CommentText"/>
      </w:pPr>
      <w:r>
        <w:t xml:space="preserve">Note: </w:t>
      </w:r>
      <w:r>
        <w:rPr>
          <w:rStyle w:val="CommentReference"/>
        </w:rPr>
        <w:annotationRef/>
      </w:r>
      <w:r>
        <w:t>These changes were requested by the registrar to simplify the intellectual foundations presentation in the catalog.</w:t>
      </w:r>
    </w:p>
  </w:comment>
  <w:comment w:id="3" w:author="Dan Meeroff" w:date="2018-04-19T16:51:00Z" w:initials="DM">
    <w:p w14:paraId="43C73438" w14:textId="7198B012" w:rsidR="002A34B4" w:rsidRDefault="002A34B4">
      <w:pPr>
        <w:pStyle w:val="CommentText"/>
      </w:pPr>
      <w:r>
        <w:rPr>
          <w:rStyle w:val="CommentReference"/>
        </w:rPr>
        <w:annotationRef/>
      </w:r>
      <w:r>
        <w:t>Note: This course is no longer required per ABET rules</w:t>
      </w:r>
    </w:p>
  </w:comment>
  <w:comment w:id="4" w:author="Dan Meeroff" w:date="2018-04-19T16:52:00Z" w:initials="DM">
    <w:p w14:paraId="0D4442FE" w14:textId="226E2F23" w:rsidR="002A34B4" w:rsidRDefault="002A34B4">
      <w:pPr>
        <w:pStyle w:val="CommentText"/>
      </w:pPr>
      <w:r>
        <w:rPr>
          <w:rStyle w:val="CommentReference"/>
        </w:rPr>
        <w:annotationRef/>
      </w:r>
      <w:r>
        <w:t>Note: This course is moved to Basic Mathematics and Science required course below</w:t>
      </w:r>
    </w:p>
  </w:comment>
  <w:comment w:id="5" w:author="Dan Meeroff" w:date="2018-04-19T16:52:00Z" w:initials="DM">
    <w:p w14:paraId="111B20D3" w14:textId="3E1FA190" w:rsidR="002A34B4" w:rsidRDefault="002A34B4">
      <w:pPr>
        <w:pStyle w:val="CommentText"/>
      </w:pPr>
      <w:r>
        <w:rPr>
          <w:rStyle w:val="CommentReference"/>
        </w:rPr>
        <w:annotationRef/>
      </w:r>
      <w:r>
        <w:t>Note: This course is moved to Statistics Restricted Elective below</w:t>
      </w:r>
    </w:p>
  </w:comment>
  <w:comment w:id="6" w:author="Dan Meeroff" w:date="2018-04-19T16:52:00Z" w:initials="DM">
    <w:p w14:paraId="0076F1DA" w14:textId="4A5C0F22" w:rsidR="002A34B4" w:rsidRDefault="002A34B4">
      <w:pPr>
        <w:pStyle w:val="CommentText"/>
      </w:pPr>
      <w:r>
        <w:rPr>
          <w:rStyle w:val="CommentReference"/>
        </w:rPr>
        <w:annotationRef/>
      </w:r>
      <w:r>
        <w:t>Note: These courses are moved to Physical and Natural Science Restricted Elective below</w:t>
      </w:r>
    </w:p>
  </w:comment>
  <w:comment w:id="7" w:author="Dan Meeroff" w:date="2018-04-19T16:54:00Z" w:initials="DM">
    <w:p w14:paraId="72D32DF2" w14:textId="63676942" w:rsidR="002A34B4" w:rsidRDefault="002A34B4">
      <w:pPr>
        <w:pStyle w:val="CommentText"/>
      </w:pPr>
      <w:r>
        <w:rPr>
          <w:rStyle w:val="CommentReference"/>
        </w:rPr>
        <w:annotationRef/>
      </w:r>
      <w:r>
        <w:t>Note: Instead of requiring CAD, students can select any graphics course to fulfill this requirement</w:t>
      </w:r>
    </w:p>
  </w:comment>
  <w:comment w:id="8" w:author="Dan Meeroff" w:date="2018-04-19T16:54:00Z" w:initials="DM">
    <w:p w14:paraId="26CA04A7" w14:textId="69EF19FA" w:rsidR="002A34B4" w:rsidRDefault="002A34B4">
      <w:pPr>
        <w:pStyle w:val="CommentText"/>
      </w:pPr>
      <w:r>
        <w:rPr>
          <w:rStyle w:val="CommentReference"/>
        </w:rPr>
        <w:annotationRef/>
      </w:r>
      <w:r>
        <w:t>Note: Instead of requiring Computer Applications in Engineering 1, students can select any programming course to fulfill this requirement</w:t>
      </w:r>
    </w:p>
  </w:comment>
  <w:comment w:id="9" w:author="Dan Meeroff" w:date="2018-05-01T17:00:00Z" w:initials="DM">
    <w:p w14:paraId="56AE3A6D" w14:textId="426E5368" w:rsidR="002A34B4" w:rsidRDefault="002A34B4">
      <w:pPr>
        <w:pStyle w:val="CommentText"/>
      </w:pPr>
      <w:r>
        <w:rPr>
          <w:rStyle w:val="CommentReference"/>
        </w:rPr>
        <w:annotationRef/>
      </w:r>
      <w:r>
        <w:t>Note: This course was moved from electives to required</w:t>
      </w:r>
    </w:p>
  </w:comment>
  <w:comment w:id="10" w:author="Dan Meeroff" w:date="2018-04-19T16:55:00Z" w:initials="DM">
    <w:p w14:paraId="066EE971" w14:textId="55ED95F6" w:rsidR="002A34B4" w:rsidRDefault="002A34B4">
      <w:pPr>
        <w:pStyle w:val="CommentText"/>
      </w:pPr>
      <w:r>
        <w:rPr>
          <w:rStyle w:val="CommentReference"/>
        </w:rPr>
        <w:annotationRef/>
      </w:r>
      <w:r>
        <w:t>Note: All 3000 level civil engineering laboratory courses are grouped here and the 4000 level design courses have been moved to Civil Engineering Design Core below</w:t>
      </w:r>
    </w:p>
  </w:comment>
  <w:comment w:id="11" w:author="Dan Meeroff" w:date="2018-04-19T16:56:00Z" w:initials="DM">
    <w:p w14:paraId="655E23E3" w14:textId="3E42218E" w:rsidR="002A34B4" w:rsidRDefault="002A34B4">
      <w:pPr>
        <w:pStyle w:val="CommentText"/>
      </w:pPr>
      <w:r>
        <w:rPr>
          <w:rStyle w:val="CommentReference"/>
        </w:rPr>
        <w:annotationRef/>
      </w:r>
      <w:r>
        <w:t>Note: Students are now allowed to select from a menu of 3 design choices in each of the 4 main areas of civil engineering instead of requiring a specific course to fulfill this requirement</w:t>
      </w:r>
    </w:p>
  </w:comment>
  <w:comment w:id="12" w:author="Dan Meeroff" w:date="2018-04-19T16:57:00Z" w:initials="DM">
    <w:p w14:paraId="3C742D8B" w14:textId="0E9548A2" w:rsidR="002A34B4" w:rsidRDefault="002A34B4">
      <w:pPr>
        <w:pStyle w:val="CommentText"/>
      </w:pPr>
      <w:r>
        <w:rPr>
          <w:rStyle w:val="CommentReference"/>
        </w:rPr>
        <w:annotationRef/>
      </w:r>
      <w:r>
        <w:t>Note: This course was moved from electives to required</w:t>
      </w:r>
    </w:p>
  </w:comment>
  <w:comment w:id="13" w:author="Dan Meeroff" w:date="2018-04-19T16:57:00Z" w:initials="DM">
    <w:p w14:paraId="5026A3C2" w14:textId="6E80E437" w:rsidR="002A34B4" w:rsidRDefault="002A34B4">
      <w:pPr>
        <w:pStyle w:val="CommentText"/>
      </w:pPr>
      <w:r>
        <w:rPr>
          <w:rStyle w:val="CommentReference"/>
        </w:rPr>
        <w:annotationRef/>
      </w:r>
      <w:r>
        <w:t>Note: Electives increase to 9 credits from 6</w:t>
      </w:r>
    </w:p>
  </w:comment>
  <w:comment w:id="14" w:author="Dan Meeroff" w:date="2018-04-19T17:05:00Z" w:initials="DM">
    <w:p w14:paraId="2FB3DC80" w14:textId="2EA29B8C" w:rsidR="002A34B4" w:rsidRDefault="002A34B4">
      <w:pPr>
        <w:pStyle w:val="CommentText"/>
      </w:pPr>
      <w:r>
        <w:rPr>
          <w:rStyle w:val="CommentReference"/>
        </w:rPr>
        <w:annotationRef/>
      </w:r>
      <w:r>
        <w:t>Note: Our accreditation body ABET has changed the student outcomes from (a) – (k) to (1-7)</w:t>
      </w:r>
    </w:p>
  </w:comment>
  <w:comment w:id="15" w:author="Dan Meeroff" w:date="2018-04-19T17:15:00Z" w:initials="DM">
    <w:p w14:paraId="28853106" w14:textId="7A8FEFE7" w:rsidR="002A34B4" w:rsidRDefault="002A34B4">
      <w:pPr>
        <w:pStyle w:val="CommentText"/>
      </w:pPr>
      <w:r>
        <w:rPr>
          <w:rStyle w:val="CommentReference"/>
        </w:rPr>
        <w:annotationRef/>
      </w:r>
      <w:r>
        <w:t>Note: Removed because redundant with college requirements</w:t>
      </w:r>
    </w:p>
  </w:comment>
  <w:comment w:id="16" w:author="Dan Meeroff" w:date="2018-04-19T16:50:00Z" w:initials="DM">
    <w:p w14:paraId="376748B7" w14:textId="69611A28" w:rsidR="002A34B4" w:rsidRDefault="002A34B4" w:rsidP="00E81467">
      <w:pPr>
        <w:pStyle w:val="CommentText"/>
      </w:pPr>
      <w:r>
        <w:rPr>
          <w:rStyle w:val="CommentReference"/>
        </w:rPr>
        <w:annotationRef/>
      </w:r>
      <w:r>
        <w:t>Note: These changes were requested by the registrar to simplify the intellectual foundations presentation in the catalog.</w:t>
      </w:r>
    </w:p>
  </w:comment>
  <w:comment w:id="17" w:author="Dan Meeroff" w:date="2018-04-19T16:51:00Z" w:initials="DM">
    <w:p w14:paraId="1A87E10E" w14:textId="75AFA945" w:rsidR="002A34B4" w:rsidRDefault="002A34B4" w:rsidP="00E81467">
      <w:pPr>
        <w:pStyle w:val="CommentText"/>
      </w:pPr>
      <w:r>
        <w:rPr>
          <w:rStyle w:val="CommentReference"/>
        </w:rPr>
        <w:annotationRef/>
      </w:r>
      <w:r>
        <w:t>Note: This course is no longer required per ABET rules</w:t>
      </w:r>
    </w:p>
  </w:comment>
  <w:comment w:id="18" w:author="Dan Meeroff" w:date="2018-04-19T16:52:00Z" w:initials="DM">
    <w:p w14:paraId="69D19446" w14:textId="799D31DE" w:rsidR="002A34B4" w:rsidRDefault="002A34B4" w:rsidP="00E81467">
      <w:pPr>
        <w:pStyle w:val="CommentText"/>
      </w:pPr>
      <w:r>
        <w:rPr>
          <w:rStyle w:val="CommentReference"/>
        </w:rPr>
        <w:annotationRef/>
      </w:r>
      <w:r>
        <w:t>Note: This course is moved to Basic Mathematics and Science required course below</w:t>
      </w:r>
    </w:p>
  </w:comment>
  <w:comment w:id="19" w:author="Dan Meeroff" w:date="2018-04-19T16:52:00Z" w:initials="DM">
    <w:p w14:paraId="2832387E" w14:textId="21BA3C4E" w:rsidR="002A34B4" w:rsidRDefault="002A34B4" w:rsidP="00E81467">
      <w:pPr>
        <w:pStyle w:val="CommentText"/>
      </w:pPr>
      <w:r>
        <w:rPr>
          <w:rStyle w:val="CommentReference"/>
        </w:rPr>
        <w:annotationRef/>
      </w:r>
      <w:r>
        <w:t>Note: This course is moved to Statistics Restricted Elective below</w:t>
      </w:r>
    </w:p>
  </w:comment>
  <w:comment w:id="20" w:author="Dan Meeroff" w:date="2018-04-19T17:25:00Z" w:initials="DM">
    <w:p w14:paraId="087FC3AC" w14:textId="0A48A700" w:rsidR="002A34B4" w:rsidRDefault="002A34B4">
      <w:pPr>
        <w:pStyle w:val="CommentText"/>
      </w:pPr>
      <w:r>
        <w:rPr>
          <w:rStyle w:val="CommentReference"/>
        </w:rPr>
        <w:annotationRef/>
      </w:r>
      <w:r>
        <w:t>Note: This course is moved to Basic Mathematics and Sciences below</w:t>
      </w:r>
    </w:p>
  </w:comment>
  <w:comment w:id="21" w:author="Dan Meeroff" w:date="2018-04-19T16:54:00Z" w:initials="DM">
    <w:p w14:paraId="126F15D4" w14:textId="6388446C" w:rsidR="002A34B4" w:rsidRDefault="002A34B4" w:rsidP="007F18FC">
      <w:pPr>
        <w:pStyle w:val="CommentText"/>
      </w:pPr>
      <w:r>
        <w:rPr>
          <w:rStyle w:val="CommentReference"/>
        </w:rPr>
        <w:annotationRef/>
      </w:r>
      <w:r w:rsidR="003B22DA">
        <w:t xml:space="preserve">Note: </w:t>
      </w:r>
      <w:r>
        <w:t>Instead of requiring CAD, students can select any graphics course to fulfill this requirement</w:t>
      </w:r>
    </w:p>
  </w:comment>
  <w:comment w:id="22" w:author="Dan Meeroff" w:date="2018-04-19T16:54:00Z" w:initials="DM">
    <w:p w14:paraId="4AA526FA" w14:textId="63F7FDED" w:rsidR="002A34B4" w:rsidRDefault="002A34B4" w:rsidP="007F18FC">
      <w:pPr>
        <w:pStyle w:val="CommentText"/>
      </w:pPr>
      <w:r>
        <w:rPr>
          <w:rStyle w:val="CommentReference"/>
        </w:rPr>
        <w:annotationRef/>
      </w:r>
      <w:r w:rsidR="003B22DA">
        <w:t xml:space="preserve">Note: </w:t>
      </w:r>
      <w:r>
        <w:t>Instead of requiring Computer Applications in Engineering 1, students can select any programming course to fulfill this requirement</w:t>
      </w:r>
    </w:p>
  </w:comment>
  <w:comment w:id="23" w:author="Dan Meeroff" w:date="2018-04-19T17:33:00Z" w:initials="DM">
    <w:p w14:paraId="1AC019DE" w14:textId="7B9E05FB" w:rsidR="002A34B4" w:rsidRDefault="002A34B4">
      <w:pPr>
        <w:pStyle w:val="CommentText"/>
      </w:pPr>
      <w:r>
        <w:rPr>
          <w:rStyle w:val="CommentReference"/>
        </w:rPr>
        <w:annotationRef/>
      </w:r>
      <w:r w:rsidR="003B22DA">
        <w:t xml:space="preserve">Note: </w:t>
      </w:r>
      <w:r>
        <w:t>Courses with significant design content were moved to Environmental Engineering Design Core below</w:t>
      </w:r>
    </w:p>
  </w:comment>
  <w:comment w:id="24" w:author="Dan Meeroff" w:date="2018-04-19T17:43:00Z" w:initials="DM">
    <w:p w14:paraId="0A5D438A" w14:textId="6C884C10" w:rsidR="002A34B4" w:rsidRDefault="002A34B4">
      <w:pPr>
        <w:pStyle w:val="CommentText"/>
      </w:pPr>
      <w:r>
        <w:rPr>
          <w:rStyle w:val="CommentReference"/>
        </w:rPr>
        <w:annotationRef/>
      </w:r>
      <w:r w:rsidR="003B22DA">
        <w:t xml:space="preserve">Note: </w:t>
      </w:r>
      <w:r>
        <w:t>This course was moved from electives to required</w:t>
      </w:r>
    </w:p>
  </w:comment>
  <w:comment w:id="25" w:author="Dan Meeroff" w:date="2018-04-19T17:34:00Z" w:initials="DM">
    <w:p w14:paraId="278ADA1C" w14:textId="3F8417FD" w:rsidR="002A34B4" w:rsidRDefault="002A34B4">
      <w:pPr>
        <w:pStyle w:val="CommentText"/>
      </w:pPr>
      <w:r>
        <w:rPr>
          <w:rStyle w:val="CommentReference"/>
        </w:rPr>
        <w:annotationRef/>
      </w:r>
      <w:r w:rsidR="003B22DA">
        <w:t xml:space="preserve">Note: </w:t>
      </w:r>
      <w:r>
        <w:t>Course was moved from electives to required</w:t>
      </w:r>
    </w:p>
  </w:comment>
  <w:comment w:id="27" w:author="Dan Meeroff" w:date="2018-04-19T17:35:00Z" w:initials="DM">
    <w:p w14:paraId="3B4AF170" w14:textId="3DFD6399" w:rsidR="002A34B4" w:rsidRDefault="002A34B4">
      <w:pPr>
        <w:pStyle w:val="CommentText"/>
      </w:pPr>
      <w:r>
        <w:rPr>
          <w:rStyle w:val="CommentReference"/>
        </w:rPr>
        <w:annotationRef/>
      </w:r>
      <w:r w:rsidR="00B65F55">
        <w:t xml:space="preserve">Note: </w:t>
      </w:r>
      <w:r>
        <w:t>Elective credits increased from 6 to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E8408" w15:done="0"/>
  <w15:commentEx w15:paraId="2D8A41B3" w15:done="0"/>
  <w15:commentEx w15:paraId="014F98D0" w15:done="0"/>
  <w15:commentEx w15:paraId="43C73438" w15:done="0"/>
  <w15:commentEx w15:paraId="0D4442FE" w15:done="0"/>
  <w15:commentEx w15:paraId="111B20D3" w15:done="0"/>
  <w15:commentEx w15:paraId="0076F1DA" w15:done="0"/>
  <w15:commentEx w15:paraId="72D32DF2" w15:done="0"/>
  <w15:commentEx w15:paraId="26CA04A7" w15:done="0"/>
  <w15:commentEx w15:paraId="56AE3A6D" w15:done="0"/>
  <w15:commentEx w15:paraId="066EE971" w15:done="0"/>
  <w15:commentEx w15:paraId="655E23E3" w15:done="0"/>
  <w15:commentEx w15:paraId="3C742D8B" w15:done="0"/>
  <w15:commentEx w15:paraId="5026A3C2" w15:done="0"/>
  <w15:commentEx w15:paraId="2FB3DC80" w15:done="0"/>
  <w15:commentEx w15:paraId="28853106" w15:done="0"/>
  <w15:commentEx w15:paraId="376748B7" w15:done="0"/>
  <w15:commentEx w15:paraId="1A87E10E" w15:done="0"/>
  <w15:commentEx w15:paraId="69D19446" w15:done="0"/>
  <w15:commentEx w15:paraId="2832387E" w15:done="0"/>
  <w15:commentEx w15:paraId="087FC3AC" w15:done="0"/>
  <w15:commentEx w15:paraId="126F15D4" w15:done="0"/>
  <w15:commentEx w15:paraId="4AA526FA" w15:done="0"/>
  <w15:commentEx w15:paraId="1AC019DE" w15:done="0"/>
  <w15:commentEx w15:paraId="0A5D438A" w15:done="0"/>
  <w15:commentEx w15:paraId="278ADA1C" w15:done="0"/>
  <w15:commentEx w15:paraId="3B4AF1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3477"/>
    <w:multiLevelType w:val="hybridMultilevel"/>
    <w:tmpl w:val="07DA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F0B79"/>
    <w:multiLevelType w:val="hybridMultilevel"/>
    <w:tmpl w:val="A3F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474"/>
    <w:multiLevelType w:val="hybridMultilevel"/>
    <w:tmpl w:val="A024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74EC3"/>
    <w:multiLevelType w:val="hybridMultilevel"/>
    <w:tmpl w:val="5E88FCA6"/>
    <w:lvl w:ilvl="0" w:tplc="82325C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8C"/>
    <w:rsid w:val="00007F7C"/>
    <w:rsid w:val="0003317D"/>
    <w:rsid w:val="00113487"/>
    <w:rsid w:val="00117AC0"/>
    <w:rsid w:val="00125D8D"/>
    <w:rsid w:val="00134E09"/>
    <w:rsid w:val="00191160"/>
    <w:rsid w:val="001A4D72"/>
    <w:rsid w:val="00202771"/>
    <w:rsid w:val="002241AA"/>
    <w:rsid w:val="002874D5"/>
    <w:rsid w:val="002A34B4"/>
    <w:rsid w:val="002D4628"/>
    <w:rsid w:val="00386CC4"/>
    <w:rsid w:val="003949F2"/>
    <w:rsid w:val="003B22DA"/>
    <w:rsid w:val="00411A1E"/>
    <w:rsid w:val="004A5266"/>
    <w:rsid w:val="00551E1E"/>
    <w:rsid w:val="00566104"/>
    <w:rsid w:val="0058588C"/>
    <w:rsid w:val="00587D09"/>
    <w:rsid w:val="005E2C48"/>
    <w:rsid w:val="006952D2"/>
    <w:rsid w:val="006B3B52"/>
    <w:rsid w:val="006D6046"/>
    <w:rsid w:val="007E3935"/>
    <w:rsid w:val="007F18FC"/>
    <w:rsid w:val="0084460B"/>
    <w:rsid w:val="008A5246"/>
    <w:rsid w:val="00904D19"/>
    <w:rsid w:val="00927D6C"/>
    <w:rsid w:val="009532F3"/>
    <w:rsid w:val="009578BF"/>
    <w:rsid w:val="009A081B"/>
    <w:rsid w:val="009E158B"/>
    <w:rsid w:val="00A238CF"/>
    <w:rsid w:val="00A62780"/>
    <w:rsid w:val="00A8058A"/>
    <w:rsid w:val="00A86C2E"/>
    <w:rsid w:val="00AA0017"/>
    <w:rsid w:val="00AB4006"/>
    <w:rsid w:val="00AC2EAA"/>
    <w:rsid w:val="00B03587"/>
    <w:rsid w:val="00B53A97"/>
    <w:rsid w:val="00B65F55"/>
    <w:rsid w:val="00B82797"/>
    <w:rsid w:val="00BC176B"/>
    <w:rsid w:val="00C101B0"/>
    <w:rsid w:val="00C3103E"/>
    <w:rsid w:val="00C54F64"/>
    <w:rsid w:val="00C869BA"/>
    <w:rsid w:val="00CB2E56"/>
    <w:rsid w:val="00CE5EC8"/>
    <w:rsid w:val="00D3161E"/>
    <w:rsid w:val="00D46D59"/>
    <w:rsid w:val="00D54AE3"/>
    <w:rsid w:val="00D77FDB"/>
    <w:rsid w:val="00DC1305"/>
    <w:rsid w:val="00DD038F"/>
    <w:rsid w:val="00E00CEC"/>
    <w:rsid w:val="00E638EF"/>
    <w:rsid w:val="00E711CF"/>
    <w:rsid w:val="00E81467"/>
    <w:rsid w:val="00F0391D"/>
    <w:rsid w:val="00F041A0"/>
    <w:rsid w:val="00F34949"/>
    <w:rsid w:val="00F36F63"/>
    <w:rsid w:val="00F47C37"/>
    <w:rsid w:val="00FE64BA"/>
    <w:rsid w:val="00FE6A6F"/>
    <w:rsid w:val="00FF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0FF0"/>
  <w15:chartTrackingRefBased/>
  <w15:docId w15:val="{401BDAA3-FF46-4A1E-88FE-6FEBD412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588C"/>
    <w:rPr>
      <w:sz w:val="16"/>
      <w:szCs w:val="16"/>
    </w:rPr>
  </w:style>
  <w:style w:type="paragraph" w:styleId="CommentText">
    <w:name w:val="annotation text"/>
    <w:basedOn w:val="Normal"/>
    <w:link w:val="CommentTextChar"/>
    <w:uiPriority w:val="99"/>
    <w:semiHidden/>
    <w:unhideWhenUsed/>
    <w:rsid w:val="0058588C"/>
    <w:pPr>
      <w:spacing w:line="240" w:lineRule="auto"/>
    </w:pPr>
    <w:rPr>
      <w:sz w:val="20"/>
      <w:szCs w:val="20"/>
    </w:rPr>
  </w:style>
  <w:style w:type="character" w:customStyle="1" w:styleId="CommentTextChar">
    <w:name w:val="Comment Text Char"/>
    <w:basedOn w:val="DefaultParagraphFont"/>
    <w:link w:val="CommentText"/>
    <w:uiPriority w:val="99"/>
    <w:semiHidden/>
    <w:rsid w:val="0058588C"/>
    <w:rPr>
      <w:sz w:val="20"/>
      <w:szCs w:val="20"/>
    </w:rPr>
  </w:style>
  <w:style w:type="paragraph" w:styleId="BalloonText">
    <w:name w:val="Balloon Text"/>
    <w:basedOn w:val="Normal"/>
    <w:link w:val="BalloonTextChar"/>
    <w:uiPriority w:val="99"/>
    <w:semiHidden/>
    <w:unhideWhenUsed/>
    <w:rsid w:val="0058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3B52"/>
    <w:rPr>
      <w:b/>
      <w:bCs/>
    </w:rPr>
  </w:style>
  <w:style w:type="character" w:customStyle="1" w:styleId="CommentSubjectChar">
    <w:name w:val="Comment Subject Char"/>
    <w:basedOn w:val="CommentTextChar"/>
    <w:link w:val="CommentSubject"/>
    <w:uiPriority w:val="99"/>
    <w:semiHidden/>
    <w:rsid w:val="006B3B52"/>
    <w:rPr>
      <w:b/>
      <w:bCs/>
      <w:sz w:val="20"/>
      <w:szCs w:val="20"/>
    </w:rPr>
  </w:style>
  <w:style w:type="paragraph" w:styleId="ListParagraph">
    <w:name w:val="List Paragraph"/>
    <w:basedOn w:val="Normal"/>
    <w:uiPriority w:val="34"/>
    <w:qFormat/>
    <w:rsid w:val="00C101B0"/>
    <w:pPr>
      <w:ind w:left="720"/>
      <w:contextualSpacing/>
    </w:pPr>
  </w:style>
  <w:style w:type="character" w:styleId="Hyperlink">
    <w:name w:val="Hyperlink"/>
    <w:basedOn w:val="DefaultParagraphFont"/>
    <w:uiPriority w:val="99"/>
    <w:unhideWhenUsed/>
    <w:rsid w:val="00007F7C"/>
    <w:rPr>
      <w:color w:val="0563C1" w:themeColor="hyperlink"/>
      <w:u w:val="single"/>
    </w:rPr>
  </w:style>
  <w:style w:type="character" w:customStyle="1" w:styleId="collegetext1">
    <w:name w:val="collegetext1"/>
    <w:basedOn w:val="DefaultParagraphFont"/>
    <w:rsid w:val="00AA0017"/>
    <w:rPr>
      <w:rFonts w:ascii="Arial" w:hAnsi="Arial" w:cs="Arial" w:hint="default"/>
      <w:i w:val="0"/>
      <w:iCs w:val="0"/>
      <w:sz w:val="18"/>
      <w:szCs w:val="18"/>
    </w:rPr>
  </w:style>
  <w:style w:type="paragraph" w:styleId="NormalWeb">
    <w:name w:val="Normal (Web)"/>
    <w:basedOn w:val="Normal"/>
    <w:uiPriority w:val="99"/>
    <w:semiHidden/>
    <w:unhideWhenUsed/>
    <w:rsid w:val="00AA0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AA0017"/>
    <w:rPr>
      <w:rFonts w:ascii="Arial" w:hAnsi="Arial" w:cs="Arial" w:hint="default"/>
      <w:b/>
      <w:bCs/>
      <w:i w:val="0"/>
      <w:iCs w:val="0"/>
      <w:color w:val="FF0000"/>
      <w:sz w:val="18"/>
      <w:szCs w:val="18"/>
    </w:rPr>
  </w:style>
  <w:style w:type="character" w:customStyle="1" w:styleId="collegetextb1">
    <w:name w:val="collegetextb1"/>
    <w:basedOn w:val="DefaultParagraphFont"/>
    <w:rsid w:val="00AA0017"/>
    <w:rPr>
      <w:rFonts w:ascii="Arial" w:hAnsi="Arial" w:cs="Arial" w:hint="default"/>
      <w:b/>
      <w:bCs/>
      <w:sz w:val="18"/>
      <w:szCs w:val="18"/>
    </w:rPr>
  </w:style>
  <w:style w:type="paragraph" w:customStyle="1" w:styleId="collegetext">
    <w:name w:val="collegetext"/>
    <w:basedOn w:val="Normal"/>
    <w:rsid w:val="00F0391D"/>
    <w:pPr>
      <w:spacing w:before="100" w:beforeAutospacing="1" w:after="100" w:afterAutospacing="1" w:line="240" w:lineRule="auto"/>
    </w:pPr>
    <w:rPr>
      <w:rFonts w:ascii="Arial" w:eastAsia="Times New Roman" w:hAnsi="Arial" w:cs="Arial"/>
      <w:sz w:val="18"/>
      <w:szCs w:val="18"/>
    </w:rPr>
  </w:style>
  <w:style w:type="paragraph" w:styleId="Revision">
    <w:name w:val="Revision"/>
    <w:hidden/>
    <w:uiPriority w:val="99"/>
    <w:semiHidden/>
    <w:rsid w:val="00F47C37"/>
    <w:pPr>
      <w:spacing w:after="0" w:line="240" w:lineRule="auto"/>
    </w:pPr>
  </w:style>
  <w:style w:type="character" w:customStyle="1" w:styleId="collegetextb">
    <w:name w:val="collegetextb"/>
    <w:basedOn w:val="DefaultParagraphFont"/>
    <w:rsid w:val="00587D09"/>
  </w:style>
  <w:style w:type="character" w:customStyle="1" w:styleId="collegetextred">
    <w:name w:val="collegetext_red"/>
    <w:basedOn w:val="DefaultParagraphFont"/>
    <w:rsid w:val="00BC176B"/>
  </w:style>
  <w:style w:type="character" w:customStyle="1" w:styleId="collegesubhead">
    <w:name w:val="collegesubhead"/>
    <w:basedOn w:val="DefaultParagraphFont"/>
    <w:rsid w:val="00113487"/>
  </w:style>
  <w:style w:type="character" w:customStyle="1" w:styleId="collegetextit">
    <w:name w:val="collegetextit"/>
    <w:basedOn w:val="DefaultParagraphFont"/>
    <w:rsid w:val="0011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2579">
      <w:bodyDiv w:val="1"/>
      <w:marLeft w:val="0"/>
      <w:marRight w:val="0"/>
      <w:marTop w:val="0"/>
      <w:marBottom w:val="0"/>
      <w:divBdr>
        <w:top w:val="none" w:sz="0" w:space="0" w:color="auto"/>
        <w:left w:val="none" w:sz="0" w:space="0" w:color="auto"/>
        <w:bottom w:val="none" w:sz="0" w:space="0" w:color="auto"/>
        <w:right w:val="none" w:sz="0" w:space="0" w:color="auto"/>
      </w:divBdr>
    </w:div>
    <w:div w:id="271783375">
      <w:bodyDiv w:val="1"/>
      <w:marLeft w:val="0"/>
      <w:marRight w:val="0"/>
      <w:marTop w:val="0"/>
      <w:marBottom w:val="0"/>
      <w:divBdr>
        <w:top w:val="none" w:sz="0" w:space="0" w:color="auto"/>
        <w:left w:val="none" w:sz="0" w:space="0" w:color="auto"/>
        <w:bottom w:val="none" w:sz="0" w:space="0" w:color="auto"/>
        <w:right w:val="none" w:sz="0" w:space="0" w:color="auto"/>
      </w:divBdr>
    </w:div>
    <w:div w:id="334648155">
      <w:bodyDiv w:val="1"/>
      <w:marLeft w:val="0"/>
      <w:marRight w:val="0"/>
      <w:marTop w:val="0"/>
      <w:marBottom w:val="0"/>
      <w:divBdr>
        <w:top w:val="none" w:sz="0" w:space="0" w:color="auto"/>
        <w:left w:val="none" w:sz="0" w:space="0" w:color="auto"/>
        <w:bottom w:val="none" w:sz="0" w:space="0" w:color="auto"/>
        <w:right w:val="none" w:sz="0" w:space="0" w:color="auto"/>
      </w:divBdr>
    </w:div>
    <w:div w:id="394396798">
      <w:bodyDiv w:val="1"/>
      <w:marLeft w:val="0"/>
      <w:marRight w:val="0"/>
      <w:marTop w:val="0"/>
      <w:marBottom w:val="0"/>
      <w:divBdr>
        <w:top w:val="none" w:sz="0" w:space="0" w:color="auto"/>
        <w:left w:val="none" w:sz="0" w:space="0" w:color="auto"/>
        <w:bottom w:val="none" w:sz="0" w:space="0" w:color="auto"/>
        <w:right w:val="none" w:sz="0" w:space="0" w:color="auto"/>
      </w:divBdr>
    </w:div>
    <w:div w:id="417560427">
      <w:bodyDiv w:val="1"/>
      <w:marLeft w:val="0"/>
      <w:marRight w:val="0"/>
      <w:marTop w:val="0"/>
      <w:marBottom w:val="0"/>
      <w:divBdr>
        <w:top w:val="none" w:sz="0" w:space="0" w:color="auto"/>
        <w:left w:val="none" w:sz="0" w:space="0" w:color="auto"/>
        <w:bottom w:val="none" w:sz="0" w:space="0" w:color="auto"/>
        <w:right w:val="none" w:sz="0" w:space="0" w:color="auto"/>
      </w:divBdr>
    </w:div>
    <w:div w:id="578566403">
      <w:bodyDiv w:val="1"/>
      <w:marLeft w:val="0"/>
      <w:marRight w:val="0"/>
      <w:marTop w:val="0"/>
      <w:marBottom w:val="0"/>
      <w:divBdr>
        <w:top w:val="none" w:sz="0" w:space="0" w:color="auto"/>
        <w:left w:val="none" w:sz="0" w:space="0" w:color="auto"/>
        <w:bottom w:val="none" w:sz="0" w:space="0" w:color="auto"/>
        <w:right w:val="none" w:sz="0" w:space="0" w:color="auto"/>
      </w:divBdr>
    </w:div>
    <w:div w:id="673411773">
      <w:bodyDiv w:val="1"/>
      <w:marLeft w:val="0"/>
      <w:marRight w:val="0"/>
      <w:marTop w:val="0"/>
      <w:marBottom w:val="0"/>
      <w:divBdr>
        <w:top w:val="none" w:sz="0" w:space="0" w:color="auto"/>
        <w:left w:val="none" w:sz="0" w:space="0" w:color="auto"/>
        <w:bottom w:val="none" w:sz="0" w:space="0" w:color="auto"/>
        <w:right w:val="none" w:sz="0" w:space="0" w:color="auto"/>
      </w:divBdr>
    </w:div>
    <w:div w:id="734544057">
      <w:bodyDiv w:val="1"/>
      <w:marLeft w:val="0"/>
      <w:marRight w:val="0"/>
      <w:marTop w:val="0"/>
      <w:marBottom w:val="0"/>
      <w:divBdr>
        <w:top w:val="none" w:sz="0" w:space="0" w:color="auto"/>
        <w:left w:val="none" w:sz="0" w:space="0" w:color="auto"/>
        <w:bottom w:val="none" w:sz="0" w:space="0" w:color="auto"/>
        <w:right w:val="none" w:sz="0" w:space="0" w:color="auto"/>
      </w:divBdr>
    </w:div>
    <w:div w:id="744574614">
      <w:bodyDiv w:val="1"/>
      <w:marLeft w:val="0"/>
      <w:marRight w:val="0"/>
      <w:marTop w:val="0"/>
      <w:marBottom w:val="0"/>
      <w:divBdr>
        <w:top w:val="none" w:sz="0" w:space="0" w:color="auto"/>
        <w:left w:val="none" w:sz="0" w:space="0" w:color="auto"/>
        <w:bottom w:val="none" w:sz="0" w:space="0" w:color="auto"/>
        <w:right w:val="none" w:sz="0" w:space="0" w:color="auto"/>
      </w:divBdr>
    </w:div>
    <w:div w:id="792212720">
      <w:bodyDiv w:val="1"/>
      <w:marLeft w:val="0"/>
      <w:marRight w:val="0"/>
      <w:marTop w:val="0"/>
      <w:marBottom w:val="0"/>
      <w:divBdr>
        <w:top w:val="none" w:sz="0" w:space="0" w:color="auto"/>
        <w:left w:val="none" w:sz="0" w:space="0" w:color="auto"/>
        <w:bottom w:val="none" w:sz="0" w:space="0" w:color="auto"/>
        <w:right w:val="none" w:sz="0" w:space="0" w:color="auto"/>
      </w:divBdr>
    </w:div>
    <w:div w:id="803961554">
      <w:bodyDiv w:val="1"/>
      <w:marLeft w:val="0"/>
      <w:marRight w:val="0"/>
      <w:marTop w:val="0"/>
      <w:marBottom w:val="0"/>
      <w:divBdr>
        <w:top w:val="none" w:sz="0" w:space="0" w:color="auto"/>
        <w:left w:val="none" w:sz="0" w:space="0" w:color="auto"/>
        <w:bottom w:val="none" w:sz="0" w:space="0" w:color="auto"/>
        <w:right w:val="none" w:sz="0" w:space="0" w:color="auto"/>
      </w:divBdr>
    </w:div>
    <w:div w:id="1050689103">
      <w:bodyDiv w:val="1"/>
      <w:marLeft w:val="0"/>
      <w:marRight w:val="0"/>
      <w:marTop w:val="0"/>
      <w:marBottom w:val="0"/>
      <w:divBdr>
        <w:top w:val="none" w:sz="0" w:space="0" w:color="auto"/>
        <w:left w:val="none" w:sz="0" w:space="0" w:color="auto"/>
        <w:bottom w:val="none" w:sz="0" w:space="0" w:color="auto"/>
        <w:right w:val="none" w:sz="0" w:space="0" w:color="auto"/>
      </w:divBdr>
    </w:div>
    <w:div w:id="1095595339">
      <w:bodyDiv w:val="1"/>
      <w:marLeft w:val="0"/>
      <w:marRight w:val="0"/>
      <w:marTop w:val="0"/>
      <w:marBottom w:val="0"/>
      <w:divBdr>
        <w:top w:val="none" w:sz="0" w:space="0" w:color="auto"/>
        <w:left w:val="none" w:sz="0" w:space="0" w:color="auto"/>
        <w:bottom w:val="none" w:sz="0" w:space="0" w:color="auto"/>
        <w:right w:val="none" w:sz="0" w:space="0" w:color="auto"/>
      </w:divBdr>
    </w:div>
    <w:div w:id="1287078560">
      <w:bodyDiv w:val="1"/>
      <w:marLeft w:val="0"/>
      <w:marRight w:val="0"/>
      <w:marTop w:val="0"/>
      <w:marBottom w:val="0"/>
      <w:divBdr>
        <w:top w:val="none" w:sz="0" w:space="0" w:color="auto"/>
        <w:left w:val="none" w:sz="0" w:space="0" w:color="auto"/>
        <w:bottom w:val="none" w:sz="0" w:space="0" w:color="auto"/>
        <w:right w:val="none" w:sz="0" w:space="0" w:color="auto"/>
      </w:divBdr>
    </w:div>
    <w:div w:id="1290286773">
      <w:bodyDiv w:val="1"/>
      <w:marLeft w:val="0"/>
      <w:marRight w:val="0"/>
      <w:marTop w:val="0"/>
      <w:marBottom w:val="0"/>
      <w:divBdr>
        <w:top w:val="none" w:sz="0" w:space="0" w:color="auto"/>
        <w:left w:val="none" w:sz="0" w:space="0" w:color="auto"/>
        <w:bottom w:val="none" w:sz="0" w:space="0" w:color="auto"/>
        <w:right w:val="none" w:sz="0" w:space="0" w:color="auto"/>
      </w:divBdr>
    </w:div>
    <w:div w:id="1380664867">
      <w:bodyDiv w:val="1"/>
      <w:marLeft w:val="0"/>
      <w:marRight w:val="0"/>
      <w:marTop w:val="0"/>
      <w:marBottom w:val="0"/>
      <w:divBdr>
        <w:top w:val="none" w:sz="0" w:space="0" w:color="auto"/>
        <w:left w:val="none" w:sz="0" w:space="0" w:color="auto"/>
        <w:bottom w:val="none" w:sz="0" w:space="0" w:color="auto"/>
        <w:right w:val="none" w:sz="0" w:space="0" w:color="auto"/>
      </w:divBdr>
    </w:div>
    <w:div w:id="1462653255">
      <w:bodyDiv w:val="1"/>
      <w:marLeft w:val="0"/>
      <w:marRight w:val="0"/>
      <w:marTop w:val="0"/>
      <w:marBottom w:val="0"/>
      <w:divBdr>
        <w:top w:val="none" w:sz="0" w:space="0" w:color="auto"/>
        <w:left w:val="none" w:sz="0" w:space="0" w:color="auto"/>
        <w:bottom w:val="none" w:sz="0" w:space="0" w:color="auto"/>
        <w:right w:val="none" w:sz="0" w:space="0" w:color="auto"/>
      </w:divBdr>
    </w:div>
    <w:div w:id="1466121975">
      <w:bodyDiv w:val="1"/>
      <w:marLeft w:val="0"/>
      <w:marRight w:val="0"/>
      <w:marTop w:val="0"/>
      <w:marBottom w:val="0"/>
      <w:divBdr>
        <w:top w:val="none" w:sz="0" w:space="0" w:color="auto"/>
        <w:left w:val="none" w:sz="0" w:space="0" w:color="auto"/>
        <w:bottom w:val="none" w:sz="0" w:space="0" w:color="auto"/>
        <w:right w:val="none" w:sz="0" w:space="0" w:color="auto"/>
      </w:divBdr>
    </w:div>
    <w:div w:id="1473407872">
      <w:bodyDiv w:val="1"/>
      <w:marLeft w:val="0"/>
      <w:marRight w:val="0"/>
      <w:marTop w:val="0"/>
      <w:marBottom w:val="0"/>
      <w:divBdr>
        <w:top w:val="none" w:sz="0" w:space="0" w:color="auto"/>
        <w:left w:val="none" w:sz="0" w:space="0" w:color="auto"/>
        <w:bottom w:val="none" w:sz="0" w:space="0" w:color="auto"/>
        <w:right w:val="none" w:sz="0" w:space="0" w:color="auto"/>
      </w:divBdr>
    </w:div>
    <w:div w:id="1682122450">
      <w:bodyDiv w:val="1"/>
      <w:marLeft w:val="0"/>
      <w:marRight w:val="0"/>
      <w:marTop w:val="0"/>
      <w:marBottom w:val="0"/>
      <w:divBdr>
        <w:top w:val="none" w:sz="0" w:space="0" w:color="auto"/>
        <w:left w:val="none" w:sz="0" w:space="0" w:color="auto"/>
        <w:bottom w:val="none" w:sz="0" w:space="0" w:color="auto"/>
        <w:right w:val="none" w:sz="0" w:space="0" w:color="auto"/>
      </w:divBdr>
    </w:div>
    <w:div w:id="1690376548">
      <w:bodyDiv w:val="1"/>
      <w:marLeft w:val="0"/>
      <w:marRight w:val="0"/>
      <w:marTop w:val="0"/>
      <w:marBottom w:val="0"/>
      <w:divBdr>
        <w:top w:val="none" w:sz="0" w:space="0" w:color="auto"/>
        <w:left w:val="none" w:sz="0" w:space="0" w:color="auto"/>
        <w:bottom w:val="none" w:sz="0" w:space="0" w:color="auto"/>
        <w:right w:val="none" w:sz="0" w:space="0" w:color="auto"/>
      </w:divBdr>
    </w:div>
    <w:div w:id="1718891040">
      <w:bodyDiv w:val="1"/>
      <w:marLeft w:val="0"/>
      <w:marRight w:val="0"/>
      <w:marTop w:val="0"/>
      <w:marBottom w:val="0"/>
      <w:divBdr>
        <w:top w:val="none" w:sz="0" w:space="0" w:color="auto"/>
        <w:left w:val="none" w:sz="0" w:space="0" w:color="auto"/>
        <w:bottom w:val="none" w:sz="0" w:space="0" w:color="auto"/>
        <w:right w:val="none" w:sz="0" w:space="0" w:color="auto"/>
      </w:divBdr>
    </w:div>
    <w:div w:id="1743871346">
      <w:bodyDiv w:val="1"/>
      <w:marLeft w:val="0"/>
      <w:marRight w:val="0"/>
      <w:marTop w:val="0"/>
      <w:marBottom w:val="0"/>
      <w:divBdr>
        <w:top w:val="none" w:sz="0" w:space="0" w:color="auto"/>
        <w:left w:val="none" w:sz="0" w:space="0" w:color="auto"/>
        <w:bottom w:val="none" w:sz="0" w:space="0" w:color="auto"/>
        <w:right w:val="none" w:sz="0" w:space="0" w:color="auto"/>
      </w:divBdr>
    </w:div>
    <w:div w:id="1806241900">
      <w:bodyDiv w:val="1"/>
      <w:marLeft w:val="0"/>
      <w:marRight w:val="0"/>
      <w:marTop w:val="0"/>
      <w:marBottom w:val="0"/>
      <w:divBdr>
        <w:top w:val="none" w:sz="0" w:space="0" w:color="auto"/>
        <w:left w:val="none" w:sz="0" w:space="0" w:color="auto"/>
        <w:bottom w:val="none" w:sz="0" w:space="0" w:color="auto"/>
        <w:right w:val="none" w:sz="0" w:space="0" w:color="auto"/>
      </w:divBdr>
    </w:div>
    <w:div w:id="1846089371">
      <w:bodyDiv w:val="1"/>
      <w:marLeft w:val="0"/>
      <w:marRight w:val="0"/>
      <w:marTop w:val="0"/>
      <w:marBottom w:val="0"/>
      <w:divBdr>
        <w:top w:val="none" w:sz="0" w:space="0" w:color="auto"/>
        <w:left w:val="none" w:sz="0" w:space="0" w:color="auto"/>
        <w:bottom w:val="none" w:sz="0" w:space="0" w:color="auto"/>
        <w:right w:val="none" w:sz="0" w:space="0" w:color="auto"/>
      </w:divBdr>
    </w:div>
    <w:div w:id="19150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degreerequirements.php" TargetMode="External"/><Relationship Id="rId13" Type="http://schemas.openxmlformats.org/officeDocument/2006/relationships/hyperlink" Target="http://www.fau.edu/academic/registrar/PREcatalog/admissions.php" TargetMode="External"/><Relationship Id="rId1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www.fau.edu/academic/registrar/PREcatalog/engineering.php" TargetMode="External"/><Relationship Id="rId17" Type="http://schemas.openxmlformats.org/officeDocument/2006/relationships/hyperlink" Target="http://www.fau.edu/academic/registrar/PREcatalog/degreerequirements.php" TargetMode="External"/><Relationship Id="rId2" Type="http://schemas.openxmlformats.org/officeDocument/2006/relationships/styles" Target="styles.xml"/><Relationship Id="rId16" Type="http://schemas.openxmlformats.org/officeDocument/2006/relationships/hyperlink" Target="http://www.fau.edu/academic/registrar/PREcatalog/degreerequirements.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www.fau.edu/cdc" TargetMode="External"/><Relationship Id="rId5" Type="http://schemas.openxmlformats.org/officeDocument/2006/relationships/hyperlink" Target="http://www.abet.org" TargetMode="External"/><Relationship Id="rId15" Type="http://schemas.openxmlformats.org/officeDocument/2006/relationships/hyperlink" Target="http://www.fau.edu/academic/registrar/PREcatalog/degreerequirements.php" TargetMode="External"/><Relationship Id="rId10" Type="http://schemas.openxmlformats.org/officeDocument/2006/relationships/hyperlink" Target="http://www.fau.edu/academic/registrar/PREcatalog/degreerequirements.ph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fau.edu/academic/registrar/PREcatalog/degreerequirements.php" TargetMode="External"/><Relationship Id="rId14" Type="http://schemas.openxmlformats.org/officeDocument/2006/relationships/hyperlink" Target="http://www.fau.edu/academic/registrar/PREcatalog/engine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Dan Meeroff</cp:lastModifiedBy>
  <cp:revision>5</cp:revision>
  <cp:lastPrinted>2018-04-19T20:47:00Z</cp:lastPrinted>
  <dcterms:created xsi:type="dcterms:W3CDTF">2018-04-19T21:45:00Z</dcterms:created>
  <dcterms:modified xsi:type="dcterms:W3CDTF">2018-05-01T21:14:00Z</dcterms:modified>
</cp:coreProperties>
</file>