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942" w:rsidRPr="00F03942" w:rsidRDefault="00F03942" w:rsidP="00F03942">
      <w:pPr>
        <w:shd w:val="clear" w:color="auto" w:fill="FFFFFF"/>
        <w:spacing w:after="0" w:line="240" w:lineRule="auto"/>
        <w:rPr>
          <w:rFonts w:eastAsia="Times New Roman" w:cs="Arial"/>
          <w:color w:val="000000"/>
        </w:rPr>
      </w:pPr>
      <w:r w:rsidRPr="00F03942">
        <w:rPr>
          <w:rFonts w:eastAsia="Times New Roman" w:cs="Arial"/>
          <w:color w:val="000000"/>
        </w:rPr>
        <w:t xml:space="preserve">March 6, 2014 </w:t>
      </w:r>
    </w:p>
    <w:p w:rsidR="00F03942" w:rsidRPr="00F03942" w:rsidRDefault="00F03942" w:rsidP="00F03942">
      <w:pPr>
        <w:shd w:val="clear" w:color="auto" w:fill="FFFFFF"/>
        <w:spacing w:after="0" w:line="240" w:lineRule="auto"/>
        <w:rPr>
          <w:rFonts w:eastAsia="Times New Roman" w:cs="Arial"/>
          <w:color w:val="000000"/>
        </w:rPr>
      </w:pPr>
    </w:p>
    <w:p w:rsidR="00F03942" w:rsidRPr="00F03942" w:rsidRDefault="00F03942" w:rsidP="00F03942">
      <w:pPr>
        <w:shd w:val="clear" w:color="auto" w:fill="FFFFFF"/>
        <w:spacing w:after="0" w:line="240" w:lineRule="auto"/>
        <w:rPr>
          <w:rFonts w:eastAsia="Times New Roman" w:cs="Arial"/>
          <w:color w:val="000000"/>
        </w:rPr>
      </w:pPr>
      <w:r w:rsidRPr="00F03942">
        <w:rPr>
          <w:rFonts w:eastAsia="Times New Roman" w:cs="Arial"/>
          <w:color w:val="000000"/>
        </w:rPr>
        <w:t xml:space="preserve">To: Paul Hart, Associate Dean College of Business Dean's Office </w:t>
      </w:r>
    </w:p>
    <w:p w:rsidR="00F03942" w:rsidRPr="00F03942" w:rsidRDefault="00F03942" w:rsidP="00F03942">
      <w:pPr>
        <w:shd w:val="clear" w:color="auto" w:fill="FFFFFF"/>
        <w:spacing w:after="0" w:line="240" w:lineRule="auto"/>
        <w:rPr>
          <w:rFonts w:eastAsia="Times New Roman" w:cs="Arial"/>
          <w:color w:val="000000"/>
        </w:rPr>
      </w:pPr>
      <w:r w:rsidRPr="00F03942">
        <w:rPr>
          <w:rFonts w:eastAsia="Times New Roman" w:cs="Arial"/>
          <w:color w:val="000000"/>
        </w:rPr>
        <w:t xml:space="preserve">Rupert Rhodd, Associate Dean College of Business Student Academic Services </w:t>
      </w:r>
    </w:p>
    <w:p w:rsidR="00F03942" w:rsidRPr="00F03942" w:rsidRDefault="00F03942" w:rsidP="00F03942">
      <w:pPr>
        <w:shd w:val="clear" w:color="auto" w:fill="FFFFFF"/>
        <w:spacing w:after="0" w:line="240" w:lineRule="auto"/>
        <w:rPr>
          <w:rFonts w:eastAsia="Times New Roman" w:cs="Arial"/>
          <w:color w:val="000000"/>
        </w:rPr>
      </w:pPr>
    </w:p>
    <w:p w:rsidR="00F03942" w:rsidRPr="00F03942" w:rsidRDefault="00F03942" w:rsidP="00F03942">
      <w:pPr>
        <w:shd w:val="clear" w:color="auto" w:fill="FFFFFF"/>
        <w:spacing w:after="0" w:line="240" w:lineRule="auto"/>
        <w:rPr>
          <w:rFonts w:eastAsia="Times New Roman" w:cs="Arial"/>
          <w:color w:val="000000"/>
        </w:rPr>
      </w:pPr>
      <w:r w:rsidRPr="00F03942">
        <w:rPr>
          <w:rFonts w:eastAsia="Times New Roman" w:cs="Arial"/>
          <w:color w:val="000000"/>
        </w:rPr>
        <w:t xml:space="preserve">From: Ethlyn Williams, College of Business Undergraduate </w:t>
      </w:r>
      <w:r>
        <w:rPr>
          <w:rFonts w:eastAsia="Times New Roman" w:cs="Arial"/>
          <w:color w:val="000000"/>
        </w:rPr>
        <w:t>Council Chair</w:t>
      </w:r>
    </w:p>
    <w:p w:rsidR="00F03942" w:rsidRPr="00F03942" w:rsidRDefault="00F03942" w:rsidP="00F03942">
      <w:pPr>
        <w:shd w:val="clear" w:color="auto" w:fill="FFFFFF"/>
        <w:spacing w:after="0" w:line="240" w:lineRule="auto"/>
        <w:rPr>
          <w:rFonts w:eastAsia="Times New Roman" w:cs="Arial"/>
          <w:color w:val="000000"/>
        </w:rPr>
      </w:pPr>
    </w:p>
    <w:p w:rsidR="00F03942" w:rsidRPr="00F03942" w:rsidRDefault="00F03942" w:rsidP="00F03942">
      <w:pPr>
        <w:shd w:val="clear" w:color="auto" w:fill="FFFFFF"/>
        <w:spacing w:after="0" w:line="240" w:lineRule="auto"/>
        <w:rPr>
          <w:rFonts w:eastAsia="Times New Roman" w:cs="Arial"/>
          <w:color w:val="000000"/>
        </w:rPr>
      </w:pPr>
      <w:r w:rsidRPr="00F03942">
        <w:rPr>
          <w:rFonts w:eastAsia="Times New Roman" w:cs="Arial"/>
          <w:color w:val="000000"/>
        </w:rPr>
        <w:t>Cc: Rebecca Green, Associate Director Undergraduate Academic Advising, College of Business</w:t>
      </w:r>
    </w:p>
    <w:p w:rsidR="00F03942" w:rsidRPr="00F03942" w:rsidRDefault="00F03942" w:rsidP="00F03942">
      <w:pPr>
        <w:shd w:val="clear" w:color="auto" w:fill="FFFFFF"/>
        <w:spacing w:after="0" w:line="240" w:lineRule="auto"/>
        <w:rPr>
          <w:rFonts w:eastAsia="Times New Roman" w:cs="Arial"/>
          <w:color w:val="000000"/>
        </w:rPr>
      </w:pPr>
      <w:r w:rsidRPr="00F03942">
        <w:rPr>
          <w:rFonts w:eastAsia="Times New Roman" w:cs="Arial"/>
          <w:color w:val="000000"/>
        </w:rPr>
        <w:t xml:space="preserve"> </w:t>
      </w:r>
    </w:p>
    <w:p w:rsidR="00F03942" w:rsidRPr="00F03942" w:rsidRDefault="00F03942" w:rsidP="00F03942">
      <w:pPr>
        <w:shd w:val="clear" w:color="auto" w:fill="FFFFFF"/>
        <w:spacing w:after="0" w:line="240" w:lineRule="auto"/>
        <w:rPr>
          <w:rFonts w:eastAsia="Times New Roman" w:cs="Arial"/>
          <w:color w:val="000000"/>
        </w:rPr>
      </w:pPr>
      <w:r w:rsidRPr="00F03942">
        <w:rPr>
          <w:rFonts w:eastAsia="Times New Roman" w:cs="Arial"/>
          <w:color w:val="000000"/>
        </w:rPr>
        <w:t>Re: Business Certificate Programs</w:t>
      </w:r>
    </w:p>
    <w:p w:rsidR="00F03942" w:rsidRPr="00F03942" w:rsidRDefault="00F03942" w:rsidP="00F03942">
      <w:pPr>
        <w:shd w:val="clear" w:color="auto" w:fill="FFFFFF"/>
        <w:spacing w:after="0" w:line="240" w:lineRule="auto"/>
        <w:rPr>
          <w:rFonts w:eastAsia="Times New Roman" w:cs="Arial"/>
          <w:color w:val="000000"/>
        </w:rPr>
      </w:pPr>
    </w:p>
    <w:p w:rsidR="00F03942" w:rsidRPr="00F03942" w:rsidRDefault="00F03942" w:rsidP="00F03942">
      <w:pPr>
        <w:shd w:val="clear" w:color="auto" w:fill="FFFFFF"/>
        <w:spacing w:after="0" w:line="240" w:lineRule="auto"/>
        <w:rPr>
          <w:rFonts w:eastAsia="Times New Roman" w:cs="Arial"/>
          <w:color w:val="000000"/>
        </w:rPr>
      </w:pPr>
      <w:r w:rsidRPr="00F03942">
        <w:rPr>
          <w:rFonts w:eastAsia="Times New Roman" w:cs="Arial"/>
          <w:color w:val="000000"/>
        </w:rPr>
        <w:t xml:space="preserve">I received a request from Rebecca Green, Associate Director Undergraduate Academic Advising, </w:t>
      </w:r>
    </w:p>
    <w:p w:rsidR="00F03942" w:rsidRPr="00F03942" w:rsidRDefault="00F03942" w:rsidP="00F03942">
      <w:pPr>
        <w:shd w:val="clear" w:color="auto" w:fill="FFFFFF"/>
        <w:spacing w:after="0" w:line="240" w:lineRule="auto"/>
        <w:rPr>
          <w:rFonts w:eastAsia="Times New Roman" w:cs="Arial"/>
          <w:color w:val="000000"/>
        </w:rPr>
      </w:pPr>
      <w:r w:rsidRPr="00F03942">
        <w:rPr>
          <w:rFonts w:eastAsia="Times New Roman" w:cs="Arial"/>
          <w:color w:val="000000"/>
        </w:rPr>
        <w:t xml:space="preserve">College of Business to address the need to review residency requirements for College of </w:t>
      </w:r>
    </w:p>
    <w:p w:rsidR="00F03942" w:rsidRDefault="00F03942" w:rsidP="00F03942">
      <w:pPr>
        <w:shd w:val="clear" w:color="auto" w:fill="FFFFFF"/>
        <w:spacing w:after="0" w:line="240" w:lineRule="auto"/>
        <w:rPr>
          <w:rFonts w:eastAsia="Times New Roman" w:cs="Arial"/>
          <w:color w:val="000000"/>
        </w:rPr>
      </w:pPr>
      <w:proofErr w:type="gramStart"/>
      <w:r w:rsidRPr="00F03942">
        <w:rPr>
          <w:rFonts w:eastAsia="Times New Roman" w:cs="Arial"/>
          <w:color w:val="000000"/>
        </w:rPr>
        <w:t>Business Certificate Programs.</w:t>
      </w:r>
      <w:proofErr w:type="gramEnd"/>
      <w:r w:rsidRPr="00F03942">
        <w:rPr>
          <w:rFonts w:eastAsia="Times New Roman" w:cs="Arial"/>
          <w:color w:val="000000"/>
        </w:rPr>
        <w:t xml:space="preserve"> There does not appear to be a rule on a minimum number of courses that must be taken at FAU for any of the certificates.</w:t>
      </w:r>
    </w:p>
    <w:p w:rsidR="00F03942" w:rsidRPr="00F03942" w:rsidRDefault="00F03942" w:rsidP="00F03942">
      <w:pPr>
        <w:shd w:val="clear" w:color="auto" w:fill="FFFFFF"/>
        <w:spacing w:after="0" w:line="240" w:lineRule="auto"/>
        <w:rPr>
          <w:rFonts w:eastAsia="Times New Roman" w:cs="Arial"/>
          <w:color w:val="000000"/>
        </w:rPr>
      </w:pPr>
      <w:r w:rsidRPr="00F03942">
        <w:rPr>
          <w:rFonts w:eastAsia="Times New Roman" w:cs="Arial"/>
          <w:color w:val="000000"/>
        </w:rPr>
        <w:t xml:space="preserve"> </w:t>
      </w:r>
    </w:p>
    <w:p w:rsidR="00F03942" w:rsidRDefault="00F03942" w:rsidP="00F03942">
      <w:pPr>
        <w:shd w:val="clear" w:color="auto" w:fill="FFFFFF"/>
        <w:spacing w:after="0" w:line="240" w:lineRule="auto"/>
        <w:rPr>
          <w:rFonts w:eastAsia="Times New Roman" w:cs="Arial"/>
          <w:color w:val="000000"/>
        </w:rPr>
      </w:pPr>
      <w:r w:rsidRPr="00F03942">
        <w:rPr>
          <w:rFonts w:eastAsia="Times New Roman" w:cs="Arial"/>
          <w:color w:val="000000"/>
        </w:rPr>
        <w:t xml:space="preserve">The concern is that the State Colleges are offering some of the same upper division courses that are offered at FAU. Having found nothing related to minimum or residency requirements for certificates in the catalog this is </w:t>
      </w:r>
      <w:proofErr w:type="gramStart"/>
      <w:r w:rsidRPr="00F03942">
        <w:rPr>
          <w:rFonts w:eastAsia="Times New Roman" w:cs="Arial"/>
          <w:color w:val="000000"/>
        </w:rPr>
        <w:t>an opportunity ensure</w:t>
      </w:r>
      <w:proofErr w:type="gramEnd"/>
      <w:r w:rsidRPr="00F03942">
        <w:rPr>
          <w:rFonts w:eastAsia="Times New Roman" w:cs="Arial"/>
          <w:color w:val="000000"/>
        </w:rPr>
        <w:t xml:space="preserve"> that something is in place for the future.</w:t>
      </w:r>
    </w:p>
    <w:p w:rsidR="00F03942" w:rsidRPr="00F03942" w:rsidRDefault="00F03942" w:rsidP="00F03942">
      <w:pPr>
        <w:shd w:val="clear" w:color="auto" w:fill="FFFFFF"/>
        <w:spacing w:after="0" w:line="240" w:lineRule="auto"/>
        <w:rPr>
          <w:rFonts w:eastAsia="Times New Roman" w:cs="Arial"/>
          <w:color w:val="000000"/>
        </w:rPr>
      </w:pPr>
      <w:r w:rsidRPr="00F03942">
        <w:rPr>
          <w:rFonts w:eastAsia="Times New Roman" w:cs="Arial"/>
          <w:color w:val="000000"/>
        </w:rPr>
        <w:t xml:space="preserve"> </w:t>
      </w:r>
    </w:p>
    <w:p w:rsidR="00F03942" w:rsidRDefault="00F03942" w:rsidP="00F03942">
      <w:pPr>
        <w:shd w:val="clear" w:color="auto" w:fill="FFFFFF"/>
        <w:spacing w:after="0" w:line="240" w:lineRule="auto"/>
        <w:rPr>
          <w:rFonts w:eastAsia="Times New Roman" w:cs="Arial"/>
          <w:color w:val="000000"/>
        </w:rPr>
      </w:pPr>
      <w:r w:rsidRPr="00F03942">
        <w:rPr>
          <w:rFonts w:eastAsia="Times New Roman" w:cs="Arial"/>
          <w:color w:val="000000"/>
        </w:rPr>
        <w:t>Because certificates are designed for the non-degree seeking community there is no official record at FAU (as non-degree) and therefore it cannot be ascertained that these students officially have any courses that they claim. The admissions office does not vouch / process any non-degree-seeking records and the registrar only posts transfer courses from degree seeking students. So, requiring less than 100% residency will allow more room for error. The College always has the flexibility, once a 100% residency rule is</w:t>
      </w:r>
      <w:r>
        <w:rPr>
          <w:rFonts w:eastAsia="Times New Roman" w:cs="Arial"/>
          <w:color w:val="000000"/>
        </w:rPr>
        <w:t xml:space="preserve"> </w:t>
      </w:r>
      <w:r w:rsidRPr="00F03942">
        <w:rPr>
          <w:rFonts w:eastAsia="Times New Roman" w:cs="Arial"/>
          <w:color w:val="000000"/>
        </w:rPr>
        <w:t xml:space="preserve">in place, to lower it on a case by case basis. </w:t>
      </w:r>
    </w:p>
    <w:p w:rsidR="00F03942" w:rsidRDefault="00F03942" w:rsidP="00F03942">
      <w:pPr>
        <w:shd w:val="clear" w:color="auto" w:fill="FFFFFF"/>
        <w:spacing w:after="0" w:line="240" w:lineRule="auto"/>
        <w:rPr>
          <w:rFonts w:eastAsia="Times New Roman" w:cs="Arial"/>
          <w:color w:val="000000"/>
        </w:rPr>
      </w:pPr>
    </w:p>
    <w:p w:rsidR="00F03942" w:rsidRDefault="00F03942" w:rsidP="00F03942">
      <w:pPr>
        <w:shd w:val="clear" w:color="auto" w:fill="FFFFFF"/>
        <w:spacing w:after="0" w:line="240" w:lineRule="auto"/>
        <w:rPr>
          <w:rFonts w:eastAsia="Times New Roman" w:cs="Arial"/>
          <w:color w:val="000000"/>
        </w:rPr>
      </w:pPr>
      <w:r w:rsidRPr="00F03942">
        <w:rPr>
          <w:rFonts w:eastAsia="Times New Roman" w:cs="Arial"/>
          <w:color w:val="000000"/>
        </w:rPr>
        <w:t xml:space="preserve">Certificates exist to serve the community and market our courses. The 100% residency rule accomplishes this in the least damaging way, while giving the college the ability to judge when it might makes sense to be flexible in appropriate cases. </w:t>
      </w:r>
    </w:p>
    <w:p w:rsidR="00F03942" w:rsidRPr="00F03942" w:rsidRDefault="00F03942" w:rsidP="00F03942">
      <w:pPr>
        <w:shd w:val="clear" w:color="auto" w:fill="FFFFFF"/>
        <w:spacing w:after="0" w:line="240" w:lineRule="auto"/>
        <w:rPr>
          <w:rFonts w:eastAsia="Times New Roman" w:cs="Arial"/>
          <w:color w:val="000000"/>
        </w:rPr>
      </w:pPr>
    </w:p>
    <w:p w:rsidR="00F03942" w:rsidRPr="00F03942" w:rsidRDefault="00F03942" w:rsidP="00F03942">
      <w:pPr>
        <w:shd w:val="clear" w:color="auto" w:fill="FFFFFF"/>
        <w:spacing w:after="0" w:line="240" w:lineRule="auto"/>
        <w:rPr>
          <w:rFonts w:eastAsia="Times New Roman" w:cs="Arial"/>
          <w:color w:val="000000"/>
        </w:rPr>
      </w:pPr>
      <w:r w:rsidRPr="00F03942">
        <w:rPr>
          <w:rFonts w:eastAsia="Times New Roman" w:cs="Arial"/>
          <w:color w:val="000000"/>
        </w:rPr>
        <w:t>The proposed changes to the catalog language appears below</w:t>
      </w:r>
      <w:r>
        <w:rPr>
          <w:rFonts w:eastAsia="Times New Roman" w:cs="Arial"/>
          <w:color w:val="000000"/>
        </w:rPr>
        <w:t xml:space="preserve"> </w:t>
      </w:r>
      <w:r w:rsidRPr="00F03942">
        <w:rPr>
          <w:rFonts w:eastAsia="Times New Roman" w:cs="Arial"/>
          <w:color w:val="000000"/>
        </w:rPr>
        <w:t xml:space="preserve">(with recommended changes in </w:t>
      </w:r>
    </w:p>
    <w:p w:rsidR="00F03942" w:rsidRDefault="00F03942" w:rsidP="00F03942">
      <w:pPr>
        <w:shd w:val="clear" w:color="auto" w:fill="FFFFFF"/>
        <w:spacing w:after="0" w:line="240" w:lineRule="auto"/>
        <w:rPr>
          <w:rFonts w:eastAsia="Times New Roman" w:cs="Arial"/>
          <w:color w:val="000000"/>
        </w:rPr>
      </w:pPr>
      <w:proofErr w:type="gramStart"/>
      <w:r w:rsidRPr="00F03942">
        <w:rPr>
          <w:rFonts w:eastAsia="Times New Roman" w:cs="Arial"/>
          <w:color w:val="000000"/>
        </w:rPr>
        <w:t>yellow</w:t>
      </w:r>
      <w:proofErr w:type="gramEnd"/>
      <w:r w:rsidRPr="00F03942">
        <w:rPr>
          <w:rFonts w:eastAsia="Times New Roman" w:cs="Arial"/>
          <w:color w:val="000000"/>
        </w:rPr>
        <w:t xml:space="preserve">): </w:t>
      </w:r>
    </w:p>
    <w:p w:rsidR="00F03942" w:rsidRPr="00F03942" w:rsidRDefault="00F03942" w:rsidP="00F03942">
      <w:pPr>
        <w:shd w:val="clear" w:color="auto" w:fill="FFFFFF"/>
        <w:spacing w:after="0" w:line="240" w:lineRule="auto"/>
        <w:rPr>
          <w:rFonts w:eastAsia="Times New Roman" w:cs="Arial"/>
          <w:color w:val="000000"/>
        </w:rPr>
      </w:pPr>
    </w:p>
    <w:p w:rsidR="00F03942" w:rsidRPr="00F03942" w:rsidRDefault="00F03942" w:rsidP="00F03942">
      <w:pPr>
        <w:shd w:val="clear" w:color="auto" w:fill="FFFFFF"/>
        <w:spacing w:after="0" w:line="240" w:lineRule="auto"/>
        <w:rPr>
          <w:rFonts w:eastAsia="Times New Roman" w:cs="Arial"/>
          <w:b/>
          <w:color w:val="000000"/>
        </w:rPr>
      </w:pPr>
      <w:r w:rsidRPr="00F03942">
        <w:rPr>
          <w:rFonts w:eastAsia="Times New Roman" w:cs="Arial"/>
          <w:b/>
          <w:color w:val="000000"/>
        </w:rPr>
        <w:t xml:space="preserve">(CURRENT catalog Entry) </w:t>
      </w:r>
    </w:p>
    <w:p w:rsidR="00F03942" w:rsidRPr="00F03942" w:rsidRDefault="00F03942" w:rsidP="00F03942">
      <w:pPr>
        <w:shd w:val="clear" w:color="auto" w:fill="FFFFFF"/>
        <w:spacing w:after="0" w:line="240" w:lineRule="auto"/>
        <w:rPr>
          <w:rFonts w:eastAsia="Times New Roman" w:cs="Arial"/>
          <w:color w:val="FF0000"/>
        </w:rPr>
      </w:pPr>
      <w:r w:rsidRPr="00F03942">
        <w:rPr>
          <w:rFonts w:eastAsia="Times New Roman" w:cs="Arial"/>
          <w:color w:val="FF0000"/>
        </w:rPr>
        <w:t>Residency Requirements</w:t>
      </w:r>
    </w:p>
    <w:p w:rsidR="00F03942" w:rsidRPr="00F03942" w:rsidRDefault="00F03942" w:rsidP="00F03942">
      <w:pPr>
        <w:shd w:val="clear" w:color="auto" w:fill="FFFFFF"/>
        <w:spacing w:after="0" w:line="240" w:lineRule="auto"/>
        <w:rPr>
          <w:rFonts w:eastAsia="Times New Roman" w:cs="Arial"/>
          <w:color w:val="000000"/>
        </w:rPr>
      </w:pPr>
      <w:r w:rsidRPr="00F03942">
        <w:rPr>
          <w:rFonts w:eastAsia="Times New Roman" w:cs="Arial"/>
          <w:color w:val="000000"/>
        </w:rPr>
        <w:t>Those students who transfer from four-year colleges or</w:t>
      </w:r>
      <w:r>
        <w:rPr>
          <w:rFonts w:eastAsia="Times New Roman" w:cs="Arial"/>
          <w:color w:val="000000"/>
        </w:rPr>
        <w:t xml:space="preserve"> </w:t>
      </w:r>
      <w:r w:rsidRPr="00F03942">
        <w:rPr>
          <w:rFonts w:eastAsia="Times New Roman" w:cs="Arial"/>
          <w:color w:val="000000"/>
        </w:rPr>
        <w:t xml:space="preserve">universities will be required to earn at </w:t>
      </w:r>
    </w:p>
    <w:p w:rsidR="00F03942" w:rsidRPr="00F03942" w:rsidRDefault="00F03942" w:rsidP="00F03942">
      <w:pPr>
        <w:shd w:val="clear" w:color="auto" w:fill="FFFFFF"/>
        <w:spacing w:after="0" w:line="240" w:lineRule="auto"/>
        <w:rPr>
          <w:rFonts w:eastAsia="Times New Roman" w:cs="Arial"/>
          <w:color w:val="000000"/>
        </w:rPr>
      </w:pPr>
      <w:proofErr w:type="gramStart"/>
      <w:r w:rsidRPr="00F03942">
        <w:rPr>
          <w:rFonts w:eastAsia="Times New Roman" w:cs="Arial"/>
          <w:color w:val="000000"/>
        </w:rPr>
        <w:t>least</w:t>
      </w:r>
      <w:proofErr w:type="gramEnd"/>
      <w:r w:rsidRPr="00F03942">
        <w:rPr>
          <w:rFonts w:eastAsia="Times New Roman" w:cs="Arial"/>
          <w:color w:val="000000"/>
        </w:rPr>
        <w:t xml:space="preserve"> 75 percent of their major courses at FAU. In addition, 50 percent of all required upper-</w:t>
      </w:r>
    </w:p>
    <w:p w:rsidR="00F03942" w:rsidRPr="00F03942" w:rsidRDefault="00F03942" w:rsidP="00F03942">
      <w:pPr>
        <w:shd w:val="clear" w:color="auto" w:fill="FFFFFF"/>
        <w:spacing w:after="0" w:line="240" w:lineRule="auto"/>
        <w:rPr>
          <w:rFonts w:eastAsia="Times New Roman" w:cs="Arial"/>
          <w:color w:val="000000"/>
        </w:rPr>
      </w:pPr>
      <w:proofErr w:type="gramStart"/>
      <w:r w:rsidRPr="00F03942">
        <w:rPr>
          <w:rFonts w:eastAsia="Times New Roman" w:cs="Arial"/>
          <w:color w:val="000000"/>
        </w:rPr>
        <w:t>division</w:t>
      </w:r>
      <w:proofErr w:type="gramEnd"/>
      <w:r w:rsidRPr="00F03942">
        <w:rPr>
          <w:rFonts w:eastAsia="Times New Roman" w:cs="Arial"/>
          <w:color w:val="000000"/>
        </w:rPr>
        <w:t xml:space="preserve"> classes taught by the College of Business must be from FAU (at least 30 credits, </w:t>
      </w:r>
    </w:p>
    <w:p w:rsidR="00F03942" w:rsidRPr="00F03942" w:rsidRDefault="00F03942" w:rsidP="00F03942">
      <w:pPr>
        <w:shd w:val="clear" w:color="auto" w:fill="FFFFFF"/>
        <w:spacing w:after="0" w:line="240" w:lineRule="auto"/>
        <w:rPr>
          <w:rFonts w:eastAsia="Times New Roman" w:cs="Arial"/>
          <w:color w:val="000000"/>
        </w:rPr>
      </w:pPr>
      <w:proofErr w:type="gramStart"/>
      <w:r w:rsidRPr="00F03942">
        <w:rPr>
          <w:rFonts w:eastAsia="Times New Roman" w:cs="Arial"/>
          <w:color w:val="000000"/>
        </w:rPr>
        <w:t>including</w:t>
      </w:r>
      <w:proofErr w:type="gramEnd"/>
      <w:r w:rsidRPr="00F03942">
        <w:rPr>
          <w:rFonts w:eastAsia="Times New Roman" w:cs="Arial"/>
          <w:color w:val="000000"/>
        </w:rPr>
        <w:t xml:space="preserve"> </w:t>
      </w:r>
      <w:r w:rsidRPr="00F03942">
        <w:rPr>
          <w:rFonts w:eastAsia="Times New Roman" w:cs="Arial"/>
          <w:color w:val="FF0000"/>
        </w:rPr>
        <w:t>GEB 3213</w:t>
      </w:r>
      <w:r w:rsidRPr="00F03942">
        <w:rPr>
          <w:rFonts w:eastAsia="Times New Roman" w:cs="Arial"/>
          <w:color w:val="000000"/>
        </w:rPr>
        <w:t xml:space="preserve"> </w:t>
      </w:r>
      <w:r w:rsidRPr="00F03942">
        <w:rPr>
          <w:rFonts w:eastAsia="Times New Roman" w:cs="Arial"/>
          <w:strike/>
          <w:color w:val="000000"/>
        </w:rPr>
        <w:t>ENC 3213</w:t>
      </w:r>
      <w:r w:rsidRPr="00F03942">
        <w:rPr>
          <w:rFonts w:eastAsia="Times New Roman" w:cs="Arial"/>
          <w:color w:val="000000"/>
        </w:rPr>
        <w:t>). Students must earn a minimum of 30 credits at FAU</w:t>
      </w:r>
      <w:r>
        <w:rPr>
          <w:rFonts w:eastAsia="Times New Roman" w:cs="Arial"/>
          <w:color w:val="000000"/>
        </w:rPr>
        <w:t xml:space="preserve"> </w:t>
      </w:r>
      <w:r w:rsidRPr="00F03942">
        <w:rPr>
          <w:rFonts w:eastAsia="Times New Roman" w:cs="Arial"/>
          <w:color w:val="000000"/>
        </w:rPr>
        <w:t>to earn a degree, and the last 30 upper-division credits must be earned at FAU. After matriculation into the College of Business, transient work is not permitted except</w:t>
      </w:r>
      <w:r>
        <w:rPr>
          <w:rFonts w:eastAsia="Times New Roman" w:cs="Arial"/>
          <w:color w:val="000000"/>
        </w:rPr>
        <w:t xml:space="preserve"> </w:t>
      </w:r>
      <w:r w:rsidRPr="00F03942">
        <w:rPr>
          <w:rFonts w:eastAsia="Times New Roman" w:cs="Arial"/>
          <w:color w:val="000000"/>
        </w:rPr>
        <w:t xml:space="preserve">in unusual circumstances. In these </w:t>
      </w:r>
      <w:bookmarkStart w:id="0" w:name="2"/>
      <w:bookmarkEnd w:id="0"/>
      <w:r w:rsidRPr="00F03942">
        <w:rPr>
          <w:rFonts w:eastAsia="Times New Roman" w:cs="Arial"/>
          <w:color w:val="000000"/>
        </w:rPr>
        <w:t xml:space="preserve">cases, an academic petition showing justification is required. </w:t>
      </w:r>
    </w:p>
    <w:p w:rsidR="00F03942" w:rsidRPr="00F03942" w:rsidRDefault="00F03942" w:rsidP="00F03942">
      <w:pPr>
        <w:shd w:val="clear" w:color="auto" w:fill="FFFFFF"/>
        <w:spacing w:after="0" w:line="240" w:lineRule="auto"/>
        <w:rPr>
          <w:rFonts w:eastAsia="Times New Roman" w:cs="Arial"/>
          <w:color w:val="FF0000"/>
        </w:rPr>
      </w:pPr>
      <w:proofErr w:type="gramStart"/>
      <w:r w:rsidRPr="00F03942">
        <w:rPr>
          <w:rFonts w:eastAsia="Times New Roman" w:cs="Arial"/>
          <w:color w:val="FF0000"/>
        </w:rPr>
        <w:t>(ENC 3213 no longer a valid course for Business majors effective summer 2014.)</w:t>
      </w:r>
      <w:proofErr w:type="gramEnd"/>
    </w:p>
    <w:p w:rsidR="00F03942" w:rsidRPr="00F03942" w:rsidRDefault="00F03942" w:rsidP="00F03942">
      <w:pPr>
        <w:shd w:val="clear" w:color="auto" w:fill="FFFFFF"/>
        <w:spacing w:after="0" w:line="240" w:lineRule="auto"/>
        <w:rPr>
          <w:rFonts w:eastAsia="Times New Roman" w:cs="Arial"/>
          <w:color w:val="000000"/>
        </w:rPr>
      </w:pPr>
    </w:p>
    <w:p w:rsidR="00F03942" w:rsidRPr="00F03942" w:rsidRDefault="00F03942" w:rsidP="00F03942">
      <w:pPr>
        <w:shd w:val="clear" w:color="auto" w:fill="FFFFFF"/>
        <w:spacing w:after="0" w:line="240" w:lineRule="auto"/>
        <w:rPr>
          <w:rFonts w:eastAsia="Times New Roman" w:cs="Arial"/>
          <w:b/>
          <w:color w:val="000000"/>
        </w:rPr>
      </w:pPr>
      <w:r w:rsidRPr="00F03942">
        <w:rPr>
          <w:rFonts w:eastAsia="Times New Roman" w:cs="Arial"/>
          <w:b/>
          <w:color w:val="000000"/>
        </w:rPr>
        <w:t xml:space="preserve">(RECOMMENDED catalog Update) </w:t>
      </w:r>
    </w:p>
    <w:p w:rsidR="00F03942" w:rsidRPr="00F03942" w:rsidRDefault="00F03942" w:rsidP="00F03942">
      <w:pPr>
        <w:shd w:val="clear" w:color="auto" w:fill="FFFFFF"/>
        <w:spacing w:after="0" w:line="240" w:lineRule="auto"/>
        <w:rPr>
          <w:rFonts w:eastAsia="Times New Roman" w:cs="Arial"/>
          <w:color w:val="FF0000"/>
        </w:rPr>
      </w:pPr>
      <w:r w:rsidRPr="00F03942">
        <w:rPr>
          <w:rFonts w:eastAsia="Times New Roman" w:cs="Arial"/>
          <w:color w:val="FF0000"/>
        </w:rPr>
        <w:t>Residency Requirements</w:t>
      </w:r>
    </w:p>
    <w:p w:rsidR="00F03942" w:rsidRPr="00F03942" w:rsidRDefault="00F03942" w:rsidP="00F03942">
      <w:pPr>
        <w:shd w:val="clear" w:color="auto" w:fill="FFFFFF"/>
        <w:spacing w:after="0" w:line="240" w:lineRule="auto"/>
        <w:rPr>
          <w:rFonts w:eastAsia="Times New Roman" w:cs="Arial"/>
          <w:color w:val="000000"/>
        </w:rPr>
      </w:pPr>
      <w:r w:rsidRPr="00F03942">
        <w:rPr>
          <w:rFonts w:eastAsia="Times New Roman" w:cs="Arial"/>
          <w:strike/>
          <w:color w:val="000000"/>
          <w:highlight w:val="yellow"/>
        </w:rPr>
        <w:t>Those</w:t>
      </w:r>
      <w:r w:rsidRPr="00F03942">
        <w:rPr>
          <w:rFonts w:eastAsia="Times New Roman" w:cs="Arial"/>
          <w:color w:val="000000"/>
        </w:rPr>
        <w:t xml:space="preserve"> Students </w:t>
      </w:r>
      <w:r w:rsidRPr="00F03942">
        <w:rPr>
          <w:rFonts w:eastAsia="Times New Roman" w:cs="Arial"/>
          <w:strike/>
          <w:color w:val="000000"/>
          <w:highlight w:val="yellow"/>
        </w:rPr>
        <w:t>who transfer from four-year colleges or universities will be</w:t>
      </w:r>
      <w:r w:rsidRPr="00F03942">
        <w:rPr>
          <w:rFonts w:eastAsia="Times New Roman" w:cs="Arial"/>
          <w:color w:val="000000"/>
        </w:rPr>
        <w:t xml:space="preserve"> are required to earn </w:t>
      </w:r>
    </w:p>
    <w:p w:rsidR="00F03942" w:rsidRPr="00F03942" w:rsidRDefault="00F03942" w:rsidP="00F03942">
      <w:pPr>
        <w:shd w:val="clear" w:color="auto" w:fill="FFFFFF"/>
        <w:spacing w:after="0" w:line="240" w:lineRule="auto"/>
        <w:rPr>
          <w:rFonts w:eastAsia="Times New Roman" w:cs="Arial"/>
          <w:color w:val="000000"/>
        </w:rPr>
      </w:pPr>
      <w:proofErr w:type="gramStart"/>
      <w:r w:rsidRPr="00F03942">
        <w:rPr>
          <w:rFonts w:eastAsia="Times New Roman" w:cs="Arial"/>
          <w:color w:val="000000"/>
        </w:rPr>
        <w:lastRenderedPageBreak/>
        <w:t>at</w:t>
      </w:r>
      <w:proofErr w:type="gramEnd"/>
      <w:r w:rsidRPr="00F03942">
        <w:rPr>
          <w:rFonts w:eastAsia="Times New Roman" w:cs="Arial"/>
          <w:color w:val="000000"/>
        </w:rPr>
        <w:t xml:space="preserve"> least 75 percent of their major courses at FAU. In addition, 50 percent of all required upper-</w:t>
      </w:r>
    </w:p>
    <w:p w:rsidR="00F03942" w:rsidRPr="00F03942" w:rsidRDefault="00F03942" w:rsidP="00F03942">
      <w:pPr>
        <w:shd w:val="clear" w:color="auto" w:fill="FFFFFF"/>
        <w:spacing w:after="0" w:line="240" w:lineRule="auto"/>
        <w:rPr>
          <w:rFonts w:eastAsia="Times New Roman" w:cs="Arial"/>
          <w:color w:val="000000"/>
        </w:rPr>
      </w:pPr>
      <w:proofErr w:type="gramStart"/>
      <w:r w:rsidRPr="00F03942">
        <w:rPr>
          <w:rFonts w:eastAsia="Times New Roman" w:cs="Arial"/>
          <w:color w:val="000000"/>
        </w:rPr>
        <w:t>division</w:t>
      </w:r>
      <w:proofErr w:type="gramEnd"/>
      <w:r w:rsidRPr="00F03942">
        <w:rPr>
          <w:rFonts w:eastAsia="Times New Roman" w:cs="Arial"/>
          <w:color w:val="000000"/>
        </w:rPr>
        <w:t xml:space="preserve"> classes taught by the College of Business must be from FAU (at least 30 credits, </w:t>
      </w:r>
    </w:p>
    <w:p w:rsidR="00F03942" w:rsidRPr="00F03942" w:rsidRDefault="00F03942" w:rsidP="00F03942">
      <w:pPr>
        <w:shd w:val="clear" w:color="auto" w:fill="FFFFFF"/>
        <w:spacing w:after="0" w:line="240" w:lineRule="auto"/>
        <w:rPr>
          <w:rFonts w:eastAsia="Times New Roman" w:cs="Arial"/>
          <w:color w:val="000000"/>
          <w:highlight w:val="yellow"/>
        </w:rPr>
      </w:pPr>
      <w:proofErr w:type="gramStart"/>
      <w:r w:rsidRPr="00F03942">
        <w:rPr>
          <w:rFonts w:eastAsia="Times New Roman" w:cs="Arial"/>
          <w:color w:val="000000"/>
        </w:rPr>
        <w:t>including</w:t>
      </w:r>
      <w:proofErr w:type="gramEnd"/>
      <w:r w:rsidRPr="00F03942">
        <w:rPr>
          <w:rFonts w:eastAsia="Times New Roman" w:cs="Arial"/>
          <w:color w:val="000000"/>
        </w:rPr>
        <w:t xml:space="preserve"> </w:t>
      </w:r>
      <w:r w:rsidRPr="00F03942">
        <w:rPr>
          <w:rFonts w:eastAsia="Times New Roman" w:cs="Arial"/>
          <w:color w:val="FF0000"/>
        </w:rPr>
        <w:t>GEB 3213</w:t>
      </w:r>
      <w:r w:rsidRPr="00F03942">
        <w:rPr>
          <w:rFonts w:eastAsia="Times New Roman" w:cs="Arial"/>
          <w:color w:val="000000"/>
        </w:rPr>
        <w:t xml:space="preserve"> </w:t>
      </w:r>
      <w:r w:rsidRPr="00F03942">
        <w:rPr>
          <w:rFonts w:eastAsia="Times New Roman" w:cs="Arial"/>
          <w:strike/>
          <w:color w:val="000000"/>
        </w:rPr>
        <w:t>ENC 3213</w:t>
      </w:r>
      <w:r w:rsidRPr="00F03942">
        <w:rPr>
          <w:rFonts w:eastAsia="Times New Roman" w:cs="Arial"/>
          <w:color w:val="000000"/>
        </w:rPr>
        <w:t>). Students must earn a minimum of 30 credits at FAU</w:t>
      </w:r>
      <w:r>
        <w:rPr>
          <w:rFonts w:eastAsia="Times New Roman" w:cs="Arial"/>
          <w:color w:val="000000"/>
        </w:rPr>
        <w:t xml:space="preserve"> </w:t>
      </w:r>
      <w:r w:rsidRPr="00F03942">
        <w:rPr>
          <w:rFonts w:eastAsia="Times New Roman" w:cs="Arial"/>
          <w:color w:val="000000"/>
        </w:rPr>
        <w:t xml:space="preserve">to earn a degree, and the last 30 upper-division credits must be earned at FAU. </w:t>
      </w:r>
      <w:r w:rsidRPr="00F03942">
        <w:rPr>
          <w:rFonts w:eastAsia="Times New Roman" w:cs="Arial"/>
          <w:color w:val="000000"/>
          <w:highlight w:val="yellow"/>
        </w:rPr>
        <w:t xml:space="preserve">College of Business Certificates </w:t>
      </w:r>
      <w:proofErr w:type="gramStart"/>
      <w:r w:rsidRPr="00F03942">
        <w:rPr>
          <w:rFonts w:eastAsia="Times New Roman" w:cs="Arial"/>
          <w:color w:val="000000"/>
          <w:highlight w:val="yellow"/>
        </w:rPr>
        <w:t>require</w:t>
      </w:r>
      <w:proofErr w:type="gramEnd"/>
      <w:r w:rsidRPr="00F03942">
        <w:rPr>
          <w:rFonts w:eastAsia="Times New Roman" w:cs="Arial"/>
          <w:color w:val="000000"/>
          <w:highlight w:val="yellow"/>
        </w:rPr>
        <w:t xml:space="preserve"> that 100 percent of their courses be</w:t>
      </w:r>
      <w:r>
        <w:rPr>
          <w:rFonts w:eastAsia="Times New Roman" w:cs="Arial"/>
          <w:color w:val="000000"/>
          <w:highlight w:val="yellow"/>
        </w:rPr>
        <w:t xml:space="preserve"> </w:t>
      </w:r>
      <w:r w:rsidRPr="00F03942">
        <w:rPr>
          <w:rFonts w:eastAsia="Times New Roman" w:cs="Arial"/>
          <w:color w:val="000000"/>
          <w:highlight w:val="yellow"/>
        </w:rPr>
        <w:t>taken at FAU.</w:t>
      </w:r>
      <w:r w:rsidRPr="00F03942">
        <w:rPr>
          <w:rFonts w:eastAsia="Times New Roman" w:cs="Arial"/>
          <w:color w:val="000000"/>
        </w:rPr>
        <w:t xml:space="preserve"> After matriculation into the College of Business, transient work is not permitted except in unusual circumstances. In these cases, an academic petition showing justification</w:t>
      </w:r>
      <w:r>
        <w:rPr>
          <w:rFonts w:eastAsia="Times New Roman" w:cs="Arial"/>
          <w:color w:val="000000"/>
        </w:rPr>
        <w:t xml:space="preserve"> </w:t>
      </w:r>
      <w:r w:rsidRPr="00F03942">
        <w:rPr>
          <w:rFonts w:eastAsia="Times New Roman" w:cs="Arial"/>
          <w:color w:val="000000"/>
        </w:rPr>
        <w:t xml:space="preserve">is required. </w:t>
      </w:r>
    </w:p>
    <w:p w:rsidR="00F03942" w:rsidRDefault="00F03942" w:rsidP="00F03942">
      <w:pPr>
        <w:shd w:val="clear" w:color="auto" w:fill="FFFFFF"/>
        <w:spacing w:after="0" w:line="240" w:lineRule="auto"/>
        <w:rPr>
          <w:rFonts w:eastAsia="Times New Roman" w:cs="Arial"/>
          <w:color w:val="FF0000"/>
        </w:rPr>
      </w:pPr>
      <w:proofErr w:type="gramStart"/>
      <w:r w:rsidRPr="00F03942">
        <w:rPr>
          <w:rFonts w:eastAsia="Times New Roman" w:cs="Arial"/>
          <w:color w:val="FF0000"/>
        </w:rPr>
        <w:t>(ENC 3213 no longer a valid course for Business majors effective summer 2014.)</w:t>
      </w:r>
      <w:proofErr w:type="gramEnd"/>
    </w:p>
    <w:p w:rsidR="0025591D" w:rsidRDefault="0025591D" w:rsidP="00F03942">
      <w:pPr>
        <w:shd w:val="clear" w:color="auto" w:fill="FFFFFF"/>
        <w:spacing w:after="0" w:line="240" w:lineRule="auto"/>
        <w:rPr>
          <w:rFonts w:eastAsia="Times New Roman" w:cs="Arial"/>
          <w:color w:val="FF0000"/>
        </w:rPr>
      </w:pPr>
    </w:p>
    <w:p w:rsidR="0025591D" w:rsidRDefault="0025591D" w:rsidP="00F03942">
      <w:pPr>
        <w:shd w:val="clear" w:color="auto" w:fill="FFFFFF"/>
        <w:spacing w:after="0" w:line="240" w:lineRule="auto"/>
        <w:rPr>
          <w:rFonts w:eastAsia="Times New Roman" w:cs="Arial"/>
          <w:color w:val="FF0000"/>
        </w:rPr>
      </w:pPr>
    </w:p>
    <w:p w:rsidR="0025591D" w:rsidRDefault="0025591D" w:rsidP="00F03942">
      <w:pPr>
        <w:shd w:val="clear" w:color="auto" w:fill="FFFFFF"/>
        <w:spacing w:after="0" w:line="240" w:lineRule="auto"/>
        <w:rPr>
          <w:rFonts w:eastAsia="Times New Roman" w:cs="Arial"/>
          <w:color w:val="FF0000"/>
        </w:rPr>
      </w:pPr>
    </w:p>
    <w:tbl>
      <w:tblPr>
        <w:tblpPr w:leftFromText="180" w:rightFromText="180" w:vertAnchor="text" w:horzAnchor="margin" w:tblpY="-52"/>
        <w:tblW w:w="108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tblPr>
      <w:tblGrid>
        <w:gridCol w:w="6765"/>
        <w:gridCol w:w="3960"/>
        <w:gridCol w:w="87"/>
      </w:tblGrid>
      <w:tr w:rsidR="0025591D" w:rsidTr="0025591D">
        <w:trPr>
          <w:cantSplit/>
          <w:trHeight w:hRule="exact" w:val="4713"/>
        </w:trPr>
        <w:tc>
          <w:tcPr>
            <w:tcW w:w="6765" w:type="dxa"/>
            <w:tcBorders>
              <w:top w:val="single" w:sz="12" w:space="0" w:color="auto"/>
              <w:left w:val="single" w:sz="12" w:space="0" w:color="auto"/>
              <w:bottom w:val="single" w:sz="12" w:space="0" w:color="auto"/>
              <w:right w:val="single" w:sz="12" w:space="0" w:color="auto"/>
            </w:tcBorders>
            <w:hideMark/>
          </w:tcPr>
          <w:p w:rsidR="0025591D" w:rsidRDefault="0025591D" w:rsidP="002C3F3F">
            <w:pPr>
              <w:tabs>
                <w:tab w:val="left" w:pos="1170"/>
              </w:tabs>
              <w:spacing w:line="360" w:lineRule="auto"/>
              <w:ind w:left="86" w:right="86"/>
              <w:rPr>
                <w:b/>
                <w:i/>
              </w:rPr>
            </w:pPr>
            <w:r>
              <w:rPr>
                <w:b/>
                <w:i/>
              </w:rPr>
              <w:t>Approved by:</w:t>
            </w:r>
          </w:p>
          <w:p w:rsidR="0025591D" w:rsidRDefault="0025591D" w:rsidP="002C3F3F">
            <w:pPr>
              <w:tabs>
                <w:tab w:val="left" w:pos="1170"/>
              </w:tabs>
              <w:spacing w:line="360" w:lineRule="auto"/>
              <w:ind w:left="86" w:right="86"/>
            </w:pPr>
            <w:r>
              <w:t>Department Chair: ______________________________________</w:t>
            </w:r>
          </w:p>
          <w:p w:rsidR="0025591D" w:rsidRDefault="0025591D" w:rsidP="002C3F3F">
            <w:pPr>
              <w:tabs>
                <w:tab w:val="left" w:pos="1170"/>
              </w:tabs>
              <w:spacing w:line="360" w:lineRule="auto"/>
              <w:ind w:left="86" w:right="86"/>
            </w:pPr>
            <w:r>
              <w:t>College Curriculum Chair: _______________________________</w:t>
            </w:r>
          </w:p>
          <w:p w:rsidR="0025591D" w:rsidRDefault="0025591D" w:rsidP="002C3F3F">
            <w:pPr>
              <w:tabs>
                <w:tab w:val="left" w:pos="1170"/>
              </w:tabs>
              <w:spacing w:line="360" w:lineRule="auto"/>
              <w:ind w:left="86" w:right="86"/>
            </w:pPr>
            <w:r>
              <w:t>College Dean: _________________________________________</w:t>
            </w:r>
          </w:p>
          <w:p w:rsidR="0025591D" w:rsidRDefault="0025591D" w:rsidP="002C3F3F">
            <w:pPr>
              <w:tabs>
                <w:tab w:val="left" w:pos="1170"/>
              </w:tabs>
              <w:spacing w:line="360" w:lineRule="auto"/>
              <w:ind w:left="86" w:right="86"/>
            </w:pPr>
            <w:r>
              <w:t>UUPC Chair: __________________________________________</w:t>
            </w:r>
          </w:p>
          <w:p w:rsidR="0025591D" w:rsidRDefault="0025591D" w:rsidP="002C3F3F">
            <w:pPr>
              <w:tabs>
                <w:tab w:val="left" w:pos="1170"/>
              </w:tabs>
              <w:spacing w:line="360" w:lineRule="auto"/>
              <w:ind w:left="86" w:right="86"/>
            </w:pPr>
            <w:r>
              <w:t>Undergraduate Studies Dean: _____________________________</w:t>
            </w:r>
          </w:p>
          <w:p w:rsidR="0025591D" w:rsidRDefault="0025591D" w:rsidP="002C3F3F">
            <w:pPr>
              <w:tabs>
                <w:tab w:val="left" w:pos="1170"/>
              </w:tabs>
              <w:spacing w:line="360" w:lineRule="auto"/>
              <w:ind w:left="86" w:right="86"/>
            </w:pPr>
            <w:r>
              <w:t>UFS President: ________________________________________</w:t>
            </w:r>
          </w:p>
          <w:p w:rsidR="0025591D" w:rsidRDefault="0025591D" w:rsidP="002C3F3F">
            <w:pPr>
              <w:tabs>
                <w:tab w:val="left" w:pos="1170"/>
              </w:tabs>
              <w:spacing w:line="360" w:lineRule="auto"/>
              <w:ind w:left="86" w:right="86"/>
            </w:pPr>
            <w:r>
              <w:t>Provost: ______________________________________________</w:t>
            </w:r>
          </w:p>
        </w:tc>
        <w:tc>
          <w:tcPr>
            <w:tcW w:w="3960" w:type="dxa"/>
            <w:tcBorders>
              <w:top w:val="single" w:sz="12" w:space="0" w:color="auto"/>
              <w:left w:val="single" w:sz="12" w:space="0" w:color="auto"/>
              <w:bottom w:val="single" w:sz="12" w:space="0" w:color="auto"/>
              <w:right w:val="single" w:sz="12" w:space="0" w:color="auto"/>
            </w:tcBorders>
            <w:hideMark/>
          </w:tcPr>
          <w:p w:rsidR="0025591D" w:rsidRDefault="0025591D" w:rsidP="002C3F3F">
            <w:pPr>
              <w:tabs>
                <w:tab w:val="left" w:pos="1170"/>
              </w:tabs>
              <w:spacing w:line="360" w:lineRule="auto"/>
              <w:ind w:left="86" w:right="86"/>
              <w:rPr>
                <w:b/>
                <w:i/>
              </w:rPr>
            </w:pPr>
            <w:r>
              <w:rPr>
                <w:b/>
                <w:i/>
              </w:rPr>
              <w:t>Date:</w:t>
            </w:r>
          </w:p>
          <w:p w:rsidR="0025591D" w:rsidRDefault="0025591D" w:rsidP="002C3F3F">
            <w:pPr>
              <w:tabs>
                <w:tab w:val="left" w:pos="1170"/>
              </w:tabs>
              <w:spacing w:line="360" w:lineRule="auto"/>
              <w:ind w:left="86" w:right="86"/>
            </w:pPr>
            <w:r>
              <w:t>______________________</w:t>
            </w:r>
          </w:p>
          <w:p w:rsidR="0025591D" w:rsidRDefault="0025591D" w:rsidP="002C3F3F">
            <w:pPr>
              <w:tabs>
                <w:tab w:val="left" w:pos="1170"/>
              </w:tabs>
              <w:spacing w:line="360" w:lineRule="auto"/>
              <w:ind w:left="86" w:right="86"/>
            </w:pPr>
            <w:r>
              <w:t>______________________</w:t>
            </w:r>
          </w:p>
          <w:p w:rsidR="0025591D" w:rsidRDefault="0025591D" w:rsidP="002C3F3F">
            <w:pPr>
              <w:tabs>
                <w:tab w:val="left" w:pos="1170"/>
              </w:tabs>
              <w:spacing w:line="360" w:lineRule="auto"/>
              <w:ind w:left="86" w:right="86"/>
            </w:pPr>
            <w:r>
              <w:t>______________________</w:t>
            </w:r>
          </w:p>
          <w:p w:rsidR="0025591D" w:rsidRDefault="0025591D" w:rsidP="002C3F3F">
            <w:pPr>
              <w:tabs>
                <w:tab w:val="left" w:pos="1170"/>
              </w:tabs>
              <w:spacing w:line="360" w:lineRule="auto"/>
              <w:ind w:left="86" w:right="86"/>
            </w:pPr>
            <w:r>
              <w:t>______________________</w:t>
            </w:r>
          </w:p>
          <w:p w:rsidR="0025591D" w:rsidRDefault="0025591D" w:rsidP="002C3F3F">
            <w:pPr>
              <w:tabs>
                <w:tab w:val="left" w:pos="1170"/>
              </w:tabs>
              <w:spacing w:line="360" w:lineRule="auto"/>
              <w:ind w:left="86" w:right="86"/>
            </w:pPr>
            <w:r>
              <w:t>______________________</w:t>
            </w:r>
          </w:p>
          <w:p w:rsidR="0025591D" w:rsidRDefault="0025591D" w:rsidP="002C3F3F">
            <w:pPr>
              <w:tabs>
                <w:tab w:val="left" w:pos="1170"/>
              </w:tabs>
              <w:spacing w:line="360" w:lineRule="auto"/>
              <w:ind w:left="86" w:right="86"/>
            </w:pPr>
            <w:r>
              <w:t>______________________</w:t>
            </w:r>
          </w:p>
          <w:p w:rsidR="0025591D" w:rsidRDefault="0025591D" w:rsidP="002C3F3F">
            <w:pPr>
              <w:tabs>
                <w:tab w:val="left" w:pos="1170"/>
              </w:tabs>
              <w:spacing w:line="360" w:lineRule="auto"/>
              <w:ind w:left="86" w:right="86"/>
              <w:rPr>
                <w:b/>
                <w:i/>
              </w:rPr>
            </w:pPr>
            <w:r>
              <w:t>______________________</w:t>
            </w:r>
          </w:p>
        </w:tc>
        <w:tc>
          <w:tcPr>
            <w:tcW w:w="87" w:type="dxa"/>
            <w:tcBorders>
              <w:top w:val="single" w:sz="12" w:space="0" w:color="auto"/>
              <w:left w:val="single" w:sz="12" w:space="0" w:color="auto"/>
              <w:bottom w:val="single" w:sz="12" w:space="0" w:color="auto"/>
              <w:right w:val="single" w:sz="12" w:space="0" w:color="auto"/>
            </w:tcBorders>
          </w:tcPr>
          <w:p w:rsidR="0025591D" w:rsidRDefault="0025591D" w:rsidP="002C3F3F">
            <w:pPr>
              <w:tabs>
                <w:tab w:val="left" w:pos="1170"/>
              </w:tabs>
              <w:ind w:right="86"/>
            </w:pPr>
          </w:p>
        </w:tc>
      </w:tr>
    </w:tbl>
    <w:p w:rsidR="00EE01B0" w:rsidRPr="00F03942" w:rsidRDefault="00EE01B0"/>
    <w:sectPr w:rsidR="00EE01B0" w:rsidRPr="00F03942" w:rsidSect="00EE01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03942"/>
    <w:rsid w:val="0025591D"/>
    <w:rsid w:val="007E0855"/>
    <w:rsid w:val="00EE01B0"/>
    <w:rsid w:val="00F039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1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5021366">
      <w:bodyDiv w:val="1"/>
      <w:marLeft w:val="0"/>
      <w:marRight w:val="0"/>
      <w:marTop w:val="0"/>
      <w:marBottom w:val="0"/>
      <w:divBdr>
        <w:top w:val="none" w:sz="0" w:space="0" w:color="auto"/>
        <w:left w:val="none" w:sz="0" w:space="0" w:color="auto"/>
        <w:bottom w:val="none" w:sz="0" w:space="0" w:color="auto"/>
        <w:right w:val="none" w:sz="0" w:space="0" w:color="auto"/>
      </w:divBdr>
      <w:divsChild>
        <w:div w:id="432287974">
          <w:marLeft w:val="0"/>
          <w:marRight w:val="0"/>
          <w:marTop w:val="0"/>
          <w:marBottom w:val="0"/>
          <w:divBdr>
            <w:top w:val="none" w:sz="0" w:space="0" w:color="auto"/>
            <w:left w:val="none" w:sz="0" w:space="0" w:color="auto"/>
            <w:bottom w:val="none" w:sz="0" w:space="0" w:color="auto"/>
            <w:right w:val="none" w:sz="0" w:space="0" w:color="auto"/>
          </w:divBdr>
          <w:divsChild>
            <w:div w:id="60711853">
              <w:marLeft w:val="0"/>
              <w:marRight w:val="0"/>
              <w:marTop w:val="0"/>
              <w:marBottom w:val="0"/>
              <w:divBdr>
                <w:top w:val="none" w:sz="0" w:space="0" w:color="auto"/>
                <w:left w:val="none" w:sz="0" w:space="0" w:color="auto"/>
                <w:bottom w:val="none" w:sz="0" w:space="0" w:color="auto"/>
                <w:right w:val="none" w:sz="0" w:space="0" w:color="auto"/>
              </w:divBdr>
              <w:divsChild>
                <w:div w:id="724257877">
                  <w:marLeft w:val="0"/>
                  <w:marRight w:val="0"/>
                  <w:marTop w:val="0"/>
                  <w:marBottom w:val="0"/>
                  <w:divBdr>
                    <w:top w:val="none" w:sz="0" w:space="0" w:color="auto"/>
                    <w:left w:val="none" w:sz="0" w:space="0" w:color="auto"/>
                    <w:bottom w:val="none" w:sz="0" w:space="0" w:color="auto"/>
                    <w:right w:val="none" w:sz="0" w:space="0" w:color="auto"/>
                  </w:divBdr>
                  <w:divsChild>
                    <w:div w:id="1535194680">
                      <w:marLeft w:val="0"/>
                      <w:marRight w:val="0"/>
                      <w:marTop w:val="0"/>
                      <w:marBottom w:val="0"/>
                      <w:divBdr>
                        <w:top w:val="none" w:sz="0" w:space="0" w:color="auto"/>
                        <w:left w:val="none" w:sz="0" w:space="0" w:color="auto"/>
                        <w:bottom w:val="none" w:sz="0" w:space="0" w:color="auto"/>
                        <w:right w:val="none" w:sz="0" w:space="0" w:color="auto"/>
                      </w:divBdr>
                      <w:divsChild>
                        <w:div w:id="895706394">
                          <w:marLeft w:val="0"/>
                          <w:marRight w:val="0"/>
                          <w:marTop w:val="12"/>
                          <w:marBottom w:val="0"/>
                          <w:divBdr>
                            <w:top w:val="none" w:sz="0" w:space="0" w:color="auto"/>
                            <w:left w:val="none" w:sz="0" w:space="0" w:color="auto"/>
                            <w:bottom w:val="none" w:sz="0" w:space="0" w:color="auto"/>
                            <w:right w:val="none" w:sz="0" w:space="0" w:color="auto"/>
                          </w:divBdr>
                          <w:divsChild>
                            <w:div w:id="853886188">
                              <w:marLeft w:val="0"/>
                              <w:marRight w:val="0"/>
                              <w:marTop w:val="0"/>
                              <w:marBottom w:val="0"/>
                              <w:divBdr>
                                <w:top w:val="none" w:sz="0" w:space="0" w:color="auto"/>
                                <w:left w:val="none" w:sz="0" w:space="0" w:color="auto"/>
                                <w:bottom w:val="none" w:sz="0" w:space="0" w:color="auto"/>
                                <w:right w:val="none" w:sz="0" w:space="0" w:color="auto"/>
                              </w:divBdr>
                              <w:divsChild>
                                <w:div w:id="1530950828">
                                  <w:marLeft w:val="0"/>
                                  <w:marRight w:val="0"/>
                                  <w:marTop w:val="0"/>
                                  <w:marBottom w:val="0"/>
                                  <w:divBdr>
                                    <w:top w:val="none" w:sz="0" w:space="0" w:color="auto"/>
                                    <w:left w:val="none" w:sz="0" w:space="0" w:color="auto"/>
                                    <w:bottom w:val="none" w:sz="0" w:space="0" w:color="auto"/>
                                    <w:right w:val="none" w:sz="0" w:space="0" w:color="auto"/>
                                  </w:divBdr>
                                </w:div>
                                <w:div w:id="122698209">
                                  <w:marLeft w:val="0"/>
                                  <w:marRight w:val="0"/>
                                  <w:marTop w:val="0"/>
                                  <w:marBottom w:val="0"/>
                                  <w:divBdr>
                                    <w:top w:val="none" w:sz="0" w:space="0" w:color="auto"/>
                                    <w:left w:val="none" w:sz="0" w:space="0" w:color="auto"/>
                                    <w:bottom w:val="none" w:sz="0" w:space="0" w:color="auto"/>
                                    <w:right w:val="none" w:sz="0" w:space="0" w:color="auto"/>
                                  </w:divBdr>
                                </w:div>
                                <w:div w:id="137770797">
                                  <w:marLeft w:val="0"/>
                                  <w:marRight w:val="0"/>
                                  <w:marTop w:val="0"/>
                                  <w:marBottom w:val="0"/>
                                  <w:divBdr>
                                    <w:top w:val="none" w:sz="0" w:space="0" w:color="auto"/>
                                    <w:left w:val="none" w:sz="0" w:space="0" w:color="auto"/>
                                    <w:bottom w:val="none" w:sz="0" w:space="0" w:color="auto"/>
                                    <w:right w:val="none" w:sz="0" w:space="0" w:color="auto"/>
                                  </w:divBdr>
                                </w:div>
                                <w:div w:id="1285841789">
                                  <w:marLeft w:val="0"/>
                                  <w:marRight w:val="0"/>
                                  <w:marTop w:val="0"/>
                                  <w:marBottom w:val="0"/>
                                  <w:divBdr>
                                    <w:top w:val="none" w:sz="0" w:space="0" w:color="auto"/>
                                    <w:left w:val="none" w:sz="0" w:space="0" w:color="auto"/>
                                    <w:bottom w:val="none" w:sz="0" w:space="0" w:color="auto"/>
                                    <w:right w:val="none" w:sz="0" w:space="0" w:color="auto"/>
                                  </w:divBdr>
                                </w:div>
                                <w:div w:id="1264846143">
                                  <w:marLeft w:val="0"/>
                                  <w:marRight w:val="0"/>
                                  <w:marTop w:val="0"/>
                                  <w:marBottom w:val="0"/>
                                  <w:divBdr>
                                    <w:top w:val="none" w:sz="0" w:space="0" w:color="auto"/>
                                    <w:left w:val="none" w:sz="0" w:space="0" w:color="auto"/>
                                    <w:bottom w:val="none" w:sz="0" w:space="0" w:color="auto"/>
                                    <w:right w:val="none" w:sz="0" w:space="0" w:color="auto"/>
                                  </w:divBdr>
                                </w:div>
                                <w:div w:id="1338311210">
                                  <w:marLeft w:val="0"/>
                                  <w:marRight w:val="0"/>
                                  <w:marTop w:val="0"/>
                                  <w:marBottom w:val="0"/>
                                  <w:divBdr>
                                    <w:top w:val="none" w:sz="0" w:space="0" w:color="auto"/>
                                    <w:left w:val="none" w:sz="0" w:space="0" w:color="auto"/>
                                    <w:bottom w:val="none" w:sz="0" w:space="0" w:color="auto"/>
                                    <w:right w:val="none" w:sz="0" w:space="0" w:color="auto"/>
                                  </w:divBdr>
                                </w:div>
                                <w:div w:id="525218495">
                                  <w:marLeft w:val="0"/>
                                  <w:marRight w:val="0"/>
                                  <w:marTop w:val="0"/>
                                  <w:marBottom w:val="0"/>
                                  <w:divBdr>
                                    <w:top w:val="none" w:sz="0" w:space="0" w:color="auto"/>
                                    <w:left w:val="none" w:sz="0" w:space="0" w:color="auto"/>
                                    <w:bottom w:val="none" w:sz="0" w:space="0" w:color="auto"/>
                                    <w:right w:val="none" w:sz="0" w:space="0" w:color="auto"/>
                                  </w:divBdr>
                                </w:div>
                                <w:div w:id="1320038174">
                                  <w:marLeft w:val="0"/>
                                  <w:marRight w:val="0"/>
                                  <w:marTop w:val="0"/>
                                  <w:marBottom w:val="0"/>
                                  <w:divBdr>
                                    <w:top w:val="none" w:sz="0" w:space="0" w:color="auto"/>
                                    <w:left w:val="none" w:sz="0" w:space="0" w:color="auto"/>
                                    <w:bottom w:val="none" w:sz="0" w:space="0" w:color="auto"/>
                                    <w:right w:val="none" w:sz="0" w:space="0" w:color="auto"/>
                                  </w:divBdr>
                                </w:div>
                                <w:div w:id="579488743">
                                  <w:marLeft w:val="0"/>
                                  <w:marRight w:val="0"/>
                                  <w:marTop w:val="0"/>
                                  <w:marBottom w:val="0"/>
                                  <w:divBdr>
                                    <w:top w:val="none" w:sz="0" w:space="0" w:color="auto"/>
                                    <w:left w:val="none" w:sz="0" w:space="0" w:color="auto"/>
                                    <w:bottom w:val="none" w:sz="0" w:space="0" w:color="auto"/>
                                    <w:right w:val="none" w:sz="0" w:space="0" w:color="auto"/>
                                  </w:divBdr>
                                </w:div>
                                <w:div w:id="224607529">
                                  <w:marLeft w:val="0"/>
                                  <w:marRight w:val="0"/>
                                  <w:marTop w:val="0"/>
                                  <w:marBottom w:val="0"/>
                                  <w:divBdr>
                                    <w:top w:val="none" w:sz="0" w:space="0" w:color="auto"/>
                                    <w:left w:val="none" w:sz="0" w:space="0" w:color="auto"/>
                                    <w:bottom w:val="none" w:sz="0" w:space="0" w:color="auto"/>
                                    <w:right w:val="none" w:sz="0" w:space="0" w:color="auto"/>
                                  </w:divBdr>
                                </w:div>
                                <w:div w:id="1676492992">
                                  <w:marLeft w:val="0"/>
                                  <w:marRight w:val="0"/>
                                  <w:marTop w:val="0"/>
                                  <w:marBottom w:val="0"/>
                                  <w:divBdr>
                                    <w:top w:val="none" w:sz="0" w:space="0" w:color="auto"/>
                                    <w:left w:val="none" w:sz="0" w:space="0" w:color="auto"/>
                                    <w:bottom w:val="none" w:sz="0" w:space="0" w:color="auto"/>
                                    <w:right w:val="none" w:sz="0" w:space="0" w:color="auto"/>
                                  </w:divBdr>
                                </w:div>
                                <w:div w:id="614753183">
                                  <w:marLeft w:val="0"/>
                                  <w:marRight w:val="0"/>
                                  <w:marTop w:val="0"/>
                                  <w:marBottom w:val="0"/>
                                  <w:divBdr>
                                    <w:top w:val="none" w:sz="0" w:space="0" w:color="auto"/>
                                    <w:left w:val="none" w:sz="0" w:space="0" w:color="auto"/>
                                    <w:bottom w:val="none" w:sz="0" w:space="0" w:color="auto"/>
                                    <w:right w:val="none" w:sz="0" w:space="0" w:color="auto"/>
                                  </w:divBdr>
                                </w:div>
                                <w:div w:id="27264152">
                                  <w:marLeft w:val="0"/>
                                  <w:marRight w:val="0"/>
                                  <w:marTop w:val="0"/>
                                  <w:marBottom w:val="0"/>
                                  <w:divBdr>
                                    <w:top w:val="none" w:sz="0" w:space="0" w:color="auto"/>
                                    <w:left w:val="none" w:sz="0" w:space="0" w:color="auto"/>
                                    <w:bottom w:val="none" w:sz="0" w:space="0" w:color="auto"/>
                                    <w:right w:val="none" w:sz="0" w:space="0" w:color="auto"/>
                                  </w:divBdr>
                                </w:div>
                                <w:div w:id="1252734902">
                                  <w:marLeft w:val="0"/>
                                  <w:marRight w:val="0"/>
                                  <w:marTop w:val="0"/>
                                  <w:marBottom w:val="0"/>
                                  <w:divBdr>
                                    <w:top w:val="none" w:sz="0" w:space="0" w:color="auto"/>
                                    <w:left w:val="none" w:sz="0" w:space="0" w:color="auto"/>
                                    <w:bottom w:val="none" w:sz="0" w:space="0" w:color="auto"/>
                                    <w:right w:val="none" w:sz="0" w:space="0" w:color="auto"/>
                                  </w:divBdr>
                                </w:div>
                                <w:div w:id="1816482782">
                                  <w:marLeft w:val="0"/>
                                  <w:marRight w:val="0"/>
                                  <w:marTop w:val="0"/>
                                  <w:marBottom w:val="0"/>
                                  <w:divBdr>
                                    <w:top w:val="none" w:sz="0" w:space="0" w:color="auto"/>
                                    <w:left w:val="none" w:sz="0" w:space="0" w:color="auto"/>
                                    <w:bottom w:val="none" w:sz="0" w:space="0" w:color="auto"/>
                                    <w:right w:val="none" w:sz="0" w:space="0" w:color="auto"/>
                                  </w:divBdr>
                                </w:div>
                                <w:div w:id="184295009">
                                  <w:marLeft w:val="0"/>
                                  <w:marRight w:val="0"/>
                                  <w:marTop w:val="0"/>
                                  <w:marBottom w:val="0"/>
                                  <w:divBdr>
                                    <w:top w:val="none" w:sz="0" w:space="0" w:color="auto"/>
                                    <w:left w:val="none" w:sz="0" w:space="0" w:color="auto"/>
                                    <w:bottom w:val="none" w:sz="0" w:space="0" w:color="auto"/>
                                    <w:right w:val="none" w:sz="0" w:space="0" w:color="auto"/>
                                  </w:divBdr>
                                </w:div>
                                <w:div w:id="1905682925">
                                  <w:marLeft w:val="0"/>
                                  <w:marRight w:val="0"/>
                                  <w:marTop w:val="0"/>
                                  <w:marBottom w:val="0"/>
                                  <w:divBdr>
                                    <w:top w:val="none" w:sz="0" w:space="0" w:color="auto"/>
                                    <w:left w:val="none" w:sz="0" w:space="0" w:color="auto"/>
                                    <w:bottom w:val="none" w:sz="0" w:space="0" w:color="auto"/>
                                    <w:right w:val="none" w:sz="0" w:space="0" w:color="auto"/>
                                  </w:divBdr>
                                </w:div>
                                <w:div w:id="1044018496">
                                  <w:marLeft w:val="0"/>
                                  <w:marRight w:val="0"/>
                                  <w:marTop w:val="0"/>
                                  <w:marBottom w:val="0"/>
                                  <w:divBdr>
                                    <w:top w:val="none" w:sz="0" w:space="0" w:color="auto"/>
                                    <w:left w:val="none" w:sz="0" w:space="0" w:color="auto"/>
                                    <w:bottom w:val="none" w:sz="0" w:space="0" w:color="auto"/>
                                    <w:right w:val="none" w:sz="0" w:space="0" w:color="auto"/>
                                  </w:divBdr>
                                </w:div>
                                <w:div w:id="1273322342">
                                  <w:marLeft w:val="0"/>
                                  <w:marRight w:val="0"/>
                                  <w:marTop w:val="0"/>
                                  <w:marBottom w:val="0"/>
                                  <w:divBdr>
                                    <w:top w:val="none" w:sz="0" w:space="0" w:color="auto"/>
                                    <w:left w:val="none" w:sz="0" w:space="0" w:color="auto"/>
                                    <w:bottom w:val="none" w:sz="0" w:space="0" w:color="auto"/>
                                    <w:right w:val="none" w:sz="0" w:space="0" w:color="auto"/>
                                  </w:divBdr>
                                </w:div>
                                <w:div w:id="2143495631">
                                  <w:marLeft w:val="0"/>
                                  <w:marRight w:val="0"/>
                                  <w:marTop w:val="0"/>
                                  <w:marBottom w:val="0"/>
                                  <w:divBdr>
                                    <w:top w:val="none" w:sz="0" w:space="0" w:color="auto"/>
                                    <w:left w:val="none" w:sz="0" w:space="0" w:color="auto"/>
                                    <w:bottom w:val="none" w:sz="0" w:space="0" w:color="auto"/>
                                    <w:right w:val="none" w:sz="0" w:space="0" w:color="auto"/>
                                  </w:divBdr>
                                </w:div>
                                <w:div w:id="387338800">
                                  <w:marLeft w:val="0"/>
                                  <w:marRight w:val="0"/>
                                  <w:marTop w:val="0"/>
                                  <w:marBottom w:val="0"/>
                                  <w:divBdr>
                                    <w:top w:val="none" w:sz="0" w:space="0" w:color="auto"/>
                                    <w:left w:val="none" w:sz="0" w:space="0" w:color="auto"/>
                                    <w:bottom w:val="none" w:sz="0" w:space="0" w:color="auto"/>
                                    <w:right w:val="none" w:sz="0" w:space="0" w:color="auto"/>
                                  </w:divBdr>
                                </w:div>
                                <w:div w:id="216090372">
                                  <w:marLeft w:val="0"/>
                                  <w:marRight w:val="0"/>
                                  <w:marTop w:val="0"/>
                                  <w:marBottom w:val="0"/>
                                  <w:divBdr>
                                    <w:top w:val="none" w:sz="0" w:space="0" w:color="auto"/>
                                    <w:left w:val="none" w:sz="0" w:space="0" w:color="auto"/>
                                    <w:bottom w:val="none" w:sz="0" w:space="0" w:color="auto"/>
                                    <w:right w:val="none" w:sz="0" w:space="0" w:color="auto"/>
                                  </w:divBdr>
                                </w:div>
                                <w:div w:id="1959796286">
                                  <w:marLeft w:val="0"/>
                                  <w:marRight w:val="0"/>
                                  <w:marTop w:val="0"/>
                                  <w:marBottom w:val="0"/>
                                  <w:divBdr>
                                    <w:top w:val="none" w:sz="0" w:space="0" w:color="auto"/>
                                    <w:left w:val="none" w:sz="0" w:space="0" w:color="auto"/>
                                    <w:bottom w:val="none" w:sz="0" w:space="0" w:color="auto"/>
                                    <w:right w:val="none" w:sz="0" w:space="0" w:color="auto"/>
                                  </w:divBdr>
                                </w:div>
                                <w:div w:id="842668185">
                                  <w:marLeft w:val="0"/>
                                  <w:marRight w:val="0"/>
                                  <w:marTop w:val="0"/>
                                  <w:marBottom w:val="0"/>
                                  <w:divBdr>
                                    <w:top w:val="none" w:sz="0" w:space="0" w:color="auto"/>
                                    <w:left w:val="none" w:sz="0" w:space="0" w:color="auto"/>
                                    <w:bottom w:val="none" w:sz="0" w:space="0" w:color="auto"/>
                                    <w:right w:val="none" w:sz="0" w:space="0" w:color="auto"/>
                                  </w:divBdr>
                                </w:div>
                                <w:div w:id="791750633">
                                  <w:marLeft w:val="0"/>
                                  <w:marRight w:val="0"/>
                                  <w:marTop w:val="0"/>
                                  <w:marBottom w:val="0"/>
                                  <w:divBdr>
                                    <w:top w:val="none" w:sz="0" w:space="0" w:color="auto"/>
                                    <w:left w:val="none" w:sz="0" w:space="0" w:color="auto"/>
                                    <w:bottom w:val="none" w:sz="0" w:space="0" w:color="auto"/>
                                    <w:right w:val="none" w:sz="0" w:space="0" w:color="auto"/>
                                  </w:divBdr>
                                </w:div>
                                <w:div w:id="752357550">
                                  <w:marLeft w:val="0"/>
                                  <w:marRight w:val="0"/>
                                  <w:marTop w:val="0"/>
                                  <w:marBottom w:val="0"/>
                                  <w:divBdr>
                                    <w:top w:val="none" w:sz="0" w:space="0" w:color="auto"/>
                                    <w:left w:val="none" w:sz="0" w:space="0" w:color="auto"/>
                                    <w:bottom w:val="none" w:sz="0" w:space="0" w:color="auto"/>
                                    <w:right w:val="none" w:sz="0" w:space="0" w:color="auto"/>
                                  </w:divBdr>
                                </w:div>
                                <w:div w:id="1617761073">
                                  <w:marLeft w:val="0"/>
                                  <w:marRight w:val="0"/>
                                  <w:marTop w:val="0"/>
                                  <w:marBottom w:val="0"/>
                                  <w:divBdr>
                                    <w:top w:val="none" w:sz="0" w:space="0" w:color="auto"/>
                                    <w:left w:val="none" w:sz="0" w:space="0" w:color="auto"/>
                                    <w:bottom w:val="none" w:sz="0" w:space="0" w:color="auto"/>
                                    <w:right w:val="none" w:sz="0" w:space="0" w:color="auto"/>
                                  </w:divBdr>
                                </w:div>
                                <w:div w:id="1199322117">
                                  <w:marLeft w:val="0"/>
                                  <w:marRight w:val="0"/>
                                  <w:marTop w:val="0"/>
                                  <w:marBottom w:val="0"/>
                                  <w:divBdr>
                                    <w:top w:val="none" w:sz="0" w:space="0" w:color="auto"/>
                                    <w:left w:val="none" w:sz="0" w:space="0" w:color="auto"/>
                                    <w:bottom w:val="none" w:sz="0" w:space="0" w:color="auto"/>
                                    <w:right w:val="none" w:sz="0" w:space="0" w:color="auto"/>
                                  </w:divBdr>
                                </w:div>
                                <w:div w:id="1171723000">
                                  <w:marLeft w:val="0"/>
                                  <w:marRight w:val="0"/>
                                  <w:marTop w:val="0"/>
                                  <w:marBottom w:val="0"/>
                                  <w:divBdr>
                                    <w:top w:val="none" w:sz="0" w:space="0" w:color="auto"/>
                                    <w:left w:val="none" w:sz="0" w:space="0" w:color="auto"/>
                                    <w:bottom w:val="none" w:sz="0" w:space="0" w:color="auto"/>
                                    <w:right w:val="none" w:sz="0" w:space="0" w:color="auto"/>
                                  </w:divBdr>
                                </w:div>
                                <w:div w:id="1234512454">
                                  <w:marLeft w:val="0"/>
                                  <w:marRight w:val="0"/>
                                  <w:marTop w:val="0"/>
                                  <w:marBottom w:val="0"/>
                                  <w:divBdr>
                                    <w:top w:val="none" w:sz="0" w:space="0" w:color="auto"/>
                                    <w:left w:val="none" w:sz="0" w:space="0" w:color="auto"/>
                                    <w:bottom w:val="none" w:sz="0" w:space="0" w:color="auto"/>
                                    <w:right w:val="none" w:sz="0" w:space="0" w:color="auto"/>
                                  </w:divBdr>
                                </w:div>
                                <w:div w:id="1515656799">
                                  <w:marLeft w:val="0"/>
                                  <w:marRight w:val="0"/>
                                  <w:marTop w:val="0"/>
                                  <w:marBottom w:val="0"/>
                                  <w:divBdr>
                                    <w:top w:val="none" w:sz="0" w:space="0" w:color="auto"/>
                                    <w:left w:val="none" w:sz="0" w:space="0" w:color="auto"/>
                                    <w:bottom w:val="none" w:sz="0" w:space="0" w:color="auto"/>
                                    <w:right w:val="none" w:sz="0" w:space="0" w:color="auto"/>
                                  </w:divBdr>
                                </w:div>
                                <w:div w:id="1198736604">
                                  <w:marLeft w:val="0"/>
                                  <w:marRight w:val="0"/>
                                  <w:marTop w:val="0"/>
                                  <w:marBottom w:val="0"/>
                                  <w:divBdr>
                                    <w:top w:val="none" w:sz="0" w:space="0" w:color="auto"/>
                                    <w:left w:val="none" w:sz="0" w:space="0" w:color="auto"/>
                                    <w:bottom w:val="none" w:sz="0" w:space="0" w:color="auto"/>
                                    <w:right w:val="none" w:sz="0" w:space="0" w:color="auto"/>
                                  </w:divBdr>
                                </w:div>
                                <w:div w:id="906185182">
                                  <w:marLeft w:val="0"/>
                                  <w:marRight w:val="0"/>
                                  <w:marTop w:val="0"/>
                                  <w:marBottom w:val="0"/>
                                  <w:divBdr>
                                    <w:top w:val="none" w:sz="0" w:space="0" w:color="auto"/>
                                    <w:left w:val="none" w:sz="0" w:space="0" w:color="auto"/>
                                    <w:bottom w:val="none" w:sz="0" w:space="0" w:color="auto"/>
                                    <w:right w:val="none" w:sz="0" w:space="0" w:color="auto"/>
                                  </w:divBdr>
                                </w:div>
                                <w:div w:id="1558855410">
                                  <w:marLeft w:val="0"/>
                                  <w:marRight w:val="0"/>
                                  <w:marTop w:val="0"/>
                                  <w:marBottom w:val="0"/>
                                  <w:divBdr>
                                    <w:top w:val="none" w:sz="0" w:space="0" w:color="auto"/>
                                    <w:left w:val="none" w:sz="0" w:space="0" w:color="auto"/>
                                    <w:bottom w:val="none" w:sz="0" w:space="0" w:color="auto"/>
                                    <w:right w:val="none" w:sz="0" w:space="0" w:color="auto"/>
                                  </w:divBdr>
                                </w:div>
                                <w:div w:id="1547139262">
                                  <w:marLeft w:val="0"/>
                                  <w:marRight w:val="0"/>
                                  <w:marTop w:val="0"/>
                                  <w:marBottom w:val="0"/>
                                  <w:divBdr>
                                    <w:top w:val="none" w:sz="0" w:space="0" w:color="auto"/>
                                    <w:left w:val="none" w:sz="0" w:space="0" w:color="auto"/>
                                    <w:bottom w:val="none" w:sz="0" w:space="0" w:color="auto"/>
                                    <w:right w:val="none" w:sz="0" w:space="0" w:color="auto"/>
                                  </w:divBdr>
                                </w:div>
                                <w:div w:id="910503661">
                                  <w:marLeft w:val="0"/>
                                  <w:marRight w:val="0"/>
                                  <w:marTop w:val="0"/>
                                  <w:marBottom w:val="0"/>
                                  <w:divBdr>
                                    <w:top w:val="none" w:sz="0" w:space="0" w:color="auto"/>
                                    <w:left w:val="none" w:sz="0" w:space="0" w:color="auto"/>
                                    <w:bottom w:val="none" w:sz="0" w:space="0" w:color="auto"/>
                                    <w:right w:val="none" w:sz="0" w:space="0" w:color="auto"/>
                                  </w:divBdr>
                                </w:div>
                                <w:div w:id="1350833506">
                                  <w:marLeft w:val="0"/>
                                  <w:marRight w:val="0"/>
                                  <w:marTop w:val="0"/>
                                  <w:marBottom w:val="0"/>
                                  <w:divBdr>
                                    <w:top w:val="none" w:sz="0" w:space="0" w:color="auto"/>
                                    <w:left w:val="none" w:sz="0" w:space="0" w:color="auto"/>
                                    <w:bottom w:val="none" w:sz="0" w:space="0" w:color="auto"/>
                                    <w:right w:val="none" w:sz="0" w:space="0" w:color="auto"/>
                                  </w:divBdr>
                                </w:div>
                                <w:div w:id="1626888515">
                                  <w:marLeft w:val="0"/>
                                  <w:marRight w:val="0"/>
                                  <w:marTop w:val="0"/>
                                  <w:marBottom w:val="0"/>
                                  <w:divBdr>
                                    <w:top w:val="none" w:sz="0" w:space="0" w:color="auto"/>
                                    <w:left w:val="none" w:sz="0" w:space="0" w:color="auto"/>
                                    <w:bottom w:val="none" w:sz="0" w:space="0" w:color="auto"/>
                                    <w:right w:val="none" w:sz="0" w:space="0" w:color="auto"/>
                                  </w:divBdr>
                                </w:div>
                                <w:div w:id="60522071">
                                  <w:marLeft w:val="0"/>
                                  <w:marRight w:val="0"/>
                                  <w:marTop w:val="0"/>
                                  <w:marBottom w:val="0"/>
                                  <w:divBdr>
                                    <w:top w:val="none" w:sz="0" w:space="0" w:color="auto"/>
                                    <w:left w:val="none" w:sz="0" w:space="0" w:color="auto"/>
                                    <w:bottom w:val="none" w:sz="0" w:space="0" w:color="auto"/>
                                    <w:right w:val="none" w:sz="0" w:space="0" w:color="auto"/>
                                  </w:divBdr>
                                </w:div>
                                <w:div w:id="1986202514">
                                  <w:marLeft w:val="0"/>
                                  <w:marRight w:val="0"/>
                                  <w:marTop w:val="0"/>
                                  <w:marBottom w:val="0"/>
                                  <w:divBdr>
                                    <w:top w:val="none" w:sz="0" w:space="0" w:color="auto"/>
                                    <w:left w:val="none" w:sz="0" w:space="0" w:color="auto"/>
                                    <w:bottom w:val="none" w:sz="0" w:space="0" w:color="auto"/>
                                    <w:right w:val="none" w:sz="0" w:space="0" w:color="auto"/>
                                  </w:divBdr>
                                </w:div>
                                <w:div w:id="1807383833">
                                  <w:marLeft w:val="0"/>
                                  <w:marRight w:val="0"/>
                                  <w:marTop w:val="0"/>
                                  <w:marBottom w:val="0"/>
                                  <w:divBdr>
                                    <w:top w:val="none" w:sz="0" w:space="0" w:color="auto"/>
                                    <w:left w:val="none" w:sz="0" w:space="0" w:color="auto"/>
                                    <w:bottom w:val="none" w:sz="0" w:space="0" w:color="auto"/>
                                    <w:right w:val="none" w:sz="0" w:space="0" w:color="auto"/>
                                  </w:divBdr>
                                </w:div>
                                <w:div w:id="1677272693">
                                  <w:marLeft w:val="0"/>
                                  <w:marRight w:val="0"/>
                                  <w:marTop w:val="0"/>
                                  <w:marBottom w:val="0"/>
                                  <w:divBdr>
                                    <w:top w:val="none" w:sz="0" w:space="0" w:color="auto"/>
                                    <w:left w:val="none" w:sz="0" w:space="0" w:color="auto"/>
                                    <w:bottom w:val="none" w:sz="0" w:space="0" w:color="auto"/>
                                    <w:right w:val="none" w:sz="0" w:space="0" w:color="auto"/>
                                  </w:divBdr>
                                </w:div>
                                <w:div w:id="1978099993">
                                  <w:marLeft w:val="0"/>
                                  <w:marRight w:val="0"/>
                                  <w:marTop w:val="0"/>
                                  <w:marBottom w:val="0"/>
                                  <w:divBdr>
                                    <w:top w:val="none" w:sz="0" w:space="0" w:color="auto"/>
                                    <w:left w:val="none" w:sz="0" w:space="0" w:color="auto"/>
                                    <w:bottom w:val="none" w:sz="0" w:space="0" w:color="auto"/>
                                    <w:right w:val="none" w:sz="0" w:space="0" w:color="auto"/>
                                  </w:divBdr>
                                </w:div>
                                <w:div w:id="361711013">
                                  <w:marLeft w:val="0"/>
                                  <w:marRight w:val="0"/>
                                  <w:marTop w:val="0"/>
                                  <w:marBottom w:val="0"/>
                                  <w:divBdr>
                                    <w:top w:val="none" w:sz="0" w:space="0" w:color="auto"/>
                                    <w:left w:val="none" w:sz="0" w:space="0" w:color="auto"/>
                                    <w:bottom w:val="none" w:sz="0" w:space="0" w:color="auto"/>
                                    <w:right w:val="none" w:sz="0" w:space="0" w:color="auto"/>
                                  </w:divBdr>
                                </w:div>
                                <w:div w:id="1826899777">
                                  <w:marLeft w:val="0"/>
                                  <w:marRight w:val="0"/>
                                  <w:marTop w:val="0"/>
                                  <w:marBottom w:val="0"/>
                                  <w:divBdr>
                                    <w:top w:val="none" w:sz="0" w:space="0" w:color="auto"/>
                                    <w:left w:val="none" w:sz="0" w:space="0" w:color="auto"/>
                                    <w:bottom w:val="none" w:sz="0" w:space="0" w:color="auto"/>
                                    <w:right w:val="none" w:sz="0" w:space="0" w:color="auto"/>
                                  </w:divBdr>
                                </w:div>
                                <w:div w:id="523665335">
                                  <w:marLeft w:val="0"/>
                                  <w:marRight w:val="0"/>
                                  <w:marTop w:val="0"/>
                                  <w:marBottom w:val="0"/>
                                  <w:divBdr>
                                    <w:top w:val="none" w:sz="0" w:space="0" w:color="auto"/>
                                    <w:left w:val="none" w:sz="0" w:space="0" w:color="auto"/>
                                    <w:bottom w:val="none" w:sz="0" w:space="0" w:color="auto"/>
                                    <w:right w:val="none" w:sz="0" w:space="0" w:color="auto"/>
                                  </w:divBdr>
                                </w:div>
                                <w:div w:id="1225481538">
                                  <w:marLeft w:val="0"/>
                                  <w:marRight w:val="0"/>
                                  <w:marTop w:val="0"/>
                                  <w:marBottom w:val="0"/>
                                  <w:divBdr>
                                    <w:top w:val="none" w:sz="0" w:space="0" w:color="auto"/>
                                    <w:left w:val="none" w:sz="0" w:space="0" w:color="auto"/>
                                    <w:bottom w:val="none" w:sz="0" w:space="0" w:color="auto"/>
                                    <w:right w:val="none" w:sz="0" w:space="0" w:color="auto"/>
                                  </w:divBdr>
                                </w:div>
                                <w:div w:id="1574850477">
                                  <w:marLeft w:val="0"/>
                                  <w:marRight w:val="0"/>
                                  <w:marTop w:val="0"/>
                                  <w:marBottom w:val="0"/>
                                  <w:divBdr>
                                    <w:top w:val="none" w:sz="0" w:space="0" w:color="auto"/>
                                    <w:left w:val="none" w:sz="0" w:space="0" w:color="auto"/>
                                    <w:bottom w:val="none" w:sz="0" w:space="0" w:color="auto"/>
                                    <w:right w:val="none" w:sz="0" w:space="0" w:color="auto"/>
                                  </w:divBdr>
                                </w:div>
                                <w:div w:id="791484635">
                                  <w:marLeft w:val="0"/>
                                  <w:marRight w:val="0"/>
                                  <w:marTop w:val="0"/>
                                  <w:marBottom w:val="0"/>
                                  <w:divBdr>
                                    <w:top w:val="none" w:sz="0" w:space="0" w:color="auto"/>
                                    <w:left w:val="none" w:sz="0" w:space="0" w:color="auto"/>
                                    <w:bottom w:val="none" w:sz="0" w:space="0" w:color="auto"/>
                                    <w:right w:val="none" w:sz="0" w:space="0" w:color="auto"/>
                                  </w:divBdr>
                                </w:div>
                                <w:div w:id="581764176">
                                  <w:marLeft w:val="0"/>
                                  <w:marRight w:val="0"/>
                                  <w:marTop w:val="0"/>
                                  <w:marBottom w:val="0"/>
                                  <w:divBdr>
                                    <w:top w:val="none" w:sz="0" w:space="0" w:color="auto"/>
                                    <w:left w:val="none" w:sz="0" w:space="0" w:color="auto"/>
                                    <w:bottom w:val="none" w:sz="0" w:space="0" w:color="auto"/>
                                    <w:right w:val="none" w:sz="0" w:space="0" w:color="auto"/>
                                  </w:divBdr>
                                </w:div>
                                <w:div w:id="79180356">
                                  <w:marLeft w:val="0"/>
                                  <w:marRight w:val="0"/>
                                  <w:marTop w:val="0"/>
                                  <w:marBottom w:val="0"/>
                                  <w:divBdr>
                                    <w:top w:val="none" w:sz="0" w:space="0" w:color="auto"/>
                                    <w:left w:val="none" w:sz="0" w:space="0" w:color="auto"/>
                                    <w:bottom w:val="none" w:sz="0" w:space="0" w:color="auto"/>
                                    <w:right w:val="none" w:sz="0" w:space="0" w:color="auto"/>
                                  </w:divBdr>
                                </w:div>
                                <w:div w:id="27878799">
                                  <w:marLeft w:val="0"/>
                                  <w:marRight w:val="0"/>
                                  <w:marTop w:val="0"/>
                                  <w:marBottom w:val="0"/>
                                  <w:divBdr>
                                    <w:top w:val="none" w:sz="0" w:space="0" w:color="auto"/>
                                    <w:left w:val="none" w:sz="0" w:space="0" w:color="auto"/>
                                    <w:bottom w:val="none" w:sz="0" w:space="0" w:color="auto"/>
                                    <w:right w:val="none" w:sz="0" w:space="0" w:color="auto"/>
                                  </w:divBdr>
                                </w:div>
                                <w:div w:id="1281456666">
                                  <w:marLeft w:val="0"/>
                                  <w:marRight w:val="0"/>
                                  <w:marTop w:val="0"/>
                                  <w:marBottom w:val="0"/>
                                  <w:divBdr>
                                    <w:top w:val="none" w:sz="0" w:space="0" w:color="auto"/>
                                    <w:left w:val="none" w:sz="0" w:space="0" w:color="auto"/>
                                    <w:bottom w:val="none" w:sz="0" w:space="0" w:color="auto"/>
                                    <w:right w:val="none" w:sz="0" w:space="0" w:color="auto"/>
                                  </w:divBdr>
                                </w:div>
                                <w:div w:id="1946225602">
                                  <w:marLeft w:val="0"/>
                                  <w:marRight w:val="0"/>
                                  <w:marTop w:val="0"/>
                                  <w:marBottom w:val="0"/>
                                  <w:divBdr>
                                    <w:top w:val="none" w:sz="0" w:space="0" w:color="auto"/>
                                    <w:left w:val="none" w:sz="0" w:space="0" w:color="auto"/>
                                    <w:bottom w:val="none" w:sz="0" w:space="0" w:color="auto"/>
                                    <w:right w:val="none" w:sz="0" w:space="0" w:color="auto"/>
                                  </w:divBdr>
                                </w:div>
                                <w:div w:id="779371209">
                                  <w:marLeft w:val="0"/>
                                  <w:marRight w:val="0"/>
                                  <w:marTop w:val="0"/>
                                  <w:marBottom w:val="0"/>
                                  <w:divBdr>
                                    <w:top w:val="none" w:sz="0" w:space="0" w:color="auto"/>
                                    <w:left w:val="none" w:sz="0" w:space="0" w:color="auto"/>
                                    <w:bottom w:val="none" w:sz="0" w:space="0" w:color="auto"/>
                                    <w:right w:val="none" w:sz="0" w:space="0" w:color="auto"/>
                                  </w:divBdr>
                                </w:div>
                                <w:div w:id="709845975">
                                  <w:marLeft w:val="0"/>
                                  <w:marRight w:val="0"/>
                                  <w:marTop w:val="0"/>
                                  <w:marBottom w:val="0"/>
                                  <w:divBdr>
                                    <w:top w:val="none" w:sz="0" w:space="0" w:color="auto"/>
                                    <w:left w:val="none" w:sz="0" w:space="0" w:color="auto"/>
                                    <w:bottom w:val="none" w:sz="0" w:space="0" w:color="auto"/>
                                    <w:right w:val="none" w:sz="0" w:space="0" w:color="auto"/>
                                  </w:divBdr>
                                </w:div>
                                <w:div w:id="1380275415">
                                  <w:marLeft w:val="0"/>
                                  <w:marRight w:val="0"/>
                                  <w:marTop w:val="0"/>
                                  <w:marBottom w:val="0"/>
                                  <w:divBdr>
                                    <w:top w:val="none" w:sz="0" w:space="0" w:color="auto"/>
                                    <w:left w:val="none" w:sz="0" w:space="0" w:color="auto"/>
                                    <w:bottom w:val="none" w:sz="0" w:space="0" w:color="auto"/>
                                    <w:right w:val="none" w:sz="0" w:space="0" w:color="auto"/>
                                  </w:divBdr>
                                </w:div>
                                <w:div w:id="1371028923">
                                  <w:marLeft w:val="0"/>
                                  <w:marRight w:val="0"/>
                                  <w:marTop w:val="0"/>
                                  <w:marBottom w:val="0"/>
                                  <w:divBdr>
                                    <w:top w:val="none" w:sz="0" w:space="0" w:color="auto"/>
                                    <w:left w:val="none" w:sz="0" w:space="0" w:color="auto"/>
                                    <w:bottom w:val="none" w:sz="0" w:space="0" w:color="auto"/>
                                    <w:right w:val="none" w:sz="0" w:space="0" w:color="auto"/>
                                  </w:divBdr>
                                </w:div>
                                <w:div w:id="1003751073">
                                  <w:marLeft w:val="0"/>
                                  <w:marRight w:val="0"/>
                                  <w:marTop w:val="0"/>
                                  <w:marBottom w:val="0"/>
                                  <w:divBdr>
                                    <w:top w:val="none" w:sz="0" w:space="0" w:color="auto"/>
                                    <w:left w:val="none" w:sz="0" w:space="0" w:color="auto"/>
                                    <w:bottom w:val="none" w:sz="0" w:space="0" w:color="auto"/>
                                    <w:right w:val="none" w:sz="0" w:space="0" w:color="auto"/>
                                  </w:divBdr>
                                </w:div>
                                <w:div w:id="1686982592">
                                  <w:marLeft w:val="0"/>
                                  <w:marRight w:val="0"/>
                                  <w:marTop w:val="0"/>
                                  <w:marBottom w:val="0"/>
                                  <w:divBdr>
                                    <w:top w:val="none" w:sz="0" w:space="0" w:color="auto"/>
                                    <w:left w:val="none" w:sz="0" w:space="0" w:color="auto"/>
                                    <w:bottom w:val="none" w:sz="0" w:space="0" w:color="auto"/>
                                    <w:right w:val="none" w:sz="0" w:space="0" w:color="auto"/>
                                  </w:divBdr>
                                </w:div>
                                <w:div w:id="559365297">
                                  <w:marLeft w:val="0"/>
                                  <w:marRight w:val="0"/>
                                  <w:marTop w:val="0"/>
                                  <w:marBottom w:val="0"/>
                                  <w:divBdr>
                                    <w:top w:val="none" w:sz="0" w:space="0" w:color="auto"/>
                                    <w:left w:val="none" w:sz="0" w:space="0" w:color="auto"/>
                                    <w:bottom w:val="none" w:sz="0" w:space="0" w:color="auto"/>
                                    <w:right w:val="none" w:sz="0" w:space="0" w:color="auto"/>
                                  </w:divBdr>
                                </w:div>
                                <w:div w:id="2057731661">
                                  <w:marLeft w:val="0"/>
                                  <w:marRight w:val="0"/>
                                  <w:marTop w:val="0"/>
                                  <w:marBottom w:val="0"/>
                                  <w:divBdr>
                                    <w:top w:val="none" w:sz="0" w:space="0" w:color="auto"/>
                                    <w:left w:val="none" w:sz="0" w:space="0" w:color="auto"/>
                                    <w:bottom w:val="none" w:sz="0" w:space="0" w:color="auto"/>
                                    <w:right w:val="none" w:sz="0" w:space="0" w:color="auto"/>
                                  </w:divBdr>
                                </w:div>
                                <w:div w:id="1874493362">
                                  <w:marLeft w:val="0"/>
                                  <w:marRight w:val="0"/>
                                  <w:marTop w:val="0"/>
                                  <w:marBottom w:val="0"/>
                                  <w:divBdr>
                                    <w:top w:val="none" w:sz="0" w:space="0" w:color="auto"/>
                                    <w:left w:val="none" w:sz="0" w:space="0" w:color="auto"/>
                                    <w:bottom w:val="none" w:sz="0" w:space="0" w:color="auto"/>
                                    <w:right w:val="none" w:sz="0" w:space="0" w:color="auto"/>
                                  </w:divBdr>
                                </w:div>
                                <w:div w:id="13318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27532">
                          <w:marLeft w:val="0"/>
                          <w:marRight w:val="0"/>
                          <w:marTop w:val="12"/>
                          <w:marBottom w:val="0"/>
                          <w:divBdr>
                            <w:top w:val="none" w:sz="0" w:space="0" w:color="auto"/>
                            <w:left w:val="none" w:sz="0" w:space="0" w:color="auto"/>
                            <w:bottom w:val="none" w:sz="0" w:space="0" w:color="auto"/>
                            <w:right w:val="none" w:sz="0" w:space="0" w:color="auto"/>
                          </w:divBdr>
                          <w:divsChild>
                            <w:div w:id="631323505">
                              <w:marLeft w:val="0"/>
                              <w:marRight w:val="0"/>
                              <w:marTop w:val="0"/>
                              <w:marBottom w:val="0"/>
                              <w:divBdr>
                                <w:top w:val="none" w:sz="0" w:space="0" w:color="auto"/>
                                <w:left w:val="none" w:sz="0" w:space="0" w:color="auto"/>
                                <w:bottom w:val="none" w:sz="0" w:space="0" w:color="auto"/>
                                <w:right w:val="none" w:sz="0" w:space="0" w:color="auto"/>
                              </w:divBdr>
                              <w:divsChild>
                                <w:div w:id="861162074">
                                  <w:marLeft w:val="0"/>
                                  <w:marRight w:val="0"/>
                                  <w:marTop w:val="0"/>
                                  <w:marBottom w:val="0"/>
                                  <w:divBdr>
                                    <w:top w:val="none" w:sz="0" w:space="0" w:color="auto"/>
                                    <w:left w:val="none" w:sz="0" w:space="0" w:color="auto"/>
                                    <w:bottom w:val="none" w:sz="0" w:space="0" w:color="auto"/>
                                    <w:right w:val="none" w:sz="0" w:space="0" w:color="auto"/>
                                  </w:divBdr>
                                </w:div>
                                <w:div w:id="182016591">
                                  <w:marLeft w:val="0"/>
                                  <w:marRight w:val="0"/>
                                  <w:marTop w:val="0"/>
                                  <w:marBottom w:val="0"/>
                                  <w:divBdr>
                                    <w:top w:val="none" w:sz="0" w:space="0" w:color="auto"/>
                                    <w:left w:val="none" w:sz="0" w:space="0" w:color="auto"/>
                                    <w:bottom w:val="none" w:sz="0" w:space="0" w:color="auto"/>
                                    <w:right w:val="none" w:sz="0" w:space="0" w:color="auto"/>
                                  </w:divBdr>
                                </w:div>
                                <w:div w:id="587813257">
                                  <w:marLeft w:val="0"/>
                                  <w:marRight w:val="0"/>
                                  <w:marTop w:val="0"/>
                                  <w:marBottom w:val="0"/>
                                  <w:divBdr>
                                    <w:top w:val="none" w:sz="0" w:space="0" w:color="auto"/>
                                    <w:left w:val="none" w:sz="0" w:space="0" w:color="auto"/>
                                    <w:bottom w:val="none" w:sz="0" w:space="0" w:color="auto"/>
                                    <w:right w:val="none" w:sz="0" w:space="0" w:color="auto"/>
                                  </w:divBdr>
                                </w:div>
                                <w:div w:id="507208725">
                                  <w:marLeft w:val="0"/>
                                  <w:marRight w:val="0"/>
                                  <w:marTop w:val="0"/>
                                  <w:marBottom w:val="0"/>
                                  <w:divBdr>
                                    <w:top w:val="none" w:sz="0" w:space="0" w:color="auto"/>
                                    <w:left w:val="none" w:sz="0" w:space="0" w:color="auto"/>
                                    <w:bottom w:val="none" w:sz="0" w:space="0" w:color="auto"/>
                                    <w:right w:val="none" w:sz="0" w:space="0" w:color="auto"/>
                                  </w:divBdr>
                                </w:div>
                                <w:div w:id="520247189">
                                  <w:marLeft w:val="0"/>
                                  <w:marRight w:val="0"/>
                                  <w:marTop w:val="0"/>
                                  <w:marBottom w:val="0"/>
                                  <w:divBdr>
                                    <w:top w:val="none" w:sz="0" w:space="0" w:color="auto"/>
                                    <w:left w:val="none" w:sz="0" w:space="0" w:color="auto"/>
                                    <w:bottom w:val="none" w:sz="0" w:space="0" w:color="auto"/>
                                    <w:right w:val="none" w:sz="0" w:space="0" w:color="auto"/>
                                  </w:divBdr>
                                </w:div>
                                <w:div w:id="293366582">
                                  <w:marLeft w:val="0"/>
                                  <w:marRight w:val="0"/>
                                  <w:marTop w:val="0"/>
                                  <w:marBottom w:val="0"/>
                                  <w:divBdr>
                                    <w:top w:val="none" w:sz="0" w:space="0" w:color="auto"/>
                                    <w:left w:val="none" w:sz="0" w:space="0" w:color="auto"/>
                                    <w:bottom w:val="none" w:sz="0" w:space="0" w:color="auto"/>
                                    <w:right w:val="none" w:sz="0" w:space="0" w:color="auto"/>
                                  </w:divBdr>
                                </w:div>
                                <w:div w:id="451873522">
                                  <w:marLeft w:val="0"/>
                                  <w:marRight w:val="0"/>
                                  <w:marTop w:val="0"/>
                                  <w:marBottom w:val="0"/>
                                  <w:divBdr>
                                    <w:top w:val="none" w:sz="0" w:space="0" w:color="auto"/>
                                    <w:left w:val="none" w:sz="0" w:space="0" w:color="auto"/>
                                    <w:bottom w:val="none" w:sz="0" w:space="0" w:color="auto"/>
                                    <w:right w:val="none" w:sz="0" w:space="0" w:color="auto"/>
                                  </w:divBdr>
                                </w:div>
                                <w:div w:id="1616519137">
                                  <w:marLeft w:val="0"/>
                                  <w:marRight w:val="0"/>
                                  <w:marTop w:val="0"/>
                                  <w:marBottom w:val="0"/>
                                  <w:divBdr>
                                    <w:top w:val="none" w:sz="0" w:space="0" w:color="auto"/>
                                    <w:left w:val="none" w:sz="0" w:space="0" w:color="auto"/>
                                    <w:bottom w:val="none" w:sz="0" w:space="0" w:color="auto"/>
                                    <w:right w:val="none" w:sz="0" w:space="0" w:color="auto"/>
                                  </w:divBdr>
                                </w:div>
                                <w:div w:id="2041392362">
                                  <w:marLeft w:val="0"/>
                                  <w:marRight w:val="0"/>
                                  <w:marTop w:val="0"/>
                                  <w:marBottom w:val="0"/>
                                  <w:divBdr>
                                    <w:top w:val="none" w:sz="0" w:space="0" w:color="auto"/>
                                    <w:left w:val="none" w:sz="0" w:space="0" w:color="auto"/>
                                    <w:bottom w:val="none" w:sz="0" w:space="0" w:color="auto"/>
                                    <w:right w:val="none" w:sz="0" w:space="0" w:color="auto"/>
                                  </w:divBdr>
                                </w:div>
                                <w:div w:id="875315846">
                                  <w:marLeft w:val="0"/>
                                  <w:marRight w:val="0"/>
                                  <w:marTop w:val="0"/>
                                  <w:marBottom w:val="0"/>
                                  <w:divBdr>
                                    <w:top w:val="none" w:sz="0" w:space="0" w:color="auto"/>
                                    <w:left w:val="none" w:sz="0" w:space="0" w:color="auto"/>
                                    <w:bottom w:val="none" w:sz="0" w:space="0" w:color="auto"/>
                                    <w:right w:val="none" w:sz="0" w:space="0" w:color="auto"/>
                                  </w:divBdr>
                                </w:div>
                                <w:div w:id="600258436">
                                  <w:marLeft w:val="0"/>
                                  <w:marRight w:val="0"/>
                                  <w:marTop w:val="0"/>
                                  <w:marBottom w:val="0"/>
                                  <w:divBdr>
                                    <w:top w:val="none" w:sz="0" w:space="0" w:color="auto"/>
                                    <w:left w:val="none" w:sz="0" w:space="0" w:color="auto"/>
                                    <w:bottom w:val="none" w:sz="0" w:space="0" w:color="auto"/>
                                    <w:right w:val="none" w:sz="0" w:space="0" w:color="auto"/>
                                  </w:divBdr>
                                </w:div>
                                <w:div w:id="1845513671">
                                  <w:marLeft w:val="0"/>
                                  <w:marRight w:val="0"/>
                                  <w:marTop w:val="0"/>
                                  <w:marBottom w:val="0"/>
                                  <w:divBdr>
                                    <w:top w:val="none" w:sz="0" w:space="0" w:color="auto"/>
                                    <w:left w:val="none" w:sz="0" w:space="0" w:color="auto"/>
                                    <w:bottom w:val="none" w:sz="0" w:space="0" w:color="auto"/>
                                    <w:right w:val="none" w:sz="0" w:space="0" w:color="auto"/>
                                  </w:divBdr>
                                </w:div>
                                <w:div w:id="1671905401">
                                  <w:marLeft w:val="0"/>
                                  <w:marRight w:val="0"/>
                                  <w:marTop w:val="0"/>
                                  <w:marBottom w:val="0"/>
                                  <w:divBdr>
                                    <w:top w:val="none" w:sz="0" w:space="0" w:color="auto"/>
                                    <w:left w:val="none" w:sz="0" w:space="0" w:color="auto"/>
                                    <w:bottom w:val="none" w:sz="0" w:space="0" w:color="auto"/>
                                    <w:right w:val="none" w:sz="0" w:space="0" w:color="auto"/>
                                  </w:divBdr>
                                </w:div>
                                <w:div w:id="1798060977">
                                  <w:marLeft w:val="0"/>
                                  <w:marRight w:val="0"/>
                                  <w:marTop w:val="0"/>
                                  <w:marBottom w:val="0"/>
                                  <w:divBdr>
                                    <w:top w:val="none" w:sz="0" w:space="0" w:color="auto"/>
                                    <w:left w:val="none" w:sz="0" w:space="0" w:color="auto"/>
                                    <w:bottom w:val="none" w:sz="0" w:space="0" w:color="auto"/>
                                    <w:right w:val="none" w:sz="0" w:space="0" w:color="auto"/>
                                  </w:divBdr>
                                </w:div>
                                <w:div w:id="199247187">
                                  <w:marLeft w:val="0"/>
                                  <w:marRight w:val="0"/>
                                  <w:marTop w:val="0"/>
                                  <w:marBottom w:val="0"/>
                                  <w:divBdr>
                                    <w:top w:val="none" w:sz="0" w:space="0" w:color="auto"/>
                                    <w:left w:val="none" w:sz="0" w:space="0" w:color="auto"/>
                                    <w:bottom w:val="none" w:sz="0" w:space="0" w:color="auto"/>
                                    <w:right w:val="none" w:sz="0" w:space="0" w:color="auto"/>
                                  </w:divBdr>
                                </w:div>
                                <w:div w:id="755176087">
                                  <w:marLeft w:val="0"/>
                                  <w:marRight w:val="0"/>
                                  <w:marTop w:val="0"/>
                                  <w:marBottom w:val="0"/>
                                  <w:divBdr>
                                    <w:top w:val="none" w:sz="0" w:space="0" w:color="auto"/>
                                    <w:left w:val="none" w:sz="0" w:space="0" w:color="auto"/>
                                    <w:bottom w:val="none" w:sz="0" w:space="0" w:color="auto"/>
                                    <w:right w:val="none" w:sz="0" w:space="0" w:color="auto"/>
                                  </w:divBdr>
                                </w:div>
                                <w:div w:id="819033977">
                                  <w:marLeft w:val="0"/>
                                  <w:marRight w:val="0"/>
                                  <w:marTop w:val="0"/>
                                  <w:marBottom w:val="0"/>
                                  <w:divBdr>
                                    <w:top w:val="none" w:sz="0" w:space="0" w:color="auto"/>
                                    <w:left w:val="none" w:sz="0" w:space="0" w:color="auto"/>
                                    <w:bottom w:val="none" w:sz="0" w:space="0" w:color="auto"/>
                                    <w:right w:val="none" w:sz="0" w:space="0" w:color="auto"/>
                                  </w:divBdr>
                                </w:div>
                                <w:div w:id="232393693">
                                  <w:marLeft w:val="0"/>
                                  <w:marRight w:val="0"/>
                                  <w:marTop w:val="0"/>
                                  <w:marBottom w:val="0"/>
                                  <w:divBdr>
                                    <w:top w:val="none" w:sz="0" w:space="0" w:color="auto"/>
                                    <w:left w:val="none" w:sz="0" w:space="0" w:color="auto"/>
                                    <w:bottom w:val="none" w:sz="0" w:space="0" w:color="auto"/>
                                    <w:right w:val="none" w:sz="0" w:space="0" w:color="auto"/>
                                  </w:divBdr>
                                </w:div>
                                <w:div w:id="642471091">
                                  <w:marLeft w:val="0"/>
                                  <w:marRight w:val="0"/>
                                  <w:marTop w:val="0"/>
                                  <w:marBottom w:val="0"/>
                                  <w:divBdr>
                                    <w:top w:val="none" w:sz="0" w:space="0" w:color="auto"/>
                                    <w:left w:val="none" w:sz="0" w:space="0" w:color="auto"/>
                                    <w:bottom w:val="none" w:sz="0" w:space="0" w:color="auto"/>
                                    <w:right w:val="none" w:sz="0" w:space="0" w:color="auto"/>
                                  </w:divBdr>
                                </w:div>
                                <w:div w:id="2089229653">
                                  <w:marLeft w:val="0"/>
                                  <w:marRight w:val="0"/>
                                  <w:marTop w:val="0"/>
                                  <w:marBottom w:val="0"/>
                                  <w:divBdr>
                                    <w:top w:val="none" w:sz="0" w:space="0" w:color="auto"/>
                                    <w:left w:val="none" w:sz="0" w:space="0" w:color="auto"/>
                                    <w:bottom w:val="none" w:sz="0" w:space="0" w:color="auto"/>
                                    <w:right w:val="none" w:sz="0" w:space="0" w:color="auto"/>
                                  </w:divBdr>
                                </w:div>
                                <w:div w:id="1648820841">
                                  <w:marLeft w:val="0"/>
                                  <w:marRight w:val="0"/>
                                  <w:marTop w:val="0"/>
                                  <w:marBottom w:val="0"/>
                                  <w:divBdr>
                                    <w:top w:val="none" w:sz="0" w:space="0" w:color="auto"/>
                                    <w:left w:val="none" w:sz="0" w:space="0" w:color="auto"/>
                                    <w:bottom w:val="none" w:sz="0" w:space="0" w:color="auto"/>
                                    <w:right w:val="none" w:sz="0" w:space="0" w:color="auto"/>
                                  </w:divBdr>
                                </w:div>
                                <w:div w:id="1808085917">
                                  <w:marLeft w:val="0"/>
                                  <w:marRight w:val="0"/>
                                  <w:marTop w:val="0"/>
                                  <w:marBottom w:val="0"/>
                                  <w:divBdr>
                                    <w:top w:val="none" w:sz="0" w:space="0" w:color="auto"/>
                                    <w:left w:val="none" w:sz="0" w:space="0" w:color="auto"/>
                                    <w:bottom w:val="none" w:sz="0" w:space="0" w:color="auto"/>
                                    <w:right w:val="none" w:sz="0" w:space="0" w:color="auto"/>
                                  </w:divBdr>
                                </w:div>
                                <w:div w:id="389813929">
                                  <w:marLeft w:val="0"/>
                                  <w:marRight w:val="0"/>
                                  <w:marTop w:val="0"/>
                                  <w:marBottom w:val="0"/>
                                  <w:divBdr>
                                    <w:top w:val="none" w:sz="0" w:space="0" w:color="auto"/>
                                    <w:left w:val="none" w:sz="0" w:space="0" w:color="auto"/>
                                    <w:bottom w:val="none" w:sz="0" w:space="0" w:color="auto"/>
                                    <w:right w:val="none" w:sz="0" w:space="0" w:color="auto"/>
                                  </w:divBdr>
                                </w:div>
                                <w:div w:id="1558861327">
                                  <w:marLeft w:val="0"/>
                                  <w:marRight w:val="0"/>
                                  <w:marTop w:val="0"/>
                                  <w:marBottom w:val="0"/>
                                  <w:divBdr>
                                    <w:top w:val="none" w:sz="0" w:space="0" w:color="auto"/>
                                    <w:left w:val="none" w:sz="0" w:space="0" w:color="auto"/>
                                    <w:bottom w:val="none" w:sz="0" w:space="0" w:color="auto"/>
                                    <w:right w:val="none" w:sz="0" w:space="0" w:color="auto"/>
                                  </w:divBdr>
                                </w:div>
                                <w:div w:id="334310000">
                                  <w:marLeft w:val="0"/>
                                  <w:marRight w:val="0"/>
                                  <w:marTop w:val="0"/>
                                  <w:marBottom w:val="0"/>
                                  <w:divBdr>
                                    <w:top w:val="none" w:sz="0" w:space="0" w:color="auto"/>
                                    <w:left w:val="none" w:sz="0" w:space="0" w:color="auto"/>
                                    <w:bottom w:val="none" w:sz="0" w:space="0" w:color="auto"/>
                                    <w:right w:val="none" w:sz="0" w:space="0" w:color="auto"/>
                                  </w:divBdr>
                                </w:div>
                                <w:div w:id="228158198">
                                  <w:marLeft w:val="0"/>
                                  <w:marRight w:val="0"/>
                                  <w:marTop w:val="0"/>
                                  <w:marBottom w:val="0"/>
                                  <w:divBdr>
                                    <w:top w:val="none" w:sz="0" w:space="0" w:color="auto"/>
                                    <w:left w:val="none" w:sz="0" w:space="0" w:color="auto"/>
                                    <w:bottom w:val="none" w:sz="0" w:space="0" w:color="auto"/>
                                    <w:right w:val="none" w:sz="0" w:space="0" w:color="auto"/>
                                  </w:divBdr>
                                </w:div>
                                <w:div w:id="166675562">
                                  <w:marLeft w:val="0"/>
                                  <w:marRight w:val="0"/>
                                  <w:marTop w:val="0"/>
                                  <w:marBottom w:val="0"/>
                                  <w:divBdr>
                                    <w:top w:val="none" w:sz="0" w:space="0" w:color="auto"/>
                                    <w:left w:val="none" w:sz="0" w:space="0" w:color="auto"/>
                                    <w:bottom w:val="none" w:sz="0" w:space="0" w:color="auto"/>
                                    <w:right w:val="none" w:sz="0" w:space="0" w:color="auto"/>
                                  </w:divBdr>
                                </w:div>
                                <w:div w:id="72248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mjenning</dc:creator>
  <cp:lastModifiedBy>mjenning</cp:lastModifiedBy>
  <cp:revision>2</cp:revision>
  <dcterms:created xsi:type="dcterms:W3CDTF">2014-04-09T19:35:00Z</dcterms:created>
  <dcterms:modified xsi:type="dcterms:W3CDTF">2014-04-09T19:50:00Z</dcterms:modified>
</cp:coreProperties>
</file>