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C4483" w14:textId="77777777" w:rsidR="007744E6" w:rsidRDefault="007744E6" w:rsidP="007744E6">
      <w:pPr>
        <w:spacing w:line="251" w:lineRule="exact"/>
        <w:ind w:left="-450" w:right="123" w:firstLine="450"/>
        <w:rPr>
          <w:rFonts w:ascii="Times New Roman" w:hAnsi="Times New Roman" w:cs="Times New Roman"/>
          <w:b/>
          <w:spacing w:val="-1"/>
          <w:sz w:val="20"/>
          <w:szCs w:val="20"/>
        </w:rPr>
      </w:pPr>
      <w:bookmarkStart w:id="0" w:name="_GoBack"/>
      <w:bookmarkEnd w:id="0"/>
    </w:p>
    <w:p w14:paraId="732D4109" w14:textId="77777777" w:rsidR="007744E6" w:rsidRDefault="007744E6" w:rsidP="007744E6">
      <w:pPr>
        <w:spacing w:line="251" w:lineRule="exact"/>
        <w:ind w:left="-450" w:right="123" w:firstLine="450"/>
        <w:rPr>
          <w:rFonts w:ascii="Times New Roman" w:hAnsi="Times New Roman" w:cs="Times New Roman"/>
          <w:b/>
          <w:spacing w:val="-1"/>
          <w:sz w:val="20"/>
          <w:szCs w:val="20"/>
        </w:rPr>
      </w:pPr>
    </w:p>
    <w:p w14:paraId="2A24E265" w14:textId="77777777" w:rsidR="00840289" w:rsidRDefault="00840289" w:rsidP="007744E6">
      <w:pPr>
        <w:spacing w:line="251" w:lineRule="exact"/>
        <w:ind w:left="-450" w:right="123" w:firstLine="450"/>
        <w:rPr>
          <w:rFonts w:ascii="Times New Roman" w:hAnsi="Times New Roman" w:cs="Times New Roman"/>
          <w:b/>
          <w:spacing w:val="-1"/>
          <w:sz w:val="20"/>
          <w:szCs w:val="20"/>
        </w:rPr>
      </w:pPr>
    </w:p>
    <w:p w14:paraId="640DF45C" w14:textId="77777777" w:rsidR="007744E6" w:rsidRPr="00532749" w:rsidRDefault="007744E6" w:rsidP="007744E6">
      <w:pPr>
        <w:spacing w:line="251" w:lineRule="exact"/>
        <w:ind w:left="-450" w:right="123" w:firstLine="450"/>
        <w:rPr>
          <w:rFonts w:ascii="Times New Roman" w:eastAsia="Times New Roman" w:hAnsi="Times New Roman" w:cs="Times New Roman"/>
          <w:sz w:val="20"/>
          <w:szCs w:val="20"/>
        </w:rPr>
      </w:pPr>
      <w:r w:rsidRPr="00532749">
        <w:rPr>
          <w:rFonts w:ascii="Times New Roman" w:hAnsi="Times New Roman" w:cs="Times New Roman"/>
          <w:b/>
          <w:spacing w:val="-1"/>
          <w:sz w:val="20"/>
          <w:szCs w:val="20"/>
        </w:rPr>
        <w:t>INSTRUCTOR:</w:t>
      </w:r>
      <w:r w:rsidRPr="00532749">
        <w:rPr>
          <w:rFonts w:ascii="Times New Roman" w:hAnsi="Times New Roman" w:cs="Times New Roman"/>
          <w:b/>
          <w:spacing w:val="-1"/>
          <w:sz w:val="20"/>
          <w:szCs w:val="20"/>
        </w:rPr>
        <w:tab/>
      </w:r>
      <w:r>
        <w:rPr>
          <w:rFonts w:ascii="Times New Roman" w:hAnsi="Times New Roman" w:cs="Times New Roman"/>
          <w:b/>
          <w:spacing w:val="-1"/>
          <w:sz w:val="20"/>
          <w:szCs w:val="20"/>
        </w:rPr>
        <w:tab/>
      </w:r>
      <w:r>
        <w:rPr>
          <w:rFonts w:ascii="Times New Roman" w:hAnsi="Times New Roman" w:cs="Times New Roman"/>
          <w:spacing w:val="-1"/>
          <w:sz w:val="20"/>
          <w:szCs w:val="20"/>
        </w:rPr>
        <w:t>TBA</w:t>
      </w:r>
    </w:p>
    <w:p w14:paraId="06646C0E" w14:textId="77777777" w:rsidR="007744E6" w:rsidRPr="00532749" w:rsidRDefault="007744E6" w:rsidP="007744E6">
      <w:pPr>
        <w:spacing w:line="251" w:lineRule="exact"/>
        <w:ind w:left="-450" w:right="123" w:firstLine="450"/>
        <w:rPr>
          <w:rFonts w:ascii="Times New Roman" w:hAnsi="Times New Roman" w:cs="Times New Roman"/>
          <w:b/>
          <w:spacing w:val="-9"/>
          <w:sz w:val="20"/>
          <w:szCs w:val="20"/>
        </w:rPr>
      </w:pPr>
      <w:r w:rsidRPr="00532749">
        <w:rPr>
          <w:rFonts w:ascii="Times New Roman" w:hAnsi="Times New Roman" w:cs="Times New Roman"/>
          <w:b/>
          <w:sz w:val="20"/>
          <w:szCs w:val="20"/>
        </w:rPr>
        <w:t>OFFICE</w:t>
      </w:r>
      <w:r w:rsidRPr="00532749">
        <w:rPr>
          <w:rFonts w:ascii="Times New Roman" w:hAnsi="Times New Roman" w:cs="Times New Roman"/>
          <w:b/>
          <w:spacing w:val="-2"/>
          <w:sz w:val="20"/>
          <w:szCs w:val="20"/>
        </w:rPr>
        <w:t xml:space="preserve"> </w:t>
      </w:r>
      <w:r w:rsidRPr="00532749">
        <w:rPr>
          <w:rFonts w:ascii="Times New Roman" w:hAnsi="Times New Roman" w:cs="Times New Roman"/>
          <w:b/>
          <w:spacing w:val="-1"/>
          <w:sz w:val="20"/>
          <w:szCs w:val="20"/>
        </w:rPr>
        <w:t>HOURS:</w:t>
      </w:r>
      <w:r w:rsidRPr="00532749">
        <w:rPr>
          <w:rFonts w:ascii="Times New Roman" w:hAnsi="Times New Roman" w:cs="Times New Roman"/>
          <w:b/>
          <w:spacing w:val="-9"/>
          <w:sz w:val="20"/>
          <w:szCs w:val="20"/>
        </w:rPr>
        <w:t xml:space="preserve"> </w:t>
      </w:r>
      <w:r>
        <w:rPr>
          <w:rFonts w:ascii="Times New Roman" w:hAnsi="Times New Roman" w:cs="Times New Roman"/>
          <w:b/>
          <w:spacing w:val="-9"/>
          <w:sz w:val="20"/>
          <w:szCs w:val="20"/>
        </w:rPr>
        <w:tab/>
      </w:r>
      <w:r>
        <w:rPr>
          <w:rFonts w:ascii="Times New Roman" w:hAnsi="Times New Roman" w:cs="Times New Roman"/>
          <w:spacing w:val="-9"/>
          <w:sz w:val="20"/>
          <w:szCs w:val="20"/>
        </w:rPr>
        <w:t>TBA</w:t>
      </w:r>
    </w:p>
    <w:p w14:paraId="55920783" w14:textId="77777777" w:rsidR="007744E6" w:rsidRDefault="007744E6" w:rsidP="007744E6">
      <w:pPr>
        <w:spacing w:line="251" w:lineRule="exact"/>
        <w:ind w:right="123"/>
        <w:rPr>
          <w:rFonts w:ascii="Times New Roman" w:hAnsi="Times New Roman" w:cs="Times New Roman"/>
          <w:spacing w:val="-1"/>
          <w:sz w:val="20"/>
          <w:szCs w:val="20"/>
        </w:rPr>
      </w:pPr>
      <w:r w:rsidRPr="00532749">
        <w:rPr>
          <w:rFonts w:ascii="Times New Roman" w:hAnsi="Times New Roman" w:cs="Times New Roman"/>
          <w:b/>
          <w:spacing w:val="-1"/>
          <w:sz w:val="20"/>
          <w:szCs w:val="20"/>
        </w:rPr>
        <w:t>PRE-REQUISITES:</w:t>
      </w:r>
      <w:r>
        <w:rPr>
          <w:rFonts w:ascii="Times New Roman" w:hAnsi="Times New Roman" w:cs="Times New Roman"/>
          <w:b/>
          <w:spacing w:val="-1"/>
          <w:sz w:val="20"/>
          <w:szCs w:val="20"/>
        </w:rPr>
        <w:tab/>
      </w:r>
      <w:r w:rsidRPr="00532749">
        <w:rPr>
          <w:rFonts w:ascii="Times New Roman" w:hAnsi="Times New Roman" w:cs="Times New Roman"/>
          <w:spacing w:val="-1"/>
          <w:sz w:val="20"/>
          <w:szCs w:val="20"/>
        </w:rPr>
        <w:t>Permission</w:t>
      </w:r>
      <w:r w:rsidRPr="00532749">
        <w:rPr>
          <w:rFonts w:ascii="Times New Roman" w:hAnsi="Times New Roman" w:cs="Times New Roman"/>
          <w:sz w:val="20"/>
          <w:szCs w:val="20"/>
        </w:rPr>
        <w:t xml:space="preserve"> of</w:t>
      </w:r>
      <w:r w:rsidRPr="00532749">
        <w:rPr>
          <w:rFonts w:ascii="Times New Roman" w:hAnsi="Times New Roman" w:cs="Times New Roman"/>
          <w:spacing w:val="-2"/>
          <w:sz w:val="20"/>
          <w:szCs w:val="20"/>
        </w:rPr>
        <w:t xml:space="preserve"> </w:t>
      </w:r>
      <w:r w:rsidRPr="00532749">
        <w:rPr>
          <w:rFonts w:ascii="Times New Roman" w:hAnsi="Times New Roman" w:cs="Times New Roman"/>
          <w:spacing w:val="-1"/>
          <w:sz w:val="20"/>
          <w:szCs w:val="20"/>
        </w:rPr>
        <w:t>instructor</w:t>
      </w:r>
    </w:p>
    <w:p w14:paraId="5E370FCB" w14:textId="77777777" w:rsidR="007744E6" w:rsidRPr="00532749" w:rsidRDefault="007744E6" w:rsidP="007744E6">
      <w:pPr>
        <w:spacing w:line="251" w:lineRule="exact"/>
        <w:ind w:left="180" w:right="123"/>
        <w:rPr>
          <w:rFonts w:ascii="Times New Roman" w:eastAsia="Times New Roman" w:hAnsi="Times New Roman" w:cs="Times New Roman"/>
          <w:b/>
          <w:sz w:val="20"/>
          <w:szCs w:val="20"/>
        </w:rPr>
      </w:pPr>
    </w:p>
    <w:p w14:paraId="0165CB79" w14:textId="77777777" w:rsidR="007744E6" w:rsidRPr="00532749" w:rsidRDefault="007744E6" w:rsidP="007744E6">
      <w:pPr>
        <w:spacing w:line="250" w:lineRule="exact"/>
        <w:ind w:right="123"/>
        <w:rPr>
          <w:rFonts w:ascii="Times New Roman" w:eastAsia="Times New Roman" w:hAnsi="Times New Roman" w:cs="Times New Roman"/>
          <w:sz w:val="20"/>
          <w:szCs w:val="20"/>
        </w:rPr>
      </w:pPr>
      <w:r w:rsidRPr="00532749">
        <w:rPr>
          <w:rFonts w:ascii="Times New Roman" w:hAnsi="Times New Roman" w:cs="Times New Roman"/>
          <w:b/>
          <w:spacing w:val="-1"/>
          <w:sz w:val="20"/>
          <w:szCs w:val="20"/>
        </w:rPr>
        <w:t>COURSE</w:t>
      </w:r>
      <w:r w:rsidRPr="00532749">
        <w:rPr>
          <w:rFonts w:ascii="Times New Roman" w:hAnsi="Times New Roman" w:cs="Times New Roman"/>
          <w:b/>
          <w:spacing w:val="1"/>
          <w:sz w:val="20"/>
          <w:szCs w:val="20"/>
        </w:rPr>
        <w:t xml:space="preserve"> </w:t>
      </w:r>
      <w:r w:rsidRPr="00532749">
        <w:rPr>
          <w:rFonts w:ascii="Times New Roman" w:hAnsi="Times New Roman" w:cs="Times New Roman"/>
          <w:b/>
          <w:spacing w:val="-1"/>
          <w:sz w:val="20"/>
          <w:szCs w:val="20"/>
        </w:rPr>
        <w:t>DESCRIPTION:</w:t>
      </w:r>
      <w:r>
        <w:rPr>
          <w:rFonts w:ascii="Times New Roman" w:hAnsi="Times New Roman" w:cs="Times New Roman"/>
          <w:b/>
          <w:spacing w:val="-1"/>
          <w:sz w:val="20"/>
          <w:szCs w:val="20"/>
        </w:rPr>
        <w:tab/>
      </w:r>
      <w:r w:rsidRPr="007744E6">
        <w:rPr>
          <w:rFonts w:ascii="Times New Roman" w:eastAsia="Times New Roman" w:hAnsi="Times New Roman" w:cs="Times New Roman"/>
          <w:sz w:val="20"/>
          <w:szCs w:val="20"/>
        </w:rPr>
        <w:t>Students have the opportunity to perform scenes from the opera repertoire and improve skills associated with performing, such as acting, movement, stylistic choices, and working with the Director.</w:t>
      </w:r>
    </w:p>
    <w:p w14:paraId="393B8393" w14:textId="77777777" w:rsidR="007744E6" w:rsidRPr="00532749" w:rsidRDefault="007744E6" w:rsidP="007744E6">
      <w:pPr>
        <w:pStyle w:val="BodyText"/>
        <w:ind w:right="123"/>
        <w:rPr>
          <w:rFonts w:cs="Times New Roman"/>
          <w:sz w:val="20"/>
          <w:szCs w:val="20"/>
        </w:rPr>
      </w:pPr>
    </w:p>
    <w:p w14:paraId="3B337519" w14:textId="77777777" w:rsidR="007744E6" w:rsidRDefault="007744E6" w:rsidP="007744E6">
      <w:pPr>
        <w:ind w:right="123"/>
        <w:rPr>
          <w:rFonts w:ascii="Times New Roman" w:hAnsi="Times New Roman" w:cs="Times New Roman"/>
          <w:spacing w:val="-1"/>
          <w:sz w:val="20"/>
          <w:szCs w:val="20"/>
        </w:rPr>
      </w:pPr>
      <w:r>
        <w:rPr>
          <w:rFonts w:ascii="Times New Roman" w:hAnsi="Times New Roman" w:cs="Times New Roman"/>
          <w:b/>
          <w:spacing w:val="-1"/>
          <w:sz w:val="20"/>
          <w:szCs w:val="20"/>
        </w:rPr>
        <w:t xml:space="preserve">PREREQUISITE &amp; COREQUISITE: </w:t>
      </w:r>
      <w:r>
        <w:rPr>
          <w:rFonts w:ascii="Times New Roman" w:hAnsi="Times New Roman" w:cs="Times New Roman"/>
          <w:spacing w:val="-1"/>
          <w:sz w:val="20"/>
          <w:szCs w:val="20"/>
        </w:rPr>
        <w:t xml:space="preserve"> Students should have the permission of the instructor.</w:t>
      </w:r>
    </w:p>
    <w:p w14:paraId="40200517" w14:textId="77777777" w:rsidR="007744E6" w:rsidRPr="00BD2276" w:rsidRDefault="007744E6" w:rsidP="007744E6">
      <w:pPr>
        <w:ind w:right="123"/>
        <w:rPr>
          <w:rFonts w:ascii="Times New Roman" w:hAnsi="Times New Roman" w:cs="Times New Roman"/>
          <w:spacing w:val="-1"/>
          <w:sz w:val="20"/>
          <w:szCs w:val="20"/>
        </w:rPr>
      </w:pPr>
      <w:r>
        <w:rPr>
          <w:rFonts w:ascii="Times New Roman" w:hAnsi="Times New Roman" w:cs="Times New Roman"/>
          <w:spacing w:val="-1"/>
          <w:sz w:val="20"/>
          <w:szCs w:val="20"/>
        </w:rPr>
        <w:t xml:space="preserve"> </w:t>
      </w:r>
    </w:p>
    <w:p w14:paraId="2770285C" w14:textId="77777777" w:rsidR="007744E6" w:rsidRPr="00532749" w:rsidRDefault="007744E6" w:rsidP="007744E6">
      <w:pPr>
        <w:ind w:right="123"/>
        <w:rPr>
          <w:rFonts w:ascii="Times New Roman" w:eastAsia="Times New Roman" w:hAnsi="Times New Roman" w:cs="Times New Roman"/>
          <w:sz w:val="20"/>
          <w:szCs w:val="20"/>
        </w:rPr>
      </w:pPr>
      <w:r w:rsidRPr="00532749">
        <w:rPr>
          <w:rFonts w:ascii="Times New Roman" w:hAnsi="Times New Roman" w:cs="Times New Roman"/>
          <w:b/>
          <w:spacing w:val="-1"/>
          <w:sz w:val="20"/>
          <w:szCs w:val="20"/>
        </w:rPr>
        <w:t>COURSE</w:t>
      </w:r>
      <w:r w:rsidRPr="00532749">
        <w:rPr>
          <w:rFonts w:ascii="Times New Roman" w:hAnsi="Times New Roman" w:cs="Times New Roman"/>
          <w:b/>
          <w:spacing w:val="1"/>
          <w:sz w:val="20"/>
          <w:szCs w:val="20"/>
        </w:rPr>
        <w:t xml:space="preserve"> </w:t>
      </w:r>
      <w:r w:rsidRPr="00532749">
        <w:rPr>
          <w:rFonts w:ascii="Times New Roman" w:hAnsi="Times New Roman" w:cs="Times New Roman"/>
          <w:b/>
          <w:spacing w:val="-1"/>
          <w:sz w:val="20"/>
          <w:szCs w:val="20"/>
        </w:rPr>
        <w:t>OBJECTIVES</w:t>
      </w:r>
      <w:r w:rsidRPr="00532749">
        <w:rPr>
          <w:rFonts w:ascii="Times New Roman" w:hAnsi="Times New Roman" w:cs="Times New Roman"/>
          <w:spacing w:val="-1"/>
          <w:sz w:val="20"/>
          <w:szCs w:val="20"/>
        </w:rPr>
        <w:t>:</w:t>
      </w:r>
      <w:r w:rsidRPr="00532749">
        <w:rPr>
          <w:rFonts w:ascii="Times New Roman" w:hAnsi="Times New Roman" w:cs="Times New Roman"/>
          <w:sz w:val="20"/>
          <w:szCs w:val="20"/>
        </w:rPr>
        <w:t xml:space="preserve"> </w:t>
      </w:r>
      <w:r w:rsidRPr="00532749">
        <w:rPr>
          <w:rFonts w:ascii="Times New Roman" w:hAnsi="Times New Roman" w:cs="Times New Roman"/>
          <w:spacing w:val="1"/>
          <w:sz w:val="20"/>
          <w:szCs w:val="20"/>
        </w:rPr>
        <w:t xml:space="preserve"> </w:t>
      </w:r>
      <w:r w:rsidR="00DF321A">
        <w:rPr>
          <w:rFonts w:ascii="Times New Roman" w:hAnsi="Times New Roman" w:cs="Times New Roman"/>
          <w:spacing w:val="1"/>
          <w:sz w:val="20"/>
          <w:szCs w:val="20"/>
        </w:rPr>
        <w:t xml:space="preserve">Through the rehearsal process and final performance of the assigned repertoire, </w:t>
      </w:r>
      <w:r w:rsidR="00DF321A">
        <w:rPr>
          <w:rFonts w:ascii="Times New Roman" w:hAnsi="Times New Roman" w:cs="Times New Roman"/>
          <w:spacing w:val="-1"/>
          <w:sz w:val="20"/>
          <w:szCs w:val="20"/>
        </w:rPr>
        <w:t>s</w:t>
      </w:r>
      <w:r w:rsidRPr="00532749">
        <w:rPr>
          <w:rFonts w:ascii="Times New Roman" w:hAnsi="Times New Roman" w:cs="Times New Roman"/>
          <w:spacing w:val="-1"/>
          <w:sz w:val="20"/>
          <w:szCs w:val="20"/>
        </w:rPr>
        <w:t>tudents</w:t>
      </w:r>
      <w:r w:rsidRPr="00532749">
        <w:rPr>
          <w:rFonts w:ascii="Times New Roman" w:hAnsi="Times New Roman" w:cs="Times New Roman"/>
          <w:sz w:val="20"/>
          <w:szCs w:val="20"/>
        </w:rPr>
        <w:t xml:space="preserve"> </w:t>
      </w:r>
      <w:r w:rsidRPr="00532749">
        <w:rPr>
          <w:rFonts w:ascii="Times New Roman" w:hAnsi="Times New Roman" w:cs="Times New Roman"/>
          <w:spacing w:val="-1"/>
          <w:sz w:val="20"/>
          <w:szCs w:val="20"/>
        </w:rPr>
        <w:t>will</w:t>
      </w:r>
      <w:r>
        <w:rPr>
          <w:rFonts w:ascii="Times New Roman" w:hAnsi="Times New Roman" w:cs="Times New Roman"/>
          <w:spacing w:val="-1"/>
          <w:sz w:val="20"/>
          <w:szCs w:val="20"/>
        </w:rPr>
        <w:t xml:space="preserve"> be able to</w:t>
      </w:r>
    </w:p>
    <w:p w14:paraId="14C92592" w14:textId="77777777" w:rsidR="00DF321A" w:rsidRPr="00DF321A" w:rsidRDefault="007744E6" w:rsidP="007744E6">
      <w:pPr>
        <w:pStyle w:val="BodyText"/>
        <w:numPr>
          <w:ilvl w:val="0"/>
          <w:numId w:val="1"/>
        </w:numPr>
        <w:tabs>
          <w:tab w:val="left" w:pos="1181"/>
        </w:tabs>
        <w:ind w:right="725"/>
        <w:rPr>
          <w:rFonts w:cs="Times New Roman"/>
          <w:sz w:val="20"/>
          <w:szCs w:val="20"/>
        </w:rPr>
      </w:pPr>
      <w:r>
        <w:rPr>
          <w:rFonts w:cs="Times New Roman"/>
          <w:spacing w:val="-1"/>
          <w:sz w:val="20"/>
          <w:szCs w:val="20"/>
        </w:rPr>
        <w:t xml:space="preserve">Demonstrate, </w:t>
      </w:r>
      <w:r w:rsidR="00DF321A">
        <w:rPr>
          <w:rFonts w:cs="Times New Roman"/>
          <w:spacing w:val="-1"/>
          <w:sz w:val="20"/>
          <w:szCs w:val="20"/>
        </w:rPr>
        <w:t>their understanding of a character role, the use of space and relationships, and the appropriate performance practices required by each composer.</w:t>
      </w:r>
    </w:p>
    <w:p w14:paraId="03B304D8" w14:textId="77777777" w:rsidR="007744E6" w:rsidRPr="00532749" w:rsidRDefault="00DF321A" w:rsidP="007744E6">
      <w:pPr>
        <w:pStyle w:val="BodyText"/>
        <w:numPr>
          <w:ilvl w:val="0"/>
          <w:numId w:val="1"/>
        </w:numPr>
        <w:tabs>
          <w:tab w:val="left" w:pos="1181"/>
        </w:tabs>
        <w:ind w:right="725"/>
        <w:rPr>
          <w:rFonts w:cs="Times New Roman"/>
          <w:sz w:val="20"/>
          <w:szCs w:val="20"/>
        </w:rPr>
      </w:pPr>
      <w:r>
        <w:rPr>
          <w:rFonts w:cs="Times New Roman"/>
          <w:spacing w:val="-1"/>
          <w:sz w:val="20"/>
          <w:szCs w:val="20"/>
        </w:rPr>
        <w:t>Develop physical awareness for preparing the voice and body through warm-up and relaxation exercises</w:t>
      </w:r>
      <w:r w:rsidR="007744E6" w:rsidRPr="00532749">
        <w:rPr>
          <w:rFonts w:cs="Times New Roman"/>
          <w:spacing w:val="-1"/>
          <w:sz w:val="20"/>
          <w:szCs w:val="20"/>
        </w:rPr>
        <w:t>.</w:t>
      </w:r>
    </w:p>
    <w:p w14:paraId="05CD8BCB" w14:textId="77777777" w:rsidR="007744E6" w:rsidRPr="00532749" w:rsidRDefault="007744E6" w:rsidP="007744E6">
      <w:pPr>
        <w:pStyle w:val="BodyText"/>
        <w:numPr>
          <w:ilvl w:val="0"/>
          <w:numId w:val="1"/>
        </w:numPr>
        <w:tabs>
          <w:tab w:val="left" w:pos="1181"/>
        </w:tabs>
        <w:ind w:right="123"/>
        <w:rPr>
          <w:rFonts w:cs="Times New Roman"/>
          <w:sz w:val="20"/>
          <w:szCs w:val="20"/>
        </w:rPr>
      </w:pPr>
      <w:r>
        <w:rPr>
          <w:rFonts w:cs="Times New Roman"/>
          <w:spacing w:val="-1"/>
          <w:sz w:val="20"/>
          <w:szCs w:val="20"/>
        </w:rPr>
        <w:t>Find</w:t>
      </w:r>
      <w:r w:rsidRPr="00532749">
        <w:rPr>
          <w:rFonts w:cs="Times New Roman"/>
          <w:spacing w:val="-3"/>
          <w:sz w:val="20"/>
          <w:szCs w:val="20"/>
        </w:rPr>
        <w:t xml:space="preserve"> </w:t>
      </w:r>
      <w:r w:rsidR="00DF321A">
        <w:rPr>
          <w:rFonts w:cs="Times New Roman"/>
          <w:sz w:val="20"/>
          <w:szCs w:val="20"/>
        </w:rPr>
        <w:t xml:space="preserve">their </w:t>
      </w:r>
      <w:r w:rsidRPr="00532749">
        <w:rPr>
          <w:rFonts w:cs="Times New Roman"/>
          <w:spacing w:val="-1"/>
          <w:sz w:val="20"/>
          <w:szCs w:val="20"/>
        </w:rPr>
        <w:t>personal</w:t>
      </w:r>
      <w:r w:rsidRPr="00532749">
        <w:rPr>
          <w:rFonts w:cs="Times New Roman"/>
          <w:spacing w:val="-2"/>
          <w:sz w:val="20"/>
          <w:szCs w:val="20"/>
        </w:rPr>
        <w:t xml:space="preserve"> </w:t>
      </w:r>
      <w:r w:rsidRPr="00532749">
        <w:rPr>
          <w:rFonts w:cs="Times New Roman"/>
          <w:spacing w:val="-1"/>
          <w:sz w:val="20"/>
          <w:szCs w:val="20"/>
        </w:rPr>
        <w:t>process</w:t>
      </w:r>
      <w:r w:rsidRPr="00532749">
        <w:rPr>
          <w:rFonts w:cs="Times New Roman"/>
          <w:sz w:val="20"/>
          <w:szCs w:val="20"/>
        </w:rPr>
        <w:t xml:space="preserve"> </w:t>
      </w:r>
      <w:r w:rsidRPr="00532749">
        <w:rPr>
          <w:rFonts w:cs="Times New Roman"/>
          <w:spacing w:val="-1"/>
          <w:sz w:val="20"/>
          <w:szCs w:val="20"/>
        </w:rPr>
        <w:t>of</w:t>
      </w:r>
      <w:r w:rsidRPr="00532749">
        <w:rPr>
          <w:rFonts w:cs="Times New Roman"/>
          <w:sz w:val="20"/>
          <w:szCs w:val="20"/>
        </w:rPr>
        <w:t xml:space="preserve"> </w:t>
      </w:r>
      <w:r w:rsidRPr="00532749">
        <w:rPr>
          <w:rFonts w:cs="Times New Roman"/>
          <w:spacing w:val="-1"/>
          <w:sz w:val="20"/>
          <w:szCs w:val="20"/>
        </w:rPr>
        <w:t>preparation,</w:t>
      </w:r>
      <w:r w:rsidRPr="00532749">
        <w:rPr>
          <w:rFonts w:cs="Times New Roman"/>
          <w:sz w:val="20"/>
          <w:szCs w:val="20"/>
        </w:rPr>
        <w:t xml:space="preserve"> </w:t>
      </w:r>
      <w:r w:rsidRPr="00532749">
        <w:rPr>
          <w:rFonts w:cs="Times New Roman"/>
          <w:spacing w:val="-1"/>
          <w:sz w:val="20"/>
          <w:szCs w:val="20"/>
        </w:rPr>
        <w:t>exploration,</w:t>
      </w:r>
      <w:r w:rsidRPr="00532749">
        <w:rPr>
          <w:rFonts w:cs="Times New Roman"/>
          <w:sz w:val="20"/>
          <w:szCs w:val="20"/>
        </w:rPr>
        <w:t xml:space="preserve"> </w:t>
      </w:r>
      <w:r w:rsidRPr="00532749">
        <w:rPr>
          <w:rFonts w:cs="Times New Roman"/>
          <w:spacing w:val="-1"/>
          <w:sz w:val="20"/>
          <w:szCs w:val="20"/>
        </w:rPr>
        <w:t>discovery</w:t>
      </w:r>
      <w:r w:rsidRPr="00532749">
        <w:rPr>
          <w:rFonts w:cs="Times New Roman"/>
          <w:spacing w:val="-3"/>
          <w:sz w:val="20"/>
          <w:szCs w:val="20"/>
        </w:rPr>
        <w:t xml:space="preserve"> </w:t>
      </w:r>
      <w:r w:rsidRPr="00532749">
        <w:rPr>
          <w:rFonts w:cs="Times New Roman"/>
          <w:sz w:val="20"/>
          <w:szCs w:val="20"/>
        </w:rPr>
        <w:t>and</w:t>
      </w:r>
      <w:r w:rsidRPr="00532749">
        <w:rPr>
          <w:rFonts w:cs="Times New Roman"/>
          <w:spacing w:val="4"/>
          <w:sz w:val="20"/>
          <w:szCs w:val="20"/>
        </w:rPr>
        <w:t xml:space="preserve"> </w:t>
      </w:r>
      <w:r w:rsidRPr="00532749">
        <w:rPr>
          <w:rFonts w:cs="Times New Roman"/>
          <w:spacing w:val="-1"/>
          <w:sz w:val="20"/>
          <w:szCs w:val="20"/>
        </w:rPr>
        <w:t>delivery</w:t>
      </w:r>
      <w:r w:rsidRPr="00532749">
        <w:rPr>
          <w:rFonts w:cs="Times New Roman"/>
          <w:spacing w:val="-3"/>
          <w:sz w:val="20"/>
          <w:szCs w:val="20"/>
        </w:rPr>
        <w:t xml:space="preserve"> </w:t>
      </w:r>
      <w:r w:rsidRPr="00532749">
        <w:rPr>
          <w:rFonts w:cs="Times New Roman"/>
          <w:spacing w:val="-1"/>
          <w:sz w:val="20"/>
          <w:szCs w:val="20"/>
        </w:rPr>
        <w:t>regarding</w:t>
      </w:r>
      <w:r w:rsidRPr="00532749">
        <w:rPr>
          <w:rFonts w:cs="Times New Roman"/>
          <w:spacing w:val="-3"/>
          <w:sz w:val="20"/>
          <w:szCs w:val="20"/>
        </w:rPr>
        <w:t xml:space="preserve"> </w:t>
      </w:r>
      <w:r w:rsidRPr="00532749">
        <w:rPr>
          <w:rFonts w:cs="Times New Roman"/>
          <w:spacing w:val="-1"/>
          <w:sz w:val="20"/>
          <w:szCs w:val="20"/>
        </w:rPr>
        <w:t>his/her</w:t>
      </w:r>
      <w:r>
        <w:rPr>
          <w:rFonts w:cs="Times New Roman"/>
          <w:spacing w:val="73"/>
          <w:sz w:val="20"/>
          <w:szCs w:val="20"/>
        </w:rPr>
        <w:t xml:space="preserve"> </w:t>
      </w:r>
      <w:r w:rsidRPr="00532749">
        <w:rPr>
          <w:rFonts w:cs="Times New Roman"/>
          <w:spacing w:val="-1"/>
          <w:sz w:val="20"/>
          <w:szCs w:val="20"/>
        </w:rPr>
        <w:t>work</w:t>
      </w:r>
      <w:r w:rsidRPr="00532749">
        <w:rPr>
          <w:rFonts w:cs="Times New Roman"/>
          <w:spacing w:val="-3"/>
          <w:sz w:val="20"/>
          <w:szCs w:val="20"/>
        </w:rPr>
        <w:t xml:space="preserve"> </w:t>
      </w:r>
      <w:r w:rsidRPr="00532749">
        <w:rPr>
          <w:rFonts w:cs="Times New Roman"/>
          <w:sz w:val="20"/>
          <w:szCs w:val="20"/>
        </w:rPr>
        <w:t xml:space="preserve">as a </w:t>
      </w:r>
      <w:r w:rsidR="00DF321A">
        <w:rPr>
          <w:rFonts w:cs="Times New Roman"/>
          <w:spacing w:val="-1"/>
          <w:sz w:val="20"/>
          <w:szCs w:val="20"/>
        </w:rPr>
        <w:t>singer/actor</w:t>
      </w:r>
      <w:r w:rsidRPr="00532749">
        <w:rPr>
          <w:rFonts w:cs="Times New Roman"/>
          <w:spacing w:val="-1"/>
          <w:sz w:val="20"/>
          <w:szCs w:val="20"/>
        </w:rPr>
        <w:t>.</w:t>
      </w:r>
    </w:p>
    <w:p w14:paraId="39789C80" w14:textId="77777777" w:rsidR="007744E6" w:rsidRPr="00532749" w:rsidRDefault="007744E6" w:rsidP="007744E6">
      <w:pPr>
        <w:pStyle w:val="BodyText"/>
        <w:tabs>
          <w:tab w:val="left" w:pos="1181"/>
        </w:tabs>
        <w:ind w:right="272" w:firstLine="0"/>
        <w:rPr>
          <w:rFonts w:cs="Times New Roman"/>
          <w:sz w:val="20"/>
          <w:szCs w:val="20"/>
        </w:rPr>
      </w:pPr>
    </w:p>
    <w:p w14:paraId="6318A55A" w14:textId="77777777" w:rsidR="007744E6" w:rsidRPr="00840289" w:rsidRDefault="007744E6" w:rsidP="007744E6">
      <w:pPr>
        <w:spacing w:line="249" w:lineRule="exact"/>
        <w:ind w:right="123"/>
        <w:rPr>
          <w:rFonts w:ascii="Times New Roman" w:hAnsi="Times New Roman" w:cs="Times New Roman"/>
          <w:b/>
          <w:spacing w:val="-1"/>
          <w:sz w:val="20"/>
          <w:szCs w:val="20"/>
        </w:rPr>
      </w:pPr>
      <w:r w:rsidRPr="00532749">
        <w:rPr>
          <w:rFonts w:ascii="Times New Roman" w:hAnsi="Times New Roman" w:cs="Times New Roman"/>
          <w:b/>
          <w:spacing w:val="-1"/>
          <w:sz w:val="20"/>
          <w:szCs w:val="20"/>
        </w:rPr>
        <w:t>COURSE</w:t>
      </w:r>
      <w:r w:rsidRPr="00532749">
        <w:rPr>
          <w:rFonts w:ascii="Times New Roman" w:hAnsi="Times New Roman" w:cs="Times New Roman"/>
          <w:b/>
          <w:spacing w:val="1"/>
          <w:sz w:val="20"/>
          <w:szCs w:val="20"/>
        </w:rPr>
        <w:t xml:space="preserve"> </w:t>
      </w:r>
      <w:r w:rsidRPr="00532749">
        <w:rPr>
          <w:rFonts w:ascii="Times New Roman" w:hAnsi="Times New Roman" w:cs="Times New Roman"/>
          <w:b/>
          <w:spacing w:val="-1"/>
          <w:sz w:val="20"/>
          <w:szCs w:val="20"/>
        </w:rPr>
        <w:t>MATERIALS:</w:t>
      </w:r>
    </w:p>
    <w:p w14:paraId="438C5925" w14:textId="77777777" w:rsidR="007744E6" w:rsidRPr="007744E6" w:rsidRDefault="007744E6" w:rsidP="007744E6">
      <w:pPr>
        <w:pStyle w:val="BodyText"/>
        <w:numPr>
          <w:ilvl w:val="0"/>
          <w:numId w:val="1"/>
        </w:numPr>
        <w:tabs>
          <w:tab w:val="left" w:pos="1181"/>
        </w:tabs>
        <w:spacing w:line="269" w:lineRule="exact"/>
        <w:rPr>
          <w:rFonts w:cs="Times New Roman"/>
          <w:sz w:val="20"/>
          <w:szCs w:val="20"/>
        </w:rPr>
      </w:pPr>
      <w:r w:rsidRPr="008F7F9E">
        <w:rPr>
          <w:rFonts w:cs="Times New Roman"/>
          <w:spacing w:val="-1"/>
          <w:sz w:val="20"/>
          <w:szCs w:val="20"/>
        </w:rPr>
        <w:t>Music</w:t>
      </w:r>
      <w:r w:rsidRPr="008F7F9E">
        <w:rPr>
          <w:rFonts w:cs="Times New Roman"/>
          <w:sz w:val="20"/>
          <w:szCs w:val="20"/>
        </w:rPr>
        <w:t xml:space="preserve"> </w:t>
      </w:r>
      <w:r>
        <w:rPr>
          <w:rFonts w:cs="Times New Roman"/>
          <w:spacing w:val="-1"/>
          <w:sz w:val="20"/>
          <w:szCs w:val="20"/>
        </w:rPr>
        <w:t>scores as assigned per role</w:t>
      </w:r>
    </w:p>
    <w:p w14:paraId="7A44A60C" w14:textId="77777777" w:rsidR="007744E6" w:rsidRPr="008F7F9E" w:rsidRDefault="007744E6" w:rsidP="00DF321A">
      <w:pPr>
        <w:pStyle w:val="BodyText"/>
        <w:numPr>
          <w:ilvl w:val="0"/>
          <w:numId w:val="1"/>
        </w:numPr>
        <w:tabs>
          <w:tab w:val="left" w:pos="1620"/>
        </w:tabs>
        <w:spacing w:line="269" w:lineRule="exact"/>
        <w:rPr>
          <w:rFonts w:cs="Times New Roman"/>
          <w:sz w:val="20"/>
          <w:szCs w:val="20"/>
        </w:rPr>
      </w:pPr>
      <w:r>
        <w:rPr>
          <w:rFonts w:cs="Times New Roman"/>
          <w:spacing w:val="-1"/>
          <w:sz w:val="20"/>
          <w:szCs w:val="20"/>
        </w:rPr>
        <w:t xml:space="preserve">Required text:  </w:t>
      </w:r>
      <w:r w:rsidR="007E103D">
        <w:rPr>
          <w:rFonts w:cs="Times New Roman"/>
          <w:spacing w:val="-1"/>
          <w:sz w:val="20"/>
          <w:szCs w:val="20"/>
        </w:rPr>
        <w:t xml:space="preserve">Hicks, Alan E.  </w:t>
      </w:r>
      <w:r>
        <w:rPr>
          <w:rFonts w:cs="Times New Roman"/>
          <w:i/>
          <w:spacing w:val="-1"/>
          <w:sz w:val="20"/>
          <w:szCs w:val="20"/>
        </w:rPr>
        <w:t xml:space="preserve">Singer and Actor: Acting Technique for the Operatic </w:t>
      </w:r>
      <w:r w:rsidR="007E103D">
        <w:rPr>
          <w:rFonts w:cs="Times New Roman"/>
          <w:i/>
          <w:spacing w:val="-1"/>
          <w:sz w:val="20"/>
          <w:szCs w:val="20"/>
        </w:rPr>
        <w:t>Performer</w:t>
      </w:r>
      <w:r w:rsidR="00DF321A">
        <w:rPr>
          <w:rFonts w:cs="Times New Roman"/>
          <w:spacing w:val="-1"/>
          <w:sz w:val="20"/>
          <w:szCs w:val="20"/>
        </w:rPr>
        <w:t>.  New York:       Amadeus Press, 2011.  ISBN 978-1-57-647-201-5</w:t>
      </w:r>
    </w:p>
    <w:p w14:paraId="36A310BF" w14:textId="77777777" w:rsidR="007744E6" w:rsidRPr="008F7F9E" w:rsidRDefault="007744E6" w:rsidP="007744E6">
      <w:pPr>
        <w:pStyle w:val="BodyText"/>
        <w:numPr>
          <w:ilvl w:val="0"/>
          <w:numId w:val="1"/>
        </w:numPr>
        <w:tabs>
          <w:tab w:val="left" w:pos="1181"/>
        </w:tabs>
        <w:spacing w:line="269" w:lineRule="exact"/>
        <w:rPr>
          <w:rFonts w:cs="Times New Roman"/>
          <w:sz w:val="20"/>
          <w:szCs w:val="20"/>
        </w:rPr>
      </w:pPr>
      <w:r w:rsidRPr="008F7F9E">
        <w:rPr>
          <w:rFonts w:cs="Times New Roman"/>
          <w:spacing w:val="-1"/>
          <w:sz w:val="20"/>
          <w:szCs w:val="20"/>
        </w:rPr>
        <w:t>Other</w:t>
      </w:r>
      <w:r w:rsidRPr="008F7F9E">
        <w:rPr>
          <w:rFonts w:cs="Times New Roman"/>
          <w:spacing w:val="1"/>
          <w:sz w:val="20"/>
          <w:szCs w:val="20"/>
        </w:rPr>
        <w:t xml:space="preserve"> </w:t>
      </w:r>
      <w:r w:rsidRPr="008F7F9E">
        <w:rPr>
          <w:rFonts w:cs="Times New Roman"/>
          <w:spacing w:val="-1"/>
          <w:sz w:val="20"/>
          <w:szCs w:val="20"/>
        </w:rPr>
        <w:t>prepared</w:t>
      </w:r>
      <w:r w:rsidRPr="008F7F9E">
        <w:rPr>
          <w:rFonts w:cs="Times New Roman"/>
          <w:sz w:val="20"/>
          <w:szCs w:val="20"/>
        </w:rPr>
        <w:t xml:space="preserve"> </w:t>
      </w:r>
      <w:r w:rsidRPr="008F7F9E">
        <w:rPr>
          <w:rFonts w:cs="Times New Roman"/>
          <w:spacing w:val="-1"/>
          <w:sz w:val="20"/>
          <w:szCs w:val="20"/>
        </w:rPr>
        <w:t>performance</w:t>
      </w:r>
      <w:r w:rsidRPr="008F7F9E">
        <w:rPr>
          <w:rFonts w:cs="Times New Roman"/>
          <w:sz w:val="20"/>
          <w:szCs w:val="20"/>
        </w:rPr>
        <w:t xml:space="preserve"> </w:t>
      </w:r>
      <w:r w:rsidRPr="008F7F9E">
        <w:rPr>
          <w:rFonts w:cs="Times New Roman"/>
          <w:spacing w:val="-1"/>
          <w:sz w:val="20"/>
          <w:szCs w:val="20"/>
        </w:rPr>
        <w:t>related</w:t>
      </w:r>
      <w:r w:rsidRPr="008F7F9E">
        <w:rPr>
          <w:rFonts w:cs="Times New Roman"/>
          <w:sz w:val="20"/>
          <w:szCs w:val="20"/>
        </w:rPr>
        <w:t xml:space="preserve"> </w:t>
      </w:r>
      <w:r w:rsidRPr="008F7F9E">
        <w:rPr>
          <w:rFonts w:cs="Times New Roman"/>
          <w:spacing w:val="-1"/>
          <w:sz w:val="20"/>
          <w:szCs w:val="20"/>
        </w:rPr>
        <w:t>materials a</w:t>
      </w:r>
      <w:r>
        <w:rPr>
          <w:rFonts w:cs="Times New Roman"/>
          <w:spacing w:val="-1"/>
          <w:sz w:val="20"/>
          <w:szCs w:val="20"/>
        </w:rPr>
        <w:t>s</w:t>
      </w:r>
      <w:r w:rsidRPr="008F7F9E">
        <w:rPr>
          <w:rFonts w:cs="Times New Roman"/>
          <w:spacing w:val="-2"/>
          <w:sz w:val="20"/>
          <w:szCs w:val="20"/>
        </w:rPr>
        <w:t xml:space="preserve"> </w:t>
      </w:r>
      <w:r w:rsidRPr="008F7F9E">
        <w:rPr>
          <w:rFonts w:cs="Times New Roman"/>
          <w:spacing w:val="-1"/>
          <w:sz w:val="20"/>
          <w:szCs w:val="20"/>
        </w:rPr>
        <w:t>required</w:t>
      </w:r>
      <w:r w:rsidRPr="008F7F9E">
        <w:rPr>
          <w:rFonts w:cs="Times New Roman"/>
          <w:sz w:val="20"/>
          <w:szCs w:val="20"/>
        </w:rPr>
        <w:t xml:space="preserve"> </w:t>
      </w:r>
      <w:r w:rsidRPr="008F7F9E">
        <w:rPr>
          <w:rFonts w:cs="Times New Roman"/>
          <w:spacing w:val="-1"/>
          <w:sz w:val="20"/>
          <w:szCs w:val="20"/>
        </w:rPr>
        <w:t>for</w:t>
      </w:r>
      <w:r w:rsidRPr="008F7F9E">
        <w:rPr>
          <w:rFonts w:cs="Times New Roman"/>
          <w:sz w:val="20"/>
          <w:szCs w:val="20"/>
        </w:rPr>
        <w:t xml:space="preserve"> </w:t>
      </w:r>
      <w:r w:rsidRPr="008F7F9E">
        <w:rPr>
          <w:rFonts w:cs="Times New Roman"/>
          <w:spacing w:val="-1"/>
          <w:sz w:val="20"/>
          <w:szCs w:val="20"/>
        </w:rPr>
        <w:t>each</w:t>
      </w:r>
      <w:r w:rsidRPr="008F7F9E">
        <w:rPr>
          <w:rFonts w:cs="Times New Roman"/>
          <w:spacing w:val="-3"/>
          <w:sz w:val="20"/>
          <w:szCs w:val="20"/>
        </w:rPr>
        <w:t xml:space="preserve"> </w:t>
      </w:r>
      <w:r w:rsidRPr="008F7F9E">
        <w:rPr>
          <w:rFonts w:cs="Times New Roman"/>
          <w:spacing w:val="-1"/>
          <w:sz w:val="20"/>
          <w:szCs w:val="20"/>
        </w:rPr>
        <w:t>class.</w:t>
      </w:r>
    </w:p>
    <w:p w14:paraId="28C648EE" w14:textId="77777777" w:rsidR="007744E6" w:rsidRPr="00532749" w:rsidRDefault="007744E6" w:rsidP="007744E6">
      <w:pPr>
        <w:pStyle w:val="BodyText"/>
        <w:tabs>
          <w:tab w:val="left" w:pos="1181"/>
        </w:tabs>
        <w:spacing w:line="269" w:lineRule="exact"/>
        <w:ind w:firstLine="0"/>
        <w:rPr>
          <w:rFonts w:cs="Times New Roman"/>
          <w:sz w:val="20"/>
          <w:szCs w:val="20"/>
        </w:rPr>
      </w:pPr>
    </w:p>
    <w:p w14:paraId="59E88842" w14:textId="77777777" w:rsidR="007744E6" w:rsidRPr="00532749" w:rsidRDefault="007744E6" w:rsidP="007744E6">
      <w:pPr>
        <w:ind w:right="123"/>
        <w:rPr>
          <w:rFonts w:ascii="Times New Roman" w:hAnsi="Times New Roman" w:cs="Times New Roman"/>
          <w:b/>
          <w:sz w:val="20"/>
          <w:szCs w:val="20"/>
        </w:rPr>
      </w:pPr>
      <w:r w:rsidRPr="00532749">
        <w:rPr>
          <w:rFonts w:ascii="Times New Roman" w:hAnsi="Times New Roman" w:cs="Times New Roman"/>
          <w:b/>
          <w:spacing w:val="-1"/>
          <w:sz w:val="20"/>
          <w:szCs w:val="20"/>
        </w:rPr>
        <w:t>COURSE</w:t>
      </w:r>
      <w:r w:rsidRPr="00532749">
        <w:rPr>
          <w:rFonts w:ascii="Times New Roman" w:hAnsi="Times New Roman" w:cs="Times New Roman"/>
          <w:b/>
          <w:spacing w:val="1"/>
          <w:sz w:val="20"/>
          <w:szCs w:val="20"/>
        </w:rPr>
        <w:t xml:space="preserve"> </w:t>
      </w:r>
      <w:r w:rsidRPr="00532749">
        <w:rPr>
          <w:rFonts w:ascii="Times New Roman" w:hAnsi="Times New Roman" w:cs="Times New Roman"/>
          <w:b/>
          <w:sz w:val="20"/>
          <w:szCs w:val="20"/>
        </w:rPr>
        <w:t>REQUIREMENTS:</w:t>
      </w:r>
      <w:r w:rsidRPr="00532749">
        <w:rPr>
          <w:rFonts w:ascii="Times New Roman" w:hAnsi="Times New Roman" w:cs="Times New Roman"/>
          <w:b/>
          <w:sz w:val="20"/>
          <w:szCs w:val="20"/>
        </w:rPr>
        <w:tab/>
      </w:r>
    </w:p>
    <w:p w14:paraId="48C035DA" w14:textId="77777777" w:rsidR="007744E6" w:rsidRPr="00532749" w:rsidRDefault="007744E6" w:rsidP="007744E6">
      <w:pPr>
        <w:ind w:right="130"/>
        <w:rPr>
          <w:rFonts w:ascii="Times New Roman" w:hAnsi="Times New Roman" w:cs="Times New Roman"/>
          <w:b/>
          <w:sz w:val="20"/>
          <w:szCs w:val="20"/>
        </w:rPr>
      </w:pPr>
      <w:r w:rsidRPr="00532749">
        <w:rPr>
          <w:rFonts w:ascii="Times New Roman" w:hAnsi="Times New Roman" w:cs="Times New Roman"/>
          <w:b/>
          <w:sz w:val="20"/>
          <w:szCs w:val="20"/>
        </w:rPr>
        <w:tab/>
        <w:t>Grading</w:t>
      </w:r>
      <w:r w:rsidRPr="00532749">
        <w:rPr>
          <w:rFonts w:ascii="Times New Roman" w:hAnsi="Times New Roman" w:cs="Times New Roman"/>
          <w:b/>
          <w:sz w:val="20"/>
          <w:szCs w:val="20"/>
        </w:rPr>
        <w:tab/>
      </w:r>
      <w:r w:rsidRPr="00532749">
        <w:rPr>
          <w:rFonts w:ascii="Times New Roman" w:hAnsi="Times New Roman" w:cs="Times New Roman"/>
          <w:b/>
          <w:sz w:val="20"/>
          <w:szCs w:val="20"/>
        </w:rPr>
        <w:tab/>
      </w:r>
      <w:r w:rsidRPr="00532749">
        <w:rPr>
          <w:rFonts w:ascii="Times New Roman" w:hAnsi="Times New Roman" w:cs="Times New Roman"/>
          <w:b/>
          <w:sz w:val="20"/>
          <w:szCs w:val="20"/>
        </w:rPr>
        <w:tab/>
      </w:r>
      <w:r w:rsidRPr="00532749">
        <w:rPr>
          <w:rFonts w:ascii="Times New Roman" w:hAnsi="Times New Roman" w:cs="Times New Roman"/>
          <w:b/>
          <w:sz w:val="20"/>
          <w:szCs w:val="20"/>
        </w:rPr>
        <w:tab/>
      </w:r>
      <w:r w:rsidRPr="00532749">
        <w:rPr>
          <w:rFonts w:ascii="Times New Roman" w:hAnsi="Times New Roman" w:cs="Times New Roman"/>
          <w:b/>
          <w:sz w:val="20"/>
          <w:szCs w:val="20"/>
        </w:rPr>
        <w:tab/>
      </w:r>
      <w:r w:rsidRPr="00532749">
        <w:rPr>
          <w:rFonts w:ascii="Times New Roman" w:hAnsi="Times New Roman" w:cs="Times New Roman"/>
          <w:b/>
          <w:sz w:val="20"/>
          <w:szCs w:val="20"/>
        </w:rPr>
        <w:tab/>
        <w:t>%</w:t>
      </w:r>
    </w:p>
    <w:p w14:paraId="10DEB8ED" w14:textId="77777777" w:rsidR="007744E6" w:rsidRPr="00532749" w:rsidRDefault="007744E6" w:rsidP="007744E6">
      <w:pPr>
        <w:ind w:right="123"/>
        <w:rPr>
          <w:rFonts w:ascii="Times New Roman" w:hAnsi="Times New Roman" w:cs="Times New Roman"/>
          <w:sz w:val="20"/>
          <w:szCs w:val="20"/>
        </w:rPr>
      </w:pPr>
      <w:r w:rsidRPr="00532749">
        <w:rPr>
          <w:rFonts w:ascii="Times New Roman" w:hAnsi="Times New Roman" w:cs="Times New Roman"/>
          <w:b/>
          <w:sz w:val="20"/>
          <w:szCs w:val="20"/>
        </w:rPr>
        <w:tab/>
      </w:r>
      <w:r w:rsidRPr="00532749">
        <w:rPr>
          <w:rFonts w:ascii="Times New Roman" w:hAnsi="Times New Roman" w:cs="Times New Roman"/>
          <w:b/>
          <w:sz w:val="20"/>
          <w:szCs w:val="20"/>
        </w:rPr>
        <w:tab/>
      </w:r>
      <w:r w:rsidRPr="00532749">
        <w:rPr>
          <w:rFonts w:ascii="Times New Roman" w:hAnsi="Times New Roman" w:cs="Times New Roman"/>
          <w:sz w:val="20"/>
          <w:szCs w:val="20"/>
        </w:rPr>
        <w:t>Daily Preparation &amp; Participation</w:t>
      </w:r>
      <w:r w:rsidRPr="00532749">
        <w:rPr>
          <w:rFonts w:ascii="Times New Roman" w:hAnsi="Times New Roman" w:cs="Times New Roman"/>
          <w:sz w:val="20"/>
          <w:szCs w:val="20"/>
        </w:rPr>
        <w:tab/>
      </w:r>
      <w:r w:rsidRPr="00532749">
        <w:rPr>
          <w:rFonts w:ascii="Times New Roman" w:hAnsi="Times New Roman" w:cs="Times New Roman"/>
          <w:sz w:val="20"/>
          <w:szCs w:val="20"/>
        </w:rPr>
        <w:tab/>
      </w:r>
      <w:r>
        <w:rPr>
          <w:rFonts w:ascii="Times New Roman" w:hAnsi="Times New Roman" w:cs="Times New Roman"/>
          <w:sz w:val="20"/>
          <w:szCs w:val="20"/>
        </w:rPr>
        <w:tab/>
      </w:r>
      <w:r w:rsidRPr="00532749">
        <w:rPr>
          <w:rFonts w:ascii="Times New Roman" w:hAnsi="Times New Roman" w:cs="Times New Roman"/>
          <w:sz w:val="20"/>
          <w:szCs w:val="20"/>
        </w:rPr>
        <w:t>40</w:t>
      </w:r>
    </w:p>
    <w:p w14:paraId="4B690F93" w14:textId="77777777" w:rsidR="007744E6" w:rsidRPr="00532749" w:rsidRDefault="007744E6" w:rsidP="007744E6">
      <w:pPr>
        <w:ind w:right="123"/>
        <w:rPr>
          <w:rFonts w:ascii="Times New Roman" w:hAnsi="Times New Roman" w:cs="Times New Roman"/>
          <w:sz w:val="20"/>
          <w:szCs w:val="20"/>
        </w:rPr>
      </w:pPr>
      <w:r w:rsidRPr="00532749">
        <w:rPr>
          <w:rFonts w:ascii="Times New Roman" w:hAnsi="Times New Roman" w:cs="Times New Roman"/>
          <w:sz w:val="20"/>
          <w:szCs w:val="20"/>
        </w:rPr>
        <w:tab/>
      </w:r>
      <w:r w:rsidRPr="00532749">
        <w:rPr>
          <w:rFonts w:ascii="Times New Roman" w:hAnsi="Times New Roman" w:cs="Times New Roman"/>
          <w:sz w:val="20"/>
          <w:szCs w:val="20"/>
        </w:rPr>
        <w:tab/>
        <w:t>Final Project and Performance</w:t>
      </w:r>
      <w:r w:rsidRPr="00532749">
        <w:rPr>
          <w:rFonts w:ascii="Times New Roman" w:hAnsi="Times New Roman" w:cs="Times New Roman"/>
          <w:sz w:val="20"/>
          <w:szCs w:val="20"/>
        </w:rPr>
        <w:tab/>
      </w:r>
      <w:r w:rsidRPr="00532749">
        <w:rPr>
          <w:rFonts w:ascii="Times New Roman" w:hAnsi="Times New Roman" w:cs="Times New Roman"/>
          <w:sz w:val="20"/>
          <w:szCs w:val="20"/>
        </w:rPr>
        <w:tab/>
      </w:r>
      <w:r w:rsidRPr="00532749">
        <w:rPr>
          <w:rFonts w:ascii="Times New Roman" w:hAnsi="Times New Roman" w:cs="Times New Roman"/>
          <w:sz w:val="20"/>
          <w:szCs w:val="20"/>
        </w:rPr>
        <w:tab/>
        <w:t>50</w:t>
      </w:r>
    </w:p>
    <w:p w14:paraId="18874C14" w14:textId="77777777" w:rsidR="007744E6" w:rsidRPr="00532749" w:rsidRDefault="007744E6" w:rsidP="007744E6">
      <w:pPr>
        <w:ind w:right="123"/>
        <w:rPr>
          <w:rFonts w:ascii="Times New Roman" w:hAnsi="Times New Roman" w:cs="Times New Roman"/>
          <w:sz w:val="20"/>
          <w:szCs w:val="20"/>
          <w:u w:val="single"/>
        </w:rPr>
      </w:pPr>
      <w:r w:rsidRPr="00532749">
        <w:rPr>
          <w:rFonts w:ascii="Times New Roman" w:hAnsi="Times New Roman" w:cs="Times New Roman"/>
          <w:sz w:val="20"/>
          <w:szCs w:val="20"/>
        </w:rPr>
        <w:tab/>
      </w:r>
      <w:r w:rsidRPr="00532749">
        <w:rPr>
          <w:rFonts w:ascii="Times New Roman" w:hAnsi="Times New Roman" w:cs="Times New Roman"/>
          <w:sz w:val="20"/>
          <w:szCs w:val="20"/>
        </w:rPr>
        <w:tab/>
      </w:r>
      <w:r w:rsidRPr="00532749">
        <w:rPr>
          <w:rFonts w:ascii="Times New Roman" w:hAnsi="Times New Roman" w:cs="Times New Roman"/>
          <w:sz w:val="20"/>
          <w:szCs w:val="20"/>
          <w:u w:val="single"/>
        </w:rPr>
        <w:t>Written Character Study</w:t>
      </w:r>
      <w:r w:rsidRPr="00532749">
        <w:rPr>
          <w:rFonts w:ascii="Times New Roman" w:hAnsi="Times New Roman" w:cs="Times New Roman"/>
          <w:sz w:val="20"/>
          <w:szCs w:val="20"/>
          <w:u w:val="single"/>
        </w:rPr>
        <w:tab/>
      </w:r>
      <w:r w:rsidRPr="00532749">
        <w:rPr>
          <w:rFonts w:ascii="Times New Roman" w:hAnsi="Times New Roman" w:cs="Times New Roman"/>
          <w:sz w:val="20"/>
          <w:szCs w:val="20"/>
          <w:u w:val="single"/>
        </w:rPr>
        <w:tab/>
      </w:r>
      <w:r w:rsidRPr="00532749">
        <w:rPr>
          <w:rFonts w:ascii="Times New Roman" w:hAnsi="Times New Roman" w:cs="Times New Roman"/>
          <w:sz w:val="20"/>
          <w:szCs w:val="20"/>
          <w:u w:val="single"/>
        </w:rPr>
        <w:tab/>
      </w:r>
      <w:r w:rsidRPr="00532749">
        <w:rPr>
          <w:rFonts w:ascii="Times New Roman" w:hAnsi="Times New Roman" w:cs="Times New Roman"/>
          <w:sz w:val="20"/>
          <w:szCs w:val="20"/>
          <w:u w:val="single"/>
        </w:rPr>
        <w:tab/>
        <w:t>10</w:t>
      </w:r>
    </w:p>
    <w:p w14:paraId="197E4E4B" w14:textId="77777777" w:rsidR="007744E6" w:rsidRPr="00532749" w:rsidRDefault="007744E6" w:rsidP="007744E6">
      <w:pPr>
        <w:ind w:right="123"/>
        <w:rPr>
          <w:rFonts w:ascii="Times New Roman" w:hAnsi="Times New Roman" w:cs="Times New Roman"/>
          <w:sz w:val="20"/>
          <w:szCs w:val="20"/>
        </w:rPr>
      </w:pPr>
      <w:r w:rsidRPr="00532749">
        <w:rPr>
          <w:rFonts w:ascii="Times New Roman" w:hAnsi="Times New Roman" w:cs="Times New Roman"/>
          <w:sz w:val="20"/>
          <w:szCs w:val="20"/>
        </w:rPr>
        <w:tab/>
      </w:r>
      <w:r w:rsidRPr="00532749">
        <w:rPr>
          <w:rFonts w:ascii="Times New Roman" w:hAnsi="Times New Roman" w:cs="Times New Roman"/>
          <w:sz w:val="20"/>
          <w:szCs w:val="20"/>
        </w:rPr>
        <w:tab/>
      </w:r>
      <w:r w:rsidRPr="00532749">
        <w:rPr>
          <w:rFonts w:ascii="Times New Roman" w:hAnsi="Times New Roman" w:cs="Times New Roman"/>
          <w:sz w:val="20"/>
          <w:szCs w:val="20"/>
        </w:rPr>
        <w:tab/>
      </w:r>
      <w:r w:rsidRPr="00532749">
        <w:rPr>
          <w:rFonts w:ascii="Times New Roman" w:hAnsi="Times New Roman" w:cs="Times New Roman"/>
          <w:sz w:val="20"/>
          <w:szCs w:val="20"/>
        </w:rPr>
        <w:tab/>
      </w:r>
      <w:r w:rsidRPr="00532749">
        <w:rPr>
          <w:rFonts w:ascii="Times New Roman" w:hAnsi="Times New Roman" w:cs="Times New Roman"/>
          <w:sz w:val="20"/>
          <w:szCs w:val="20"/>
        </w:rPr>
        <w:tab/>
      </w:r>
      <w:r w:rsidRPr="00532749">
        <w:rPr>
          <w:rFonts w:ascii="Times New Roman" w:hAnsi="Times New Roman" w:cs="Times New Roman"/>
          <w:sz w:val="20"/>
          <w:szCs w:val="20"/>
        </w:rPr>
        <w:tab/>
      </w:r>
      <w:r w:rsidRPr="00532749">
        <w:rPr>
          <w:rFonts w:ascii="Times New Roman" w:hAnsi="Times New Roman" w:cs="Times New Roman"/>
          <w:sz w:val="20"/>
          <w:szCs w:val="20"/>
        </w:rPr>
        <w:tab/>
      </w:r>
      <w:r w:rsidRPr="00532749">
        <w:rPr>
          <w:rFonts w:ascii="Times New Roman" w:hAnsi="Times New Roman" w:cs="Times New Roman"/>
          <w:sz w:val="20"/>
          <w:szCs w:val="20"/>
        </w:rPr>
        <w:tab/>
        <w:t>100</w:t>
      </w:r>
    </w:p>
    <w:p w14:paraId="1D8E6179" w14:textId="77777777" w:rsidR="007744E6" w:rsidRPr="0057208B" w:rsidRDefault="007744E6" w:rsidP="007744E6">
      <w:pPr>
        <w:ind w:right="123"/>
        <w:rPr>
          <w:rFonts w:ascii="Times New Roman" w:hAnsi="Times New Roman" w:cs="Times New Roman"/>
          <w:sz w:val="20"/>
          <w:szCs w:val="20"/>
        </w:rPr>
      </w:pPr>
      <w:r w:rsidRPr="00532749">
        <w:rPr>
          <w:rFonts w:ascii="Times New Roman" w:hAnsi="Times New Roman" w:cs="Times New Roman"/>
          <w:sz w:val="20"/>
          <w:szCs w:val="20"/>
        </w:rPr>
        <w:tab/>
      </w:r>
      <w:r w:rsidRPr="0057208B">
        <w:rPr>
          <w:rFonts w:ascii="Times New Roman" w:hAnsi="Times New Roman" w:cs="Times New Roman"/>
          <w:sz w:val="20"/>
          <w:szCs w:val="20"/>
        </w:rPr>
        <w:tab/>
        <w:t>Minus Attendance**</w:t>
      </w:r>
      <w:r w:rsidRPr="0057208B">
        <w:rPr>
          <w:rFonts w:ascii="Times New Roman" w:hAnsi="Times New Roman" w:cs="Times New Roman"/>
          <w:sz w:val="20"/>
          <w:szCs w:val="20"/>
        </w:rPr>
        <w:tab/>
      </w:r>
      <w:r w:rsidRPr="0057208B">
        <w:rPr>
          <w:rFonts w:ascii="Times New Roman" w:hAnsi="Times New Roman" w:cs="Times New Roman"/>
          <w:sz w:val="20"/>
          <w:szCs w:val="20"/>
        </w:rPr>
        <w:tab/>
      </w:r>
      <w:r w:rsidRPr="0057208B">
        <w:rPr>
          <w:rFonts w:ascii="Times New Roman" w:hAnsi="Times New Roman" w:cs="Times New Roman"/>
          <w:sz w:val="20"/>
          <w:szCs w:val="20"/>
        </w:rPr>
        <w:tab/>
      </w:r>
      <w:r w:rsidRPr="0057208B">
        <w:rPr>
          <w:rFonts w:ascii="Times New Roman" w:hAnsi="Times New Roman" w:cs="Times New Roman"/>
          <w:sz w:val="20"/>
          <w:szCs w:val="20"/>
        </w:rPr>
        <w:tab/>
        <w:t xml:space="preserve">  </w:t>
      </w:r>
      <w:r w:rsidRPr="0057208B">
        <w:rPr>
          <w:rFonts w:ascii="Times New Roman" w:hAnsi="Times New Roman" w:cs="Times New Roman"/>
          <w:sz w:val="20"/>
          <w:szCs w:val="20"/>
        </w:rPr>
        <w:tab/>
      </w:r>
    </w:p>
    <w:p w14:paraId="7A3E2AB5" w14:textId="77777777" w:rsidR="007744E6" w:rsidRDefault="007744E6" w:rsidP="007744E6">
      <w:pPr>
        <w:ind w:right="123"/>
        <w:rPr>
          <w:rFonts w:ascii="Times New Roman" w:hAnsi="Times New Roman" w:cs="Times New Roman"/>
          <w:sz w:val="20"/>
          <w:szCs w:val="20"/>
        </w:rPr>
      </w:pPr>
      <w:r>
        <w:rPr>
          <w:rFonts w:ascii="Times New Roman" w:hAnsi="Times New Roman" w:cs="Times New Roman"/>
          <w:sz w:val="20"/>
          <w:szCs w:val="20"/>
        </w:rPr>
        <w:tab/>
      </w:r>
    </w:p>
    <w:p w14:paraId="3DF95418" w14:textId="77777777" w:rsidR="007744E6" w:rsidRPr="0057208B" w:rsidRDefault="007744E6" w:rsidP="007744E6">
      <w:pPr>
        <w:ind w:right="123"/>
        <w:rPr>
          <w:rFonts w:ascii="Times New Roman" w:hAnsi="Times New Roman" w:cs="Times New Roman"/>
          <w:b/>
          <w:sz w:val="20"/>
          <w:szCs w:val="20"/>
        </w:rPr>
      </w:pPr>
      <w:r>
        <w:rPr>
          <w:rFonts w:ascii="Times New Roman" w:hAnsi="Times New Roman" w:cs="Times New Roman"/>
          <w:sz w:val="20"/>
          <w:szCs w:val="20"/>
        </w:rPr>
        <w:tab/>
      </w:r>
      <w:r w:rsidRPr="0057208B">
        <w:rPr>
          <w:rFonts w:ascii="Times New Roman" w:hAnsi="Times New Roman" w:cs="Times New Roman"/>
          <w:b/>
          <w:sz w:val="20"/>
          <w:szCs w:val="20"/>
        </w:rPr>
        <w:t>Attendance Requirements</w:t>
      </w:r>
    </w:p>
    <w:p w14:paraId="211BFDC1" w14:textId="77777777" w:rsidR="007744E6" w:rsidRPr="00532749" w:rsidRDefault="007744E6" w:rsidP="007744E6">
      <w:pPr>
        <w:pStyle w:val="BodyText"/>
        <w:numPr>
          <w:ilvl w:val="1"/>
          <w:numId w:val="1"/>
        </w:numPr>
        <w:tabs>
          <w:tab w:val="left" w:pos="1361"/>
        </w:tabs>
        <w:spacing w:line="269" w:lineRule="exact"/>
        <w:rPr>
          <w:rFonts w:cs="Times New Roman"/>
          <w:sz w:val="20"/>
          <w:szCs w:val="20"/>
        </w:rPr>
      </w:pPr>
      <w:r w:rsidRPr="00532749">
        <w:rPr>
          <w:rFonts w:cs="Times New Roman"/>
          <w:spacing w:val="-1"/>
          <w:sz w:val="20"/>
          <w:szCs w:val="20"/>
        </w:rPr>
        <w:t>Only</w:t>
      </w:r>
      <w:r w:rsidRPr="00532749">
        <w:rPr>
          <w:rFonts w:cs="Times New Roman"/>
          <w:spacing w:val="-3"/>
          <w:sz w:val="20"/>
          <w:szCs w:val="20"/>
        </w:rPr>
        <w:t xml:space="preserve"> </w:t>
      </w:r>
      <w:r w:rsidRPr="00532749">
        <w:rPr>
          <w:rFonts w:cs="Times New Roman"/>
          <w:sz w:val="20"/>
          <w:szCs w:val="20"/>
        </w:rPr>
        <w:t xml:space="preserve">one </w:t>
      </w:r>
      <w:r w:rsidRPr="00532749">
        <w:rPr>
          <w:rFonts w:cs="Times New Roman"/>
          <w:spacing w:val="-1"/>
          <w:sz w:val="20"/>
          <w:szCs w:val="20"/>
        </w:rPr>
        <w:t>excused</w:t>
      </w:r>
      <w:r w:rsidRPr="00532749">
        <w:rPr>
          <w:rFonts w:cs="Times New Roman"/>
          <w:spacing w:val="-3"/>
          <w:sz w:val="20"/>
          <w:szCs w:val="20"/>
        </w:rPr>
        <w:t xml:space="preserve"> </w:t>
      </w:r>
      <w:r w:rsidRPr="00532749">
        <w:rPr>
          <w:rFonts w:cs="Times New Roman"/>
          <w:spacing w:val="-1"/>
          <w:sz w:val="20"/>
          <w:szCs w:val="20"/>
        </w:rPr>
        <w:t>absence</w:t>
      </w:r>
      <w:r w:rsidRPr="00532749">
        <w:rPr>
          <w:rFonts w:cs="Times New Roman"/>
          <w:spacing w:val="-2"/>
          <w:sz w:val="20"/>
          <w:szCs w:val="20"/>
        </w:rPr>
        <w:t xml:space="preserve"> </w:t>
      </w:r>
      <w:r w:rsidRPr="00532749">
        <w:rPr>
          <w:rFonts w:cs="Times New Roman"/>
          <w:spacing w:val="-1"/>
          <w:sz w:val="20"/>
          <w:szCs w:val="20"/>
        </w:rPr>
        <w:t>allowed.</w:t>
      </w:r>
    </w:p>
    <w:p w14:paraId="49E29135" w14:textId="77777777" w:rsidR="007744E6" w:rsidRPr="00532749" w:rsidRDefault="007744E6" w:rsidP="007744E6">
      <w:pPr>
        <w:pStyle w:val="BodyText"/>
        <w:numPr>
          <w:ilvl w:val="1"/>
          <w:numId w:val="1"/>
        </w:numPr>
        <w:tabs>
          <w:tab w:val="left" w:pos="1361"/>
        </w:tabs>
        <w:spacing w:line="269" w:lineRule="exact"/>
        <w:rPr>
          <w:rFonts w:cs="Times New Roman"/>
          <w:sz w:val="20"/>
          <w:szCs w:val="20"/>
        </w:rPr>
      </w:pPr>
      <w:r w:rsidRPr="00532749">
        <w:rPr>
          <w:rFonts w:cs="Times New Roman"/>
          <w:spacing w:val="-1"/>
          <w:sz w:val="20"/>
          <w:szCs w:val="20"/>
        </w:rPr>
        <w:t>Every</w:t>
      </w:r>
      <w:r w:rsidRPr="00532749">
        <w:rPr>
          <w:rFonts w:cs="Times New Roman"/>
          <w:spacing w:val="-3"/>
          <w:sz w:val="20"/>
          <w:szCs w:val="20"/>
        </w:rPr>
        <w:t xml:space="preserve"> </w:t>
      </w:r>
      <w:r w:rsidRPr="00532749">
        <w:rPr>
          <w:rFonts w:cs="Times New Roman"/>
          <w:sz w:val="20"/>
          <w:szCs w:val="20"/>
        </w:rPr>
        <w:t>absence</w:t>
      </w:r>
      <w:r w:rsidRPr="00532749">
        <w:rPr>
          <w:rFonts w:cs="Times New Roman"/>
          <w:spacing w:val="-2"/>
          <w:sz w:val="20"/>
          <w:szCs w:val="20"/>
        </w:rPr>
        <w:t xml:space="preserve"> </w:t>
      </w:r>
      <w:r w:rsidRPr="00532749">
        <w:rPr>
          <w:rFonts w:cs="Times New Roman"/>
          <w:spacing w:val="-1"/>
          <w:sz w:val="20"/>
          <w:szCs w:val="20"/>
        </w:rPr>
        <w:t>thereafter</w:t>
      </w:r>
      <w:r w:rsidRPr="00532749">
        <w:rPr>
          <w:rFonts w:cs="Times New Roman"/>
          <w:spacing w:val="2"/>
          <w:sz w:val="20"/>
          <w:szCs w:val="20"/>
        </w:rPr>
        <w:t xml:space="preserve"> </w:t>
      </w:r>
      <w:r w:rsidRPr="00532749">
        <w:rPr>
          <w:rFonts w:cs="Times New Roman"/>
          <w:spacing w:val="-2"/>
          <w:sz w:val="20"/>
          <w:szCs w:val="20"/>
        </w:rPr>
        <w:t>will</w:t>
      </w:r>
      <w:r w:rsidRPr="00532749">
        <w:rPr>
          <w:rFonts w:cs="Times New Roman"/>
          <w:spacing w:val="1"/>
          <w:sz w:val="20"/>
          <w:szCs w:val="20"/>
        </w:rPr>
        <w:t xml:space="preserve"> </w:t>
      </w:r>
      <w:r w:rsidRPr="00532749">
        <w:rPr>
          <w:rFonts w:cs="Times New Roman"/>
          <w:sz w:val="20"/>
          <w:szCs w:val="20"/>
        </w:rPr>
        <w:t>be</w:t>
      </w:r>
      <w:r w:rsidRPr="00532749">
        <w:rPr>
          <w:rFonts w:cs="Times New Roman"/>
          <w:spacing w:val="-2"/>
          <w:sz w:val="20"/>
          <w:szCs w:val="20"/>
        </w:rPr>
        <w:t xml:space="preserve"> </w:t>
      </w:r>
      <w:r w:rsidRPr="00532749">
        <w:rPr>
          <w:rFonts w:cs="Times New Roman"/>
          <w:spacing w:val="-1"/>
          <w:sz w:val="20"/>
          <w:szCs w:val="20"/>
        </w:rPr>
        <w:t>five</w:t>
      </w:r>
      <w:r w:rsidRPr="00532749">
        <w:rPr>
          <w:rFonts w:cs="Times New Roman"/>
          <w:sz w:val="20"/>
          <w:szCs w:val="20"/>
        </w:rPr>
        <w:t xml:space="preserve"> </w:t>
      </w:r>
      <w:r w:rsidRPr="00532749">
        <w:rPr>
          <w:rFonts w:cs="Times New Roman"/>
          <w:spacing w:val="-1"/>
          <w:sz w:val="20"/>
          <w:szCs w:val="20"/>
        </w:rPr>
        <w:t>(5)</w:t>
      </w:r>
      <w:r w:rsidRPr="00532749">
        <w:rPr>
          <w:rFonts w:cs="Times New Roman"/>
          <w:sz w:val="20"/>
          <w:szCs w:val="20"/>
        </w:rPr>
        <w:t xml:space="preserve"> </w:t>
      </w:r>
      <w:r w:rsidRPr="00532749">
        <w:rPr>
          <w:rFonts w:cs="Times New Roman"/>
          <w:spacing w:val="-1"/>
          <w:sz w:val="20"/>
          <w:szCs w:val="20"/>
        </w:rPr>
        <w:t>points</w:t>
      </w:r>
      <w:r w:rsidRPr="00532749">
        <w:rPr>
          <w:rFonts w:cs="Times New Roman"/>
          <w:sz w:val="20"/>
          <w:szCs w:val="20"/>
        </w:rPr>
        <w:t xml:space="preserve"> </w:t>
      </w:r>
      <w:r w:rsidRPr="00532749">
        <w:rPr>
          <w:rFonts w:cs="Times New Roman"/>
          <w:spacing w:val="-1"/>
          <w:sz w:val="20"/>
          <w:szCs w:val="20"/>
        </w:rPr>
        <w:t>off</w:t>
      </w:r>
      <w:r w:rsidRPr="00532749">
        <w:rPr>
          <w:rFonts w:cs="Times New Roman"/>
          <w:spacing w:val="-2"/>
          <w:sz w:val="20"/>
          <w:szCs w:val="20"/>
        </w:rPr>
        <w:t xml:space="preserve"> </w:t>
      </w:r>
      <w:r w:rsidRPr="00532749">
        <w:rPr>
          <w:rFonts w:cs="Times New Roman"/>
          <w:sz w:val="20"/>
          <w:szCs w:val="20"/>
        </w:rPr>
        <w:t>the</w:t>
      </w:r>
      <w:r w:rsidRPr="00532749">
        <w:rPr>
          <w:rFonts w:cs="Times New Roman"/>
          <w:spacing w:val="-2"/>
          <w:sz w:val="20"/>
          <w:szCs w:val="20"/>
        </w:rPr>
        <w:t xml:space="preserve"> </w:t>
      </w:r>
      <w:r w:rsidRPr="00532749">
        <w:rPr>
          <w:rFonts w:cs="Times New Roman"/>
          <w:spacing w:val="-1"/>
          <w:sz w:val="20"/>
          <w:szCs w:val="20"/>
        </w:rPr>
        <w:t>assigned</w:t>
      </w:r>
      <w:r w:rsidRPr="00532749">
        <w:rPr>
          <w:rFonts w:cs="Times New Roman"/>
          <w:sz w:val="20"/>
          <w:szCs w:val="20"/>
        </w:rPr>
        <w:t xml:space="preserve"> </w:t>
      </w:r>
      <w:r w:rsidRPr="00532749">
        <w:rPr>
          <w:rFonts w:cs="Times New Roman"/>
          <w:spacing w:val="-1"/>
          <w:sz w:val="20"/>
          <w:szCs w:val="20"/>
        </w:rPr>
        <w:t>grade.</w:t>
      </w:r>
    </w:p>
    <w:p w14:paraId="13E96BA8" w14:textId="77777777" w:rsidR="007744E6" w:rsidRPr="00532749" w:rsidRDefault="007744E6" w:rsidP="007744E6">
      <w:pPr>
        <w:pStyle w:val="BodyText"/>
        <w:numPr>
          <w:ilvl w:val="1"/>
          <w:numId w:val="1"/>
        </w:numPr>
        <w:tabs>
          <w:tab w:val="left" w:pos="1361"/>
        </w:tabs>
        <w:spacing w:line="269" w:lineRule="exact"/>
        <w:rPr>
          <w:rFonts w:cs="Times New Roman"/>
          <w:sz w:val="20"/>
          <w:szCs w:val="20"/>
        </w:rPr>
      </w:pPr>
      <w:r w:rsidRPr="00532749">
        <w:rPr>
          <w:rFonts w:cs="Times New Roman"/>
          <w:sz w:val="20"/>
          <w:szCs w:val="20"/>
        </w:rPr>
        <w:t xml:space="preserve">Each </w:t>
      </w:r>
      <w:r w:rsidRPr="00532749">
        <w:rPr>
          <w:rFonts w:cs="Times New Roman"/>
          <w:spacing w:val="-1"/>
          <w:sz w:val="20"/>
          <w:szCs w:val="20"/>
        </w:rPr>
        <w:t>tardy</w:t>
      </w:r>
      <w:r w:rsidRPr="00532749">
        <w:rPr>
          <w:rFonts w:cs="Times New Roman"/>
          <w:spacing w:val="-3"/>
          <w:sz w:val="20"/>
          <w:szCs w:val="20"/>
        </w:rPr>
        <w:t xml:space="preserve"> </w:t>
      </w:r>
      <w:r w:rsidRPr="00532749">
        <w:rPr>
          <w:rFonts w:cs="Times New Roman"/>
          <w:spacing w:val="-1"/>
          <w:sz w:val="20"/>
          <w:szCs w:val="20"/>
        </w:rPr>
        <w:t>will</w:t>
      </w:r>
      <w:r w:rsidRPr="00532749">
        <w:rPr>
          <w:rFonts w:cs="Times New Roman"/>
          <w:spacing w:val="1"/>
          <w:sz w:val="20"/>
          <w:szCs w:val="20"/>
        </w:rPr>
        <w:t xml:space="preserve"> </w:t>
      </w:r>
      <w:r w:rsidRPr="00532749">
        <w:rPr>
          <w:rFonts w:cs="Times New Roman"/>
          <w:spacing w:val="-2"/>
          <w:sz w:val="20"/>
          <w:szCs w:val="20"/>
        </w:rPr>
        <w:t>be</w:t>
      </w:r>
      <w:r w:rsidRPr="00532749">
        <w:rPr>
          <w:rFonts w:cs="Times New Roman"/>
          <w:sz w:val="20"/>
          <w:szCs w:val="20"/>
        </w:rPr>
        <w:t xml:space="preserve"> </w:t>
      </w:r>
      <w:r w:rsidRPr="00532749">
        <w:rPr>
          <w:rFonts w:cs="Times New Roman"/>
          <w:spacing w:val="-1"/>
          <w:sz w:val="20"/>
          <w:szCs w:val="20"/>
        </w:rPr>
        <w:t>two</w:t>
      </w:r>
      <w:r w:rsidRPr="00532749">
        <w:rPr>
          <w:rFonts w:cs="Times New Roman"/>
          <w:spacing w:val="-3"/>
          <w:sz w:val="20"/>
          <w:szCs w:val="20"/>
        </w:rPr>
        <w:t xml:space="preserve"> </w:t>
      </w:r>
      <w:r w:rsidRPr="00532749">
        <w:rPr>
          <w:rFonts w:cs="Times New Roman"/>
          <w:sz w:val="20"/>
          <w:szCs w:val="20"/>
        </w:rPr>
        <w:t>(2)</w:t>
      </w:r>
      <w:r w:rsidRPr="00532749">
        <w:rPr>
          <w:rFonts w:cs="Times New Roman"/>
          <w:spacing w:val="-2"/>
          <w:sz w:val="20"/>
          <w:szCs w:val="20"/>
        </w:rPr>
        <w:t xml:space="preserve"> </w:t>
      </w:r>
      <w:r w:rsidRPr="00532749">
        <w:rPr>
          <w:rFonts w:cs="Times New Roman"/>
          <w:spacing w:val="-1"/>
          <w:sz w:val="20"/>
          <w:szCs w:val="20"/>
        </w:rPr>
        <w:t>points</w:t>
      </w:r>
      <w:r w:rsidRPr="00532749">
        <w:rPr>
          <w:rFonts w:cs="Times New Roman"/>
          <w:sz w:val="20"/>
          <w:szCs w:val="20"/>
        </w:rPr>
        <w:t xml:space="preserve"> </w:t>
      </w:r>
      <w:r w:rsidRPr="00532749">
        <w:rPr>
          <w:rFonts w:cs="Times New Roman"/>
          <w:spacing w:val="-1"/>
          <w:sz w:val="20"/>
          <w:szCs w:val="20"/>
        </w:rPr>
        <w:t>off</w:t>
      </w:r>
      <w:r w:rsidRPr="00532749">
        <w:rPr>
          <w:rFonts w:cs="Times New Roman"/>
          <w:spacing w:val="-2"/>
          <w:sz w:val="20"/>
          <w:szCs w:val="20"/>
        </w:rPr>
        <w:t xml:space="preserve"> </w:t>
      </w:r>
      <w:r w:rsidRPr="00532749">
        <w:rPr>
          <w:rFonts w:cs="Times New Roman"/>
          <w:sz w:val="20"/>
          <w:szCs w:val="20"/>
        </w:rPr>
        <w:t>the</w:t>
      </w:r>
      <w:r w:rsidR="00DF321A">
        <w:rPr>
          <w:rFonts w:cs="Times New Roman"/>
          <w:spacing w:val="-1"/>
          <w:sz w:val="20"/>
          <w:szCs w:val="20"/>
        </w:rPr>
        <w:t xml:space="preserve"> final</w:t>
      </w:r>
      <w:r w:rsidRPr="00532749">
        <w:rPr>
          <w:rFonts w:cs="Times New Roman"/>
          <w:sz w:val="20"/>
          <w:szCs w:val="20"/>
        </w:rPr>
        <w:t xml:space="preserve"> </w:t>
      </w:r>
      <w:r w:rsidRPr="00532749">
        <w:rPr>
          <w:rFonts w:cs="Times New Roman"/>
          <w:spacing w:val="-1"/>
          <w:sz w:val="20"/>
          <w:szCs w:val="20"/>
        </w:rPr>
        <w:t>grade.</w:t>
      </w:r>
      <w:r w:rsidRPr="00532749">
        <w:rPr>
          <w:rFonts w:cs="Times New Roman"/>
          <w:sz w:val="20"/>
          <w:szCs w:val="20"/>
        </w:rPr>
        <w:t xml:space="preserve"> Any</w:t>
      </w:r>
      <w:r w:rsidRPr="00532749">
        <w:rPr>
          <w:rFonts w:cs="Times New Roman"/>
          <w:spacing w:val="-3"/>
          <w:sz w:val="20"/>
          <w:szCs w:val="20"/>
        </w:rPr>
        <w:t xml:space="preserve"> </w:t>
      </w:r>
      <w:r w:rsidRPr="00532749">
        <w:rPr>
          <w:rFonts w:cs="Times New Roman"/>
          <w:sz w:val="20"/>
          <w:szCs w:val="20"/>
        </w:rPr>
        <w:t>tardy</w:t>
      </w:r>
      <w:r w:rsidRPr="00532749">
        <w:rPr>
          <w:rFonts w:cs="Times New Roman"/>
          <w:spacing w:val="-3"/>
          <w:sz w:val="20"/>
          <w:szCs w:val="20"/>
        </w:rPr>
        <w:t xml:space="preserve"> </w:t>
      </w:r>
      <w:r w:rsidRPr="00532749">
        <w:rPr>
          <w:rFonts w:cs="Times New Roman"/>
          <w:spacing w:val="-1"/>
          <w:sz w:val="20"/>
          <w:szCs w:val="20"/>
        </w:rPr>
        <w:t>more</w:t>
      </w:r>
      <w:r w:rsidRPr="00532749">
        <w:rPr>
          <w:rFonts w:cs="Times New Roman"/>
          <w:sz w:val="20"/>
          <w:szCs w:val="20"/>
        </w:rPr>
        <w:t xml:space="preserve"> than</w:t>
      </w:r>
      <w:r w:rsidRPr="00532749">
        <w:rPr>
          <w:rFonts w:cs="Times New Roman"/>
          <w:spacing w:val="-2"/>
          <w:sz w:val="20"/>
          <w:szCs w:val="20"/>
        </w:rPr>
        <w:t xml:space="preserve"> </w:t>
      </w:r>
      <w:r w:rsidRPr="00532749">
        <w:rPr>
          <w:rFonts w:cs="Times New Roman"/>
          <w:sz w:val="20"/>
          <w:szCs w:val="20"/>
        </w:rPr>
        <w:t>15</w:t>
      </w:r>
      <w:r w:rsidRPr="00532749">
        <w:rPr>
          <w:rFonts w:cs="Times New Roman"/>
          <w:spacing w:val="-3"/>
          <w:sz w:val="20"/>
          <w:szCs w:val="20"/>
        </w:rPr>
        <w:t xml:space="preserve"> </w:t>
      </w:r>
      <w:r w:rsidRPr="00532749">
        <w:rPr>
          <w:rFonts w:cs="Times New Roman"/>
          <w:spacing w:val="-1"/>
          <w:sz w:val="20"/>
          <w:szCs w:val="20"/>
        </w:rPr>
        <w:t>minutes</w:t>
      </w:r>
      <w:r w:rsidRPr="00532749">
        <w:rPr>
          <w:rFonts w:cs="Times New Roman"/>
          <w:sz w:val="20"/>
          <w:szCs w:val="20"/>
        </w:rPr>
        <w:t xml:space="preserve"> </w:t>
      </w:r>
      <w:r w:rsidRPr="00532749">
        <w:rPr>
          <w:rFonts w:cs="Times New Roman"/>
          <w:spacing w:val="-1"/>
          <w:sz w:val="20"/>
          <w:szCs w:val="20"/>
        </w:rPr>
        <w:t>will</w:t>
      </w:r>
      <w:r w:rsidRPr="00532749">
        <w:rPr>
          <w:rFonts w:cs="Times New Roman"/>
          <w:spacing w:val="1"/>
          <w:sz w:val="20"/>
          <w:szCs w:val="20"/>
        </w:rPr>
        <w:t xml:space="preserve"> </w:t>
      </w:r>
      <w:r w:rsidRPr="00532749">
        <w:rPr>
          <w:rFonts w:cs="Times New Roman"/>
          <w:spacing w:val="-2"/>
          <w:sz w:val="20"/>
          <w:szCs w:val="20"/>
        </w:rPr>
        <w:t>be</w:t>
      </w:r>
      <w:r w:rsidRPr="00532749">
        <w:rPr>
          <w:rFonts w:cs="Times New Roman"/>
          <w:sz w:val="20"/>
          <w:szCs w:val="20"/>
        </w:rPr>
        <w:t xml:space="preserve"> </w:t>
      </w:r>
      <w:r w:rsidRPr="00532749">
        <w:rPr>
          <w:rFonts w:cs="Times New Roman"/>
          <w:spacing w:val="-1"/>
          <w:sz w:val="20"/>
          <w:szCs w:val="20"/>
        </w:rPr>
        <w:t>three</w:t>
      </w:r>
    </w:p>
    <w:p w14:paraId="7CD3D7DB" w14:textId="77777777" w:rsidR="007744E6" w:rsidRPr="00532749" w:rsidRDefault="007744E6" w:rsidP="007744E6">
      <w:pPr>
        <w:pStyle w:val="BodyText"/>
        <w:spacing w:line="252" w:lineRule="exact"/>
        <w:ind w:left="1360" w:right="123" w:firstLine="0"/>
        <w:rPr>
          <w:rFonts w:cs="Times New Roman"/>
          <w:sz w:val="20"/>
          <w:szCs w:val="20"/>
        </w:rPr>
      </w:pPr>
      <w:r w:rsidRPr="00532749">
        <w:rPr>
          <w:rFonts w:cs="Times New Roman"/>
          <w:sz w:val="20"/>
          <w:szCs w:val="20"/>
        </w:rPr>
        <w:t xml:space="preserve">(3) </w:t>
      </w:r>
      <w:r w:rsidRPr="00532749">
        <w:rPr>
          <w:rFonts w:cs="Times New Roman"/>
          <w:spacing w:val="-1"/>
          <w:sz w:val="20"/>
          <w:szCs w:val="20"/>
        </w:rPr>
        <w:t>points.</w:t>
      </w:r>
      <w:r w:rsidR="00DF321A">
        <w:rPr>
          <w:rFonts w:cs="Times New Roman"/>
          <w:sz w:val="20"/>
          <w:szCs w:val="20"/>
        </w:rPr>
        <w:t xml:space="preserve">  A</w:t>
      </w:r>
      <w:r w:rsidRPr="00532749">
        <w:rPr>
          <w:rFonts w:cs="Times New Roman"/>
          <w:spacing w:val="-1"/>
          <w:sz w:val="20"/>
          <w:szCs w:val="20"/>
        </w:rPr>
        <w:t>rriv</w:t>
      </w:r>
      <w:r w:rsidR="00DF321A">
        <w:rPr>
          <w:rFonts w:cs="Times New Roman"/>
          <w:spacing w:val="-1"/>
          <w:sz w:val="20"/>
          <w:szCs w:val="20"/>
        </w:rPr>
        <w:t>ing to class or special rehearsal</w:t>
      </w:r>
      <w:r w:rsidRPr="00532749">
        <w:rPr>
          <w:rFonts w:cs="Times New Roman"/>
          <w:sz w:val="20"/>
          <w:szCs w:val="20"/>
        </w:rPr>
        <w:t xml:space="preserve"> </w:t>
      </w:r>
      <w:r w:rsidRPr="00532749">
        <w:rPr>
          <w:rFonts w:cs="Times New Roman"/>
          <w:spacing w:val="-1"/>
          <w:sz w:val="20"/>
          <w:szCs w:val="20"/>
        </w:rPr>
        <w:t>more</w:t>
      </w:r>
      <w:r w:rsidRPr="00532749">
        <w:rPr>
          <w:rFonts w:cs="Times New Roman"/>
          <w:sz w:val="20"/>
          <w:szCs w:val="20"/>
        </w:rPr>
        <w:t xml:space="preserve"> </w:t>
      </w:r>
      <w:r w:rsidRPr="00532749">
        <w:rPr>
          <w:rFonts w:cs="Times New Roman"/>
          <w:spacing w:val="-1"/>
          <w:sz w:val="20"/>
          <w:szCs w:val="20"/>
        </w:rPr>
        <w:t>than</w:t>
      </w:r>
      <w:r w:rsidRPr="00532749">
        <w:rPr>
          <w:rFonts w:cs="Times New Roman"/>
          <w:sz w:val="20"/>
          <w:szCs w:val="20"/>
        </w:rPr>
        <w:t xml:space="preserve"> 30</w:t>
      </w:r>
      <w:r w:rsidRPr="00532749">
        <w:rPr>
          <w:rFonts w:cs="Times New Roman"/>
          <w:spacing w:val="-2"/>
          <w:sz w:val="20"/>
          <w:szCs w:val="20"/>
        </w:rPr>
        <w:t xml:space="preserve"> </w:t>
      </w:r>
      <w:r w:rsidRPr="00532749">
        <w:rPr>
          <w:rFonts w:cs="Times New Roman"/>
          <w:spacing w:val="-1"/>
          <w:sz w:val="20"/>
          <w:szCs w:val="20"/>
        </w:rPr>
        <w:t>minutes</w:t>
      </w:r>
      <w:r w:rsidRPr="00532749">
        <w:rPr>
          <w:rFonts w:cs="Times New Roman"/>
          <w:spacing w:val="-2"/>
          <w:sz w:val="20"/>
          <w:szCs w:val="20"/>
        </w:rPr>
        <w:t xml:space="preserve"> </w:t>
      </w:r>
      <w:r w:rsidRPr="00532749">
        <w:rPr>
          <w:rFonts w:cs="Times New Roman"/>
          <w:spacing w:val="-1"/>
          <w:sz w:val="20"/>
          <w:szCs w:val="20"/>
        </w:rPr>
        <w:t>late</w:t>
      </w:r>
      <w:r w:rsidRPr="00532749">
        <w:rPr>
          <w:rFonts w:cs="Times New Roman"/>
          <w:spacing w:val="-2"/>
          <w:sz w:val="20"/>
          <w:szCs w:val="20"/>
        </w:rPr>
        <w:t xml:space="preserve"> will</w:t>
      </w:r>
      <w:r w:rsidRPr="00532749">
        <w:rPr>
          <w:rFonts w:cs="Times New Roman"/>
          <w:spacing w:val="1"/>
          <w:sz w:val="20"/>
          <w:szCs w:val="20"/>
        </w:rPr>
        <w:t xml:space="preserve"> </w:t>
      </w:r>
      <w:r w:rsidR="00DF321A">
        <w:rPr>
          <w:rFonts w:cs="Times New Roman"/>
          <w:spacing w:val="-1"/>
          <w:sz w:val="20"/>
          <w:szCs w:val="20"/>
        </w:rPr>
        <w:t>be recorded as</w:t>
      </w:r>
      <w:r w:rsidRPr="00532749">
        <w:rPr>
          <w:rFonts w:cs="Times New Roman"/>
          <w:spacing w:val="-2"/>
          <w:sz w:val="20"/>
          <w:szCs w:val="20"/>
        </w:rPr>
        <w:t xml:space="preserve"> </w:t>
      </w:r>
      <w:r w:rsidRPr="00532749">
        <w:rPr>
          <w:rFonts w:cs="Times New Roman"/>
          <w:sz w:val="20"/>
          <w:szCs w:val="20"/>
        </w:rPr>
        <w:t xml:space="preserve">an </w:t>
      </w:r>
      <w:r w:rsidRPr="00532749">
        <w:rPr>
          <w:rFonts w:cs="Times New Roman"/>
          <w:spacing w:val="-1"/>
          <w:sz w:val="20"/>
          <w:szCs w:val="20"/>
        </w:rPr>
        <w:t>absence.</w:t>
      </w:r>
    </w:p>
    <w:p w14:paraId="660CE5DE" w14:textId="77777777" w:rsidR="007744E6" w:rsidRPr="00532749" w:rsidRDefault="007744E6" w:rsidP="007744E6">
      <w:pPr>
        <w:pStyle w:val="BodyText"/>
        <w:numPr>
          <w:ilvl w:val="1"/>
          <w:numId w:val="1"/>
        </w:numPr>
        <w:tabs>
          <w:tab w:val="left" w:pos="1361"/>
        </w:tabs>
        <w:ind w:right="130"/>
        <w:rPr>
          <w:rFonts w:cs="Times New Roman"/>
          <w:sz w:val="20"/>
          <w:szCs w:val="20"/>
        </w:rPr>
      </w:pPr>
      <w:r>
        <w:rPr>
          <w:rFonts w:cs="Times New Roman"/>
          <w:spacing w:val="-1"/>
          <w:sz w:val="20"/>
          <w:szCs w:val="20"/>
        </w:rPr>
        <w:t>If</w:t>
      </w:r>
      <w:r w:rsidRPr="00532749">
        <w:rPr>
          <w:rFonts w:cs="Times New Roman"/>
          <w:sz w:val="20"/>
          <w:szCs w:val="20"/>
        </w:rPr>
        <w:t xml:space="preserve"> a </w:t>
      </w:r>
      <w:r w:rsidRPr="00532749">
        <w:rPr>
          <w:rFonts w:cs="Times New Roman"/>
          <w:spacing w:val="-1"/>
          <w:sz w:val="20"/>
          <w:szCs w:val="20"/>
        </w:rPr>
        <w:t>student</w:t>
      </w:r>
      <w:r w:rsidRPr="00532749">
        <w:rPr>
          <w:rFonts w:cs="Times New Roman"/>
          <w:spacing w:val="-2"/>
          <w:sz w:val="20"/>
          <w:szCs w:val="20"/>
        </w:rPr>
        <w:t xml:space="preserve"> </w:t>
      </w:r>
      <w:r w:rsidRPr="00532749">
        <w:rPr>
          <w:rFonts w:cs="Times New Roman"/>
          <w:sz w:val="20"/>
          <w:szCs w:val="20"/>
        </w:rPr>
        <w:t xml:space="preserve">is </w:t>
      </w:r>
      <w:r w:rsidRPr="00532749">
        <w:rPr>
          <w:rFonts w:cs="Times New Roman"/>
          <w:spacing w:val="-1"/>
          <w:sz w:val="20"/>
          <w:szCs w:val="20"/>
        </w:rPr>
        <w:t>unable</w:t>
      </w:r>
      <w:r w:rsidRPr="00532749">
        <w:rPr>
          <w:rFonts w:cs="Times New Roman"/>
          <w:sz w:val="20"/>
          <w:szCs w:val="20"/>
        </w:rPr>
        <w:t xml:space="preserve"> </w:t>
      </w:r>
      <w:r w:rsidRPr="00532749">
        <w:rPr>
          <w:rFonts w:cs="Times New Roman"/>
          <w:spacing w:val="-1"/>
          <w:sz w:val="20"/>
          <w:szCs w:val="20"/>
        </w:rPr>
        <w:t>to</w:t>
      </w:r>
      <w:r w:rsidRPr="00532749">
        <w:rPr>
          <w:rFonts w:cs="Times New Roman"/>
          <w:sz w:val="20"/>
          <w:szCs w:val="20"/>
        </w:rPr>
        <w:t xml:space="preserve"> </w:t>
      </w:r>
      <w:r w:rsidRPr="00532749">
        <w:rPr>
          <w:rFonts w:cs="Times New Roman"/>
          <w:spacing w:val="-2"/>
          <w:sz w:val="20"/>
          <w:szCs w:val="20"/>
        </w:rPr>
        <w:t>sing</w:t>
      </w:r>
      <w:r w:rsidRPr="00532749">
        <w:rPr>
          <w:rFonts w:cs="Times New Roman"/>
          <w:spacing w:val="-3"/>
          <w:sz w:val="20"/>
          <w:szCs w:val="20"/>
        </w:rPr>
        <w:t xml:space="preserve"> </w:t>
      </w:r>
      <w:r w:rsidRPr="00532749">
        <w:rPr>
          <w:rFonts w:cs="Times New Roman"/>
          <w:sz w:val="20"/>
          <w:szCs w:val="20"/>
        </w:rPr>
        <w:t xml:space="preserve">or </w:t>
      </w:r>
      <w:r w:rsidRPr="00532749">
        <w:rPr>
          <w:rFonts w:cs="Times New Roman"/>
          <w:spacing w:val="-1"/>
          <w:sz w:val="20"/>
          <w:szCs w:val="20"/>
        </w:rPr>
        <w:t>participate</w:t>
      </w:r>
      <w:r w:rsidRPr="00532749">
        <w:rPr>
          <w:rFonts w:cs="Times New Roman"/>
          <w:spacing w:val="-2"/>
          <w:sz w:val="20"/>
          <w:szCs w:val="20"/>
        </w:rPr>
        <w:t xml:space="preserve"> </w:t>
      </w:r>
      <w:r w:rsidRPr="00532749">
        <w:rPr>
          <w:rFonts w:cs="Times New Roman"/>
          <w:sz w:val="20"/>
          <w:szCs w:val="20"/>
        </w:rPr>
        <w:t>for</w:t>
      </w:r>
      <w:r w:rsidRPr="00532749">
        <w:rPr>
          <w:rFonts w:cs="Times New Roman"/>
          <w:spacing w:val="-2"/>
          <w:sz w:val="20"/>
          <w:szCs w:val="20"/>
        </w:rPr>
        <w:t xml:space="preserve"> </w:t>
      </w:r>
      <w:r w:rsidRPr="00532749">
        <w:rPr>
          <w:rFonts w:cs="Times New Roman"/>
          <w:sz w:val="20"/>
          <w:szCs w:val="20"/>
        </w:rPr>
        <w:t xml:space="preserve">an </w:t>
      </w:r>
      <w:r w:rsidRPr="00532749">
        <w:rPr>
          <w:rFonts w:cs="Times New Roman"/>
          <w:spacing w:val="-1"/>
          <w:sz w:val="20"/>
          <w:szCs w:val="20"/>
        </w:rPr>
        <w:t>extended</w:t>
      </w:r>
      <w:r w:rsidRPr="00532749">
        <w:rPr>
          <w:rFonts w:cs="Times New Roman"/>
          <w:sz w:val="20"/>
          <w:szCs w:val="20"/>
        </w:rPr>
        <w:t xml:space="preserve"> </w:t>
      </w:r>
      <w:r w:rsidRPr="00532749">
        <w:rPr>
          <w:rFonts w:cs="Times New Roman"/>
          <w:spacing w:val="-2"/>
          <w:sz w:val="20"/>
          <w:szCs w:val="20"/>
        </w:rPr>
        <w:t>time</w:t>
      </w:r>
      <w:r w:rsidRPr="00532749">
        <w:rPr>
          <w:rFonts w:cs="Times New Roman"/>
          <w:sz w:val="20"/>
          <w:szCs w:val="20"/>
        </w:rPr>
        <w:t xml:space="preserve"> </w:t>
      </w:r>
      <w:r w:rsidRPr="00532749">
        <w:rPr>
          <w:rFonts w:cs="Times New Roman"/>
          <w:spacing w:val="-1"/>
          <w:sz w:val="20"/>
          <w:szCs w:val="20"/>
        </w:rPr>
        <w:t>(more</w:t>
      </w:r>
      <w:r w:rsidRPr="00532749">
        <w:rPr>
          <w:rFonts w:cs="Times New Roman"/>
          <w:sz w:val="20"/>
          <w:szCs w:val="20"/>
        </w:rPr>
        <w:t xml:space="preserve"> than 6</w:t>
      </w:r>
      <w:r w:rsidRPr="00532749">
        <w:rPr>
          <w:rFonts w:cs="Times New Roman"/>
          <w:spacing w:val="-2"/>
          <w:sz w:val="20"/>
          <w:szCs w:val="20"/>
        </w:rPr>
        <w:t xml:space="preserve"> </w:t>
      </w:r>
      <w:r w:rsidRPr="00532749">
        <w:rPr>
          <w:rFonts w:cs="Times New Roman"/>
          <w:spacing w:val="-1"/>
          <w:sz w:val="20"/>
          <w:szCs w:val="20"/>
        </w:rPr>
        <w:t>rehearsals</w:t>
      </w:r>
      <w:r w:rsidRPr="00532749">
        <w:rPr>
          <w:rFonts w:cs="Times New Roman"/>
          <w:spacing w:val="-2"/>
          <w:sz w:val="20"/>
          <w:szCs w:val="20"/>
        </w:rPr>
        <w:t xml:space="preserve"> </w:t>
      </w:r>
      <w:r w:rsidRPr="00532749">
        <w:rPr>
          <w:rFonts w:cs="Times New Roman"/>
          <w:sz w:val="20"/>
          <w:szCs w:val="20"/>
        </w:rPr>
        <w:t>in a</w:t>
      </w:r>
      <w:r w:rsidRPr="00532749">
        <w:rPr>
          <w:rFonts w:cs="Times New Roman"/>
          <w:spacing w:val="-2"/>
          <w:sz w:val="20"/>
          <w:szCs w:val="20"/>
        </w:rPr>
        <w:t xml:space="preserve"> </w:t>
      </w:r>
      <w:r w:rsidRPr="00532749">
        <w:rPr>
          <w:rFonts w:cs="Times New Roman"/>
          <w:spacing w:val="-1"/>
          <w:sz w:val="20"/>
          <w:szCs w:val="20"/>
        </w:rPr>
        <w:t>semester)</w:t>
      </w:r>
      <w:r w:rsidRPr="00532749">
        <w:rPr>
          <w:rFonts w:cs="Times New Roman"/>
          <w:spacing w:val="67"/>
          <w:sz w:val="20"/>
          <w:szCs w:val="20"/>
        </w:rPr>
        <w:t xml:space="preserve"> </w:t>
      </w:r>
      <w:r w:rsidRPr="00532749">
        <w:rPr>
          <w:rFonts w:cs="Times New Roman"/>
          <w:sz w:val="20"/>
          <w:szCs w:val="20"/>
        </w:rPr>
        <w:t>then</w:t>
      </w:r>
      <w:r w:rsidRPr="00532749">
        <w:rPr>
          <w:rFonts w:cs="Times New Roman"/>
          <w:spacing w:val="-2"/>
          <w:sz w:val="20"/>
          <w:szCs w:val="20"/>
        </w:rPr>
        <w:t xml:space="preserve"> </w:t>
      </w:r>
      <w:r w:rsidRPr="00532749">
        <w:rPr>
          <w:rFonts w:cs="Times New Roman"/>
          <w:sz w:val="20"/>
          <w:szCs w:val="20"/>
        </w:rPr>
        <w:t>the</w:t>
      </w:r>
      <w:r w:rsidRPr="00532749">
        <w:rPr>
          <w:rFonts w:cs="Times New Roman"/>
          <w:spacing w:val="-2"/>
          <w:sz w:val="20"/>
          <w:szCs w:val="20"/>
        </w:rPr>
        <w:t xml:space="preserve"> </w:t>
      </w:r>
      <w:r w:rsidRPr="00532749">
        <w:rPr>
          <w:rFonts w:cs="Times New Roman"/>
          <w:spacing w:val="-1"/>
          <w:sz w:val="20"/>
          <w:szCs w:val="20"/>
        </w:rPr>
        <w:t>student</w:t>
      </w:r>
      <w:r w:rsidRPr="00532749">
        <w:rPr>
          <w:rFonts w:cs="Times New Roman"/>
          <w:spacing w:val="1"/>
          <w:sz w:val="20"/>
          <w:szCs w:val="20"/>
        </w:rPr>
        <w:t xml:space="preserve"> </w:t>
      </w:r>
      <w:r w:rsidRPr="00532749">
        <w:rPr>
          <w:rFonts w:cs="Times New Roman"/>
          <w:spacing w:val="-1"/>
          <w:sz w:val="20"/>
          <w:szCs w:val="20"/>
        </w:rPr>
        <w:t>needs</w:t>
      </w:r>
      <w:r w:rsidRPr="00532749">
        <w:rPr>
          <w:rFonts w:cs="Times New Roman"/>
          <w:sz w:val="20"/>
          <w:szCs w:val="20"/>
        </w:rPr>
        <w:t xml:space="preserve"> </w:t>
      </w:r>
      <w:r w:rsidRPr="00532749">
        <w:rPr>
          <w:rFonts w:cs="Times New Roman"/>
          <w:spacing w:val="-1"/>
          <w:sz w:val="20"/>
          <w:szCs w:val="20"/>
        </w:rPr>
        <w:t>to</w:t>
      </w:r>
      <w:r w:rsidRPr="00532749">
        <w:rPr>
          <w:rFonts w:cs="Times New Roman"/>
          <w:sz w:val="20"/>
          <w:szCs w:val="20"/>
        </w:rPr>
        <w:t xml:space="preserve"> </w:t>
      </w:r>
      <w:r w:rsidRPr="00532749">
        <w:rPr>
          <w:rFonts w:cs="Times New Roman"/>
          <w:spacing w:val="-1"/>
          <w:sz w:val="20"/>
          <w:szCs w:val="20"/>
        </w:rPr>
        <w:t>seek</w:t>
      </w:r>
      <w:r w:rsidRPr="00532749">
        <w:rPr>
          <w:rFonts w:cs="Times New Roman"/>
          <w:spacing w:val="-2"/>
          <w:sz w:val="20"/>
          <w:szCs w:val="20"/>
        </w:rPr>
        <w:t xml:space="preserve"> </w:t>
      </w:r>
      <w:r w:rsidRPr="00532749">
        <w:rPr>
          <w:rFonts w:cs="Times New Roman"/>
          <w:sz w:val="20"/>
          <w:szCs w:val="20"/>
        </w:rPr>
        <w:t xml:space="preserve">a </w:t>
      </w:r>
      <w:r w:rsidRPr="00532749">
        <w:rPr>
          <w:rFonts w:cs="Times New Roman"/>
          <w:spacing w:val="-1"/>
          <w:sz w:val="20"/>
          <w:szCs w:val="20"/>
        </w:rPr>
        <w:t>Medical</w:t>
      </w:r>
      <w:r w:rsidRPr="00532749">
        <w:rPr>
          <w:rFonts w:cs="Times New Roman"/>
          <w:spacing w:val="1"/>
          <w:sz w:val="20"/>
          <w:szCs w:val="20"/>
        </w:rPr>
        <w:t xml:space="preserve"> </w:t>
      </w:r>
      <w:r w:rsidRPr="00532749">
        <w:rPr>
          <w:rFonts w:cs="Times New Roman"/>
          <w:spacing w:val="-1"/>
          <w:sz w:val="20"/>
          <w:szCs w:val="20"/>
        </w:rPr>
        <w:t>Withdrawal</w:t>
      </w:r>
      <w:r w:rsidRPr="00532749">
        <w:rPr>
          <w:rFonts w:cs="Times New Roman"/>
          <w:spacing w:val="1"/>
          <w:sz w:val="20"/>
          <w:szCs w:val="20"/>
        </w:rPr>
        <w:t xml:space="preserve"> </w:t>
      </w:r>
      <w:r w:rsidRPr="00532749">
        <w:rPr>
          <w:rFonts w:cs="Times New Roman"/>
          <w:spacing w:val="-2"/>
          <w:sz w:val="20"/>
          <w:szCs w:val="20"/>
        </w:rPr>
        <w:t>from</w:t>
      </w:r>
      <w:r w:rsidRPr="00532749">
        <w:rPr>
          <w:rFonts w:cs="Times New Roman"/>
          <w:spacing w:val="-4"/>
          <w:sz w:val="20"/>
          <w:szCs w:val="20"/>
        </w:rPr>
        <w:t xml:space="preserve"> </w:t>
      </w:r>
      <w:r w:rsidRPr="00532749">
        <w:rPr>
          <w:rFonts w:cs="Times New Roman"/>
          <w:sz w:val="20"/>
          <w:szCs w:val="20"/>
        </w:rPr>
        <w:t xml:space="preserve">the </w:t>
      </w:r>
      <w:r w:rsidRPr="00532749">
        <w:rPr>
          <w:rFonts w:cs="Times New Roman"/>
          <w:spacing w:val="-1"/>
          <w:sz w:val="20"/>
          <w:szCs w:val="20"/>
        </w:rPr>
        <w:t>course.</w:t>
      </w:r>
      <w:r w:rsidRPr="00532749">
        <w:rPr>
          <w:rFonts w:cs="Times New Roman"/>
          <w:sz w:val="20"/>
          <w:szCs w:val="20"/>
        </w:rPr>
        <w:t xml:space="preserve"> </w:t>
      </w:r>
      <w:r w:rsidRPr="00532749">
        <w:rPr>
          <w:rFonts w:cs="Times New Roman"/>
          <w:spacing w:val="-1"/>
          <w:sz w:val="20"/>
          <w:szCs w:val="20"/>
        </w:rPr>
        <w:t xml:space="preserve">Otherwise a non-passing grade will be issued. </w:t>
      </w:r>
    </w:p>
    <w:p w14:paraId="17DB527D" w14:textId="77777777" w:rsidR="007744E6" w:rsidRDefault="007744E6" w:rsidP="007744E6">
      <w:pPr>
        <w:pStyle w:val="BodyText"/>
        <w:tabs>
          <w:tab w:val="left" w:pos="1361"/>
        </w:tabs>
        <w:ind w:left="0" w:right="130" w:firstLine="0"/>
        <w:rPr>
          <w:rFonts w:cs="Times New Roman"/>
          <w:spacing w:val="-1"/>
          <w:sz w:val="20"/>
          <w:szCs w:val="20"/>
        </w:rPr>
      </w:pPr>
    </w:p>
    <w:p w14:paraId="53F83AE8" w14:textId="77777777" w:rsidR="00DF321A" w:rsidRDefault="00DF321A" w:rsidP="00BC5E65">
      <w:pPr>
        <w:pStyle w:val="BodyText"/>
        <w:tabs>
          <w:tab w:val="left" w:pos="1361"/>
        </w:tabs>
        <w:ind w:left="0" w:right="130" w:firstLine="0"/>
        <w:rPr>
          <w:rFonts w:cs="Times New Roman"/>
          <w:b/>
          <w:spacing w:val="-1"/>
          <w:sz w:val="20"/>
          <w:szCs w:val="20"/>
        </w:rPr>
      </w:pPr>
    </w:p>
    <w:p w14:paraId="74F8CAA4" w14:textId="77777777" w:rsidR="007744E6" w:rsidRDefault="007744E6" w:rsidP="007744E6">
      <w:pPr>
        <w:pStyle w:val="BodyText"/>
        <w:tabs>
          <w:tab w:val="left" w:pos="1361"/>
        </w:tabs>
        <w:ind w:left="720" w:right="130" w:firstLine="0"/>
        <w:rPr>
          <w:rFonts w:cs="Times New Roman"/>
          <w:spacing w:val="-1"/>
          <w:sz w:val="20"/>
          <w:szCs w:val="20"/>
        </w:rPr>
      </w:pPr>
      <w:r w:rsidRPr="00F4678F">
        <w:rPr>
          <w:rFonts w:cs="Times New Roman"/>
          <w:b/>
          <w:spacing w:val="-1"/>
          <w:sz w:val="20"/>
          <w:szCs w:val="20"/>
        </w:rPr>
        <w:t>Written Character Study</w:t>
      </w:r>
      <w:r>
        <w:rPr>
          <w:rFonts w:cs="Times New Roman"/>
          <w:spacing w:val="-1"/>
          <w:sz w:val="20"/>
          <w:szCs w:val="20"/>
        </w:rPr>
        <w:t>: Each Student will submit a detailed character study for each scene and character they are assigned. A template and list of criteria to consider will be listed on Blackboard.</w:t>
      </w:r>
    </w:p>
    <w:p w14:paraId="0782F928" w14:textId="77777777" w:rsidR="00840289" w:rsidRDefault="00840289">
      <w:pPr>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br w:type="page"/>
      </w:r>
    </w:p>
    <w:p w14:paraId="469D2582" w14:textId="77777777" w:rsidR="00840289" w:rsidRDefault="00840289" w:rsidP="007744E6">
      <w:pPr>
        <w:ind w:firstLine="720"/>
        <w:rPr>
          <w:rFonts w:ascii="Times New Roman" w:hAnsi="Times New Roman" w:cs="Times New Roman"/>
          <w:b/>
          <w:smallCaps/>
          <w:sz w:val="20"/>
          <w:szCs w:val="20"/>
        </w:rPr>
      </w:pPr>
    </w:p>
    <w:p w14:paraId="15B4CBFD" w14:textId="77777777" w:rsidR="00840289" w:rsidRDefault="00840289" w:rsidP="007744E6">
      <w:pPr>
        <w:ind w:firstLine="720"/>
        <w:rPr>
          <w:rFonts w:ascii="Times New Roman" w:hAnsi="Times New Roman" w:cs="Times New Roman"/>
          <w:b/>
          <w:smallCaps/>
          <w:sz w:val="20"/>
          <w:szCs w:val="20"/>
        </w:rPr>
      </w:pPr>
    </w:p>
    <w:p w14:paraId="540261A1" w14:textId="77777777" w:rsidR="00840289" w:rsidRDefault="00840289" w:rsidP="007744E6">
      <w:pPr>
        <w:ind w:firstLine="720"/>
        <w:rPr>
          <w:rFonts w:ascii="Times New Roman" w:hAnsi="Times New Roman" w:cs="Times New Roman"/>
          <w:b/>
          <w:smallCaps/>
          <w:sz w:val="20"/>
          <w:szCs w:val="20"/>
        </w:rPr>
      </w:pPr>
    </w:p>
    <w:p w14:paraId="7A684A95" w14:textId="77777777" w:rsidR="00840289" w:rsidRDefault="00840289" w:rsidP="007744E6">
      <w:pPr>
        <w:ind w:firstLine="720"/>
        <w:rPr>
          <w:rFonts w:ascii="Times New Roman" w:hAnsi="Times New Roman" w:cs="Times New Roman"/>
          <w:b/>
          <w:smallCaps/>
          <w:sz w:val="20"/>
          <w:szCs w:val="20"/>
        </w:rPr>
      </w:pPr>
    </w:p>
    <w:p w14:paraId="0E0221F4" w14:textId="77777777" w:rsidR="00840289" w:rsidRDefault="00840289" w:rsidP="007744E6">
      <w:pPr>
        <w:ind w:firstLine="720"/>
        <w:rPr>
          <w:rFonts w:ascii="Times New Roman" w:hAnsi="Times New Roman" w:cs="Times New Roman"/>
          <w:b/>
          <w:smallCaps/>
          <w:sz w:val="20"/>
          <w:szCs w:val="20"/>
        </w:rPr>
      </w:pPr>
    </w:p>
    <w:p w14:paraId="02DD4FCE" w14:textId="77777777" w:rsidR="00840289" w:rsidRDefault="00840289" w:rsidP="007744E6">
      <w:pPr>
        <w:ind w:firstLine="720"/>
        <w:rPr>
          <w:rFonts w:ascii="Times New Roman" w:hAnsi="Times New Roman" w:cs="Times New Roman"/>
          <w:b/>
          <w:smallCaps/>
          <w:sz w:val="20"/>
          <w:szCs w:val="20"/>
        </w:rPr>
      </w:pPr>
    </w:p>
    <w:p w14:paraId="7F4B5438" w14:textId="77777777" w:rsidR="007744E6" w:rsidRPr="00532749" w:rsidRDefault="007744E6" w:rsidP="007744E6">
      <w:pPr>
        <w:ind w:firstLine="720"/>
        <w:rPr>
          <w:rFonts w:ascii="Times New Roman" w:hAnsi="Times New Roman" w:cs="Times New Roman"/>
          <w:b/>
          <w:smallCaps/>
          <w:sz w:val="20"/>
          <w:szCs w:val="20"/>
        </w:rPr>
      </w:pPr>
      <w:r w:rsidRPr="00532749">
        <w:rPr>
          <w:rFonts w:ascii="Times New Roman" w:hAnsi="Times New Roman" w:cs="Times New Roman"/>
          <w:b/>
          <w:smallCaps/>
          <w:sz w:val="20"/>
          <w:szCs w:val="20"/>
        </w:rPr>
        <w:t xml:space="preserve">Grading Scale: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1523"/>
        <w:gridCol w:w="1232"/>
        <w:gridCol w:w="1906"/>
      </w:tblGrid>
      <w:tr w:rsidR="007744E6" w:rsidRPr="00532749" w14:paraId="255410B3" w14:textId="77777777" w:rsidTr="007744E6">
        <w:trPr>
          <w:trHeight w:val="251"/>
          <w:jc w:val="center"/>
        </w:trPr>
        <w:tc>
          <w:tcPr>
            <w:tcW w:w="1440" w:type="dxa"/>
          </w:tcPr>
          <w:p w14:paraId="07EAE601" w14:textId="77777777" w:rsidR="007744E6" w:rsidRPr="00532749" w:rsidRDefault="007744E6" w:rsidP="007744E6">
            <w:pPr>
              <w:ind w:right="360"/>
              <w:rPr>
                <w:rFonts w:ascii="Times New Roman" w:hAnsi="Times New Roman" w:cs="Times New Roman"/>
                <w:b/>
                <w:sz w:val="20"/>
                <w:szCs w:val="20"/>
              </w:rPr>
            </w:pPr>
            <w:r w:rsidRPr="00532749">
              <w:rPr>
                <w:rFonts w:ascii="Times New Roman" w:hAnsi="Times New Roman" w:cs="Times New Roman"/>
                <w:b/>
                <w:sz w:val="20"/>
                <w:szCs w:val="20"/>
              </w:rPr>
              <w:t>Percent</w:t>
            </w:r>
          </w:p>
        </w:tc>
        <w:tc>
          <w:tcPr>
            <w:tcW w:w="1523" w:type="dxa"/>
          </w:tcPr>
          <w:p w14:paraId="59866FEE" w14:textId="77777777" w:rsidR="007744E6" w:rsidRPr="00532749" w:rsidRDefault="007744E6" w:rsidP="007744E6">
            <w:pPr>
              <w:ind w:right="360"/>
              <w:rPr>
                <w:rFonts w:ascii="Times New Roman" w:hAnsi="Times New Roman" w:cs="Times New Roman"/>
                <w:b/>
                <w:sz w:val="20"/>
                <w:szCs w:val="20"/>
              </w:rPr>
            </w:pPr>
            <w:r w:rsidRPr="00532749">
              <w:rPr>
                <w:rFonts w:ascii="Times New Roman" w:hAnsi="Times New Roman" w:cs="Times New Roman"/>
                <w:b/>
                <w:sz w:val="20"/>
                <w:szCs w:val="20"/>
              </w:rPr>
              <w:t>Final Grade</w:t>
            </w:r>
          </w:p>
        </w:tc>
        <w:tc>
          <w:tcPr>
            <w:tcW w:w="1146" w:type="dxa"/>
          </w:tcPr>
          <w:p w14:paraId="1580E6D0" w14:textId="77777777" w:rsidR="007744E6" w:rsidRPr="00532749" w:rsidRDefault="007744E6" w:rsidP="007744E6">
            <w:pPr>
              <w:ind w:right="360"/>
              <w:rPr>
                <w:rFonts w:ascii="Times New Roman" w:hAnsi="Times New Roman" w:cs="Times New Roman"/>
                <w:b/>
                <w:sz w:val="20"/>
                <w:szCs w:val="20"/>
              </w:rPr>
            </w:pPr>
            <w:r w:rsidRPr="00532749">
              <w:rPr>
                <w:rFonts w:ascii="Times New Roman" w:hAnsi="Times New Roman" w:cs="Times New Roman"/>
                <w:b/>
                <w:sz w:val="20"/>
                <w:szCs w:val="20"/>
              </w:rPr>
              <w:t>Percent</w:t>
            </w:r>
          </w:p>
        </w:tc>
        <w:tc>
          <w:tcPr>
            <w:tcW w:w="1906" w:type="dxa"/>
          </w:tcPr>
          <w:p w14:paraId="0D237BE1" w14:textId="77777777" w:rsidR="007744E6" w:rsidRPr="00532749" w:rsidRDefault="007744E6" w:rsidP="007744E6">
            <w:pPr>
              <w:ind w:right="360"/>
              <w:rPr>
                <w:rFonts w:ascii="Times New Roman" w:hAnsi="Times New Roman" w:cs="Times New Roman"/>
                <w:b/>
                <w:sz w:val="20"/>
                <w:szCs w:val="20"/>
              </w:rPr>
            </w:pPr>
            <w:r w:rsidRPr="00532749">
              <w:rPr>
                <w:rFonts w:ascii="Times New Roman" w:hAnsi="Times New Roman" w:cs="Times New Roman"/>
                <w:b/>
                <w:sz w:val="20"/>
                <w:szCs w:val="20"/>
              </w:rPr>
              <w:t>Final Grade</w:t>
            </w:r>
          </w:p>
        </w:tc>
      </w:tr>
      <w:tr w:rsidR="007744E6" w:rsidRPr="00532749" w14:paraId="0D1F6CCF" w14:textId="77777777" w:rsidTr="007744E6">
        <w:trPr>
          <w:jc w:val="center"/>
        </w:trPr>
        <w:tc>
          <w:tcPr>
            <w:tcW w:w="1440" w:type="dxa"/>
            <w:shd w:val="clear" w:color="auto" w:fill="CCFFCC"/>
          </w:tcPr>
          <w:p w14:paraId="25117214"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93-100%</w:t>
            </w:r>
          </w:p>
        </w:tc>
        <w:tc>
          <w:tcPr>
            <w:tcW w:w="1523" w:type="dxa"/>
            <w:shd w:val="clear" w:color="auto" w:fill="CCFFCC"/>
          </w:tcPr>
          <w:p w14:paraId="295234F2"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A</w:t>
            </w:r>
          </w:p>
        </w:tc>
        <w:tc>
          <w:tcPr>
            <w:tcW w:w="1146" w:type="dxa"/>
            <w:shd w:val="solid" w:color="CCFFCC" w:fill="auto"/>
          </w:tcPr>
          <w:p w14:paraId="51C5ECEC"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89-92%</w:t>
            </w:r>
          </w:p>
        </w:tc>
        <w:tc>
          <w:tcPr>
            <w:tcW w:w="1906" w:type="dxa"/>
            <w:shd w:val="solid" w:color="CCFFCC" w:fill="auto"/>
          </w:tcPr>
          <w:p w14:paraId="311EFEBD"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A-</w:t>
            </w:r>
          </w:p>
        </w:tc>
      </w:tr>
      <w:tr w:rsidR="007744E6" w:rsidRPr="00532749" w14:paraId="7033189D" w14:textId="77777777" w:rsidTr="007744E6">
        <w:trPr>
          <w:jc w:val="center"/>
        </w:trPr>
        <w:tc>
          <w:tcPr>
            <w:tcW w:w="1440" w:type="dxa"/>
            <w:shd w:val="clear" w:color="auto" w:fill="CCFFCC"/>
          </w:tcPr>
          <w:p w14:paraId="099DF401"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87-89%</w:t>
            </w:r>
          </w:p>
        </w:tc>
        <w:tc>
          <w:tcPr>
            <w:tcW w:w="1523" w:type="dxa"/>
            <w:shd w:val="clear" w:color="auto" w:fill="CCFFCC"/>
          </w:tcPr>
          <w:p w14:paraId="0BA683B0"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B+</w:t>
            </w:r>
          </w:p>
        </w:tc>
        <w:tc>
          <w:tcPr>
            <w:tcW w:w="1146" w:type="dxa"/>
            <w:shd w:val="solid" w:color="CCFFCC" w:fill="auto"/>
          </w:tcPr>
          <w:p w14:paraId="0E16A8B1"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83-86%</w:t>
            </w:r>
          </w:p>
        </w:tc>
        <w:tc>
          <w:tcPr>
            <w:tcW w:w="1906" w:type="dxa"/>
            <w:shd w:val="solid" w:color="CCFFCC" w:fill="auto"/>
          </w:tcPr>
          <w:p w14:paraId="16525928" w14:textId="77777777" w:rsidR="007744E6" w:rsidRPr="00532749" w:rsidRDefault="007744E6" w:rsidP="007744E6">
            <w:pPr>
              <w:ind w:right="360"/>
              <w:jc w:val="both"/>
              <w:rPr>
                <w:rFonts w:ascii="Times New Roman" w:hAnsi="Times New Roman" w:cs="Times New Roman"/>
                <w:sz w:val="20"/>
                <w:szCs w:val="20"/>
              </w:rPr>
            </w:pPr>
            <w:r>
              <w:rPr>
                <w:rFonts w:ascii="Times New Roman" w:hAnsi="Times New Roman" w:cs="Times New Roman"/>
                <w:sz w:val="20"/>
                <w:szCs w:val="20"/>
              </w:rPr>
              <w:t>*</w:t>
            </w:r>
            <w:r w:rsidRPr="00532749">
              <w:rPr>
                <w:rFonts w:ascii="Times New Roman" w:hAnsi="Times New Roman" w:cs="Times New Roman"/>
                <w:sz w:val="20"/>
                <w:szCs w:val="20"/>
              </w:rPr>
              <w:t>B</w:t>
            </w:r>
          </w:p>
        </w:tc>
      </w:tr>
      <w:tr w:rsidR="007744E6" w:rsidRPr="00532749" w14:paraId="628D0EF6" w14:textId="77777777" w:rsidTr="007744E6">
        <w:trPr>
          <w:jc w:val="center"/>
        </w:trPr>
        <w:tc>
          <w:tcPr>
            <w:tcW w:w="1440" w:type="dxa"/>
            <w:shd w:val="clear" w:color="auto" w:fill="FFFFFF" w:themeFill="background1"/>
          </w:tcPr>
          <w:p w14:paraId="73442B01"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79-82%</w:t>
            </w:r>
          </w:p>
        </w:tc>
        <w:tc>
          <w:tcPr>
            <w:tcW w:w="1523" w:type="dxa"/>
            <w:shd w:val="clear" w:color="auto" w:fill="FFFFFF" w:themeFill="background1"/>
          </w:tcPr>
          <w:p w14:paraId="1932BBD4"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B-</w:t>
            </w:r>
          </w:p>
        </w:tc>
        <w:tc>
          <w:tcPr>
            <w:tcW w:w="1146" w:type="dxa"/>
            <w:shd w:val="clear" w:color="auto" w:fill="FFFFFF" w:themeFill="background1"/>
          </w:tcPr>
          <w:p w14:paraId="4A5C6E3C"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77-79%</w:t>
            </w:r>
          </w:p>
        </w:tc>
        <w:tc>
          <w:tcPr>
            <w:tcW w:w="1906" w:type="dxa"/>
            <w:shd w:val="clear" w:color="auto" w:fill="FFFFFF" w:themeFill="background1"/>
          </w:tcPr>
          <w:p w14:paraId="56FDD2CE"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C+</w:t>
            </w:r>
          </w:p>
        </w:tc>
      </w:tr>
      <w:tr w:rsidR="007744E6" w:rsidRPr="00532749" w14:paraId="47F757D2" w14:textId="77777777" w:rsidTr="007744E6">
        <w:trPr>
          <w:jc w:val="center"/>
        </w:trPr>
        <w:tc>
          <w:tcPr>
            <w:tcW w:w="1440" w:type="dxa"/>
            <w:shd w:val="clear" w:color="auto" w:fill="FFFFFF" w:themeFill="background1"/>
          </w:tcPr>
          <w:p w14:paraId="5883E34F"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73-76%</w:t>
            </w:r>
          </w:p>
        </w:tc>
        <w:tc>
          <w:tcPr>
            <w:tcW w:w="1523" w:type="dxa"/>
            <w:shd w:val="clear" w:color="auto" w:fill="FFFFFF" w:themeFill="background1"/>
          </w:tcPr>
          <w:p w14:paraId="56B435C6"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C</w:t>
            </w:r>
          </w:p>
        </w:tc>
        <w:tc>
          <w:tcPr>
            <w:tcW w:w="1146" w:type="dxa"/>
            <w:shd w:val="clear" w:color="auto" w:fill="FFFFFF" w:themeFill="background1"/>
          </w:tcPr>
          <w:p w14:paraId="5A7FD23B"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69-72%</w:t>
            </w:r>
          </w:p>
        </w:tc>
        <w:tc>
          <w:tcPr>
            <w:tcW w:w="1906" w:type="dxa"/>
            <w:shd w:val="clear" w:color="auto" w:fill="FFFFFF" w:themeFill="background1"/>
          </w:tcPr>
          <w:p w14:paraId="74B11173"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C-</w:t>
            </w:r>
          </w:p>
        </w:tc>
      </w:tr>
      <w:tr w:rsidR="007744E6" w:rsidRPr="00532749" w14:paraId="6A6F2251" w14:textId="77777777" w:rsidTr="007744E6">
        <w:trPr>
          <w:jc w:val="center"/>
        </w:trPr>
        <w:tc>
          <w:tcPr>
            <w:tcW w:w="1440" w:type="dxa"/>
          </w:tcPr>
          <w:p w14:paraId="76F0F49E"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67-69%</w:t>
            </w:r>
          </w:p>
        </w:tc>
        <w:tc>
          <w:tcPr>
            <w:tcW w:w="1523" w:type="dxa"/>
          </w:tcPr>
          <w:p w14:paraId="14E54FBB"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D+</w:t>
            </w:r>
          </w:p>
        </w:tc>
        <w:tc>
          <w:tcPr>
            <w:tcW w:w="1146" w:type="dxa"/>
          </w:tcPr>
          <w:p w14:paraId="3C307600"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63-66%</w:t>
            </w:r>
          </w:p>
        </w:tc>
        <w:tc>
          <w:tcPr>
            <w:tcW w:w="1906" w:type="dxa"/>
          </w:tcPr>
          <w:p w14:paraId="2A2BB944"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D</w:t>
            </w:r>
          </w:p>
        </w:tc>
      </w:tr>
      <w:tr w:rsidR="007744E6" w:rsidRPr="00532749" w14:paraId="48B3EF2D" w14:textId="77777777" w:rsidTr="007744E6">
        <w:trPr>
          <w:jc w:val="center"/>
        </w:trPr>
        <w:tc>
          <w:tcPr>
            <w:tcW w:w="1440" w:type="dxa"/>
          </w:tcPr>
          <w:p w14:paraId="44847B9B"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60-62%</w:t>
            </w:r>
          </w:p>
        </w:tc>
        <w:tc>
          <w:tcPr>
            <w:tcW w:w="1523" w:type="dxa"/>
          </w:tcPr>
          <w:p w14:paraId="2986BEA7"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D-</w:t>
            </w:r>
          </w:p>
        </w:tc>
        <w:tc>
          <w:tcPr>
            <w:tcW w:w="1146" w:type="dxa"/>
          </w:tcPr>
          <w:p w14:paraId="314CE23D"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59%</w:t>
            </w:r>
          </w:p>
        </w:tc>
        <w:tc>
          <w:tcPr>
            <w:tcW w:w="1906" w:type="dxa"/>
          </w:tcPr>
          <w:p w14:paraId="6D900244" w14:textId="77777777" w:rsidR="007744E6" w:rsidRPr="00532749" w:rsidRDefault="007744E6" w:rsidP="007744E6">
            <w:pPr>
              <w:ind w:right="360"/>
              <w:jc w:val="both"/>
              <w:rPr>
                <w:rFonts w:ascii="Times New Roman" w:hAnsi="Times New Roman" w:cs="Times New Roman"/>
                <w:sz w:val="20"/>
                <w:szCs w:val="20"/>
              </w:rPr>
            </w:pPr>
            <w:r w:rsidRPr="00532749">
              <w:rPr>
                <w:rFonts w:ascii="Times New Roman" w:hAnsi="Times New Roman" w:cs="Times New Roman"/>
                <w:sz w:val="20"/>
                <w:szCs w:val="20"/>
              </w:rPr>
              <w:t>F</w:t>
            </w:r>
          </w:p>
        </w:tc>
      </w:tr>
    </w:tbl>
    <w:p w14:paraId="39EB7095" w14:textId="77777777" w:rsidR="007744E6" w:rsidRDefault="007744E6" w:rsidP="007744E6">
      <w:pPr>
        <w:pStyle w:val="BodyText"/>
        <w:tabs>
          <w:tab w:val="left" w:pos="1361"/>
        </w:tabs>
        <w:ind w:left="0" w:right="130" w:firstLine="0"/>
        <w:rPr>
          <w:rFonts w:cs="Times New Roman"/>
          <w:sz w:val="20"/>
          <w:szCs w:val="20"/>
        </w:rPr>
      </w:pPr>
    </w:p>
    <w:p w14:paraId="184AD8CD" w14:textId="77777777" w:rsidR="007744E6" w:rsidRPr="00532749" w:rsidRDefault="007744E6" w:rsidP="007744E6">
      <w:pPr>
        <w:ind w:right="123"/>
        <w:rPr>
          <w:rFonts w:ascii="Times New Roman" w:eastAsia="Times New Roman" w:hAnsi="Times New Roman" w:cs="Times New Roman"/>
          <w:sz w:val="20"/>
          <w:szCs w:val="20"/>
        </w:rPr>
      </w:pPr>
      <w:r w:rsidRPr="00532749">
        <w:rPr>
          <w:rFonts w:ascii="Times New Roman" w:hAnsi="Times New Roman" w:cs="Times New Roman"/>
          <w:b/>
          <w:spacing w:val="-1"/>
          <w:sz w:val="20"/>
          <w:szCs w:val="20"/>
        </w:rPr>
        <w:t>CLASS</w:t>
      </w:r>
      <w:r w:rsidRPr="00532749">
        <w:rPr>
          <w:rFonts w:ascii="Times New Roman" w:hAnsi="Times New Roman" w:cs="Times New Roman"/>
          <w:b/>
          <w:spacing w:val="2"/>
          <w:sz w:val="20"/>
          <w:szCs w:val="20"/>
        </w:rPr>
        <w:t xml:space="preserve"> </w:t>
      </w:r>
      <w:r w:rsidRPr="00532749">
        <w:rPr>
          <w:rFonts w:ascii="Times New Roman" w:hAnsi="Times New Roman" w:cs="Times New Roman"/>
          <w:b/>
          <w:spacing w:val="-1"/>
          <w:sz w:val="20"/>
          <w:szCs w:val="20"/>
        </w:rPr>
        <w:t>DATES/COURSE</w:t>
      </w:r>
      <w:r w:rsidRPr="00532749">
        <w:rPr>
          <w:rFonts w:ascii="Times New Roman" w:hAnsi="Times New Roman" w:cs="Times New Roman"/>
          <w:b/>
          <w:sz w:val="20"/>
          <w:szCs w:val="20"/>
        </w:rPr>
        <w:t xml:space="preserve"> </w:t>
      </w:r>
      <w:r w:rsidRPr="00532749">
        <w:rPr>
          <w:rFonts w:ascii="Times New Roman" w:hAnsi="Times New Roman" w:cs="Times New Roman"/>
          <w:b/>
          <w:spacing w:val="-1"/>
          <w:sz w:val="20"/>
          <w:szCs w:val="20"/>
        </w:rPr>
        <w:t>SCHEDULE</w:t>
      </w:r>
    </w:p>
    <w:p w14:paraId="0A6BEDB1" w14:textId="77777777" w:rsidR="007744E6" w:rsidRDefault="007744E6" w:rsidP="007744E6">
      <w:pPr>
        <w:pStyle w:val="BodyText"/>
        <w:tabs>
          <w:tab w:val="left" w:pos="1361"/>
        </w:tabs>
        <w:ind w:left="90" w:right="130" w:hanging="90"/>
        <w:rPr>
          <w:rFonts w:cs="Times New Roman"/>
          <w:b/>
          <w:sz w:val="20"/>
          <w:szCs w:val="20"/>
        </w:rPr>
      </w:pPr>
      <w:r w:rsidRPr="00532749">
        <w:rPr>
          <w:rFonts w:cs="Times New Roman"/>
          <w:b/>
          <w:spacing w:val="-1"/>
          <w:sz w:val="20"/>
          <w:szCs w:val="20"/>
        </w:rPr>
        <w:t>ADDITIONAL</w:t>
      </w:r>
      <w:r w:rsidRPr="00532749">
        <w:rPr>
          <w:rFonts w:cs="Times New Roman"/>
          <w:b/>
          <w:sz w:val="20"/>
          <w:szCs w:val="20"/>
        </w:rPr>
        <w:t xml:space="preserve"> </w:t>
      </w:r>
      <w:r w:rsidRPr="00532749">
        <w:rPr>
          <w:rFonts w:cs="Times New Roman"/>
          <w:b/>
          <w:spacing w:val="-1"/>
          <w:sz w:val="20"/>
          <w:szCs w:val="20"/>
        </w:rPr>
        <w:t>INFORMATION</w:t>
      </w:r>
      <w:r w:rsidRPr="00532749">
        <w:rPr>
          <w:rFonts w:cs="Times New Roman"/>
          <w:b/>
          <w:sz w:val="20"/>
          <w:szCs w:val="20"/>
        </w:rPr>
        <w:t xml:space="preserve"> </w:t>
      </w:r>
      <w:r w:rsidRPr="00532749">
        <w:rPr>
          <w:rFonts w:cs="Times New Roman"/>
          <w:b/>
          <w:spacing w:val="-1"/>
          <w:sz w:val="20"/>
          <w:szCs w:val="20"/>
        </w:rPr>
        <w:t>WILL</w:t>
      </w:r>
      <w:r w:rsidRPr="00532749">
        <w:rPr>
          <w:rFonts w:cs="Times New Roman"/>
          <w:b/>
          <w:sz w:val="20"/>
          <w:szCs w:val="20"/>
        </w:rPr>
        <w:t xml:space="preserve"> </w:t>
      </w:r>
      <w:r w:rsidRPr="00532749">
        <w:rPr>
          <w:rFonts w:cs="Times New Roman"/>
          <w:b/>
          <w:spacing w:val="1"/>
          <w:sz w:val="20"/>
          <w:szCs w:val="20"/>
        </w:rPr>
        <w:t>BE</w:t>
      </w:r>
      <w:r w:rsidRPr="00532749">
        <w:rPr>
          <w:rFonts w:cs="Times New Roman"/>
          <w:b/>
          <w:sz w:val="20"/>
          <w:szCs w:val="20"/>
        </w:rPr>
        <w:t xml:space="preserve"> POSTED ON</w:t>
      </w:r>
      <w:r w:rsidRPr="00532749">
        <w:rPr>
          <w:rFonts w:cs="Times New Roman"/>
          <w:b/>
          <w:spacing w:val="-2"/>
          <w:sz w:val="20"/>
          <w:szCs w:val="20"/>
        </w:rPr>
        <w:t xml:space="preserve"> </w:t>
      </w:r>
      <w:r w:rsidRPr="00532749">
        <w:rPr>
          <w:rFonts w:cs="Times New Roman"/>
          <w:b/>
          <w:spacing w:val="-1"/>
          <w:sz w:val="20"/>
          <w:szCs w:val="20"/>
        </w:rPr>
        <w:t>BLACKBOARD</w:t>
      </w:r>
      <w:r w:rsidRPr="00532749">
        <w:rPr>
          <w:rFonts w:cs="Times New Roman"/>
          <w:b/>
          <w:sz w:val="20"/>
          <w:szCs w:val="20"/>
        </w:rPr>
        <w:t xml:space="preserve"> </w:t>
      </w:r>
      <w:r w:rsidRPr="00532749">
        <w:rPr>
          <w:rFonts w:cs="Times New Roman"/>
          <w:b/>
          <w:spacing w:val="-1"/>
          <w:sz w:val="20"/>
          <w:szCs w:val="20"/>
        </w:rPr>
        <w:t>DURING THE</w:t>
      </w:r>
      <w:r w:rsidRPr="00532749">
        <w:rPr>
          <w:rFonts w:cs="Times New Roman"/>
          <w:b/>
          <w:spacing w:val="1"/>
          <w:sz w:val="20"/>
          <w:szCs w:val="20"/>
        </w:rPr>
        <w:t xml:space="preserve"> </w:t>
      </w:r>
      <w:r w:rsidRPr="00532749">
        <w:rPr>
          <w:rFonts w:cs="Times New Roman"/>
          <w:b/>
          <w:sz w:val="20"/>
          <w:szCs w:val="20"/>
        </w:rPr>
        <w:t xml:space="preserve">FIRST </w:t>
      </w:r>
      <w:r w:rsidRPr="00532749">
        <w:rPr>
          <w:rFonts w:cs="Times New Roman"/>
          <w:b/>
          <w:spacing w:val="-1"/>
          <w:sz w:val="20"/>
          <w:szCs w:val="20"/>
        </w:rPr>
        <w:t>WEEK</w:t>
      </w:r>
      <w:r w:rsidRPr="00532749">
        <w:rPr>
          <w:rFonts w:cs="Times New Roman"/>
          <w:b/>
          <w:spacing w:val="1"/>
          <w:sz w:val="20"/>
          <w:szCs w:val="20"/>
        </w:rPr>
        <w:t xml:space="preserve"> </w:t>
      </w:r>
      <w:r w:rsidRPr="00532749">
        <w:rPr>
          <w:rFonts w:cs="Times New Roman"/>
          <w:b/>
          <w:spacing w:val="-1"/>
          <w:sz w:val="20"/>
          <w:szCs w:val="20"/>
        </w:rPr>
        <w:t>OF</w:t>
      </w:r>
      <w:r w:rsidRPr="00532749">
        <w:rPr>
          <w:rFonts w:cs="Times New Roman"/>
          <w:b/>
          <w:sz w:val="20"/>
          <w:szCs w:val="20"/>
        </w:rPr>
        <w:t xml:space="preserve"> CLASSES</w:t>
      </w:r>
    </w:p>
    <w:tbl>
      <w:tblPr>
        <w:tblStyle w:val="TableGrid"/>
        <w:tblW w:w="0" w:type="auto"/>
        <w:tblInd w:w="378" w:type="dxa"/>
        <w:tblLook w:val="04A0" w:firstRow="1" w:lastRow="0" w:firstColumn="1" w:lastColumn="0" w:noHBand="0" w:noVBand="1"/>
      </w:tblPr>
      <w:tblGrid>
        <w:gridCol w:w="4220"/>
        <w:gridCol w:w="4258"/>
      </w:tblGrid>
      <w:tr w:rsidR="007744E6" w:rsidRPr="00532749" w14:paraId="466841B5" w14:textId="77777777" w:rsidTr="007744E6">
        <w:tc>
          <w:tcPr>
            <w:tcW w:w="4653" w:type="dxa"/>
          </w:tcPr>
          <w:p w14:paraId="698A6222" w14:textId="77777777" w:rsidR="007744E6" w:rsidRPr="00532749" w:rsidRDefault="007744E6" w:rsidP="007744E6">
            <w:pPr>
              <w:spacing w:before="4" w:line="240" w:lineRule="exact"/>
              <w:rPr>
                <w:rFonts w:ascii="Times New Roman" w:hAnsi="Times New Roman" w:cs="Times New Roman"/>
                <w:sz w:val="20"/>
                <w:szCs w:val="20"/>
              </w:rPr>
            </w:pPr>
            <w:r w:rsidRPr="00532749">
              <w:rPr>
                <w:rFonts w:ascii="Times New Roman" w:hAnsi="Times New Roman" w:cs="Times New Roman"/>
                <w:sz w:val="20"/>
                <w:szCs w:val="20"/>
              </w:rPr>
              <w:t>Week 1</w:t>
            </w:r>
          </w:p>
        </w:tc>
        <w:tc>
          <w:tcPr>
            <w:tcW w:w="4653" w:type="dxa"/>
          </w:tcPr>
          <w:p w14:paraId="7CE3B373" w14:textId="77777777" w:rsidR="007744E6" w:rsidRPr="00532749" w:rsidRDefault="007744E6" w:rsidP="007744E6">
            <w:pPr>
              <w:spacing w:before="4" w:line="240" w:lineRule="exact"/>
              <w:rPr>
                <w:rFonts w:ascii="Times New Roman" w:hAnsi="Times New Roman" w:cs="Times New Roman"/>
                <w:sz w:val="20"/>
                <w:szCs w:val="20"/>
              </w:rPr>
            </w:pPr>
            <w:r w:rsidRPr="00532749">
              <w:rPr>
                <w:rFonts w:ascii="Times New Roman" w:hAnsi="Times New Roman" w:cs="Times New Roman"/>
                <w:sz w:val="20"/>
                <w:szCs w:val="20"/>
              </w:rPr>
              <w:t xml:space="preserve">Audition </w:t>
            </w:r>
            <w:r w:rsidRPr="00532749">
              <w:rPr>
                <w:rFonts w:ascii="Times New Roman" w:hAnsi="Times New Roman" w:cs="Times New Roman"/>
                <w:spacing w:val="-1"/>
                <w:sz w:val="20"/>
                <w:szCs w:val="20"/>
              </w:rPr>
              <w:t>Techniques</w:t>
            </w:r>
          </w:p>
        </w:tc>
      </w:tr>
      <w:tr w:rsidR="007744E6" w:rsidRPr="00532749" w14:paraId="47E722D6" w14:textId="77777777" w:rsidTr="007744E6">
        <w:tc>
          <w:tcPr>
            <w:tcW w:w="4653" w:type="dxa"/>
          </w:tcPr>
          <w:p w14:paraId="28AD8B35" w14:textId="77777777" w:rsidR="007744E6" w:rsidRPr="00532749" w:rsidRDefault="007744E6" w:rsidP="007744E6">
            <w:pPr>
              <w:spacing w:before="4" w:line="240" w:lineRule="exact"/>
              <w:rPr>
                <w:rFonts w:ascii="Times New Roman" w:hAnsi="Times New Roman" w:cs="Times New Roman"/>
                <w:sz w:val="20"/>
                <w:szCs w:val="20"/>
              </w:rPr>
            </w:pPr>
            <w:r w:rsidRPr="00532749">
              <w:rPr>
                <w:rFonts w:ascii="Times New Roman" w:hAnsi="Times New Roman" w:cs="Times New Roman"/>
                <w:sz w:val="20"/>
                <w:szCs w:val="20"/>
              </w:rPr>
              <w:t>Week 2</w:t>
            </w:r>
          </w:p>
        </w:tc>
        <w:tc>
          <w:tcPr>
            <w:tcW w:w="4653" w:type="dxa"/>
          </w:tcPr>
          <w:p w14:paraId="24C22A8D" w14:textId="77777777" w:rsidR="007744E6" w:rsidRPr="00532749" w:rsidRDefault="007744E6" w:rsidP="007744E6">
            <w:pPr>
              <w:spacing w:before="4" w:line="240" w:lineRule="exact"/>
              <w:rPr>
                <w:rFonts w:ascii="Times New Roman" w:hAnsi="Times New Roman" w:cs="Times New Roman"/>
                <w:sz w:val="20"/>
                <w:szCs w:val="20"/>
              </w:rPr>
            </w:pPr>
            <w:r w:rsidRPr="00532749">
              <w:rPr>
                <w:rFonts w:ascii="Times New Roman" w:hAnsi="Times New Roman" w:cs="Times New Roman"/>
                <w:sz w:val="20"/>
                <w:szCs w:val="20"/>
              </w:rPr>
              <w:t xml:space="preserve">Audition </w:t>
            </w:r>
            <w:r w:rsidRPr="00532749">
              <w:rPr>
                <w:rFonts w:ascii="Times New Roman" w:hAnsi="Times New Roman" w:cs="Times New Roman"/>
                <w:spacing w:val="-1"/>
                <w:sz w:val="20"/>
                <w:szCs w:val="20"/>
              </w:rPr>
              <w:t xml:space="preserve">Techniques/Aria </w:t>
            </w:r>
            <w:r w:rsidRPr="00532749">
              <w:rPr>
                <w:rFonts w:ascii="Times New Roman" w:hAnsi="Times New Roman" w:cs="Times New Roman"/>
                <w:sz w:val="20"/>
                <w:szCs w:val="20"/>
              </w:rPr>
              <w:t xml:space="preserve">Work in </w:t>
            </w:r>
            <w:r w:rsidRPr="00532749">
              <w:rPr>
                <w:rFonts w:ascii="Times New Roman" w:hAnsi="Times New Roman" w:cs="Times New Roman"/>
                <w:spacing w:val="-1"/>
                <w:sz w:val="20"/>
                <w:szCs w:val="20"/>
              </w:rPr>
              <w:t xml:space="preserve">Class/ </w:t>
            </w:r>
            <w:r w:rsidRPr="00532749">
              <w:rPr>
                <w:rFonts w:ascii="Times New Roman" w:hAnsi="Times New Roman" w:cs="Times New Roman"/>
                <w:sz w:val="20"/>
                <w:szCs w:val="20"/>
              </w:rPr>
              <w:t>Scenes assigned</w:t>
            </w:r>
          </w:p>
        </w:tc>
      </w:tr>
      <w:tr w:rsidR="007744E6" w:rsidRPr="00532749" w14:paraId="774045F1" w14:textId="77777777" w:rsidTr="007744E6">
        <w:tc>
          <w:tcPr>
            <w:tcW w:w="4653" w:type="dxa"/>
          </w:tcPr>
          <w:p w14:paraId="09304DC1" w14:textId="77777777" w:rsidR="007744E6" w:rsidRPr="00532749" w:rsidRDefault="007744E6" w:rsidP="007744E6">
            <w:pPr>
              <w:spacing w:before="4" w:line="240" w:lineRule="exact"/>
              <w:rPr>
                <w:rFonts w:ascii="Times New Roman" w:hAnsi="Times New Roman" w:cs="Times New Roman"/>
                <w:sz w:val="20"/>
                <w:szCs w:val="20"/>
              </w:rPr>
            </w:pPr>
            <w:r w:rsidRPr="00532749">
              <w:rPr>
                <w:rFonts w:ascii="Times New Roman" w:hAnsi="Times New Roman" w:cs="Times New Roman"/>
                <w:sz w:val="20"/>
                <w:szCs w:val="20"/>
              </w:rPr>
              <w:t>Week 3</w:t>
            </w:r>
          </w:p>
        </w:tc>
        <w:tc>
          <w:tcPr>
            <w:tcW w:w="4653" w:type="dxa"/>
          </w:tcPr>
          <w:p w14:paraId="1D2388B5" w14:textId="77777777" w:rsidR="007744E6" w:rsidRPr="00532749" w:rsidRDefault="007744E6" w:rsidP="007744E6">
            <w:pPr>
              <w:spacing w:before="4" w:line="240" w:lineRule="exact"/>
              <w:rPr>
                <w:rFonts w:ascii="Times New Roman" w:hAnsi="Times New Roman" w:cs="Times New Roman"/>
                <w:sz w:val="20"/>
                <w:szCs w:val="20"/>
              </w:rPr>
            </w:pPr>
            <w:r w:rsidRPr="00532749">
              <w:rPr>
                <w:rFonts w:ascii="Times New Roman" w:hAnsi="Times New Roman" w:cs="Times New Roman"/>
                <w:sz w:val="20"/>
                <w:szCs w:val="20"/>
              </w:rPr>
              <w:t xml:space="preserve">Self-Staged Aria, </w:t>
            </w:r>
          </w:p>
        </w:tc>
      </w:tr>
      <w:tr w:rsidR="007744E6" w:rsidRPr="00532749" w14:paraId="029AFE66" w14:textId="77777777" w:rsidTr="007744E6">
        <w:tc>
          <w:tcPr>
            <w:tcW w:w="4653" w:type="dxa"/>
          </w:tcPr>
          <w:p w14:paraId="77C8259C" w14:textId="77777777" w:rsidR="007744E6" w:rsidRPr="00532749" w:rsidRDefault="007744E6" w:rsidP="007744E6">
            <w:pPr>
              <w:spacing w:before="4" w:line="240" w:lineRule="exact"/>
              <w:rPr>
                <w:rFonts w:ascii="Times New Roman" w:hAnsi="Times New Roman" w:cs="Times New Roman"/>
                <w:sz w:val="20"/>
                <w:szCs w:val="20"/>
              </w:rPr>
            </w:pPr>
            <w:r w:rsidRPr="00532749">
              <w:rPr>
                <w:rFonts w:ascii="Times New Roman" w:hAnsi="Times New Roman" w:cs="Times New Roman"/>
                <w:sz w:val="20"/>
                <w:szCs w:val="20"/>
              </w:rPr>
              <w:t>Week 4- 6</w:t>
            </w:r>
          </w:p>
        </w:tc>
        <w:tc>
          <w:tcPr>
            <w:tcW w:w="4653" w:type="dxa"/>
          </w:tcPr>
          <w:p w14:paraId="5457C3A3" w14:textId="77777777" w:rsidR="007744E6" w:rsidRPr="00532749" w:rsidRDefault="007744E6" w:rsidP="007744E6">
            <w:pPr>
              <w:spacing w:before="4" w:line="240" w:lineRule="exact"/>
              <w:rPr>
                <w:rFonts w:ascii="Times New Roman" w:hAnsi="Times New Roman" w:cs="Times New Roman"/>
                <w:sz w:val="20"/>
                <w:szCs w:val="20"/>
              </w:rPr>
            </w:pPr>
            <w:r w:rsidRPr="00532749">
              <w:rPr>
                <w:rFonts w:ascii="Times New Roman" w:hAnsi="Times New Roman" w:cs="Times New Roman"/>
                <w:sz w:val="20"/>
                <w:szCs w:val="20"/>
              </w:rPr>
              <w:t>Scenes Coaching Begin</w:t>
            </w:r>
          </w:p>
          <w:p w14:paraId="45F928B2" w14:textId="77777777" w:rsidR="007744E6" w:rsidRPr="00532749" w:rsidRDefault="007744E6" w:rsidP="007744E6">
            <w:pPr>
              <w:spacing w:before="4" w:line="240" w:lineRule="exact"/>
              <w:rPr>
                <w:rFonts w:ascii="Times New Roman" w:hAnsi="Times New Roman" w:cs="Times New Roman"/>
                <w:sz w:val="20"/>
                <w:szCs w:val="20"/>
              </w:rPr>
            </w:pPr>
            <w:r w:rsidRPr="00532749">
              <w:rPr>
                <w:rFonts w:ascii="Times New Roman" w:hAnsi="Times New Roman" w:cs="Times New Roman"/>
                <w:sz w:val="20"/>
                <w:szCs w:val="20"/>
              </w:rPr>
              <w:t>Submission of Character Study</w:t>
            </w:r>
          </w:p>
        </w:tc>
      </w:tr>
      <w:tr w:rsidR="007744E6" w:rsidRPr="00532749" w14:paraId="3EBEA4FA" w14:textId="77777777" w:rsidTr="007744E6">
        <w:tc>
          <w:tcPr>
            <w:tcW w:w="4653" w:type="dxa"/>
          </w:tcPr>
          <w:p w14:paraId="0F1E3858" w14:textId="77777777" w:rsidR="007744E6" w:rsidRPr="00532749" w:rsidRDefault="007744E6" w:rsidP="007744E6">
            <w:pPr>
              <w:spacing w:before="4" w:line="240" w:lineRule="exact"/>
              <w:rPr>
                <w:rFonts w:ascii="Times New Roman" w:hAnsi="Times New Roman" w:cs="Times New Roman"/>
                <w:sz w:val="20"/>
                <w:szCs w:val="20"/>
              </w:rPr>
            </w:pPr>
            <w:r w:rsidRPr="00532749">
              <w:rPr>
                <w:rFonts w:ascii="Times New Roman" w:hAnsi="Times New Roman" w:cs="Times New Roman"/>
                <w:sz w:val="20"/>
                <w:szCs w:val="20"/>
              </w:rPr>
              <w:t>Week 6-13</w:t>
            </w:r>
          </w:p>
        </w:tc>
        <w:tc>
          <w:tcPr>
            <w:tcW w:w="4653" w:type="dxa"/>
          </w:tcPr>
          <w:p w14:paraId="15643EAC" w14:textId="77777777" w:rsidR="007744E6" w:rsidRPr="00532749" w:rsidRDefault="007744E6" w:rsidP="007744E6">
            <w:pPr>
              <w:spacing w:before="4" w:line="240" w:lineRule="exact"/>
              <w:rPr>
                <w:rFonts w:ascii="Times New Roman" w:hAnsi="Times New Roman" w:cs="Times New Roman"/>
                <w:sz w:val="20"/>
                <w:szCs w:val="20"/>
              </w:rPr>
            </w:pPr>
            <w:r w:rsidRPr="00532749">
              <w:rPr>
                <w:rFonts w:ascii="Times New Roman" w:hAnsi="Times New Roman" w:cs="Times New Roman"/>
                <w:sz w:val="20"/>
                <w:szCs w:val="20"/>
              </w:rPr>
              <w:t>Staging and rehearsal</w:t>
            </w:r>
          </w:p>
          <w:p w14:paraId="41C50787" w14:textId="77777777" w:rsidR="007744E6" w:rsidRPr="00532749" w:rsidRDefault="007744E6" w:rsidP="007744E6">
            <w:pPr>
              <w:spacing w:before="4" w:line="240" w:lineRule="exact"/>
              <w:rPr>
                <w:rFonts w:ascii="Times New Roman" w:hAnsi="Times New Roman" w:cs="Times New Roman"/>
                <w:sz w:val="20"/>
                <w:szCs w:val="20"/>
              </w:rPr>
            </w:pPr>
            <w:r w:rsidRPr="00532749">
              <w:rPr>
                <w:rFonts w:ascii="Times New Roman" w:hAnsi="Times New Roman" w:cs="Times New Roman"/>
                <w:sz w:val="20"/>
                <w:szCs w:val="20"/>
              </w:rPr>
              <w:t>Week 10 is “Off-Book Week”</w:t>
            </w:r>
          </w:p>
        </w:tc>
      </w:tr>
      <w:tr w:rsidR="007744E6" w:rsidRPr="00532749" w14:paraId="6C41F94C" w14:textId="77777777" w:rsidTr="007744E6">
        <w:tc>
          <w:tcPr>
            <w:tcW w:w="4653" w:type="dxa"/>
          </w:tcPr>
          <w:p w14:paraId="32CBE9FB" w14:textId="77777777" w:rsidR="007744E6" w:rsidRPr="00532749" w:rsidRDefault="007744E6" w:rsidP="007744E6">
            <w:pPr>
              <w:spacing w:before="4" w:line="240" w:lineRule="exact"/>
              <w:rPr>
                <w:rFonts w:ascii="Times New Roman" w:hAnsi="Times New Roman" w:cs="Times New Roman"/>
                <w:sz w:val="20"/>
                <w:szCs w:val="20"/>
              </w:rPr>
            </w:pPr>
            <w:r w:rsidRPr="00532749">
              <w:rPr>
                <w:rFonts w:ascii="Times New Roman" w:hAnsi="Times New Roman" w:cs="Times New Roman"/>
                <w:sz w:val="20"/>
                <w:szCs w:val="20"/>
              </w:rPr>
              <w:t>Time/ date TBA</w:t>
            </w:r>
          </w:p>
          <w:p w14:paraId="53DC0FE2" w14:textId="77777777" w:rsidR="007744E6" w:rsidRPr="00532749" w:rsidRDefault="007744E6" w:rsidP="007744E6">
            <w:pPr>
              <w:spacing w:before="4" w:line="240" w:lineRule="exact"/>
              <w:rPr>
                <w:rFonts w:ascii="Times New Roman" w:hAnsi="Times New Roman" w:cs="Times New Roman"/>
                <w:sz w:val="20"/>
                <w:szCs w:val="20"/>
              </w:rPr>
            </w:pPr>
            <w:r w:rsidRPr="00532749">
              <w:rPr>
                <w:rFonts w:ascii="Times New Roman" w:hAnsi="Times New Roman" w:cs="Times New Roman"/>
                <w:sz w:val="20"/>
                <w:szCs w:val="20"/>
              </w:rPr>
              <w:t>(Determined by Performance Calendar)</w:t>
            </w:r>
          </w:p>
        </w:tc>
        <w:tc>
          <w:tcPr>
            <w:tcW w:w="4653" w:type="dxa"/>
          </w:tcPr>
          <w:p w14:paraId="3C5A38CE" w14:textId="77777777" w:rsidR="007744E6" w:rsidRPr="00532749" w:rsidRDefault="007744E6" w:rsidP="007744E6">
            <w:pPr>
              <w:spacing w:before="4" w:line="240" w:lineRule="exact"/>
              <w:rPr>
                <w:rFonts w:ascii="Times New Roman" w:hAnsi="Times New Roman" w:cs="Times New Roman"/>
                <w:sz w:val="20"/>
                <w:szCs w:val="20"/>
              </w:rPr>
            </w:pPr>
            <w:r w:rsidRPr="00532749">
              <w:rPr>
                <w:rFonts w:ascii="Times New Roman" w:hAnsi="Times New Roman" w:cs="Times New Roman"/>
                <w:sz w:val="20"/>
                <w:szCs w:val="20"/>
              </w:rPr>
              <w:t>Final Presentation/ Performance</w:t>
            </w:r>
          </w:p>
        </w:tc>
      </w:tr>
    </w:tbl>
    <w:p w14:paraId="3A05B6DF" w14:textId="77777777" w:rsidR="007744E6" w:rsidRDefault="007744E6" w:rsidP="007744E6">
      <w:pPr>
        <w:pStyle w:val="BodyText"/>
        <w:tabs>
          <w:tab w:val="left" w:pos="1361"/>
        </w:tabs>
        <w:ind w:left="0" w:right="130" w:firstLine="0"/>
        <w:rPr>
          <w:rFonts w:cs="Times New Roman"/>
          <w:sz w:val="20"/>
          <w:szCs w:val="20"/>
        </w:rPr>
      </w:pPr>
    </w:p>
    <w:p w14:paraId="08454FF9" w14:textId="77777777" w:rsidR="00840289" w:rsidRPr="00840289" w:rsidRDefault="00840289" w:rsidP="00840289">
      <w:pPr>
        <w:ind w:left="111" w:right="60"/>
        <w:rPr>
          <w:iCs/>
          <w:sz w:val="22"/>
          <w:szCs w:val="22"/>
        </w:rPr>
      </w:pPr>
      <w:r w:rsidRPr="00840289">
        <w:rPr>
          <w:b/>
          <w:iCs/>
          <w:sz w:val="22"/>
          <w:szCs w:val="22"/>
        </w:rPr>
        <w:t>Disability Policy Statement:</w:t>
      </w:r>
      <w:r w:rsidRPr="00840289">
        <w:rPr>
          <w:iCs/>
          <w:sz w:val="22"/>
          <w:szCs w:val="22"/>
        </w:rPr>
        <w:t xml:space="preserve"> In compliance with the Americans with Disabilities Act (ADAAA), students who require reasonable accommodations due to a disability to properly execute coursework must register with Student Accessibility Services (SAS)–in Boca Raton, SU 133 (561-297-3880), in Davie, LA 131 (954-236-1222), in Jupiter, SR 110 (561-799-8585)–and follow all SAS procedures.</w:t>
      </w:r>
    </w:p>
    <w:p w14:paraId="6619B775" w14:textId="77777777" w:rsidR="00840289" w:rsidRDefault="00840289" w:rsidP="00ED1186">
      <w:pPr>
        <w:spacing w:before="33"/>
        <w:ind w:left="111" w:right="1497"/>
        <w:jc w:val="both"/>
        <w:rPr>
          <w:b/>
          <w:bCs/>
          <w:sz w:val="22"/>
          <w:szCs w:val="22"/>
        </w:rPr>
      </w:pPr>
    </w:p>
    <w:p w14:paraId="039FDF98" w14:textId="77777777" w:rsidR="00ED1186" w:rsidRPr="009D33FD" w:rsidRDefault="00ED1186" w:rsidP="00ED1186">
      <w:pPr>
        <w:spacing w:before="33"/>
        <w:ind w:left="111" w:right="1497"/>
        <w:jc w:val="both"/>
        <w:rPr>
          <w:sz w:val="22"/>
          <w:szCs w:val="22"/>
        </w:rPr>
      </w:pPr>
      <w:r w:rsidRPr="009D33FD">
        <w:rPr>
          <w:b/>
          <w:bCs/>
          <w:spacing w:val="-1"/>
          <w:sz w:val="22"/>
          <w:szCs w:val="22"/>
        </w:rPr>
        <w:t>I</w:t>
      </w:r>
      <w:r w:rsidRPr="009D33FD">
        <w:rPr>
          <w:b/>
          <w:bCs/>
          <w:sz w:val="22"/>
          <w:szCs w:val="22"/>
        </w:rPr>
        <w:t>nc</w:t>
      </w:r>
      <w:r w:rsidRPr="009D33FD">
        <w:rPr>
          <w:b/>
          <w:bCs/>
          <w:spacing w:val="3"/>
          <w:sz w:val="22"/>
          <w:szCs w:val="22"/>
        </w:rPr>
        <w:t>o</w:t>
      </w:r>
      <w:r w:rsidRPr="009D33FD">
        <w:rPr>
          <w:b/>
          <w:bCs/>
          <w:spacing w:val="-3"/>
          <w:sz w:val="22"/>
          <w:szCs w:val="22"/>
        </w:rPr>
        <w:t>m</w:t>
      </w:r>
      <w:r w:rsidRPr="009D33FD">
        <w:rPr>
          <w:b/>
          <w:bCs/>
          <w:sz w:val="22"/>
          <w:szCs w:val="22"/>
        </w:rPr>
        <w:t>plete</w:t>
      </w:r>
      <w:r w:rsidRPr="009D33FD">
        <w:rPr>
          <w:b/>
          <w:bCs/>
          <w:spacing w:val="-9"/>
          <w:sz w:val="22"/>
          <w:szCs w:val="22"/>
        </w:rPr>
        <w:t xml:space="preserve"> </w:t>
      </w:r>
      <w:r w:rsidRPr="009D33FD">
        <w:rPr>
          <w:b/>
          <w:bCs/>
          <w:sz w:val="22"/>
          <w:szCs w:val="22"/>
        </w:rPr>
        <w:t>P</w:t>
      </w:r>
      <w:r w:rsidRPr="009D33FD">
        <w:rPr>
          <w:b/>
          <w:bCs/>
          <w:spacing w:val="1"/>
          <w:sz w:val="22"/>
          <w:szCs w:val="22"/>
        </w:rPr>
        <w:t>o</w:t>
      </w:r>
      <w:r w:rsidRPr="009D33FD">
        <w:rPr>
          <w:b/>
          <w:bCs/>
          <w:sz w:val="22"/>
          <w:szCs w:val="22"/>
        </w:rPr>
        <w:t>lic</w:t>
      </w:r>
      <w:r w:rsidRPr="009D33FD">
        <w:rPr>
          <w:b/>
          <w:bCs/>
          <w:spacing w:val="3"/>
          <w:sz w:val="22"/>
          <w:szCs w:val="22"/>
        </w:rPr>
        <w:t>y</w:t>
      </w:r>
      <w:r w:rsidRPr="009D33FD">
        <w:rPr>
          <w:sz w:val="22"/>
          <w:szCs w:val="22"/>
        </w:rPr>
        <w:t>:</w:t>
      </w:r>
      <w:r w:rsidRPr="009D33FD">
        <w:rPr>
          <w:spacing w:val="-4"/>
          <w:sz w:val="22"/>
          <w:szCs w:val="22"/>
        </w:rPr>
        <w:t xml:space="preserve"> </w:t>
      </w:r>
      <w:r w:rsidRPr="009D33FD">
        <w:rPr>
          <w:sz w:val="22"/>
          <w:szCs w:val="22"/>
        </w:rPr>
        <w:t>A</w:t>
      </w:r>
      <w:r w:rsidRPr="009D33FD">
        <w:rPr>
          <w:spacing w:val="-3"/>
          <w:sz w:val="22"/>
          <w:szCs w:val="22"/>
        </w:rPr>
        <w:t xml:space="preserve"> </w:t>
      </w:r>
      <w:r w:rsidRPr="009D33FD">
        <w:rPr>
          <w:spacing w:val="-1"/>
          <w:sz w:val="22"/>
          <w:szCs w:val="22"/>
        </w:rPr>
        <w:t>g</w:t>
      </w:r>
      <w:r w:rsidRPr="009D33FD">
        <w:rPr>
          <w:spacing w:val="1"/>
          <w:sz w:val="22"/>
          <w:szCs w:val="22"/>
        </w:rPr>
        <w:t>r</w:t>
      </w:r>
      <w:r w:rsidRPr="009D33FD">
        <w:rPr>
          <w:sz w:val="22"/>
          <w:szCs w:val="22"/>
        </w:rPr>
        <w:t>a</w:t>
      </w:r>
      <w:r w:rsidRPr="009D33FD">
        <w:rPr>
          <w:spacing w:val="1"/>
          <w:sz w:val="22"/>
          <w:szCs w:val="22"/>
        </w:rPr>
        <w:t>d</w:t>
      </w:r>
      <w:r w:rsidRPr="009D33FD">
        <w:rPr>
          <w:sz w:val="22"/>
          <w:szCs w:val="22"/>
        </w:rPr>
        <w:t>e</w:t>
      </w:r>
      <w:r w:rsidRPr="009D33FD">
        <w:rPr>
          <w:spacing w:val="-3"/>
          <w:sz w:val="22"/>
          <w:szCs w:val="22"/>
        </w:rPr>
        <w:t xml:space="preserve"> </w:t>
      </w:r>
      <w:r w:rsidRPr="009D33FD">
        <w:rPr>
          <w:spacing w:val="1"/>
          <w:sz w:val="22"/>
          <w:szCs w:val="22"/>
        </w:rPr>
        <w:t>o</w:t>
      </w:r>
      <w:r w:rsidRPr="009D33FD">
        <w:rPr>
          <w:sz w:val="22"/>
          <w:szCs w:val="22"/>
        </w:rPr>
        <w:t>f</w:t>
      </w:r>
      <w:r w:rsidRPr="009D33FD">
        <w:rPr>
          <w:spacing w:val="-3"/>
          <w:sz w:val="22"/>
          <w:szCs w:val="22"/>
        </w:rPr>
        <w:t xml:space="preserve"> </w:t>
      </w:r>
      <w:r w:rsidRPr="009D33FD">
        <w:rPr>
          <w:spacing w:val="1"/>
          <w:sz w:val="22"/>
          <w:szCs w:val="22"/>
        </w:rPr>
        <w:t>I</w:t>
      </w:r>
      <w:r w:rsidRPr="009D33FD">
        <w:rPr>
          <w:spacing w:val="-1"/>
          <w:sz w:val="22"/>
          <w:szCs w:val="22"/>
        </w:rPr>
        <w:t>n</w:t>
      </w:r>
      <w:r w:rsidRPr="009D33FD">
        <w:rPr>
          <w:sz w:val="22"/>
          <w:szCs w:val="22"/>
        </w:rPr>
        <w:t>c</w:t>
      </w:r>
      <w:r w:rsidRPr="009D33FD">
        <w:rPr>
          <w:spacing w:val="4"/>
          <w:sz w:val="22"/>
          <w:szCs w:val="22"/>
        </w:rPr>
        <w:t>o</w:t>
      </w:r>
      <w:r w:rsidRPr="009D33FD">
        <w:rPr>
          <w:spacing w:val="-4"/>
          <w:sz w:val="22"/>
          <w:szCs w:val="22"/>
        </w:rPr>
        <w:t>m</w:t>
      </w:r>
      <w:r w:rsidRPr="009D33FD">
        <w:rPr>
          <w:spacing w:val="1"/>
          <w:sz w:val="22"/>
          <w:szCs w:val="22"/>
        </w:rPr>
        <w:t>p</w:t>
      </w:r>
      <w:r w:rsidRPr="009D33FD">
        <w:rPr>
          <w:sz w:val="22"/>
          <w:szCs w:val="22"/>
        </w:rPr>
        <w:t>lete</w:t>
      </w:r>
      <w:r w:rsidRPr="009D33FD">
        <w:rPr>
          <w:spacing w:val="-6"/>
          <w:sz w:val="22"/>
          <w:szCs w:val="22"/>
        </w:rPr>
        <w:t xml:space="preserve"> </w:t>
      </w:r>
      <w:r w:rsidRPr="009D33FD">
        <w:rPr>
          <w:spacing w:val="-2"/>
          <w:sz w:val="22"/>
          <w:szCs w:val="22"/>
        </w:rPr>
        <w:t>w</w:t>
      </w:r>
      <w:r w:rsidRPr="009D33FD">
        <w:rPr>
          <w:spacing w:val="2"/>
          <w:sz w:val="22"/>
          <w:szCs w:val="22"/>
        </w:rPr>
        <w:t>i</w:t>
      </w:r>
      <w:r w:rsidRPr="009D33FD">
        <w:rPr>
          <w:sz w:val="22"/>
          <w:szCs w:val="22"/>
        </w:rPr>
        <w:t>ll</w:t>
      </w:r>
      <w:r w:rsidRPr="009D33FD">
        <w:rPr>
          <w:spacing w:val="-3"/>
          <w:sz w:val="22"/>
          <w:szCs w:val="22"/>
        </w:rPr>
        <w:t xml:space="preserve"> </w:t>
      </w:r>
      <w:r w:rsidRPr="009D33FD">
        <w:rPr>
          <w:spacing w:val="1"/>
          <w:sz w:val="22"/>
          <w:szCs w:val="22"/>
        </w:rPr>
        <w:t>b</w:t>
      </w:r>
      <w:r w:rsidRPr="009D33FD">
        <w:rPr>
          <w:sz w:val="22"/>
          <w:szCs w:val="22"/>
        </w:rPr>
        <w:t>e</w:t>
      </w:r>
      <w:r w:rsidRPr="009D33FD">
        <w:rPr>
          <w:spacing w:val="-1"/>
          <w:sz w:val="22"/>
          <w:szCs w:val="22"/>
        </w:rPr>
        <w:t xml:space="preserve"> </w:t>
      </w:r>
      <w:r w:rsidRPr="009D33FD">
        <w:rPr>
          <w:sz w:val="22"/>
          <w:szCs w:val="22"/>
        </w:rPr>
        <w:t>as</w:t>
      </w:r>
      <w:r w:rsidRPr="009D33FD">
        <w:rPr>
          <w:spacing w:val="-1"/>
          <w:sz w:val="22"/>
          <w:szCs w:val="22"/>
        </w:rPr>
        <w:t>s</w:t>
      </w:r>
      <w:r w:rsidRPr="009D33FD">
        <w:rPr>
          <w:spacing w:val="2"/>
          <w:sz w:val="22"/>
          <w:szCs w:val="22"/>
        </w:rPr>
        <w:t>i</w:t>
      </w:r>
      <w:r w:rsidRPr="009D33FD">
        <w:rPr>
          <w:spacing w:val="1"/>
          <w:sz w:val="22"/>
          <w:szCs w:val="22"/>
        </w:rPr>
        <w:t>g</w:t>
      </w:r>
      <w:r w:rsidRPr="009D33FD">
        <w:rPr>
          <w:spacing w:val="-1"/>
          <w:sz w:val="22"/>
          <w:szCs w:val="22"/>
        </w:rPr>
        <w:t>n</w:t>
      </w:r>
      <w:r w:rsidRPr="009D33FD">
        <w:rPr>
          <w:sz w:val="22"/>
          <w:szCs w:val="22"/>
        </w:rPr>
        <w:t>ed</w:t>
      </w:r>
      <w:r w:rsidRPr="009D33FD">
        <w:rPr>
          <w:spacing w:val="-5"/>
          <w:sz w:val="22"/>
          <w:szCs w:val="22"/>
        </w:rPr>
        <w:t xml:space="preserve"> </w:t>
      </w:r>
      <w:r w:rsidRPr="009D33FD">
        <w:rPr>
          <w:spacing w:val="1"/>
          <w:sz w:val="22"/>
          <w:szCs w:val="22"/>
        </w:rPr>
        <w:t>o</w:t>
      </w:r>
      <w:r w:rsidRPr="009D33FD">
        <w:rPr>
          <w:spacing w:val="-1"/>
          <w:sz w:val="22"/>
          <w:szCs w:val="22"/>
        </w:rPr>
        <w:t>n</w:t>
      </w:r>
      <w:r w:rsidRPr="009D33FD">
        <w:rPr>
          <w:spacing w:val="2"/>
          <w:sz w:val="22"/>
          <w:szCs w:val="22"/>
        </w:rPr>
        <w:t>l</w:t>
      </w:r>
      <w:r w:rsidRPr="009D33FD">
        <w:rPr>
          <w:sz w:val="22"/>
          <w:szCs w:val="22"/>
        </w:rPr>
        <w:t>y</w:t>
      </w:r>
      <w:r w:rsidRPr="009D33FD">
        <w:rPr>
          <w:spacing w:val="-7"/>
          <w:sz w:val="22"/>
          <w:szCs w:val="22"/>
        </w:rPr>
        <w:t xml:space="preserve"> </w:t>
      </w:r>
      <w:r w:rsidRPr="009D33FD">
        <w:rPr>
          <w:spacing w:val="2"/>
          <w:sz w:val="22"/>
          <w:szCs w:val="22"/>
        </w:rPr>
        <w:t>i</w:t>
      </w:r>
      <w:r w:rsidRPr="009D33FD">
        <w:rPr>
          <w:sz w:val="22"/>
          <w:szCs w:val="22"/>
        </w:rPr>
        <w:t>n</w:t>
      </w:r>
      <w:r w:rsidRPr="009D33FD">
        <w:rPr>
          <w:spacing w:val="-3"/>
          <w:sz w:val="22"/>
          <w:szCs w:val="22"/>
        </w:rPr>
        <w:t xml:space="preserve"> </w:t>
      </w:r>
      <w:r w:rsidRPr="009D33FD">
        <w:rPr>
          <w:sz w:val="22"/>
          <w:szCs w:val="22"/>
        </w:rPr>
        <w:t>t</w:t>
      </w:r>
      <w:r w:rsidRPr="009D33FD">
        <w:rPr>
          <w:spacing w:val="-1"/>
          <w:sz w:val="22"/>
          <w:szCs w:val="22"/>
        </w:rPr>
        <w:t>h</w:t>
      </w:r>
      <w:r w:rsidRPr="009D33FD">
        <w:rPr>
          <w:sz w:val="22"/>
          <w:szCs w:val="22"/>
        </w:rPr>
        <w:t>e</w:t>
      </w:r>
      <w:r w:rsidRPr="009D33FD">
        <w:rPr>
          <w:spacing w:val="-1"/>
          <w:sz w:val="22"/>
          <w:szCs w:val="22"/>
        </w:rPr>
        <w:t xml:space="preserve"> </w:t>
      </w:r>
      <w:r w:rsidRPr="009D33FD">
        <w:rPr>
          <w:sz w:val="22"/>
          <w:szCs w:val="22"/>
        </w:rPr>
        <w:t>c</w:t>
      </w:r>
      <w:r w:rsidRPr="009D33FD">
        <w:rPr>
          <w:spacing w:val="3"/>
          <w:sz w:val="22"/>
          <w:szCs w:val="22"/>
        </w:rPr>
        <w:t>a</w:t>
      </w:r>
      <w:r w:rsidRPr="009D33FD">
        <w:rPr>
          <w:spacing w:val="-1"/>
          <w:sz w:val="22"/>
          <w:szCs w:val="22"/>
        </w:rPr>
        <w:t>s</w:t>
      </w:r>
      <w:r w:rsidRPr="009D33FD">
        <w:rPr>
          <w:sz w:val="22"/>
          <w:szCs w:val="22"/>
        </w:rPr>
        <w:t>e</w:t>
      </w:r>
      <w:r w:rsidRPr="009D33FD">
        <w:rPr>
          <w:spacing w:val="-2"/>
          <w:sz w:val="22"/>
          <w:szCs w:val="22"/>
        </w:rPr>
        <w:t xml:space="preserve"> </w:t>
      </w:r>
      <w:r w:rsidRPr="009D33FD">
        <w:rPr>
          <w:spacing w:val="1"/>
          <w:sz w:val="22"/>
          <w:szCs w:val="22"/>
        </w:rPr>
        <w:t>o</w:t>
      </w:r>
      <w:r w:rsidRPr="009D33FD">
        <w:rPr>
          <w:sz w:val="22"/>
          <w:szCs w:val="22"/>
        </w:rPr>
        <w:t>f</w:t>
      </w:r>
      <w:r w:rsidRPr="009D33FD">
        <w:rPr>
          <w:spacing w:val="-3"/>
          <w:sz w:val="22"/>
          <w:szCs w:val="22"/>
        </w:rPr>
        <w:t xml:space="preserve"> </w:t>
      </w:r>
      <w:r w:rsidRPr="009D33FD">
        <w:rPr>
          <w:sz w:val="22"/>
          <w:szCs w:val="22"/>
        </w:rPr>
        <w:t>e</w:t>
      </w:r>
      <w:r w:rsidRPr="009D33FD">
        <w:rPr>
          <w:spacing w:val="1"/>
          <w:sz w:val="22"/>
          <w:szCs w:val="22"/>
        </w:rPr>
        <w:t>x</w:t>
      </w:r>
      <w:r w:rsidRPr="009D33FD">
        <w:rPr>
          <w:sz w:val="22"/>
          <w:szCs w:val="22"/>
        </w:rPr>
        <w:t>tr</w:t>
      </w:r>
      <w:r w:rsidRPr="009D33FD">
        <w:rPr>
          <w:spacing w:val="3"/>
          <w:sz w:val="22"/>
          <w:szCs w:val="22"/>
        </w:rPr>
        <w:t>e</w:t>
      </w:r>
      <w:r w:rsidRPr="009D33FD">
        <w:rPr>
          <w:spacing w:val="-4"/>
          <w:sz w:val="22"/>
          <w:szCs w:val="22"/>
        </w:rPr>
        <w:t>m</w:t>
      </w:r>
      <w:r w:rsidRPr="009D33FD">
        <w:rPr>
          <w:sz w:val="22"/>
          <w:szCs w:val="22"/>
        </w:rPr>
        <w:t>e</w:t>
      </w:r>
      <w:r w:rsidRPr="009D33FD">
        <w:rPr>
          <w:spacing w:val="-5"/>
          <w:sz w:val="22"/>
          <w:szCs w:val="22"/>
        </w:rPr>
        <w:t xml:space="preserve"> </w:t>
      </w:r>
      <w:r w:rsidRPr="009D33FD">
        <w:rPr>
          <w:spacing w:val="3"/>
          <w:sz w:val="22"/>
          <w:szCs w:val="22"/>
        </w:rPr>
        <w:t>e</w:t>
      </w:r>
      <w:r w:rsidRPr="009D33FD">
        <w:rPr>
          <w:spacing w:val="1"/>
          <w:sz w:val="22"/>
          <w:szCs w:val="22"/>
        </w:rPr>
        <w:t>m</w:t>
      </w:r>
      <w:r w:rsidRPr="009D33FD">
        <w:rPr>
          <w:sz w:val="22"/>
          <w:szCs w:val="22"/>
        </w:rPr>
        <w:t>e</w:t>
      </w:r>
      <w:r w:rsidRPr="009D33FD">
        <w:rPr>
          <w:spacing w:val="1"/>
          <w:sz w:val="22"/>
          <w:szCs w:val="22"/>
        </w:rPr>
        <w:t>r</w:t>
      </w:r>
      <w:r w:rsidRPr="009D33FD">
        <w:rPr>
          <w:spacing w:val="-1"/>
          <w:sz w:val="22"/>
          <w:szCs w:val="22"/>
        </w:rPr>
        <w:t>g</w:t>
      </w:r>
      <w:r w:rsidRPr="009D33FD">
        <w:rPr>
          <w:sz w:val="22"/>
          <w:szCs w:val="22"/>
        </w:rPr>
        <w:t>e</w:t>
      </w:r>
      <w:r w:rsidRPr="009D33FD">
        <w:rPr>
          <w:spacing w:val="-1"/>
          <w:sz w:val="22"/>
          <w:szCs w:val="22"/>
        </w:rPr>
        <w:t>n</w:t>
      </w:r>
      <w:r w:rsidRPr="009D33FD">
        <w:rPr>
          <w:spacing w:val="3"/>
          <w:sz w:val="22"/>
          <w:szCs w:val="22"/>
        </w:rPr>
        <w:t>c</w:t>
      </w:r>
      <w:r w:rsidRPr="009D33FD">
        <w:rPr>
          <w:sz w:val="22"/>
          <w:szCs w:val="22"/>
        </w:rPr>
        <w:t>y</w:t>
      </w:r>
      <w:r w:rsidRPr="009D33FD">
        <w:rPr>
          <w:spacing w:val="-10"/>
          <w:sz w:val="22"/>
          <w:szCs w:val="22"/>
        </w:rPr>
        <w:t xml:space="preserve"> </w:t>
      </w:r>
      <w:r w:rsidRPr="009D33FD">
        <w:rPr>
          <w:spacing w:val="1"/>
          <w:sz w:val="22"/>
          <w:szCs w:val="22"/>
        </w:rPr>
        <w:t>o</w:t>
      </w:r>
      <w:r w:rsidRPr="009D33FD">
        <w:rPr>
          <w:sz w:val="22"/>
          <w:szCs w:val="22"/>
        </w:rPr>
        <w:t>r</w:t>
      </w:r>
      <w:r w:rsidRPr="009D33FD">
        <w:rPr>
          <w:spacing w:val="-1"/>
          <w:sz w:val="22"/>
          <w:szCs w:val="22"/>
        </w:rPr>
        <w:t xml:space="preserve"> </w:t>
      </w:r>
      <w:r w:rsidRPr="009D33FD">
        <w:rPr>
          <w:sz w:val="22"/>
          <w:szCs w:val="22"/>
        </w:rPr>
        <w:t>ill</w:t>
      </w:r>
      <w:r w:rsidRPr="009D33FD">
        <w:rPr>
          <w:spacing w:val="-2"/>
          <w:sz w:val="22"/>
          <w:szCs w:val="22"/>
        </w:rPr>
        <w:t>n</w:t>
      </w:r>
      <w:r w:rsidRPr="009D33FD">
        <w:rPr>
          <w:sz w:val="22"/>
          <w:szCs w:val="22"/>
        </w:rPr>
        <w:t>e</w:t>
      </w:r>
      <w:r w:rsidRPr="009D33FD">
        <w:rPr>
          <w:spacing w:val="2"/>
          <w:sz w:val="22"/>
          <w:szCs w:val="22"/>
        </w:rPr>
        <w:t>s</w:t>
      </w:r>
      <w:r w:rsidRPr="009D33FD">
        <w:rPr>
          <w:spacing w:val="9"/>
          <w:sz w:val="22"/>
          <w:szCs w:val="22"/>
        </w:rPr>
        <w:t>s</w:t>
      </w:r>
      <w:r w:rsidRPr="009D33FD">
        <w:rPr>
          <w:i/>
          <w:iCs/>
          <w:sz w:val="22"/>
          <w:szCs w:val="22"/>
        </w:rPr>
        <w:t>.</w:t>
      </w:r>
    </w:p>
    <w:p w14:paraId="275186C3" w14:textId="77777777" w:rsidR="00ED1186" w:rsidRPr="009D33FD" w:rsidRDefault="00ED1186" w:rsidP="00ED1186">
      <w:pPr>
        <w:ind w:left="111" w:right="60"/>
        <w:jc w:val="both"/>
        <w:rPr>
          <w:sz w:val="22"/>
          <w:szCs w:val="22"/>
        </w:rPr>
      </w:pPr>
    </w:p>
    <w:p w14:paraId="7DABB7AF" w14:textId="77777777" w:rsidR="00840289" w:rsidRPr="00840289" w:rsidRDefault="00840289" w:rsidP="00840289">
      <w:pPr>
        <w:rPr>
          <w:iCs/>
          <w:sz w:val="22"/>
          <w:szCs w:val="22"/>
        </w:rPr>
      </w:pPr>
      <w:r w:rsidRPr="00840289">
        <w:rPr>
          <w:b/>
          <w:iCs/>
          <w:sz w:val="22"/>
          <w:szCs w:val="22"/>
        </w:rPr>
        <w:t>Academic Integrity Policy Statement:</w:t>
      </w:r>
      <w:r w:rsidRPr="00840289">
        <w:rPr>
          <w:iCs/>
          <w:sz w:val="22"/>
          <w:szCs w:val="22"/>
        </w:rPr>
        <w:t xml:space="preserve"> 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w:t>
      </w:r>
      <w:hyperlink r:id="rId7" w:history="1">
        <w:r w:rsidRPr="00840289">
          <w:rPr>
            <w:rStyle w:val="Hyperlink"/>
            <w:iCs/>
            <w:sz w:val="22"/>
            <w:szCs w:val="22"/>
          </w:rPr>
          <w:t>http;//www.fau.edu/regulations/chapter4/4.001_Code_of_Academic_Integrity.pdf</w:t>
        </w:r>
      </w:hyperlink>
    </w:p>
    <w:p w14:paraId="3FB2B467" w14:textId="77777777" w:rsidR="00840289" w:rsidRDefault="00840289" w:rsidP="00ED1186">
      <w:pPr>
        <w:autoSpaceDE w:val="0"/>
        <w:autoSpaceDN w:val="0"/>
        <w:rPr>
          <w:b/>
          <w:bCs/>
          <w:sz w:val="22"/>
          <w:szCs w:val="22"/>
        </w:rPr>
      </w:pPr>
    </w:p>
    <w:p w14:paraId="45BFA8C3" w14:textId="77777777" w:rsidR="00840289" w:rsidRDefault="00840289">
      <w:pPr>
        <w:rPr>
          <w:b/>
          <w:bCs/>
          <w:sz w:val="22"/>
          <w:szCs w:val="22"/>
        </w:rPr>
      </w:pPr>
      <w:r>
        <w:rPr>
          <w:b/>
          <w:bCs/>
          <w:sz w:val="22"/>
          <w:szCs w:val="22"/>
        </w:rPr>
        <w:br w:type="page"/>
      </w:r>
    </w:p>
    <w:p w14:paraId="64BA1668" w14:textId="77777777" w:rsidR="00840289" w:rsidRDefault="00840289" w:rsidP="00ED1186">
      <w:pPr>
        <w:autoSpaceDE w:val="0"/>
        <w:autoSpaceDN w:val="0"/>
        <w:rPr>
          <w:b/>
          <w:bCs/>
          <w:sz w:val="22"/>
          <w:szCs w:val="22"/>
        </w:rPr>
      </w:pPr>
    </w:p>
    <w:p w14:paraId="51FA7E41" w14:textId="77777777" w:rsidR="00840289" w:rsidRDefault="00840289" w:rsidP="00ED1186">
      <w:pPr>
        <w:autoSpaceDE w:val="0"/>
        <w:autoSpaceDN w:val="0"/>
        <w:rPr>
          <w:b/>
          <w:bCs/>
          <w:sz w:val="22"/>
          <w:szCs w:val="22"/>
        </w:rPr>
      </w:pPr>
    </w:p>
    <w:p w14:paraId="11CA61BA" w14:textId="77777777" w:rsidR="00840289" w:rsidRDefault="00840289" w:rsidP="00ED1186">
      <w:pPr>
        <w:autoSpaceDE w:val="0"/>
        <w:autoSpaceDN w:val="0"/>
        <w:rPr>
          <w:b/>
          <w:bCs/>
          <w:sz w:val="22"/>
          <w:szCs w:val="22"/>
        </w:rPr>
      </w:pPr>
    </w:p>
    <w:p w14:paraId="1C13D572" w14:textId="77777777" w:rsidR="00ED1186" w:rsidRDefault="00ED1186" w:rsidP="00ED1186">
      <w:pPr>
        <w:autoSpaceDE w:val="0"/>
        <w:autoSpaceDN w:val="0"/>
        <w:rPr>
          <w:rStyle w:val="Hyperlink"/>
          <w:sz w:val="22"/>
          <w:szCs w:val="22"/>
        </w:rPr>
      </w:pPr>
      <w:r w:rsidRPr="009D33FD">
        <w:rPr>
          <w:b/>
          <w:bCs/>
          <w:sz w:val="22"/>
          <w:szCs w:val="22"/>
        </w:rPr>
        <w:t>Religious Accommodation</w:t>
      </w:r>
      <w:r w:rsidR="00840289">
        <w:rPr>
          <w:b/>
          <w:bCs/>
          <w:sz w:val="22"/>
          <w:szCs w:val="22"/>
        </w:rPr>
        <w:t xml:space="preserve">: </w:t>
      </w:r>
      <w:r w:rsidRPr="009D33FD">
        <w:rPr>
          <w:color w:val="000000"/>
          <w:sz w:val="22"/>
          <w:szCs w:val="22"/>
        </w:rPr>
        <w:t>In accordance with rules of the Florida Board of Education and Florida law, students have the right to reasonable accommodations from the University in order to observe religious practices and beliefs with regard to admissions, registration,</w:t>
      </w:r>
      <w:r w:rsidR="00840289">
        <w:rPr>
          <w:color w:val="000000"/>
          <w:sz w:val="22"/>
          <w:szCs w:val="22"/>
        </w:rPr>
        <w:t xml:space="preserve"> </w:t>
      </w:r>
      <w:r w:rsidRPr="009D33FD">
        <w:rPr>
          <w:color w:val="000000"/>
          <w:sz w:val="22"/>
          <w:szCs w:val="22"/>
        </w:rPr>
        <w:t xml:space="preserve">class attendance, and the scheduling of examinations and work assignments. Students who wish to be excused from course work, class activities, or examinations must notify the instructor in advance of their intention to participate in religious observation and request an excused absence. The instructor will provide a reasonable opportunity to make up such excused absences. Any student who feels aggrieved regarding religious accommodations may present a grievance to the director of Equal Opportunity Programs. Any such grievances will follow Florida Atlantic University’s established grievance procedure regarding alleged discrimination. </w:t>
      </w:r>
      <w:hyperlink r:id="rId8" w:history="1">
        <w:r w:rsidRPr="009D33FD">
          <w:rPr>
            <w:rStyle w:val="Hyperlink"/>
            <w:sz w:val="22"/>
            <w:szCs w:val="22"/>
          </w:rPr>
          <w:t>http://www.fau.edu/provost/files/religious2011.pdf</w:t>
        </w:r>
      </w:hyperlink>
    </w:p>
    <w:p w14:paraId="3FF024B8" w14:textId="77777777" w:rsidR="00ED1186" w:rsidRDefault="00ED1186" w:rsidP="00ED1186">
      <w:pPr>
        <w:autoSpaceDE w:val="0"/>
        <w:autoSpaceDN w:val="0"/>
        <w:rPr>
          <w:rStyle w:val="Hyperlink"/>
          <w:sz w:val="22"/>
          <w:szCs w:val="22"/>
        </w:rPr>
      </w:pPr>
    </w:p>
    <w:p w14:paraId="7ABD8A6C" w14:textId="77777777" w:rsidR="00ED1186" w:rsidRPr="00840289" w:rsidRDefault="00ED1186" w:rsidP="00ED1186">
      <w:pPr>
        <w:widowControl w:val="0"/>
        <w:autoSpaceDE w:val="0"/>
        <w:autoSpaceDN w:val="0"/>
        <w:adjustRightInd w:val="0"/>
        <w:rPr>
          <w:b/>
          <w:bCs/>
          <w:smallCaps/>
          <w:sz w:val="22"/>
          <w:szCs w:val="22"/>
        </w:rPr>
      </w:pPr>
      <w:r w:rsidRPr="009D33FD">
        <w:rPr>
          <w:b/>
          <w:bCs/>
          <w:smallCaps/>
          <w:sz w:val="22"/>
          <w:szCs w:val="22"/>
        </w:rPr>
        <w:t>What Singers Should Do</w:t>
      </w:r>
    </w:p>
    <w:p w14:paraId="54743A6F" w14:textId="77777777" w:rsidR="00ED1186" w:rsidRPr="009D33FD" w:rsidRDefault="00ED1186" w:rsidP="00ED1186">
      <w:pPr>
        <w:widowControl w:val="0"/>
        <w:autoSpaceDE w:val="0"/>
        <w:autoSpaceDN w:val="0"/>
        <w:adjustRightInd w:val="0"/>
        <w:rPr>
          <w:sz w:val="22"/>
          <w:szCs w:val="22"/>
        </w:rPr>
      </w:pPr>
      <w:r w:rsidRPr="009D33FD">
        <w:rPr>
          <w:sz w:val="22"/>
          <w:szCs w:val="22"/>
        </w:rPr>
        <w:t>The Area of Choral and Vocal Studies wishes to thank The Singer's Resource, the Texas Voice Center, Houston, and the University of Michigan Vocal Health Center for the following information:</w:t>
      </w:r>
    </w:p>
    <w:p w14:paraId="09F28F11" w14:textId="77777777" w:rsidR="00ED1186" w:rsidRPr="009D33FD" w:rsidRDefault="00ED1186" w:rsidP="00ED1186">
      <w:pPr>
        <w:pStyle w:val="ListParagraph"/>
        <w:widowControl w:val="0"/>
        <w:numPr>
          <w:ilvl w:val="0"/>
          <w:numId w:val="4"/>
        </w:numPr>
        <w:autoSpaceDE w:val="0"/>
        <w:autoSpaceDN w:val="0"/>
        <w:adjustRightInd w:val="0"/>
        <w:rPr>
          <w:sz w:val="22"/>
          <w:szCs w:val="22"/>
        </w:rPr>
      </w:pPr>
      <w:r w:rsidRPr="009D33FD">
        <w:rPr>
          <w:b/>
          <w:bCs/>
          <w:sz w:val="22"/>
          <w:szCs w:val="22"/>
        </w:rPr>
        <w:t>Maintain good general health</w:t>
      </w:r>
      <w:r w:rsidRPr="009D33FD">
        <w:rPr>
          <w:sz w:val="22"/>
          <w:szCs w:val="22"/>
        </w:rPr>
        <w:t>. Get adequate rest to minimize fatigue. If you do become ill, avoid "talking over your laryngitis" - see your physician and rest your voice.</w:t>
      </w:r>
    </w:p>
    <w:p w14:paraId="39673161" w14:textId="77777777" w:rsidR="00ED1186" w:rsidRPr="009D33FD" w:rsidRDefault="00ED1186" w:rsidP="00ED1186">
      <w:pPr>
        <w:pStyle w:val="ListParagraph"/>
        <w:widowControl w:val="0"/>
        <w:numPr>
          <w:ilvl w:val="0"/>
          <w:numId w:val="4"/>
        </w:numPr>
        <w:autoSpaceDE w:val="0"/>
        <w:autoSpaceDN w:val="0"/>
        <w:adjustRightInd w:val="0"/>
        <w:rPr>
          <w:sz w:val="22"/>
          <w:szCs w:val="22"/>
        </w:rPr>
      </w:pPr>
      <w:r w:rsidRPr="009D33FD">
        <w:rPr>
          <w:b/>
          <w:bCs/>
          <w:sz w:val="22"/>
          <w:szCs w:val="22"/>
        </w:rPr>
        <w:t>Exercise regularly</w:t>
      </w:r>
      <w:r w:rsidRPr="009D33FD">
        <w:rPr>
          <w:sz w:val="22"/>
          <w:szCs w:val="22"/>
        </w:rPr>
        <w:t>.</w:t>
      </w:r>
    </w:p>
    <w:p w14:paraId="46DE248A" w14:textId="77777777" w:rsidR="00ED1186" w:rsidRPr="009D33FD" w:rsidRDefault="00ED1186" w:rsidP="00ED1186">
      <w:pPr>
        <w:pStyle w:val="ListParagraph"/>
        <w:widowControl w:val="0"/>
        <w:numPr>
          <w:ilvl w:val="0"/>
          <w:numId w:val="4"/>
        </w:numPr>
        <w:autoSpaceDE w:val="0"/>
        <w:autoSpaceDN w:val="0"/>
        <w:adjustRightInd w:val="0"/>
        <w:rPr>
          <w:sz w:val="22"/>
          <w:szCs w:val="22"/>
        </w:rPr>
      </w:pPr>
      <w:r w:rsidRPr="009D33FD">
        <w:rPr>
          <w:b/>
          <w:bCs/>
          <w:sz w:val="22"/>
          <w:szCs w:val="22"/>
        </w:rPr>
        <w:t>Eat a balanced diet</w:t>
      </w:r>
      <w:r w:rsidRPr="009D33FD">
        <w:rPr>
          <w:sz w:val="22"/>
          <w:szCs w:val="22"/>
        </w:rPr>
        <w:t>. Including vegetables, fruit and whole grains, and avoid caffeinated drinks (coffee, tea, and soft drinks) and alcohol. Avoid spicy, acidic, and dairy foods if you are sensitive to them.</w:t>
      </w:r>
    </w:p>
    <w:p w14:paraId="532C94DA" w14:textId="77777777" w:rsidR="00ED1186" w:rsidRPr="009D33FD" w:rsidRDefault="00ED1186" w:rsidP="00ED1186">
      <w:pPr>
        <w:pStyle w:val="ListParagraph"/>
        <w:widowControl w:val="0"/>
        <w:numPr>
          <w:ilvl w:val="0"/>
          <w:numId w:val="4"/>
        </w:numPr>
        <w:autoSpaceDE w:val="0"/>
        <w:autoSpaceDN w:val="0"/>
        <w:adjustRightInd w:val="0"/>
        <w:rPr>
          <w:sz w:val="22"/>
          <w:szCs w:val="22"/>
        </w:rPr>
      </w:pPr>
      <w:r w:rsidRPr="009D33FD">
        <w:rPr>
          <w:b/>
          <w:bCs/>
          <w:sz w:val="22"/>
          <w:szCs w:val="22"/>
        </w:rPr>
        <w:t>Maintain body hydration</w:t>
      </w:r>
      <w:r w:rsidRPr="009D33FD">
        <w:rPr>
          <w:sz w:val="22"/>
          <w:szCs w:val="22"/>
        </w:rPr>
        <w:t>; drink two quarts of water daily. </w:t>
      </w:r>
    </w:p>
    <w:p w14:paraId="70575D6A" w14:textId="77777777" w:rsidR="00ED1186" w:rsidRPr="009D33FD" w:rsidRDefault="00ED1186" w:rsidP="00ED1186">
      <w:pPr>
        <w:pStyle w:val="ListParagraph"/>
        <w:widowControl w:val="0"/>
        <w:numPr>
          <w:ilvl w:val="0"/>
          <w:numId w:val="4"/>
        </w:numPr>
        <w:autoSpaceDE w:val="0"/>
        <w:autoSpaceDN w:val="0"/>
        <w:adjustRightInd w:val="0"/>
        <w:rPr>
          <w:sz w:val="22"/>
          <w:szCs w:val="22"/>
        </w:rPr>
      </w:pPr>
      <w:r w:rsidRPr="009D33FD">
        <w:rPr>
          <w:b/>
          <w:bCs/>
          <w:sz w:val="22"/>
          <w:szCs w:val="22"/>
        </w:rPr>
        <w:t>Avoid dry, artificial interior climates</w:t>
      </w:r>
      <w:r w:rsidRPr="009D33FD">
        <w:rPr>
          <w:sz w:val="22"/>
          <w:szCs w:val="22"/>
        </w:rPr>
        <w:t>. Las Vegas has an average daily humidity of 36%, a relatively low amount of moisture. Using a humidifier at night might compensate for the dryness. </w:t>
      </w:r>
    </w:p>
    <w:p w14:paraId="62A78CC3" w14:textId="77777777" w:rsidR="00ED1186" w:rsidRPr="00840289" w:rsidRDefault="00ED1186" w:rsidP="00ED1186">
      <w:pPr>
        <w:pStyle w:val="ListParagraph"/>
        <w:widowControl w:val="0"/>
        <w:numPr>
          <w:ilvl w:val="0"/>
          <w:numId w:val="4"/>
        </w:numPr>
        <w:autoSpaceDE w:val="0"/>
        <w:autoSpaceDN w:val="0"/>
        <w:adjustRightInd w:val="0"/>
        <w:rPr>
          <w:sz w:val="22"/>
          <w:szCs w:val="22"/>
        </w:rPr>
      </w:pPr>
      <w:r w:rsidRPr="009D33FD">
        <w:rPr>
          <w:b/>
          <w:bCs/>
          <w:sz w:val="22"/>
          <w:szCs w:val="22"/>
        </w:rPr>
        <w:t>Limit the use of your voice</w:t>
      </w:r>
      <w:r w:rsidRPr="009D33FD">
        <w:rPr>
          <w:sz w:val="22"/>
          <w:szCs w:val="22"/>
        </w:rPr>
        <w:t>. High-ceilinged restaurants, noisy parties, cars and planes are especially damaging to the voice. If necessary, use amplification for vocal projection.</w:t>
      </w:r>
    </w:p>
    <w:p w14:paraId="50D00C5A" w14:textId="77777777" w:rsidR="00ED1186" w:rsidRPr="009D33FD" w:rsidRDefault="00ED1186" w:rsidP="00ED1186">
      <w:pPr>
        <w:pStyle w:val="ListParagraph"/>
        <w:widowControl w:val="0"/>
        <w:numPr>
          <w:ilvl w:val="0"/>
          <w:numId w:val="4"/>
        </w:numPr>
        <w:autoSpaceDE w:val="0"/>
        <w:autoSpaceDN w:val="0"/>
        <w:adjustRightInd w:val="0"/>
        <w:rPr>
          <w:sz w:val="22"/>
          <w:szCs w:val="22"/>
        </w:rPr>
      </w:pPr>
      <w:r w:rsidRPr="009D33FD">
        <w:rPr>
          <w:b/>
          <w:bCs/>
          <w:sz w:val="22"/>
          <w:szCs w:val="22"/>
        </w:rPr>
        <w:t>Avoid throat clearing and voiced coughing</w:t>
      </w:r>
      <w:r w:rsidRPr="009D33FD">
        <w:rPr>
          <w:sz w:val="22"/>
          <w:szCs w:val="22"/>
        </w:rPr>
        <w:t>.</w:t>
      </w:r>
    </w:p>
    <w:p w14:paraId="5876A7AB" w14:textId="77777777" w:rsidR="00ED1186" w:rsidRPr="009D33FD" w:rsidRDefault="00ED1186" w:rsidP="00ED1186">
      <w:pPr>
        <w:pStyle w:val="ListParagraph"/>
        <w:widowControl w:val="0"/>
        <w:numPr>
          <w:ilvl w:val="0"/>
          <w:numId w:val="4"/>
        </w:numPr>
        <w:autoSpaceDE w:val="0"/>
        <w:autoSpaceDN w:val="0"/>
        <w:adjustRightInd w:val="0"/>
        <w:rPr>
          <w:sz w:val="22"/>
          <w:szCs w:val="22"/>
        </w:rPr>
      </w:pPr>
      <w:r w:rsidRPr="009D33FD">
        <w:rPr>
          <w:b/>
          <w:bCs/>
          <w:sz w:val="22"/>
          <w:szCs w:val="22"/>
        </w:rPr>
        <w:t>Stop yelling, and avoid hard vocal attacks on initial vowel words</w:t>
      </w:r>
      <w:r w:rsidRPr="009D33FD">
        <w:rPr>
          <w:sz w:val="22"/>
          <w:szCs w:val="22"/>
        </w:rPr>
        <w:t>. </w:t>
      </w:r>
    </w:p>
    <w:p w14:paraId="5B0B3631" w14:textId="77777777" w:rsidR="00ED1186" w:rsidRPr="009D33FD" w:rsidRDefault="00ED1186" w:rsidP="00ED1186">
      <w:pPr>
        <w:pStyle w:val="ListParagraph"/>
        <w:widowControl w:val="0"/>
        <w:numPr>
          <w:ilvl w:val="0"/>
          <w:numId w:val="4"/>
        </w:numPr>
        <w:autoSpaceDE w:val="0"/>
        <w:autoSpaceDN w:val="0"/>
        <w:adjustRightInd w:val="0"/>
        <w:rPr>
          <w:sz w:val="22"/>
          <w:szCs w:val="22"/>
        </w:rPr>
      </w:pPr>
      <w:r w:rsidRPr="009D33FD">
        <w:rPr>
          <w:b/>
          <w:bCs/>
          <w:sz w:val="22"/>
          <w:szCs w:val="22"/>
        </w:rPr>
        <w:t>Adjust the speaking pitch level of your voice</w:t>
      </w:r>
      <w:r w:rsidRPr="009D33FD">
        <w:rPr>
          <w:sz w:val="22"/>
          <w:szCs w:val="22"/>
        </w:rPr>
        <w:t>. Use the pitch level in the same range where you say, "Umm-hmm?" </w:t>
      </w:r>
    </w:p>
    <w:p w14:paraId="582AE54B" w14:textId="77777777" w:rsidR="00ED1186" w:rsidRPr="009D33FD" w:rsidRDefault="00ED1186" w:rsidP="00ED1186">
      <w:pPr>
        <w:pStyle w:val="ListParagraph"/>
        <w:widowControl w:val="0"/>
        <w:numPr>
          <w:ilvl w:val="0"/>
          <w:numId w:val="4"/>
        </w:numPr>
        <w:autoSpaceDE w:val="0"/>
        <w:autoSpaceDN w:val="0"/>
        <w:adjustRightInd w:val="0"/>
        <w:rPr>
          <w:sz w:val="22"/>
          <w:szCs w:val="22"/>
        </w:rPr>
      </w:pPr>
      <w:r w:rsidRPr="009D33FD">
        <w:rPr>
          <w:b/>
          <w:bCs/>
          <w:sz w:val="22"/>
          <w:szCs w:val="22"/>
        </w:rPr>
        <w:t>Speak in phrases rather than in paragraphs</w:t>
      </w:r>
      <w:r w:rsidRPr="009D33FD">
        <w:rPr>
          <w:sz w:val="22"/>
          <w:szCs w:val="22"/>
        </w:rPr>
        <w:t>. Always speak on “fresh breath”</w:t>
      </w:r>
    </w:p>
    <w:p w14:paraId="00AB52E1" w14:textId="77777777" w:rsidR="00ED1186" w:rsidRPr="009D33FD" w:rsidRDefault="00ED1186" w:rsidP="00ED1186">
      <w:pPr>
        <w:pStyle w:val="ListParagraph"/>
        <w:widowControl w:val="0"/>
        <w:numPr>
          <w:ilvl w:val="0"/>
          <w:numId w:val="4"/>
        </w:numPr>
        <w:autoSpaceDE w:val="0"/>
        <w:autoSpaceDN w:val="0"/>
        <w:adjustRightInd w:val="0"/>
        <w:rPr>
          <w:sz w:val="22"/>
          <w:szCs w:val="22"/>
        </w:rPr>
      </w:pPr>
      <w:r w:rsidRPr="009D33FD">
        <w:rPr>
          <w:b/>
          <w:bCs/>
          <w:sz w:val="22"/>
          <w:szCs w:val="22"/>
        </w:rPr>
        <w:t>Reduce demands on your voice</w:t>
      </w:r>
      <w:r w:rsidRPr="009D33FD">
        <w:rPr>
          <w:sz w:val="22"/>
          <w:szCs w:val="22"/>
        </w:rPr>
        <w:t xml:space="preserve"> - don't do all the talking!</w:t>
      </w:r>
    </w:p>
    <w:p w14:paraId="4797330A" w14:textId="77777777" w:rsidR="00ED1186" w:rsidRPr="00840289" w:rsidRDefault="00ED1186" w:rsidP="00ED1186">
      <w:pPr>
        <w:pStyle w:val="ListParagraph"/>
        <w:widowControl w:val="0"/>
        <w:numPr>
          <w:ilvl w:val="0"/>
          <w:numId w:val="4"/>
        </w:numPr>
        <w:autoSpaceDE w:val="0"/>
        <w:autoSpaceDN w:val="0"/>
        <w:adjustRightInd w:val="0"/>
        <w:rPr>
          <w:sz w:val="22"/>
          <w:szCs w:val="22"/>
        </w:rPr>
      </w:pPr>
      <w:r w:rsidRPr="009D33FD">
        <w:rPr>
          <w:b/>
          <w:bCs/>
          <w:sz w:val="22"/>
          <w:szCs w:val="22"/>
        </w:rPr>
        <w:t>Learn to breathe silently to activate your breath support muscles and reduce neck tension.</w:t>
      </w:r>
    </w:p>
    <w:p w14:paraId="0E8DF468" w14:textId="77777777" w:rsidR="00ED1186" w:rsidRPr="009D33FD" w:rsidRDefault="00ED1186" w:rsidP="00ED1186">
      <w:pPr>
        <w:pStyle w:val="ListParagraph"/>
        <w:widowControl w:val="0"/>
        <w:numPr>
          <w:ilvl w:val="0"/>
          <w:numId w:val="4"/>
        </w:numPr>
        <w:autoSpaceDE w:val="0"/>
        <w:autoSpaceDN w:val="0"/>
        <w:adjustRightInd w:val="0"/>
        <w:rPr>
          <w:sz w:val="22"/>
          <w:szCs w:val="22"/>
        </w:rPr>
      </w:pPr>
      <w:r w:rsidRPr="009D33FD">
        <w:rPr>
          <w:b/>
          <w:bCs/>
          <w:sz w:val="22"/>
          <w:szCs w:val="22"/>
        </w:rPr>
        <w:t>Take full advantage of the two free elements of vocal fold healing</w:t>
      </w:r>
      <w:r w:rsidRPr="009D33FD">
        <w:rPr>
          <w:sz w:val="22"/>
          <w:szCs w:val="22"/>
        </w:rPr>
        <w:t>: water and air.</w:t>
      </w:r>
    </w:p>
    <w:p w14:paraId="76E5FCB0" w14:textId="77777777" w:rsidR="00ED1186" w:rsidRPr="009D33FD" w:rsidRDefault="00ED1186" w:rsidP="00ED1186">
      <w:pPr>
        <w:pStyle w:val="ListParagraph"/>
        <w:widowControl w:val="0"/>
        <w:numPr>
          <w:ilvl w:val="0"/>
          <w:numId w:val="4"/>
        </w:numPr>
        <w:autoSpaceDE w:val="0"/>
        <w:autoSpaceDN w:val="0"/>
        <w:adjustRightInd w:val="0"/>
        <w:rPr>
          <w:sz w:val="22"/>
          <w:szCs w:val="22"/>
        </w:rPr>
      </w:pPr>
      <w:r w:rsidRPr="009D33FD">
        <w:rPr>
          <w:b/>
          <w:bCs/>
          <w:sz w:val="22"/>
          <w:szCs w:val="22"/>
        </w:rPr>
        <w:t>Vocal athletes must treat their musculoskeletal system, as do other types of athletes;</w:t>
      </w:r>
      <w:r w:rsidRPr="009D33FD">
        <w:rPr>
          <w:sz w:val="22"/>
          <w:szCs w:val="22"/>
        </w:rPr>
        <w:t xml:space="preserve"> therefore, vocal warm-ups should always be used prior to singing. Vocal cool-downs are also essential to keep the singing voice healthy.</w:t>
      </w:r>
    </w:p>
    <w:p w14:paraId="701BF401" w14:textId="77777777" w:rsidR="00ED1186" w:rsidRPr="009D33FD" w:rsidRDefault="00ED1186" w:rsidP="00ED1186">
      <w:pPr>
        <w:widowControl w:val="0"/>
        <w:autoSpaceDE w:val="0"/>
        <w:autoSpaceDN w:val="0"/>
        <w:adjustRightInd w:val="0"/>
        <w:rPr>
          <w:b/>
          <w:bCs/>
          <w:sz w:val="22"/>
          <w:szCs w:val="22"/>
        </w:rPr>
      </w:pPr>
    </w:p>
    <w:p w14:paraId="7B6CC52B" w14:textId="77777777" w:rsidR="00ED1186" w:rsidRPr="00840289" w:rsidRDefault="00ED1186" w:rsidP="00ED1186">
      <w:pPr>
        <w:widowControl w:val="0"/>
        <w:autoSpaceDE w:val="0"/>
        <w:autoSpaceDN w:val="0"/>
        <w:adjustRightInd w:val="0"/>
        <w:rPr>
          <w:b/>
          <w:bCs/>
          <w:smallCaps/>
          <w:sz w:val="22"/>
          <w:szCs w:val="22"/>
        </w:rPr>
      </w:pPr>
      <w:r w:rsidRPr="009D33FD">
        <w:rPr>
          <w:b/>
          <w:bCs/>
          <w:smallCaps/>
          <w:sz w:val="22"/>
          <w:szCs w:val="22"/>
        </w:rPr>
        <w:t>What All Musicians Should Do</w:t>
      </w:r>
    </w:p>
    <w:p w14:paraId="16D4F7BD" w14:textId="77777777" w:rsidR="00ED1186" w:rsidRPr="009D33FD" w:rsidRDefault="00ED1186" w:rsidP="00ED1186">
      <w:pPr>
        <w:pStyle w:val="ListParagraph"/>
        <w:widowControl w:val="0"/>
        <w:numPr>
          <w:ilvl w:val="0"/>
          <w:numId w:val="5"/>
        </w:numPr>
        <w:autoSpaceDE w:val="0"/>
        <w:autoSpaceDN w:val="0"/>
        <w:adjustRightInd w:val="0"/>
        <w:rPr>
          <w:sz w:val="22"/>
          <w:szCs w:val="22"/>
        </w:rPr>
      </w:pPr>
      <w:r w:rsidRPr="009D33FD">
        <w:rPr>
          <w:b/>
          <w:bCs/>
          <w:sz w:val="22"/>
          <w:szCs w:val="22"/>
        </w:rPr>
        <w:t>Stay informed</w:t>
      </w:r>
      <w:r w:rsidRPr="009D33FD">
        <w:rPr>
          <w:sz w:val="22"/>
          <w:szCs w:val="22"/>
        </w:rPr>
        <w:t>. Awareness is the key. Like many health-related issues, prevention is much easier and less expensive than cures. Take time to read available information concerning injuries associated with your art. </w:t>
      </w:r>
    </w:p>
    <w:p w14:paraId="0330BD8B" w14:textId="77777777" w:rsidR="00ED1186" w:rsidRPr="009D33FD" w:rsidRDefault="00ED1186" w:rsidP="00ED1186">
      <w:pPr>
        <w:pStyle w:val="ListParagraph"/>
        <w:widowControl w:val="0"/>
        <w:numPr>
          <w:ilvl w:val="0"/>
          <w:numId w:val="5"/>
        </w:numPr>
        <w:autoSpaceDE w:val="0"/>
        <w:autoSpaceDN w:val="0"/>
        <w:adjustRightInd w:val="0"/>
        <w:rPr>
          <w:sz w:val="22"/>
          <w:szCs w:val="22"/>
        </w:rPr>
      </w:pPr>
      <w:r w:rsidRPr="009D33FD">
        <w:rPr>
          <w:sz w:val="22"/>
          <w:szCs w:val="22"/>
        </w:rPr>
        <w:t xml:space="preserve">Musicians might find the following books helpful: </w:t>
      </w:r>
    </w:p>
    <w:p w14:paraId="7FE43397" w14:textId="77777777" w:rsidR="00ED1186" w:rsidRPr="009D33FD" w:rsidRDefault="00ED1186" w:rsidP="00ED1186">
      <w:pPr>
        <w:pStyle w:val="ListParagraph"/>
        <w:widowControl w:val="0"/>
        <w:autoSpaceDE w:val="0"/>
        <w:autoSpaceDN w:val="0"/>
        <w:adjustRightInd w:val="0"/>
        <w:rPr>
          <w:sz w:val="22"/>
          <w:szCs w:val="22"/>
        </w:rPr>
      </w:pPr>
      <w:r w:rsidRPr="009D33FD">
        <w:rPr>
          <w:sz w:val="22"/>
          <w:szCs w:val="22"/>
        </w:rPr>
        <w:t xml:space="preserve">Conable, Barbara. </w:t>
      </w:r>
      <w:r w:rsidRPr="009D33FD">
        <w:rPr>
          <w:i/>
          <w:iCs/>
          <w:sz w:val="22"/>
          <w:szCs w:val="22"/>
        </w:rPr>
        <w:t>What Every Musicians Needs to Know About the Body</w:t>
      </w:r>
      <w:r w:rsidRPr="009D33FD">
        <w:rPr>
          <w:sz w:val="22"/>
          <w:szCs w:val="22"/>
        </w:rPr>
        <w:t xml:space="preserve"> (GIA </w:t>
      </w:r>
      <w:r w:rsidRPr="009D33FD">
        <w:rPr>
          <w:sz w:val="22"/>
          <w:szCs w:val="22"/>
        </w:rPr>
        <w:lastRenderedPageBreak/>
        <w:t>Publications, 2000) </w:t>
      </w:r>
    </w:p>
    <w:p w14:paraId="709C2D9A" w14:textId="77777777" w:rsidR="00ED1186" w:rsidRPr="009D33FD" w:rsidRDefault="00ED1186" w:rsidP="00ED1186">
      <w:pPr>
        <w:widowControl w:val="0"/>
        <w:autoSpaceDE w:val="0"/>
        <w:autoSpaceDN w:val="0"/>
        <w:adjustRightInd w:val="0"/>
        <w:ind w:left="720"/>
        <w:rPr>
          <w:sz w:val="22"/>
          <w:szCs w:val="22"/>
        </w:rPr>
      </w:pPr>
      <w:r w:rsidRPr="009D33FD">
        <w:rPr>
          <w:sz w:val="22"/>
          <w:szCs w:val="22"/>
        </w:rPr>
        <w:t xml:space="preserve">Klickstein, Gerald. </w:t>
      </w:r>
      <w:r w:rsidRPr="009D33FD">
        <w:rPr>
          <w:i/>
          <w:iCs/>
          <w:sz w:val="22"/>
          <w:szCs w:val="22"/>
        </w:rPr>
        <w:t>The Musician's Way: A Guide to Practice, Performance, and Wellness</w:t>
      </w:r>
      <w:r w:rsidRPr="009D33FD">
        <w:rPr>
          <w:sz w:val="22"/>
          <w:szCs w:val="22"/>
        </w:rPr>
        <w:t xml:space="preserve"> (Oxford, 2009) </w:t>
      </w:r>
    </w:p>
    <w:p w14:paraId="328E668E" w14:textId="77777777" w:rsidR="00840289" w:rsidRPr="00840289" w:rsidRDefault="00ED1186" w:rsidP="00840289">
      <w:pPr>
        <w:widowControl w:val="0"/>
        <w:autoSpaceDE w:val="0"/>
        <w:autoSpaceDN w:val="0"/>
        <w:adjustRightInd w:val="0"/>
        <w:ind w:left="720"/>
        <w:rPr>
          <w:sz w:val="22"/>
          <w:szCs w:val="22"/>
        </w:rPr>
      </w:pPr>
      <w:r w:rsidRPr="009D33FD">
        <w:rPr>
          <w:sz w:val="22"/>
          <w:szCs w:val="22"/>
        </w:rPr>
        <w:t xml:space="preserve">Norris, Richard N. </w:t>
      </w:r>
      <w:r w:rsidRPr="009D33FD">
        <w:rPr>
          <w:i/>
          <w:iCs/>
          <w:sz w:val="22"/>
          <w:szCs w:val="22"/>
        </w:rPr>
        <w:t>The Musician's Survival Manual</w:t>
      </w:r>
      <w:r w:rsidRPr="009D33FD">
        <w:rPr>
          <w:sz w:val="22"/>
          <w:szCs w:val="22"/>
        </w:rPr>
        <w:t xml:space="preserve"> (International Conference of Symphony and Opera Musicians, 1993) </w:t>
      </w:r>
    </w:p>
    <w:p w14:paraId="1C0127EF" w14:textId="77777777" w:rsidR="00ED1186" w:rsidRPr="009D33FD" w:rsidRDefault="00ED1186" w:rsidP="00ED1186">
      <w:pPr>
        <w:pStyle w:val="ListParagraph"/>
        <w:widowControl w:val="0"/>
        <w:numPr>
          <w:ilvl w:val="0"/>
          <w:numId w:val="6"/>
        </w:numPr>
        <w:autoSpaceDE w:val="0"/>
        <w:autoSpaceDN w:val="0"/>
        <w:adjustRightInd w:val="0"/>
        <w:ind w:firstLine="0"/>
        <w:rPr>
          <w:sz w:val="22"/>
          <w:szCs w:val="22"/>
        </w:rPr>
      </w:pPr>
      <w:r w:rsidRPr="009D33FD">
        <w:rPr>
          <w:sz w:val="22"/>
          <w:szCs w:val="22"/>
        </w:rPr>
        <w:t>The following links may be useful:</w:t>
      </w:r>
    </w:p>
    <w:p w14:paraId="7365C733" w14:textId="77777777" w:rsidR="00ED1186" w:rsidRPr="009D33FD" w:rsidRDefault="00DB2771" w:rsidP="00ED1186">
      <w:pPr>
        <w:pStyle w:val="NormalWeb"/>
        <w:spacing w:before="2" w:after="2"/>
        <w:ind w:left="720"/>
        <w:rPr>
          <w:rFonts w:ascii="Times New Roman" w:hAnsi="Times New Roman"/>
          <w:sz w:val="22"/>
          <w:szCs w:val="22"/>
        </w:rPr>
      </w:pPr>
      <w:hyperlink r:id="rId9" w:history="1">
        <w:r w:rsidR="00ED1186" w:rsidRPr="009D33FD">
          <w:rPr>
            <w:rFonts w:ascii="Times New Roman" w:hAnsi="Times New Roman"/>
            <w:color w:val="2356AF"/>
            <w:sz w:val="22"/>
            <w:szCs w:val="22"/>
            <w:u w:val="single" w:color="2356AF"/>
          </w:rPr>
          <w:t>Associated Board of the Royal Schools of Music</w:t>
        </w:r>
      </w:hyperlink>
      <w:r w:rsidR="00ED1186" w:rsidRPr="009D33FD">
        <w:rPr>
          <w:rFonts w:ascii="Times New Roman" w:hAnsi="Times New Roman"/>
          <w:sz w:val="22"/>
          <w:szCs w:val="22"/>
        </w:rPr>
        <w:t xml:space="preserve"> (ABRSM), the world's leading authority on musical assessment, actively supporting and encouraging music learning for all.</w:t>
      </w:r>
    </w:p>
    <w:p w14:paraId="2297E564" w14:textId="77777777" w:rsidR="00ED1186" w:rsidRPr="009D33FD" w:rsidRDefault="00ED1186" w:rsidP="00ED1186">
      <w:pPr>
        <w:pStyle w:val="NormalWeb"/>
        <w:spacing w:before="2" w:after="2"/>
        <w:ind w:left="720"/>
        <w:rPr>
          <w:rFonts w:ascii="Times New Roman" w:hAnsi="Times New Roman"/>
          <w:sz w:val="22"/>
          <w:szCs w:val="22"/>
        </w:rPr>
      </w:pPr>
      <w:r w:rsidRPr="009D33FD">
        <w:rPr>
          <w:rFonts w:ascii="Times New Roman" w:hAnsi="Times New Roman"/>
          <w:sz w:val="22"/>
          <w:szCs w:val="22"/>
        </w:rPr>
        <w:t> </w:t>
      </w:r>
      <w:hyperlink r:id="rId10" w:history="1">
        <w:r w:rsidRPr="009D33FD">
          <w:rPr>
            <w:rFonts w:ascii="Times New Roman" w:hAnsi="Times New Roman"/>
            <w:color w:val="2356AF"/>
            <w:sz w:val="22"/>
            <w:szCs w:val="22"/>
            <w:u w:val="single" w:color="2356AF"/>
          </w:rPr>
          <w:t>Performing Arts Medicine Association</w:t>
        </w:r>
      </w:hyperlink>
      <w:r w:rsidRPr="009D33FD">
        <w:rPr>
          <w:rFonts w:ascii="Times New Roman" w:hAnsi="Times New Roman"/>
          <w:sz w:val="22"/>
          <w:szCs w:val="22"/>
        </w:rPr>
        <w:t xml:space="preserve"> (PAMA), an organization comprised of dedicated medical professionals, artists educators, and administrators with the common goal of improving the health care of the performing artist. </w:t>
      </w:r>
    </w:p>
    <w:p w14:paraId="3847FC87" w14:textId="77777777" w:rsidR="00ED1186" w:rsidRPr="009D33FD" w:rsidRDefault="00DB2771" w:rsidP="00ED1186">
      <w:pPr>
        <w:pStyle w:val="NormalWeb"/>
        <w:spacing w:before="2" w:after="2"/>
        <w:ind w:left="720"/>
        <w:rPr>
          <w:rFonts w:ascii="Times New Roman" w:hAnsi="Times New Roman"/>
          <w:sz w:val="22"/>
          <w:szCs w:val="22"/>
        </w:rPr>
      </w:pPr>
      <w:hyperlink r:id="rId11" w:history="1">
        <w:r w:rsidR="00ED1186" w:rsidRPr="009D33FD">
          <w:rPr>
            <w:rFonts w:ascii="Times New Roman" w:hAnsi="Times New Roman"/>
            <w:color w:val="2356AF"/>
            <w:sz w:val="22"/>
            <w:szCs w:val="22"/>
            <w:u w:val="single" w:color="2356AF"/>
          </w:rPr>
          <w:t>Texas Voice Center</w:t>
        </w:r>
      </w:hyperlink>
      <w:r w:rsidR="00ED1186" w:rsidRPr="009D33FD">
        <w:rPr>
          <w:rFonts w:ascii="Times New Roman" w:hAnsi="Times New Roman"/>
          <w:sz w:val="22"/>
          <w:szCs w:val="22"/>
        </w:rPr>
        <w:t>, founded in 1989 for the diagnosis, treatment, and prevention of voice disorders. </w:t>
      </w:r>
    </w:p>
    <w:p w14:paraId="3CAFA0A8" w14:textId="77777777" w:rsidR="00ED1186" w:rsidRPr="009D33FD" w:rsidRDefault="00DB2771" w:rsidP="00ED1186">
      <w:pPr>
        <w:pStyle w:val="NormalWeb"/>
        <w:spacing w:before="2" w:after="2"/>
        <w:ind w:left="720"/>
        <w:rPr>
          <w:rFonts w:ascii="Times New Roman" w:hAnsi="Times New Roman"/>
          <w:sz w:val="22"/>
          <w:szCs w:val="22"/>
        </w:rPr>
      </w:pPr>
      <w:hyperlink r:id="rId12" w:history="1">
        <w:r w:rsidR="00ED1186" w:rsidRPr="009D33FD">
          <w:rPr>
            <w:rFonts w:ascii="Times New Roman" w:hAnsi="Times New Roman"/>
            <w:color w:val="2356AF"/>
            <w:sz w:val="22"/>
            <w:szCs w:val="22"/>
            <w:u w:val="single" w:color="2356AF"/>
          </w:rPr>
          <w:t>National Center for Voice and Speech</w:t>
        </w:r>
      </w:hyperlink>
      <w:r w:rsidR="00ED1186" w:rsidRPr="009D33FD">
        <w:rPr>
          <w:rFonts w:ascii="Times New Roman" w:hAnsi="Times New Roman"/>
          <w:sz w:val="22"/>
          <w:szCs w:val="22"/>
        </w:rPr>
        <w:t xml:space="preserve"> (NCVS), conducts research, educates vocologists, and disseminates information about voice and speech.</w:t>
      </w:r>
    </w:p>
    <w:p w14:paraId="38B3302A" w14:textId="77777777" w:rsidR="00ED1186" w:rsidRPr="009D33FD" w:rsidRDefault="00DB2771" w:rsidP="00ED1186">
      <w:pPr>
        <w:pStyle w:val="NormalWeb"/>
        <w:spacing w:before="2" w:after="2"/>
        <w:ind w:left="720"/>
        <w:rPr>
          <w:rFonts w:ascii="Times New Roman" w:hAnsi="Times New Roman"/>
          <w:sz w:val="22"/>
          <w:szCs w:val="22"/>
        </w:rPr>
      </w:pPr>
      <w:hyperlink r:id="rId13" w:history="1">
        <w:r w:rsidR="00ED1186" w:rsidRPr="009D33FD">
          <w:rPr>
            <w:rFonts w:ascii="Times New Roman" w:hAnsi="Times New Roman"/>
            <w:color w:val="2356AF"/>
            <w:sz w:val="22"/>
            <w:szCs w:val="22"/>
            <w:u w:val="single" w:color="2356AF"/>
          </w:rPr>
          <w:t>Vocal Health Center,</w:t>
        </w:r>
      </w:hyperlink>
      <w:r w:rsidR="00ED1186" w:rsidRPr="009D33FD">
        <w:rPr>
          <w:rFonts w:ascii="Times New Roman" w:hAnsi="Times New Roman"/>
          <w:sz w:val="22"/>
          <w:szCs w:val="22"/>
        </w:rPr>
        <w:t xml:space="preserve"> University of Michigan Health System, recognized locally, regionally and nationally as a leading institution for the treatment and prevention of voice disorders. At the heart of the Center is a professional team comprised of experts from the University of Michigan Health System and U-M School of Music, encompassing the fields of Laryngology, Speech Pathology, and Vocal Arts.</w:t>
      </w:r>
    </w:p>
    <w:p w14:paraId="4D4B7AA6" w14:textId="77777777" w:rsidR="00ED1186" w:rsidRDefault="00ED1186" w:rsidP="00ED1186">
      <w:pPr>
        <w:tabs>
          <w:tab w:val="left" w:pos="0"/>
        </w:tabs>
        <w:rPr>
          <w:b/>
          <w:sz w:val="22"/>
          <w:szCs w:val="22"/>
        </w:rPr>
      </w:pPr>
    </w:p>
    <w:p w14:paraId="63ACFF67" w14:textId="77777777" w:rsidR="00ED1186" w:rsidRPr="009D33FD" w:rsidRDefault="00ED1186" w:rsidP="00ED1186">
      <w:pPr>
        <w:tabs>
          <w:tab w:val="left" w:pos="0"/>
        </w:tabs>
        <w:ind w:left="270" w:hanging="270"/>
        <w:rPr>
          <w:b/>
          <w:sz w:val="22"/>
          <w:szCs w:val="22"/>
          <w:u w:val="single"/>
        </w:rPr>
      </w:pPr>
      <w:r w:rsidRPr="009D33FD">
        <w:rPr>
          <w:b/>
          <w:sz w:val="22"/>
          <w:szCs w:val="22"/>
        </w:rPr>
        <w:t>Health and Safety</w:t>
      </w:r>
      <w:r w:rsidRPr="009D33FD">
        <w:rPr>
          <w:b/>
          <w:sz w:val="22"/>
          <w:szCs w:val="22"/>
          <w:u w:val="single"/>
        </w:rPr>
        <w:t xml:space="preserve">:  </w:t>
      </w:r>
      <w:r w:rsidRPr="009D33FD">
        <w:rPr>
          <w:sz w:val="22"/>
          <w:szCs w:val="22"/>
        </w:rPr>
        <w:t xml:space="preserve">Students are encouraged to access the FAU Department of Music Handbook or our website </w:t>
      </w:r>
      <w:hyperlink r:id="rId14" w:history="1">
        <w:r w:rsidRPr="009D33FD">
          <w:rPr>
            <w:rStyle w:val="Hyperlink"/>
            <w:sz w:val="22"/>
            <w:szCs w:val="22"/>
          </w:rPr>
          <w:t>www.fau.edu/music</w:t>
        </w:r>
      </w:hyperlink>
      <w:r w:rsidRPr="009D33FD">
        <w:rPr>
          <w:sz w:val="22"/>
          <w:szCs w:val="22"/>
        </w:rPr>
        <w:t xml:space="preserve"> to read the Department’s guidelines towards hearing and performance health and safety. </w:t>
      </w:r>
      <w:hyperlink r:id="rId15" w:history="1">
        <w:r w:rsidRPr="009D33FD">
          <w:rPr>
            <w:rStyle w:val="Hyperlink"/>
            <w:sz w:val="22"/>
            <w:szCs w:val="22"/>
          </w:rPr>
          <w:t>http://www.fau.edu/music/pdf/HEALTH%20AND%20SAFETY%20INFORMATION%20AND%20RECOMMENDATIONS%20FOR%20STUDENT%20MUSICIANS.pdf</w:t>
        </w:r>
      </w:hyperlink>
    </w:p>
    <w:p w14:paraId="7ECF0F18" w14:textId="77777777" w:rsidR="007744E6" w:rsidRPr="00532749" w:rsidRDefault="007744E6" w:rsidP="007744E6">
      <w:pPr>
        <w:spacing w:before="1"/>
        <w:ind w:left="460"/>
        <w:rPr>
          <w:rFonts w:ascii="Times New Roman" w:eastAsia="Times New Roman" w:hAnsi="Times New Roman" w:cs="Times New Roman"/>
          <w:sz w:val="20"/>
          <w:szCs w:val="20"/>
        </w:rPr>
      </w:pPr>
    </w:p>
    <w:p w14:paraId="68831582" w14:textId="77777777" w:rsidR="007744E6" w:rsidRDefault="007744E6" w:rsidP="00840289">
      <w:pPr>
        <w:jc w:val="center"/>
        <w:rPr>
          <w:rFonts w:ascii="Times New Roman" w:hAnsi="Times New Roman" w:cs="Times New Roman"/>
          <w:sz w:val="20"/>
          <w:szCs w:val="20"/>
        </w:rPr>
      </w:pPr>
      <w:r w:rsidRPr="00532749">
        <w:rPr>
          <w:rFonts w:ascii="Times New Roman" w:hAnsi="Times New Roman" w:cs="Times New Roman"/>
          <w:b/>
          <w:sz w:val="20"/>
          <w:szCs w:val="20"/>
        </w:rPr>
        <w:t>Bibliograph</w:t>
      </w:r>
      <w:r>
        <w:rPr>
          <w:rFonts w:ascii="Times New Roman" w:hAnsi="Times New Roman" w:cs="Times New Roman"/>
          <w:b/>
          <w:sz w:val="20"/>
          <w:szCs w:val="20"/>
        </w:rPr>
        <w:t>y</w:t>
      </w:r>
    </w:p>
    <w:p w14:paraId="07DD1DEE" w14:textId="77777777" w:rsidR="00BC5E65" w:rsidRDefault="00BC5E65" w:rsidP="00BC5E65">
      <w:pPr>
        <w:widowControl w:val="0"/>
        <w:autoSpaceDE w:val="0"/>
        <w:autoSpaceDN w:val="0"/>
        <w:adjustRightInd w:val="0"/>
        <w:ind w:right="-720"/>
        <w:rPr>
          <w:rFonts w:ascii="Times New Roman" w:hAnsi="Times New Roman" w:cs="Times New Roman"/>
          <w:lang w:eastAsia="ja-JP"/>
        </w:rPr>
      </w:pPr>
      <w:r>
        <w:rPr>
          <w:rFonts w:ascii="Times New Roman" w:hAnsi="Times New Roman" w:cs="Times New Roman"/>
          <w:lang w:eastAsia="ja-JP"/>
        </w:rPr>
        <w:t xml:space="preserve">Boleslavsky, Richard.  </w:t>
      </w:r>
      <w:r>
        <w:rPr>
          <w:rFonts w:ascii="Times New Roman" w:hAnsi="Times New Roman" w:cs="Times New Roman"/>
          <w:i/>
          <w:iCs/>
          <w:lang w:eastAsia="ja-JP"/>
        </w:rPr>
        <w:t>Acting: The First Six Lessons.</w:t>
      </w:r>
      <w:r>
        <w:rPr>
          <w:rFonts w:ascii="Times New Roman" w:hAnsi="Times New Roman" w:cs="Times New Roman"/>
          <w:lang w:eastAsia="ja-JP"/>
        </w:rPr>
        <w:t xml:space="preserve">  New York: Theatre Arts Books, 1984.</w:t>
      </w:r>
    </w:p>
    <w:p w14:paraId="48D1F70C" w14:textId="77777777" w:rsidR="00BC5E65" w:rsidRDefault="00BC5E65" w:rsidP="00BC5E65">
      <w:pPr>
        <w:widowControl w:val="0"/>
        <w:autoSpaceDE w:val="0"/>
        <w:autoSpaceDN w:val="0"/>
        <w:adjustRightInd w:val="0"/>
        <w:ind w:left="630" w:right="-720" w:hanging="630"/>
        <w:rPr>
          <w:rFonts w:ascii="Times New Roman" w:hAnsi="Times New Roman" w:cs="Times New Roman"/>
          <w:lang w:eastAsia="ja-JP"/>
        </w:rPr>
      </w:pPr>
      <w:r>
        <w:rPr>
          <w:rFonts w:ascii="Times New Roman" w:hAnsi="Times New Roman" w:cs="Times New Roman"/>
          <w:lang w:eastAsia="ja-JP"/>
        </w:rPr>
        <w:t xml:space="preserve">Goldovsky, Boris and Shoep, Arthur.  </w:t>
      </w:r>
      <w:r>
        <w:rPr>
          <w:rFonts w:ascii="Times New Roman" w:hAnsi="Times New Roman" w:cs="Times New Roman"/>
          <w:i/>
          <w:iCs/>
          <w:lang w:eastAsia="ja-JP"/>
        </w:rPr>
        <w:t xml:space="preserve">Bringing Soprano Arias To Life.  </w:t>
      </w:r>
      <w:r>
        <w:rPr>
          <w:rFonts w:ascii="Times New Roman" w:hAnsi="Times New Roman" w:cs="Times New Roman"/>
          <w:lang w:eastAsia="ja-JP"/>
        </w:rPr>
        <w:t>New York: G. Schirmer, 1973.</w:t>
      </w:r>
    </w:p>
    <w:p w14:paraId="39FF5B0E" w14:textId="77777777" w:rsidR="00BC5E65" w:rsidRDefault="00BC5E65" w:rsidP="00BC5E65">
      <w:pPr>
        <w:widowControl w:val="0"/>
        <w:autoSpaceDE w:val="0"/>
        <w:autoSpaceDN w:val="0"/>
        <w:adjustRightInd w:val="0"/>
        <w:ind w:right="-720"/>
        <w:rPr>
          <w:rFonts w:ascii="Times New Roman" w:hAnsi="Times New Roman" w:cs="Times New Roman"/>
          <w:lang w:eastAsia="ja-JP"/>
        </w:rPr>
      </w:pPr>
      <w:r>
        <w:rPr>
          <w:rFonts w:ascii="Times New Roman" w:hAnsi="Times New Roman" w:cs="Times New Roman"/>
          <w:lang w:eastAsia="ja-JP"/>
        </w:rPr>
        <w:t xml:space="preserve">Hagen, Uta and Frankel, Haskel.  </w:t>
      </w:r>
      <w:r>
        <w:rPr>
          <w:rFonts w:ascii="Times New Roman" w:hAnsi="Times New Roman" w:cs="Times New Roman"/>
          <w:i/>
          <w:iCs/>
          <w:lang w:eastAsia="ja-JP"/>
        </w:rPr>
        <w:t>Respect For Acting</w:t>
      </w:r>
      <w:r>
        <w:rPr>
          <w:rFonts w:ascii="Times New Roman" w:hAnsi="Times New Roman" w:cs="Times New Roman"/>
          <w:lang w:eastAsia="ja-JP"/>
        </w:rPr>
        <w:t>.  New Jersey: John Wiley &amp; Sons, 1973.</w:t>
      </w:r>
    </w:p>
    <w:p w14:paraId="1454FDCF" w14:textId="77777777" w:rsidR="00BC5E65" w:rsidRDefault="00BC5E65" w:rsidP="00BC5E65">
      <w:pPr>
        <w:widowControl w:val="0"/>
        <w:autoSpaceDE w:val="0"/>
        <w:autoSpaceDN w:val="0"/>
        <w:adjustRightInd w:val="0"/>
        <w:ind w:left="630" w:right="-720" w:hanging="630"/>
        <w:rPr>
          <w:rFonts w:ascii="Times New Roman" w:hAnsi="Times New Roman" w:cs="Times New Roman"/>
          <w:lang w:eastAsia="ja-JP"/>
        </w:rPr>
      </w:pPr>
      <w:r>
        <w:rPr>
          <w:rFonts w:ascii="Times New Roman" w:hAnsi="Times New Roman" w:cs="Times New Roman"/>
          <w:lang w:eastAsia="ja-JP"/>
        </w:rPr>
        <w:t xml:space="preserve">Hicks, Alan.  </w:t>
      </w:r>
      <w:r>
        <w:rPr>
          <w:rFonts w:ascii="Times New Roman" w:hAnsi="Times New Roman" w:cs="Times New Roman"/>
          <w:i/>
          <w:iCs/>
          <w:lang w:eastAsia="ja-JP"/>
        </w:rPr>
        <w:t>Actor and Singer: Acting Technique for the Operatic Performer.</w:t>
      </w:r>
      <w:r>
        <w:rPr>
          <w:rFonts w:ascii="Times New Roman" w:hAnsi="Times New Roman" w:cs="Times New Roman"/>
          <w:lang w:eastAsia="ja-JP"/>
        </w:rPr>
        <w:t xml:space="preserve">  New York: Amadeus Press, 2011.</w:t>
      </w:r>
    </w:p>
    <w:p w14:paraId="1B9999E3" w14:textId="77777777" w:rsidR="00BC5E65" w:rsidRDefault="00BC5E65" w:rsidP="00BC5E65">
      <w:pPr>
        <w:widowControl w:val="0"/>
        <w:autoSpaceDE w:val="0"/>
        <w:autoSpaceDN w:val="0"/>
        <w:adjustRightInd w:val="0"/>
        <w:ind w:right="-720"/>
        <w:rPr>
          <w:rFonts w:ascii="Times New Roman" w:hAnsi="Times New Roman" w:cs="Times New Roman"/>
          <w:lang w:eastAsia="ja-JP"/>
        </w:rPr>
      </w:pPr>
      <w:r>
        <w:rPr>
          <w:rFonts w:ascii="Times New Roman" w:hAnsi="Times New Roman" w:cs="Times New Roman"/>
          <w:lang w:eastAsia="ja-JP"/>
        </w:rPr>
        <w:t xml:space="preserve">Jones, Robert Edmond.  </w:t>
      </w:r>
      <w:r>
        <w:rPr>
          <w:rFonts w:ascii="Times New Roman" w:hAnsi="Times New Roman" w:cs="Times New Roman"/>
          <w:i/>
          <w:iCs/>
          <w:lang w:eastAsia="ja-JP"/>
        </w:rPr>
        <w:t xml:space="preserve">The Dramatic Imagination.  </w:t>
      </w:r>
      <w:r>
        <w:rPr>
          <w:rFonts w:ascii="Times New Roman" w:hAnsi="Times New Roman" w:cs="Times New Roman"/>
          <w:lang w:eastAsia="ja-JP"/>
        </w:rPr>
        <w:t>New York: Theatre Arts Books, 1941.</w:t>
      </w:r>
    </w:p>
    <w:p w14:paraId="6EB148F8" w14:textId="77777777" w:rsidR="00BC5E65" w:rsidRDefault="00BC5E65" w:rsidP="00BC5E65">
      <w:pPr>
        <w:widowControl w:val="0"/>
        <w:autoSpaceDE w:val="0"/>
        <w:autoSpaceDN w:val="0"/>
        <w:adjustRightInd w:val="0"/>
        <w:ind w:right="-720"/>
        <w:rPr>
          <w:rFonts w:ascii="Times New Roman" w:hAnsi="Times New Roman" w:cs="Times New Roman"/>
          <w:lang w:eastAsia="ja-JP"/>
        </w:rPr>
      </w:pPr>
      <w:r>
        <w:rPr>
          <w:rFonts w:ascii="Times New Roman" w:hAnsi="Times New Roman" w:cs="Times New Roman"/>
          <w:lang w:eastAsia="ja-JP"/>
        </w:rPr>
        <w:t xml:space="preserve">Lewis, Robert.  </w:t>
      </w:r>
      <w:r>
        <w:rPr>
          <w:rFonts w:ascii="Times New Roman" w:hAnsi="Times New Roman" w:cs="Times New Roman"/>
          <w:i/>
          <w:iCs/>
          <w:lang w:eastAsia="ja-JP"/>
        </w:rPr>
        <w:t>Method or Madness.</w:t>
      </w:r>
      <w:r>
        <w:rPr>
          <w:rFonts w:ascii="Times New Roman" w:hAnsi="Times New Roman" w:cs="Times New Roman"/>
          <w:lang w:eastAsia="ja-JP"/>
        </w:rPr>
        <w:t xml:space="preserve">  New York: Samuel French, 1958.</w:t>
      </w:r>
    </w:p>
    <w:p w14:paraId="22493214" w14:textId="77777777" w:rsidR="00BC5E65" w:rsidRDefault="00BC5E65" w:rsidP="00BC5E65">
      <w:pPr>
        <w:widowControl w:val="0"/>
        <w:autoSpaceDE w:val="0"/>
        <w:autoSpaceDN w:val="0"/>
        <w:adjustRightInd w:val="0"/>
        <w:ind w:right="-720"/>
        <w:rPr>
          <w:rFonts w:ascii="Times New Roman" w:hAnsi="Times New Roman" w:cs="Times New Roman"/>
          <w:lang w:eastAsia="ja-JP"/>
        </w:rPr>
      </w:pPr>
      <w:r>
        <w:rPr>
          <w:rFonts w:ascii="Times New Roman" w:hAnsi="Times New Roman" w:cs="Times New Roman"/>
          <w:lang w:eastAsia="ja-JP"/>
        </w:rPr>
        <w:t xml:space="preserve">Lewis, Robert.  </w:t>
      </w:r>
      <w:r>
        <w:rPr>
          <w:rFonts w:ascii="Times New Roman" w:hAnsi="Times New Roman" w:cs="Times New Roman"/>
          <w:i/>
          <w:iCs/>
          <w:lang w:eastAsia="ja-JP"/>
        </w:rPr>
        <w:t xml:space="preserve">Slings and Arrows: Theater In My Life.  </w:t>
      </w:r>
      <w:r>
        <w:rPr>
          <w:rFonts w:ascii="Times New Roman" w:hAnsi="Times New Roman" w:cs="Times New Roman"/>
          <w:lang w:eastAsia="ja-JP"/>
        </w:rPr>
        <w:t>New York: Stein and Day, 1984.</w:t>
      </w:r>
    </w:p>
    <w:p w14:paraId="6D12F6F7" w14:textId="77777777" w:rsidR="00BC5E65" w:rsidRDefault="00BC5E65" w:rsidP="00BC5E65">
      <w:pPr>
        <w:widowControl w:val="0"/>
        <w:autoSpaceDE w:val="0"/>
        <w:autoSpaceDN w:val="0"/>
        <w:adjustRightInd w:val="0"/>
        <w:ind w:right="-720"/>
        <w:rPr>
          <w:rFonts w:ascii="Times New Roman" w:hAnsi="Times New Roman" w:cs="Times New Roman"/>
          <w:lang w:eastAsia="ja-JP"/>
        </w:rPr>
      </w:pPr>
      <w:r>
        <w:rPr>
          <w:rFonts w:ascii="Times New Roman" w:hAnsi="Times New Roman" w:cs="Times New Roman"/>
          <w:lang w:eastAsia="ja-JP"/>
        </w:rPr>
        <w:t xml:space="preserve">Moss, Larry.  </w:t>
      </w:r>
      <w:r>
        <w:rPr>
          <w:rFonts w:ascii="Times New Roman" w:hAnsi="Times New Roman" w:cs="Times New Roman"/>
          <w:i/>
          <w:iCs/>
          <w:lang w:eastAsia="ja-JP"/>
        </w:rPr>
        <w:t>The Intent To Live: Achieving Your True Potential As An Actor</w:t>
      </w:r>
      <w:r>
        <w:rPr>
          <w:rFonts w:ascii="Times New Roman" w:hAnsi="Times New Roman" w:cs="Times New Roman"/>
          <w:lang w:eastAsia="ja-JP"/>
        </w:rPr>
        <w:t xml:space="preserve">.  New York: </w:t>
      </w:r>
    </w:p>
    <w:p w14:paraId="0B99496F" w14:textId="77777777" w:rsidR="00BC5E65" w:rsidRDefault="00BC5E65" w:rsidP="00BC5E65">
      <w:pPr>
        <w:widowControl w:val="0"/>
        <w:autoSpaceDE w:val="0"/>
        <w:autoSpaceDN w:val="0"/>
        <w:adjustRightInd w:val="0"/>
        <w:ind w:right="-720" w:firstLine="720"/>
        <w:rPr>
          <w:rFonts w:ascii="Times New Roman" w:hAnsi="Times New Roman" w:cs="Times New Roman"/>
          <w:lang w:eastAsia="ja-JP"/>
        </w:rPr>
      </w:pPr>
      <w:r>
        <w:rPr>
          <w:rFonts w:ascii="Times New Roman" w:hAnsi="Times New Roman" w:cs="Times New Roman"/>
          <w:lang w:eastAsia="ja-JP"/>
        </w:rPr>
        <w:t>Bantam Books, 2005.</w:t>
      </w:r>
    </w:p>
    <w:p w14:paraId="12A2E9CA" w14:textId="77777777" w:rsidR="00BC5E65" w:rsidRDefault="00BC5E65" w:rsidP="00BC5E65">
      <w:pPr>
        <w:widowControl w:val="0"/>
        <w:autoSpaceDE w:val="0"/>
        <w:autoSpaceDN w:val="0"/>
        <w:adjustRightInd w:val="0"/>
        <w:ind w:right="-720"/>
        <w:rPr>
          <w:rFonts w:ascii="Times New Roman" w:hAnsi="Times New Roman" w:cs="Times New Roman"/>
          <w:lang w:eastAsia="ja-JP"/>
        </w:rPr>
      </w:pPr>
      <w:r>
        <w:rPr>
          <w:rFonts w:ascii="Times New Roman" w:hAnsi="Times New Roman" w:cs="Times New Roman"/>
          <w:lang w:eastAsia="ja-JP"/>
        </w:rPr>
        <w:t xml:space="preserve">Ostwald, David F.  </w:t>
      </w:r>
      <w:r>
        <w:rPr>
          <w:rFonts w:ascii="Times New Roman" w:hAnsi="Times New Roman" w:cs="Times New Roman"/>
          <w:i/>
          <w:iCs/>
          <w:lang w:eastAsia="ja-JP"/>
        </w:rPr>
        <w:t>Acting for Singers: Creating Believable Singing Characters.</w:t>
      </w:r>
      <w:r>
        <w:rPr>
          <w:rFonts w:ascii="Times New Roman" w:hAnsi="Times New Roman" w:cs="Times New Roman"/>
          <w:lang w:eastAsia="ja-JP"/>
        </w:rPr>
        <w:t xml:space="preserve">  New York:</w:t>
      </w:r>
    </w:p>
    <w:p w14:paraId="0EEFA248" w14:textId="77777777" w:rsidR="00BC5E65" w:rsidRDefault="00BC5E65" w:rsidP="00BC5E65">
      <w:pPr>
        <w:widowControl w:val="0"/>
        <w:autoSpaceDE w:val="0"/>
        <w:autoSpaceDN w:val="0"/>
        <w:adjustRightInd w:val="0"/>
        <w:ind w:right="-720"/>
        <w:rPr>
          <w:rFonts w:ascii="Times New Roman" w:hAnsi="Times New Roman" w:cs="Times New Roman"/>
          <w:lang w:eastAsia="ja-JP"/>
        </w:rPr>
      </w:pPr>
      <w:r>
        <w:rPr>
          <w:rFonts w:ascii="Times New Roman" w:hAnsi="Times New Roman" w:cs="Times New Roman"/>
          <w:lang w:eastAsia="ja-JP"/>
        </w:rPr>
        <w:tab/>
        <w:t>Oxford University Press, 2005.</w:t>
      </w:r>
    </w:p>
    <w:p w14:paraId="1A316AF7" w14:textId="77777777" w:rsidR="00BC5E65" w:rsidRDefault="00BC5E65" w:rsidP="00BC5E65">
      <w:pPr>
        <w:widowControl w:val="0"/>
        <w:autoSpaceDE w:val="0"/>
        <w:autoSpaceDN w:val="0"/>
        <w:adjustRightInd w:val="0"/>
        <w:ind w:right="-720"/>
        <w:rPr>
          <w:rFonts w:ascii="Times New Roman" w:hAnsi="Times New Roman" w:cs="Times New Roman"/>
          <w:lang w:eastAsia="ja-JP"/>
        </w:rPr>
      </w:pPr>
      <w:r>
        <w:rPr>
          <w:rFonts w:ascii="Times New Roman" w:hAnsi="Times New Roman" w:cs="Times New Roman"/>
          <w:lang w:eastAsia="ja-JP"/>
        </w:rPr>
        <w:t xml:space="preserve">Redfield, William.  </w:t>
      </w:r>
      <w:r>
        <w:rPr>
          <w:rFonts w:ascii="Times New Roman" w:hAnsi="Times New Roman" w:cs="Times New Roman"/>
          <w:i/>
          <w:iCs/>
          <w:lang w:eastAsia="ja-JP"/>
        </w:rPr>
        <w:t xml:space="preserve">Letters From An Actor.  </w:t>
      </w:r>
      <w:r>
        <w:rPr>
          <w:rFonts w:ascii="Times New Roman" w:hAnsi="Times New Roman" w:cs="Times New Roman"/>
          <w:lang w:eastAsia="ja-JP"/>
        </w:rPr>
        <w:t>New York: Limelight Editions, 1966.</w:t>
      </w:r>
    </w:p>
    <w:p w14:paraId="74E15228" w14:textId="77777777" w:rsidR="00BC5E65" w:rsidRDefault="00BC5E65" w:rsidP="00BC5E65">
      <w:pPr>
        <w:widowControl w:val="0"/>
        <w:autoSpaceDE w:val="0"/>
        <w:autoSpaceDN w:val="0"/>
        <w:adjustRightInd w:val="0"/>
        <w:ind w:right="-720"/>
        <w:rPr>
          <w:rFonts w:ascii="Times New Roman" w:hAnsi="Times New Roman" w:cs="Times New Roman"/>
          <w:lang w:eastAsia="ja-JP"/>
        </w:rPr>
      </w:pPr>
      <w:r>
        <w:rPr>
          <w:rFonts w:ascii="Times New Roman" w:hAnsi="Times New Roman" w:cs="Times New Roman"/>
          <w:lang w:eastAsia="ja-JP"/>
        </w:rPr>
        <w:t xml:space="preserve">Shurtleff, Michael.  </w:t>
      </w:r>
      <w:r>
        <w:rPr>
          <w:rFonts w:ascii="Times New Roman" w:hAnsi="Times New Roman" w:cs="Times New Roman"/>
          <w:i/>
          <w:iCs/>
          <w:lang w:eastAsia="ja-JP"/>
        </w:rPr>
        <w:t>Audition: Everything An Actor Needs To Know To Get The Part.</w:t>
      </w:r>
      <w:r>
        <w:rPr>
          <w:rFonts w:ascii="Times New Roman" w:hAnsi="Times New Roman" w:cs="Times New Roman"/>
          <w:lang w:eastAsia="ja-JP"/>
        </w:rPr>
        <w:t xml:space="preserve">  New York:</w:t>
      </w:r>
    </w:p>
    <w:p w14:paraId="0319ACDD" w14:textId="77777777" w:rsidR="00BC5E65" w:rsidRDefault="00BC5E65" w:rsidP="00BC5E65">
      <w:pPr>
        <w:widowControl w:val="0"/>
        <w:autoSpaceDE w:val="0"/>
        <w:autoSpaceDN w:val="0"/>
        <w:adjustRightInd w:val="0"/>
        <w:ind w:right="-720"/>
        <w:rPr>
          <w:rFonts w:ascii="Times New Roman" w:hAnsi="Times New Roman" w:cs="Times New Roman"/>
          <w:lang w:eastAsia="ja-JP"/>
        </w:rPr>
      </w:pPr>
      <w:r>
        <w:rPr>
          <w:rFonts w:ascii="Times New Roman" w:hAnsi="Times New Roman" w:cs="Times New Roman"/>
          <w:lang w:eastAsia="ja-JP"/>
        </w:rPr>
        <w:tab/>
        <w:t>Walker and Company, 1978.</w:t>
      </w:r>
    </w:p>
    <w:p w14:paraId="0B095628" w14:textId="77777777" w:rsidR="007744E6" w:rsidRPr="00840289" w:rsidRDefault="00BC5E65" w:rsidP="00840289">
      <w:pPr>
        <w:widowControl w:val="0"/>
        <w:autoSpaceDE w:val="0"/>
        <w:autoSpaceDN w:val="0"/>
        <w:adjustRightInd w:val="0"/>
        <w:ind w:right="-720"/>
        <w:rPr>
          <w:rFonts w:ascii="Times New Roman" w:hAnsi="Times New Roman" w:cs="Times New Roman"/>
          <w:lang w:eastAsia="ja-JP"/>
        </w:rPr>
      </w:pPr>
      <w:r>
        <w:rPr>
          <w:rFonts w:ascii="Times New Roman" w:hAnsi="Times New Roman" w:cs="Times New Roman"/>
          <w:lang w:eastAsia="ja-JP"/>
        </w:rPr>
        <w:t xml:space="preserve">Stanislsavski, Constantin.  </w:t>
      </w:r>
      <w:r>
        <w:rPr>
          <w:rFonts w:ascii="Times New Roman" w:hAnsi="Times New Roman" w:cs="Times New Roman"/>
          <w:i/>
          <w:iCs/>
          <w:lang w:eastAsia="ja-JP"/>
        </w:rPr>
        <w:t>My Life In Art</w:t>
      </w:r>
      <w:r>
        <w:rPr>
          <w:rFonts w:ascii="Times New Roman" w:hAnsi="Times New Roman" w:cs="Times New Roman"/>
          <w:lang w:eastAsia="ja-JP"/>
        </w:rPr>
        <w:t>.  NewYork: Theatre Arts Books, 1924.</w:t>
      </w:r>
    </w:p>
    <w:sectPr w:rsidR="007744E6" w:rsidRPr="00840289" w:rsidSect="00EC2DFB">
      <w:headerReference w:type="default" r:id="rId16"/>
      <w:footerReference w:type="default" r:id="rId1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1B85D" w14:textId="77777777" w:rsidR="00DB2771" w:rsidRDefault="00DB2771" w:rsidP="007744E6">
      <w:r>
        <w:separator/>
      </w:r>
    </w:p>
  </w:endnote>
  <w:endnote w:type="continuationSeparator" w:id="0">
    <w:p w14:paraId="5EE14CFD" w14:textId="77777777" w:rsidR="00DB2771" w:rsidRDefault="00DB2771" w:rsidP="00774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28C97" w14:textId="77777777" w:rsidR="00DF321A" w:rsidRDefault="00DF321A">
    <w:pPr>
      <w:spacing w:line="14" w:lineRule="auto"/>
      <w:rPr>
        <w:sz w:val="20"/>
        <w:szCs w:val="20"/>
      </w:rPr>
    </w:pPr>
    <w:r>
      <w:rPr>
        <w:noProof/>
        <w:sz w:val="22"/>
        <w:szCs w:val="22"/>
      </w:rPr>
      <mc:AlternateContent>
        <mc:Choice Requires="wpg">
          <w:drawing>
            <wp:anchor distT="0" distB="0" distL="114300" distR="114300" simplePos="0" relativeHeight="251661312" behindDoc="1" locked="0" layoutInCell="1" allowOverlap="1" wp14:anchorId="58A8C35D" wp14:editId="5D5B9B14">
              <wp:simplePos x="0" y="0"/>
              <wp:positionH relativeFrom="page">
                <wp:posOffset>6440170</wp:posOffset>
              </wp:positionH>
              <wp:positionV relativeFrom="page">
                <wp:posOffset>9434195</wp:posOffset>
              </wp:positionV>
              <wp:extent cx="1270" cy="450215"/>
              <wp:effectExtent l="20320" t="23495" r="16510" b="215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50215"/>
                        <a:chOff x="10142" y="14858"/>
                        <a:chExt cx="2" cy="709"/>
                      </a:xfrm>
                    </wpg:grpSpPr>
                    <wps:wsp>
                      <wps:cNvPr id="6" name="Freeform 6"/>
                      <wps:cNvSpPr>
                        <a:spLocks/>
                      </wps:cNvSpPr>
                      <wps:spPr bwMode="auto">
                        <a:xfrm>
                          <a:off x="10142" y="14858"/>
                          <a:ext cx="2" cy="709"/>
                        </a:xfrm>
                        <a:custGeom>
                          <a:avLst/>
                          <a:gdLst>
                            <a:gd name="T0" fmla="+- 0 14858 14858"/>
                            <a:gd name="T1" fmla="*/ 14858 h 709"/>
                            <a:gd name="T2" fmla="+- 0 15566 14858"/>
                            <a:gd name="T3" fmla="*/ 15566 h 709"/>
                          </a:gdLst>
                          <a:ahLst/>
                          <a:cxnLst>
                            <a:cxn ang="0">
                              <a:pos x="0" y="T1"/>
                            </a:cxn>
                            <a:cxn ang="0">
                              <a:pos x="0" y="T3"/>
                            </a:cxn>
                          </a:cxnLst>
                          <a:rect l="0" t="0" r="r" b="b"/>
                          <a:pathLst>
                            <a:path h="709">
                              <a:moveTo>
                                <a:pt x="0" y="0"/>
                              </a:moveTo>
                              <a:lnTo>
                                <a:pt x="0" y="708"/>
                              </a:lnTo>
                            </a:path>
                          </a:pathLst>
                        </a:custGeom>
                        <a:noFill/>
                        <a:ln w="28702">
                          <a:solidFill>
                            <a:srgbClr val="4F81B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372E9C" id="Group 5" o:spid="_x0000_s1026" style="position:absolute;margin-left:507.1pt;margin-top:742.85pt;width:.1pt;height:35.45pt;z-index:-251655168;mso-position-horizontal-relative:page;mso-position-vertical-relative:page" coordorigin="10142,14858" coordsize="2,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MhiMwMAAEwHAAAOAAAAZHJzL2Uyb0RvYy54bWykVdtu1DAQfUfiHyw/gra5NHtV0wr2UiEV&#10;qNTlA7yJcxGJHWzvZgvi3xmPs7thW0AqL9Y4M5k5c+biq5t9XZEdV7qUIqbBhU8JF4lMS5HH9Mt6&#10;NZhQog0TKauk4DF95JreXL9+ddU2Mx7KQlYpVwScCD1rm5gWxjQzz9NJwWumL2TDBSgzqWpm4Kpy&#10;L1WsBe915YW+P/JaqdJGyYRrDV8XTkmv0X+W8cR8zjLNDaliCtgMngrPjT296ys2yxVrijLpYLAX&#10;oKhZKSDo0dWCGUa2qnziqi4TJbXMzEUia09mWZlwzAGyCfyzbG6V3DaYSz5r8+ZIE1B7xtOL3Saf&#10;dveKlGlMh5QIVkOJMCoZWmraJp+Bxa1qHpp75fID8U4mXzWovXO9vefOmGzajzIFd2xrJFKzz1Rt&#10;XUDSZI8VeDxWgO8NSeBjEI6hSgkooqEfBgiCzZICimj/CfwgCikBdRBNhhNXvaRYdn+Dyv469qdW&#10;47GZC4kwO1g2J+g0fSJT/x+ZDwVrONZIW6o6MkcHMleKc9u9ZOT4RKMDmbrPZE9jIWog/J8cPsvH&#10;gcs/sAF0brW55RKLwXZ32rghSEHCEqddI6yhFFldwTy8HRCfIOXudMTnR8PgYPjG68wK0lUBRuJo&#10;Boj6/obD0eh5f5cHQ+sPzY7+oKr5ASkrDuCTvejQg0SYXT4+Nl0j9anZ1kHXF2BkM/2r7WXfFqKe&#10;QijYKuf7RFEC+2TjiGmYschsCCuSwvWkvddyx9cSNeYEDPcQxDhpK/HUauxjx4Od04Jg3WOnH0Na&#10;pL36CrkqqwoLXAnSxjScjP0QqdGyKlOrtWi0yjfzSpEdg0UZrSbB+3mX/29msJBEit4KztJlJxtW&#10;Vk5GbNYfNGHHgG1H3IQ/pv50OVlOokEUjpaDyE/TwbvVPBqMVsF4uLhczOeL4GcX9fA/zK6bBTe4&#10;G5k+wlwo6RY5PDwgFFJ9p6SFJR5T/W3LFKek+iBgsKdBFNmtj5doOA7hovqaTV/DRAKuYmoodJAV&#10;58a9FNtGlXkBkQIkTsh3sNOy0s4N4nOougvsFpRwZWNtuufFvgn9O1qdHsHrXwAAAP//AwBQSwME&#10;FAAGAAgAAAAhAOZ+tlLjAAAADwEAAA8AAABkcnMvZG93bnJldi54bWxMj0FvgkAQhe9N+h8206S3&#10;umCBGmQxxrQ9mSbVJo23FUYgsrOEXQH/fcdTvb038/Lmm2w1mVYM2LvGkoJwFoBAKmzZUKXgZ//x&#10;sgDhvKZSt5ZQwRUdrPLHh0ynpR3pG4edrwSXkEu1gtr7LpXSFTUa7Wa2Q+LdyfZGe7Z9Jctej1xu&#10;WjkPgkQa3RBfqHWHmxqL8+5iFHyOely/hu/D9nzaXA/7+Ot3G6JSz0/TegnC4+T/w3DDZ3TImelo&#10;L1Q60bIPwmjOWVbRIn4DccvwLAJxZBXHSQIyz+T9H/kfAAAA//8DAFBLAQItABQABgAIAAAAIQC2&#10;gziS/gAAAOEBAAATAAAAAAAAAAAAAAAAAAAAAABbQ29udGVudF9UeXBlc10ueG1sUEsBAi0AFAAG&#10;AAgAAAAhADj9If/WAAAAlAEAAAsAAAAAAAAAAAAAAAAALwEAAF9yZWxzLy5yZWxzUEsBAi0AFAAG&#10;AAgAAAAhALnYyGIzAwAATAcAAA4AAAAAAAAAAAAAAAAALgIAAGRycy9lMm9Eb2MueG1sUEsBAi0A&#10;FAAGAAgAAAAhAOZ+tlLjAAAADwEAAA8AAAAAAAAAAAAAAAAAjQUAAGRycy9kb3ducmV2LnhtbFBL&#10;BQYAAAAABAAEAPMAAACdBgAAAAA=&#10;">
              <v:shape id="Freeform 6" o:spid="_x0000_s1027" style="position:absolute;left:10142;top:14858;width:2;height:709;visibility:visible;mso-wrap-style:square;v-text-anchor:top" coordsize="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YwwAAANoAAAAPAAAAZHJzL2Rvd25yZXYueG1sRI9Pi8Iw&#10;FMTvwn6H8Ba8iKYKq2s1iojCngT/sOdH82yDzUvbRK1+erOw4HGYmd8w82VrS3GjxhvHCoaDBARx&#10;5rThXMHpuO1/g/ABWWPpmBQ8yMNy8dGZY6rdnfd0O4RcRAj7FBUUIVSplD4ryKIfuIo4emfXWAxR&#10;NrnUDd4j3JZylCRjadFwXCiwonVB2eVwtQpq05vUk920Pj3N8fq7+dr0huuLUt3PdjUDEagN7/B/&#10;+0crGMPflXgD5OIFAAD//wMAUEsBAi0AFAAGAAgAAAAhANvh9svuAAAAhQEAABMAAAAAAAAAAAAA&#10;AAAAAAAAAFtDb250ZW50X1R5cGVzXS54bWxQSwECLQAUAAYACAAAACEAWvQsW78AAAAVAQAACwAA&#10;AAAAAAAAAAAAAAAfAQAAX3JlbHMvLnJlbHNQSwECLQAUAAYACAAAACEARfgnWMMAAADaAAAADwAA&#10;AAAAAAAAAAAAAAAHAgAAZHJzL2Rvd25yZXYueG1sUEsFBgAAAAADAAMAtwAAAPcCAAAAAA==&#10;" path="m,l,708e" filled="f" strokecolor="#4f81bc" strokeweight="2.26pt">
                <v:path arrowok="t" o:connecttype="custom" o:connectlocs="0,14858;0,15566" o:connectangles="0,0"/>
              </v:shape>
              <w10:wrap anchorx="page" anchory="page"/>
            </v:group>
          </w:pict>
        </mc:Fallback>
      </mc:AlternateContent>
    </w:r>
    <w:r>
      <w:rPr>
        <w:noProof/>
        <w:sz w:val="22"/>
        <w:szCs w:val="22"/>
      </w:rPr>
      <mc:AlternateContent>
        <mc:Choice Requires="wps">
          <w:drawing>
            <wp:anchor distT="0" distB="0" distL="114300" distR="114300" simplePos="0" relativeHeight="251662336" behindDoc="1" locked="0" layoutInCell="1" allowOverlap="1" wp14:anchorId="1E59355F" wp14:editId="5F612E97">
              <wp:simplePos x="0" y="0"/>
              <wp:positionH relativeFrom="page">
                <wp:posOffset>6487795</wp:posOffset>
              </wp:positionH>
              <wp:positionV relativeFrom="page">
                <wp:posOffset>9497695</wp:posOffset>
              </wp:positionV>
              <wp:extent cx="114935" cy="152400"/>
              <wp:effectExtent l="1270" t="127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D81183" w14:textId="5D544BFB" w:rsidR="00DF321A" w:rsidRDefault="00DF321A">
                          <w:pPr>
                            <w:spacing w:line="223" w:lineRule="exact"/>
                            <w:ind w:left="40"/>
                            <w:rPr>
                              <w:rFonts w:ascii="Calibri" w:eastAsia="Calibri" w:hAnsi="Calibri" w:cs="Calibri"/>
                              <w:sz w:val="20"/>
                              <w:szCs w:val="20"/>
                            </w:rPr>
                          </w:pPr>
                          <w:r>
                            <w:fldChar w:fldCharType="begin"/>
                          </w:r>
                          <w:r>
                            <w:rPr>
                              <w:rFonts w:ascii="Calibri"/>
                              <w:b/>
                              <w:color w:val="808080"/>
                              <w:sz w:val="20"/>
                            </w:rPr>
                            <w:instrText xml:space="preserve"> PAGE </w:instrText>
                          </w:r>
                          <w:r>
                            <w:fldChar w:fldCharType="separate"/>
                          </w:r>
                          <w:r w:rsidR="004F033B">
                            <w:rPr>
                              <w:rFonts w:ascii="Calibri"/>
                              <w:b/>
                              <w:noProof/>
                              <w:color w:val="808080"/>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9355F" id="_x0000_t202" coordsize="21600,21600" o:spt="202" path="m,l,21600r21600,l21600,xe">
              <v:stroke joinstyle="miter"/>
              <v:path gradientshapeok="t" o:connecttype="rect"/>
            </v:shapetype>
            <v:shape id="Text Box 7" o:spid="_x0000_s1027" type="#_x0000_t202" style="position:absolute;margin-left:510.85pt;margin-top:747.85pt;width:9.05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XS/PQIAADsEAAAOAAAAZHJzL2Uyb0RvYy54bWysU9tu2zAMfR+wfxD07thOnYuNOEWuw4Du&#10;ArT7AEWWY2O2qElK7GzYv4+Smzbb3oa9CJREHpLnkIv7vm3IWWhTg8xpPIooEZJDUctjTr887YM5&#10;JcYyWbAGpMjpRRh6v3z7ZtGpTIyhgqYQmiCINFmnclpZq7IwNLwSLTMjUELiZwm6ZRav+hgWmnWI&#10;3jbhOIqmYQe6UBq4MAZft8MnXXr8shTcfipLIyxpcoq1WX9qfx7cGS4XLDtqpqqaP5fB/qGKltUS&#10;k75AbZll5KTrv6DammswUNoRhzaEsqy58D1gN3H0RzePFVPC94LkGPVCk/l/sPzj+bMmdZHThBLJ&#10;WpToSfSWrKEnM8dOp0yGTo8K3WyPz6iy79SoB+BfDZGwqZg8ipXW0FWCFVhd7CLDm9ABxziQQ/cB&#10;CkzDThY8UF/q1lGHZBBER5UuL8q4UrhLGSfp3YQSjl/xZJxEXrmQZddgpY19J6AlzsipRuE9ODs/&#10;GOuKYdnVxeWSsK+bxovfyN8e0HF4wdQY6v5cEV7LH2mU7ua7eRIk4+kuSKKiCFb7TRJM9/Fssr3b&#10;bjbb+OcwUzdBMda7HqfBfjqfBUmZTIJ0Fs2DKE7X6TRK0mS790GY+prUc+foGoiz/aH3InliHa8H&#10;KC5IpoZhonED0ahAf6ekw2nOqfl2YlpQ0ryXKIgb/auhr8bhajDJMTSnlpLB3NhhRU5K18cKkQfJ&#10;JaxQtLL2hL5W8Sw1Tqjn+Xmb3Arc3r3X684vfwEAAP//AwBQSwMEFAAGAAgAAAAhAFw5HObhAAAA&#10;DwEAAA8AAABkcnMvZG93bnJldi54bWxMj8FOwzAQRO9I/IO1SNyonUJbEuJUFYJTJUQaDhyd2E2s&#10;xusQu23692xPcJvRjmbf5OvJ9exkxmA9SkhmApjBxmuLrYSv6v3hGViICrXqPRoJFxNgXdze5CrT&#10;/oylOe1iy6gEQ6YkdDEOGeeh6YxTYeYHg3Tb+9GpSHZsuR7Vmcpdz+dCLLlTFulDpwbz2pnmsDs6&#10;CZtvLN/sz0f9We5LW1WpwO3yIOX93bR5ARbNFP/CcMUndCiIqfZH1IH15MU8WVGW1FO6IHXNiMeU&#10;9tSkFkm6Al7k/P+O4hcAAP//AwBQSwECLQAUAAYACAAAACEAtoM4kv4AAADhAQAAEwAAAAAAAAAA&#10;AAAAAAAAAAAAW0NvbnRlbnRfVHlwZXNdLnhtbFBLAQItABQABgAIAAAAIQA4/SH/1gAAAJQBAAAL&#10;AAAAAAAAAAAAAAAAAC8BAABfcmVscy8ucmVsc1BLAQItABQABgAIAAAAIQCO1XS/PQIAADsEAAAO&#10;AAAAAAAAAAAAAAAAAC4CAABkcnMvZTJvRG9jLnhtbFBLAQItABQABgAIAAAAIQBcORzm4QAAAA8B&#10;AAAPAAAAAAAAAAAAAAAAAJcEAABkcnMvZG93bnJldi54bWxQSwUGAAAAAAQABADzAAAApQUAAAAA&#10;" filled="f" stroked="f">
              <v:textbox inset="0,0,0,0">
                <w:txbxContent>
                  <w:p w14:paraId="3AD81183" w14:textId="5D544BFB" w:rsidR="00DF321A" w:rsidRDefault="00DF321A">
                    <w:pPr>
                      <w:spacing w:line="223" w:lineRule="exact"/>
                      <w:ind w:left="40"/>
                      <w:rPr>
                        <w:rFonts w:ascii="Calibri" w:eastAsia="Calibri" w:hAnsi="Calibri" w:cs="Calibri"/>
                        <w:sz w:val="20"/>
                        <w:szCs w:val="20"/>
                      </w:rPr>
                    </w:pPr>
                    <w:r>
                      <w:fldChar w:fldCharType="begin"/>
                    </w:r>
                    <w:r>
                      <w:rPr>
                        <w:rFonts w:ascii="Calibri"/>
                        <w:b/>
                        <w:color w:val="808080"/>
                        <w:sz w:val="20"/>
                      </w:rPr>
                      <w:instrText xml:space="preserve"> PAGE </w:instrText>
                    </w:r>
                    <w:r>
                      <w:fldChar w:fldCharType="separate"/>
                    </w:r>
                    <w:r w:rsidR="004F033B">
                      <w:rPr>
                        <w:rFonts w:ascii="Calibri"/>
                        <w:b/>
                        <w:noProof/>
                        <w:color w:val="808080"/>
                        <w:sz w:val="20"/>
                      </w:rPr>
                      <w:t>1</w:t>
                    </w:r>
                    <w:r>
                      <w:fldChar w:fldCharType="end"/>
                    </w:r>
                  </w:p>
                </w:txbxContent>
              </v:textbox>
              <w10:wrap anchorx="page" anchory="page"/>
            </v:shape>
          </w:pict>
        </mc:Fallback>
      </mc:AlternateContent>
    </w:r>
    <w:r>
      <w:rPr>
        <w:noProof/>
        <w:sz w:val="22"/>
        <w:szCs w:val="22"/>
      </w:rPr>
      <mc:AlternateContent>
        <mc:Choice Requires="wps">
          <w:drawing>
            <wp:anchor distT="0" distB="0" distL="114300" distR="114300" simplePos="0" relativeHeight="251663360" behindDoc="1" locked="0" layoutInCell="1" allowOverlap="1" wp14:anchorId="2E452FB9" wp14:editId="2F449005">
              <wp:simplePos x="0" y="0"/>
              <wp:positionH relativeFrom="page">
                <wp:posOffset>5408930</wp:posOffset>
              </wp:positionH>
              <wp:positionV relativeFrom="page">
                <wp:posOffset>9634220</wp:posOffset>
              </wp:positionV>
              <wp:extent cx="970280" cy="152400"/>
              <wp:effectExtent l="0" t="4445" r="254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280"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E6FC05E" w14:textId="77777777" w:rsidR="00DF321A" w:rsidRDefault="00DF321A">
                          <w:pPr>
                            <w:spacing w:line="224" w:lineRule="exact"/>
                            <w:ind w:left="20"/>
                            <w:rPr>
                              <w:rFonts w:ascii="Times New Roman" w:eastAsia="Times New Roman" w:hAnsi="Times New Roman" w:cs="Times New Roman"/>
                              <w:sz w:val="20"/>
                              <w:szCs w:val="20"/>
                            </w:rPr>
                          </w:pPr>
                          <w:r>
                            <w:rPr>
                              <w:rFonts w:ascii="Times New Roman"/>
                              <w:b/>
                              <w:color w:val="808080"/>
                              <w:spacing w:val="-1"/>
                              <w:sz w:val="20"/>
                            </w:rPr>
                            <w:t>Opera</w:t>
                          </w:r>
                          <w:r>
                            <w:rPr>
                              <w:rFonts w:ascii="Times New Roman"/>
                              <w:b/>
                              <w:color w:val="808080"/>
                              <w:spacing w:val="-16"/>
                              <w:sz w:val="20"/>
                            </w:rPr>
                            <w:t xml:space="preserve"> </w:t>
                          </w:r>
                          <w:r>
                            <w:rPr>
                              <w:rFonts w:ascii="Times New Roman"/>
                              <w:b/>
                              <w:color w:val="808080"/>
                              <w:spacing w:val="-1"/>
                              <w:sz w:val="20"/>
                            </w:rPr>
                            <w:t>Workshop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52FB9" id="Text Box 8" o:spid="_x0000_s1028" type="#_x0000_t202" style="position:absolute;margin-left:425.9pt;margin-top:758.6pt;width:76.4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HWPAIAADsEAAAOAAAAZHJzL2Uyb0RvYy54bWysU8lu2zAQvRfoPxC8y1oqO5JgOUjsuCiQ&#10;LkDSD6ApyhIqcViSjpQW/fcOKSt121vRCzGc5c3yZtbXY9+RJ6FNC7Kk8SKiREgOVSuPJf38uA8y&#10;SoxlsmIdSFHSZ2Ho9eb1q/WgCpFAA10lNEEQaYpBlbSxVhVhaHgjemYWoIREYw26Zxa/+hhWmg2I&#10;3ndhEkWrcABdKQ1cGIPa3WSkG49f14Lbj3VthCVdSbE261/t34N7w82aFUfNVNPycxnsH6roWSsx&#10;6QvUjllGTrr9C6pvuQYDtV1w6EOo65YL3wN2E0d/dPPQMCV8Lzgco17GZP4fLP/w9EmTtkLuKJGs&#10;R4oexWjJLYwkc9MZlCnQ6UGhmx1R7Txdp0bdA/9iiIRtw+RR3GgNQyNYhdXFLjK8CJ1wjAM5DO+h&#10;wjTsZMEDjbXuHSAOgyA6svT8wowrhaMyv4qSDC0cTfEySSPPXMiKOVhpY98K6IkTSqqReA/Onu6N&#10;dcWwYnZxuSTs267z5HfyNwU6ThpMjaHO5orwXH7Po/wuu8vSIE1Wd0EaVVVws9+mwWofXy13b3bb&#10;7S7+Me3URVCM9d4mebBfZVdBWqfLANvJgijOb/NVlObpbu+DMPWc1M/OjWsanB0PoycpmSk5QPWM&#10;w9QwbTReIAoN6G+UDLjNJTVfT0wLSrp3Eglxqz8LehYOs8Akx9CSWkomcWunEzkp3R4bRJ4ol3CD&#10;pNWtH6hjd6riTDVuqJ/z+ZrcCVz+vdevm9/8BAAA//8DAFBLAwQUAAYACAAAACEAarB9E+IAAAAO&#10;AQAADwAAAGRycy9kb3ducmV2LnhtbEyPwU7DMBBE70j8g7WVuFE7URtKGqeqEJyQEGk4cHSSbWI1&#10;XofYbcPf45zocXZGM2+z3WR6dsHRaUsSoqUAhlTbRlMr4at8e9wAc15Ro3pLKOEXHezy+7tMpY29&#10;UoGXg29ZKCGXKgmd90PKuas7NMot7YAUvKMdjfJBji1vRnUN5abnsRAJN0pTWOjUgC8d1qfD2UjY&#10;f1Pxqn8+qs/iWOiyfBb0npykfFhM+y0wj5P/D8OMH9AhD0yVPVPjWC9hs44Cug/GOnqKgc0RIVYJ&#10;sGq+raIYeJ7x2zfyPwAAAP//AwBQSwECLQAUAAYACAAAACEAtoM4kv4AAADhAQAAEwAAAAAAAAAA&#10;AAAAAAAAAAAAW0NvbnRlbnRfVHlwZXNdLnhtbFBLAQItABQABgAIAAAAIQA4/SH/1gAAAJQBAAAL&#10;AAAAAAAAAAAAAAAAAC8BAABfcmVscy8ucmVsc1BLAQItABQABgAIAAAAIQADZfHWPAIAADsEAAAO&#10;AAAAAAAAAAAAAAAAAC4CAABkcnMvZTJvRG9jLnhtbFBLAQItABQABgAIAAAAIQBqsH0T4gAAAA4B&#10;AAAPAAAAAAAAAAAAAAAAAJYEAABkcnMvZG93bnJldi54bWxQSwUGAAAAAAQABADzAAAApQUAAAAA&#10;" filled="f" stroked="f">
              <v:textbox inset="0,0,0,0">
                <w:txbxContent>
                  <w:p w14:paraId="2E6FC05E" w14:textId="77777777" w:rsidR="00DF321A" w:rsidRDefault="00DF321A">
                    <w:pPr>
                      <w:spacing w:line="224" w:lineRule="exact"/>
                      <w:ind w:left="20"/>
                      <w:rPr>
                        <w:rFonts w:ascii="Times New Roman" w:eastAsia="Times New Roman" w:hAnsi="Times New Roman" w:cs="Times New Roman"/>
                        <w:sz w:val="20"/>
                        <w:szCs w:val="20"/>
                      </w:rPr>
                    </w:pPr>
                    <w:r>
                      <w:rPr>
                        <w:rFonts w:ascii="Times New Roman"/>
                        <w:b/>
                        <w:color w:val="808080"/>
                        <w:spacing w:val="-1"/>
                        <w:sz w:val="20"/>
                      </w:rPr>
                      <w:t>Opera</w:t>
                    </w:r>
                    <w:r>
                      <w:rPr>
                        <w:rFonts w:ascii="Times New Roman"/>
                        <w:b/>
                        <w:color w:val="808080"/>
                        <w:spacing w:val="-16"/>
                        <w:sz w:val="20"/>
                      </w:rPr>
                      <w:t xml:space="preserve"> </w:t>
                    </w:r>
                    <w:r>
                      <w:rPr>
                        <w:rFonts w:ascii="Times New Roman"/>
                        <w:b/>
                        <w:color w:val="808080"/>
                        <w:spacing w:val="-1"/>
                        <w:sz w:val="20"/>
                      </w:rPr>
                      <w:t>Workshop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89AF8" w14:textId="77777777" w:rsidR="00DB2771" w:rsidRDefault="00DB2771" w:rsidP="007744E6">
      <w:r>
        <w:separator/>
      </w:r>
    </w:p>
  </w:footnote>
  <w:footnote w:type="continuationSeparator" w:id="0">
    <w:p w14:paraId="74953EF7" w14:textId="77777777" w:rsidR="00DB2771" w:rsidRDefault="00DB2771" w:rsidP="007744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D1890" w14:textId="77777777" w:rsidR="00DF321A" w:rsidRDefault="00DF321A">
    <w:pPr>
      <w:spacing w:line="14" w:lineRule="auto"/>
      <w:rPr>
        <w:sz w:val="20"/>
        <w:szCs w:val="20"/>
      </w:rPr>
    </w:pPr>
    <w:r>
      <w:rPr>
        <w:noProof/>
        <w:sz w:val="22"/>
        <w:szCs w:val="22"/>
      </w:rPr>
      <mc:AlternateContent>
        <mc:Choice Requires="wps">
          <w:drawing>
            <wp:anchor distT="0" distB="0" distL="114300" distR="114300" simplePos="0" relativeHeight="251660288" behindDoc="1" locked="0" layoutInCell="1" allowOverlap="1" wp14:anchorId="14CA56A5" wp14:editId="316AA7F9">
              <wp:simplePos x="0" y="0"/>
              <wp:positionH relativeFrom="page">
                <wp:posOffset>5080000</wp:posOffset>
              </wp:positionH>
              <wp:positionV relativeFrom="page">
                <wp:posOffset>330200</wp:posOffset>
              </wp:positionV>
              <wp:extent cx="2057400" cy="914400"/>
              <wp:effectExtent l="3175" t="0" r="0"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14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455D20D" w14:textId="77777777" w:rsidR="00DF321A" w:rsidRPr="00B029AD" w:rsidRDefault="00DF321A" w:rsidP="007744E6">
                          <w:pPr>
                            <w:spacing w:line="250" w:lineRule="exact"/>
                            <w:ind w:left="20" w:firstLine="415"/>
                            <w:jc w:val="right"/>
                            <w:rPr>
                              <w:rFonts w:ascii="Times New Roman" w:eastAsia="Arial" w:hAnsi="Times New Roman" w:cs="Times New Roman"/>
                              <w:sz w:val="19"/>
                              <w:szCs w:val="19"/>
                            </w:rPr>
                          </w:pPr>
                          <w:r w:rsidRPr="00B029AD">
                            <w:rPr>
                              <w:rFonts w:ascii="Times New Roman" w:hAnsi="Times New Roman" w:cs="Times New Roman"/>
                              <w:b/>
                              <w:spacing w:val="-1"/>
                            </w:rPr>
                            <w:t>O</w:t>
                          </w:r>
                          <w:r w:rsidRPr="00B029AD">
                            <w:rPr>
                              <w:rFonts w:ascii="Times New Roman" w:hAnsi="Times New Roman" w:cs="Times New Roman"/>
                              <w:b/>
                              <w:spacing w:val="-2"/>
                              <w:sz w:val="19"/>
                            </w:rPr>
                            <w:t>PERA</w:t>
                          </w:r>
                          <w:r w:rsidRPr="00B029AD">
                            <w:rPr>
                              <w:rFonts w:ascii="Times New Roman" w:hAnsi="Times New Roman" w:cs="Times New Roman"/>
                              <w:b/>
                              <w:spacing w:val="-31"/>
                              <w:sz w:val="19"/>
                            </w:rPr>
                            <w:t xml:space="preserve"> </w:t>
                          </w:r>
                          <w:r w:rsidRPr="00B029AD">
                            <w:rPr>
                              <w:rFonts w:ascii="Times New Roman" w:hAnsi="Times New Roman" w:cs="Times New Roman"/>
                              <w:b/>
                            </w:rPr>
                            <w:t>W</w:t>
                          </w:r>
                          <w:r w:rsidRPr="00B029AD">
                            <w:rPr>
                              <w:rFonts w:ascii="Times New Roman" w:hAnsi="Times New Roman" w:cs="Times New Roman"/>
                              <w:b/>
                              <w:sz w:val="19"/>
                            </w:rPr>
                            <w:t>ORKSHOP</w:t>
                          </w:r>
                          <w:r w:rsidR="00870C2A">
                            <w:rPr>
                              <w:rFonts w:ascii="Times New Roman" w:hAnsi="Times New Roman" w:cs="Times New Roman"/>
                              <w:b/>
                              <w:sz w:val="19"/>
                            </w:rPr>
                            <w:t xml:space="preserve"> </w:t>
                          </w:r>
                        </w:p>
                        <w:p w14:paraId="1B682C71" w14:textId="77777777" w:rsidR="00DF321A" w:rsidRPr="00B029AD" w:rsidRDefault="00DF321A" w:rsidP="007744E6">
                          <w:pPr>
                            <w:spacing w:line="271" w:lineRule="exact"/>
                            <w:ind w:left="20"/>
                            <w:jc w:val="right"/>
                            <w:rPr>
                              <w:rFonts w:ascii="Times New Roman" w:eastAsia="Arial" w:hAnsi="Times New Roman" w:cs="Times New Roman"/>
                            </w:rPr>
                          </w:pPr>
                          <w:r w:rsidRPr="00B029AD">
                            <w:rPr>
                              <w:rFonts w:ascii="Times New Roman" w:hAnsi="Times New Roman" w:cs="Times New Roman"/>
                              <w:b/>
                              <w:spacing w:val="-1"/>
                            </w:rPr>
                            <w:t>MUO</w:t>
                          </w:r>
                          <w:r w:rsidRPr="00B029AD">
                            <w:rPr>
                              <w:rFonts w:ascii="Times New Roman" w:hAnsi="Times New Roman" w:cs="Times New Roman"/>
                              <w:b/>
                              <w:spacing w:val="-23"/>
                            </w:rPr>
                            <w:t xml:space="preserve"> </w:t>
                          </w:r>
                          <w:r w:rsidR="00870C2A">
                            <w:rPr>
                              <w:rFonts w:ascii="Times New Roman" w:hAnsi="Times New Roman" w:cs="Times New Roman"/>
                              <w:b/>
                              <w:spacing w:val="-2"/>
                            </w:rPr>
                            <w:t>4503</w:t>
                          </w:r>
                          <w:r>
                            <w:rPr>
                              <w:rFonts w:ascii="Times New Roman" w:hAnsi="Times New Roman" w:cs="Times New Roman"/>
                              <w:b/>
                              <w:spacing w:val="-2"/>
                            </w:rPr>
                            <w:t>, 2 credits</w:t>
                          </w:r>
                          <w:r w:rsidRPr="00B029AD">
                            <w:rPr>
                              <w:rFonts w:ascii="Times New Roman" w:hAnsi="Times New Roman" w:cs="Times New Roman"/>
                              <w:b/>
                              <w:spacing w:val="-22"/>
                            </w:rPr>
                            <w:t xml:space="preserve"> </w:t>
                          </w:r>
                        </w:p>
                        <w:p w14:paraId="067DBE4D" w14:textId="77777777" w:rsidR="00DF321A" w:rsidRPr="00B029AD" w:rsidRDefault="00DF321A" w:rsidP="007744E6">
                          <w:pPr>
                            <w:spacing w:line="274" w:lineRule="exact"/>
                            <w:ind w:left="1309"/>
                            <w:jc w:val="right"/>
                            <w:rPr>
                              <w:rFonts w:ascii="Times New Roman" w:eastAsia="Arial"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A56A5" id="_x0000_t202" coordsize="21600,21600" o:spt="202" path="m,l,21600r21600,l21600,xe">
              <v:stroke joinstyle="miter"/>
              <v:path gradientshapeok="t" o:connecttype="rect"/>
            </v:shapetype>
            <v:shape id="Text Box 4" o:spid="_x0000_s1026" type="#_x0000_t202" style="position:absolute;margin-left:400pt;margin-top:26pt;width:162pt;height:1in;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VwOwIAADUEAAAOAAAAZHJzL2Uyb0RvYy54bWysU9tu2zAMfR+wfxD07tjOnIuNOkWbNMOA&#10;7gK0+wBFlmNjtqhJSuys2L+PkuM0296GvQgUKR6S51A3t33bkKPQpgaZ03gSUSIkh6KW+5x+fd4G&#10;S0qMZbJgDUiR05Mw9Hb19s1NpzIxhQqaQmiCINJkncppZa3KwtDwSrTMTEAJicESdMssXvU+LDTr&#10;EL1twmkUzcMOdKE0cGEMejdDkK48flkKbj+XpRGWNDnF3qw/tT937gxXNyzba6aqmp/bYP/QRctq&#10;iUUvUBtmGTno+i+otuYaDJR2wqENoSxrLvwMOE0c/THNU8WU8LMgOUZdaDL/D5Z/On7RpC5yikJJ&#10;1qJEz6K35B56kjh2OmUyfPSk8Jnt0Y0q+0mNegT+zRAJ64rJvbjTGrpKsAK7i11meJU64BgHsus+&#10;QoFl2MGCB+pL3TrqkAyC6KjS6aKMa4WjcxrNFkmEIY6xNE6c7UqwbMxW2tj3AlrijJxqVN6js+Oj&#10;scPT8YkrJmFbNw36WdbI3xyIOXiwNqa6mOvCi/mSRunD8mGZBMl0/hAkUVEEd9t1Esy38WK2ebdZ&#10;rzfxz2GprpLiaRLdT9NgO18ugqRMZkG6iJZBFKf36TxK0mSz9UlYeizqyXN8DczZftdjs47RHRQn&#10;pFHDsMv499CoQP+gpMM9zqn5fmBaUNJ8kCiFW/rR0KOxGw0mOabm1FIymGs7fI6D0vW+QuRBbAl3&#10;KFdZeyZfuziLjLvptTj/I7f813f/6vW3r34BAAD//wMAUEsDBBQABgAIAAAAIQAQjQhF3wAAAAsB&#10;AAAPAAAAZHJzL2Rvd25yZXYueG1sTI9BT8MwDIXvSPyHyEjcWLIKqq00nSYEJyREVw4c09ZrozVO&#10;abKt/Hu8Ezv5WX56/l6+md0gTjgF60nDcqFAIDW+tdRp+KreHlYgQjTUmsETavjFAJvi9iY3WevP&#10;VOJpFzvBIRQyo6GPccykDE2PzoSFH5H4tveTM5HXqZPtZM4c7gaZKJVKZyzxh96M+NJjc9gdnYbt&#10;N5Wv9uej/iz3pa2qtaL39KD1/d28fQYRcY7/ZrjgMzoUzFT7I7VBDBpWSnGXqOEp4XkxLJNHVjWr&#10;dapAFrm87lD8AQAA//8DAFBLAQItABQABgAIAAAAIQC2gziS/gAAAOEBAAATAAAAAAAAAAAAAAAA&#10;AAAAAABbQ29udGVudF9UeXBlc10ueG1sUEsBAi0AFAAGAAgAAAAhADj9If/WAAAAlAEAAAsAAAAA&#10;AAAAAAAAAAAALwEAAF9yZWxzLy5yZWxzUEsBAi0AFAAGAAgAAAAhAKk8VXA7AgAANQQAAA4AAAAA&#10;AAAAAAAAAAAALgIAAGRycy9lMm9Eb2MueG1sUEsBAi0AFAAGAAgAAAAhABCNCEXfAAAACwEAAA8A&#10;AAAAAAAAAAAAAAAAlQQAAGRycy9kb3ducmV2LnhtbFBLBQYAAAAABAAEAPMAAAChBQAAAAA=&#10;" filled="f" stroked="f">
              <v:textbox inset="0,0,0,0">
                <w:txbxContent>
                  <w:p w14:paraId="7455D20D" w14:textId="77777777" w:rsidR="00DF321A" w:rsidRPr="00B029AD" w:rsidRDefault="00DF321A" w:rsidP="007744E6">
                    <w:pPr>
                      <w:spacing w:line="250" w:lineRule="exact"/>
                      <w:ind w:left="20" w:firstLine="415"/>
                      <w:jc w:val="right"/>
                      <w:rPr>
                        <w:rFonts w:ascii="Times New Roman" w:eastAsia="Arial" w:hAnsi="Times New Roman" w:cs="Times New Roman"/>
                        <w:sz w:val="19"/>
                        <w:szCs w:val="19"/>
                      </w:rPr>
                    </w:pPr>
                    <w:r w:rsidRPr="00B029AD">
                      <w:rPr>
                        <w:rFonts w:ascii="Times New Roman" w:hAnsi="Times New Roman" w:cs="Times New Roman"/>
                        <w:b/>
                        <w:spacing w:val="-1"/>
                      </w:rPr>
                      <w:t>O</w:t>
                    </w:r>
                    <w:r w:rsidRPr="00B029AD">
                      <w:rPr>
                        <w:rFonts w:ascii="Times New Roman" w:hAnsi="Times New Roman" w:cs="Times New Roman"/>
                        <w:b/>
                        <w:spacing w:val="-2"/>
                        <w:sz w:val="19"/>
                      </w:rPr>
                      <w:t>PERA</w:t>
                    </w:r>
                    <w:r w:rsidRPr="00B029AD">
                      <w:rPr>
                        <w:rFonts w:ascii="Times New Roman" w:hAnsi="Times New Roman" w:cs="Times New Roman"/>
                        <w:b/>
                        <w:spacing w:val="-31"/>
                        <w:sz w:val="19"/>
                      </w:rPr>
                      <w:t xml:space="preserve"> </w:t>
                    </w:r>
                    <w:r w:rsidRPr="00B029AD">
                      <w:rPr>
                        <w:rFonts w:ascii="Times New Roman" w:hAnsi="Times New Roman" w:cs="Times New Roman"/>
                        <w:b/>
                      </w:rPr>
                      <w:t>W</w:t>
                    </w:r>
                    <w:r w:rsidRPr="00B029AD">
                      <w:rPr>
                        <w:rFonts w:ascii="Times New Roman" w:hAnsi="Times New Roman" w:cs="Times New Roman"/>
                        <w:b/>
                        <w:sz w:val="19"/>
                      </w:rPr>
                      <w:t>ORKSHOP</w:t>
                    </w:r>
                    <w:r w:rsidR="00870C2A">
                      <w:rPr>
                        <w:rFonts w:ascii="Times New Roman" w:hAnsi="Times New Roman" w:cs="Times New Roman"/>
                        <w:b/>
                        <w:sz w:val="19"/>
                      </w:rPr>
                      <w:t xml:space="preserve"> </w:t>
                    </w:r>
                  </w:p>
                  <w:p w14:paraId="1B682C71" w14:textId="77777777" w:rsidR="00DF321A" w:rsidRPr="00B029AD" w:rsidRDefault="00DF321A" w:rsidP="007744E6">
                    <w:pPr>
                      <w:spacing w:line="271" w:lineRule="exact"/>
                      <w:ind w:left="20"/>
                      <w:jc w:val="right"/>
                      <w:rPr>
                        <w:rFonts w:ascii="Times New Roman" w:eastAsia="Arial" w:hAnsi="Times New Roman" w:cs="Times New Roman"/>
                      </w:rPr>
                    </w:pPr>
                    <w:r w:rsidRPr="00B029AD">
                      <w:rPr>
                        <w:rFonts w:ascii="Times New Roman" w:hAnsi="Times New Roman" w:cs="Times New Roman"/>
                        <w:b/>
                        <w:spacing w:val="-1"/>
                      </w:rPr>
                      <w:t>MUO</w:t>
                    </w:r>
                    <w:r w:rsidRPr="00B029AD">
                      <w:rPr>
                        <w:rFonts w:ascii="Times New Roman" w:hAnsi="Times New Roman" w:cs="Times New Roman"/>
                        <w:b/>
                        <w:spacing w:val="-23"/>
                      </w:rPr>
                      <w:t xml:space="preserve"> </w:t>
                    </w:r>
                    <w:r w:rsidR="00870C2A">
                      <w:rPr>
                        <w:rFonts w:ascii="Times New Roman" w:hAnsi="Times New Roman" w:cs="Times New Roman"/>
                        <w:b/>
                        <w:spacing w:val="-2"/>
                      </w:rPr>
                      <w:t>4503</w:t>
                    </w:r>
                    <w:r>
                      <w:rPr>
                        <w:rFonts w:ascii="Times New Roman" w:hAnsi="Times New Roman" w:cs="Times New Roman"/>
                        <w:b/>
                        <w:spacing w:val="-2"/>
                      </w:rPr>
                      <w:t>, 2 credits</w:t>
                    </w:r>
                    <w:r w:rsidRPr="00B029AD">
                      <w:rPr>
                        <w:rFonts w:ascii="Times New Roman" w:hAnsi="Times New Roman" w:cs="Times New Roman"/>
                        <w:b/>
                        <w:spacing w:val="-22"/>
                      </w:rPr>
                      <w:t xml:space="preserve"> </w:t>
                    </w:r>
                  </w:p>
                  <w:p w14:paraId="067DBE4D" w14:textId="77777777" w:rsidR="00DF321A" w:rsidRPr="00B029AD" w:rsidRDefault="00DF321A" w:rsidP="007744E6">
                    <w:pPr>
                      <w:spacing w:line="274" w:lineRule="exact"/>
                      <w:ind w:left="1309"/>
                      <w:jc w:val="right"/>
                      <w:rPr>
                        <w:rFonts w:ascii="Times New Roman" w:eastAsia="Arial" w:hAnsi="Times New Roman" w:cs="Times New Roman"/>
                      </w:rPr>
                    </w:pPr>
                  </w:p>
                </w:txbxContent>
              </v:textbox>
              <w10:wrap anchorx="page" anchory="page"/>
            </v:shape>
          </w:pict>
        </mc:Fallback>
      </mc:AlternateContent>
    </w:r>
    <w:r>
      <w:rPr>
        <w:noProof/>
        <w:sz w:val="22"/>
        <w:szCs w:val="22"/>
      </w:rPr>
      <w:drawing>
        <wp:anchor distT="0" distB="0" distL="114300" distR="114300" simplePos="0" relativeHeight="251659264" behindDoc="1" locked="0" layoutInCell="1" allowOverlap="1" wp14:anchorId="63BABF7D" wp14:editId="0E511BEB">
          <wp:simplePos x="0" y="0"/>
          <wp:positionH relativeFrom="page">
            <wp:posOffset>457200</wp:posOffset>
          </wp:positionH>
          <wp:positionV relativeFrom="page">
            <wp:posOffset>400685</wp:posOffset>
          </wp:positionV>
          <wp:extent cx="828675" cy="961390"/>
          <wp:effectExtent l="0" t="0" r="9525"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9613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35F35"/>
    <w:multiLevelType w:val="hybridMultilevel"/>
    <w:tmpl w:val="EFA29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95F04"/>
    <w:multiLevelType w:val="hybridMultilevel"/>
    <w:tmpl w:val="DAA6C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65691D"/>
    <w:multiLevelType w:val="hybridMultilevel"/>
    <w:tmpl w:val="A9B285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571213"/>
    <w:multiLevelType w:val="hybridMultilevel"/>
    <w:tmpl w:val="D8F26D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1A82E40"/>
    <w:multiLevelType w:val="hybridMultilevel"/>
    <w:tmpl w:val="F536A6E8"/>
    <w:lvl w:ilvl="0" w:tplc="0409000F">
      <w:start w:val="3"/>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4542CF"/>
    <w:multiLevelType w:val="hybridMultilevel"/>
    <w:tmpl w:val="690C6C24"/>
    <w:lvl w:ilvl="0" w:tplc="38DCD7C4">
      <w:start w:val="1"/>
      <w:numFmt w:val="bullet"/>
      <w:lvlText w:val=""/>
      <w:lvlJc w:val="left"/>
      <w:pPr>
        <w:ind w:left="1180" w:hanging="360"/>
      </w:pPr>
      <w:rPr>
        <w:rFonts w:ascii="Symbol" w:eastAsia="Symbol" w:hAnsi="Symbol" w:hint="default"/>
        <w:sz w:val="22"/>
        <w:szCs w:val="22"/>
      </w:rPr>
    </w:lvl>
    <w:lvl w:ilvl="1" w:tplc="2F3C5D6A">
      <w:start w:val="1"/>
      <w:numFmt w:val="bullet"/>
      <w:lvlText w:val=""/>
      <w:lvlJc w:val="left"/>
      <w:pPr>
        <w:ind w:left="1360" w:hanging="360"/>
      </w:pPr>
      <w:rPr>
        <w:rFonts w:ascii="Symbol" w:eastAsia="Symbol" w:hAnsi="Symbol" w:hint="default"/>
        <w:sz w:val="22"/>
        <w:szCs w:val="22"/>
      </w:rPr>
    </w:lvl>
    <w:lvl w:ilvl="2" w:tplc="1076DA94">
      <w:start w:val="1"/>
      <w:numFmt w:val="bullet"/>
      <w:lvlText w:val=""/>
      <w:lvlJc w:val="left"/>
      <w:pPr>
        <w:ind w:left="1451" w:hanging="360"/>
      </w:pPr>
      <w:rPr>
        <w:rFonts w:ascii="Symbol" w:eastAsia="Symbol" w:hAnsi="Symbol" w:hint="default"/>
        <w:sz w:val="22"/>
        <w:szCs w:val="22"/>
      </w:rPr>
    </w:lvl>
    <w:lvl w:ilvl="3" w:tplc="23A00C3E">
      <w:start w:val="1"/>
      <w:numFmt w:val="bullet"/>
      <w:lvlText w:val="•"/>
      <w:lvlJc w:val="left"/>
      <w:pPr>
        <w:ind w:left="1674" w:hanging="360"/>
      </w:pPr>
      <w:rPr>
        <w:rFonts w:hint="default"/>
      </w:rPr>
    </w:lvl>
    <w:lvl w:ilvl="4" w:tplc="ED8EE0CC">
      <w:start w:val="1"/>
      <w:numFmt w:val="bullet"/>
      <w:lvlText w:val="•"/>
      <w:lvlJc w:val="left"/>
      <w:pPr>
        <w:ind w:left="2935" w:hanging="360"/>
      </w:pPr>
      <w:rPr>
        <w:rFonts w:hint="default"/>
      </w:rPr>
    </w:lvl>
    <w:lvl w:ilvl="5" w:tplc="B546B970">
      <w:start w:val="1"/>
      <w:numFmt w:val="bullet"/>
      <w:lvlText w:val="•"/>
      <w:lvlJc w:val="left"/>
      <w:pPr>
        <w:ind w:left="4196" w:hanging="360"/>
      </w:pPr>
      <w:rPr>
        <w:rFonts w:hint="default"/>
      </w:rPr>
    </w:lvl>
    <w:lvl w:ilvl="6" w:tplc="93083E9A">
      <w:start w:val="1"/>
      <w:numFmt w:val="bullet"/>
      <w:lvlText w:val="•"/>
      <w:lvlJc w:val="left"/>
      <w:pPr>
        <w:ind w:left="5456" w:hanging="360"/>
      </w:pPr>
      <w:rPr>
        <w:rFonts w:hint="default"/>
      </w:rPr>
    </w:lvl>
    <w:lvl w:ilvl="7" w:tplc="EE0AB1DC">
      <w:start w:val="1"/>
      <w:numFmt w:val="bullet"/>
      <w:lvlText w:val="•"/>
      <w:lvlJc w:val="left"/>
      <w:pPr>
        <w:ind w:left="6717" w:hanging="360"/>
      </w:pPr>
      <w:rPr>
        <w:rFonts w:hint="default"/>
      </w:rPr>
    </w:lvl>
    <w:lvl w:ilvl="8" w:tplc="D14AAFBC">
      <w:start w:val="1"/>
      <w:numFmt w:val="bullet"/>
      <w:lvlText w:val="•"/>
      <w:lvlJc w:val="left"/>
      <w:pPr>
        <w:ind w:left="7978" w:hanging="360"/>
      </w:pPr>
      <w:rPr>
        <w:rFont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4E6"/>
    <w:rsid w:val="000C3566"/>
    <w:rsid w:val="001B6ACC"/>
    <w:rsid w:val="0023239E"/>
    <w:rsid w:val="002C2263"/>
    <w:rsid w:val="003574BF"/>
    <w:rsid w:val="003A3347"/>
    <w:rsid w:val="003A5074"/>
    <w:rsid w:val="004B06EB"/>
    <w:rsid w:val="004B3EA6"/>
    <w:rsid w:val="004B57DE"/>
    <w:rsid w:val="004F033B"/>
    <w:rsid w:val="005120C1"/>
    <w:rsid w:val="00583432"/>
    <w:rsid w:val="00593523"/>
    <w:rsid w:val="00593ECD"/>
    <w:rsid w:val="00594435"/>
    <w:rsid w:val="005F576E"/>
    <w:rsid w:val="00605408"/>
    <w:rsid w:val="00636BCF"/>
    <w:rsid w:val="00714C90"/>
    <w:rsid w:val="007744E6"/>
    <w:rsid w:val="007E103D"/>
    <w:rsid w:val="00840289"/>
    <w:rsid w:val="00870C2A"/>
    <w:rsid w:val="008858D3"/>
    <w:rsid w:val="008C5E41"/>
    <w:rsid w:val="009D542D"/>
    <w:rsid w:val="00AC0FE8"/>
    <w:rsid w:val="00AF7108"/>
    <w:rsid w:val="00B26956"/>
    <w:rsid w:val="00B569D6"/>
    <w:rsid w:val="00BA6429"/>
    <w:rsid w:val="00BB0F46"/>
    <w:rsid w:val="00BC5E65"/>
    <w:rsid w:val="00BF3365"/>
    <w:rsid w:val="00C31424"/>
    <w:rsid w:val="00C64F5E"/>
    <w:rsid w:val="00D361EC"/>
    <w:rsid w:val="00D611BA"/>
    <w:rsid w:val="00D70D6C"/>
    <w:rsid w:val="00D83D6C"/>
    <w:rsid w:val="00DB2771"/>
    <w:rsid w:val="00DF321A"/>
    <w:rsid w:val="00E04419"/>
    <w:rsid w:val="00E85632"/>
    <w:rsid w:val="00E933E2"/>
    <w:rsid w:val="00EA2DCC"/>
    <w:rsid w:val="00EC2DFB"/>
    <w:rsid w:val="00ED1186"/>
    <w:rsid w:val="00ED7911"/>
    <w:rsid w:val="00F3103E"/>
    <w:rsid w:val="00FC03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098F99B"/>
  <w15:docId w15:val="{1E062A7C-B25F-4B25-85D6-CCA6E1940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4E6"/>
    <w:rPr>
      <w:rFonts w:ascii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44E6"/>
    <w:pPr>
      <w:widowControl w:val="0"/>
      <w:ind w:left="1180" w:hanging="360"/>
    </w:pPr>
    <w:rPr>
      <w:rFonts w:ascii="Times New Roman" w:eastAsia="Times New Roman" w:hAnsi="Times New Roman"/>
      <w:sz w:val="22"/>
      <w:szCs w:val="22"/>
    </w:rPr>
  </w:style>
  <w:style w:type="character" w:customStyle="1" w:styleId="BodyTextChar">
    <w:name w:val="Body Text Char"/>
    <w:basedOn w:val="DefaultParagraphFont"/>
    <w:link w:val="BodyText"/>
    <w:uiPriority w:val="1"/>
    <w:rsid w:val="007744E6"/>
    <w:rPr>
      <w:rFonts w:eastAsia="Times New Roman" w:cstheme="minorBidi"/>
      <w:sz w:val="22"/>
      <w:szCs w:val="22"/>
      <w:lang w:eastAsia="en-US"/>
    </w:rPr>
  </w:style>
  <w:style w:type="paragraph" w:styleId="ListParagraph">
    <w:name w:val="List Paragraph"/>
    <w:basedOn w:val="Normal"/>
    <w:uiPriority w:val="34"/>
    <w:qFormat/>
    <w:rsid w:val="007744E6"/>
    <w:pPr>
      <w:ind w:left="720"/>
      <w:contextualSpacing/>
    </w:pPr>
  </w:style>
  <w:style w:type="table" w:styleId="TableGrid">
    <w:name w:val="Table Grid"/>
    <w:basedOn w:val="TableNormal"/>
    <w:uiPriority w:val="59"/>
    <w:rsid w:val="007744E6"/>
    <w:rPr>
      <w:rFonts w:ascii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744E6"/>
    <w:pPr>
      <w:spacing w:beforeLines="1" w:afterLines="1" w:after="200"/>
    </w:pPr>
    <w:rPr>
      <w:rFonts w:ascii="Times" w:eastAsiaTheme="minorHAnsi" w:hAnsi="Times" w:cs="Times New Roman"/>
      <w:sz w:val="20"/>
      <w:szCs w:val="20"/>
    </w:rPr>
  </w:style>
  <w:style w:type="paragraph" w:styleId="Header">
    <w:name w:val="header"/>
    <w:basedOn w:val="Normal"/>
    <w:link w:val="HeaderChar"/>
    <w:uiPriority w:val="99"/>
    <w:unhideWhenUsed/>
    <w:rsid w:val="007744E6"/>
    <w:pPr>
      <w:tabs>
        <w:tab w:val="center" w:pos="4320"/>
        <w:tab w:val="right" w:pos="8640"/>
      </w:tabs>
    </w:pPr>
  </w:style>
  <w:style w:type="character" w:customStyle="1" w:styleId="HeaderChar">
    <w:name w:val="Header Char"/>
    <w:basedOn w:val="DefaultParagraphFont"/>
    <w:link w:val="Header"/>
    <w:uiPriority w:val="99"/>
    <w:rsid w:val="007744E6"/>
    <w:rPr>
      <w:rFonts w:asciiTheme="minorHAnsi" w:hAnsiTheme="minorHAnsi" w:cstheme="minorBidi"/>
      <w:lang w:eastAsia="en-US"/>
    </w:rPr>
  </w:style>
  <w:style w:type="paragraph" w:styleId="Footer">
    <w:name w:val="footer"/>
    <w:basedOn w:val="Normal"/>
    <w:link w:val="FooterChar"/>
    <w:uiPriority w:val="99"/>
    <w:unhideWhenUsed/>
    <w:rsid w:val="007744E6"/>
    <w:pPr>
      <w:tabs>
        <w:tab w:val="center" w:pos="4320"/>
        <w:tab w:val="right" w:pos="8640"/>
      </w:tabs>
    </w:pPr>
  </w:style>
  <w:style w:type="character" w:customStyle="1" w:styleId="FooterChar">
    <w:name w:val="Footer Char"/>
    <w:basedOn w:val="DefaultParagraphFont"/>
    <w:link w:val="Footer"/>
    <w:uiPriority w:val="99"/>
    <w:rsid w:val="007744E6"/>
    <w:rPr>
      <w:rFonts w:asciiTheme="minorHAnsi" w:hAnsiTheme="minorHAnsi" w:cstheme="minorBidi"/>
      <w:lang w:eastAsia="en-US"/>
    </w:rPr>
  </w:style>
  <w:style w:type="character" w:styleId="Hyperlink">
    <w:name w:val="Hyperlink"/>
    <w:basedOn w:val="DefaultParagraphFont"/>
    <w:uiPriority w:val="99"/>
    <w:unhideWhenUsed/>
    <w:rsid w:val="00ED1186"/>
    <w:rPr>
      <w:color w:val="0000FF" w:themeColor="hyperlink"/>
      <w:u w:val="single"/>
    </w:rPr>
  </w:style>
  <w:style w:type="character" w:styleId="FollowedHyperlink">
    <w:name w:val="FollowedHyperlink"/>
    <w:basedOn w:val="DefaultParagraphFont"/>
    <w:uiPriority w:val="99"/>
    <w:semiHidden/>
    <w:unhideWhenUsed/>
    <w:rsid w:val="00840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provost/files/religious2011.pdf" TargetMode="External"/><Relationship Id="rId13" Type="http://schemas.openxmlformats.org/officeDocument/2006/relationships/hyperlink" Target="http://www.med.umich.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12" Type="http://schemas.openxmlformats.org/officeDocument/2006/relationships/hyperlink" Target="http://www.ncvs.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xasvoicecenter.com/" TargetMode="External"/><Relationship Id="rId5" Type="http://schemas.openxmlformats.org/officeDocument/2006/relationships/footnotes" Target="footnotes.xml"/><Relationship Id="rId15" Type="http://schemas.openxmlformats.org/officeDocument/2006/relationships/hyperlink" Target="http://www.fau.edu/music/pdf/HEALTH%20AND%20SAFETY%20INFORMATION%20AND%20RECOMMENDATIONS%20FOR%20STUDENT%20MUSICIANS.pdf" TargetMode="External"/><Relationship Id="rId10" Type="http://schemas.openxmlformats.org/officeDocument/2006/relationships/hyperlink" Target="http://www.artsmed.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brsm.org/" TargetMode="External"/><Relationship Id="rId14" Type="http://schemas.openxmlformats.org/officeDocument/2006/relationships/hyperlink" Target="http://www.fau.edu/musi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Fleitas</dc:creator>
  <cp:keywords/>
  <dc:description/>
  <cp:lastModifiedBy>Maria Jennings</cp:lastModifiedBy>
  <cp:revision>2</cp:revision>
  <dcterms:created xsi:type="dcterms:W3CDTF">2016-03-28T14:04:00Z</dcterms:created>
  <dcterms:modified xsi:type="dcterms:W3CDTF">2016-03-28T14:04:00Z</dcterms:modified>
</cp:coreProperties>
</file>