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4532D" w14:textId="77777777" w:rsidR="00930E97" w:rsidRDefault="00930E97" w:rsidP="00930E97">
      <w:pPr>
        <w:jc w:val="center"/>
      </w:pPr>
      <w:r>
        <w:rPr>
          <w:noProof/>
        </w:rPr>
        <w:drawing>
          <wp:inline distT="0" distB="0" distL="0" distR="0" wp14:anchorId="36799A8A" wp14:editId="722A80CA">
            <wp:extent cx="21050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2"/>
        <w:gridCol w:w="1290"/>
        <w:gridCol w:w="1381"/>
        <w:gridCol w:w="804"/>
      </w:tblGrid>
      <w:tr w:rsidR="00930E97" w14:paraId="407A04CD" w14:textId="77777777" w:rsidTr="000D35BD">
        <w:trPr>
          <w:trHeight w:val="433"/>
        </w:trPr>
        <w:tc>
          <w:tcPr>
            <w:tcW w:w="8877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  <w:hideMark/>
          </w:tcPr>
          <w:p w14:paraId="47D7E506" w14:textId="77777777" w:rsidR="00930E97" w:rsidRDefault="00930E97" w:rsidP="00922595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8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8"/>
              </w:rPr>
              <w:t>UFS AGENDA</w:t>
            </w:r>
          </w:p>
        </w:tc>
      </w:tr>
      <w:tr w:rsidR="00930E97" w14:paraId="52982590" w14:textId="77777777" w:rsidTr="000D35BD">
        <w:trPr>
          <w:trHeight w:hRule="exact" w:val="2287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14:paraId="2416FC59" w14:textId="3F54B5D2" w:rsidR="00930E97" w:rsidRDefault="00B36A88" w:rsidP="00526A6A">
            <w:pPr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b/>
                <w:spacing w:val="8"/>
                <w:u w:val="single"/>
              </w:rPr>
              <w:t>September 12</w:t>
            </w:r>
            <w:r w:rsidR="00396B55">
              <w:rPr>
                <w:rFonts w:ascii="Arial" w:hAnsi="Arial" w:cs="Arial"/>
                <w:b/>
                <w:spacing w:val="8"/>
                <w:u w:val="single"/>
              </w:rPr>
              <w:t>, 202</w:t>
            </w:r>
            <w:r w:rsidR="00526A6A">
              <w:rPr>
                <w:rFonts w:ascii="Arial" w:hAnsi="Arial" w:cs="Arial"/>
                <w:b/>
                <w:spacing w:val="8"/>
                <w:u w:val="single"/>
              </w:rPr>
              <w:t>2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20DBADF0" w14:textId="77777777" w:rsidR="00930E97" w:rsidRDefault="00930E97" w:rsidP="00922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TIME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6AC8E3B" w14:textId="77777777" w:rsidR="00930E97" w:rsidRDefault="00930E97" w:rsidP="00922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D93032" w14:textId="77777777" w:rsidR="00930E97" w:rsidRDefault="00930E97" w:rsidP="0092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1pm – 3pm</w:t>
            </w:r>
          </w:p>
          <w:p w14:paraId="5B1AC1EF" w14:textId="77777777" w:rsidR="00930E97" w:rsidRDefault="00930E97" w:rsidP="00922595">
            <w:pPr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14:paraId="2C8ECA83" w14:textId="77777777" w:rsidR="00930E97" w:rsidRDefault="00930E97" w:rsidP="0092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LOCATION: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A18B32" w14:textId="72EF663D" w:rsidR="00E14B64" w:rsidRDefault="00E07758" w:rsidP="00E14B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 East, Room 106</w:t>
            </w:r>
          </w:p>
          <w:p w14:paraId="4B3886CC" w14:textId="1B39970B" w:rsidR="00930E97" w:rsidRDefault="00930E97" w:rsidP="0092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0E97" w14:paraId="5A5870B8" w14:textId="77777777" w:rsidTr="000D35BD">
        <w:trPr>
          <w:trHeight w:val="288"/>
        </w:trPr>
        <w:tc>
          <w:tcPr>
            <w:tcW w:w="8877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  <w:hideMark/>
          </w:tcPr>
          <w:p w14:paraId="31E5DCE8" w14:textId="77777777" w:rsidR="00930E97" w:rsidRDefault="00930E97" w:rsidP="00922595">
            <w:pPr>
              <w:rPr>
                <w:rFonts w:ascii="Arial" w:hAnsi="Arial" w:cs="Arial"/>
                <w:b/>
                <w:color w:val="FFFFFF" w:themeColor="background1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8"/>
                <w:sz w:val="20"/>
                <w:szCs w:val="20"/>
              </w:rPr>
              <w:t>AGENDA ITEMS</w:t>
            </w:r>
          </w:p>
        </w:tc>
      </w:tr>
      <w:tr w:rsidR="00930E97" w:rsidRPr="00E1020E" w14:paraId="6769FE6B" w14:textId="77777777" w:rsidTr="000D35BD">
        <w:trPr>
          <w:trHeight w:hRule="exact" w:val="603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DE924C7" w14:textId="77777777" w:rsidR="00930E97" w:rsidRPr="00E1020E" w:rsidRDefault="00930E97" w:rsidP="00922595">
            <w:pPr>
              <w:rPr>
                <w:rFonts w:asciiTheme="minorHAnsi" w:hAnsiTheme="minorHAnsi" w:cstheme="minorHAnsi"/>
                <w:spacing w:val="8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4434A947" w14:textId="77777777" w:rsidR="00930E97" w:rsidRPr="00E1020E" w:rsidRDefault="00930E97" w:rsidP="00922595">
            <w:pPr>
              <w:jc w:val="center"/>
              <w:rPr>
                <w:rFonts w:asciiTheme="minorHAnsi" w:hAnsiTheme="minorHAnsi" w:cs="Arial"/>
                <w:b/>
                <w:spacing w:val="8"/>
                <w:sz w:val="22"/>
                <w:szCs w:val="22"/>
              </w:rPr>
            </w:pPr>
            <w:r w:rsidRPr="00E1020E">
              <w:rPr>
                <w:rFonts w:asciiTheme="minorHAnsi" w:hAnsiTheme="minorHAnsi" w:cs="Arial"/>
                <w:b/>
                <w:spacing w:val="8"/>
                <w:sz w:val="22"/>
                <w:szCs w:val="22"/>
              </w:rPr>
              <w:t>Approved</w:t>
            </w: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334EF178" w14:textId="77777777" w:rsidR="00930E97" w:rsidRPr="00E1020E" w:rsidRDefault="00930E97" w:rsidP="00922595">
            <w:pPr>
              <w:jc w:val="center"/>
              <w:rPr>
                <w:rFonts w:asciiTheme="minorHAnsi" w:hAnsiTheme="minorHAnsi" w:cs="Arial"/>
                <w:b/>
                <w:spacing w:val="8"/>
                <w:sz w:val="22"/>
                <w:szCs w:val="22"/>
              </w:rPr>
            </w:pPr>
            <w:r w:rsidRPr="00E1020E">
              <w:rPr>
                <w:rFonts w:asciiTheme="minorHAnsi" w:hAnsiTheme="minorHAnsi" w:cs="Arial"/>
                <w:b/>
                <w:spacing w:val="8"/>
                <w:sz w:val="22"/>
                <w:szCs w:val="22"/>
              </w:rPr>
              <w:t>Not Approved</w:t>
            </w: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769258EA" w14:textId="77777777" w:rsidR="00930E97" w:rsidRPr="00E1020E" w:rsidRDefault="00930E97" w:rsidP="00922595">
            <w:pPr>
              <w:jc w:val="center"/>
              <w:rPr>
                <w:rFonts w:asciiTheme="minorHAnsi" w:hAnsiTheme="minorHAnsi" w:cs="Arial"/>
                <w:b/>
                <w:spacing w:val="8"/>
                <w:sz w:val="22"/>
                <w:szCs w:val="22"/>
              </w:rPr>
            </w:pPr>
            <w:r w:rsidRPr="00E1020E">
              <w:rPr>
                <w:rFonts w:asciiTheme="minorHAnsi" w:hAnsiTheme="minorHAnsi" w:cs="Arial"/>
                <w:b/>
                <w:spacing w:val="8"/>
                <w:sz w:val="22"/>
                <w:szCs w:val="22"/>
              </w:rPr>
              <w:t>Other</w:t>
            </w:r>
          </w:p>
        </w:tc>
      </w:tr>
      <w:tr w:rsidR="00723576" w:rsidRPr="00E1020E" w14:paraId="3F1958D7" w14:textId="77777777" w:rsidTr="000D35BD">
        <w:trPr>
          <w:trHeight w:hRule="exact" w:val="324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4FFA3690" w14:textId="77777777" w:rsidR="00930E97" w:rsidRPr="001F20EF" w:rsidRDefault="00930E97" w:rsidP="00922595">
            <w:pPr>
              <w:rPr>
                <w:rFonts w:asciiTheme="minorHAnsi" w:hAnsiTheme="minorHAnsi" w:cstheme="minorHAnsi"/>
                <w:b/>
                <w:spacing w:val="8"/>
                <w:sz w:val="22"/>
                <w:szCs w:val="22"/>
              </w:rPr>
            </w:pPr>
            <w:r w:rsidRPr="00E14BF5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>1.</w:t>
            </w:r>
            <w:r w:rsidRPr="001F20EF">
              <w:rPr>
                <w:rFonts w:asciiTheme="minorHAnsi" w:hAnsiTheme="minorHAnsi" w:cstheme="minorHAnsi"/>
                <w:b/>
                <w:spacing w:val="8"/>
                <w:sz w:val="22"/>
                <w:szCs w:val="22"/>
              </w:rPr>
              <w:t xml:space="preserve">  Call to Order</w:t>
            </w:r>
          </w:p>
          <w:p w14:paraId="685240FC" w14:textId="77777777" w:rsidR="00D462DB" w:rsidRPr="001F20EF" w:rsidRDefault="00D462DB" w:rsidP="00922595">
            <w:pPr>
              <w:rPr>
                <w:rFonts w:asciiTheme="minorHAnsi" w:hAnsiTheme="minorHAnsi" w:cstheme="minorHAnsi"/>
                <w:b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693F5E3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54CE658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22DB8DA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D462DB" w:rsidRPr="00E1020E" w14:paraId="498103C1" w14:textId="77777777" w:rsidTr="00145FD9">
        <w:trPr>
          <w:trHeight w:hRule="exact" w:val="702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92CC49F" w14:textId="0561C0E2" w:rsidR="00D462DB" w:rsidRPr="001F20EF" w:rsidRDefault="00D462DB" w:rsidP="00B36A88">
            <w:pPr>
              <w:rPr>
                <w:rFonts w:asciiTheme="minorHAnsi" w:hAnsiTheme="minorHAnsi" w:cstheme="minorHAnsi"/>
                <w:b/>
                <w:spacing w:val="8"/>
                <w:sz w:val="22"/>
                <w:szCs w:val="22"/>
              </w:rPr>
            </w:pPr>
            <w:r w:rsidRPr="00E14BF5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>2.</w:t>
            </w:r>
            <w:r w:rsidRPr="001F20EF">
              <w:rPr>
                <w:rFonts w:asciiTheme="minorHAnsi" w:hAnsiTheme="minorHAnsi" w:cstheme="minorHAnsi"/>
                <w:b/>
                <w:spacing w:val="8"/>
                <w:sz w:val="22"/>
                <w:szCs w:val="22"/>
              </w:rPr>
              <w:t xml:space="preserve"> Approval of the UFS Minutes fro</w:t>
            </w:r>
            <w:r w:rsidR="00526A6A">
              <w:rPr>
                <w:rFonts w:asciiTheme="minorHAnsi" w:hAnsiTheme="minorHAnsi" w:cstheme="minorHAnsi"/>
                <w:b/>
                <w:spacing w:val="8"/>
                <w:sz w:val="22"/>
                <w:szCs w:val="22"/>
              </w:rPr>
              <w:t>m</w:t>
            </w:r>
            <w:r w:rsidR="00B36A88">
              <w:rPr>
                <w:rFonts w:asciiTheme="minorHAnsi" w:hAnsiTheme="minorHAnsi" w:cstheme="minorHAnsi"/>
                <w:b/>
                <w:spacing w:val="8"/>
                <w:sz w:val="22"/>
                <w:szCs w:val="22"/>
              </w:rPr>
              <w:t xml:space="preserve"> </w:t>
            </w:r>
            <w:hyperlink r:id="rId12" w:history="1">
              <w:r w:rsidR="00B36A88" w:rsidRPr="00AA4D84">
                <w:rPr>
                  <w:rStyle w:val="Hyperlink"/>
                  <w:rFonts w:asciiTheme="minorHAnsi" w:hAnsiTheme="minorHAnsi" w:cstheme="minorHAnsi"/>
                  <w:b/>
                  <w:spacing w:val="8"/>
                  <w:sz w:val="22"/>
                  <w:szCs w:val="22"/>
                </w:rPr>
                <w:t>April 25</w:t>
              </w:r>
              <w:r w:rsidR="00526A6A" w:rsidRPr="00AA4D84">
                <w:rPr>
                  <w:rStyle w:val="Hyperlink"/>
                  <w:rFonts w:asciiTheme="minorHAnsi" w:hAnsiTheme="minorHAnsi" w:cstheme="minorHAnsi"/>
                  <w:b/>
                  <w:spacing w:val="8"/>
                  <w:sz w:val="22"/>
                  <w:szCs w:val="22"/>
                </w:rPr>
                <w:t>, 2022</w:t>
              </w:r>
            </w:hyperlink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57FCFEC" w14:textId="77777777" w:rsidR="00D462DB" w:rsidRPr="00E1020E" w:rsidRDefault="00D462DB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3584123" w14:textId="77777777" w:rsidR="00D462DB" w:rsidRPr="00E1020E" w:rsidRDefault="00D462DB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BC7C297" w14:textId="77777777" w:rsidR="00D462DB" w:rsidRPr="00E1020E" w:rsidRDefault="00D462DB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352B13" w:rsidRPr="00E1020E" w14:paraId="203D1AEA" w14:textId="77777777" w:rsidTr="00E836DC">
        <w:trPr>
          <w:trHeight w:hRule="exact" w:val="3375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2EB75BD" w14:textId="3452434C" w:rsidR="00352B13" w:rsidRPr="001F20EF" w:rsidRDefault="00352B13" w:rsidP="0073156A">
            <w:pPr>
              <w:rPr>
                <w:rFonts w:asciiTheme="minorHAnsi" w:hAnsiTheme="minorHAnsi" w:cstheme="minorHAnsi"/>
                <w:b/>
                <w:spacing w:val="8"/>
                <w:sz w:val="22"/>
                <w:szCs w:val="22"/>
              </w:rPr>
            </w:pPr>
            <w:r w:rsidRPr="00E14BF5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>3.</w:t>
            </w:r>
            <w:r w:rsidRPr="001F20EF">
              <w:rPr>
                <w:rFonts w:asciiTheme="minorHAnsi" w:hAnsiTheme="minorHAnsi" w:cstheme="minorHAnsi"/>
                <w:b/>
                <w:spacing w:val="8"/>
                <w:sz w:val="22"/>
                <w:szCs w:val="22"/>
              </w:rPr>
              <w:t xml:space="preserve"> President’s Report</w:t>
            </w:r>
          </w:p>
          <w:p w14:paraId="0A3B7FBF" w14:textId="77777777" w:rsidR="00253E5C" w:rsidRDefault="00253E5C" w:rsidP="007F6FD3">
            <w:pPr>
              <w:pStyle w:val="ListParagraph"/>
              <w:rPr>
                <w:rFonts w:cstheme="minorHAnsi"/>
                <w:spacing w:val="8"/>
              </w:rPr>
            </w:pPr>
          </w:p>
          <w:p w14:paraId="07518048" w14:textId="77777777" w:rsidR="00E836DC" w:rsidRPr="00E836DC" w:rsidRDefault="00E836DC" w:rsidP="00E836DC">
            <w:pPr>
              <w:pStyle w:val="ListParagraph"/>
              <w:numPr>
                <w:ilvl w:val="1"/>
                <w:numId w:val="40"/>
              </w:numPr>
              <w:rPr>
                <w:rFonts w:cstheme="minorHAnsi"/>
                <w:spacing w:val="8"/>
              </w:rPr>
            </w:pPr>
            <w:r w:rsidRPr="00E836DC">
              <w:rPr>
                <w:rFonts w:cstheme="minorHAnsi"/>
                <w:spacing w:val="8"/>
              </w:rPr>
              <w:t>Welcome Back</w:t>
            </w:r>
          </w:p>
          <w:p w14:paraId="5CB2FD42" w14:textId="656C5D82" w:rsidR="00E836DC" w:rsidRPr="00E443E8" w:rsidRDefault="00E443E8" w:rsidP="00E836DC">
            <w:pPr>
              <w:pStyle w:val="ListParagraph"/>
              <w:numPr>
                <w:ilvl w:val="1"/>
                <w:numId w:val="40"/>
              </w:numPr>
              <w:rPr>
                <w:rStyle w:val="Hyperlink"/>
                <w:rFonts w:cstheme="minorHAnsi"/>
                <w:spacing w:val="8"/>
              </w:rPr>
            </w:pPr>
            <w:r>
              <w:rPr>
                <w:rFonts w:cstheme="minorHAnsi"/>
                <w:spacing w:val="8"/>
              </w:rPr>
              <w:fldChar w:fldCharType="begin"/>
            </w:r>
            <w:r>
              <w:rPr>
                <w:rFonts w:cstheme="minorHAnsi"/>
                <w:spacing w:val="8"/>
              </w:rPr>
              <w:instrText xml:space="preserve"> HYPERLINK "https://www.fau.edu/ufsgov/Files/2022_2023/september-2022/emeritus-status.pptx" </w:instrText>
            </w:r>
            <w:r>
              <w:rPr>
                <w:rFonts w:cstheme="minorHAnsi"/>
                <w:spacing w:val="8"/>
              </w:rPr>
            </w:r>
            <w:r>
              <w:rPr>
                <w:rFonts w:cstheme="minorHAnsi"/>
                <w:spacing w:val="8"/>
              </w:rPr>
              <w:fldChar w:fldCharType="separate"/>
            </w:r>
            <w:r w:rsidR="00E836DC" w:rsidRPr="00E443E8">
              <w:rPr>
                <w:rStyle w:val="Hyperlink"/>
                <w:rFonts w:cstheme="minorHAnsi"/>
                <w:spacing w:val="8"/>
              </w:rPr>
              <w:t>Faculty Emeritus Announcements</w:t>
            </w:r>
          </w:p>
          <w:p w14:paraId="59AAA22B" w14:textId="25063299" w:rsidR="00E836DC" w:rsidRPr="00E443E8" w:rsidRDefault="00E443E8" w:rsidP="00E836DC">
            <w:pPr>
              <w:pStyle w:val="ListParagraph"/>
              <w:numPr>
                <w:ilvl w:val="1"/>
                <w:numId w:val="40"/>
              </w:numPr>
              <w:rPr>
                <w:rStyle w:val="Hyperlink"/>
                <w:rFonts w:cstheme="minorHAnsi"/>
                <w:spacing w:val="8"/>
              </w:rPr>
            </w:pPr>
            <w:r>
              <w:rPr>
                <w:rFonts w:cstheme="minorHAnsi"/>
                <w:spacing w:val="8"/>
              </w:rPr>
              <w:fldChar w:fldCharType="end"/>
            </w:r>
            <w:r>
              <w:rPr>
                <w:rFonts w:cstheme="minorHAnsi"/>
                <w:spacing w:val="8"/>
              </w:rPr>
              <w:fldChar w:fldCharType="begin"/>
            </w:r>
            <w:r>
              <w:rPr>
                <w:rFonts w:cstheme="minorHAnsi"/>
                <w:spacing w:val="8"/>
              </w:rPr>
              <w:instrText xml:space="preserve"> HYPERLINK "https://www.fau.edu/ufsgov/Files/2022_2023/september-2022/key-administrative-changes.pdf" </w:instrText>
            </w:r>
            <w:r>
              <w:rPr>
                <w:rFonts w:cstheme="minorHAnsi"/>
                <w:spacing w:val="8"/>
              </w:rPr>
            </w:r>
            <w:r>
              <w:rPr>
                <w:rFonts w:cstheme="minorHAnsi"/>
                <w:spacing w:val="8"/>
              </w:rPr>
              <w:fldChar w:fldCharType="separate"/>
            </w:r>
            <w:r w:rsidR="00E836DC" w:rsidRPr="00E443E8">
              <w:rPr>
                <w:rStyle w:val="Hyperlink"/>
                <w:rFonts w:cstheme="minorHAnsi"/>
                <w:spacing w:val="8"/>
              </w:rPr>
              <w:t>Key Administrative Changes</w:t>
            </w:r>
          </w:p>
          <w:p w14:paraId="021C399F" w14:textId="474DCBEC" w:rsidR="00E836DC" w:rsidRPr="00E836DC" w:rsidRDefault="00E443E8" w:rsidP="00E836DC">
            <w:pPr>
              <w:pStyle w:val="ListParagraph"/>
              <w:numPr>
                <w:ilvl w:val="1"/>
                <w:numId w:val="40"/>
              </w:numPr>
              <w:rPr>
                <w:rFonts w:cstheme="minorHAnsi"/>
                <w:spacing w:val="8"/>
              </w:rPr>
            </w:pPr>
            <w:r>
              <w:rPr>
                <w:rFonts w:cstheme="minorHAnsi"/>
                <w:spacing w:val="8"/>
              </w:rPr>
              <w:fldChar w:fldCharType="end"/>
            </w:r>
            <w:r w:rsidR="00E836DC" w:rsidRPr="00E836DC">
              <w:rPr>
                <w:rFonts w:cstheme="minorHAnsi"/>
                <w:spacing w:val="8"/>
              </w:rPr>
              <w:t>Steering Meeting Logistics</w:t>
            </w:r>
          </w:p>
          <w:p w14:paraId="0FDB2EC1" w14:textId="77777777" w:rsidR="00E836DC" w:rsidRPr="00E836DC" w:rsidRDefault="00E836DC" w:rsidP="00E836DC">
            <w:pPr>
              <w:pStyle w:val="ListParagraph"/>
              <w:numPr>
                <w:ilvl w:val="1"/>
                <w:numId w:val="40"/>
              </w:numPr>
              <w:rPr>
                <w:rFonts w:cstheme="minorHAnsi"/>
                <w:spacing w:val="8"/>
              </w:rPr>
            </w:pPr>
            <w:r w:rsidRPr="00E836DC">
              <w:rPr>
                <w:rFonts w:cstheme="minorHAnsi"/>
                <w:spacing w:val="8"/>
              </w:rPr>
              <w:t>BOT Updates</w:t>
            </w:r>
          </w:p>
          <w:p w14:paraId="669D591C" w14:textId="77777777" w:rsidR="00E836DC" w:rsidRPr="00E836DC" w:rsidRDefault="00E836DC" w:rsidP="00E836DC">
            <w:pPr>
              <w:pStyle w:val="ListParagraph"/>
              <w:numPr>
                <w:ilvl w:val="1"/>
                <w:numId w:val="40"/>
              </w:numPr>
              <w:rPr>
                <w:rFonts w:cstheme="minorHAnsi"/>
                <w:spacing w:val="8"/>
              </w:rPr>
            </w:pPr>
            <w:r w:rsidRPr="00E836DC">
              <w:rPr>
                <w:rFonts w:cstheme="minorHAnsi"/>
                <w:spacing w:val="8"/>
              </w:rPr>
              <w:t>BOG Updates</w:t>
            </w:r>
          </w:p>
          <w:p w14:paraId="3D708474" w14:textId="77777777" w:rsidR="00E836DC" w:rsidRPr="00E836DC" w:rsidRDefault="00E836DC" w:rsidP="00E836DC">
            <w:pPr>
              <w:pStyle w:val="ListParagraph"/>
              <w:numPr>
                <w:ilvl w:val="1"/>
                <w:numId w:val="40"/>
              </w:numPr>
              <w:rPr>
                <w:rFonts w:cstheme="minorHAnsi"/>
                <w:spacing w:val="8"/>
              </w:rPr>
            </w:pPr>
            <w:r w:rsidRPr="00E836DC">
              <w:rPr>
                <w:rFonts w:cstheme="minorHAnsi"/>
                <w:spacing w:val="8"/>
              </w:rPr>
              <w:t>Faculty Forum with Board of Trustees Chair Levine</w:t>
            </w:r>
          </w:p>
          <w:p w14:paraId="041C2BC3" w14:textId="51643C08" w:rsidR="007F6FD3" w:rsidRPr="001F20EF" w:rsidRDefault="007F6FD3" w:rsidP="007F6FD3">
            <w:pPr>
              <w:pStyle w:val="ListParagraph"/>
              <w:rPr>
                <w:rFonts w:cstheme="minorHAnsi"/>
                <w:spacing w:val="8"/>
              </w:rPr>
            </w:pP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7C7791C" w14:textId="77777777" w:rsidR="00352B13" w:rsidRPr="00E1020E" w:rsidRDefault="00352B13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A7DF386" w14:textId="77777777" w:rsidR="00352B13" w:rsidRPr="00E1020E" w:rsidRDefault="00352B13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CF4390A" w14:textId="77777777" w:rsidR="00352B13" w:rsidRPr="00E1020E" w:rsidRDefault="00352B13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D462DB" w:rsidRPr="00E1020E" w14:paraId="77016B27" w14:textId="77777777" w:rsidTr="001A57D2">
        <w:trPr>
          <w:trHeight w:hRule="exact" w:val="702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78C0AA" w14:textId="53C926E2" w:rsidR="00D462DB" w:rsidRPr="001F20EF" w:rsidRDefault="00E27560" w:rsidP="009E4933">
            <w:pPr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22"/>
                <w:szCs w:val="22"/>
              </w:rPr>
            </w:pPr>
            <w:r w:rsidRPr="00E14BF5">
              <w:rPr>
                <w:rFonts w:asciiTheme="minorHAnsi" w:hAnsiTheme="minorHAnsi" w:cstheme="minorHAnsi"/>
                <w:color w:val="000000" w:themeColor="text1"/>
                <w:spacing w:val="8"/>
                <w:sz w:val="22"/>
                <w:szCs w:val="22"/>
              </w:rPr>
              <w:t>4</w:t>
            </w:r>
            <w:r w:rsidR="00D462DB" w:rsidRPr="00E14BF5">
              <w:rPr>
                <w:rFonts w:asciiTheme="minorHAnsi" w:hAnsiTheme="minorHAnsi" w:cstheme="minorHAnsi"/>
                <w:color w:val="000000" w:themeColor="text1"/>
                <w:spacing w:val="8"/>
                <w:sz w:val="22"/>
                <w:szCs w:val="22"/>
              </w:rPr>
              <w:t>.</w:t>
            </w:r>
            <w:r w:rsidR="00D462DB" w:rsidRPr="001F20EF"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22"/>
                <w:szCs w:val="22"/>
              </w:rPr>
              <w:t xml:space="preserve"> Speakers</w:t>
            </w:r>
            <w:r w:rsidR="00036893" w:rsidRPr="001F20EF"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22"/>
                <w:szCs w:val="22"/>
              </w:rPr>
              <w:t xml:space="preserve"> </w:t>
            </w:r>
          </w:p>
          <w:p w14:paraId="270AE675" w14:textId="460CFBA5" w:rsidR="00F92020" w:rsidRPr="001A57D2" w:rsidRDefault="00F92020" w:rsidP="001A57D2">
            <w:pPr>
              <w:rPr>
                <w:rFonts w:cstheme="minorHAnsi"/>
                <w:color w:val="FF0000"/>
                <w:spacing w:val="8"/>
              </w:rPr>
            </w:pPr>
          </w:p>
          <w:p w14:paraId="03693A6E" w14:textId="1A7429E6" w:rsidR="0073156A" w:rsidRPr="001F20EF" w:rsidRDefault="0073156A" w:rsidP="00F92020">
            <w:pPr>
              <w:pStyle w:val="ListParagraph"/>
              <w:rPr>
                <w:rFonts w:cstheme="minorHAnsi"/>
                <w:color w:val="FF0000"/>
                <w:spacing w:val="8"/>
              </w:rPr>
            </w:pP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6F3506B" w14:textId="77777777" w:rsidR="00D462DB" w:rsidRPr="00E1020E" w:rsidRDefault="00D462DB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F611D7E" w14:textId="77777777" w:rsidR="00D462DB" w:rsidRPr="00E1020E" w:rsidRDefault="00D462DB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BB55817" w14:textId="77777777" w:rsidR="00D462DB" w:rsidRPr="00E1020E" w:rsidRDefault="00D462DB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91379B" w:rsidRPr="00E1020E" w14:paraId="7C98802B" w14:textId="77777777" w:rsidTr="00AA4D84">
        <w:trPr>
          <w:trHeight w:hRule="exact" w:val="738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83319F5" w14:textId="184C8CB0" w:rsidR="0091379B" w:rsidRPr="008F02A4" w:rsidRDefault="0091379B" w:rsidP="009E4933">
            <w:pPr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22"/>
                <w:szCs w:val="22"/>
              </w:rPr>
            </w:pPr>
            <w:r w:rsidRPr="008F02A4">
              <w:rPr>
                <w:rFonts w:asciiTheme="minorHAnsi" w:hAnsiTheme="minorHAnsi" w:cstheme="minorHAnsi"/>
                <w:color w:val="000000" w:themeColor="text1"/>
                <w:spacing w:val="8"/>
                <w:sz w:val="22"/>
                <w:szCs w:val="22"/>
              </w:rPr>
              <w:t>5.</w:t>
            </w:r>
            <w:r w:rsidRPr="008F02A4"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22"/>
                <w:szCs w:val="22"/>
              </w:rPr>
              <w:t xml:space="preserve"> Committee Reports</w:t>
            </w:r>
          </w:p>
          <w:p w14:paraId="25DADF98" w14:textId="64D7B1E6" w:rsidR="0059190B" w:rsidRPr="0059190B" w:rsidRDefault="002D1322" w:rsidP="002D1322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pacing w:val="8"/>
              </w:rPr>
            </w:pPr>
            <w:r>
              <w:rPr>
                <w:rFonts w:cstheme="minorHAnsi"/>
                <w:color w:val="000000" w:themeColor="text1"/>
                <w:spacing w:val="8"/>
              </w:rPr>
              <w:t xml:space="preserve"> No items.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8C09B4A" w14:textId="77777777" w:rsidR="0091379B" w:rsidRPr="00E1020E" w:rsidRDefault="0091379B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0125440" w14:textId="77777777" w:rsidR="0091379B" w:rsidRPr="00E1020E" w:rsidRDefault="0091379B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A370A72" w14:textId="77777777" w:rsidR="0091379B" w:rsidRPr="00E1020E" w:rsidRDefault="0091379B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CC4DA2" w:rsidRPr="00E1020E" w14:paraId="469BAD2D" w14:textId="77777777" w:rsidTr="00AA4D84">
        <w:trPr>
          <w:trHeight w:val="1096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</w:tcPr>
          <w:p w14:paraId="76C4E146" w14:textId="3354D2B6" w:rsidR="00B6591F" w:rsidRPr="00AA4D84" w:rsidRDefault="00AA4D84" w:rsidP="0091379B">
            <w:pPr>
              <w:pStyle w:val="ListParagraph"/>
              <w:numPr>
                <w:ilvl w:val="0"/>
                <w:numId w:val="28"/>
              </w:numPr>
              <w:rPr>
                <w:rStyle w:val="Hyperlink"/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HYPERLINK "https://www.fau.edu/ufsgov/Files/2022_2023/uupc-consent-april-2022.pdf" </w:instrText>
            </w:r>
            <w:r>
              <w:rPr>
                <w:rFonts w:cstheme="minorHAnsi"/>
                <w:b/>
              </w:rPr>
              <w:fldChar w:fldCharType="separate"/>
            </w:r>
            <w:r w:rsidR="00EF4821" w:rsidRPr="00AA4D84">
              <w:rPr>
                <w:rStyle w:val="Hyperlink"/>
                <w:rFonts w:cstheme="minorHAnsi"/>
                <w:b/>
              </w:rPr>
              <w:t>UPC Consent Agenda</w:t>
            </w:r>
          </w:p>
          <w:p w14:paraId="13AC07C1" w14:textId="6463ABF6" w:rsidR="00EF4821" w:rsidRPr="008F02A4" w:rsidRDefault="00AA4D84" w:rsidP="00DA07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</w:rPr>
              <w:fldChar w:fldCharType="end"/>
            </w:r>
            <w:r w:rsidR="00EF4821" w:rsidRPr="008F02A4">
              <w:rPr>
                <w:rFonts w:cstheme="minorHAnsi"/>
                <w:color w:val="000000" w:themeColor="text1"/>
              </w:rPr>
              <w:t>Moved forward</w:t>
            </w:r>
            <w:r w:rsidR="00EF4821" w:rsidRPr="008F02A4">
              <w:rPr>
                <w:rFonts w:cstheme="minorHAnsi"/>
                <w:b/>
                <w:color w:val="000000" w:themeColor="text1"/>
              </w:rPr>
              <w:t xml:space="preserve"> with positive recommendation </w:t>
            </w:r>
            <w:r w:rsidR="00EF4821" w:rsidRPr="008F02A4">
              <w:rPr>
                <w:rFonts w:cstheme="minorHAnsi"/>
                <w:color w:val="000000" w:themeColor="text1"/>
              </w:rPr>
              <w:t>from Steering.</w:t>
            </w:r>
          </w:p>
          <w:p w14:paraId="50774E3E" w14:textId="3AA4EDA5" w:rsidR="009C64D6" w:rsidRPr="008F02A4" w:rsidRDefault="009C64D6" w:rsidP="00EF4821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0C017DD1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30446483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8496B0" w:themeColor="text2" w:themeTint="99"/>
              <w:right w:val="single" w:sz="4" w:space="0" w:color="5B9BD5" w:themeColor="accent1"/>
            </w:tcBorders>
            <w:vAlign w:val="center"/>
          </w:tcPr>
          <w:p w14:paraId="4AD0C829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6A44E0" w:rsidRPr="00E1020E" w14:paraId="786CBB0F" w14:textId="77777777" w:rsidTr="00AA4D84">
        <w:trPr>
          <w:trHeight w:val="754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</w:tcPr>
          <w:p w14:paraId="74B8A709" w14:textId="112D67D4" w:rsidR="006A44E0" w:rsidRPr="008F02A4" w:rsidRDefault="0091379B" w:rsidP="0091379B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color w:val="000000" w:themeColor="text1"/>
              </w:rPr>
            </w:pPr>
            <w:r w:rsidRPr="008F02A4">
              <w:rPr>
                <w:rFonts w:cstheme="minorHAnsi"/>
                <w:b/>
              </w:rPr>
              <w:lastRenderedPageBreak/>
              <w:t>UPC Action Agenda</w:t>
            </w:r>
          </w:p>
          <w:p w14:paraId="18B93B19" w14:textId="2576FFBC" w:rsidR="006A44E0" w:rsidRPr="008F02A4" w:rsidRDefault="008F02A4" w:rsidP="008F02A4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  <w:color w:val="000000" w:themeColor="text1"/>
              </w:rPr>
            </w:pPr>
            <w:r w:rsidRPr="008F02A4">
              <w:rPr>
                <w:rFonts w:cstheme="minorHAnsi"/>
                <w:color w:val="000000" w:themeColor="text1"/>
              </w:rPr>
              <w:t>No items.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151CF917" w14:textId="77777777" w:rsidR="006A44E0" w:rsidRPr="00E1020E" w:rsidRDefault="006A44E0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138C9404" w14:textId="77777777" w:rsidR="006A44E0" w:rsidRPr="00E1020E" w:rsidRDefault="006A44E0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8496B0" w:themeColor="text2" w:themeTint="99"/>
              <w:right w:val="single" w:sz="4" w:space="0" w:color="5B9BD5" w:themeColor="accent1"/>
            </w:tcBorders>
            <w:vAlign w:val="center"/>
          </w:tcPr>
          <w:p w14:paraId="13171AD3" w14:textId="77777777" w:rsidR="006A44E0" w:rsidRPr="00E1020E" w:rsidRDefault="006A44E0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EF4821" w:rsidRPr="00E1020E" w14:paraId="0EF3443F" w14:textId="77777777" w:rsidTr="000D35BD">
        <w:trPr>
          <w:trHeight w:val="421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</w:tcPr>
          <w:p w14:paraId="03309969" w14:textId="74C4F4B1" w:rsidR="00EF4821" w:rsidRPr="00AA4D84" w:rsidRDefault="00AA4D84" w:rsidP="00E14BF5">
            <w:pPr>
              <w:pStyle w:val="ListParagraph"/>
              <w:numPr>
                <w:ilvl w:val="0"/>
                <w:numId w:val="28"/>
              </w:numPr>
              <w:rPr>
                <w:rStyle w:val="Hyperlink"/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HYPERLINK "https://www.fau.edu/ufsgov/Files/2022_2023/ugc-consent-agenda.pdf" </w:instrText>
            </w:r>
            <w:r>
              <w:rPr>
                <w:rFonts w:cstheme="minorHAnsi"/>
                <w:b/>
              </w:rPr>
              <w:fldChar w:fldCharType="separate"/>
            </w:r>
            <w:r w:rsidR="00EF4821" w:rsidRPr="00AA4D84">
              <w:rPr>
                <w:rStyle w:val="Hyperlink"/>
                <w:rFonts w:cstheme="minorHAnsi"/>
                <w:b/>
              </w:rPr>
              <w:t>UGC Consent Agenda</w:t>
            </w:r>
          </w:p>
          <w:p w14:paraId="16C4526F" w14:textId="45BD81C9" w:rsidR="00EF4821" w:rsidRPr="009F3701" w:rsidRDefault="00AA4D84" w:rsidP="00DA07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fldChar w:fldCharType="end"/>
            </w:r>
            <w:r w:rsidR="00EF4821" w:rsidRPr="009F3701">
              <w:rPr>
                <w:rFonts w:cstheme="minorHAnsi"/>
                <w:color w:val="000000" w:themeColor="text1"/>
              </w:rPr>
              <w:t xml:space="preserve">Moved forward </w:t>
            </w:r>
            <w:r w:rsidR="00EF4821" w:rsidRPr="009F3701">
              <w:rPr>
                <w:rFonts w:cstheme="minorHAnsi"/>
                <w:b/>
                <w:color w:val="000000" w:themeColor="text1"/>
              </w:rPr>
              <w:t>with positive recommendation</w:t>
            </w:r>
            <w:r w:rsidR="00EF4821" w:rsidRPr="009F3701">
              <w:rPr>
                <w:rFonts w:cstheme="minorHAnsi"/>
                <w:color w:val="000000" w:themeColor="text1"/>
              </w:rPr>
              <w:t xml:space="preserve"> from Steering.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049B2653" w14:textId="77777777" w:rsidR="00EF4821" w:rsidRPr="00E1020E" w:rsidRDefault="00EF4821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4F19E1E4" w14:textId="77777777" w:rsidR="00EF4821" w:rsidRPr="00E1020E" w:rsidRDefault="00EF4821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8496B0" w:themeColor="text2" w:themeTint="99"/>
              <w:right w:val="single" w:sz="4" w:space="0" w:color="5B9BD5" w:themeColor="accent1"/>
            </w:tcBorders>
            <w:vAlign w:val="center"/>
          </w:tcPr>
          <w:p w14:paraId="2EFBDA52" w14:textId="77777777" w:rsidR="00EF4821" w:rsidRPr="00E1020E" w:rsidRDefault="00EF4821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EF4821" w:rsidRPr="00E1020E" w14:paraId="661A1C48" w14:textId="77777777" w:rsidTr="00AA4D84">
        <w:trPr>
          <w:trHeight w:val="1196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</w:tcPr>
          <w:p w14:paraId="5F45D4C2" w14:textId="2A5954A4" w:rsidR="00EF4821" w:rsidRPr="00AA4D84" w:rsidRDefault="00EF4821" w:rsidP="00E14BF5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color w:val="000000" w:themeColor="text1"/>
              </w:rPr>
            </w:pPr>
            <w:r w:rsidRPr="00AA4D84">
              <w:rPr>
                <w:rFonts w:cstheme="minorHAnsi"/>
                <w:b/>
                <w:color w:val="000000" w:themeColor="text1"/>
              </w:rPr>
              <w:t>UGC Action Agenda</w:t>
            </w:r>
          </w:p>
          <w:p w14:paraId="72FE32DC" w14:textId="4010F40A" w:rsidR="009C24DF" w:rsidRPr="009F3701" w:rsidRDefault="00AA4D84" w:rsidP="00AA4D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FF0000"/>
              </w:rPr>
            </w:pPr>
            <w:r w:rsidRPr="00AA4D84">
              <w:rPr>
                <w:rFonts w:cstheme="minorHAnsi"/>
                <w:color w:val="000000" w:themeColor="text1"/>
              </w:rPr>
              <w:t xml:space="preserve"> No items.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1CF2269F" w14:textId="77777777" w:rsidR="00EF4821" w:rsidRPr="00E1020E" w:rsidRDefault="00EF4821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10C06F9E" w14:textId="77777777" w:rsidR="00EF4821" w:rsidRPr="00E1020E" w:rsidRDefault="00EF4821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8496B0" w:themeColor="text2" w:themeTint="99"/>
              <w:right w:val="single" w:sz="4" w:space="0" w:color="5B9BD5" w:themeColor="accent1"/>
            </w:tcBorders>
            <w:vAlign w:val="center"/>
          </w:tcPr>
          <w:p w14:paraId="4186A94F" w14:textId="77777777" w:rsidR="00EF4821" w:rsidRPr="00E1020E" w:rsidRDefault="00EF4821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EF4821" w:rsidRPr="00E1020E" w14:paraId="1FDF6AD1" w14:textId="77777777" w:rsidTr="00B14C8F">
        <w:trPr>
          <w:trHeight w:val="395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</w:tcPr>
          <w:p w14:paraId="4B98A526" w14:textId="77777777" w:rsidR="00C2687A" w:rsidRPr="001F20EF" w:rsidRDefault="00C2687A" w:rsidP="00E14BF5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color w:val="000000" w:themeColor="text1"/>
              </w:rPr>
            </w:pPr>
            <w:r w:rsidRPr="001F20EF">
              <w:rPr>
                <w:rFonts w:cstheme="minorHAnsi"/>
                <w:b/>
                <w:color w:val="000000" w:themeColor="text1"/>
              </w:rPr>
              <w:t>Old Business</w:t>
            </w:r>
          </w:p>
          <w:p w14:paraId="60C89372" w14:textId="3B545DE1" w:rsidR="0091379B" w:rsidRPr="00BC17F1" w:rsidRDefault="00BC17F1" w:rsidP="00BC17F1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0000" w:themeColor="text1"/>
              </w:rPr>
            </w:pPr>
            <w:r w:rsidRPr="00BC17F1">
              <w:rPr>
                <w:rFonts w:cstheme="minorHAnsi"/>
                <w:color w:val="000000" w:themeColor="text1"/>
              </w:rPr>
              <w:t>Senate Meeting Logistics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09CD6505" w14:textId="77777777" w:rsidR="00EF4821" w:rsidRPr="00E1020E" w:rsidRDefault="00EF4821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27A913CF" w14:textId="77777777" w:rsidR="00EF4821" w:rsidRPr="00E1020E" w:rsidRDefault="00EF4821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8496B0" w:themeColor="text2" w:themeTint="99"/>
              <w:right w:val="single" w:sz="4" w:space="0" w:color="5B9BD5" w:themeColor="accent1"/>
            </w:tcBorders>
            <w:vAlign w:val="center"/>
          </w:tcPr>
          <w:p w14:paraId="1C69BF5F" w14:textId="77777777" w:rsidR="00EF4821" w:rsidRPr="00E1020E" w:rsidRDefault="00EF4821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3E0F68" w:rsidRPr="00E1020E" w14:paraId="27FABEFA" w14:textId="77777777" w:rsidTr="00615139">
        <w:trPr>
          <w:trHeight w:val="584"/>
        </w:trPr>
        <w:tc>
          <w:tcPr>
            <w:tcW w:w="5402" w:type="dxa"/>
            <w:tcBorders>
              <w:top w:val="single" w:sz="4" w:space="0" w:color="8496B0" w:themeColor="text2" w:themeTint="99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</w:tcPr>
          <w:p w14:paraId="28EF8EF1" w14:textId="32BB113A" w:rsidR="007E6BA6" w:rsidRPr="001F20EF" w:rsidRDefault="003E0F68" w:rsidP="00E14BF5">
            <w:pPr>
              <w:pStyle w:val="ListParagraph"/>
              <w:numPr>
                <w:ilvl w:val="0"/>
                <w:numId w:val="28"/>
              </w:numPr>
              <w:tabs>
                <w:tab w:val="left" w:pos="359"/>
              </w:tabs>
              <w:rPr>
                <w:rFonts w:cstheme="minorHAnsi"/>
                <w:b/>
                <w:color w:val="000000" w:themeColor="text1"/>
                <w:spacing w:val="8"/>
              </w:rPr>
            </w:pPr>
            <w:r w:rsidRPr="001F20EF">
              <w:rPr>
                <w:rFonts w:cstheme="minorHAnsi"/>
                <w:b/>
                <w:color w:val="000000" w:themeColor="text1"/>
                <w:spacing w:val="8"/>
              </w:rPr>
              <w:t>New Business</w:t>
            </w:r>
          </w:p>
          <w:p w14:paraId="40A11FA5" w14:textId="0592E8A7" w:rsidR="00E836DC" w:rsidRPr="00E443E8" w:rsidRDefault="00E443E8" w:rsidP="00E836DC">
            <w:pPr>
              <w:pStyle w:val="ListParagraph"/>
              <w:numPr>
                <w:ilvl w:val="0"/>
                <w:numId w:val="42"/>
              </w:numPr>
              <w:tabs>
                <w:tab w:val="left" w:pos="359"/>
              </w:tabs>
              <w:rPr>
                <w:rStyle w:val="Hyperlink"/>
                <w:rFonts w:cstheme="minorHAnsi"/>
                <w:spacing w:val="8"/>
              </w:rPr>
            </w:pPr>
            <w:r>
              <w:rPr>
                <w:rFonts w:cstheme="minorHAnsi"/>
                <w:color w:val="000000" w:themeColor="text1"/>
                <w:spacing w:val="8"/>
              </w:rPr>
              <w:fldChar w:fldCharType="begin"/>
            </w:r>
            <w:r>
              <w:rPr>
                <w:rFonts w:cstheme="minorHAnsi"/>
                <w:color w:val="000000" w:themeColor="text1"/>
                <w:spacing w:val="8"/>
              </w:rPr>
              <w:instrText xml:space="preserve"> HYPERLINK "https://www.fau.edu/ufsgov/Files/2022_2023/september-2022/college-of-dentistry.pptx" </w:instrText>
            </w:r>
            <w:r>
              <w:rPr>
                <w:rFonts w:cstheme="minorHAnsi"/>
                <w:color w:val="000000" w:themeColor="text1"/>
                <w:spacing w:val="8"/>
              </w:rPr>
            </w:r>
            <w:r>
              <w:rPr>
                <w:rFonts w:cstheme="minorHAnsi"/>
                <w:color w:val="000000" w:themeColor="text1"/>
                <w:spacing w:val="8"/>
              </w:rPr>
              <w:fldChar w:fldCharType="separate"/>
            </w:r>
            <w:r w:rsidR="00E836DC" w:rsidRPr="00E443E8">
              <w:rPr>
                <w:rStyle w:val="Hyperlink"/>
                <w:rFonts w:cstheme="minorHAnsi"/>
                <w:spacing w:val="8"/>
              </w:rPr>
              <w:t xml:space="preserve">FAU Health Network and College of Dentistry (Dr. Julie </w:t>
            </w:r>
            <w:proofErr w:type="spellStart"/>
            <w:r w:rsidR="00E836DC" w:rsidRPr="00E443E8">
              <w:rPr>
                <w:rStyle w:val="Hyperlink"/>
                <w:rFonts w:cstheme="minorHAnsi"/>
                <w:spacing w:val="8"/>
              </w:rPr>
              <w:t>Pilitsis</w:t>
            </w:r>
            <w:proofErr w:type="spellEnd"/>
            <w:r w:rsidR="00E836DC" w:rsidRPr="00E443E8">
              <w:rPr>
                <w:rStyle w:val="Hyperlink"/>
                <w:rFonts w:cstheme="minorHAnsi"/>
                <w:spacing w:val="8"/>
              </w:rPr>
              <w:t>, Dean and Vice President of Medical Affairs)</w:t>
            </w:r>
          </w:p>
          <w:p w14:paraId="0635EAA3" w14:textId="03FF6F4E" w:rsidR="005D227B" w:rsidRPr="00E836DC" w:rsidRDefault="00E443E8" w:rsidP="00E836DC">
            <w:pPr>
              <w:pStyle w:val="ListParagraph"/>
              <w:tabs>
                <w:tab w:val="left" w:pos="359"/>
              </w:tabs>
              <w:rPr>
                <w:rFonts w:cstheme="minorHAnsi"/>
                <w:b/>
                <w:color w:val="000000" w:themeColor="text1"/>
                <w:spacing w:val="8"/>
              </w:rPr>
            </w:pPr>
            <w:r>
              <w:rPr>
                <w:rFonts w:cstheme="minorHAnsi"/>
                <w:color w:val="000000" w:themeColor="text1"/>
                <w:spacing w:val="8"/>
              </w:rPr>
              <w:fldChar w:fldCharType="end"/>
            </w:r>
            <w:bookmarkStart w:id="0" w:name="_GoBack"/>
            <w:bookmarkEnd w:id="0"/>
            <w:r w:rsidR="005D227B" w:rsidRPr="00E836DC">
              <w:rPr>
                <w:rFonts w:cstheme="minorHAnsi"/>
                <w:b/>
                <w:color w:val="000000" w:themeColor="text1"/>
                <w:spacing w:val="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8496B0" w:themeColor="text2" w:themeTint="99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1C438D38" w14:textId="77777777" w:rsidR="003E0F68" w:rsidRPr="00E1020E" w:rsidRDefault="003E0F68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8496B0" w:themeColor="text2" w:themeTint="99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668D4BDF" w14:textId="77777777" w:rsidR="003E0F68" w:rsidRPr="00E1020E" w:rsidRDefault="003E0F68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8496B0" w:themeColor="text2" w:themeTint="99"/>
              <w:left w:val="single" w:sz="4" w:space="0" w:color="auto"/>
              <w:bottom w:val="single" w:sz="4" w:space="0" w:color="8496B0" w:themeColor="text2" w:themeTint="99"/>
              <w:right w:val="single" w:sz="4" w:space="0" w:color="5B9BD5" w:themeColor="accent1"/>
            </w:tcBorders>
            <w:vAlign w:val="center"/>
          </w:tcPr>
          <w:p w14:paraId="55A4A27F" w14:textId="77777777" w:rsidR="003E0F68" w:rsidRPr="00E1020E" w:rsidRDefault="003E0F68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CC4DA2" w:rsidRPr="00E1020E" w14:paraId="6C09DB01" w14:textId="77777777" w:rsidTr="000D35BD">
        <w:trPr>
          <w:trHeight w:val="737"/>
        </w:trPr>
        <w:tc>
          <w:tcPr>
            <w:tcW w:w="5402" w:type="dxa"/>
            <w:tcBorders>
              <w:top w:val="single" w:sz="4" w:space="0" w:color="8496B0" w:themeColor="text2" w:themeTint="99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hideMark/>
          </w:tcPr>
          <w:p w14:paraId="44FAF80C" w14:textId="4FADA021" w:rsidR="005D227B" w:rsidRPr="005D227B" w:rsidRDefault="00930E97" w:rsidP="005D227B">
            <w:pPr>
              <w:pStyle w:val="ListParagraph"/>
              <w:numPr>
                <w:ilvl w:val="0"/>
                <w:numId w:val="28"/>
              </w:numPr>
              <w:tabs>
                <w:tab w:val="left" w:pos="359"/>
              </w:tabs>
              <w:rPr>
                <w:rFonts w:cstheme="minorHAnsi"/>
                <w:b/>
                <w:color w:val="000000" w:themeColor="text1"/>
                <w:spacing w:val="8"/>
              </w:rPr>
            </w:pPr>
            <w:r w:rsidRPr="001F20EF">
              <w:rPr>
                <w:rFonts w:cstheme="minorHAnsi"/>
                <w:b/>
                <w:color w:val="000000" w:themeColor="text1"/>
                <w:spacing w:val="8"/>
              </w:rPr>
              <w:t xml:space="preserve">Open Forum with the </w:t>
            </w:r>
            <w:r w:rsidR="00595247" w:rsidRPr="001F20EF">
              <w:rPr>
                <w:rFonts w:cstheme="minorHAnsi"/>
                <w:b/>
                <w:color w:val="000000" w:themeColor="text1"/>
                <w:spacing w:val="8"/>
              </w:rPr>
              <w:t>Provost</w:t>
            </w:r>
          </w:p>
          <w:p w14:paraId="5D4F80D8" w14:textId="63C3C9EE" w:rsidR="00770E1B" w:rsidRPr="001F20EF" w:rsidRDefault="00770E1B" w:rsidP="00E15D68">
            <w:pPr>
              <w:tabs>
                <w:tab w:val="left" w:pos="359"/>
              </w:tabs>
              <w:rPr>
                <w:rFonts w:asciiTheme="minorHAnsi" w:hAnsiTheme="minorHAnsi" w:cstheme="minorHAnsi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8496B0" w:themeColor="text2" w:themeTint="99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4E0ED514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8496B0" w:themeColor="text2" w:themeTint="99"/>
              <w:left w:val="single" w:sz="4" w:space="0" w:color="5B9BD5" w:themeColor="accent1"/>
              <w:bottom w:val="single" w:sz="4" w:space="0" w:color="8496B0" w:themeColor="text2" w:themeTint="99"/>
              <w:right w:val="single" w:sz="4" w:space="0" w:color="auto"/>
            </w:tcBorders>
            <w:vAlign w:val="center"/>
          </w:tcPr>
          <w:p w14:paraId="2A114EB6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8496B0" w:themeColor="text2" w:themeTint="99"/>
              <w:left w:val="single" w:sz="4" w:space="0" w:color="auto"/>
              <w:bottom w:val="single" w:sz="4" w:space="0" w:color="8496B0" w:themeColor="text2" w:themeTint="99"/>
              <w:right w:val="single" w:sz="4" w:space="0" w:color="5B9BD5" w:themeColor="accent1"/>
            </w:tcBorders>
            <w:vAlign w:val="center"/>
          </w:tcPr>
          <w:p w14:paraId="75056BEA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CC4DA2" w:rsidRPr="00E1020E" w14:paraId="23EB58AE" w14:textId="77777777" w:rsidTr="000D35BD">
        <w:trPr>
          <w:trHeight w:hRule="exact" w:val="649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14:paraId="29B0A042" w14:textId="7800BBCC" w:rsidR="00930E97" w:rsidRPr="001F20EF" w:rsidRDefault="00595247" w:rsidP="00E14BF5">
            <w:pPr>
              <w:pStyle w:val="ListParagraph"/>
              <w:numPr>
                <w:ilvl w:val="0"/>
                <w:numId w:val="28"/>
              </w:numPr>
              <w:tabs>
                <w:tab w:val="left" w:pos="326"/>
              </w:tabs>
              <w:rPr>
                <w:rFonts w:cstheme="minorHAnsi"/>
                <w:b/>
                <w:color w:val="000000" w:themeColor="text1"/>
                <w:spacing w:val="8"/>
              </w:rPr>
            </w:pPr>
            <w:r w:rsidRPr="001F20EF">
              <w:rPr>
                <w:rFonts w:cstheme="minorHAnsi"/>
                <w:b/>
                <w:color w:val="000000" w:themeColor="text1"/>
                <w:spacing w:val="8"/>
              </w:rPr>
              <w:t>Open Forum of the Senate</w:t>
            </w:r>
          </w:p>
          <w:p w14:paraId="51239DE3" w14:textId="6068C861" w:rsidR="009716FD" w:rsidRPr="001F20EF" w:rsidRDefault="009716FD" w:rsidP="0085255F">
            <w:pPr>
              <w:pStyle w:val="ListParagraph"/>
              <w:tabs>
                <w:tab w:val="left" w:pos="326"/>
              </w:tabs>
              <w:ind w:left="1080"/>
              <w:rPr>
                <w:rFonts w:cstheme="minorHAnsi"/>
                <w:color w:val="000000" w:themeColor="text1"/>
                <w:spacing w:val="8"/>
              </w:rPr>
            </w:pP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E6CF64A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5315325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04F7940" w14:textId="77777777" w:rsidR="00930E97" w:rsidRPr="00E1020E" w:rsidRDefault="00930E9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B46CC0" w:rsidRPr="00E1020E" w14:paraId="55178358" w14:textId="77777777" w:rsidTr="000D35BD">
        <w:trPr>
          <w:trHeight w:hRule="exact" w:val="442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D885082" w14:textId="05B68765" w:rsidR="00B46CC0" w:rsidRPr="001F20EF" w:rsidRDefault="007E6BA6" w:rsidP="00922595">
            <w:pPr>
              <w:tabs>
                <w:tab w:val="left" w:pos="326"/>
              </w:tabs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22"/>
                <w:szCs w:val="22"/>
              </w:rPr>
            </w:pPr>
            <w:r w:rsidRPr="00E14BF5">
              <w:rPr>
                <w:rFonts w:asciiTheme="minorHAnsi" w:hAnsiTheme="minorHAnsi" w:cstheme="minorHAnsi"/>
                <w:color w:val="000000" w:themeColor="text1"/>
                <w:spacing w:val="8"/>
                <w:sz w:val="22"/>
                <w:szCs w:val="22"/>
              </w:rPr>
              <w:t>1</w:t>
            </w:r>
            <w:r w:rsidR="00EE13FE">
              <w:rPr>
                <w:rFonts w:asciiTheme="minorHAnsi" w:hAnsiTheme="minorHAnsi" w:cstheme="minorHAnsi"/>
                <w:color w:val="000000" w:themeColor="text1"/>
                <w:spacing w:val="8"/>
                <w:sz w:val="22"/>
                <w:szCs w:val="22"/>
              </w:rPr>
              <w:t>4</w:t>
            </w:r>
            <w:r w:rsidR="00595247" w:rsidRPr="001F20EF"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22"/>
                <w:szCs w:val="22"/>
              </w:rPr>
              <w:t>. Good of the Senate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1854FCA" w14:textId="77777777" w:rsidR="00B46CC0" w:rsidRPr="00E1020E" w:rsidRDefault="00B46CC0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252B394" w14:textId="77777777" w:rsidR="00B46CC0" w:rsidRPr="00E1020E" w:rsidRDefault="00B46CC0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9BFFB45" w14:textId="77777777" w:rsidR="00B46CC0" w:rsidRPr="00E1020E" w:rsidRDefault="00B46CC0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  <w:tr w:rsidR="00595247" w:rsidRPr="00E1020E" w14:paraId="34F4E021" w14:textId="77777777" w:rsidTr="000D35BD">
        <w:trPr>
          <w:trHeight w:hRule="exact" w:val="442"/>
        </w:trPr>
        <w:tc>
          <w:tcPr>
            <w:tcW w:w="540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425DD50" w14:textId="0A8D9BB7" w:rsidR="00595247" w:rsidRPr="001F20EF" w:rsidRDefault="00EE13FE" w:rsidP="00922595">
            <w:pPr>
              <w:tabs>
                <w:tab w:val="left" w:pos="326"/>
              </w:tabs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8"/>
                <w:sz w:val="22"/>
                <w:szCs w:val="22"/>
              </w:rPr>
              <w:t>15</w:t>
            </w:r>
            <w:r w:rsidR="00595247" w:rsidRPr="00E14BF5">
              <w:rPr>
                <w:rFonts w:asciiTheme="minorHAnsi" w:hAnsiTheme="minorHAnsi" w:cstheme="minorHAnsi"/>
                <w:color w:val="000000" w:themeColor="text1"/>
                <w:spacing w:val="8"/>
                <w:sz w:val="22"/>
                <w:szCs w:val="22"/>
              </w:rPr>
              <w:t>.</w:t>
            </w:r>
            <w:r w:rsidR="00595247" w:rsidRPr="001F20EF"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22"/>
                <w:szCs w:val="22"/>
              </w:rPr>
              <w:t xml:space="preserve"> Adjournment 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BA8308A" w14:textId="77777777" w:rsidR="00595247" w:rsidRPr="00E1020E" w:rsidRDefault="0059524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E5AD5E2" w14:textId="77777777" w:rsidR="00595247" w:rsidRPr="00E1020E" w:rsidRDefault="0059524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DCBF7F9" w14:textId="77777777" w:rsidR="00595247" w:rsidRPr="00E1020E" w:rsidRDefault="00595247" w:rsidP="00922595">
            <w:pPr>
              <w:rPr>
                <w:rFonts w:asciiTheme="minorHAnsi" w:hAnsiTheme="minorHAnsi" w:cs="Arial"/>
                <w:color w:val="FF0000"/>
                <w:spacing w:val="8"/>
                <w:sz w:val="22"/>
                <w:szCs w:val="22"/>
              </w:rPr>
            </w:pPr>
          </w:p>
        </w:tc>
      </w:tr>
    </w:tbl>
    <w:p w14:paraId="00862D04" w14:textId="77777777" w:rsidR="00FC4EB5" w:rsidRPr="00E1020E" w:rsidRDefault="00FC4EB5">
      <w:pPr>
        <w:rPr>
          <w:rFonts w:asciiTheme="minorHAnsi" w:hAnsiTheme="minorHAnsi"/>
          <w:color w:val="FF0000"/>
          <w:sz w:val="22"/>
          <w:szCs w:val="22"/>
        </w:rPr>
      </w:pPr>
    </w:p>
    <w:sectPr w:rsidR="00FC4EB5" w:rsidRPr="00E1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D3D9D" w14:textId="77777777" w:rsidR="00402842" w:rsidRDefault="00402842" w:rsidP="00AC7C49">
      <w:r>
        <w:separator/>
      </w:r>
    </w:p>
  </w:endnote>
  <w:endnote w:type="continuationSeparator" w:id="0">
    <w:p w14:paraId="33DB4521" w14:textId="77777777" w:rsidR="00402842" w:rsidRDefault="00402842" w:rsidP="00AC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B1C85" w14:textId="77777777" w:rsidR="00402842" w:rsidRDefault="00402842" w:rsidP="00AC7C49">
      <w:r>
        <w:separator/>
      </w:r>
    </w:p>
  </w:footnote>
  <w:footnote w:type="continuationSeparator" w:id="0">
    <w:p w14:paraId="46F19E9F" w14:textId="77777777" w:rsidR="00402842" w:rsidRDefault="00402842" w:rsidP="00AC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1D3D"/>
    <w:multiLevelType w:val="hybridMultilevel"/>
    <w:tmpl w:val="C3DAFBA6"/>
    <w:lvl w:ilvl="0" w:tplc="C8D66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08E5"/>
    <w:multiLevelType w:val="hybridMultilevel"/>
    <w:tmpl w:val="917602E0"/>
    <w:lvl w:ilvl="0" w:tplc="37B2EEB8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84FD2"/>
    <w:multiLevelType w:val="hybridMultilevel"/>
    <w:tmpl w:val="8F2E39C4"/>
    <w:lvl w:ilvl="0" w:tplc="0409000F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5848FC"/>
    <w:multiLevelType w:val="hybridMultilevel"/>
    <w:tmpl w:val="D40454A0"/>
    <w:lvl w:ilvl="0" w:tplc="926EE80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2D5241"/>
    <w:multiLevelType w:val="hybridMultilevel"/>
    <w:tmpl w:val="93DA7C2A"/>
    <w:lvl w:ilvl="0" w:tplc="F35E1488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493F64"/>
    <w:multiLevelType w:val="hybridMultilevel"/>
    <w:tmpl w:val="7FFEC3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A32E9"/>
    <w:multiLevelType w:val="hybridMultilevel"/>
    <w:tmpl w:val="FFECBCE2"/>
    <w:lvl w:ilvl="0" w:tplc="4A82C8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43B70"/>
    <w:multiLevelType w:val="hybridMultilevel"/>
    <w:tmpl w:val="97E24F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C00540"/>
    <w:multiLevelType w:val="hybridMultilevel"/>
    <w:tmpl w:val="E536D27E"/>
    <w:lvl w:ilvl="0" w:tplc="E9420736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CE7277"/>
    <w:multiLevelType w:val="hybridMultilevel"/>
    <w:tmpl w:val="EB548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F5799"/>
    <w:multiLevelType w:val="hybridMultilevel"/>
    <w:tmpl w:val="78388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633AB"/>
    <w:multiLevelType w:val="hybridMultilevel"/>
    <w:tmpl w:val="D7A464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1FD73C66"/>
    <w:multiLevelType w:val="hybridMultilevel"/>
    <w:tmpl w:val="8D6A82B4"/>
    <w:lvl w:ilvl="0" w:tplc="A01A86B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30DF7"/>
    <w:multiLevelType w:val="hybridMultilevel"/>
    <w:tmpl w:val="1070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C213ED"/>
    <w:multiLevelType w:val="hybridMultilevel"/>
    <w:tmpl w:val="39B4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D531F9"/>
    <w:multiLevelType w:val="hybridMultilevel"/>
    <w:tmpl w:val="4238DBA6"/>
    <w:lvl w:ilvl="0" w:tplc="A9D4D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A42CF8"/>
    <w:multiLevelType w:val="hybridMultilevel"/>
    <w:tmpl w:val="D020F2BC"/>
    <w:lvl w:ilvl="0" w:tplc="BFEAE9CE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BF5666"/>
    <w:multiLevelType w:val="hybridMultilevel"/>
    <w:tmpl w:val="4DD2E0FE"/>
    <w:lvl w:ilvl="0" w:tplc="97180DA8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BF6A31"/>
    <w:multiLevelType w:val="multilevel"/>
    <w:tmpl w:val="3A3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43F0210"/>
    <w:multiLevelType w:val="hybridMultilevel"/>
    <w:tmpl w:val="BFC80C7C"/>
    <w:lvl w:ilvl="0" w:tplc="5566A61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76BD2"/>
    <w:multiLevelType w:val="hybridMultilevel"/>
    <w:tmpl w:val="0196556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A941EF"/>
    <w:multiLevelType w:val="hybridMultilevel"/>
    <w:tmpl w:val="55D650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3C4F731A"/>
    <w:multiLevelType w:val="hybridMultilevel"/>
    <w:tmpl w:val="160C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95AF4"/>
    <w:multiLevelType w:val="multilevel"/>
    <w:tmpl w:val="01E4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011202"/>
    <w:multiLevelType w:val="hybridMultilevel"/>
    <w:tmpl w:val="FE00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07CC8"/>
    <w:multiLevelType w:val="hybridMultilevel"/>
    <w:tmpl w:val="DC121DCA"/>
    <w:lvl w:ilvl="0" w:tplc="25DCDD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84555"/>
    <w:multiLevelType w:val="hybridMultilevel"/>
    <w:tmpl w:val="23F6205C"/>
    <w:lvl w:ilvl="0" w:tplc="F3DA74E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32ABD"/>
    <w:multiLevelType w:val="hybridMultilevel"/>
    <w:tmpl w:val="767289EE"/>
    <w:lvl w:ilvl="0" w:tplc="E1761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5D2E84"/>
    <w:multiLevelType w:val="hybridMultilevel"/>
    <w:tmpl w:val="C924E5FC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56484A"/>
    <w:multiLevelType w:val="multilevel"/>
    <w:tmpl w:val="0ACE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F408FC"/>
    <w:multiLevelType w:val="hybridMultilevel"/>
    <w:tmpl w:val="BBDC6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E7D85"/>
    <w:multiLevelType w:val="hybridMultilevel"/>
    <w:tmpl w:val="5F34D1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027DE"/>
    <w:multiLevelType w:val="hybridMultilevel"/>
    <w:tmpl w:val="854AD79A"/>
    <w:lvl w:ilvl="0" w:tplc="B120AA6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776D55"/>
    <w:multiLevelType w:val="hybridMultilevel"/>
    <w:tmpl w:val="0238A032"/>
    <w:lvl w:ilvl="0" w:tplc="804A3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9864B7"/>
    <w:multiLevelType w:val="hybridMultilevel"/>
    <w:tmpl w:val="F3C2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80FEC"/>
    <w:multiLevelType w:val="hybridMultilevel"/>
    <w:tmpl w:val="B4FCB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1D3980"/>
    <w:multiLevelType w:val="hybridMultilevel"/>
    <w:tmpl w:val="336ADC38"/>
    <w:lvl w:ilvl="0" w:tplc="162CD7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18524E"/>
    <w:multiLevelType w:val="hybridMultilevel"/>
    <w:tmpl w:val="0B7C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C0B5B"/>
    <w:multiLevelType w:val="hybridMultilevel"/>
    <w:tmpl w:val="FB6E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1A392B"/>
    <w:multiLevelType w:val="hybridMultilevel"/>
    <w:tmpl w:val="9290399E"/>
    <w:lvl w:ilvl="0" w:tplc="B624FC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5721DF"/>
    <w:multiLevelType w:val="hybridMultilevel"/>
    <w:tmpl w:val="5F14D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534C34"/>
    <w:multiLevelType w:val="multilevel"/>
    <w:tmpl w:val="4364B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7E143E"/>
    <w:multiLevelType w:val="hybridMultilevel"/>
    <w:tmpl w:val="B2DA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56065"/>
    <w:multiLevelType w:val="hybridMultilevel"/>
    <w:tmpl w:val="299E1064"/>
    <w:lvl w:ilvl="0" w:tplc="222C34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35"/>
  </w:num>
  <w:num w:numId="4">
    <w:abstractNumId w:val="26"/>
  </w:num>
  <w:num w:numId="5">
    <w:abstractNumId w:val="10"/>
  </w:num>
  <w:num w:numId="6">
    <w:abstractNumId w:val="32"/>
  </w:num>
  <w:num w:numId="7">
    <w:abstractNumId w:val="21"/>
  </w:num>
  <w:num w:numId="8">
    <w:abstractNumId w:val="8"/>
  </w:num>
  <w:num w:numId="9">
    <w:abstractNumId w:val="3"/>
  </w:num>
  <w:num w:numId="10">
    <w:abstractNumId w:val="19"/>
  </w:num>
  <w:num w:numId="11">
    <w:abstractNumId w:val="7"/>
  </w:num>
  <w:num w:numId="12">
    <w:abstractNumId w:val="18"/>
  </w:num>
  <w:num w:numId="13">
    <w:abstractNumId w:val="17"/>
  </w:num>
  <w:num w:numId="14">
    <w:abstractNumId w:val="30"/>
  </w:num>
  <w:num w:numId="15">
    <w:abstractNumId w:val="0"/>
  </w:num>
  <w:num w:numId="16">
    <w:abstractNumId w:val="14"/>
  </w:num>
  <w:num w:numId="17">
    <w:abstractNumId w:val="22"/>
  </w:num>
  <w:num w:numId="18">
    <w:abstractNumId w:val="4"/>
  </w:num>
  <w:num w:numId="19">
    <w:abstractNumId w:val="42"/>
  </w:num>
  <w:num w:numId="20">
    <w:abstractNumId w:val="28"/>
  </w:num>
  <w:num w:numId="21">
    <w:abstractNumId w:val="20"/>
  </w:num>
  <w:num w:numId="22">
    <w:abstractNumId w:val="12"/>
  </w:num>
  <w:num w:numId="23">
    <w:abstractNumId w:val="39"/>
  </w:num>
  <w:num w:numId="24">
    <w:abstractNumId w:val="38"/>
  </w:num>
  <w:num w:numId="25">
    <w:abstractNumId w:val="29"/>
  </w:num>
  <w:num w:numId="26">
    <w:abstractNumId w:val="31"/>
  </w:num>
  <w:num w:numId="27">
    <w:abstractNumId w:val="24"/>
  </w:num>
  <w:num w:numId="28">
    <w:abstractNumId w:val="2"/>
  </w:num>
  <w:num w:numId="29">
    <w:abstractNumId w:val="1"/>
  </w:num>
  <w:num w:numId="30">
    <w:abstractNumId w:val="37"/>
  </w:num>
  <w:num w:numId="31">
    <w:abstractNumId w:val="13"/>
  </w:num>
  <w:num w:numId="32">
    <w:abstractNumId w:val="6"/>
  </w:num>
  <w:num w:numId="33">
    <w:abstractNumId w:val="34"/>
  </w:num>
  <w:num w:numId="34">
    <w:abstractNumId w:val="9"/>
  </w:num>
  <w:num w:numId="35">
    <w:abstractNumId w:val="11"/>
  </w:num>
  <w:num w:numId="36">
    <w:abstractNumId w:val="36"/>
  </w:num>
  <w:num w:numId="37">
    <w:abstractNumId w:val="15"/>
  </w:num>
  <w:num w:numId="38">
    <w:abstractNumId w:val="40"/>
  </w:num>
  <w:num w:numId="39">
    <w:abstractNumId w:val="25"/>
  </w:num>
  <w:num w:numId="40">
    <w:abstractNumId w:val="23"/>
  </w:num>
  <w:num w:numId="41">
    <w:abstractNumId w:val="33"/>
  </w:num>
  <w:num w:numId="42">
    <w:abstractNumId w:val="5"/>
  </w:num>
  <w:num w:numId="43">
    <w:abstractNumId w:val="43"/>
  </w:num>
  <w:num w:numId="44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97"/>
    <w:rsid w:val="00006AC1"/>
    <w:rsid w:val="0002663B"/>
    <w:rsid w:val="00036893"/>
    <w:rsid w:val="000479E4"/>
    <w:rsid w:val="00070B16"/>
    <w:rsid w:val="00082377"/>
    <w:rsid w:val="000A6EF1"/>
    <w:rsid w:val="000B3098"/>
    <w:rsid w:val="000B3C9E"/>
    <w:rsid w:val="000D175B"/>
    <w:rsid w:val="000D35BD"/>
    <w:rsid w:val="000D3D35"/>
    <w:rsid w:val="000E5FFB"/>
    <w:rsid w:val="000F44CE"/>
    <w:rsid w:val="000F5ADA"/>
    <w:rsid w:val="00100813"/>
    <w:rsid w:val="00105FD1"/>
    <w:rsid w:val="00110E0D"/>
    <w:rsid w:val="00120516"/>
    <w:rsid w:val="00136626"/>
    <w:rsid w:val="00145CBC"/>
    <w:rsid w:val="00145FD9"/>
    <w:rsid w:val="001508B3"/>
    <w:rsid w:val="00156CBF"/>
    <w:rsid w:val="00167973"/>
    <w:rsid w:val="00196968"/>
    <w:rsid w:val="001A1B0D"/>
    <w:rsid w:val="001A2329"/>
    <w:rsid w:val="001A57D2"/>
    <w:rsid w:val="001A7443"/>
    <w:rsid w:val="001B11EB"/>
    <w:rsid w:val="001C0482"/>
    <w:rsid w:val="001C7F01"/>
    <w:rsid w:val="001E6E3A"/>
    <w:rsid w:val="001F20EF"/>
    <w:rsid w:val="001F40FD"/>
    <w:rsid w:val="001F5DB5"/>
    <w:rsid w:val="0020090D"/>
    <w:rsid w:val="0020600A"/>
    <w:rsid w:val="00226F66"/>
    <w:rsid w:val="0024012F"/>
    <w:rsid w:val="00253E5C"/>
    <w:rsid w:val="00272147"/>
    <w:rsid w:val="00273254"/>
    <w:rsid w:val="002775AE"/>
    <w:rsid w:val="0028313C"/>
    <w:rsid w:val="002A2F60"/>
    <w:rsid w:val="002A4C5B"/>
    <w:rsid w:val="002B7FF1"/>
    <w:rsid w:val="002D1322"/>
    <w:rsid w:val="002F1759"/>
    <w:rsid w:val="00311E13"/>
    <w:rsid w:val="00322599"/>
    <w:rsid w:val="003237EF"/>
    <w:rsid w:val="0032487E"/>
    <w:rsid w:val="003253B2"/>
    <w:rsid w:val="00342A43"/>
    <w:rsid w:val="00351A43"/>
    <w:rsid w:val="00352B13"/>
    <w:rsid w:val="00357115"/>
    <w:rsid w:val="00361903"/>
    <w:rsid w:val="00365CA0"/>
    <w:rsid w:val="00374EA5"/>
    <w:rsid w:val="00375DD9"/>
    <w:rsid w:val="00393A55"/>
    <w:rsid w:val="0039679A"/>
    <w:rsid w:val="00396B55"/>
    <w:rsid w:val="003B58F5"/>
    <w:rsid w:val="003C4D7D"/>
    <w:rsid w:val="003C757B"/>
    <w:rsid w:val="003D356C"/>
    <w:rsid w:val="003E0F68"/>
    <w:rsid w:val="003E153C"/>
    <w:rsid w:val="003E3830"/>
    <w:rsid w:val="00402842"/>
    <w:rsid w:val="00414EC2"/>
    <w:rsid w:val="00415663"/>
    <w:rsid w:val="00416F02"/>
    <w:rsid w:val="00420929"/>
    <w:rsid w:val="0042141A"/>
    <w:rsid w:val="00430FBE"/>
    <w:rsid w:val="00441330"/>
    <w:rsid w:val="0044218D"/>
    <w:rsid w:val="00442A36"/>
    <w:rsid w:val="00451A70"/>
    <w:rsid w:val="00454D02"/>
    <w:rsid w:val="00461597"/>
    <w:rsid w:val="004703FB"/>
    <w:rsid w:val="00471B07"/>
    <w:rsid w:val="00474954"/>
    <w:rsid w:val="00475703"/>
    <w:rsid w:val="00475C13"/>
    <w:rsid w:val="00487CE8"/>
    <w:rsid w:val="00495A1C"/>
    <w:rsid w:val="004A4304"/>
    <w:rsid w:val="004A47C0"/>
    <w:rsid w:val="004A756F"/>
    <w:rsid w:val="004B1E05"/>
    <w:rsid w:val="004B33D4"/>
    <w:rsid w:val="004C00CC"/>
    <w:rsid w:val="004C39E1"/>
    <w:rsid w:val="004C57CA"/>
    <w:rsid w:val="004D0A03"/>
    <w:rsid w:val="004D23C0"/>
    <w:rsid w:val="004E3072"/>
    <w:rsid w:val="004F035F"/>
    <w:rsid w:val="0050557B"/>
    <w:rsid w:val="00525E4C"/>
    <w:rsid w:val="00526A6A"/>
    <w:rsid w:val="00527E23"/>
    <w:rsid w:val="005403B2"/>
    <w:rsid w:val="005443D1"/>
    <w:rsid w:val="00547A26"/>
    <w:rsid w:val="0057028D"/>
    <w:rsid w:val="00571F68"/>
    <w:rsid w:val="005818C3"/>
    <w:rsid w:val="00583637"/>
    <w:rsid w:val="00584C55"/>
    <w:rsid w:val="0058674B"/>
    <w:rsid w:val="0059190B"/>
    <w:rsid w:val="0059438A"/>
    <w:rsid w:val="00595247"/>
    <w:rsid w:val="00596D9B"/>
    <w:rsid w:val="005A3DDE"/>
    <w:rsid w:val="005A620B"/>
    <w:rsid w:val="005A71B5"/>
    <w:rsid w:val="005B6BFD"/>
    <w:rsid w:val="005B733B"/>
    <w:rsid w:val="005C3573"/>
    <w:rsid w:val="005D227B"/>
    <w:rsid w:val="005E420C"/>
    <w:rsid w:val="005F5772"/>
    <w:rsid w:val="00615139"/>
    <w:rsid w:val="00641252"/>
    <w:rsid w:val="00643549"/>
    <w:rsid w:val="00646242"/>
    <w:rsid w:val="00652524"/>
    <w:rsid w:val="00656B41"/>
    <w:rsid w:val="006602E1"/>
    <w:rsid w:val="00662AF7"/>
    <w:rsid w:val="0066591D"/>
    <w:rsid w:val="006759A0"/>
    <w:rsid w:val="00676FDF"/>
    <w:rsid w:val="00677BE9"/>
    <w:rsid w:val="006828CC"/>
    <w:rsid w:val="006834CC"/>
    <w:rsid w:val="006859E5"/>
    <w:rsid w:val="006A41DD"/>
    <w:rsid w:val="006A44E0"/>
    <w:rsid w:val="006B12F7"/>
    <w:rsid w:val="006B14EC"/>
    <w:rsid w:val="006C107A"/>
    <w:rsid w:val="006C431E"/>
    <w:rsid w:val="006C755C"/>
    <w:rsid w:val="006D5EA9"/>
    <w:rsid w:val="006E2FD2"/>
    <w:rsid w:val="006F1A54"/>
    <w:rsid w:val="006F43EB"/>
    <w:rsid w:val="00723576"/>
    <w:rsid w:val="0073156A"/>
    <w:rsid w:val="00760DB6"/>
    <w:rsid w:val="00761B8B"/>
    <w:rsid w:val="00767FB8"/>
    <w:rsid w:val="00770E1B"/>
    <w:rsid w:val="00771CD9"/>
    <w:rsid w:val="0077283C"/>
    <w:rsid w:val="007775CD"/>
    <w:rsid w:val="00787AEA"/>
    <w:rsid w:val="00792A32"/>
    <w:rsid w:val="007B2696"/>
    <w:rsid w:val="007B417D"/>
    <w:rsid w:val="007B74B5"/>
    <w:rsid w:val="007C2ECD"/>
    <w:rsid w:val="007C6DD7"/>
    <w:rsid w:val="007D09C6"/>
    <w:rsid w:val="007E3A49"/>
    <w:rsid w:val="007E6BA6"/>
    <w:rsid w:val="007F4003"/>
    <w:rsid w:val="007F52B7"/>
    <w:rsid w:val="007F6FD3"/>
    <w:rsid w:val="00800B27"/>
    <w:rsid w:val="00801B6D"/>
    <w:rsid w:val="00836797"/>
    <w:rsid w:val="0085255F"/>
    <w:rsid w:val="00863292"/>
    <w:rsid w:val="008634A5"/>
    <w:rsid w:val="00873F58"/>
    <w:rsid w:val="0087570B"/>
    <w:rsid w:val="00881B07"/>
    <w:rsid w:val="00894C59"/>
    <w:rsid w:val="00895C9B"/>
    <w:rsid w:val="008A1DDD"/>
    <w:rsid w:val="008B1C71"/>
    <w:rsid w:val="008B343C"/>
    <w:rsid w:val="008B37B9"/>
    <w:rsid w:val="008C3921"/>
    <w:rsid w:val="008D4456"/>
    <w:rsid w:val="008E7AD7"/>
    <w:rsid w:val="008F02A4"/>
    <w:rsid w:val="008F383E"/>
    <w:rsid w:val="008F393B"/>
    <w:rsid w:val="00901CE5"/>
    <w:rsid w:val="0091379B"/>
    <w:rsid w:val="00922595"/>
    <w:rsid w:val="0092273B"/>
    <w:rsid w:val="00930E97"/>
    <w:rsid w:val="00943921"/>
    <w:rsid w:val="0095632F"/>
    <w:rsid w:val="009716FD"/>
    <w:rsid w:val="00982BF0"/>
    <w:rsid w:val="009977FC"/>
    <w:rsid w:val="009A61A7"/>
    <w:rsid w:val="009A6C57"/>
    <w:rsid w:val="009B1EBD"/>
    <w:rsid w:val="009B7166"/>
    <w:rsid w:val="009C24DF"/>
    <w:rsid w:val="009C64D6"/>
    <w:rsid w:val="009D1FD6"/>
    <w:rsid w:val="009D44BB"/>
    <w:rsid w:val="009D7D57"/>
    <w:rsid w:val="009E4933"/>
    <w:rsid w:val="009F3701"/>
    <w:rsid w:val="009F5264"/>
    <w:rsid w:val="00A15D95"/>
    <w:rsid w:val="00A16748"/>
    <w:rsid w:val="00A22A72"/>
    <w:rsid w:val="00A30A33"/>
    <w:rsid w:val="00A46287"/>
    <w:rsid w:val="00A4700C"/>
    <w:rsid w:val="00A50BDB"/>
    <w:rsid w:val="00A53B13"/>
    <w:rsid w:val="00A666F3"/>
    <w:rsid w:val="00A85EEE"/>
    <w:rsid w:val="00A93D3C"/>
    <w:rsid w:val="00A961BA"/>
    <w:rsid w:val="00AA4D84"/>
    <w:rsid w:val="00AC5D06"/>
    <w:rsid w:val="00AC6913"/>
    <w:rsid w:val="00AC7C49"/>
    <w:rsid w:val="00AE09B5"/>
    <w:rsid w:val="00B14C8F"/>
    <w:rsid w:val="00B15A88"/>
    <w:rsid w:val="00B26082"/>
    <w:rsid w:val="00B36A88"/>
    <w:rsid w:val="00B411BE"/>
    <w:rsid w:val="00B41904"/>
    <w:rsid w:val="00B46CC0"/>
    <w:rsid w:val="00B5244E"/>
    <w:rsid w:val="00B5464D"/>
    <w:rsid w:val="00B558A7"/>
    <w:rsid w:val="00B6591F"/>
    <w:rsid w:val="00B7014D"/>
    <w:rsid w:val="00B80F49"/>
    <w:rsid w:val="00B8158E"/>
    <w:rsid w:val="00B933EB"/>
    <w:rsid w:val="00BA23EB"/>
    <w:rsid w:val="00BA5C73"/>
    <w:rsid w:val="00BB35EC"/>
    <w:rsid w:val="00BC17F1"/>
    <w:rsid w:val="00BC3B2C"/>
    <w:rsid w:val="00BC460D"/>
    <w:rsid w:val="00BD1106"/>
    <w:rsid w:val="00BE1028"/>
    <w:rsid w:val="00BE7D4C"/>
    <w:rsid w:val="00BF47BC"/>
    <w:rsid w:val="00BF53BE"/>
    <w:rsid w:val="00C0163F"/>
    <w:rsid w:val="00C02D3F"/>
    <w:rsid w:val="00C15E0B"/>
    <w:rsid w:val="00C17764"/>
    <w:rsid w:val="00C20398"/>
    <w:rsid w:val="00C23841"/>
    <w:rsid w:val="00C2687A"/>
    <w:rsid w:val="00C306BC"/>
    <w:rsid w:val="00C3144A"/>
    <w:rsid w:val="00C40ECA"/>
    <w:rsid w:val="00C41787"/>
    <w:rsid w:val="00C41B30"/>
    <w:rsid w:val="00C54540"/>
    <w:rsid w:val="00C545F1"/>
    <w:rsid w:val="00C65516"/>
    <w:rsid w:val="00C8158C"/>
    <w:rsid w:val="00C9254D"/>
    <w:rsid w:val="00CA6D15"/>
    <w:rsid w:val="00CB0BA0"/>
    <w:rsid w:val="00CB45F0"/>
    <w:rsid w:val="00CC3124"/>
    <w:rsid w:val="00CC3D4E"/>
    <w:rsid w:val="00CC4DA2"/>
    <w:rsid w:val="00CD4EE6"/>
    <w:rsid w:val="00CD5985"/>
    <w:rsid w:val="00CD5CEC"/>
    <w:rsid w:val="00CD668D"/>
    <w:rsid w:val="00CF05FF"/>
    <w:rsid w:val="00D20A3F"/>
    <w:rsid w:val="00D25DF0"/>
    <w:rsid w:val="00D462DB"/>
    <w:rsid w:val="00D50C0F"/>
    <w:rsid w:val="00D53D1B"/>
    <w:rsid w:val="00D54D84"/>
    <w:rsid w:val="00D626AE"/>
    <w:rsid w:val="00D62DD9"/>
    <w:rsid w:val="00D6503E"/>
    <w:rsid w:val="00D77E67"/>
    <w:rsid w:val="00D818F5"/>
    <w:rsid w:val="00D92EE4"/>
    <w:rsid w:val="00D97C5E"/>
    <w:rsid w:val="00DA07A6"/>
    <w:rsid w:val="00DA5B00"/>
    <w:rsid w:val="00DA705C"/>
    <w:rsid w:val="00DB0BE6"/>
    <w:rsid w:val="00DB221F"/>
    <w:rsid w:val="00DC1A1E"/>
    <w:rsid w:val="00E07758"/>
    <w:rsid w:val="00E1020E"/>
    <w:rsid w:val="00E14B64"/>
    <w:rsid w:val="00E14BF5"/>
    <w:rsid w:val="00E15D68"/>
    <w:rsid w:val="00E27560"/>
    <w:rsid w:val="00E443E8"/>
    <w:rsid w:val="00E565E2"/>
    <w:rsid w:val="00E836DC"/>
    <w:rsid w:val="00E901BB"/>
    <w:rsid w:val="00E95797"/>
    <w:rsid w:val="00EA6D23"/>
    <w:rsid w:val="00EB4DA0"/>
    <w:rsid w:val="00ED23FC"/>
    <w:rsid w:val="00ED71F7"/>
    <w:rsid w:val="00EE13FE"/>
    <w:rsid w:val="00EE1A38"/>
    <w:rsid w:val="00EE5A33"/>
    <w:rsid w:val="00EF0259"/>
    <w:rsid w:val="00EF4821"/>
    <w:rsid w:val="00F05E81"/>
    <w:rsid w:val="00F250FB"/>
    <w:rsid w:val="00F26624"/>
    <w:rsid w:val="00F70B06"/>
    <w:rsid w:val="00F7110A"/>
    <w:rsid w:val="00F7425D"/>
    <w:rsid w:val="00F76384"/>
    <w:rsid w:val="00F81B0D"/>
    <w:rsid w:val="00F8598D"/>
    <w:rsid w:val="00F92020"/>
    <w:rsid w:val="00F95DF2"/>
    <w:rsid w:val="00FA2087"/>
    <w:rsid w:val="00FA3781"/>
    <w:rsid w:val="00FB10CD"/>
    <w:rsid w:val="00FB4FC8"/>
    <w:rsid w:val="00FB6A3D"/>
    <w:rsid w:val="00FC01DE"/>
    <w:rsid w:val="00FC1E6D"/>
    <w:rsid w:val="00FC39F2"/>
    <w:rsid w:val="00FC4EB5"/>
    <w:rsid w:val="00FD2E4E"/>
    <w:rsid w:val="00FD7F10"/>
    <w:rsid w:val="00FE5220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D2E1"/>
  <w15:chartTrackingRefBased/>
  <w15:docId w15:val="{2C3E57FF-2C45-42E4-A6A8-E32E3A51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4D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8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E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E97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1"/>
    <w:rsid w:val="00930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F175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4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7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4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82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2E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s://www.fau.edu/ufsgov/Files/2022_2023/april-25-2022-senate-minutes.pdf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3DB3203C17042A3A45AE4F9B73CD3" ma:contentTypeVersion="14" ma:contentTypeDescription="Create a new document." ma:contentTypeScope="" ma:versionID="95107033c6b9d09bf18b99783fb57735">
  <xsd:schema xmlns:xsd="http://www.w3.org/2001/XMLSchema" xmlns:xs="http://www.w3.org/2001/XMLSchema" xmlns:p="http://schemas.microsoft.com/office/2006/metadata/properties" xmlns:ns3="2db471c3-fd1c-491f-8edd-8d9b7e01b6a1" xmlns:ns4="c9b4e10d-c12e-4438-9720-9e7ba08f6908" targetNamespace="http://schemas.microsoft.com/office/2006/metadata/properties" ma:root="true" ma:fieldsID="ca80daa7f421ae3324f1a4a25dc95ad7" ns3:_="" ns4:_="">
    <xsd:import namespace="2db471c3-fd1c-491f-8edd-8d9b7e01b6a1"/>
    <xsd:import namespace="c9b4e10d-c12e-4438-9720-9e7ba08f69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471c3-fd1c-491f-8edd-8d9b7e01b6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4e10d-c12e-4438-9720-9e7ba08f6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AFEB41F-B733-4964-BA32-80C4E9706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E021A-FCFC-41B9-9E9A-5B6EBB174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104666-5BCD-4DB3-B060-F7E98342E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471c3-fd1c-491f-8edd-8d9b7e01b6a1"/>
    <ds:schemaRef ds:uri="c9b4e10d-c12e-4438-9720-9e7ba08f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FA3A2-D1E2-FD4C-B4EC-B30D538E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Turtz</dc:creator>
  <cp:keywords/>
  <dc:description/>
  <cp:lastModifiedBy>Microsoft Office User</cp:lastModifiedBy>
  <cp:revision>8</cp:revision>
  <cp:lastPrinted>2020-01-27T17:03:00Z</cp:lastPrinted>
  <dcterms:created xsi:type="dcterms:W3CDTF">2022-09-02T12:45:00Z</dcterms:created>
  <dcterms:modified xsi:type="dcterms:W3CDTF">2022-09-02T18:26:00Z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0x010100E963DB3203C17042A3A45AE4F9B73CD3</vt:lpwstr>
  </property>
</Properties>
</file>