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98E" w:rsidRPr="007A349D" w:rsidRDefault="0087798E" w:rsidP="0087798E">
      <w:pPr>
        <w:spacing w:after="0" w:line="240" w:lineRule="auto"/>
        <w:jc w:val="center"/>
        <w:rPr>
          <w:rFonts w:ascii="Times New Roman" w:hAnsi="Times New Roman" w:cs="Times New Roman"/>
          <w:b/>
        </w:rPr>
      </w:pPr>
      <w:r w:rsidRPr="007A349D">
        <w:rPr>
          <w:rFonts w:ascii="Times New Roman" w:hAnsi="Times New Roman" w:cs="Times New Roman"/>
          <w:b/>
        </w:rPr>
        <w:t>Steering Committee Meeting</w:t>
      </w:r>
    </w:p>
    <w:p w:rsidR="0087798E" w:rsidRPr="007A349D" w:rsidRDefault="0087798E" w:rsidP="0087798E">
      <w:pPr>
        <w:spacing w:after="0" w:line="240" w:lineRule="auto"/>
        <w:jc w:val="center"/>
        <w:rPr>
          <w:rFonts w:ascii="Times New Roman" w:hAnsi="Times New Roman" w:cs="Times New Roman"/>
          <w:b/>
        </w:rPr>
      </w:pPr>
      <w:r w:rsidRPr="007A349D">
        <w:rPr>
          <w:rFonts w:ascii="Times New Roman" w:hAnsi="Times New Roman" w:cs="Times New Roman"/>
          <w:b/>
        </w:rPr>
        <w:t>Minutes</w:t>
      </w:r>
    </w:p>
    <w:p w:rsidR="0087798E" w:rsidRPr="007A349D" w:rsidRDefault="0078745B" w:rsidP="0087798E">
      <w:pPr>
        <w:spacing w:after="0" w:line="240" w:lineRule="auto"/>
        <w:jc w:val="center"/>
        <w:rPr>
          <w:rFonts w:ascii="Times New Roman" w:hAnsi="Times New Roman" w:cs="Times New Roman"/>
          <w:b/>
        </w:rPr>
      </w:pPr>
      <w:r w:rsidRPr="007A349D">
        <w:rPr>
          <w:rFonts w:ascii="Times New Roman" w:hAnsi="Times New Roman" w:cs="Times New Roman"/>
          <w:b/>
        </w:rPr>
        <w:t>November 2</w:t>
      </w:r>
      <w:r w:rsidR="00840BBD">
        <w:rPr>
          <w:rFonts w:ascii="Times New Roman" w:hAnsi="Times New Roman" w:cs="Times New Roman"/>
          <w:b/>
        </w:rPr>
        <w:t>5</w:t>
      </w:r>
      <w:r w:rsidR="0087798E" w:rsidRPr="007A349D">
        <w:rPr>
          <w:rFonts w:ascii="Times New Roman" w:hAnsi="Times New Roman" w:cs="Times New Roman"/>
          <w:b/>
        </w:rPr>
        <w:t>, 2014</w:t>
      </w:r>
    </w:p>
    <w:p w:rsidR="0087798E" w:rsidRPr="007A349D" w:rsidRDefault="0087798E" w:rsidP="0087798E">
      <w:pPr>
        <w:spacing w:after="0" w:line="240" w:lineRule="auto"/>
        <w:jc w:val="center"/>
        <w:rPr>
          <w:rFonts w:ascii="Times New Roman" w:hAnsi="Times New Roman" w:cs="Times New Roman"/>
          <w:b/>
        </w:rPr>
      </w:pPr>
      <w:r w:rsidRPr="007A349D">
        <w:rPr>
          <w:rFonts w:ascii="Times New Roman" w:hAnsi="Times New Roman" w:cs="Times New Roman"/>
          <w:b/>
        </w:rPr>
        <w:t>Community Engagement Conf. Rm. AD 246, 2pm – 4pm</w:t>
      </w:r>
    </w:p>
    <w:p w:rsidR="0087798E" w:rsidRPr="007A349D" w:rsidRDefault="0087798E" w:rsidP="0087798E">
      <w:pPr>
        <w:spacing w:after="0" w:line="240" w:lineRule="auto"/>
        <w:jc w:val="center"/>
        <w:rPr>
          <w:rFonts w:ascii="Times New Roman" w:hAnsi="Times New Roman" w:cs="Times New Roman"/>
        </w:rPr>
      </w:pPr>
    </w:p>
    <w:p w:rsidR="003616B7" w:rsidRPr="007A349D" w:rsidRDefault="0087798E" w:rsidP="0087798E">
      <w:pPr>
        <w:spacing w:after="0" w:line="240" w:lineRule="auto"/>
        <w:rPr>
          <w:rFonts w:ascii="Times New Roman" w:hAnsi="Times New Roman" w:cs="Times New Roman"/>
        </w:rPr>
      </w:pPr>
      <w:r w:rsidRPr="007A349D">
        <w:rPr>
          <w:rFonts w:ascii="Times New Roman" w:hAnsi="Times New Roman" w:cs="Times New Roman"/>
          <w:b/>
        </w:rPr>
        <w:t>Members Present:</w:t>
      </w:r>
      <w:r w:rsidRPr="007A349D">
        <w:rPr>
          <w:rFonts w:ascii="Times New Roman" w:hAnsi="Times New Roman" w:cs="Times New Roman"/>
        </w:rPr>
        <w:t xml:space="preserve"> Ron Nyhan, Chris Beetle, Bill Bosshardt, Yolanda Gamboa, Mike Harris, Morton Levitt,</w:t>
      </w:r>
      <w:r w:rsidR="003616B7" w:rsidRPr="007A349D">
        <w:rPr>
          <w:rFonts w:ascii="Times New Roman" w:hAnsi="Times New Roman" w:cs="Times New Roman"/>
        </w:rPr>
        <w:t xml:space="preserve"> Deborah Floyd, Ed Pratt, </w:t>
      </w:r>
      <w:r w:rsidR="00961A9F" w:rsidRPr="007A349D">
        <w:rPr>
          <w:rFonts w:ascii="Times New Roman" w:hAnsi="Times New Roman" w:cs="Times New Roman"/>
        </w:rPr>
        <w:t xml:space="preserve">Dilys Schoorman , </w:t>
      </w:r>
      <w:r w:rsidRPr="007A349D">
        <w:rPr>
          <w:rFonts w:ascii="Times New Roman" w:hAnsi="Times New Roman" w:cs="Times New Roman"/>
        </w:rPr>
        <w:t xml:space="preserve">Diane Alperin (non-voting), </w:t>
      </w:r>
      <w:r w:rsidR="003616B7" w:rsidRPr="007A349D">
        <w:rPr>
          <w:rFonts w:ascii="Times New Roman" w:hAnsi="Times New Roman" w:cs="Times New Roman"/>
        </w:rPr>
        <w:t>Michele Hawkins (non-voting)</w:t>
      </w:r>
    </w:p>
    <w:p w:rsidR="0087798E" w:rsidRPr="007A349D" w:rsidRDefault="0087798E" w:rsidP="0087798E">
      <w:pPr>
        <w:spacing w:after="0" w:line="240" w:lineRule="auto"/>
        <w:rPr>
          <w:rFonts w:ascii="Times New Roman" w:hAnsi="Times New Roman" w:cs="Times New Roman"/>
        </w:rPr>
      </w:pPr>
      <w:r w:rsidRPr="007A349D">
        <w:rPr>
          <w:rFonts w:ascii="Times New Roman" w:hAnsi="Times New Roman" w:cs="Times New Roman"/>
          <w:b/>
        </w:rPr>
        <w:t>Absent:</w:t>
      </w:r>
      <w:r w:rsidRPr="007A349D">
        <w:rPr>
          <w:rFonts w:ascii="Times New Roman" w:hAnsi="Times New Roman" w:cs="Times New Roman"/>
        </w:rPr>
        <w:t xml:space="preserve"> </w:t>
      </w:r>
      <w:r w:rsidR="00961A9F" w:rsidRPr="007A349D">
        <w:rPr>
          <w:rFonts w:ascii="Times New Roman" w:hAnsi="Times New Roman" w:cs="Times New Roman"/>
        </w:rPr>
        <w:t>Gary Perry (non-voting)</w:t>
      </w:r>
    </w:p>
    <w:p w:rsidR="00961A9F" w:rsidRPr="007A349D" w:rsidRDefault="0087798E" w:rsidP="0087798E">
      <w:pPr>
        <w:spacing w:after="0" w:line="240" w:lineRule="auto"/>
        <w:rPr>
          <w:rFonts w:ascii="Times New Roman" w:hAnsi="Times New Roman" w:cs="Times New Roman"/>
        </w:rPr>
      </w:pPr>
      <w:r w:rsidRPr="007A349D">
        <w:rPr>
          <w:rFonts w:ascii="Times New Roman" w:hAnsi="Times New Roman" w:cs="Times New Roman"/>
          <w:b/>
        </w:rPr>
        <w:t>Guests:</w:t>
      </w:r>
      <w:r w:rsidRPr="007A349D">
        <w:rPr>
          <w:rFonts w:ascii="Times New Roman" w:hAnsi="Times New Roman" w:cs="Times New Roman"/>
        </w:rPr>
        <w:t xml:space="preserve"> Paul Peluso,</w:t>
      </w:r>
      <w:r w:rsidR="00133B5F">
        <w:rPr>
          <w:rFonts w:ascii="Times New Roman" w:hAnsi="Times New Roman" w:cs="Times New Roman"/>
        </w:rPr>
        <w:t xml:space="preserve"> Donna Chamely-Wiik</w:t>
      </w:r>
      <w:bookmarkStart w:id="0" w:name="_GoBack"/>
      <w:bookmarkEnd w:id="0"/>
    </w:p>
    <w:p w:rsidR="0087798E" w:rsidRPr="007A349D" w:rsidRDefault="0087798E" w:rsidP="0087798E">
      <w:pPr>
        <w:spacing w:after="0" w:line="240" w:lineRule="auto"/>
        <w:rPr>
          <w:rFonts w:ascii="Times New Roman" w:hAnsi="Times New Roman" w:cs="Times New Roman"/>
        </w:rPr>
      </w:pPr>
      <w:r w:rsidRPr="007A349D">
        <w:rPr>
          <w:rFonts w:ascii="Times New Roman" w:hAnsi="Times New Roman" w:cs="Times New Roman"/>
        </w:rPr>
        <w:t xml:space="preserve"> </w:t>
      </w:r>
    </w:p>
    <w:p w:rsidR="0087798E" w:rsidRPr="007A349D" w:rsidRDefault="0087798E" w:rsidP="0087798E">
      <w:pPr>
        <w:pStyle w:val="ListParagraph"/>
        <w:numPr>
          <w:ilvl w:val="0"/>
          <w:numId w:val="1"/>
        </w:numPr>
        <w:spacing w:after="0" w:line="240" w:lineRule="auto"/>
        <w:rPr>
          <w:rFonts w:ascii="Times New Roman" w:hAnsi="Times New Roman" w:cs="Times New Roman"/>
        </w:rPr>
      </w:pPr>
      <w:r w:rsidRPr="007A349D">
        <w:rPr>
          <w:rFonts w:ascii="Times New Roman" w:hAnsi="Times New Roman" w:cs="Times New Roman"/>
        </w:rPr>
        <w:t>The meeting was called to order at 2pm by Chair, Dr. Ron Nyhan.</w:t>
      </w:r>
    </w:p>
    <w:p w:rsidR="0087798E" w:rsidRPr="007A349D" w:rsidRDefault="0087798E" w:rsidP="0087798E">
      <w:pPr>
        <w:pStyle w:val="ListParagraph"/>
        <w:numPr>
          <w:ilvl w:val="0"/>
          <w:numId w:val="1"/>
        </w:numPr>
        <w:spacing w:after="0" w:line="240" w:lineRule="auto"/>
        <w:rPr>
          <w:rFonts w:ascii="Times New Roman" w:hAnsi="Times New Roman" w:cs="Times New Roman"/>
        </w:rPr>
      </w:pPr>
      <w:r w:rsidRPr="007A349D">
        <w:rPr>
          <w:rFonts w:ascii="Times New Roman" w:hAnsi="Times New Roman" w:cs="Times New Roman"/>
        </w:rPr>
        <w:t xml:space="preserve">The minutes of the meeting of </w:t>
      </w:r>
      <w:r w:rsidR="0078745B" w:rsidRPr="007A349D">
        <w:rPr>
          <w:rFonts w:ascii="Times New Roman" w:hAnsi="Times New Roman" w:cs="Times New Roman"/>
        </w:rPr>
        <w:t>October</w:t>
      </w:r>
      <w:r w:rsidR="0078745B" w:rsidRPr="007A349D">
        <w:rPr>
          <w:rStyle w:val="Hyperlink"/>
          <w:rFonts w:ascii="Times New Roman" w:hAnsi="Times New Roman" w:cs="Times New Roman"/>
          <w:u w:val="none"/>
        </w:rPr>
        <w:t xml:space="preserve"> </w:t>
      </w:r>
      <w:r w:rsidR="0078745B" w:rsidRPr="007A349D">
        <w:rPr>
          <w:rStyle w:val="Hyperlink"/>
          <w:rFonts w:ascii="Times New Roman" w:hAnsi="Times New Roman" w:cs="Times New Roman"/>
          <w:color w:val="auto"/>
          <w:u w:val="none"/>
        </w:rPr>
        <w:t>28, 2014</w:t>
      </w:r>
      <w:r w:rsidRPr="007A349D">
        <w:rPr>
          <w:rFonts w:ascii="Times New Roman" w:hAnsi="Times New Roman" w:cs="Times New Roman"/>
        </w:rPr>
        <w:t xml:space="preserve"> were approved with no objections from the committee.</w:t>
      </w:r>
    </w:p>
    <w:p w:rsidR="0087798E" w:rsidRPr="007A349D" w:rsidRDefault="0087798E" w:rsidP="0087798E">
      <w:pPr>
        <w:spacing w:after="0" w:line="240" w:lineRule="auto"/>
        <w:rPr>
          <w:rFonts w:ascii="Times New Roman" w:hAnsi="Times New Roman" w:cs="Times New Roman"/>
        </w:rPr>
      </w:pPr>
    </w:p>
    <w:p w:rsidR="0087798E" w:rsidRPr="007A349D" w:rsidRDefault="0087798E" w:rsidP="0087798E">
      <w:pPr>
        <w:pStyle w:val="ListParagraph"/>
        <w:numPr>
          <w:ilvl w:val="0"/>
          <w:numId w:val="1"/>
        </w:numPr>
        <w:spacing w:after="0" w:line="240" w:lineRule="auto"/>
        <w:rPr>
          <w:rFonts w:ascii="Times New Roman" w:hAnsi="Times New Roman" w:cs="Times New Roman"/>
          <w:b/>
        </w:rPr>
      </w:pPr>
      <w:r w:rsidRPr="007A349D">
        <w:rPr>
          <w:rFonts w:ascii="Times New Roman" w:hAnsi="Times New Roman" w:cs="Times New Roman"/>
          <w:b/>
        </w:rPr>
        <w:t>UPC Consent Agenda:</w:t>
      </w:r>
    </w:p>
    <w:p w:rsidR="0087798E" w:rsidRPr="007A349D" w:rsidRDefault="0087798E" w:rsidP="0087798E">
      <w:pPr>
        <w:pStyle w:val="ListParagraph"/>
        <w:numPr>
          <w:ilvl w:val="0"/>
          <w:numId w:val="5"/>
        </w:numPr>
        <w:spacing w:after="0" w:line="240" w:lineRule="auto"/>
        <w:rPr>
          <w:rFonts w:ascii="Times New Roman" w:hAnsi="Times New Roman" w:cs="Times New Roman"/>
          <w:b/>
        </w:rPr>
      </w:pPr>
      <w:r w:rsidRPr="007A349D">
        <w:rPr>
          <w:rFonts w:ascii="Times New Roman" w:hAnsi="Times New Roman" w:cs="Times New Roman"/>
        </w:rPr>
        <w:t xml:space="preserve">No objections from the Committee – will go forward to Senate </w:t>
      </w:r>
      <w:r w:rsidRPr="007A349D">
        <w:rPr>
          <w:rFonts w:ascii="Times New Roman" w:hAnsi="Times New Roman" w:cs="Times New Roman"/>
          <w:b/>
        </w:rPr>
        <w:t>with positive recommendation from Steering.</w:t>
      </w:r>
    </w:p>
    <w:p w:rsidR="0087798E" w:rsidRPr="007A349D" w:rsidRDefault="003616B7" w:rsidP="0087798E">
      <w:pPr>
        <w:pStyle w:val="ListParagraph"/>
        <w:spacing w:after="0" w:line="240" w:lineRule="auto"/>
        <w:ind w:left="1080"/>
        <w:rPr>
          <w:rFonts w:ascii="Times New Roman" w:hAnsi="Times New Roman" w:cs="Times New Roman"/>
        </w:rPr>
      </w:pPr>
      <w:r w:rsidRPr="007A349D">
        <w:rPr>
          <w:rFonts w:ascii="Times New Roman" w:hAnsi="Times New Roman" w:cs="Times New Roman"/>
        </w:rPr>
        <w:t xml:space="preserve">  </w:t>
      </w:r>
    </w:p>
    <w:p w:rsidR="0087798E" w:rsidRPr="007A349D" w:rsidRDefault="0087798E" w:rsidP="0087798E">
      <w:pPr>
        <w:pStyle w:val="ListParagraph"/>
        <w:numPr>
          <w:ilvl w:val="0"/>
          <w:numId w:val="1"/>
        </w:numPr>
        <w:spacing w:after="0" w:line="240" w:lineRule="auto"/>
        <w:rPr>
          <w:rFonts w:ascii="Times New Roman" w:hAnsi="Times New Roman" w:cs="Times New Roman"/>
          <w:b/>
        </w:rPr>
      </w:pPr>
      <w:r w:rsidRPr="007A349D">
        <w:rPr>
          <w:rFonts w:ascii="Times New Roman" w:hAnsi="Times New Roman" w:cs="Times New Roman"/>
          <w:b/>
        </w:rPr>
        <w:t xml:space="preserve">UPC Action </w:t>
      </w:r>
      <w:r w:rsidR="0078745B" w:rsidRPr="007A349D">
        <w:rPr>
          <w:rFonts w:ascii="Times New Roman" w:hAnsi="Times New Roman" w:cs="Times New Roman"/>
          <w:b/>
        </w:rPr>
        <w:t>Items</w:t>
      </w:r>
      <w:r w:rsidRPr="007A349D">
        <w:rPr>
          <w:rFonts w:ascii="Times New Roman" w:hAnsi="Times New Roman" w:cs="Times New Roman"/>
          <w:b/>
        </w:rPr>
        <w:t>:</w:t>
      </w:r>
    </w:p>
    <w:p w:rsidR="009A6E70" w:rsidRPr="007A349D" w:rsidRDefault="0078745B" w:rsidP="009A6E70">
      <w:pPr>
        <w:pStyle w:val="Title"/>
        <w:numPr>
          <w:ilvl w:val="0"/>
          <w:numId w:val="14"/>
        </w:numPr>
        <w:tabs>
          <w:tab w:val="left" w:pos="212"/>
        </w:tabs>
        <w:spacing w:after="0"/>
        <w:contextualSpacing/>
        <w:jc w:val="left"/>
        <w:outlineLvl w:val="0"/>
        <w:rPr>
          <w:sz w:val="22"/>
          <w:szCs w:val="16"/>
          <w:u w:val="single"/>
          <w:lang w:val="en-US"/>
        </w:rPr>
      </w:pPr>
      <w:r w:rsidRPr="007A349D">
        <w:rPr>
          <w:sz w:val="22"/>
          <w:szCs w:val="16"/>
          <w:u w:val="single"/>
          <w:lang w:val="en-US"/>
        </w:rPr>
        <w:t>University Wide</w:t>
      </w:r>
    </w:p>
    <w:p w:rsidR="009A6E70" w:rsidRPr="007A349D" w:rsidRDefault="0078745B" w:rsidP="009A6E70">
      <w:pPr>
        <w:pStyle w:val="Title"/>
        <w:numPr>
          <w:ilvl w:val="0"/>
          <w:numId w:val="15"/>
        </w:numPr>
        <w:tabs>
          <w:tab w:val="left" w:pos="776"/>
        </w:tabs>
        <w:contextualSpacing/>
        <w:jc w:val="left"/>
        <w:outlineLvl w:val="0"/>
        <w:rPr>
          <w:b w:val="0"/>
          <w:sz w:val="22"/>
          <w:szCs w:val="16"/>
          <w:lang w:val="en-US"/>
        </w:rPr>
      </w:pPr>
      <w:r w:rsidRPr="007A349D">
        <w:rPr>
          <w:sz w:val="22"/>
          <w:szCs w:val="16"/>
          <w:u w:val="single"/>
          <w:lang w:val="en-US"/>
        </w:rPr>
        <w:t>Formation of Sub-committee to UUPC</w:t>
      </w:r>
      <w:r w:rsidR="009A6E70" w:rsidRPr="007A349D">
        <w:rPr>
          <w:b w:val="0"/>
          <w:sz w:val="22"/>
          <w:szCs w:val="16"/>
          <w:lang w:val="en-US"/>
        </w:rPr>
        <w:t xml:space="preserve"> – </w:t>
      </w:r>
      <w:r w:rsidRPr="007A349D">
        <w:rPr>
          <w:b w:val="0"/>
          <w:sz w:val="22"/>
          <w:szCs w:val="16"/>
          <w:lang w:val="en-US"/>
        </w:rPr>
        <w:t>Undergraduate Research and Inquiry Curriculum Committee.</w:t>
      </w:r>
    </w:p>
    <w:p w:rsidR="0078745B" w:rsidRPr="007A349D" w:rsidRDefault="009A6E70" w:rsidP="009A6E70">
      <w:pPr>
        <w:pStyle w:val="ListParagraph"/>
        <w:numPr>
          <w:ilvl w:val="0"/>
          <w:numId w:val="5"/>
        </w:numPr>
        <w:spacing w:after="0" w:line="240" w:lineRule="auto"/>
        <w:rPr>
          <w:rStyle w:val="Hyperlink"/>
          <w:rFonts w:ascii="Times New Roman" w:hAnsi="Times New Roman" w:cs="Times New Roman"/>
          <w:color w:val="auto"/>
          <w:u w:val="none"/>
        </w:rPr>
      </w:pPr>
      <w:r w:rsidRPr="007A349D">
        <w:rPr>
          <w:rStyle w:val="Hyperlink"/>
          <w:rFonts w:ascii="Times New Roman" w:hAnsi="Times New Roman" w:cs="Times New Roman"/>
          <w:color w:val="auto"/>
          <w:u w:val="none"/>
        </w:rPr>
        <w:t xml:space="preserve">No objections from Steering – will go forward to Senate </w:t>
      </w:r>
      <w:r w:rsidRPr="007A349D">
        <w:rPr>
          <w:rStyle w:val="Hyperlink"/>
          <w:rFonts w:ascii="Times New Roman" w:hAnsi="Times New Roman" w:cs="Times New Roman"/>
          <w:b/>
          <w:color w:val="auto"/>
          <w:u w:val="none"/>
        </w:rPr>
        <w:t>with positive recommendation from Steering</w:t>
      </w:r>
      <w:r w:rsidRPr="007A349D">
        <w:rPr>
          <w:rStyle w:val="Hyperlink"/>
          <w:rFonts w:ascii="Times New Roman" w:hAnsi="Times New Roman" w:cs="Times New Roman"/>
          <w:color w:val="auto"/>
          <w:u w:val="none"/>
        </w:rPr>
        <w:t>.</w:t>
      </w:r>
    </w:p>
    <w:p w:rsidR="0078745B" w:rsidRPr="007A349D" w:rsidRDefault="0078745B" w:rsidP="0078745B">
      <w:pPr>
        <w:spacing w:after="0" w:line="240" w:lineRule="auto"/>
        <w:rPr>
          <w:rStyle w:val="Hyperlink"/>
          <w:rFonts w:ascii="Times New Roman" w:hAnsi="Times New Roman" w:cs="Times New Roman"/>
          <w:color w:val="auto"/>
          <w:u w:val="none"/>
        </w:rPr>
      </w:pPr>
    </w:p>
    <w:p w:rsidR="0078745B" w:rsidRPr="007A349D" w:rsidRDefault="0078745B" w:rsidP="0078745B">
      <w:pPr>
        <w:pStyle w:val="ListParagraph"/>
        <w:numPr>
          <w:ilvl w:val="0"/>
          <w:numId w:val="15"/>
        </w:numPr>
        <w:spacing w:after="0" w:line="240" w:lineRule="auto"/>
        <w:rPr>
          <w:rStyle w:val="Hyperlink"/>
          <w:rFonts w:ascii="Times New Roman" w:hAnsi="Times New Roman" w:cs="Times New Roman"/>
          <w:color w:val="auto"/>
          <w:u w:val="none"/>
        </w:rPr>
      </w:pPr>
      <w:r w:rsidRPr="007A349D">
        <w:rPr>
          <w:rStyle w:val="Hyperlink"/>
          <w:rFonts w:ascii="Times New Roman" w:hAnsi="Times New Roman" w:cs="Times New Roman"/>
          <w:b/>
          <w:color w:val="auto"/>
        </w:rPr>
        <w:t>Policy Change</w:t>
      </w:r>
      <w:r w:rsidRPr="007A349D">
        <w:rPr>
          <w:rStyle w:val="Hyperlink"/>
          <w:rFonts w:ascii="Times New Roman" w:hAnsi="Times New Roman" w:cs="Times New Roman"/>
          <w:color w:val="auto"/>
          <w:u w:val="none"/>
        </w:rPr>
        <w:t xml:space="preserve"> – Freshman Warning</w:t>
      </w:r>
    </w:p>
    <w:p w:rsidR="009A6E70" w:rsidRPr="007A349D" w:rsidRDefault="0078745B" w:rsidP="0078745B">
      <w:pPr>
        <w:pStyle w:val="ListParagraph"/>
        <w:numPr>
          <w:ilvl w:val="0"/>
          <w:numId w:val="5"/>
        </w:numPr>
        <w:spacing w:after="0" w:line="240" w:lineRule="auto"/>
        <w:rPr>
          <w:rStyle w:val="Hyperlink"/>
          <w:rFonts w:ascii="Times New Roman" w:hAnsi="Times New Roman" w:cs="Times New Roman"/>
          <w:color w:val="auto"/>
          <w:u w:val="none"/>
        </w:rPr>
      </w:pPr>
      <w:r w:rsidRPr="007A349D">
        <w:rPr>
          <w:rStyle w:val="Hyperlink"/>
          <w:rFonts w:ascii="Times New Roman" w:hAnsi="Times New Roman" w:cs="Times New Roman"/>
          <w:color w:val="auto"/>
          <w:u w:val="none"/>
        </w:rPr>
        <w:t xml:space="preserve">No objections from Steering – will go forward to Senate </w:t>
      </w:r>
      <w:r w:rsidRPr="007A349D">
        <w:rPr>
          <w:rStyle w:val="Hyperlink"/>
          <w:rFonts w:ascii="Times New Roman" w:hAnsi="Times New Roman" w:cs="Times New Roman"/>
          <w:b/>
          <w:color w:val="auto"/>
          <w:u w:val="none"/>
        </w:rPr>
        <w:t>with positive recommendation from Steering</w:t>
      </w:r>
      <w:r w:rsidRPr="007A349D">
        <w:rPr>
          <w:rStyle w:val="Hyperlink"/>
          <w:rFonts w:ascii="Times New Roman" w:hAnsi="Times New Roman" w:cs="Times New Roman"/>
          <w:color w:val="auto"/>
          <w:u w:val="none"/>
        </w:rPr>
        <w:t>.</w:t>
      </w:r>
    </w:p>
    <w:p w:rsidR="009A6E70" w:rsidRPr="007A349D" w:rsidRDefault="009A6E70" w:rsidP="009A6E70">
      <w:pPr>
        <w:pStyle w:val="Title"/>
        <w:tabs>
          <w:tab w:val="left" w:pos="776"/>
        </w:tabs>
        <w:ind w:left="1440"/>
        <w:contextualSpacing/>
        <w:jc w:val="left"/>
        <w:outlineLvl w:val="0"/>
        <w:rPr>
          <w:b w:val="0"/>
          <w:sz w:val="22"/>
          <w:szCs w:val="16"/>
          <w:lang w:val="en-US"/>
        </w:rPr>
      </w:pPr>
    </w:p>
    <w:p w:rsidR="009A6E70" w:rsidRPr="007A349D" w:rsidRDefault="0078745B" w:rsidP="009A6E70">
      <w:pPr>
        <w:pStyle w:val="Title"/>
        <w:numPr>
          <w:ilvl w:val="0"/>
          <w:numId w:val="14"/>
        </w:numPr>
        <w:spacing w:after="0"/>
        <w:contextualSpacing/>
        <w:jc w:val="left"/>
        <w:outlineLvl w:val="0"/>
        <w:rPr>
          <w:sz w:val="22"/>
          <w:szCs w:val="16"/>
          <w:u w:val="single"/>
          <w:lang w:val="en-US"/>
        </w:rPr>
      </w:pPr>
      <w:r w:rsidRPr="007A349D">
        <w:rPr>
          <w:sz w:val="22"/>
          <w:szCs w:val="16"/>
          <w:u w:val="single"/>
          <w:lang w:val="en-US"/>
        </w:rPr>
        <w:t>Dorothy F. Schmidt College of Arts and Letters</w:t>
      </w:r>
    </w:p>
    <w:p w:rsidR="009A6E70" w:rsidRPr="007A349D" w:rsidRDefault="0078745B" w:rsidP="009A6E70">
      <w:pPr>
        <w:pStyle w:val="Title"/>
        <w:numPr>
          <w:ilvl w:val="0"/>
          <w:numId w:val="16"/>
        </w:numPr>
        <w:contextualSpacing/>
        <w:jc w:val="left"/>
        <w:outlineLvl w:val="0"/>
        <w:rPr>
          <w:b w:val="0"/>
          <w:sz w:val="22"/>
          <w:szCs w:val="16"/>
          <w:lang w:val="en-US"/>
        </w:rPr>
      </w:pPr>
      <w:r w:rsidRPr="007A349D">
        <w:rPr>
          <w:sz w:val="22"/>
          <w:szCs w:val="16"/>
          <w:u w:val="single"/>
          <w:lang w:val="en-US"/>
        </w:rPr>
        <w:t>Program Changes</w:t>
      </w:r>
      <w:r w:rsidR="009A6E70" w:rsidRPr="007A349D">
        <w:rPr>
          <w:b w:val="0"/>
          <w:sz w:val="22"/>
          <w:szCs w:val="16"/>
          <w:lang w:val="en-US"/>
        </w:rPr>
        <w:t xml:space="preserve"> – </w:t>
      </w:r>
      <w:r w:rsidRPr="007A349D">
        <w:rPr>
          <w:b w:val="0"/>
          <w:sz w:val="22"/>
          <w:szCs w:val="16"/>
          <w:lang w:val="en-US"/>
        </w:rPr>
        <w:t>Reduction of hours required for THE 3952</w:t>
      </w:r>
    </w:p>
    <w:p w:rsidR="009A6E70" w:rsidRPr="007A349D" w:rsidRDefault="009A6E70" w:rsidP="009A6E70">
      <w:pPr>
        <w:pStyle w:val="ListParagraph"/>
        <w:numPr>
          <w:ilvl w:val="0"/>
          <w:numId w:val="5"/>
        </w:numPr>
        <w:spacing w:after="0" w:line="240" w:lineRule="auto"/>
        <w:rPr>
          <w:rStyle w:val="Hyperlink"/>
          <w:rFonts w:ascii="Times New Roman" w:hAnsi="Times New Roman" w:cs="Times New Roman"/>
          <w:color w:val="auto"/>
          <w:u w:val="none"/>
        </w:rPr>
      </w:pPr>
      <w:r w:rsidRPr="007A349D">
        <w:rPr>
          <w:rStyle w:val="Hyperlink"/>
          <w:rFonts w:ascii="Times New Roman" w:hAnsi="Times New Roman" w:cs="Times New Roman"/>
          <w:color w:val="auto"/>
          <w:u w:val="none"/>
        </w:rPr>
        <w:t xml:space="preserve">No objections from Steering – will go forward to Senate </w:t>
      </w:r>
      <w:r w:rsidRPr="007A349D">
        <w:rPr>
          <w:rStyle w:val="Hyperlink"/>
          <w:rFonts w:ascii="Times New Roman" w:hAnsi="Times New Roman" w:cs="Times New Roman"/>
          <w:b/>
          <w:color w:val="auto"/>
          <w:u w:val="none"/>
        </w:rPr>
        <w:t>with</w:t>
      </w:r>
      <w:r w:rsidR="00B60BC6" w:rsidRPr="007A349D">
        <w:rPr>
          <w:rStyle w:val="Hyperlink"/>
          <w:rFonts w:ascii="Times New Roman" w:hAnsi="Times New Roman" w:cs="Times New Roman"/>
          <w:b/>
          <w:color w:val="auto"/>
          <w:u w:val="none"/>
        </w:rPr>
        <w:t>out</w:t>
      </w:r>
      <w:r w:rsidRPr="007A349D">
        <w:rPr>
          <w:rStyle w:val="Hyperlink"/>
          <w:rFonts w:ascii="Times New Roman" w:hAnsi="Times New Roman" w:cs="Times New Roman"/>
          <w:b/>
          <w:color w:val="auto"/>
          <w:u w:val="none"/>
        </w:rPr>
        <w:t xml:space="preserve"> recommendation from Steering</w:t>
      </w:r>
      <w:r w:rsidRPr="007A349D">
        <w:rPr>
          <w:rStyle w:val="Hyperlink"/>
          <w:rFonts w:ascii="Times New Roman" w:hAnsi="Times New Roman" w:cs="Times New Roman"/>
          <w:color w:val="auto"/>
          <w:u w:val="none"/>
        </w:rPr>
        <w:t xml:space="preserve">.  </w:t>
      </w:r>
    </w:p>
    <w:p w:rsidR="009A6E70" w:rsidRPr="007A349D" w:rsidRDefault="009A6E70" w:rsidP="009A6E70">
      <w:pPr>
        <w:pStyle w:val="Title"/>
        <w:ind w:left="720"/>
        <w:contextualSpacing/>
        <w:jc w:val="left"/>
        <w:outlineLvl w:val="0"/>
        <w:rPr>
          <w:b w:val="0"/>
          <w:sz w:val="22"/>
          <w:szCs w:val="16"/>
          <w:lang w:val="en-US"/>
        </w:rPr>
      </w:pPr>
    </w:p>
    <w:p w:rsidR="009A6E70" w:rsidRPr="007A349D" w:rsidRDefault="00B60BC6" w:rsidP="009A6E70">
      <w:pPr>
        <w:pStyle w:val="Title"/>
        <w:numPr>
          <w:ilvl w:val="0"/>
          <w:numId w:val="16"/>
        </w:numPr>
        <w:contextualSpacing/>
        <w:jc w:val="left"/>
        <w:outlineLvl w:val="0"/>
        <w:rPr>
          <w:b w:val="0"/>
          <w:sz w:val="22"/>
          <w:szCs w:val="16"/>
          <w:lang w:val="en-US"/>
        </w:rPr>
      </w:pPr>
      <w:r w:rsidRPr="007A349D">
        <w:rPr>
          <w:sz w:val="22"/>
          <w:szCs w:val="16"/>
          <w:u w:val="single"/>
          <w:lang w:val="en-US"/>
        </w:rPr>
        <w:t>Program Changes</w:t>
      </w:r>
      <w:r w:rsidR="009A6E70" w:rsidRPr="007A349D">
        <w:rPr>
          <w:b w:val="0"/>
          <w:sz w:val="22"/>
          <w:szCs w:val="16"/>
          <w:lang w:val="en-US"/>
        </w:rPr>
        <w:t xml:space="preserve"> – </w:t>
      </w:r>
      <w:r w:rsidRPr="007A349D">
        <w:rPr>
          <w:b w:val="0"/>
          <w:sz w:val="22"/>
          <w:szCs w:val="16"/>
          <w:lang w:val="en-US"/>
        </w:rPr>
        <w:t>Interdisciplinary Studies: Arts and Humanities</w:t>
      </w:r>
    </w:p>
    <w:p w:rsidR="00B60BC6" w:rsidRPr="007A349D" w:rsidRDefault="009A6E70" w:rsidP="009A6E70">
      <w:pPr>
        <w:pStyle w:val="ListParagraph"/>
        <w:numPr>
          <w:ilvl w:val="0"/>
          <w:numId w:val="5"/>
        </w:numPr>
        <w:spacing w:after="0" w:line="240" w:lineRule="auto"/>
        <w:rPr>
          <w:rStyle w:val="Hyperlink"/>
          <w:rFonts w:ascii="Times New Roman" w:hAnsi="Times New Roman" w:cs="Times New Roman"/>
          <w:color w:val="auto"/>
          <w:u w:val="none"/>
        </w:rPr>
      </w:pPr>
      <w:r w:rsidRPr="007A349D">
        <w:rPr>
          <w:rStyle w:val="Hyperlink"/>
          <w:rFonts w:ascii="Times New Roman" w:hAnsi="Times New Roman" w:cs="Times New Roman"/>
          <w:color w:val="auto"/>
          <w:u w:val="none"/>
        </w:rPr>
        <w:t xml:space="preserve">No objections from Steering – will go forward to Senate </w:t>
      </w:r>
      <w:r w:rsidRPr="007A349D">
        <w:rPr>
          <w:rStyle w:val="Hyperlink"/>
          <w:rFonts w:ascii="Times New Roman" w:hAnsi="Times New Roman" w:cs="Times New Roman"/>
          <w:b/>
          <w:color w:val="auto"/>
          <w:u w:val="none"/>
        </w:rPr>
        <w:t>with</w:t>
      </w:r>
      <w:r w:rsidR="00B60BC6" w:rsidRPr="007A349D">
        <w:rPr>
          <w:rStyle w:val="Hyperlink"/>
          <w:rFonts w:ascii="Times New Roman" w:hAnsi="Times New Roman" w:cs="Times New Roman"/>
          <w:b/>
          <w:color w:val="auto"/>
          <w:u w:val="none"/>
        </w:rPr>
        <w:t>out</w:t>
      </w:r>
      <w:r w:rsidRPr="007A349D">
        <w:rPr>
          <w:rStyle w:val="Hyperlink"/>
          <w:rFonts w:ascii="Times New Roman" w:hAnsi="Times New Roman" w:cs="Times New Roman"/>
          <w:b/>
          <w:color w:val="auto"/>
          <w:u w:val="none"/>
        </w:rPr>
        <w:t xml:space="preserve"> recommendation from Steering</w:t>
      </w:r>
      <w:r w:rsidRPr="007A349D">
        <w:rPr>
          <w:rStyle w:val="Hyperlink"/>
          <w:rFonts w:ascii="Times New Roman" w:hAnsi="Times New Roman" w:cs="Times New Roman"/>
          <w:color w:val="auto"/>
          <w:u w:val="none"/>
        </w:rPr>
        <w:t>.</w:t>
      </w:r>
    </w:p>
    <w:p w:rsidR="00B60BC6" w:rsidRPr="007A349D" w:rsidRDefault="00B60BC6" w:rsidP="00B60BC6">
      <w:pPr>
        <w:spacing w:after="0" w:line="240" w:lineRule="auto"/>
        <w:rPr>
          <w:rStyle w:val="Hyperlink"/>
          <w:rFonts w:ascii="Times New Roman" w:hAnsi="Times New Roman" w:cs="Times New Roman"/>
          <w:color w:val="auto"/>
          <w:u w:val="none"/>
        </w:rPr>
      </w:pPr>
    </w:p>
    <w:p w:rsidR="00123A06" w:rsidRPr="007A349D" w:rsidRDefault="009A6E70" w:rsidP="00123A06">
      <w:pPr>
        <w:pStyle w:val="ListParagraph"/>
        <w:numPr>
          <w:ilvl w:val="0"/>
          <w:numId w:val="16"/>
        </w:numPr>
        <w:spacing w:after="0" w:line="240" w:lineRule="auto"/>
        <w:rPr>
          <w:rFonts w:ascii="Times New Roman" w:hAnsi="Times New Roman" w:cs="Times New Roman"/>
        </w:rPr>
      </w:pPr>
      <w:r w:rsidRPr="007A349D">
        <w:rPr>
          <w:rStyle w:val="Hyperlink"/>
          <w:rFonts w:ascii="Times New Roman" w:hAnsi="Times New Roman" w:cs="Times New Roman"/>
          <w:color w:val="auto"/>
          <w:u w:val="none"/>
        </w:rPr>
        <w:t xml:space="preserve">  </w:t>
      </w:r>
      <w:r w:rsidR="00B60BC6" w:rsidRPr="007A349D">
        <w:rPr>
          <w:rFonts w:ascii="Times New Roman" w:hAnsi="Times New Roman" w:cs="Times New Roman"/>
          <w:b/>
          <w:szCs w:val="16"/>
          <w:u w:val="single"/>
        </w:rPr>
        <w:t>Program Changes</w:t>
      </w:r>
      <w:r w:rsidR="00B60BC6" w:rsidRPr="007A349D">
        <w:rPr>
          <w:rFonts w:ascii="Times New Roman" w:hAnsi="Times New Roman" w:cs="Times New Roman"/>
          <w:szCs w:val="16"/>
        </w:rPr>
        <w:t xml:space="preserve"> – Interdisciplinary Studies: Social Science</w:t>
      </w:r>
    </w:p>
    <w:p w:rsidR="00B60BC6" w:rsidRPr="007A349D" w:rsidRDefault="00B60BC6" w:rsidP="00B60BC6">
      <w:pPr>
        <w:pStyle w:val="ListParagraph"/>
        <w:numPr>
          <w:ilvl w:val="0"/>
          <w:numId w:val="5"/>
        </w:numPr>
        <w:spacing w:after="0" w:line="240" w:lineRule="auto"/>
        <w:rPr>
          <w:rStyle w:val="Hyperlink"/>
          <w:rFonts w:ascii="Times New Roman" w:hAnsi="Times New Roman" w:cs="Times New Roman"/>
          <w:color w:val="auto"/>
          <w:u w:val="none"/>
        </w:rPr>
      </w:pPr>
      <w:r w:rsidRPr="007A349D">
        <w:rPr>
          <w:rStyle w:val="Hyperlink"/>
          <w:rFonts w:ascii="Times New Roman" w:hAnsi="Times New Roman" w:cs="Times New Roman"/>
          <w:color w:val="auto"/>
          <w:u w:val="none"/>
        </w:rPr>
        <w:t xml:space="preserve">No objections from Steering – will go forward to Senate </w:t>
      </w:r>
      <w:r w:rsidRPr="007A349D">
        <w:rPr>
          <w:rStyle w:val="Hyperlink"/>
          <w:rFonts w:ascii="Times New Roman" w:hAnsi="Times New Roman" w:cs="Times New Roman"/>
          <w:b/>
          <w:color w:val="auto"/>
          <w:u w:val="none"/>
        </w:rPr>
        <w:t>without recommendation from Steering</w:t>
      </w:r>
      <w:r w:rsidRPr="007A349D">
        <w:rPr>
          <w:rStyle w:val="Hyperlink"/>
          <w:rFonts w:ascii="Times New Roman" w:hAnsi="Times New Roman" w:cs="Times New Roman"/>
          <w:color w:val="auto"/>
          <w:u w:val="none"/>
        </w:rPr>
        <w:t>.</w:t>
      </w:r>
    </w:p>
    <w:p w:rsidR="00B60BC6" w:rsidRPr="007A349D" w:rsidRDefault="00B60BC6" w:rsidP="00B60BC6">
      <w:pPr>
        <w:spacing w:after="0" w:line="240" w:lineRule="auto"/>
        <w:ind w:left="1080"/>
        <w:rPr>
          <w:rStyle w:val="Hyperlink"/>
          <w:rFonts w:ascii="Times New Roman" w:hAnsi="Times New Roman" w:cs="Times New Roman"/>
          <w:color w:val="auto"/>
          <w:u w:val="none"/>
        </w:rPr>
      </w:pPr>
    </w:p>
    <w:p w:rsidR="00463FDC" w:rsidRPr="007A349D" w:rsidRDefault="00463FDC" w:rsidP="00463FDC">
      <w:pPr>
        <w:pStyle w:val="ListParagraph"/>
        <w:spacing w:after="0" w:line="240" w:lineRule="auto"/>
        <w:ind w:left="1080"/>
        <w:rPr>
          <w:rStyle w:val="Hyperlink"/>
          <w:rFonts w:ascii="Times New Roman" w:hAnsi="Times New Roman" w:cs="Times New Roman"/>
          <w:color w:val="auto"/>
          <w:u w:val="none"/>
        </w:rPr>
      </w:pPr>
    </w:p>
    <w:p w:rsidR="009A6E70" w:rsidRPr="007A349D" w:rsidRDefault="00B60BC6" w:rsidP="009A6E70">
      <w:pPr>
        <w:pStyle w:val="Title"/>
        <w:numPr>
          <w:ilvl w:val="0"/>
          <w:numId w:val="14"/>
        </w:numPr>
        <w:spacing w:after="0"/>
        <w:contextualSpacing/>
        <w:jc w:val="left"/>
        <w:outlineLvl w:val="0"/>
        <w:rPr>
          <w:sz w:val="22"/>
          <w:szCs w:val="16"/>
          <w:u w:val="single"/>
          <w:lang w:val="en-US"/>
        </w:rPr>
      </w:pPr>
      <w:r w:rsidRPr="007A349D">
        <w:rPr>
          <w:sz w:val="22"/>
          <w:szCs w:val="16"/>
          <w:u w:val="single"/>
          <w:lang w:val="en-US"/>
        </w:rPr>
        <w:t>College of Business</w:t>
      </w:r>
    </w:p>
    <w:p w:rsidR="009A6E70" w:rsidRPr="007A349D" w:rsidRDefault="00B60BC6" w:rsidP="00463FDC">
      <w:pPr>
        <w:pStyle w:val="Title"/>
        <w:numPr>
          <w:ilvl w:val="0"/>
          <w:numId w:val="25"/>
        </w:numPr>
        <w:contextualSpacing/>
        <w:jc w:val="left"/>
        <w:outlineLvl w:val="0"/>
        <w:rPr>
          <w:b w:val="0"/>
          <w:sz w:val="22"/>
          <w:szCs w:val="16"/>
          <w:lang w:val="en-US"/>
        </w:rPr>
      </w:pPr>
      <w:r w:rsidRPr="007A349D">
        <w:rPr>
          <w:sz w:val="22"/>
          <w:szCs w:val="16"/>
          <w:u w:val="single"/>
          <w:lang w:val="en-US"/>
        </w:rPr>
        <w:t xml:space="preserve">New </w:t>
      </w:r>
      <w:r w:rsidR="00810F24" w:rsidRPr="007A349D">
        <w:rPr>
          <w:sz w:val="22"/>
          <w:szCs w:val="16"/>
          <w:u w:val="single"/>
          <w:lang w:val="en-US"/>
        </w:rPr>
        <w:t xml:space="preserve">Minor </w:t>
      </w:r>
      <w:r w:rsidR="00810F24" w:rsidRPr="007A349D">
        <w:rPr>
          <w:b w:val="0"/>
          <w:sz w:val="22"/>
          <w:szCs w:val="16"/>
          <w:lang w:val="en-US"/>
        </w:rPr>
        <w:t>–</w:t>
      </w:r>
      <w:r w:rsidR="009A6E70" w:rsidRPr="007A349D">
        <w:rPr>
          <w:b w:val="0"/>
          <w:sz w:val="22"/>
          <w:szCs w:val="16"/>
          <w:lang w:val="en-US"/>
        </w:rPr>
        <w:t xml:space="preserve"> </w:t>
      </w:r>
      <w:r w:rsidRPr="007A349D">
        <w:rPr>
          <w:b w:val="0"/>
          <w:sz w:val="22"/>
          <w:szCs w:val="16"/>
          <w:lang w:val="en-US"/>
        </w:rPr>
        <w:t>Entrepreneurial Management</w:t>
      </w:r>
    </w:p>
    <w:p w:rsidR="009A6E70" w:rsidRPr="007A349D" w:rsidRDefault="009A6E70" w:rsidP="009A6E70">
      <w:pPr>
        <w:pStyle w:val="ListParagraph"/>
        <w:numPr>
          <w:ilvl w:val="0"/>
          <w:numId w:val="5"/>
        </w:numPr>
        <w:spacing w:after="0" w:line="240" w:lineRule="auto"/>
        <w:rPr>
          <w:rStyle w:val="Hyperlink"/>
          <w:rFonts w:ascii="Times New Roman" w:hAnsi="Times New Roman" w:cs="Times New Roman"/>
          <w:color w:val="auto"/>
          <w:u w:val="none"/>
        </w:rPr>
      </w:pPr>
      <w:r w:rsidRPr="007A349D">
        <w:rPr>
          <w:rStyle w:val="Hyperlink"/>
          <w:rFonts w:ascii="Times New Roman" w:hAnsi="Times New Roman" w:cs="Times New Roman"/>
          <w:color w:val="auto"/>
          <w:u w:val="none"/>
        </w:rPr>
        <w:t xml:space="preserve">No objections from Steering – will go forward to Senate </w:t>
      </w:r>
      <w:r w:rsidRPr="007A349D">
        <w:rPr>
          <w:rStyle w:val="Hyperlink"/>
          <w:rFonts w:ascii="Times New Roman" w:hAnsi="Times New Roman" w:cs="Times New Roman"/>
          <w:b/>
          <w:color w:val="auto"/>
          <w:u w:val="none"/>
        </w:rPr>
        <w:t>with positive recommendation from Steering</w:t>
      </w:r>
      <w:r w:rsidRPr="007A349D">
        <w:rPr>
          <w:rStyle w:val="Hyperlink"/>
          <w:rFonts w:ascii="Times New Roman" w:hAnsi="Times New Roman" w:cs="Times New Roman"/>
          <w:color w:val="auto"/>
          <w:u w:val="none"/>
        </w:rPr>
        <w:t xml:space="preserve">.  </w:t>
      </w:r>
    </w:p>
    <w:p w:rsidR="009A6E70" w:rsidRPr="007A349D" w:rsidRDefault="009A6E70" w:rsidP="009A6E70">
      <w:pPr>
        <w:pStyle w:val="Title"/>
        <w:ind w:left="1440"/>
        <w:contextualSpacing/>
        <w:jc w:val="left"/>
        <w:outlineLvl w:val="0"/>
        <w:rPr>
          <w:b w:val="0"/>
          <w:sz w:val="22"/>
          <w:szCs w:val="16"/>
          <w:lang w:val="en-US"/>
        </w:rPr>
      </w:pPr>
    </w:p>
    <w:p w:rsidR="009A6E70" w:rsidRPr="007A349D" w:rsidRDefault="009A6E70" w:rsidP="009A6E70">
      <w:pPr>
        <w:pStyle w:val="Title"/>
        <w:numPr>
          <w:ilvl w:val="0"/>
          <w:numId w:val="14"/>
        </w:numPr>
        <w:tabs>
          <w:tab w:val="left" w:pos="212"/>
        </w:tabs>
        <w:spacing w:after="0"/>
        <w:contextualSpacing/>
        <w:jc w:val="left"/>
        <w:outlineLvl w:val="0"/>
        <w:rPr>
          <w:sz w:val="22"/>
          <w:szCs w:val="16"/>
          <w:u w:val="single"/>
          <w:lang w:val="en-US"/>
        </w:rPr>
      </w:pPr>
      <w:r w:rsidRPr="007A349D">
        <w:rPr>
          <w:sz w:val="22"/>
          <w:szCs w:val="16"/>
          <w:u w:val="single"/>
          <w:lang w:val="en-US"/>
        </w:rPr>
        <w:lastRenderedPageBreak/>
        <w:t>College for Design and Social Inquiry</w:t>
      </w:r>
    </w:p>
    <w:p w:rsidR="009A6E70" w:rsidRPr="007A349D" w:rsidRDefault="00123A06" w:rsidP="009A6E70">
      <w:pPr>
        <w:pStyle w:val="Title"/>
        <w:numPr>
          <w:ilvl w:val="0"/>
          <w:numId w:val="17"/>
        </w:numPr>
        <w:tabs>
          <w:tab w:val="left" w:pos="776"/>
        </w:tabs>
        <w:contextualSpacing/>
        <w:jc w:val="left"/>
        <w:outlineLvl w:val="0"/>
        <w:rPr>
          <w:b w:val="0"/>
          <w:sz w:val="22"/>
          <w:szCs w:val="16"/>
          <w:lang w:val="en-US"/>
        </w:rPr>
      </w:pPr>
      <w:r w:rsidRPr="007A349D">
        <w:rPr>
          <w:sz w:val="22"/>
          <w:szCs w:val="16"/>
          <w:u w:val="single"/>
          <w:lang w:val="en-US"/>
        </w:rPr>
        <w:t>Terminate Concentration</w:t>
      </w:r>
      <w:r w:rsidR="009A6E70" w:rsidRPr="007A349D">
        <w:rPr>
          <w:b w:val="0"/>
          <w:sz w:val="22"/>
          <w:szCs w:val="16"/>
          <w:lang w:val="en-US"/>
        </w:rPr>
        <w:t xml:space="preserve"> – </w:t>
      </w:r>
      <w:r w:rsidRPr="007A349D">
        <w:rPr>
          <w:b w:val="0"/>
          <w:sz w:val="22"/>
          <w:szCs w:val="16"/>
          <w:lang w:val="en-US"/>
        </w:rPr>
        <w:t>Fire Safety Specialization in Public Safety Administration Program</w:t>
      </w:r>
    </w:p>
    <w:p w:rsidR="009A6E70" w:rsidRPr="007A349D" w:rsidRDefault="00123A06" w:rsidP="00463FDC">
      <w:pPr>
        <w:pStyle w:val="Title"/>
        <w:numPr>
          <w:ilvl w:val="0"/>
          <w:numId w:val="5"/>
        </w:numPr>
        <w:tabs>
          <w:tab w:val="left" w:pos="776"/>
        </w:tabs>
        <w:contextualSpacing/>
        <w:jc w:val="left"/>
        <w:outlineLvl w:val="0"/>
        <w:rPr>
          <w:sz w:val="22"/>
          <w:szCs w:val="16"/>
          <w:lang w:val="en-US"/>
        </w:rPr>
      </w:pPr>
      <w:r w:rsidRPr="007A349D">
        <w:rPr>
          <w:b w:val="0"/>
          <w:sz w:val="22"/>
          <w:szCs w:val="16"/>
          <w:lang w:val="en-US"/>
        </w:rPr>
        <w:t xml:space="preserve">No objections from Steering – will go forward to Senate </w:t>
      </w:r>
      <w:r w:rsidRPr="007A349D">
        <w:rPr>
          <w:sz w:val="22"/>
          <w:szCs w:val="16"/>
          <w:lang w:val="en-US"/>
        </w:rPr>
        <w:t>with positive recommendation from Steering.</w:t>
      </w:r>
    </w:p>
    <w:p w:rsidR="00123A06" w:rsidRPr="007A349D" w:rsidRDefault="00123A06" w:rsidP="00123A06">
      <w:pPr>
        <w:pStyle w:val="Title"/>
        <w:tabs>
          <w:tab w:val="left" w:pos="776"/>
        </w:tabs>
        <w:contextualSpacing/>
        <w:jc w:val="left"/>
        <w:outlineLvl w:val="0"/>
        <w:rPr>
          <w:sz w:val="22"/>
          <w:szCs w:val="16"/>
          <w:lang w:val="en-US"/>
        </w:rPr>
      </w:pPr>
    </w:p>
    <w:p w:rsidR="00123A06" w:rsidRPr="007A349D" w:rsidRDefault="00123A06" w:rsidP="00123A06">
      <w:pPr>
        <w:pStyle w:val="Title"/>
        <w:numPr>
          <w:ilvl w:val="0"/>
          <w:numId w:val="14"/>
        </w:numPr>
        <w:tabs>
          <w:tab w:val="left" w:pos="776"/>
        </w:tabs>
        <w:contextualSpacing/>
        <w:jc w:val="left"/>
        <w:outlineLvl w:val="0"/>
        <w:rPr>
          <w:sz w:val="22"/>
          <w:szCs w:val="16"/>
          <w:u w:val="single"/>
          <w:lang w:val="en-US"/>
        </w:rPr>
      </w:pPr>
      <w:r w:rsidRPr="007A349D">
        <w:rPr>
          <w:sz w:val="22"/>
          <w:szCs w:val="16"/>
          <w:u w:val="single"/>
          <w:lang w:val="en-US"/>
        </w:rPr>
        <w:t>College of Engineering and Computer Science</w:t>
      </w:r>
    </w:p>
    <w:p w:rsidR="00123A06" w:rsidRPr="007A349D" w:rsidRDefault="00537FF5" w:rsidP="00537FF5">
      <w:pPr>
        <w:pStyle w:val="Title"/>
        <w:numPr>
          <w:ilvl w:val="0"/>
          <w:numId w:val="34"/>
        </w:numPr>
        <w:tabs>
          <w:tab w:val="left" w:pos="776"/>
        </w:tabs>
        <w:contextualSpacing/>
        <w:jc w:val="left"/>
        <w:outlineLvl w:val="0"/>
        <w:rPr>
          <w:b w:val="0"/>
          <w:sz w:val="22"/>
          <w:szCs w:val="16"/>
          <w:lang w:val="en-US"/>
        </w:rPr>
      </w:pPr>
      <w:r w:rsidRPr="007A349D">
        <w:rPr>
          <w:sz w:val="22"/>
          <w:szCs w:val="16"/>
          <w:u w:val="single"/>
          <w:lang w:val="en-US"/>
        </w:rPr>
        <w:t>Program Changes</w:t>
      </w:r>
      <w:r w:rsidRPr="007A349D">
        <w:rPr>
          <w:b w:val="0"/>
          <w:sz w:val="22"/>
          <w:szCs w:val="16"/>
          <w:lang w:val="en-US"/>
        </w:rPr>
        <w:t xml:space="preserve"> – Civil Engineering</w:t>
      </w:r>
    </w:p>
    <w:p w:rsidR="00537FF5" w:rsidRPr="007A349D" w:rsidRDefault="00537FF5" w:rsidP="00537FF5">
      <w:pPr>
        <w:pStyle w:val="Title"/>
        <w:numPr>
          <w:ilvl w:val="0"/>
          <w:numId w:val="5"/>
        </w:numPr>
        <w:tabs>
          <w:tab w:val="left" w:pos="776"/>
        </w:tabs>
        <w:contextualSpacing/>
        <w:jc w:val="left"/>
        <w:outlineLvl w:val="0"/>
        <w:rPr>
          <w:sz w:val="22"/>
          <w:szCs w:val="16"/>
          <w:lang w:val="en-US"/>
        </w:rPr>
      </w:pPr>
      <w:r w:rsidRPr="007A349D">
        <w:rPr>
          <w:b w:val="0"/>
          <w:sz w:val="22"/>
          <w:szCs w:val="16"/>
          <w:lang w:val="en-US"/>
        </w:rPr>
        <w:t xml:space="preserve">No objections from Steering – will go forward to Senate </w:t>
      </w:r>
      <w:r w:rsidRPr="007A349D">
        <w:rPr>
          <w:sz w:val="22"/>
          <w:szCs w:val="16"/>
          <w:lang w:val="en-US"/>
        </w:rPr>
        <w:t>with positive recommendation from Steering.</w:t>
      </w:r>
    </w:p>
    <w:p w:rsidR="00537FF5" w:rsidRPr="007A349D" w:rsidRDefault="00537FF5" w:rsidP="00537FF5">
      <w:pPr>
        <w:pStyle w:val="Title"/>
        <w:tabs>
          <w:tab w:val="left" w:pos="776"/>
        </w:tabs>
        <w:ind w:left="1080"/>
        <w:contextualSpacing/>
        <w:jc w:val="left"/>
        <w:outlineLvl w:val="0"/>
        <w:rPr>
          <w:sz w:val="22"/>
          <w:szCs w:val="16"/>
          <w:lang w:val="en-US"/>
        </w:rPr>
      </w:pPr>
    </w:p>
    <w:p w:rsidR="00537FF5" w:rsidRPr="007A349D" w:rsidRDefault="00537FF5" w:rsidP="00537FF5">
      <w:pPr>
        <w:pStyle w:val="Title"/>
        <w:numPr>
          <w:ilvl w:val="0"/>
          <w:numId w:val="17"/>
        </w:numPr>
        <w:tabs>
          <w:tab w:val="left" w:pos="776"/>
        </w:tabs>
        <w:contextualSpacing/>
        <w:jc w:val="left"/>
        <w:outlineLvl w:val="0"/>
        <w:rPr>
          <w:b w:val="0"/>
          <w:sz w:val="22"/>
          <w:szCs w:val="16"/>
          <w:lang w:val="en-US"/>
        </w:rPr>
      </w:pPr>
      <w:r w:rsidRPr="007A349D">
        <w:rPr>
          <w:sz w:val="22"/>
          <w:szCs w:val="16"/>
          <w:u w:val="single"/>
          <w:lang w:val="en-US"/>
        </w:rPr>
        <w:t>Program Changes</w:t>
      </w:r>
      <w:r w:rsidRPr="007A349D">
        <w:rPr>
          <w:b w:val="0"/>
          <w:sz w:val="22"/>
          <w:szCs w:val="16"/>
          <w:lang w:val="en-US"/>
        </w:rPr>
        <w:t xml:space="preserve"> – </w:t>
      </w:r>
      <w:proofErr w:type="spellStart"/>
      <w:r w:rsidRPr="007A349D">
        <w:rPr>
          <w:b w:val="0"/>
          <w:sz w:val="22"/>
          <w:szCs w:val="16"/>
          <w:lang w:val="en-US"/>
        </w:rPr>
        <w:t>Geomatics</w:t>
      </w:r>
      <w:proofErr w:type="spellEnd"/>
      <w:r w:rsidRPr="007A349D">
        <w:rPr>
          <w:b w:val="0"/>
          <w:sz w:val="22"/>
          <w:szCs w:val="16"/>
          <w:lang w:val="en-US"/>
        </w:rPr>
        <w:t xml:space="preserve"> Engineering</w:t>
      </w:r>
    </w:p>
    <w:p w:rsidR="00537FF5" w:rsidRPr="007A349D" w:rsidRDefault="00537FF5" w:rsidP="00537FF5">
      <w:pPr>
        <w:pStyle w:val="Title"/>
        <w:numPr>
          <w:ilvl w:val="0"/>
          <w:numId w:val="5"/>
        </w:numPr>
        <w:tabs>
          <w:tab w:val="left" w:pos="776"/>
        </w:tabs>
        <w:contextualSpacing/>
        <w:jc w:val="left"/>
        <w:outlineLvl w:val="0"/>
        <w:rPr>
          <w:sz w:val="22"/>
          <w:szCs w:val="16"/>
          <w:lang w:val="en-US"/>
        </w:rPr>
      </w:pPr>
      <w:r w:rsidRPr="007A349D">
        <w:rPr>
          <w:b w:val="0"/>
          <w:sz w:val="22"/>
          <w:szCs w:val="16"/>
          <w:lang w:val="en-US"/>
        </w:rPr>
        <w:t xml:space="preserve">No objections from Steering – will go forward to Senate </w:t>
      </w:r>
      <w:r w:rsidRPr="007A349D">
        <w:rPr>
          <w:sz w:val="22"/>
          <w:szCs w:val="16"/>
          <w:lang w:val="en-US"/>
        </w:rPr>
        <w:t>with positive recommendation from Steering.</w:t>
      </w:r>
    </w:p>
    <w:p w:rsidR="00537FF5" w:rsidRPr="007A349D" w:rsidRDefault="00537FF5" w:rsidP="00537FF5">
      <w:pPr>
        <w:pStyle w:val="Title"/>
        <w:tabs>
          <w:tab w:val="left" w:pos="776"/>
        </w:tabs>
        <w:ind w:left="1080"/>
        <w:contextualSpacing/>
        <w:jc w:val="left"/>
        <w:outlineLvl w:val="0"/>
        <w:rPr>
          <w:sz w:val="22"/>
          <w:szCs w:val="16"/>
          <w:lang w:val="en-US"/>
        </w:rPr>
      </w:pPr>
    </w:p>
    <w:p w:rsidR="00537FF5" w:rsidRPr="007A349D" w:rsidRDefault="00537FF5" w:rsidP="00537FF5">
      <w:pPr>
        <w:pStyle w:val="Title"/>
        <w:numPr>
          <w:ilvl w:val="0"/>
          <w:numId w:val="17"/>
        </w:numPr>
        <w:tabs>
          <w:tab w:val="left" w:pos="776"/>
        </w:tabs>
        <w:contextualSpacing/>
        <w:jc w:val="left"/>
        <w:outlineLvl w:val="0"/>
        <w:rPr>
          <w:b w:val="0"/>
          <w:sz w:val="22"/>
          <w:szCs w:val="16"/>
          <w:lang w:val="en-US"/>
        </w:rPr>
      </w:pPr>
      <w:r w:rsidRPr="007A349D">
        <w:rPr>
          <w:sz w:val="22"/>
          <w:szCs w:val="16"/>
          <w:u w:val="single"/>
          <w:lang w:val="en-US"/>
        </w:rPr>
        <w:t>Certificate Name Change</w:t>
      </w:r>
      <w:r w:rsidRPr="007A349D">
        <w:rPr>
          <w:b w:val="0"/>
          <w:sz w:val="22"/>
          <w:szCs w:val="16"/>
          <w:lang w:val="en-US"/>
        </w:rPr>
        <w:t xml:space="preserve"> – </w:t>
      </w:r>
      <w:proofErr w:type="spellStart"/>
      <w:r w:rsidRPr="007A349D">
        <w:rPr>
          <w:b w:val="0"/>
          <w:sz w:val="22"/>
          <w:szCs w:val="16"/>
          <w:lang w:val="en-US"/>
        </w:rPr>
        <w:t>Geomatics</w:t>
      </w:r>
      <w:proofErr w:type="spellEnd"/>
      <w:r w:rsidRPr="007A349D">
        <w:rPr>
          <w:b w:val="0"/>
          <w:sz w:val="22"/>
          <w:szCs w:val="16"/>
          <w:lang w:val="en-US"/>
        </w:rPr>
        <w:t xml:space="preserve"> Engineering (New title: Surveying and Mapping)</w:t>
      </w:r>
    </w:p>
    <w:p w:rsidR="0087798E" w:rsidRPr="007A349D" w:rsidRDefault="00537FF5" w:rsidP="0087798E">
      <w:pPr>
        <w:pStyle w:val="Title"/>
        <w:numPr>
          <w:ilvl w:val="0"/>
          <w:numId w:val="5"/>
        </w:numPr>
        <w:tabs>
          <w:tab w:val="left" w:pos="776"/>
        </w:tabs>
        <w:spacing w:after="0"/>
        <w:contextualSpacing/>
        <w:jc w:val="left"/>
        <w:outlineLvl w:val="0"/>
      </w:pPr>
      <w:r w:rsidRPr="007A349D">
        <w:rPr>
          <w:sz w:val="22"/>
          <w:szCs w:val="16"/>
          <w:u w:val="single"/>
          <w:lang w:val="en-US"/>
        </w:rPr>
        <w:t xml:space="preserve">No objections from Steering </w:t>
      </w:r>
      <w:r w:rsidRPr="007A349D">
        <w:rPr>
          <w:sz w:val="22"/>
          <w:szCs w:val="16"/>
          <w:lang w:val="en-US"/>
        </w:rPr>
        <w:t xml:space="preserve">– </w:t>
      </w:r>
      <w:r w:rsidRPr="007A349D">
        <w:rPr>
          <w:b w:val="0"/>
          <w:sz w:val="22"/>
          <w:szCs w:val="16"/>
          <w:lang w:val="en-US"/>
        </w:rPr>
        <w:t>will go forward to Senate</w:t>
      </w:r>
      <w:r w:rsidRPr="007A349D">
        <w:rPr>
          <w:sz w:val="22"/>
          <w:szCs w:val="16"/>
          <w:lang w:val="en-US"/>
        </w:rPr>
        <w:t xml:space="preserve"> with positive recommendation</w:t>
      </w:r>
      <w:r w:rsidRPr="007A349D">
        <w:rPr>
          <w:sz w:val="22"/>
          <w:szCs w:val="16"/>
          <w:u w:val="single"/>
          <w:lang w:val="en-US"/>
        </w:rPr>
        <w:t xml:space="preserve"> </w:t>
      </w:r>
      <w:r w:rsidRPr="007A349D">
        <w:rPr>
          <w:sz w:val="22"/>
          <w:szCs w:val="16"/>
          <w:lang w:val="en-US"/>
        </w:rPr>
        <w:t>from Steering.</w:t>
      </w:r>
    </w:p>
    <w:p w:rsidR="00537FF5" w:rsidRPr="007A349D" w:rsidRDefault="00537FF5" w:rsidP="00537FF5">
      <w:pPr>
        <w:pStyle w:val="Title"/>
        <w:tabs>
          <w:tab w:val="left" w:pos="776"/>
        </w:tabs>
        <w:spacing w:after="0"/>
        <w:ind w:left="1080"/>
        <w:contextualSpacing/>
        <w:jc w:val="left"/>
        <w:outlineLvl w:val="0"/>
        <w:rPr>
          <w:rStyle w:val="Hyperlink"/>
          <w:color w:val="auto"/>
          <w:u w:val="none"/>
        </w:rPr>
      </w:pPr>
    </w:p>
    <w:p w:rsidR="0087798E" w:rsidRPr="007A349D" w:rsidRDefault="0087798E" w:rsidP="0087798E">
      <w:pPr>
        <w:pStyle w:val="ListParagraph"/>
        <w:numPr>
          <w:ilvl w:val="0"/>
          <w:numId w:val="1"/>
        </w:numPr>
        <w:spacing w:after="0" w:line="240" w:lineRule="auto"/>
        <w:rPr>
          <w:rFonts w:ascii="Times New Roman" w:hAnsi="Times New Roman" w:cs="Times New Roman"/>
          <w:b/>
        </w:rPr>
      </w:pPr>
      <w:r w:rsidRPr="007A349D">
        <w:rPr>
          <w:rFonts w:ascii="Times New Roman" w:hAnsi="Times New Roman" w:cs="Times New Roman"/>
          <w:b/>
        </w:rPr>
        <w:t>UGC Consent Agenda:</w:t>
      </w:r>
      <w:r w:rsidR="002F7472" w:rsidRPr="007A349D">
        <w:rPr>
          <w:rFonts w:ascii="Times New Roman" w:hAnsi="Times New Roman" w:cs="Times New Roman"/>
          <w:b/>
        </w:rPr>
        <w:t xml:space="preserve"> </w:t>
      </w:r>
    </w:p>
    <w:p w:rsidR="00B002D7" w:rsidRPr="007A349D" w:rsidRDefault="00B002D7" w:rsidP="00B002D7">
      <w:pPr>
        <w:pStyle w:val="ListParagraph"/>
        <w:numPr>
          <w:ilvl w:val="0"/>
          <w:numId w:val="5"/>
        </w:numPr>
        <w:spacing w:after="0" w:line="240" w:lineRule="auto"/>
        <w:rPr>
          <w:rFonts w:ascii="Times New Roman" w:hAnsi="Times New Roman" w:cs="Times New Roman"/>
          <w:b/>
        </w:rPr>
      </w:pPr>
      <w:r w:rsidRPr="007A349D">
        <w:rPr>
          <w:rFonts w:ascii="Times New Roman" w:hAnsi="Times New Roman" w:cs="Times New Roman"/>
        </w:rPr>
        <w:t xml:space="preserve">No objections from the Committee – will go forward to Senate </w:t>
      </w:r>
      <w:r w:rsidRPr="007A349D">
        <w:rPr>
          <w:rFonts w:ascii="Times New Roman" w:hAnsi="Times New Roman" w:cs="Times New Roman"/>
          <w:b/>
        </w:rPr>
        <w:t>with positive recommendation from Steering.</w:t>
      </w:r>
    </w:p>
    <w:p w:rsidR="003616B7" w:rsidRPr="007A349D" w:rsidRDefault="003616B7" w:rsidP="003616B7">
      <w:pPr>
        <w:pStyle w:val="ListParagraph"/>
        <w:spacing w:after="0" w:line="240" w:lineRule="auto"/>
        <w:ind w:left="1080"/>
        <w:rPr>
          <w:rFonts w:ascii="Times New Roman" w:hAnsi="Times New Roman" w:cs="Times New Roman"/>
          <w:b/>
        </w:rPr>
      </w:pPr>
    </w:p>
    <w:p w:rsidR="0087798E" w:rsidRPr="007A349D" w:rsidRDefault="0087798E" w:rsidP="0087798E">
      <w:pPr>
        <w:pStyle w:val="ListParagraph"/>
        <w:spacing w:after="0" w:line="240" w:lineRule="auto"/>
        <w:ind w:left="1080"/>
        <w:rPr>
          <w:rFonts w:ascii="Times New Roman" w:hAnsi="Times New Roman" w:cs="Times New Roman"/>
          <w:b/>
        </w:rPr>
      </w:pPr>
    </w:p>
    <w:p w:rsidR="0087798E" w:rsidRPr="007A349D" w:rsidRDefault="0087798E" w:rsidP="0087798E">
      <w:pPr>
        <w:pStyle w:val="ListParagraph"/>
        <w:numPr>
          <w:ilvl w:val="0"/>
          <w:numId w:val="1"/>
        </w:numPr>
        <w:spacing w:after="0" w:line="240" w:lineRule="auto"/>
        <w:rPr>
          <w:rFonts w:ascii="Times New Roman" w:hAnsi="Times New Roman" w:cs="Times New Roman"/>
        </w:rPr>
      </w:pPr>
      <w:r w:rsidRPr="007A349D">
        <w:rPr>
          <w:rFonts w:ascii="Times New Roman" w:hAnsi="Times New Roman" w:cs="Times New Roman"/>
          <w:b/>
        </w:rPr>
        <w:t xml:space="preserve">UGC Action </w:t>
      </w:r>
      <w:r w:rsidR="00537FF5" w:rsidRPr="007A349D">
        <w:rPr>
          <w:rFonts w:ascii="Times New Roman" w:hAnsi="Times New Roman" w:cs="Times New Roman"/>
          <w:b/>
        </w:rPr>
        <w:t>Items</w:t>
      </w:r>
      <w:r w:rsidRPr="007A349D">
        <w:rPr>
          <w:rFonts w:ascii="Times New Roman" w:hAnsi="Times New Roman" w:cs="Times New Roman"/>
          <w:b/>
        </w:rPr>
        <w:t>:</w:t>
      </w:r>
      <w:r w:rsidR="00537FF5" w:rsidRPr="007A349D">
        <w:rPr>
          <w:rFonts w:ascii="Times New Roman" w:hAnsi="Times New Roman" w:cs="Times New Roman"/>
        </w:rPr>
        <w:t xml:space="preserve"> None.</w:t>
      </w:r>
    </w:p>
    <w:p w:rsidR="0087798E" w:rsidRPr="007A349D" w:rsidRDefault="0087798E" w:rsidP="0087798E">
      <w:pPr>
        <w:spacing w:after="0" w:line="240" w:lineRule="auto"/>
        <w:rPr>
          <w:rStyle w:val="Hyperlink"/>
          <w:rFonts w:ascii="Times New Roman" w:hAnsi="Times New Roman" w:cs="Times New Roman"/>
          <w:color w:val="auto"/>
          <w:u w:val="none"/>
        </w:rPr>
      </w:pPr>
    </w:p>
    <w:p w:rsidR="0087798E" w:rsidRPr="007A349D" w:rsidRDefault="0087798E" w:rsidP="0087798E">
      <w:pPr>
        <w:pStyle w:val="ListParagraph"/>
        <w:numPr>
          <w:ilvl w:val="0"/>
          <w:numId w:val="1"/>
        </w:numPr>
        <w:spacing w:after="0" w:line="240" w:lineRule="auto"/>
        <w:rPr>
          <w:rFonts w:ascii="Times New Roman" w:hAnsi="Times New Roman" w:cs="Times New Roman"/>
        </w:rPr>
      </w:pPr>
      <w:r w:rsidRPr="007A349D">
        <w:rPr>
          <w:rFonts w:ascii="Times New Roman" w:hAnsi="Times New Roman" w:cs="Times New Roman"/>
          <w:b/>
        </w:rPr>
        <w:t>Business Items</w:t>
      </w:r>
      <w:r w:rsidRPr="007A349D">
        <w:rPr>
          <w:rFonts w:ascii="Times New Roman" w:hAnsi="Times New Roman" w:cs="Times New Roman"/>
        </w:rPr>
        <w:t xml:space="preserve">: </w:t>
      </w:r>
    </w:p>
    <w:p w:rsidR="00B002D7" w:rsidRPr="007A349D" w:rsidRDefault="00961A9F" w:rsidP="00B002D7">
      <w:pPr>
        <w:pStyle w:val="ListParagraph"/>
        <w:spacing w:after="0" w:line="240" w:lineRule="auto"/>
        <w:rPr>
          <w:rFonts w:ascii="Times New Roman" w:hAnsi="Times New Roman" w:cs="Times New Roman"/>
        </w:rPr>
      </w:pPr>
      <w:r w:rsidRPr="007A349D">
        <w:rPr>
          <w:rFonts w:ascii="Times New Roman" w:hAnsi="Times New Roman" w:cs="Times New Roman"/>
        </w:rPr>
        <w:t xml:space="preserve">Dean of the Graduate College, Dr. Deborah Floyd inquired about the status of ISM 6127 (Data Mining and Data Warehousing) which was previously on the October 8, 2014 UGC Consent Agenda. </w:t>
      </w:r>
      <w:r w:rsidRPr="007A349D">
        <w:rPr>
          <w:rFonts w:ascii="Times New Roman" w:hAnsi="Times New Roman" w:cs="Times New Roman"/>
          <w:szCs w:val="16"/>
        </w:rPr>
        <w:t>Item was added to the UGC Action Agenda by UFS Steering Committee.</w:t>
      </w:r>
    </w:p>
    <w:p w:rsidR="00B002D7" w:rsidRPr="007A349D" w:rsidRDefault="00B002D7" w:rsidP="0087798E">
      <w:pPr>
        <w:pStyle w:val="ListParagraph"/>
        <w:spacing w:after="0" w:line="240" w:lineRule="auto"/>
        <w:ind w:left="1440"/>
        <w:rPr>
          <w:rFonts w:ascii="Times New Roman" w:hAnsi="Times New Roman" w:cs="Times New Roman"/>
        </w:rPr>
      </w:pPr>
    </w:p>
    <w:p w:rsidR="0087798E" w:rsidRPr="007A349D" w:rsidRDefault="0087798E" w:rsidP="0087798E">
      <w:pPr>
        <w:pStyle w:val="ListParagraph"/>
        <w:numPr>
          <w:ilvl w:val="0"/>
          <w:numId w:val="1"/>
        </w:numPr>
        <w:spacing w:after="0" w:line="240" w:lineRule="auto"/>
        <w:rPr>
          <w:rFonts w:ascii="Times New Roman" w:hAnsi="Times New Roman" w:cs="Times New Roman"/>
        </w:rPr>
      </w:pPr>
      <w:r w:rsidRPr="007A349D">
        <w:rPr>
          <w:rFonts w:ascii="Times New Roman" w:hAnsi="Times New Roman" w:cs="Times New Roman"/>
          <w:b/>
        </w:rPr>
        <w:t>Speaker</w:t>
      </w:r>
      <w:r w:rsidR="00D1528F" w:rsidRPr="007A349D">
        <w:rPr>
          <w:rFonts w:ascii="Times New Roman" w:hAnsi="Times New Roman" w:cs="Times New Roman"/>
          <w:b/>
        </w:rPr>
        <w:t>s</w:t>
      </w:r>
      <w:r w:rsidRPr="007A349D">
        <w:rPr>
          <w:rFonts w:ascii="Times New Roman" w:hAnsi="Times New Roman" w:cs="Times New Roman"/>
        </w:rPr>
        <w:t xml:space="preserve">: </w:t>
      </w:r>
    </w:p>
    <w:p w:rsidR="001953ED" w:rsidRPr="007A349D" w:rsidRDefault="00961A9F" w:rsidP="006A1657">
      <w:pPr>
        <w:pStyle w:val="ListParagraph"/>
        <w:spacing w:after="0" w:line="240" w:lineRule="auto"/>
        <w:rPr>
          <w:rFonts w:ascii="Times New Roman" w:hAnsi="Times New Roman" w:cs="Times New Roman"/>
        </w:rPr>
      </w:pPr>
      <w:r w:rsidRPr="007A349D">
        <w:rPr>
          <w:rFonts w:ascii="Times New Roman" w:hAnsi="Times New Roman" w:cs="Times New Roman"/>
        </w:rPr>
        <w:t xml:space="preserve">Chair, Dr. Ron Nyhan, polled the Committee about whether they had requests for speakers. The Committee </w:t>
      </w:r>
      <w:r w:rsidR="00583CF2" w:rsidRPr="007A349D">
        <w:rPr>
          <w:rFonts w:ascii="Times New Roman" w:hAnsi="Times New Roman" w:cs="Times New Roman"/>
        </w:rPr>
        <w:t>requested Foundation (more specifically, Dennis Crudele) and Joe Murray.</w:t>
      </w:r>
    </w:p>
    <w:p w:rsidR="00463FDC" w:rsidRPr="007A349D" w:rsidRDefault="00463FDC" w:rsidP="00463FDC">
      <w:pPr>
        <w:pStyle w:val="ListParagraph"/>
        <w:spacing w:after="0" w:line="240" w:lineRule="auto"/>
        <w:rPr>
          <w:rFonts w:ascii="Times New Roman" w:hAnsi="Times New Roman" w:cs="Times New Roman"/>
        </w:rPr>
      </w:pPr>
    </w:p>
    <w:p w:rsidR="00463FDC" w:rsidRPr="007A349D" w:rsidRDefault="00463FDC" w:rsidP="00D1528F">
      <w:pPr>
        <w:pStyle w:val="ListParagraph"/>
        <w:numPr>
          <w:ilvl w:val="0"/>
          <w:numId w:val="1"/>
        </w:numPr>
        <w:spacing w:after="0" w:line="240" w:lineRule="auto"/>
        <w:rPr>
          <w:rFonts w:ascii="Times New Roman" w:hAnsi="Times New Roman" w:cs="Times New Roman"/>
          <w:b/>
        </w:rPr>
      </w:pPr>
      <w:r w:rsidRPr="007A349D">
        <w:rPr>
          <w:rFonts w:ascii="Times New Roman" w:hAnsi="Times New Roman" w:cs="Times New Roman"/>
          <w:b/>
        </w:rPr>
        <w:t>President’s Report:</w:t>
      </w:r>
    </w:p>
    <w:p w:rsidR="00D1528F" w:rsidRPr="007A349D" w:rsidRDefault="00D1528F" w:rsidP="00D1528F">
      <w:pPr>
        <w:pStyle w:val="ListParagraph"/>
        <w:spacing w:after="0" w:line="240" w:lineRule="auto"/>
        <w:rPr>
          <w:rFonts w:ascii="Times New Roman" w:hAnsi="Times New Roman" w:cs="Times New Roman"/>
          <w:b/>
        </w:rPr>
      </w:pPr>
    </w:p>
    <w:p w:rsidR="006919C3" w:rsidRPr="007A349D" w:rsidRDefault="006919C3" w:rsidP="006919C3">
      <w:pPr>
        <w:pStyle w:val="ListParagraph"/>
        <w:spacing w:after="0" w:line="240" w:lineRule="auto"/>
        <w:rPr>
          <w:rFonts w:ascii="Times New Roman" w:hAnsi="Times New Roman" w:cs="Times New Roman"/>
          <w:b/>
          <w:u w:val="single"/>
        </w:rPr>
      </w:pPr>
      <w:r w:rsidRPr="007A349D">
        <w:rPr>
          <w:rFonts w:ascii="Times New Roman" w:hAnsi="Times New Roman" w:cs="Times New Roman"/>
          <w:b/>
          <w:u w:val="single"/>
        </w:rPr>
        <w:t>VPR</w:t>
      </w:r>
    </w:p>
    <w:p w:rsidR="006A1657" w:rsidRPr="007A349D" w:rsidRDefault="00750A0D" w:rsidP="006919C3">
      <w:pPr>
        <w:pStyle w:val="ListParagraph"/>
        <w:spacing w:after="0" w:line="240" w:lineRule="auto"/>
        <w:rPr>
          <w:rFonts w:ascii="Times New Roman" w:hAnsi="Times New Roman" w:cs="Times New Roman"/>
        </w:rPr>
      </w:pPr>
      <w:r w:rsidRPr="007A349D">
        <w:rPr>
          <w:rFonts w:ascii="Times New Roman" w:hAnsi="Times New Roman" w:cs="Times New Roman"/>
        </w:rPr>
        <w:t>The</w:t>
      </w:r>
      <w:r w:rsidR="00583CF2" w:rsidRPr="007A349D">
        <w:rPr>
          <w:rFonts w:ascii="Times New Roman" w:hAnsi="Times New Roman" w:cs="Times New Roman"/>
        </w:rPr>
        <w:t xml:space="preserve"> Chair announced that the VPR</w:t>
      </w:r>
      <w:r w:rsidRPr="007A349D">
        <w:rPr>
          <w:rFonts w:ascii="Times New Roman" w:hAnsi="Times New Roman" w:cs="Times New Roman"/>
        </w:rPr>
        <w:t xml:space="preserve"> </w:t>
      </w:r>
      <w:r w:rsidR="00583CF2" w:rsidRPr="007A349D">
        <w:rPr>
          <w:rFonts w:ascii="Times New Roman" w:hAnsi="Times New Roman" w:cs="Times New Roman"/>
        </w:rPr>
        <w:t>search has concluded and that an announcement w</w:t>
      </w:r>
      <w:r w:rsidR="001C4FE3">
        <w:rPr>
          <w:rFonts w:ascii="Times New Roman" w:hAnsi="Times New Roman" w:cs="Times New Roman"/>
        </w:rPr>
        <w:t>ill</w:t>
      </w:r>
      <w:r w:rsidR="00583CF2" w:rsidRPr="007A349D">
        <w:rPr>
          <w:rFonts w:ascii="Times New Roman" w:hAnsi="Times New Roman" w:cs="Times New Roman"/>
        </w:rPr>
        <w:t xml:space="preserve"> be made shortly.</w:t>
      </w:r>
      <w:r w:rsidR="006A1657" w:rsidRPr="007A349D">
        <w:rPr>
          <w:rFonts w:ascii="Times New Roman" w:hAnsi="Times New Roman" w:cs="Times New Roman"/>
        </w:rPr>
        <w:t xml:space="preserve">  </w:t>
      </w:r>
    </w:p>
    <w:p w:rsidR="001C1B9C" w:rsidRPr="007A349D" w:rsidRDefault="001C1B9C" w:rsidP="006919C3">
      <w:pPr>
        <w:pStyle w:val="ListParagraph"/>
        <w:spacing w:after="0" w:line="240" w:lineRule="auto"/>
        <w:rPr>
          <w:rFonts w:ascii="Times New Roman" w:hAnsi="Times New Roman" w:cs="Times New Roman"/>
          <w:b/>
          <w:u w:val="single"/>
        </w:rPr>
      </w:pPr>
    </w:p>
    <w:p w:rsidR="0087798E" w:rsidRPr="007A349D" w:rsidRDefault="0087798E" w:rsidP="0087798E">
      <w:pPr>
        <w:pStyle w:val="ListParagraph"/>
        <w:spacing w:after="0" w:line="240" w:lineRule="auto"/>
        <w:rPr>
          <w:rFonts w:ascii="Times New Roman" w:hAnsi="Times New Roman" w:cs="Times New Roman"/>
          <w:highlight w:val="yellow"/>
        </w:rPr>
      </w:pPr>
    </w:p>
    <w:p w:rsidR="0087798E" w:rsidRPr="007A349D" w:rsidRDefault="0087798E" w:rsidP="0087798E">
      <w:pPr>
        <w:pStyle w:val="ListParagraph"/>
        <w:numPr>
          <w:ilvl w:val="0"/>
          <w:numId w:val="1"/>
        </w:numPr>
        <w:spacing w:after="0" w:line="240" w:lineRule="auto"/>
        <w:rPr>
          <w:rFonts w:ascii="Times New Roman" w:hAnsi="Times New Roman" w:cs="Times New Roman"/>
        </w:rPr>
      </w:pPr>
      <w:r w:rsidRPr="007A349D">
        <w:rPr>
          <w:rFonts w:ascii="Times New Roman" w:hAnsi="Times New Roman" w:cs="Times New Roman"/>
          <w:b/>
        </w:rPr>
        <w:t>Open Forum with the Provost</w:t>
      </w:r>
      <w:r w:rsidRPr="007A349D">
        <w:rPr>
          <w:rFonts w:ascii="Times New Roman" w:hAnsi="Times New Roman" w:cs="Times New Roman"/>
        </w:rPr>
        <w:t>:</w:t>
      </w:r>
    </w:p>
    <w:p w:rsidR="001F6A26" w:rsidRPr="007A349D" w:rsidRDefault="001F6A26" w:rsidP="00114BE1">
      <w:pPr>
        <w:pStyle w:val="ListParagraph"/>
        <w:numPr>
          <w:ilvl w:val="0"/>
          <w:numId w:val="32"/>
        </w:numPr>
        <w:spacing w:after="0" w:line="240" w:lineRule="auto"/>
        <w:rPr>
          <w:rFonts w:ascii="Times New Roman" w:hAnsi="Times New Roman" w:cs="Times New Roman"/>
        </w:rPr>
      </w:pPr>
      <w:r w:rsidRPr="007A349D">
        <w:rPr>
          <w:rFonts w:ascii="Times New Roman" w:hAnsi="Times New Roman" w:cs="Times New Roman"/>
        </w:rPr>
        <w:t>Vice Provost, Diane Alperin addressed the Committee in the Provost’s absence.</w:t>
      </w:r>
    </w:p>
    <w:p w:rsidR="00810F24" w:rsidRDefault="00A46BD0" w:rsidP="00810F24">
      <w:pPr>
        <w:pStyle w:val="ListParagraph"/>
        <w:numPr>
          <w:ilvl w:val="0"/>
          <w:numId w:val="32"/>
        </w:numPr>
        <w:spacing w:after="0" w:line="240" w:lineRule="auto"/>
        <w:rPr>
          <w:rFonts w:ascii="Times New Roman" w:hAnsi="Times New Roman" w:cs="Times New Roman"/>
        </w:rPr>
      </w:pPr>
      <w:r w:rsidRPr="00810F24">
        <w:rPr>
          <w:rFonts w:ascii="Times New Roman" w:hAnsi="Times New Roman" w:cs="Times New Roman"/>
        </w:rPr>
        <w:t>Michele Hawkins’ new title is Associate Provost for Planning and Finance, Deb Floyd i</w:t>
      </w:r>
      <w:r w:rsidR="00C92CB5" w:rsidRPr="00810F24">
        <w:rPr>
          <w:rFonts w:ascii="Times New Roman" w:hAnsi="Times New Roman" w:cs="Times New Roman"/>
        </w:rPr>
        <w:t xml:space="preserve">s now the permanent Dean of the Graduate </w:t>
      </w:r>
      <w:r w:rsidRPr="00810F24">
        <w:rPr>
          <w:rFonts w:ascii="Times New Roman" w:hAnsi="Times New Roman" w:cs="Times New Roman"/>
        </w:rPr>
        <w:t xml:space="preserve">College </w:t>
      </w:r>
      <w:r w:rsidR="00C92CB5" w:rsidRPr="00810F24">
        <w:rPr>
          <w:rFonts w:ascii="Times New Roman" w:hAnsi="Times New Roman" w:cs="Times New Roman"/>
        </w:rPr>
        <w:t xml:space="preserve">and Russ Ivy will take on Dr. Hawkins’ former role as </w:t>
      </w:r>
      <w:r w:rsidR="004C649F" w:rsidRPr="00810F24">
        <w:rPr>
          <w:rFonts w:ascii="Times New Roman" w:hAnsi="Times New Roman" w:cs="Times New Roman"/>
        </w:rPr>
        <w:t>Associate Provost for Assessment and Programs</w:t>
      </w:r>
      <w:r w:rsidR="007A349D" w:rsidRPr="00810F24">
        <w:rPr>
          <w:rFonts w:ascii="Times New Roman" w:hAnsi="Times New Roman" w:cs="Times New Roman"/>
        </w:rPr>
        <w:t xml:space="preserve"> while still serving as I/Dean of Science</w:t>
      </w:r>
      <w:r w:rsidR="00C92CB5" w:rsidRPr="00810F24">
        <w:rPr>
          <w:rFonts w:ascii="Times New Roman" w:hAnsi="Times New Roman" w:cs="Times New Roman"/>
        </w:rPr>
        <w:t>.</w:t>
      </w:r>
    </w:p>
    <w:p w:rsidR="00810F24" w:rsidRPr="00810F24" w:rsidRDefault="00810F24" w:rsidP="00810F24">
      <w:pPr>
        <w:pStyle w:val="ListParagraph"/>
        <w:numPr>
          <w:ilvl w:val="0"/>
          <w:numId w:val="32"/>
        </w:numPr>
        <w:spacing w:after="0" w:line="240" w:lineRule="auto"/>
        <w:rPr>
          <w:rFonts w:ascii="Times New Roman" w:hAnsi="Times New Roman" w:cs="Times New Roman"/>
        </w:rPr>
      </w:pPr>
      <w:r w:rsidRPr="00810F24">
        <w:rPr>
          <w:rFonts w:ascii="Times New Roman" w:hAnsi="Times New Roman" w:cs="Times New Roman"/>
        </w:rPr>
        <w:lastRenderedPageBreak/>
        <w:t>Dean searches are taking place in the College for Design and Social Inquiry and the FAU Libraries.</w:t>
      </w:r>
    </w:p>
    <w:p w:rsidR="007A349D" w:rsidRPr="007A349D" w:rsidRDefault="007A349D" w:rsidP="00114BE1">
      <w:pPr>
        <w:pStyle w:val="ListParagraph"/>
        <w:numPr>
          <w:ilvl w:val="0"/>
          <w:numId w:val="32"/>
        </w:numPr>
        <w:spacing w:after="0" w:line="240" w:lineRule="auto"/>
        <w:rPr>
          <w:rFonts w:ascii="Times New Roman" w:hAnsi="Times New Roman" w:cs="Times New Roman"/>
        </w:rPr>
      </w:pPr>
      <w:r w:rsidRPr="007A349D">
        <w:rPr>
          <w:rFonts w:ascii="Times New Roman" w:hAnsi="Times New Roman" w:cs="Times New Roman"/>
        </w:rPr>
        <w:t>Dr. Mohammad Ilyas, Dean of the College of Engineering and Computer Science has agreed to chair the Dean of Science Search Committee.</w:t>
      </w:r>
    </w:p>
    <w:p w:rsidR="00C92CB5" w:rsidRPr="007A349D" w:rsidRDefault="00C92CB5" w:rsidP="00114BE1">
      <w:pPr>
        <w:pStyle w:val="ListParagraph"/>
        <w:numPr>
          <w:ilvl w:val="0"/>
          <w:numId w:val="32"/>
        </w:numPr>
        <w:spacing w:after="0" w:line="240" w:lineRule="auto"/>
        <w:rPr>
          <w:rFonts w:ascii="Times New Roman" w:hAnsi="Times New Roman" w:cs="Times New Roman"/>
        </w:rPr>
      </w:pPr>
      <w:r w:rsidRPr="007A349D">
        <w:rPr>
          <w:rFonts w:ascii="Times New Roman" w:hAnsi="Times New Roman" w:cs="Times New Roman"/>
        </w:rPr>
        <w:t>The Campus Clarity student survey has received a lot of press; student data is confidential and personal questions have now been made optional.</w:t>
      </w:r>
    </w:p>
    <w:p w:rsidR="0087798E" w:rsidRPr="007A349D" w:rsidRDefault="0087798E" w:rsidP="0087798E">
      <w:pPr>
        <w:pStyle w:val="ListParagraph"/>
        <w:spacing w:after="0" w:line="240" w:lineRule="auto"/>
        <w:ind w:left="1440"/>
        <w:rPr>
          <w:rFonts w:ascii="Times New Roman" w:hAnsi="Times New Roman" w:cs="Times New Roman"/>
        </w:rPr>
      </w:pPr>
    </w:p>
    <w:p w:rsidR="0087798E" w:rsidRPr="007A349D" w:rsidRDefault="0087798E" w:rsidP="0087798E">
      <w:pPr>
        <w:pStyle w:val="ListParagraph"/>
        <w:numPr>
          <w:ilvl w:val="0"/>
          <w:numId w:val="1"/>
        </w:numPr>
        <w:spacing w:after="0" w:line="240" w:lineRule="auto"/>
        <w:rPr>
          <w:rFonts w:ascii="Times New Roman" w:hAnsi="Times New Roman" w:cs="Times New Roman"/>
        </w:rPr>
      </w:pPr>
      <w:r w:rsidRPr="007A349D">
        <w:rPr>
          <w:rFonts w:ascii="Times New Roman" w:hAnsi="Times New Roman" w:cs="Times New Roman"/>
          <w:b/>
        </w:rPr>
        <w:t>Good of the Steering Committee</w:t>
      </w:r>
      <w:r w:rsidRPr="007A349D">
        <w:rPr>
          <w:rFonts w:ascii="Times New Roman" w:hAnsi="Times New Roman" w:cs="Times New Roman"/>
        </w:rPr>
        <w:t>:</w:t>
      </w:r>
    </w:p>
    <w:p w:rsidR="002136C4" w:rsidRPr="007A349D" w:rsidRDefault="002136C4" w:rsidP="002136C4">
      <w:pPr>
        <w:pStyle w:val="ListParagraph"/>
        <w:spacing w:after="0" w:line="240" w:lineRule="auto"/>
        <w:rPr>
          <w:rFonts w:ascii="Times New Roman" w:hAnsi="Times New Roman" w:cs="Times New Roman"/>
        </w:rPr>
      </w:pPr>
      <w:r w:rsidRPr="007A349D">
        <w:rPr>
          <w:rFonts w:ascii="Times New Roman" w:hAnsi="Times New Roman" w:cs="Times New Roman"/>
        </w:rPr>
        <w:t>No items.</w:t>
      </w:r>
    </w:p>
    <w:p w:rsidR="0087798E" w:rsidRPr="007A349D" w:rsidRDefault="0087798E" w:rsidP="0087798E">
      <w:pPr>
        <w:pStyle w:val="ListParagraph"/>
        <w:spacing w:after="0" w:line="240" w:lineRule="auto"/>
        <w:rPr>
          <w:rFonts w:ascii="Times New Roman" w:hAnsi="Times New Roman" w:cs="Times New Roman"/>
        </w:rPr>
      </w:pPr>
    </w:p>
    <w:p w:rsidR="0087798E" w:rsidRPr="007A349D" w:rsidRDefault="0087798E" w:rsidP="0087798E">
      <w:pPr>
        <w:pStyle w:val="ListParagraph"/>
        <w:spacing w:after="0" w:line="240" w:lineRule="auto"/>
        <w:rPr>
          <w:rFonts w:ascii="Times New Roman" w:hAnsi="Times New Roman" w:cs="Times New Roman"/>
          <w:b/>
        </w:rPr>
      </w:pPr>
      <w:r w:rsidRPr="007A349D">
        <w:rPr>
          <w:rFonts w:ascii="Times New Roman" w:hAnsi="Times New Roman" w:cs="Times New Roman"/>
          <w:b/>
        </w:rPr>
        <w:t xml:space="preserve">Meeting adjourned at </w:t>
      </w:r>
      <w:r w:rsidR="007A349D" w:rsidRPr="007A349D">
        <w:rPr>
          <w:rFonts w:ascii="Times New Roman" w:hAnsi="Times New Roman" w:cs="Times New Roman"/>
          <w:b/>
        </w:rPr>
        <w:t>3:45pm.</w:t>
      </w:r>
    </w:p>
    <w:p w:rsidR="0087798E" w:rsidRPr="008B23A0" w:rsidRDefault="0087798E" w:rsidP="0087798E">
      <w:pPr>
        <w:pStyle w:val="ListParagraph"/>
        <w:spacing w:after="0" w:line="240" w:lineRule="auto"/>
        <w:rPr>
          <w:rFonts w:ascii="Times New Roman" w:hAnsi="Times New Roman" w:cs="Times New Roman"/>
        </w:rPr>
      </w:pPr>
    </w:p>
    <w:p w:rsidR="00FB62CA" w:rsidRDefault="00133B5F"/>
    <w:sectPr w:rsidR="00FB62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874D7"/>
    <w:multiLevelType w:val="hybridMultilevel"/>
    <w:tmpl w:val="E43EC7F6"/>
    <w:lvl w:ilvl="0" w:tplc="C194E1E2">
      <w:start w:val="1"/>
      <w:numFmt w:val="lowerRoman"/>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46A7A0B"/>
    <w:multiLevelType w:val="hybridMultilevel"/>
    <w:tmpl w:val="24E858D4"/>
    <w:lvl w:ilvl="0" w:tplc="51C2F9F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49E4B82"/>
    <w:multiLevelType w:val="hybridMultilevel"/>
    <w:tmpl w:val="2D741662"/>
    <w:lvl w:ilvl="0" w:tplc="424260C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716012D"/>
    <w:multiLevelType w:val="hybridMultilevel"/>
    <w:tmpl w:val="4E825B1E"/>
    <w:lvl w:ilvl="0" w:tplc="51C2F9F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8182D69"/>
    <w:multiLevelType w:val="hybridMultilevel"/>
    <w:tmpl w:val="212A9438"/>
    <w:lvl w:ilvl="0" w:tplc="51C2F9F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AD65C26"/>
    <w:multiLevelType w:val="hybridMultilevel"/>
    <w:tmpl w:val="82D81128"/>
    <w:lvl w:ilvl="0" w:tplc="51C2F9F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CCF72E1"/>
    <w:multiLevelType w:val="hybridMultilevel"/>
    <w:tmpl w:val="30B87934"/>
    <w:lvl w:ilvl="0" w:tplc="51C2F9F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CE81B34"/>
    <w:multiLevelType w:val="hybridMultilevel"/>
    <w:tmpl w:val="63F8AF2A"/>
    <w:lvl w:ilvl="0" w:tplc="7D385D70">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F762C21"/>
    <w:multiLevelType w:val="hybridMultilevel"/>
    <w:tmpl w:val="934E816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4B729D6"/>
    <w:multiLevelType w:val="hybridMultilevel"/>
    <w:tmpl w:val="078E456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681F00"/>
    <w:multiLevelType w:val="hybridMultilevel"/>
    <w:tmpl w:val="212A9438"/>
    <w:lvl w:ilvl="0" w:tplc="51C2F9F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88C4D57"/>
    <w:multiLevelType w:val="hybridMultilevel"/>
    <w:tmpl w:val="FD78929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A4724C5"/>
    <w:multiLevelType w:val="hybridMultilevel"/>
    <w:tmpl w:val="D408D0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E52356D"/>
    <w:multiLevelType w:val="hybridMultilevel"/>
    <w:tmpl w:val="AF862F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0A85AAA"/>
    <w:multiLevelType w:val="hybridMultilevel"/>
    <w:tmpl w:val="20D03DA8"/>
    <w:lvl w:ilvl="0" w:tplc="BBE8337A">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43F1D25"/>
    <w:multiLevelType w:val="hybridMultilevel"/>
    <w:tmpl w:val="373AFDBA"/>
    <w:lvl w:ilvl="0" w:tplc="A7A03FC8">
      <w:start w:val="1"/>
      <w:numFmt w:val="none"/>
      <w:lvlText w:val="i."/>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3F56001E"/>
    <w:multiLevelType w:val="hybridMultilevel"/>
    <w:tmpl w:val="D408D0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16D258D"/>
    <w:multiLevelType w:val="hybridMultilevel"/>
    <w:tmpl w:val="1E9CCACA"/>
    <w:lvl w:ilvl="0" w:tplc="51C2F9F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56D1CF7"/>
    <w:multiLevelType w:val="hybridMultilevel"/>
    <w:tmpl w:val="C90EC2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9AD3CF5"/>
    <w:multiLevelType w:val="hybridMultilevel"/>
    <w:tmpl w:val="82D81128"/>
    <w:lvl w:ilvl="0" w:tplc="51C2F9F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0A33FCE"/>
    <w:multiLevelType w:val="hybridMultilevel"/>
    <w:tmpl w:val="2C8C4A38"/>
    <w:lvl w:ilvl="0" w:tplc="D4BCDC0A">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B755139"/>
    <w:multiLevelType w:val="hybridMultilevel"/>
    <w:tmpl w:val="600E6F22"/>
    <w:lvl w:ilvl="0" w:tplc="51C2F9F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25469A0"/>
    <w:multiLevelType w:val="hybridMultilevel"/>
    <w:tmpl w:val="30B87934"/>
    <w:lvl w:ilvl="0" w:tplc="51C2F9F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32B293B"/>
    <w:multiLevelType w:val="hybridMultilevel"/>
    <w:tmpl w:val="63F8AF2A"/>
    <w:lvl w:ilvl="0" w:tplc="7D385D70">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66D96648"/>
    <w:multiLevelType w:val="hybridMultilevel"/>
    <w:tmpl w:val="BC802358"/>
    <w:lvl w:ilvl="0" w:tplc="51C2F9F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6DC48D3"/>
    <w:multiLevelType w:val="hybridMultilevel"/>
    <w:tmpl w:val="C2C825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7416845"/>
    <w:multiLevelType w:val="hybridMultilevel"/>
    <w:tmpl w:val="212A9438"/>
    <w:lvl w:ilvl="0" w:tplc="51C2F9F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8F014EB"/>
    <w:multiLevelType w:val="hybridMultilevel"/>
    <w:tmpl w:val="7A36FF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97C7DE2"/>
    <w:multiLevelType w:val="hybridMultilevel"/>
    <w:tmpl w:val="97A2B5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A6621FE"/>
    <w:multiLevelType w:val="hybridMultilevel"/>
    <w:tmpl w:val="262027C0"/>
    <w:lvl w:ilvl="0" w:tplc="BB8ECE62">
      <w:start w:val="1"/>
      <w:numFmt w:val="lowerRoman"/>
      <w:lvlText w:val="i%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6ABB49B6"/>
    <w:multiLevelType w:val="hybridMultilevel"/>
    <w:tmpl w:val="027E0B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FBC413E"/>
    <w:multiLevelType w:val="hybridMultilevel"/>
    <w:tmpl w:val="4E825B1E"/>
    <w:lvl w:ilvl="0" w:tplc="51C2F9F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91459C8"/>
    <w:multiLevelType w:val="hybridMultilevel"/>
    <w:tmpl w:val="0F547024"/>
    <w:lvl w:ilvl="0" w:tplc="51C2F9F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79C00B0C"/>
    <w:multiLevelType w:val="hybridMultilevel"/>
    <w:tmpl w:val="FA122FC4"/>
    <w:lvl w:ilvl="0" w:tplc="D9AAC87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12"/>
  </w:num>
  <w:num w:numId="3">
    <w:abstractNumId w:val="30"/>
  </w:num>
  <w:num w:numId="4">
    <w:abstractNumId w:val="27"/>
  </w:num>
  <w:num w:numId="5">
    <w:abstractNumId w:val="25"/>
  </w:num>
  <w:num w:numId="6">
    <w:abstractNumId w:val="23"/>
  </w:num>
  <w:num w:numId="7">
    <w:abstractNumId w:val="15"/>
  </w:num>
  <w:num w:numId="8">
    <w:abstractNumId w:val="29"/>
  </w:num>
  <w:num w:numId="9">
    <w:abstractNumId w:val="16"/>
  </w:num>
  <w:num w:numId="10">
    <w:abstractNumId w:val="7"/>
  </w:num>
  <w:num w:numId="11">
    <w:abstractNumId w:val="18"/>
  </w:num>
  <w:num w:numId="12">
    <w:abstractNumId w:val="28"/>
  </w:num>
  <w:num w:numId="13">
    <w:abstractNumId w:val="13"/>
  </w:num>
  <w:num w:numId="14">
    <w:abstractNumId w:val="8"/>
  </w:num>
  <w:num w:numId="15">
    <w:abstractNumId w:val="1"/>
  </w:num>
  <w:num w:numId="16">
    <w:abstractNumId w:val="6"/>
  </w:num>
  <w:num w:numId="17">
    <w:abstractNumId w:val="21"/>
  </w:num>
  <w:num w:numId="18">
    <w:abstractNumId w:val="9"/>
  </w:num>
  <w:num w:numId="19">
    <w:abstractNumId w:val="4"/>
  </w:num>
  <w:num w:numId="20">
    <w:abstractNumId w:val="5"/>
  </w:num>
  <w:num w:numId="21">
    <w:abstractNumId w:val="26"/>
  </w:num>
  <w:num w:numId="22">
    <w:abstractNumId w:val="10"/>
  </w:num>
  <w:num w:numId="23">
    <w:abstractNumId w:val="19"/>
  </w:num>
  <w:num w:numId="24">
    <w:abstractNumId w:val="11"/>
  </w:num>
  <w:num w:numId="25">
    <w:abstractNumId w:val="22"/>
  </w:num>
  <w:num w:numId="26">
    <w:abstractNumId w:val="32"/>
  </w:num>
  <w:num w:numId="27">
    <w:abstractNumId w:val="17"/>
  </w:num>
  <w:num w:numId="28">
    <w:abstractNumId w:val="0"/>
  </w:num>
  <w:num w:numId="29">
    <w:abstractNumId w:val="3"/>
  </w:num>
  <w:num w:numId="30">
    <w:abstractNumId w:val="31"/>
  </w:num>
  <w:num w:numId="31">
    <w:abstractNumId w:val="24"/>
  </w:num>
  <w:num w:numId="32">
    <w:abstractNumId w:val="20"/>
  </w:num>
  <w:num w:numId="33">
    <w:abstractNumId w:val="2"/>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98E"/>
    <w:rsid w:val="000B3549"/>
    <w:rsid w:val="00114BE1"/>
    <w:rsid w:val="00123A06"/>
    <w:rsid w:val="00133B5F"/>
    <w:rsid w:val="001953ED"/>
    <w:rsid w:val="001A77E6"/>
    <w:rsid w:val="001C1B9C"/>
    <w:rsid w:val="001C4FE3"/>
    <w:rsid w:val="001F6A26"/>
    <w:rsid w:val="002136C4"/>
    <w:rsid w:val="002F7472"/>
    <w:rsid w:val="0031781C"/>
    <w:rsid w:val="003616B7"/>
    <w:rsid w:val="00463FDC"/>
    <w:rsid w:val="004C649F"/>
    <w:rsid w:val="00531246"/>
    <w:rsid w:val="00537FF5"/>
    <w:rsid w:val="00583CF2"/>
    <w:rsid w:val="006919C3"/>
    <w:rsid w:val="006A1657"/>
    <w:rsid w:val="00750A0D"/>
    <w:rsid w:val="0078745B"/>
    <w:rsid w:val="007A349D"/>
    <w:rsid w:val="007B0911"/>
    <w:rsid w:val="00810F24"/>
    <w:rsid w:val="00826722"/>
    <w:rsid w:val="00840BBD"/>
    <w:rsid w:val="0087798E"/>
    <w:rsid w:val="008C0F52"/>
    <w:rsid w:val="00946FCC"/>
    <w:rsid w:val="00961A9F"/>
    <w:rsid w:val="009A6E70"/>
    <w:rsid w:val="00A46BD0"/>
    <w:rsid w:val="00B002D7"/>
    <w:rsid w:val="00B60BC6"/>
    <w:rsid w:val="00C92CB5"/>
    <w:rsid w:val="00D14479"/>
    <w:rsid w:val="00D1528F"/>
    <w:rsid w:val="00D65443"/>
    <w:rsid w:val="00E47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9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798E"/>
    <w:pPr>
      <w:ind w:left="720"/>
      <w:contextualSpacing/>
    </w:pPr>
  </w:style>
  <w:style w:type="character" w:styleId="Hyperlink">
    <w:name w:val="Hyperlink"/>
    <w:basedOn w:val="DefaultParagraphFont"/>
    <w:uiPriority w:val="99"/>
    <w:unhideWhenUsed/>
    <w:rsid w:val="0087798E"/>
    <w:rPr>
      <w:color w:val="0000FF" w:themeColor="hyperlink"/>
      <w:u w:val="single"/>
    </w:rPr>
  </w:style>
  <w:style w:type="paragraph" w:styleId="Title">
    <w:name w:val="Title"/>
    <w:basedOn w:val="Normal"/>
    <w:link w:val="TitleChar"/>
    <w:qFormat/>
    <w:rsid w:val="009A6E70"/>
    <w:pPr>
      <w:spacing w:after="80" w:line="240" w:lineRule="auto"/>
      <w:jc w:val="center"/>
    </w:pPr>
    <w:rPr>
      <w:rFonts w:ascii="Times New Roman" w:eastAsia="Times New Roman" w:hAnsi="Times New Roman" w:cs="Times New Roman"/>
      <w:b/>
      <w:bCs/>
      <w:sz w:val="24"/>
      <w:szCs w:val="24"/>
      <w:lang w:val="x-none" w:eastAsia="x-none"/>
    </w:rPr>
  </w:style>
  <w:style w:type="character" w:customStyle="1" w:styleId="TitleChar">
    <w:name w:val="Title Char"/>
    <w:basedOn w:val="DefaultParagraphFont"/>
    <w:link w:val="Title"/>
    <w:rsid w:val="009A6E70"/>
    <w:rPr>
      <w:rFonts w:ascii="Times New Roman" w:eastAsia="Times New Roman" w:hAnsi="Times New Roman" w:cs="Times New Roman"/>
      <w:b/>
      <w:bCs/>
      <w:sz w:val="24"/>
      <w:szCs w:val="24"/>
      <w:lang w:val="x-none" w:eastAsia="x-none"/>
    </w:rPr>
  </w:style>
  <w:style w:type="paragraph" w:customStyle="1" w:styleId="BodyCopy">
    <w:name w:val="Body Copy"/>
    <w:basedOn w:val="Normal"/>
    <w:qFormat/>
    <w:rsid w:val="009A6E70"/>
    <w:pPr>
      <w:spacing w:after="80" w:line="240" w:lineRule="auto"/>
    </w:pPr>
    <w:rPr>
      <w:spacing w:val="8"/>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9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798E"/>
    <w:pPr>
      <w:ind w:left="720"/>
      <w:contextualSpacing/>
    </w:pPr>
  </w:style>
  <w:style w:type="character" w:styleId="Hyperlink">
    <w:name w:val="Hyperlink"/>
    <w:basedOn w:val="DefaultParagraphFont"/>
    <w:uiPriority w:val="99"/>
    <w:unhideWhenUsed/>
    <w:rsid w:val="0087798E"/>
    <w:rPr>
      <w:color w:val="0000FF" w:themeColor="hyperlink"/>
      <w:u w:val="single"/>
    </w:rPr>
  </w:style>
  <w:style w:type="paragraph" w:styleId="Title">
    <w:name w:val="Title"/>
    <w:basedOn w:val="Normal"/>
    <w:link w:val="TitleChar"/>
    <w:qFormat/>
    <w:rsid w:val="009A6E70"/>
    <w:pPr>
      <w:spacing w:after="80" w:line="240" w:lineRule="auto"/>
      <w:jc w:val="center"/>
    </w:pPr>
    <w:rPr>
      <w:rFonts w:ascii="Times New Roman" w:eastAsia="Times New Roman" w:hAnsi="Times New Roman" w:cs="Times New Roman"/>
      <w:b/>
      <w:bCs/>
      <w:sz w:val="24"/>
      <w:szCs w:val="24"/>
      <w:lang w:val="x-none" w:eastAsia="x-none"/>
    </w:rPr>
  </w:style>
  <w:style w:type="character" w:customStyle="1" w:styleId="TitleChar">
    <w:name w:val="Title Char"/>
    <w:basedOn w:val="DefaultParagraphFont"/>
    <w:link w:val="Title"/>
    <w:rsid w:val="009A6E70"/>
    <w:rPr>
      <w:rFonts w:ascii="Times New Roman" w:eastAsia="Times New Roman" w:hAnsi="Times New Roman" w:cs="Times New Roman"/>
      <w:b/>
      <w:bCs/>
      <w:sz w:val="24"/>
      <w:szCs w:val="24"/>
      <w:lang w:val="x-none" w:eastAsia="x-none"/>
    </w:rPr>
  </w:style>
  <w:style w:type="paragraph" w:customStyle="1" w:styleId="BodyCopy">
    <w:name w:val="Body Copy"/>
    <w:basedOn w:val="Normal"/>
    <w:qFormat/>
    <w:rsid w:val="009A6E70"/>
    <w:pPr>
      <w:spacing w:after="80" w:line="240" w:lineRule="auto"/>
    </w:pPr>
    <w:rPr>
      <w:spacing w:val="8"/>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10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601</Words>
  <Characters>3431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Tarra Smith</dc:creator>
  <cp:lastModifiedBy>Summer St Jour</cp:lastModifiedBy>
  <cp:revision>2</cp:revision>
  <dcterms:created xsi:type="dcterms:W3CDTF">2014-12-01T14:09:00Z</dcterms:created>
  <dcterms:modified xsi:type="dcterms:W3CDTF">2014-12-01T14:09:00Z</dcterms:modified>
</cp:coreProperties>
</file>