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C9C22" w14:textId="77777777" w:rsidR="009F138D" w:rsidRPr="00481B5E" w:rsidRDefault="009F138D" w:rsidP="00481B5E">
      <w:pPr>
        <w:pStyle w:val="Heading1"/>
      </w:pPr>
      <w:r w:rsidRPr="00481B5E">
        <w:t>Facilities, Equipment, and Other Resources Template</w:t>
      </w:r>
    </w:p>
    <w:p w14:paraId="44DEA41C" w14:textId="77777777" w:rsidR="009F138D" w:rsidRPr="009F138D" w:rsidRDefault="009F138D" w:rsidP="009F138D">
      <w:pPr>
        <w:rPr>
          <w:rFonts w:ascii="Times New Roman" w:hAnsi="Times New Roman" w:cs="Times New Roman"/>
          <w:sz w:val="24"/>
          <w:szCs w:val="24"/>
        </w:rPr>
      </w:pPr>
      <w:r w:rsidRPr="009F138D">
        <w:rPr>
          <w:rFonts w:ascii="Times New Roman" w:hAnsi="Times New Roman" w:cs="Times New Roman"/>
          <w:sz w:val="24"/>
          <w:szCs w:val="24"/>
        </w:rPr>
        <w:t>Page Limit: None</w:t>
      </w:r>
    </w:p>
    <w:p w14:paraId="1BD14006" w14:textId="77777777" w:rsidR="00FA564A" w:rsidRDefault="009F138D" w:rsidP="009F138D">
      <w:pPr>
        <w:rPr>
          <w:rFonts w:ascii="Times New Roman" w:hAnsi="Times New Roman" w:cs="Times New Roman"/>
          <w:iCs/>
          <w:sz w:val="24"/>
          <w:szCs w:val="24"/>
        </w:rPr>
      </w:pPr>
      <w:r w:rsidRPr="009F138D">
        <w:rPr>
          <w:rFonts w:ascii="Times New Roman" w:hAnsi="Times New Roman" w:cs="Times New Roman"/>
          <w:b/>
          <w:bCs/>
          <w:sz w:val="24"/>
          <w:szCs w:val="24"/>
        </w:rPr>
        <w:t xml:space="preserve">Instructions: </w:t>
      </w:r>
      <w:r w:rsidRPr="009F138D">
        <w:rPr>
          <w:rFonts w:ascii="Times New Roman" w:hAnsi="Times New Roman" w:cs="Times New Roman"/>
          <w:iCs/>
          <w:sz w:val="24"/>
          <w:szCs w:val="24"/>
        </w:rPr>
        <w:t xml:space="preserve">Identify the facilities to </w:t>
      </w:r>
      <w:proofErr w:type="gramStart"/>
      <w:r w:rsidRPr="009F138D">
        <w:rPr>
          <w:rFonts w:ascii="Times New Roman" w:hAnsi="Times New Roman" w:cs="Times New Roman"/>
          <w:iCs/>
          <w:sz w:val="24"/>
          <w:szCs w:val="24"/>
        </w:rPr>
        <w:t>be used</w:t>
      </w:r>
      <w:proofErr w:type="gramEnd"/>
      <w:r w:rsidRPr="009F138D">
        <w:rPr>
          <w:rFonts w:ascii="Times New Roman" w:hAnsi="Times New Roman" w:cs="Times New Roman"/>
          <w:iCs/>
          <w:sz w:val="24"/>
          <w:szCs w:val="24"/>
        </w:rPr>
        <w:t xml:space="preserve"> at each performance site listed and, as appropriate, indicate their capacities, pertinent capabilities, relative proximity, and extent of availability to the project. Use "Other" to describe the facilities at any other performance sites listed and at sites for field studies. If a category does not apply to your project, please mark it not applicable (N/A).</w:t>
      </w:r>
    </w:p>
    <w:p w14:paraId="25AD1538" w14:textId="77777777" w:rsidR="00FA564A" w:rsidRDefault="00FA564A" w:rsidP="009F138D">
      <w:pPr>
        <w:rPr>
          <w:rFonts w:ascii="Times New Roman" w:hAnsi="Times New Roman" w:cs="Times New Roman"/>
          <w:iCs/>
          <w:sz w:val="24"/>
          <w:szCs w:val="24"/>
        </w:rPr>
        <w:sectPr w:rsidR="00FA564A">
          <w:pgSz w:w="12240" w:h="15840"/>
          <w:pgMar w:top="1440" w:right="1440" w:bottom="1440" w:left="1440" w:header="720" w:footer="720" w:gutter="0"/>
          <w:cols w:space="720"/>
          <w:formProt w:val="0"/>
          <w:docGrid w:linePitch="360"/>
        </w:sectPr>
      </w:pPr>
    </w:p>
    <w:p w14:paraId="46B29BB5" w14:textId="064F7A65"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Laboratory:</w:t>
      </w:r>
      <w:r w:rsidR="00481B5E">
        <w:rPr>
          <w:rFonts w:ascii="Times New Roman" w:hAnsi="Times New Roman" w:cs="Times New Roman"/>
          <w:bCs/>
          <w:sz w:val="24"/>
          <w:szCs w:val="24"/>
        </w:rPr>
        <w:t xml:space="preserve"> </w:t>
      </w:r>
      <w:r w:rsidR="0074732F">
        <w:rPr>
          <w:rFonts w:ascii="Times New Roman" w:hAnsi="Times New Roman" w:cs="Times New Roman"/>
          <w:bCs/>
          <w:sz w:val="24"/>
          <w:szCs w:val="24"/>
        </w:rPr>
        <w:fldChar w:fldCharType="begin">
          <w:ffData>
            <w:name w:val="Text1"/>
            <w:enabled/>
            <w:calcOnExit w:val="0"/>
            <w:statusText w:type="text" w:val="Laboratory:"/>
            <w:textInput/>
          </w:ffData>
        </w:fldChar>
      </w:r>
      <w:bookmarkStart w:id="0" w:name="Text1"/>
      <w:r w:rsidR="0074732F">
        <w:rPr>
          <w:rFonts w:ascii="Times New Roman" w:hAnsi="Times New Roman" w:cs="Times New Roman"/>
          <w:bCs/>
          <w:sz w:val="24"/>
          <w:szCs w:val="24"/>
        </w:rPr>
        <w:instrText xml:space="preserve"> FORMTEXT </w:instrText>
      </w:r>
      <w:r w:rsidR="0074732F">
        <w:rPr>
          <w:rFonts w:ascii="Times New Roman" w:hAnsi="Times New Roman" w:cs="Times New Roman"/>
          <w:bCs/>
          <w:sz w:val="24"/>
          <w:szCs w:val="24"/>
        </w:rPr>
      </w:r>
      <w:r w:rsidR="0074732F">
        <w:rPr>
          <w:rFonts w:ascii="Times New Roman" w:hAnsi="Times New Roman" w:cs="Times New Roman"/>
          <w:bCs/>
          <w:sz w:val="24"/>
          <w:szCs w:val="24"/>
        </w:rPr>
        <w:fldChar w:fldCharType="separate"/>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sz w:val="24"/>
          <w:szCs w:val="24"/>
        </w:rPr>
        <w:fldChar w:fldCharType="end"/>
      </w:r>
      <w:bookmarkEnd w:id="0"/>
    </w:p>
    <w:p w14:paraId="4D0C5A93" w14:textId="3DB2BF0C"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Clinical:</w:t>
      </w:r>
      <w:r w:rsidR="00481B5E">
        <w:rPr>
          <w:rFonts w:ascii="Times New Roman" w:hAnsi="Times New Roman" w:cs="Times New Roman"/>
          <w:bCs/>
          <w:sz w:val="24"/>
          <w:szCs w:val="24"/>
        </w:rPr>
        <w:t xml:space="preserve"> </w:t>
      </w:r>
      <w:r w:rsidR="0074732F">
        <w:rPr>
          <w:rFonts w:ascii="Times New Roman" w:hAnsi="Times New Roman" w:cs="Times New Roman"/>
          <w:bCs/>
          <w:sz w:val="24"/>
          <w:szCs w:val="24"/>
        </w:rPr>
        <w:fldChar w:fldCharType="begin">
          <w:ffData>
            <w:name w:val=""/>
            <w:enabled/>
            <w:calcOnExit w:val="0"/>
            <w:statusText w:type="text" w:val="Clinical:"/>
            <w:textInput/>
          </w:ffData>
        </w:fldChar>
      </w:r>
      <w:r w:rsidR="0074732F">
        <w:rPr>
          <w:rFonts w:ascii="Times New Roman" w:hAnsi="Times New Roman" w:cs="Times New Roman"/>
          <w:bCs/>
          <w:sz w:val="24"/>
          <w:szCs w:val="24"/>
        </w:rPr>
        <w:instrText xml:space="preserve"> FORMTEXT </w:instrText>
      </w:r>
      <w:r w:rsidR="0074732F">
        <w:rPr>
          <w:rFonts w:ascii="Times New Roman" w:hAnsi="Times New Roman" w:cs="Times New Roman"/>
          <w:bCs/>
          <w:sz w:val="24"/>
          <w:szCs w:val="24"/>
        </w:rPr>
      </w:r>
      <w:r w:rsidR="0074732F">
        <w:rPr>
          <w:rFonts w:ascii="Times New Roman" w:hAnsi="Times New Roman" w:cs="Times New Roman"/>
          <w:bCs/>
          <w:sz w:val="24"/>
          <w:szCs w:val="24"/>
        </w:rPr>
        <w:fldChar w:fldCharType="separate"/>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sz w:val="24"/>
          <w:szCs w:val="24"/>
        </w:rPr>
        <w:fldChar w:fldCharType="end"/>
      </w:r>
    </w:p>
    <w:p w14:paraId="6DFBA1DA" w14:textId="7CD1DB74"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Animal:</w:t>
      </w:r>
      <w:r w:rsidR="00481B5E">
        <w:rPr>
          <w:rFonts w:ascii="Times New Roman" w:hAnsi="Times New Roman" w:cs="Times New Roman"/>
          <w:bCs/>
          <w:sz w:val="24"/>
          <w:szCs w:val="24"/>
        </w:rPr>
        <w:t xml:space="preserve"> </w:t>
      </w:r>
      <w:r w:rsidR="0074732F">
        <w:rPr>
          <w:rFonts w:ascii="Times New Roman" w:hAnsi="Times New Roman" w:cs="Times New Roman"/>
          <w:bCs/>
          <w:sz w:val="24"/>
          <w:szCs w:val="24"/>
        </w:rPr>
        <w:fldChar w:fldCharType="begin">
          <w:ffData>
            <w:name w:val=""/>
            <w:enabled/>
            <w:calcOnExit w:val="0"/>
            <w:statusText w:type="text" w:val="Animal:"/>
            <w:textInput/>
          </w:ffData>
        </w:fldChar>
      </w:r>
      <w:r w:rsidR="0074732F">
        <w:rPr>
          <w:rFonts w:ascii="Times New Roman" w:hAnsi="Times New Roman" w:cs="Times New Roman"/>
          <w:bCs/>
          <w:sz w:val="24"/>
          <w:szCs w:val="24"/>
        </w:rPr>
        <w:instrText xml:space="preserve"> FORMTEXT </w:instrText>
      </w:r>
      <w:r w:rsidR="0074732F">
        <w:rPr>
          <w:rFonts w:ascii="Times New Roman" w:hAnsi="Times New Roman" w:cs="Times New Roman"/>
          <w:bCs/>
          <w:sz w:val="24"/>
          <w:szCs w:val="24"/>
        </w:rPr>
      </w:r>
      <w:r w:rsidR="0074732F">
        <w:rPr>
          <w:rFonts w:ascii="Times New Roman" w:hAnsi="Times New Roman" w:cs="Times New Roman"/>
          <w:bCs/>
          <w:sz w:val="24"/>
          <w:szCs w:val="24"/>
        </w:rPr>
        <w:fldChar w:fldCharType="separate"/>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noProof/>
          <w:sz w:val="24"/>
          <w:szCs w:val="24"/>
        </w:rPr>
        <w:t> </w:t>
      </w:r>
      <w:r w:rsidR="0074732F">
        <w:rPr>
          <w:rFonts w:ascii="Times New Roman" w:hAnsi="Times New Roman" w:cs="Times New Roman"/>
          <w:bCs/>
          <w:sz w:val="24"/>
          <w:szCs w:val="24"/>
        </w:rPr>
        <w:fldChar w:fldCharType="end"/>
      </w:r>
    </w:p>
    <w:p w14:paraId="697D09F9" w14:textId="5D11C46A"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Computer:</w:t>
      </w:r>
      <w:r w:rsidR="00481B5E">
        <w:rPr>
          <w:rFonts w:ascii="Times New Roman" w:hAnsi="Times New Roman" w:cs="Times New Roman"/>
          <w:bCs/>
          <w:sz w:val="24"/>
          <w:szCs w:val="24"/>
        </w:rPr>
        <w:t xml:space="preserve"> </w:t>
      </w:r>
      <w:r w:rsidR="000D2ECB">
        <w:rPr>
          <w:rFonts w:ascii="Times New Roman" w:hAnsi="Times New Roman" w:cs="Times New Roman"/>
          <w:bCs/>
          <w:sz w:val="24"/>
          <w:szCs w:val="24"/>
        </w:rPr>
        <w:fldChar w:fldCharType="begin">
          <w:ffData>
            <w:name w:val=""/>
            <w:enabled/>
            <w:calcOnExit w:val="0"/>
            <w:statusText w:type="text" w:val="Computer:"/>
            <w:textInput/>
          </w:ffData>
        </w:fldChar>
      </w:r>
      <w:r w:rsidR="000D2ECB">
        <w:rPr>
          <w:rFonts w:ascii="Times New Roman" w:hAnsi="Times New Roman" w:cs="Times New Roman"/>
          <w:bCs/>
          <w:sz w:val="24"/>
          <w:szCs w:val="24"/>
        </w:rPr>
        <w:instrText xml:space="preserve"> FORMTEXT </w:instrText>
      </w:r>
      <w:r w:rsidR="000D2ECB">
        <w:rPr>
          <w:rFonts w:ascii="Times New Roman" w:hAnsi="Times New Roman" w:cs="Times New Roman"/>
          <w:bCs/>
          <w:sz w:val="24"/>
          <w:szCs w:val="24"/>
        </w:rPr>
      </w:r>
      <w:r w:rsidR="000D2ECB">
        <w:rPr>
          <w:rFonts w:ascii="Times New Roman" w:hAnsi="Times New Roman" w:cs="Times New Roman"/>
          <w:bCs/>
          <w:sz w:val="24"/>
          <w:szCs w:val="24"/>
        </w:rPr>
        <w:fldChar w:fldCharType="separate"/>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sz w:val="24"/>
          <w:szCs w:val="24"/>
        </w:rPr>
        <w:fldChar w:fldCharType="end"/>
      </w:r>
    </w:p>
    <w:p w14:paraId="7CF4974E" w14:textId="40E5CC16"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Office:</w:t>
      </w:r>
      <w:r w:rsidR="00481B5E">
        <w:rPr>
          <w:rFonts w:ascii="Times New Roman" w:hAnsi="Times New Roman" w:cs="Times New Roman"/>
          <w:bCs/>
          <w:sz w:val="24"/>
          <w:szCs w:val="24"/>
        </w:rPr>
        <w:t xml:space="preserve"> </w:t>
      </w:r>
      <w:r w:rsidR="000D2ECB">
        <w:rPr>
          <w:rFonts w:ascii="Times New Roman" w:hAnsi="Times New Roman" w:cs="Times New Roman"/>
          <w:bCs/>
          <w:sz w:val="24"/>
          <w:szCs w:val="24"/>
        </w:rPr>
        <w:fldChar w:fldCharType="begin">
          <w:ffData>
            <w:name w:val=""/>
            <w:enabled/>
            <w:calcOnExit w:val="0"/>
            <w:statusText w:type="text" w:val="Office:"/>
            <w:textInput/>
          </w:ffData>
        </w:fldChar>
      </w:r>
      <w:r w:rsidR="000D2ECB">
        <w:rPr>
          <w:rFonts w:ascii="Times New Roman" w:hAnsi="Times New Roman" w:cs="Times New Roman"/>
          <w:bCs/>
          <w:sz w:val="24"/>
          <w:szCs w:val="24"/>
        </w:rPr>
        <w:instrText xml:space="preserve"> FORMTEXT </w:instrText>
      </w:r>
      <w:r w:rsidR="000D2ECB">
        <w:rPr>
          <w:rFonts w:ascii="Times New Roman" w:hAnsi="Times New Roman" w:cs="Times New Roman"/>
          <w:bCs/>
          <w:sz w:val="24"/>
          <w:szCs w:val="24"/>
        </w:rPr>
      </w:r>
      <w:r w:rsidR="000D2ECB">
        <w:rPr>
          <w:rFonts w:ascii="Times New Roman" w:hAnsi="Times New Roman" w:cs="Times New Roman"/>
          <w:bCs/>
          <w:sz w:val="24"/>
          <w:szCs w:val="24"/>
        </w:rPr>
        <w:fldChar w:fldCharType="separate"/>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sz w:val="24"/>
          <w:szCs w:val="24"/>
        </w:rPr>
        <w:fldChar w:fldCharType="end"/>
      </w:r>
    </w:p>
    <w:p w14:paraId="4E5D8338" w14:textId="13B6F8D3" w:rsidR="009F138D" w:rsidRPr="009F138D" w:rsidRDefault="009F138D" w:rsidP="009F138D">
      <w:pPr>
        <w:rPr>
          <w:rFonts w:ascii="Times New Roman" w:hAnsi="Times New Roman" w:cs="Times New Roman"/>
          <w:bCs/>
          <w:sz w:val="24"/>
          <w:szCs w:val="24"/>
        </w:rPr>
      </w:pPr>
      <w:r w:rsidRPr="009F138D">
        <w:rPr>
          <w:rFonts w:ascii="Times New Roman" w:hAnsi="Times New Roman" w:cs="Times New Roman"/>
          <w:bCs/>
          <w:sz w:val="24"/>
          <w:szCs w:val="24"/>
        </w:rPr>
        <w:t>Other</w:t>
      </w:r>
      <w:r w:rsidR="00481B5E">
        <w:rPr>
          <w:rFonts w:ascii="Times New Roman" w:hAnsi="Times New Roman" w:cs="Times New Roman"/>
          <w:bCs/>
          <w:sz w:val="24"/>
          <w:szCs w:val="24"/>
        </w:rPr>
        <w:t xml:space="preserve"> </w:t>
      </w:r>
      <w:r w:rsidR="000D2ECB">
        <w:rPr>
          <w:rFonts w:ascii="Times New Roman" w:hAnsi="Times New Roman" w:cs="Times New Roman"/>
          <w:bCs/>
          <w:sz w:val="24"/>
          <w:szCs w:val="24"/>
        </w:rPr>
        <w:fldChar w:fldCharType="begin">
          <w:ffData>
            <w:name w:val=""/>
            <w:enabled/>
            <w:calcOnExit w:val="0"/>
            <w:statusText w:type="text" w:val="Other:"/>
            <w:textInput/>
          </w:ffData>
        </w:fldChar>
      </w:r>
      <w:r w:rsidR="000D2ECB">
        <w:rPr>
          <w:rFonts w:ascii="Times New Roman" w:hAnsi="Times New Roman" w:cs="Times New Roman"/>
          <w:bCs/>
          <w:sz w:val="24"/>
          <w:szCs w:val="24"/>
        </w:rPr>
        <w:instrText xml:space="preserve"> FORMTEXT </w:instrText>
      </w:r>
      <w:r w:rsidR="000D2ECB">
        <w:rPr>
          <w:rFonts w:ascii="Times New Roman" w:hAnsi="Times New Roman" w:cs="Times New Roman"/>
          <w:bCs/>
          <w:sz w:val="24"/>
          <w:szCs w:val="24"/>
        </w:rPr>
      </w:r>
      <w:r w:rsidR="000D2ECB">
        <w:rPr>
          <w:rFonts w:ascii="Times New Roman" w:hAnsi="Times New Roman" w:cs="Times New Roman"/>
          <w:bCs/>
          <w:sz w:val="24"/>
          <w:szCs w:val="24"/>
        </w:rPr>
        <w:fldChar w:fldCharType="separate"/>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noProof/>
          <w:sz w:val="24"/>
          <w:szCs w:val="24"/>
        </w:rPr>
        <w:t> </w:t>
      </w:r>
      <w:r w:rsidR="000D2ECB">
        <w:rPr>
          <w:rFonts w:ascii="Times New Roman" w:hAnsi="Times New Roman" w:cs="Times New Roman"/>
          <w:bCs/>
          <w:sz w:val="24"/>
          <w:szCs w:val="24"/>
        </w:rPr>
        <w:fldChar w:fldCharType="end"/>
      </w:r>
    </w:p>
    <w:p w14:paraId="60BDB891" w14:textId="14D85A5E" w:rsidR="00FA564A" w:rsidRPr="002306B6" w:rsidRDefault="009F138D" w:rsidP="002306B6">
      <w:pPr>
        <w:rPr>
          <w:rFonts w:asciiTheme="majorBidi" w:hAnsiTheme="majorBidi" w:cstheme="majorBidi"/>
          <w:b/>
          <w:bCs/>
          <w:sz w:val="24"/>
          <w:szCs w:val="24"/>
        </w:rPr>
      </w:pPr>
      <w:r w:rsidRPr="002306B6">
        <w:rPr>
          <w:rFonts w:asciiTheme="majorBidi" w:hAnsiTheme="majorBidi" w:cstheme="majorBidi"/>
          <w:b/>
          <w:bCs/>
          <w:sz w:val="24"/>
          <w:szCs w:val="24"/>
        </w:rPr>
        <w:t>Major Equipment:</w:t>
      </w:r>
      <w:r w:rsidR="00481B5E" w:rsidRPr="002306B6">
        <w:rPr>
          <w:rFonts w:asciiTheme="majorBidi" w:hAnsiTheme="majorBidi" w:cstheme="majorBidi"/>
          <w:b/>
          <w:bCs/>
          <w:sz w:val="24"/>
          <w:szCs w:val="24"/>
        </w:rPr>
        <w:t xml:space="preserve"> </w:t>
      </w:r>
      <w:r w:rsidR="00D509CE">
        <w:rPr>
          <w:rFonts w:asciiTheme="majorBidi" w:hAnsiTheme="majorBidi" w:cstheme="majorBidi"/>
          <w:b/>
        </w:rPr>
        <w:fldChar w:fldCharType="begin">
          <w:ffData>
            <w:name w:val=""/>
            <w:enabled/>
            <w:calcOnExit w:val="0"/>
            <w:helpText w:type="text" w:val="List the most important items available for this project and, as appropriate identifying the location and pertinent capabilities of the items."/>
            <w:statusText w:type="text" w:val="Major Equipment:"/>
            <w:textInput/>
          </w:ffData>
        </w:fldChar>
      </w:r>
      <w:r w:rsidR="00D509CE">
        <w:rPr>
          <w:rFonts w:asciiTheme="majorBidi" w:hAnsiTheme="majorBidi" w:cstheme="majorBidi"/>
          <w:b/>
        </w:rPr>
        <w:instrText xml:space="preserve"> FORMTEXT </w:instrText>
      </w:r>
      <w:r w:rsidR="00D509CE">
        <w:rPr>
          <w:rFonts w:asciiTheme="majorBidi" w:hAnsiTheme="majorBidi" w:cstheme="majorBidi"/>
          <w:b/>
        </w:rPr>
      </w:r>
      <w:r w:rsidR="00D509CE">
        <w:rPr>
          <w:rFonts w:asciiTheme="majorBidi" w:hAnsiTheme="majorBidi" w:cstheme="majorBidi"/>
          <w:b/>
        </w:rPr>
        <w:fldChar w:fldCharType="separate"/>
      </w:r>
      <w:r w:rsidR="00D509CE">
        <w:rPr>
          <w:rFonts w:asciiTheme="majorBidi" w:hAnsiTheme="majorBidi" w:cstheme="majorBidi"/>
          <w:b/>
          <w:noProof/>
        </w:rPr>
        <w:t> </w:t>
      </w:r>
      <w:r w:rsidR="00D509CE">
        <w:rPr>
          <w:rFonts w:asciiTheme="majorBidi" w:hAnsiTheme="majorBidi" w:cstheme="majorBidi"/>
          <w:b/>
          <w:noProof/>
        </w:rPr>
        <w:t> </w:t>
      </w:r>
      <w:r w:rsidR="00D509CE">
        <w:rPr>
          <w:rFonts w:asciiTheme="majorBidi" w:hAnsiTheme="majorBidi" w:cstheme="majorBidi"/>
          <w:b/>
          <w:noProof/>
        </w:rPr>
        <w:t> </w:t>
      </w:r>
      <w:r w:rsidR="00D509CE">
        <w:rPr>
          <w:rFonts w:asciiTheme="majorBidi" w:hAnsiTheme="majorBidi" w:cstheme="majorBidi"/>
          <w:b/>
          <w:noProof/>
        </w:rPr>
        <w:t> </w:t>
      </w:r>
      <w:r w:rsidR="00D509CE">
        <w:rPr>
          <w:rFonts w:asciiTheme="majorBidi" w:hAnsiTheme="majorBidi" w:cstheme="majorBidi"/>
          <w:b/>
          <w:noProof/>
        </w:rPr>
        <w:t> </w:t>
      </w:r>
      <w:r w:rsidR="00D509CE">
        <w:rPr>
          <w:rFonts w:asciiTheme="majorBidi" w:hAnsiTheme="majorBidi" w:cstheme="majorBidi"/>
          <w:b/>
        </w:rPr>
        <w:fldChar w:fldCharType="end"/>
      </w:r>
    </w:p>
    <w:p w14:paraId="56E88962" w14:textId="46EFDCEB" w:rsidR="00FA564A" w:rsidRDefault="009F138D" w:rsidP="009F138D">
      <w:pPr>
        <w:rPr>
          <w:rFonts w:ascii="Times New Roman" w:hAnsi="Times New Roman" w:cs="Times New Roman"/>
          <w:iCs/>
          <w:sz w:val="24"/>
          <w:szCs w:val="24"/>
        </w:rPr>
      </w:pPr>
      <w:r w:rsidRPr="009F138D">
        <w:rPr>
          <w:rFonts w:ascii="Times New Roman" w:hAnsi="Times New Roman" w:cs="Times New Roman"/>
          <w:iCs/>
          <w:sz w:val="24"/>
          <w:szCs w:val="24"/>
        </w:rPr>
        <w:t xml:space="preserve">List the most important items available for this project and, as </w:t>
      </w:r>
      <w:proofErr w:type="gramStart"/>
      <w:r w:rsidRPr="009F138D">
        <w:rPr>
          <w:rFonts w:ascii="Times New Roman" w:hAnsi="Times New Roman" w:cs="Times New Roman"/>
          <w:iCs/>
          <w:sz w:val="24"/>
          <w:szCs w:val="24"/>
        </w:rPr>
        <w:t>appropriate</w:t>
      </w:r>
      <w:proofErr w:type="gramEnd"/>
      <w:r w:rsidRPr="009F138D">
        <w:rPr>
          <w:rFonts w:ascii="Times New Roman" w:hAnsi="Times New Roman" w:cs="Times New Roman"/>
          <w:iCs/>
          <w:sz w:val="24"/>
          <w:szCs w:val="24"/>
        </w:rPr>
        <w:t xml:space="preserve"> </w:t>
      </w:r>
      <w:proofErr w:type="gramStart"/>
      <w:r w:rsidRPr="009F138D">
        <w:rPr>
          <w:rFonts w:ascii="Times New Roman" w:hAnsi="Times New Roman" w:cs="Times New Roman"/>
          <w:iCs/>
          <w:sz w:val="24"/>
          <w:szCs w:val="24"/>
        </w:rPr>
        <w:t>identifying</w:t>
      </w:r>
      <w:proofErr w:type="gramEnd"/>
      <w:r w:rsidRPr="009F138D">
        <w:rPr>
          <w:rFonts w:ascii="Times New Roman" w:hAnsi="Times New Roman" w:cs="Times New Roman"/>
          <w:iCs/>
          <w:sz w:val="24"/>
          <w:szCs w:val="24"/>
        </w:rPr>
        <w:t xml:space="preserve"> the location and pertinent capabilities of the items.</w:t>
      </w:r>
      <w:r w:rsidR="00E62F00">
        <w:rPr>
          <w:rFonts w:ascii="Times New Roman" w:hAnsi="Times New Roman" w:cs="Times New Roman"/>
          <w:iCs/>
          <w:sz w:val="24"/>
          <w:szCs w:val="24"/>
        </w:rPr>
        <w:t xml:space="preserve"> </w:t>
      </w:r>
    </w:p>
    <w:p w14:paraId="38388BDC" w14:textId="5DE0E270" w:rsidR="00FA564A" w:rsidRPr="002306B6" w:rsidRDefault="009F138D" w:rsidP="002306B6">
      <w:pPr>
        <w:rPr>
          <w:rFonts w:asciiTheme="majorBidi" w:hAnsiTheme="majorBidi" w:cstheme="majorBidi"/>
          <w:b/>
          <w:bCs/>
          <w:sz w:val="24"/>
          <w:szCs w:val="24"/>
        </w:rPr>
      </w:pPr>
      <w:r w:rsidRPr="002306B6">
        <w:rPr>
          <w:rFonts w:asciiTheme="majorBidi" w:hAnsiTheme="majorBidi" w:cstheme="majorBidi"/>
          <w:b/>
          <w:bCs/>
          <w:sz w:val="24"/>
          <w:szCs w:val="24"/>
        </w:rPr>
        <w:t>Other Resources:</w:t>
      </w:r>
      <w:r w:rsidR="00481B5E" w:rsidRPr="002306B6">
        <w:rPr>
          <w:rFonts w:asciiTheme="majorBidi" w:hAnsiTheme="majorBidi" w:cstheme="majorBidi"/>
          <w:b/>
          <w:bCs/>
          <w:sz w:val="24"/>
          <w:szCs w:val="24"/>
        </w:rPr>
        <w:t xml:space="preserve"> </w:t>
      </w:r>
      <w:r w:rsidR="00D509CE">
        <w:rPr>
          <w:rFonts w:asciiTheme="majorBidi" w:hAnsiTheme="majorBidi" w:cstheme="majorBidi"/>
          <w:b/>
          <w:bCs/>
          <w:sz w:val="24"/>
          <w:szCs w:val="24"/>
        </w:rPr>
        <w:fldChar w:fldCharType="begin">
          <w:ffData>
            <w:name w:val=""/>
            <w:enabled/>
            <w:calcOnExit w:val="0"/>
            <w:helpText w:type="text" w:val="Describe other resources available to project including support services and key personnel not listed in budget or justification. Note consultants, secretarial support, machine/electronics shops, availability and any consortium/contractual arrangements."/>
            <w:statusText w:type="text" w:val="Other Resources:"/>
            <w:textInput/>
          </w:ffData>
        </w:fldChar>
      </w:r>
      <w:r w:rsidR="00D509CE">
        <w:rPr>
          <w:rFonts w:asciiTheme="majorBidi" w:hAnsiTheme="majorBidi" w:cstheme="majorBidi"/>
          <w:b/>
          <w:bCs/>
          <w:sz w:val="24"/>
          <w:szCs w:val="24"/>
        </w:rPr>
        <w:instrText xml:space="preserve"> FORMTEXT </w:instrText>
      </w:r>
      <w:r w:rsidR="00D509CE">
        <w:rPr>
          <w:rFonts w:asciiTheme="majorBidi" w:hAnsiTheme="majorBidi" w:cstheme="majorBidi"/>
          <w:b/>
          <w:bCs/>
          <w:sz w:val="24"/>
          <w:szCs w:val="24"/>
        </w:rPr>
      </w:r>
      <w:r w:rsidR="00D509CE">
        <w:rPr>
          <w:rFonts w:asciiTheme="majorBidi" w:hAnsiTheme="majorBidi" w:cstheme="majorBidi"/>
          <w:b/>
          <w:bCs/>
          <w:sz w:val="24"/>
          <w:szCs w:val="24"/>
        </w:rPr>
        <w:fldChar w:fldCharType="separate"/>
      </w:r>
      <w:r w:rsidR="00D509CE">
        <w:rPr>
          <w:rFonts w:asciiTheme="majorBidi" w:hAnsiTheme="majorBidi" w:cstheme="majorBidi"/>
          <w:b/>
          <w:bCs/>
          <w:noProof/>
          <w:sz w:val="24"/>
          <w:szCs w:val="24"/>
        </w:rPr>
        <w:t> </w:t>
      </w:r>
      <w:r w:rsidR="00D509CE">
        <w:rPr>
          <w:rFonts w:asciiTheme="majorBidi" w:hAnsiTheme="majorBidi" w:cstheme="majorBidi"/>
          <w:b/>
          <w:bCs/>
          <w:noProof/>
          <w:sz w:val="24"/>
          <w:szCs w:val="24"/>
        </w:rPr>
        <w:t> </w:t>
      </w:r>
      <w:r w:rsidR="00D509CE">
        <w:rPr>
          <w:rFonts w:asciiTheme="majorBidi" w:hAnsiTheme="majorBidi" w:cstheme="majorBidi"/>
          <w:b/>
          <w:bCs/>
          <w:noProof/>
          <w:sz w:val="24"/>
          <w:szCs w:val="24"/>
        </w:rPr>
        <w:t> </w:t>
      </w:r>
      <w:r w:rsidR="00D509CE">
        <w:rPr>
          <w:rFonts w:asciiTheme="majorBidi" w:hAnsiTheme="majorBidi" w:cstheme="majorBidi"/>
          <w:b/>
          <w:bCs/>
          <w:noProof/>
          <w:sz w:val="24"/>
          <w:szCs w:val="24"/>
        </w:rPr>
        <w:t> </w:t>
      </w:r>
      <w:r w:rsidR="00D509CE">
        <w:rPr>
          <w:rFonts w:asciiTheme="majorBidi" w:hAnsiTheme="majorBidi" w:cstheme="majorBidi"/>
          <w:b/>
          <w:bCs/>
          <w:noProof/>
          <w:sz w:val="24"/>
          <w:szCs w:val="24"/>
        </w:rPr>
        <w:t> </w:t>
      </w:r>
      <w:r w:rsidR="00D509CE">
        <w:rPr>
          <w:rFonts w:asciiTheme="majorBidi" w:hAnsiTheme="majorBidi" w:cstheme="majorBidi"/>
          <w:b/>
          <w:bCs/>
          <w:sz w:val="24"/>
          <w:szCs w:val="24"/>
        </w:rPr>
        <w:fldChar w:fldCharType="end"/>
      </w:r>
    </w:p>
    <w:p w14:paraId="73A6D7B9" w14:textId="614B56E8" w:rsidR="00D71E95" w:rsidRDefault="009F138D" w:rsidP="00481B5E">
      <w:r w:rsidRPr="009F138D">
        <w:rPr>
          <w:rFonts w:ascii="Times New Roman" w:hAnsi="Times New Roman" w:cs="Times New Roman"/>
          <w:iCs/>
          <w:sz w:val="24"/>
          <w:szCs w:val="24"/>
        </w:rPr>
        <w:t xml:space="preserve">Provide any information describing the other resources available </w:t>
      </w:r>
      <w:proofErr w:type="gramStart"/>
      <w:r w:rsidRPr="009F138D">
        <w:rPr>
          <w:rFonts w:ascii="Times New Roman" w:hAnsi="Times New Roman" w:cs="Times New Roman"/>
          <w:iCs/>
          <w:sz w:val="24"/>
          <w:szCs w:val="24"/>
        </w:rPr>
        <w:t>to</w:t>
      </w:r>
      <w:proofErr w:type="gramEnd"/>
      <w:r w:rsidRPr="009F138D">
        <w:rPr>
          <w:rFonts w:ascii="Times New Roman" w:hAnsi="Times New Roman" w:cs="Times New Roman"/>
          <w:iCs/>
          <w:sz w:val="24"/>
          <w:szCs w:val="24"/>
        </w:rPr>
        <w:t xml:space="preserve"> the project. Identify support services such as key personnel not mentioned in the budget and budget justification, consultant, secretarial, machine shop, and electronics shop, and the extent to which they will be available for the project. Include an explanation of any consortium/contractual arrangements with other organizations.</w:t>
      </w:r>
      <w:r w:rsidR="00E62F00" w:rsidRPr="00E62F00">
        <w:rPr>
          <w:b/>
        </w:rPr>
        <w:t xml:space="preserve"> </w:t>
      </w:r>
    </w:p>
    <w:sectPr w:rsidR="00D71E95" w:rsidSect="00FA56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38D"/>
    <w:rsid w:val="0008481E"/>
    <w:rsid w:val="000D2ECB"/>
    <w:rsid w:val="00210BD6"/>
    <w:rsid w:val="00222B69"/>
    <w:rsid w:val="002306B6"/>
    <w:rsid w:val="002674D0"/>
    <w:rsid w:val="003625EF"/>
    <w:rsid w:val="00367935"/>
    <w:rsid w:val="00481B5E"/>
    <w:rsid w:val="00520FFF"/>
    <w:rsid w:val="00524601"/>
    <w:rsid w:val="00657D5C"/>
    <w:rsid w:val="0074732F"/>
    <w:rsid w:val="007C35F1"/>
    <w:rsid w:val="008B40AC"/>
    <w:rsid w:val="009B4FCF"/>
    <w:rsid w:val="009B64ED"/>
    <w:rsid w:val="009C3CFA"/>
    <w:rsid w:val="009F138D"/>
    <w:rsid w:val="00A84595"/>
    <w:rsid w:val="00BC6066"/>
    <w:rsid w:val="00CA485B"/>
    <w:rsid w:val="00CE0D9F"/>
    <w:rsid w:val="00D509CE"/>
    <w:rsid w:val="00D71E95"/>
    <w:rsid w:val="00E11391"/>
    <w:rsid w:val="00E62F00"/>
    <w:rsid w:val="00F71993"/>
    <w:rsid w:val="00FA56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D6B6"/>
  <w15:chartTrackingRefBased/>
  <w15:docId w15:val="{09BF8546-8827-475B-9DB9-4E3663B8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B5E"/>
    <w:pP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481B5E"/>
    <w:pPr>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5E"/>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481B5E"/>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8E0E4362A2046822288CC669BEB18" ma:contentTypeVersion="20" ma:contentTypeDescription="Create a new document." ma:contentTypeScope="" ma:versionID="bef397dc3f68fb1c7376e890a29c1b01">
  <xsd:schema xmlns:xsd="http://www.w3.org/2001/XMLSchema" xmlns:xs="http://www.w3.org/2001/XMLSchema" xmlns:p="http://schemas.microsoft.com/office/2006/metadata/properties" xmlns:ns2="63209262-59cd-4ba8-b093-bad6db40cf3b" xmlns:ns3="b8d0f061-192c-4734-8cfc-e2b958ee0691" targetNamespace="http://schemas.microsoft.com/office/2006/metadata/properties" ma:root="true" ma:fieldsID="904a484f1e6903e1ed05d273e1c6aa43" ns2:_="" ns3:_="">
    <xsd:import namespace="63209262-59cd-4ba8-b093-bad6db40cf3b"/>
    <xsd:import namespace="b8d0f061-192c-4734-8cfc-e2b958ee06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Preview"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09262-59cd-4ba8-b093-bad6db40cf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0683fd-cd04-483f-86cc-70cf1cc8f14e}" ma:internalName="TaxCatchAll" ma:showField="CatchAllData" ma:web="63209262-59cd-4ba8-b093-bad6db40cf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d0f061-192c-4734-8cfc-e2b958ee06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Preview" ma:index="14" nillable="true" ma:displayName="Preview" ma:format="Thumbnail" ma:internalName="Preview">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209262-59cd-4ba8-b093-bad6db40cf3b" xsi:nil="true"/>
    <lcf76f155ced4ddcb4097134ff3c332f xmlns="b8d0f061-192c-4734-8cfc-e2b958ee0691">
      <Terms xmlns="http://schemas.microsoft.com/office/infopath/2007/PartnerControls"/>
    </lcf76f155ced4ddcb4097134ff3c332f>
    <Preview xmlns="b8d0f061-192c-4734-8cfc-e2b958ee06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F3630-2A61-4F28-8442-A0201C0382D4}"/>
</file>

<file path=customXml/itemProps2.xml><?xml version="1.0" encoding="utf-8"?>
<ds:datastoreItem xmlns:ds="http://schemas.openxmlformats.org/officeDocument/2006/customXml" ds:itemID="{B0B40691-39B6-42A5-A076-9198B3EF76A9}">
  <ds:schemaRefs>
    <ds:schemaRef ds:uri="http://schemas.microsoft.com/office/2006/metadata/properties"/>
    <ds:schemaRef ds:uri="http://schemas.microsoft.com/office/infopath/2007/PartnerControls"/>
    <ds:schemaRef ds:uri="0432d51d-9459-41b2-acee-fcf93e3ac757"/>
    <ds:schemaRef ds:uri="d90a9632-a870-49ae-9378-225bd5c60b0a"/>
  </ds:schemaRefs>
</ds:datastoreItem>
</file>

<file path=customXml/itemProps3.xml><?xml version="1.0" encoding="utf-8"?>
<ds:datastoreItem xmlns:ds="http://schemas.openxmlformats.org/officeDocument/2006/customXml" ds:itemID="{ADA96E00-0978-4D88-9617-33A5F8D10B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Facilities, Equipment, and Other Resources Template</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Facilities, Equipment, and Other Resources Template</dc:title>
  <dc:subject/>
  <dc:creator>Susan Day</dc:creator>
  <cp:keywords/>
  <dc:description/>
  <cp:lastModifiedBy>Suvidha Bane</cp:lastModifiedBy>
  <cp:revision>2</cp:revision>
  <dcterms:created xsi:type="dcterms:W3CDTF">2026-05-06T06:20:00Z</dcterms:created>
  <dcterms:modified xsi:type="dcterms:W3CDTF">2026-05-06T06:20:00Z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0x0101009A08E0E4362A2046822288CC669BEB18</vt:lpwstr>
  </property>
  <property fmtid="{D5CDD505-2E9C-101B-9397-08002B2CF9AE}" pid="3" name="Order">
    <vt:r8>100</vt:r8>
  </property>
</Properties>
</file>