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90E4" w14:textId="6F7B61E5" w:rsidR="00900329" w:rsidRDefault="00F77B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FAU Quality Enhancement Plan Timeline</w:t>
      </w:r>
      <w:r w:rsidR="000A4F81">
        <w:rPr>
          <w:b/>
          <w:bCs/>
          <w:sz w:val="32"/>
          <w:szCs w:val="32"/>
        </w:rPr>
        <w:t xml:space="preserve"> (Topic Selection)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4234"/>
        <w:gridCol w:w="3098"/>
      </w:tblGrid>
      <w:tr w:rsidR="00F77B96" w14:paraId="0D6800EC" w14:textId="77777777" w:rsidTr="00F77B96">
        <w:tc>
          <w:tcPr>
            <w:tcW w:w="1975" w:type="dxa"/>
          </w:tcPr>
          <w:p w14:paraId="0AE6A05F" w14:textId="41C54F71" w:rsidR="00F77B96" w:rsidRPr="00F77B96" w:rsidRDefault="00F77B96">
            <w:r>
              <w:t>September 20</w:t>
            </w:r>
            <w:r w:rsidR="00652317">
              <w:t>20</w:t>
            </w:r>
          </w:p>
        </w:tc>
        <w:tc>
          <w:tcPr>
            <w:tcW w:w="4258" w:type="dxa"/>
          </w:tcPr>
          <w:p w14:paraId="4CA31E4D" w14:textId="0B243A9C" w:rsidR="00F77B96" w:rsidRPr="00F77B96" w:rsidRDefault="00F77B96">
            <w:r>
              <w:t>Appointment of QEP Leadership Team</w:t>
            </w:r>
          </w:p>
        </w:tc>
        <w:tc>
          <w:tcPr>
            <w:tcW w:w="3117" w:type="dxa"/>
          </w:tcPr>
          <w:p w14:paraId="28CE4CE0" w14:textId="45DF6C86" w:rsidR="00F77B96" w:rsidRPr="00F77B96" w:rsidRDefault="00F77B96">
            <w:r>
              <w:t>Provost</w:t>
            </w:r>
          </w:p>
        </w:tc>
      </w:tr>
      <w:tr w:rsidR="00F77B96" w14:paraId="6AC2A89A" w14:textId="77777777" w:rsidTr="00F77B96">
        <w:tc>
          <w:tcPr>
            <w:tcW w:w="1975" w:type="dxa"/>
          </w:tcPr>
          <w:p w14:paraId="69F82583" w14:textId="2A7A5774" w:rsidR="00F77B96" w:rsidRPr="00F77B96" w:rsidRDefault="00F77B96"/>
        </w:tc>
        <w:tc>
          <w:tcPr>
            <w:tcW w:w="4258" w:type="dxa"/>
          </w:tcPr>
          <w:p w14:paraId="6FC4133D" w14:textId="44AA63AF" w:rsidR="00F77B96" w:rsidRPr="00F77B96" w:rsidRDefault="00F77B96">
            <w:r w:rsidRPr="00F77B96">
              <w:t>Appointment of QEP Topic Selection Committee</w:t>
            </w:r>
          </w:p>
        </w:tc>
        <w:tc>
          <w:tcPr>
            <w:tcW w:w="3117" w:type="dxa"/>
          </w:tcPr>
          <w:p w14:paraId="502306A4" w14:textId="764D4AF8" w:rsidR="00F77B96" w:rsidRPr="00F77B96" w:rsidRDefault="00F77B96">
            <w:r>
              <w:t>Provost</w:t>
            </w:r>
          </w:p>
        </w:tc>
      </w:tr>
      <w:tr w:rsidR="00F77B96" w14:paraId="4F314EFF" w14:textId="77777777" w:rsidTr="00F77B96">
        <w:tc>
          <w:tcPr>
            <w:tcW w:w="1975" w:type="dxa"/>
          </w:tcPr>
          <w:p w14:paraId="48CB12C8" w14:textId="77777777" w:rsidR="00F77B96" w:rsidRDefault="00F77B9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</w:tcPr>
          <w:p w14:paraId="319C5FA5" w14:textId="489A8D79" w:rsidR="00F77B96" w:rsidRPr="00F77B96" w:rsidRDefault="00F77B96">
            <w:r>
              <w:t>Prepare surveys of alumni, employers, faculty, and students</w:t>
            </w:r>
          </w:p>
        </w:tc>
        <w:tc>
          <w:tcPr>
            <w:tcW w:w="3117" w:type="dxa"/>
          </w:tcPr>
          <w:p w14:paraId="570E0060" w14:textId="060CEFBB" w:rsidR="00F77B96" w:rsidRPr="00532F73" w:rsidRDefault="00532F73">
            <w:r>
              <w:t>Provost, PvAC, Russ, Ivy, Ed Pratt, Karen Gough</w:t>
            </w:r>
          </w:p>
        </w:tc>
      </w:tr>
      <w:tr w:rsidR="00F77B96" w14:paraId="02A1C724" w14:textId="77777777" w:rsidTr="00F77B96">
        <w:tc>
          <w:tcPr>
            <w:tcW w:w="1975" w:type="dxa"/>
          </w:tcPr>
          <w:p w14:paraId="31B06A99" w14:textId="0EB967B4" w:rsidR="00F77B96" w:rsidRPr="00532F73" w:rsidRDefault="00532F73">
            <w:r>
              <w:t>October 12</w:t>
            </w:r>
          </w:p>
        </w:tc>
        <w:tc>
          <w:tcPr>
            <w:tcW w:w="4258" w:type="dxa"/>
          </w:tcPr>
          <w:p w14:paraId="57F640E1" w14:textId="6174DBD6" w:rsidR="00F77B96" w:rsidRPr="00532F73" w:rsidRDefault="00B53033">
            <w:r>
              <w:t>Preparation of institutional data</w:t>
            </w:r>
          </w:p>
        </w:tc>
        <w:tc>
          <w:tcPr>
            <w:tcW w:w="3117" w:type="dxa"/>
          </w:tcPr>
          <w:p w14:paraId="1D23D4A7" w14:textId="5B504B9C" w:rsidR="00F77B96" w:rsidRPr="00532F73" w:rsidRDefault="00B53033">
            <w:r>
              <w:t>IEA</w:t>
            </w:r>
          </w:p>
        </w:tc>
      </w:tr>
      <w:tr w:rsidR="00F77B96" w14:paraId="47D8DA7B" w14:textId="77777777" w:rsidTr="00F77B96">
        <w:tc>
          <w:tcPr>
            <w:tcW w:w="1975" w:type="dxa"/>
          </w:tcPr>
          <w:p w14:paraId="13615399" w14:textId="1631622E" w:rsidR="00F77B96" w:rsidRPr="00532F73" w:rsidRDefault="00B53033">
            <w:r>
              <w:t>October 19</w:t>
            </w:r>
          </w:p>
        </w:tc>
        <w:tc>
          <w:tcPr>
            <w:tcW w:w="4258" w:type="dxa"/>
          </w:tcPr>
          <w:p w14:paraId="17D0CBCF" w14:textId="17C37F60" w:rsidR="00F77B96" w:rsidRPr="00B53033" w:rsidRDefault="00B53033">
            <w:r w:rsidRPr="00B53033">
              <w:t>Send surveys to alumni, employers, faculty, and students</w:t>
            </w:r>
          </w:p>
        </w:tc>
        <w:tc>
          <w:tcPr>
            <w:tcW w:w="3117" w:type="dxa"/>
          </w:tcPr>
          <w:p w14:paraId="402789A8" w14:textId="7D84F388" w:rsidR="00F77B96" w:rsidRPr="00B53033" w:rsidRDefault="00B53033">
            <w:r>
              <w:t>IEA</w:t>
            </w:r>
          </w:p>
        </w:tc>
      </w:tr>
      <w:tr w:rsidR="00F77B96" w14:paraId="623D85B5" w14:textId="77777777" w:rsidTr="00F77B96">
        <w:tc>
          <w:tcPr>
            <w:tcW w:w="1975" w:type="dxa"/>
          </w:tcPr>
          <w:p w14:paraId="65428277" w14:textId="7D195F3B" w:rsidR="00F77B96" w:rsidRPr="00C35409" w:rsidRDefault="00C35409">
            <w:r>
              <w:t>September/October</w:t>
            </w:r>
          </w:p>
        </w:tc>
        <w:tc>
          <w:tcPr>
            <w:tcW w:w="4258" w:type="dxa"/>
          </w:tcPr>
          <w:p w14:paraId="4393EAA5" w14:textId="5848FF9A" w:rsidR="00F77B96" w:rsidRPr="00C35409" w:rsidRDefault="00C35409">
            <w:r>
              <w:t>Discuss QEP selection with college faculty assemblies and UFS</w:t>
            </w:r>
            <w:r w:rsidR="000A4F81">
              <w:t>.  Email announcement from Provost.</w:t>
            </w:r>
          </w:p>
        </w:tc>
        <w:tc>
          <w:tcPr>
            <w:tcW w:w="3117" w:type="dxa"/>
          </w:tcPr>
          <w:p w14:paraId="1C9D867F" w14:textId="6798635A" w:rsidR="00F77B96" w:rsidRPr="00C35409" w:rsidRDefault="00C35409">
            <w:r>
              <w:t>Russ Ivy, Ed Pratt</w:t>
            </w:r>
          </w:p>
        </w:tc>
      </w:tr>
      <w:tr w:rsidR="00F77B96" w14:paraId="79B12E3E" w14:textId="77777777" w:rsidTr="00F77B96">
        <w:tc>
          <w:tcPr>
            <w:tcW w:w="1975" w:type="dxa"/>
          </w:tcPr>
          <w:p w14:paraId="6D3F6D35" w14:textId="4C756797" w:rsidR="00F77B96" w:rsidRPr="00C35409" w:rsidRDefault="00C35409" w:rsidP="00C35409">
            <w:r>
              <w:t>October 30</w:t>
            </w:r>
          </w:p>
        </w:tc>
        <w:tc>
          <w:tcPr>
            <w:tcW w:w="4258" w:type="dxa"/>
          </w:tcPr>
          <w:p w14:paraId="354D7F25" w14:textId="66B7B821" w:rsidR="00F77B96" w:rsidRPr="00C35409" w:rsidRDefault="00C35409">
            <w:r>
              <w:t>Preparation of QEP website.  Include FAQs, IEA data, survey data</w:t>
            </w:r>
            <w:r w:rsidR="009666CF">
              <w:t xml:space="preserve"> summaries</w:t>
            </w:r>
            <w:r>
              <w:t>, timeline.</w:t>
            </w:r>
          </w:p>
        </w:tc>
        <w:tc>
          <w:tcPr>
            <w:tcW w:w="3117" w:type="dxa"/>
          </w:tcPr>
          <w:p w14:paraId="79136FB3" w14:textId="03993DF2" w:rsidR="00F77B96" w:rsidRPr="00C35409" w:rsidRDefault="00C35409">
            <w:r>
              <w:t xml:space="preserve">Russ Ivy, Ed Pratt </w:t>
            </w:r>
          </w:p>
        </w:tc>
      </w:tr>
      <w:tr w:rsidR="00F77B96" w14:paraId="674F50CB" w14:textId="77777777" w:rsidTr="00F77B96">
        <w:tc>
          <w:tcPr>
            <w:tcW w:w="1975" w:type="dxa"/>
          </w:tcPr>
          <w:p w14:paraId="1D48096B" w14:textId="65F9DC58" w:rsidR="00F77B96" w:rsidRPr="00C35409" w:rsidRDefault="00C35409">
            <w:r>
              <w:t>November 9</w:t>
            </w:r>
          </w:p>
        </w:tc>
        <w:tc>
          <w:tcPr>
            <w:tcW w:w="4258" w:type="dxa"/>
          </w:tcPr>
          <w:p w14:paraId="6F9E2250" w14:textId="3771C686" w:rsidR="00F77B96" w:rsidRPr="00C35409" w:rsidRDefault="00C35409">
            <w:r>
              <w:t>Solicit ideas from faculty on way</w:t>
            </w:r>
            <w:r w:rsidR="00652317">
              <w:t>s to enhance student learning</w:t>
            </w:r>
          </w:p>
        </w:tc>
        <w:tc>
          <w:tcPr>
            <w:tcW w:w="3117" w:type="dxa"/>
          </w:tcPr>
          <w:p w14:paraId="20974C1A" w14:textId="1C660DA8" w:rsidR="00F77B96" w:rsidRPr="00652317" w:rsidRDefault="00652317">
            <w:r>
              <w:t>Russ Ivy, Ed Pratt</w:t>
            </w:r>
          </w:p>
        </w:tc>
      </w:tr>
      <w:tr w:rsidR="00652317" w14:paraId="3742A8A6" w14:textId="77777777" w:rsidTr="00F77B96">
        <w:tc>
          <w:tcPr>
            <w:tcW w:w="1975" w:type="dxa"/>
          </w:tcPr>
          <w:p w14:paraId="54A47BEE" w14:textId="0125D7AA" w:rsidR="00652317" w:rsidRDefault="00652317">
            <w:r>
              <w:t>December 1</w:t>
            </w:r>
          </w:p>
        </w:tc>
        <w:tc>
          <w:tcPr>
            <w:tcW w:w="4258" w:type="dxa"/>
          </w:tcPr>
          <w:p w14:paraId="45333BFE" w14:textId="500FDB95" w:rsidR="00652317" w:rsidRDefault="00652317">
            <w:r>
              <w:t>Disseminate results to faculty.  Issue call for pre-proposals</w:t>
            </w:r>
            <w:r w:rsidR="008B1EDD">
              <w:t xml:space="preserve"> (2 pages)</w:t>
            </w:r>
            <w:r w:rsidR="007851DA">
              <w:t>.</w:t>
            </w:r>
          </w:p>
        </w:tc>
        <w:tc>
          <w:tcPr>
            <w:tcW w:w="3117" w:type="dxa"/>
          </w:tcPr>
          <w:p w14:paraId="599153A4" w14:textId="01C4BC6A" w:rsidR="00652317" w:rsidRPr="00652317" w:rsidRDefault="00652317">
            <w:r>
              <w:t>Russ Ivy, Ed Pratt</w:t>
            </w:r>
          </w:p>
        </w:tc>
      </w:tr>
    </w:tbl>
    <w:p w14:paraId="33B55365" w14:textId="737CE2A8" w:rsidR="00F77B96" w:rsidRDefault="00F77B96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="00652317" w14:paraId="14A4BEB6" w14:textId="77777777" w:rsidTr="00652317">
        <w:tc>
          <w:tcPr>
            <w:tcW w:w="1975" w:type="dxa"/>
          </w:tcPr>
          <w:p w14:paraId="21038458" w14:textId="705BD319" w:rsidR="00652317" w:rsidRPr="00652317" w:rsidRDefault="00652317">
            <w:r w:rsidRPr="00652317">
              <w:t>January 31, 2021</w:t>
            </w:r>
          </w:p>
        </w:tc>
        <w:tc>
          <w:tcPr>
            <w:tcW w:w="4258" w:type="dxa"/>
          </w:tcPr>
          <w:p w14:paraId="1EF8F352" w14:textId="4BAB8295" w:rsidR="00652317" w:rsidRPr="00652317" w:rsidRDefault="00652317">
            <w:r>
              <w:t xml:space="preserve">Pre-proposals due.  QEP </w:t>
            </w:r>
            <w:r w:rsidR="00E56F62">
              <w:t>Topic Selection Committee</w:t>
            </w:r>
            <w:r>
              <w:t xml:space="preserve"> will select</w:t>
            </w:r>
            <w:r w:rsidR="000A4F81">
              <w:t xml:space="preserve"> finalists for further development of pre-proposals</w:t>
            </w:r>
            <w:r>
              <w:t>.</w:t>
            </w:r>
            <w:r w:rsidR="008B1EDD">
              <w:t xml:space="preserve">  Stipends provided.</w:t>
            </w:r>
          </w:p>
        </w:tc>
        <w:tc>
          <w:tcPr>
            <w:tcW w:w="3117" w:type="dxa"/>
          </w:tcPr>
          <w:p w14:paraId="4F9B51FA" w14:textId="1B06ED17" w:rsidR="00652317" w:rsidRPr="008B1EDD" w:rsidRDefault="00E56F62">
            <w:r w:rsidRPr="009666CF">
              <w:t>QEP Topic Selection Committee</w:t>
            </w:r>
          </w:p>
        </w:tc>
      </w:tr>
      <w:tr w:rsidR="00652317" w14:paraId="018DEBD7" w14:textId="77777777" w:rsidTr="00652317">
        <w:tc>
          <w:tcPr>
            <w:tcW w:w="1975" w:type="dxa"/>
          </w:tcPr>
          <w:p w14:paraId="0F350C42" w14:textId="3DAD60F1" w:rsidR="00652317" w:rsidRPr="008B1EDD" w:rsidRDefault="008B1EDD">
            <w:r>
              <w:t>March 31</w:t>
            </w:r>
          </w:p>
        </w:tc>
        <w:tc>
          <w:tcPr>
            <w:tcW w:w="4258" w:type="dxa"/>
          </w:tcPr>
          <w:p w14:paraId="0124060A" w14:textId="5B8A6B32" w:rsidR="00652317" w:rsidRPr="008B1EDD" w:rsidRDefault="009666CF">
            <w:r>
              <w:t>Finalists’ proposals due</w:t>
            </w:r>
            <w:r w:rsidR="00E56F62">
              <w:t xml:space="preserve"> (</w:t>
            </w:r>
            <w:r w:rsidR="007851DA">
              <w:t>10</w:t>
            </w:r>
            <w:bookmarkStart w:id="0" w:name="_GoBack"/>
            <w:bookmarkEnd w:id="0"/>
            <w:r w:rsidR="00E56F62">
              <w:t xml:space="preserve"> pages, in addition to budget)</w:t>
            </w:r>
          </w:p>
        </w:tc>
        <w:tc>
          <w:tcPr>
            <w:tcW w:w="3117" w:type="dxa"/>
          </w:tcPr>
          <w:p w14:paraId="5E085ABD" w14:textId="7A08AB68" w:rsidR="00652317" w:rsidRDefault="00E56F62">
            <w:pPr>
              <w:rPr>
                <w:b/>
                <w:bCs/>
                <w:sz w:val="32"/>
                <w:szCs w:val="32"/>
              </w:rPr>
            </w:pPr>
            <w:r w:rsidRPr="009666CF">
              <w:t>QEP Topic Selection Committee</w:t>
            </w:r>
          </w:p>
        </w:tc>
      </w:tr>
      <w:tr w:rsidR="00652317" w14:paraId="1FD5F01E" w14:textId="77777777" w:rsidTr="00652317">
        <w:tc>
          <w:tcPr>
            <w:tcW w:w="1975" w:type="dxa"/>
          </w:tcPr>
          <w:p w14:paraId="3C9D5A9E" w14:textId="46D0E3B6" w:rsidR="00652317" w:rsidRPr="009666CF" w:rsidRDefault="009666CF">
            <w:r>
              <w:t>April 1-2</w:t>
            </w:r>
          </w:p>
        </w:tc>
        <w:tc>
          <w:tcPr>
            <w:tcW w:w="4258" w:type="dxa"/>
          </w:tcPr>
          <w:p w14:paraId="7BAA2C1F" w14:textId="453E41E6" w:rsidR="00652317" w:rsidRPr="009666CF" w:rsidRDefault="009666CF">
            <w:r w:rsidRPr="009666CF">
              <w:t xml:space="preserve">Presentation of proposals at </w:t>
            </w:r>
            <w:r w:rsidR="000A4F81">
              <w:t>faculty town halls</w:t>
            </w:r>
            <w:r w:rsidR="00E56F62">
              <w:t xml:space="preserve"> (recorded)</w:t>
            </w:r>
          </w:p>
        </w:tc>
        <w:tc>
          <w:tcPr>
            <w:tcW w:w="3117" w:type="dxa"/>
          </w:tcPr>
          <w:p w14:paraId="4A6BACEE" w14:textId="142D0B70" w:rsidR="00E56F62" w:rsidRPr="00E56F62" w:rsidRDefault="00E56F62">
            <w:r w:rsidRPr="009666CF">
              <w:t>QEP Topic Selection Committee</w:t>
            </w:r>
          </w:p>
        </w:tc>
      </w:tr>
      <w:tr w:rsidR="00652317" w14:paraId="0896B0BC" w14:textId="77777777" w:rsidTr="00652317">
        <w:tc>
          <w:tcPr>
            <w:tcW w:w="1975" w:type="dxa"/>
          </w:tcPr>
          <w:p w14:paraId="6D697794" w14:textId="3D96182C" w:rsidR="00652317" w:rsidRPr="009666CF" w:rsidRDefault="009666CF">
            <w:r w:rsidRPr="009666CF">
              <w:t>April 7</w:t>
            </w:r>
          </w:p>
        </w:tc>
        <w:tc>
          <w:tcPr>
            <w:tcW w:w="4258" w:type="dxa"/>
          </w:tcPr>
          <w:p w14:paraId="021D49F4" w14:textId="355FF6DE" w:rsidR="00652317" w:rsidRPr="009666CF" w:rsidRDefault="009666CF">
            <w:r w:rsidRPr="009666CF">
              <w:t xml:space="preserve">Deadline for submission of faculty comments and </w:t>
            </w:r>
            <w:r w:rsidR="000A4F81">
              <w:t xml:space="preserve">tabulation of </w:t>
            </w:r>
            <w:r w:rsidRPr="009666CF">
              <w:t>straw poll</w:t>
            </w:r>
            <w:r w:rsidR="000A4F81">
              <w:t xml:space="preserve"> results</w:t>
            </w:r>
          </w:p>
        </w:tc>
        <w:tc>
          <w:tcPr>
            <w:tcW w:w="3117" w:type="dxa"/>
          </w:tcPr>
          <w:p w14:paraId="38AAB962" w14:textId="1F1C92FE" w:rsidR="00652317" w:rsidRDefault="00E56F62">
            <w:pPr>
              <w:rPr>
                <w:b/>
                <w:bCs/>
                <w:sz w:val="32"/>
                <w:szCs w:val="32"/>
              </w:rPr>
            </w:pPr>
            <w:r w:rsidRPr="009666CF">
              <w:t>QEP Topic Selection Committee</w:t>
            </w:r>
          </w:p>
        </w:tc>
      </w:tr>
      <w:tr w:rsidR="00652317" w14:paraId="202F79AD" w14:textId="77777777" w:rsidTr="00652317">
        <w:tc>
          <w:tcPr>
            <w:tcW w:w="1975" w:type="dxa"/>
          </w:tcPr>
          <w:p w14:paraId="1806D565" w14:textId="1A04CB57" w:rsidR="00652317" w:rsidRPr="009666CF" w:rsidRDefault="00966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12</w:t>
            </w:r>
          </w:p>
        </w:tc>
        <w:tc>
          <w:tcPr>
            <w:tcW w:w="4258" w:type="dxa"/>
          </w:tcPr>
          <w:p w14:paraId="593546E7" w14:textId="05E1DD55" w:rsidR="00652317" w:rsidRPr="009666CF" w:rsidRDefault="009666CF">
            <w:r w:rsidRPr="009666CF">
              <w:t>QEP Topic Selection Committee will summarize results and present to QEP Leadership Team</w:t>
            </w:r>
          </w:p>
        </w:tc>
        <w:tc>
          <w:tcPr>
            <w:tcW w:w="3117" w:type="dxa"/>
          </w:tcPr>
          <w:p w14:paraId="6BEDE322" w14:textId="7BC3838A" w:rsidR="00652317" w:rsidRPr="009666CF" w:rsidRDefault="009666CF">
            <w:r w:rsidRPr="009666CF">
              <w:t>QEP Topic Selection Committee</w:t>
            </w:r>
          </w:p>
        </w:tc>
      </w:tr>
      <w:tr w:rsidR="00652317" w14:paraId="06814C16" w14:textId="77777777" w:rsidTr="00652317">
        <w:tc>
          <w:tcPr>
            <w:tcW w:w="1975" w:type="dxa"/>
          </w:tcPr>
          <w:p w14:paraId="585BB218" w14:textId="770939CF" w:rsidR="00652317" w:rsidRPr="00E56F62" w:rsidRDefault="00E56F62">
            <w:r>
              <w:t>April 14-28</w:t>
            </w:r>
          </w:p>
        </w:tc>
        <w:tc>
          <w:tcPr>
            <w:tcW w:w="4258" w:type="dxa"/>
          </w:tcPr>
          <w:p w14:paraId="50CC312A" w14:textId="6996123F" w:rsidR="00652317" w:rsidRPr="00E56F62" w:rsidRDefault="00E56F62">
            <w:r>
              <w:t>QEP Leadership Team will interview finalists</w:t>
            </w:r>
          </w:p>
        </w:tc>
        <w:tc>
          <w:tcPr>
            <w:tcW w:w="3117" w:type="dxa"/>
          </w:tcPr>
          <w:p w14:paraId="4486E80E" w14:textId="45D834FE" w:rsidR="00652317" w:rsidRPr="00E56F62" w:rsidRDefault="00E56F62">
            <w:r w:rsidRPr="00E56F62">
              <w:t>QEP Leadership Team</w:t>
            </w:r>
          </w:p>
        </w:tc>
      </w:tr>
      <w:tr w:rsidR="00E56F62" w14:paraId="688B6CAF" w14:textId="77777777" w:rsidTr="00652317">
        <w:tc>
          <w:tcPr>
            <w:tcW w:w="1975" w:type="dxa"/>
          </w:tcPr>
          <w:p w14:paraId="2950AA28" w14:textId="69A2059E" w:rsidR="00E56F62" w:rsidRPr="00E56F62" w:rsidRDefault="00E56F62" w:rsidP="00E56F62">
            <w:r>
              <w:t>April 30</w:t>
            </w:r>
          </w:p>
        </w:tc>
        <w:tc>
          <w:tcPr>
            <w:tcW w:w="4258" w:type="dxa"/>
          </w:tcPr>
          <w:p w14:paraId="169C82EC" w14:textId="0D5DB86E" w:rsidR="00E56F62" w:rsidRPr="00E56F62" w:rsidRDefault="000A4F81" w:rsidP="00E56F62">
            <w:r>
              <w:t xml:space="preserve">Announcement </w:t>
            </w:r>
            <w:r w:rsidR="00E56F62">
              <w:t>of QEP topic</w:t>
            </w:r>
          </w:p>
        </w:tc>
        <w:tc>
          <w:tcPr>
            <w:tcW w:w="3117" w:type="dxa"/>
          </w:tcPr>
          <w:p w14:paraId="0D5748AA" w14:textId="47EE34A0" w:rsidR="00E56F62" w:rsidRDefault="00E56F62" w:rsidP="00E56F62">
            <w:pPr>
              <w:rPr>
                <w:b/>
                <w:bCs/>
                <w:sz w:val="32"/>
                <w:szCs w:val="32"/>
              </w:rPr>
            </w:pPr>
            <w:r w:rsidRPr="00E56F62">
              <w:t>QEP Leadership Team</w:t>
            </w:r>
          </w:p>
        </w:tc>
      </w:tr>
      <w:tr w:rsidR="00E56F62" w14:paraId="09875B2E" w14:textId="77777777" w:rsidTr="00652317">
        <w:tc>
          <w:tcPr>
            <w:tcW w:w="1975" w:type="dxa"/>
          </w:tcPr>
          <w:p w14:paraId="47D567FD" w14:textId="68C7C38A" w:rsidR="00E56F62" w:rsidRPr="000A4F81" w:rsidRDefault="000A4F81" w:rsidP="00E56F62">
            <w:r>
              <w:t>May</w:t>
            </w:r>
          </w:p>
        </w:tc>
        <w:tc>
          <w:tcPr>
            <w:tcW w:w="4258" w:type="dxa"/>
          </w:tcPr>
          <w:p w14:paraId="61033CC2" w14:textId="639CBEEE" w:rsidR="00E56F62" w:rsidRPr="000A4F81" w:rsidRDefault="000A4F81" w:rsidP="00E56F62">
            <w:r>
              <w:t>Appointment of QEP Director</w:t>
            </w:r>
          </w:p>
        </w:tc>
        <w:tc>
          <w:tcPr>
            <w:tcW w:w="3117" w:type="dxa"/>
          </w:tcPr>
          <w:p w14:paraId="543ED53D" w14:textId="5CC6EF81" w:rsidR="00E56F62" w:rsidRDefault="000A4F81" w:rsidP="00E56F62">
            <w:pPr>
              <w:rPr>
                <w:b/>
                <w:bCs/>
                <w:sz w:val="32"/>
                <w:szCs w:val="32"/>
              </w:rPr>
            </w:pPr>
            <w:r w:rsidRPr="00E56F62">
              <w:t>QEP Leadership Team</w:t>
            </w:r>
          </w:p>
        </w:tc>
      </w:tr>
    </w:tbl>
    <w:p w14:paraId="5BFFCFA4" w14:textId="77777777" w:rsidR="00652317" w:rsidRPr="00F77B96" w:rsidRDefault="00652317">
      <w:pPr>
        <w:rPr>
          <w:b/>
          <w:bCs/>
          <w:sz w:val="32"/>
          <w:szCs w:val="32"/>
        </w:rPr>
      </w:pPr>
    </w:p>
    <w:sectPr w:rsidR="00652317" w:rsidRPr="00F7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96"/>
    <w:rsid w:val="000A4F81"/>
    <w:rsid w:val="00532F73"/>
    <w:rsid w:val="00652317"/>
    <w:rsid w:val="007851DA"/>
    <w:rsid w:val="008B1EDD"/>
    <w:rsid w:val="00900329"/>
    <w:rsid w:val="009666CF"/>
    <w:rsid w:val="00B53033"/>
    <w:rsid w:val="00C35409"/>
    <w:rsid w:val="00E56F62"/>
    <w:rsid w:val="00EC0F05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E437"/>
  <w15:chartTrackingRefBased/>
  <w15:docId w15:val="{496C9C60-DF8C-4552-9815-A978AB5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D067CB88554C90776703B760899A" ma:contentTypeVersion="10" ma:contentTypeDescription="Create a new document." ma:contentTypeScope="" ma:versionID="4b43cd1f90769ebe939cb974fe9a0d32">
  <xsd:schema xmlns:xsd="http://www.w3.org/2001/XMLSchema" xmlns:xs="http://www.w3.org/2001/XMLSchema" xmlns:p="http://schemas.microsoft.com/office/2006/metadata/properties" xmlns:ns3="b6c56ddd-1b56-467a-bf1e-7050ada7c556" targetNamespace="http://schemas.microsoft.com/office/2006/metadata/properties" ma:root="true" ma:fieldsID="a3a3245976a0cd478b2036cf9ffbb561" ns3:_="">
    <xsd:import namespace="b6c56ddd-1b56-467a-bf1e-7050ada7c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6ddd-1b56-467a-bf1e-7050ada7c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03A50-A7CA-403A-8B47-33B262554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6ddd-1b56-467a-bf1e-7050ada7c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603B9-D386-43AE-B2D7-2AF5EA69C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AEBDD-E64D-4F72-8EC7-2EDD85B4C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Pratt</dc:creator>
  <cp:keywords/>
  <dc:description/>
  <cp:lastModifiedBy>Edward Pratt</cp:lastModifiedBy>
  <cp:revision>2</cp:revision>
  <dcterms:created xsi:type="dcterms:W3CDTF">2020-09-10T13:38:00Z</dcterms:created>
  <dcterms:modified xsi:type="dcterms:W3CDTF">2020-09-10T15:45:00Z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0x010100C8DED067CB88554C90776703B760899A</vt:lpwstr>
  </property>
</Properties>
</file>