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7FF" w:rsidRDefault="008667FF" w:rsidP="004856FC">
      <w:pPr>
        <w:spacing w:before="120" w:after="120"/>
        <w:rPr>
          <w:rFonts w:cs="Times New Roman"/>
        </w:rPr>
      </w:pPr>
    </w:p>
    <w:p w:rsidR="004E18F9" w:rsidRPr="00D013A7" w:rsidRDefault="001E77C5" w:rsidP="004856FC">
      <w:pPr>
        <w:pStyle w:val="Heading1"/>
        <w:spacing w:before="120" w:after="120"/>
        <w:rPr>
          <w:rFonts w:asciiTheme="minorHAnsi" w:hAnsiTheme="minorHAnsi" w:cs="Times New Roman"/>
        </w:rPr>
      </w:pPr>
      <w:r w:rsidRPr="00D013A7">
        <w:rPr>
          <w:rFonts w:asciiTheme="minorHAnsi" w:hAnsiTheme="minorHAnsi" w:cs="Times New Roman"/>
        </w:rPr>
        <w:t>Attendees</w:t>
      </w:r>
    </w:p>
    <w:p w:rsidR="006478FB" w:rsidRPr="00D013A7" w:rsidRDefault="005D7476" w:rsidP="006478FB">
      <w:pPr>
        <w:rPr>
          <w:rFonts w:cs="Times New Roman"/>
        </w:rPr>
      </w:pPr>
      <w:r w:rsidRPr="00D013A7">
        <w:rPr>
          <w:rFonts w:cs="Times New Roman"/>
        </w:rPr>
        <w:t xml:space="preserve">Members </w:t>
      </w:r>
      <w:r w:rsidR="004E18F9" w:rsidRPr="00D013A7">
        <w:rPr>
          <w:rFonts w:cs="Times New Roman"/>
        </w:rPr>
        <w:t>Present:</w:t>
      </w:r>
      <w:r w:rsidR="00646609">
        <w:rPr>
          <w:rFonts w:cs="Times New Roman"/>
        </w:rPr>
        <w:t xml:space="preserve"> E. Pratt, M. DeDonno, B. McConnell</w:t>
      </w:r>
      <w:r w:rsidR="00E14156">
        <w:rPr>
          <w:rFonts w:cs="Times New Roman"/>
        </w:rPr>
        <w:t xml:space="preserve">, </w:t>
      </w:r>
      <w:r w:rsidR="00437819" w:rsidRPr="00D013A7">
        <w:rPr>
          <w:rFonts w:cs="Times New Roman"/>
        </w:rPr>
        <w:t xml:space="preserve">T. </w:t>
      </w:r>
      <w:r w:rsidR="006478FB" w:rsidRPr="00D013A7">
        <w:rPr>
          <w:rFonts w:cs="Times New Roman"/>
        </w:rPr>
        <w:t>Hindle</w:t>
      </w:r>
      <w:r w:rsidR="00E43574" w:rsidRPr="00D013A7">
        <w:rPr>
          <w:rFonts w:cs="Times New Roman"/>
        </w:rPr>
        <w:t xml:space="preserve">, </w:t>
      </w:r>
      <w:r w:rsidR="00646609">
        <w:rPr>
          <w:rFonts w:cs="Times New Roman"/>
        </w:rPr>
        <w:t>A. Opalinski</w:t>
      </w:r>
      <w:r w:rsidR="00E43574" w:rsidRPr="00D013A7">
        <w:rPr>
          <w:rFonts w:cs="Times New Roman"/>
        </w:rPr>
        <w:t xml:space="preserve">, </w:t>
      </w:r>
      <w:r w:rsidR="00C534F7">
        <w:rPr>
          <w:rFonts w:cs="Times New Roman"/>
        </w:rPr>
        <w:t>D. Meeroff</w:t>
      </w:r>
      <w:r w:rsidR="00646609">
        <w:rPr>
          <w:rFonts w:cs="Times New Roman"/>
        </w:rPr>
        <w:t xml:space="preserve"> (conference call)</w:t>
      </w:r>
      <w:r w:rsidR="00C534F7">
        <w:rPr>
          <w:rFonts w:cs="Times New Roman"/>
        </w:rPr>
        <w:t>, A. Smith, and G. Macleod</w:t>
      </w:r>
    </w:p>
    <w:p w:rsidR="005138A7" w:rsidRPr="00D013A7" w:rsidRDefault="005138A7" w:rsidP="005138A7">
      <w:pPr>
        <w:spacing w:line="276" w:lineRule="auto"/>
        <w:rPr>
          <w:rFonts w:cs="Times New Roman"/>
        </w:rPr>
      </w:pPr>
      <w:r w:rsidRPr="00D013A7">
        <w:rPr>
          <w:rFonts w:cs="Times New Roman"/>
        </w:rPr>
        <w:t>Others Present:</w:t>
      </w:r>
      <w:r w:rsidR="000030CE" w:rsidRPr="00D013A7">
        <w:rPr>
          <w:rFonts w:cs="Times New Roman"/>
        </w:rPr>
        <w:t xml:space="preserve"> </w:t>
      </w:r>
      <w:r w:rsidR="00E43574" w:rsidRPr="00D013A7">
        <w:rPr>
          <w:rFonts w:cs="Times New Roman"/>
        </w:rPr>
        <w:t>Donna Chamely-Wiik</w:t>
      </w:r>
      <w:r w:rsidR="00437819" w:rsidRPr="00D013A7">
        <w:rPr>
          <w:rFonts w:cs="Times New Roman"/>
        </w:rPr>
        <w:t xml:space="preserve">, </w:t>
      </w:r>
      <w:r w:rsidR="00304B85" w:rsidRPr="00D013A7">
        <w:rPr>
          <w:rFonts w:cs="Times New Roman"/>
        </w:rPr>
        <w:t>Patricia Sampedro</w:t>
      </w:r>
      <w:r w:rsidR="00E558A5" w:rsidRPr="00D013A7">
        <w:rPr>
          <w:rFonts w:cs="Times New Roman"/>
        </w:rPr>
        <w:t xml:space="preserve">, </w:t>
      </w:r>
      <w:r w:rsidR="00C534F7">
        <w:rPr>
          <w:rFonts w:cs="Times New Roman"/>
        </w:rPr>
        <w:t xml:space="preserve">and E. </w:t>
      </w:r>
      <w:r w:rsidR="00646609">
        <w:rPr>
          <w:rFonts w:cs="Times New Roman"/>
        </w:rPr>
        <w:t>Gillespie</w:t>
      </w:r>
    </w:p>
    <w:p w:rsidR="005D7476" w:rsidRPr="00646609" w:rsidRDefault="001E77C5" w:rsidP="009F01C7">
      <w:pPr>
        <w:pStyle w:val="Heading1"/>
      </w:pPr>
      <w:r w:rsidRPr="00646609">
        <w:t>Minutes</w:t>
      </w:r>
    </w:p>
    <w:p w:rsidR="001E77C5" w:rsidRDefault="00646609" w:rsidP="00144BD6">
      <w:pPr>
        <w:pStyle w:val="ListParagraph"/>
        <w:numPr>
          <w:ilvl w:val="0"/>
          <w:numId w:val="2"/>
        </w:numPr>
        <w:spacing w:after="0"/>
        <w:rPr>
          <w:rFonts w:cs="Times New Roman"/>
        </w:rPr>
      </w:pPr>
      <w:r>
        <w:rPr>
          <w:rFonts w:cs="Times New Roman"/>
        </w:rPr>
        <w:t>April 18 meeting cancelled</w:t>
      </w:r>
    </w:p>
    <w:p w:rsidR="00144BD6" w:rsidRDefault="00646609" w:rsidP="00144BD6">
      <w:pPr>
        <w:pStyle w:val="Heading1"/>
        <w:rPr>
          <w:rFonts w:asciiTheme="minorHAnsi" w:hAnsiTheme="minorHAnsi"/>
        </w:rPr>
      </w:pPr>
      <w:r>
        <w:rPr>
          <w:rFonts w:asciiTheme="minorHAnsi" w:hAnsiTheme="minorHAnsi"/>
        </w:rPr>
        <w:t xml:space="preserve">Course proposed for RI Designation </w:t>
      </w:r>
    </w:p>
    <w:p w:rsidR="00412B33" w:rsidRDefault="00412B33" w:rsidP="00412B33">
      <w:pPr>
        <w:pStyle w:val="ListParagraph"/>
        <w:numPr>
          <w:ilvl w:val="0"/>
          <w:numId w:val="2"/>
        </w:numPr>
      </w:pPr>
      <w:r>
        <w:t>E. Gillespie – Course GEB 3213 RI Communicating Business Information</w:t>
      </w:r>
    </w:p>
    <w:p w:rsidR="00DF50E2" w:rsidRDefault="00412B33" w:rsidP="00412B33">
      <w:pPr>
        <w:pStyle w:val="ListParagraph"/>
        <w:ind w:left="1080"/>
      </w:pPr>
      <w:r>
        <w:t xml:space="preserve">Ms. Gillespie stated that the course is also WAC certificated, and </w:t>
      </w:r>
      <w:r w:rsidR="009F01C7">
        <w:t>proceed</w:t>
      </w:r>
      <w:r>
        <w:t xml:space="preserve"> to explain the course syllabus</w:t>
      </w:r>
      <w:r w:rsidR="00F12F32">
        <w:t xml:space="preserve"> and that the project is scholarly research base</w:t>
      </w:r>
      <w:r>
        <w:t xml:space="preserve">. In this </w:t>
      </w:r>
      <w:r w:rsidR="009F01C7">
        <w:t>course,</w:t>
      </w:r>
      <w:r>
        <w:t xml:space="preserve"> students will </w:t>
      </w:r>
      <w:r w:rsidR="00DF50E2">
        <w:t>learn the following:</w:t>
      </w:r>
    </w:p>
    <w:p w:rsidR="00412B33" w:rsidRDefault="00DF50E2" w:rsidP="00DF50E2">
      <w:pPr>
        <w:pStyle w:val="ListParagraph"/>
        <w:numPr>
          <w:ilvl w:val="0"/>
          <w:numId w:val="30"/>
        </w:numPr>
      </w:pPr>
      <w:r>
        <w:t xml:space="preserve">How to create a resume and cover letter </w:t>
      </w:r>
      <w:r w:rsidR="009F01C7">
        <w:t>highlighting</w:t>
      </w:r>
      <w:r>
        <w:t xml:space="preserve"> their qualifications for the job</w:t>
      </w:r>
    </w:p>
    <w:p w:rsidR="00DF50E2" w:rsidRDefault="00DF50E2" w:rsidP="00DF50E2">
      <w:pPr>
        <w:pStyle w:val="ListParagraph"/>
        <w:numPr>
          <w:ilvl w:val="0"/>
          <w:numId w:val="30"/>
        </w:numPr>
      </w:pPr>
      <w:r>
        <w:t xml:space="preserve">Students will have to pick a country for a company expansion base on economic, sociocultural and ethical considerations. </w:t>
      </w:r>
    </w:p>
    <w:p w:rsidR="00DF50E2" w:rsidRDefault="00DF50E2" w:rsidP="00DF50E2">
      <w:pPr>
        <w:pStyle w:val="ListParagraph"/>
        <w:numPr>
          <w:ilvl w:val="0"/>
          <w:numId w:val="30"/>
        </w:numPr>
      </w:pPr>
      <w:r>
        <w:t xml:space="preserve">Students will learn </w:t>
      </w:r>
      <w:r w:rsidR="009F01C7">
        <w:t>scaffolding</w:t>
      </w:r>
      <w:r w:rsidR="0008422A">
        <w:t xml:space="preserve"> (narrowing down research process) methods.</w:t>
      </w:r>
    </w:p>
    <w:p w:rsidR="00DF50E2" w:rsidRDefault="00DF50E2" w:rsidP="00DF50E2">
      <w:pPr>
        <w:pStyle w:val="ListParagraph"/>
        <w:numPr>
          <w:ilvl w:val="0"/>
          <w:numId w:val="30"/>
        </w:numPr>
      </w:pPr>
      <w:r>
        <w:t xml:space="preserve">During this process students will demonstrate their abilities in strategic thinking, problem solving, and professional communications skills through </w:t>
      </w:r>
      <w:r w:rsidR="009F01C7">
        <w:t>different</w:t>
      </w:r>
      <w:r>
        <w:t xml:space="preserve"> communication mediums (informal, formal, writing, oral and so forth)</w:t>
      </w:r>
    </w:p>
    <w:p w:rsidR="0008422A" w:rsidRDefault="0008422A" w:rsidP="0008422A">
      <w:pPr>
        <w:pStyle w:val="ListParagraph"/>
        <w:numPr>
          <w:ilvl w:val="0"/>
          <w:numId w:val="30"/>
        </w:numPr>
      </w:pPr>
      <w:r>
        <w:t>Students will be evaluated individually</w:t>
      </w:r>
    </w:p>
    <w:p w:rsidR="00F12F32" w:rsidRDefault="00F12F32" w:rsidP="00F12F32">
      <w:pPr>
        <w:ind w:firstLine="720"/>
      </w:pPr>
    </w:p>
    <w:p w:rsidR="00F12F32" w:rsidRDefault="00F12F32" w:rsidP="00F12F32">
      <w:pPr>
        <w:ind w:firstLine="720"/>
      </w:pPr>
    </w:p>
    <w:p w:rsidR="00B63D56" w:rsidRDefault="00D94294" w:rsidP="00B63D56">
      <w:pPr>
        <w:rPr>
          <w:rFonts w:eastAsiaTheme="minorHAnsi"/>
          <w:sz w:val="22"/>
          <w:szCs w:val="22"/>
          <w:lang w:eastAsia="en-US"/>
        </w:rPr>
      </w:pPr>
      <w:r>
        <w:lastRenderedPageBreak/>
        <w:t xml:space="preserve">Motion to recommend the course for RI </w:t>
      </w:r>
      <w:r w:rsidR="009F01C7">
        <w:t>designation by</w:t>
      </w:r>
      <w:r w:rsidR="00B63D56">
        <w:t xml:space="preserve"> T. Hindle and A. Opalinski. </w:t>
      </w:r>
      <w:r w:rsidR="00B63D56">
        <w:t xml:space="preserve">The URCC committee positively recommended </w:t>
      </w:r>
      <w:r w:rsidR="00CD1FC0">
        <w:t xml:space="preserve">the course </w:t>
      </w:r>
      <w:bookmarkStart w:id="0" w:name="_GoBack"/>
      <w:bookmarkEnd w:id="0"/>
      <w:r w:rsidR="00B63D56">
        <w:t xml:space="preserve">for RI designation, pending the following changes: </w:t>
      </w:r>
    </w:p>
    <w:p w:rsidR="00B63D56" w:rsidRDefault="00B63D56" w:rsidP="00B63D56">
      <w:pPr>
        <w:pStyle w:val="ListParagraph"/>
        <w:numPr>
          <w:ilvl w:val="0"/>
          <w:numId w:val="33"/>
        </w:numPr>
        <w:ind w:left="360"/>
      </w:pPr>
      <w:r>
        <w:t>Formal approval by your department and college committees</w:t>
      </w:r>
    </w:p>
    <w:p w:rsidR="00B63D56" w:rsidRDefault="00B63D56" w:rsidP="00B63D56">
      <w:pPr>
        <w:pStyle w:val="ListParagraph"/>
        <w:numPr>
          <w:ilvl w:val="0"/>
          <w:numId w:val="33"/>
        </w:numPr>
        <w:ind w:left="360"/>
      </w:pPr>
      <w:r>
        <w:t>Revisions to New course form</w:t>
      </w:r>
    </w:p>
    <w:p w:rsidR="00B63D56" w:rsidRDefault="00B63D56" w:rsidP="00B63D56">
      <w:pPr>
        <w:pStyle w:val="ListParagraph"/>
        <w:numPr>
          <w:ilvl w:val="0"/>
          <w:numId w:val="34"/>
        </w:numPr>
        <w:ind w:left="720"/>
      </w:pPr>
      <w:r>
        <w:t>Add course description and unmark the Written Communications part on the General Education Requirements section</w:t>
      </w:r>
    </w:p>
    <w:p w:rsidR="00B63D56" w:rsidRDefault="00B63D56" w:rsidP="00B63D56">
      <w:pPr>
        <w:pStyle w:val="ListParagraph"/>
        <w:numPr>
          <w:ilvl w:val="0"/>
          <w:numId w:val="34"/>
        </w:numPr>
        <w:ind w:left="720"/>
      </w:pPr>
      <w:r>
        <w:t>A. Smith suggested to check pre-requisites listed on the new course form and reach out to Ms. Williams from UUPC to verify that all the requirements on the new course form are met</w:t>
      </w:r>
    </w:p>
    <w:p w:rsidR="00B63D56" w:rsidRDefault="00B63D56" w:rsidP="00B63D56">
      <w:pPr>
        <w:pStyle w:val="ListParagraph"/>
        <w:numPr>
          <w:ilvl w:val="0"/>
          <w:numId w:val="33"/>
        </w:numPr>
        <w:ind w:left="360"/>
      </w:pPr>
      <w:r>
        <w:t>Recommended changes to the syllabus and general recommendations</w:t>
      </w:r>
    </w:p>
    <w:p w:rsidR="00B63D56" w:rsidRDefault="00B63D56" w:rsidP="00B63D56">
      <w:pPr>
        <w:pStyle w:val="ListParagraph"/>
        <w:numPr>
          <w:ilvl w:val="0"/>
          <w:numId w:val="35"/>
        </w:numPr>
        <w:ind w:left="720"/>
      </w:pPr>
      <w:r>
        <w:t xml:space="preserve">Under Course materials – include  some language about using Journal articles, </w:t>
      </w:r>
      <w:proofErr w:type="spellStart"/>
      <w:r>
        <w:t>etc</w:t>
      </w:r>
      <w:proofErr w:type="spellEnd"/>
      <w:r>
        <w:t xml:space="preserve"> to supplement the course</w:t>
      </w:r>
    </w:p>
    <w:p w:rsidR="00B63D56" w:rsidRDefault="00B63D56" w:rsidP="00B63D56">
      <w:pPr>
        <w:pStyle w:val="ListParagraph"/>
        <w:numPr>
          <w:ilvl w:val="0"/>
          <w:numId w:val="35"/>
        </w:numPr>
        <w:ind w:left="720"/>
      </w:pPr>
      <w:r>
        <w:t xml:space="preserve">Consideration of additional language within the weekly schedule to outline the research workshops which will be conducted to break down the steps of how the students will be introduced to conducting this kind of company and country related research project (i.e. within the Question Development Sessions </w:t>
      </w:r>
      <w:proofErr w:type="spellStart"/>
      <w:r>
        <w:t>etc</w:t>
      </w:r>
      <w:proofErr w:type="spellEnd"/>
      <w:r>
        <w:t>). One committees recommendation was to establish a module on canvas which provides required readings</w:t>
      </w:r>
      <w:proofErr w:type="gramStart"/>
      <w:r>
        <w:t>  and</w:t>
      </w:r>
      <w:proofErr w:type="gramEnd"/>
      <w:r>
        <w:t xml:space="preserve"> have the students pass a quiz to ensure and certify that the content knowledge is achieved before the project starts. </w:t>
      </w:r>
    </w:p>
    <w:p w:rsidR="00B63D56" w:rsidRDefault="00B63D56" w:rsidP="00B63D56">
      <w:pPr>
        <w:pStyle w:val="ListParagraph"/>
        <w:numPr>
          <w:ilvl w:val="0"/>
          <w:numId w:val="35"/>
        </w:numPr>
        <w:ind w:left="720"/>
      </w:pPr>
      <w:r>
        <w:t>Change language on Disability Policy Statement (</w:t>
      </w:r>
      <w:hyperlink r:id="rId8" w:history="1">
        <w:r>
          <w:rPr>
            <w:rStyle w:val="Hyperlink"/>
          </w:rPr>
          <w:t>http://www.fau.edu/newsdesk/whats-happening/student-sccessibility-services.php</w:t>
        </w:r>
      </w:hyperlink>
      <w:r>
        <w:rPr>
          <w:rStyle w:val="Hyperlink"/>
        </w:rPr>
        <w:t>)</w:t>
      </w:r>
      <w:r>
        <w:t xml:space="preserve"> as follows:</w:t>
      </w:r>
    </w:p>
    <w:p w:rsidR="009F01C7" w:rsidRDefault="009F01C7" w:rsidP="009F01C7">
      <w:pPr>
        <w:pStyle w:val="ListParagraph"/>
        <w:ind w:left="1800"/>
      </w:pPr>
    </w:p>
    <w:p w:rsidR="009F01C7" w:rsidRPr="009F01C7" w:rsidRDefault="009F01C7" w:rsidP="009F01C7">
      <w:pPr>
        <w:pStyle w:val="ListParagraph"/>
        <w:ind w:left="1800"/>
      </w:pPr>
      <w:r w:rsidRPr="009F01C7">
        <w:rPr>
          <w:rStyle w:val="Emphasis"/>
          <w:rFonts w:ascii="Droid Serif" w:hAnsi="Droid Serif" w:cs="Arial"/>
          <w:lang w:val="en"/>
        </w:rPr>
        <w:t>In compliance with the Americans with Disabilities Act Amendments Act (ADAAA), students who require reasonable accommodations due to a disability to properly execute coursework must register with Student Accessibility Services (SAS) — in Boca Raton, SU 133 (561-297-3880); in Davie, LA 203 (954-236-1222); or in Jupiter, SR 117 (561-799-8585</w:t>
      </w:r>
      <w:r w:rsidR="00B63D56">
        <w:rPr>
          <w:rStyle w:val="Emphasis"/>
          <w:rFonts w:ascii="Droid Serif" w:hAnsi="Droid Serif" w:cs="Arial"/>
          <w:lang w:val="en"/>
        </w:rPr>
        <w:t>)</w:t>
      </w:r>
    </w:p>
    <w:p w:rsidR="00613EC3" w:rsidRDefault="009F01C7" w:rsidP="00613EC3">
      <w:pPr>
        <w:ind w:left="720"/>
      </w:pPr>
      <w:r>
        <w:t>DCW will email Ms. Gillespie the committee recommendations after the meeting</w:t>
      </w:r>
      <w:r w:rsidR="00613EC3">
        <w:t>.</w:t>
      </w:r>
    </w:p>
    <w:p w:rsidR="006C6D1F" w:rsidRDefault="00A57189" w:rsidP="00D013A7">
      <w:pPr>
        <w:pStyle w:val="Heading1"/>
        <w:rPr>
          <w:rFonts w:asciiTheme="minorHAnsi" w:hAnsiTheme="minorHAnsi"/>
        </w:rPr>
      </w:pPr>
      <w:r w:rsidRPr="00D013A7">
        <w:rPr>
          <w:rFonts w:asciiTheme="minorHAnsi" w:hAnsiTheme="minorHAnsi"/>
        </w:rPr>
        <w:t>M</w:t>
      </w:r>
      <w:r w:rsidR="006C6D1F" w:rsidRPr="00D013A7">
        <w:rPr>
          <w:rFonts w:asciiTheme="minorHAnsi" w:hAnsiTheme="minorHAnsi"/>
        </w:rPr>
        <w:t>eeting Adjourn</w:t>
      </w:r>
      <w:r w:rsidR="007A07D8" w:rsidRPr="00D013A7">
        <w:rPr>
          <w:rFonts w:asciiTheme="minorHAnsi" w:hAnsiTheme="minorHAnsi"/>
        </w:rPr>
        <w:t>ed</w:t>
      </w:r>
    </w:p>
    <w:p w:rsidR="00E039BE" w:rsidRDefault="00570CC3" w:rsidP="003A16DB">
      <w:pPr>
        <w:ind w:left="720"/>
        <w:rPr>
          <w:rFonts w:ascii="Times New Roman" w:hAnsi="Times New Roman" w:cs="Times New Roman"/>
          <w:sz w:val="22"/>
          <w:szCs w:val="22"/>
        </w:rPr>
      </w:pPr>
      <w:r>
        <w:t xml:space="preserve">At </w:t>
      </w:r>
      <w:r w:rsidR="009F01C7">
        <w:t>1:50</w:t>
      </w:r>
      <w:r w:rsidR="00BF3EFB">
        <w:t xml:space="preserve"> pm</w:t>
      </w:r>
    </w:p>
    <w:sectPr w:rsidR="00E039BE" w:rsidSect="00B5056A">
      <w:headerReference w:type="default" r:id="rId9"/>
      <w:footerReference w:type="default" r:id="rId10"/>
      <w:pgSz w:w="15840" w:h="12240" w:orient="landscape"/>
      <w:pgMar w:top="1152" w:right="990"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roid Serif">
    <w:altName w:val="Times New Roman"/>
    <w:charset w:val="00"/>
    <w:family w:val="auto"/>
    <w:pitch w:val="default"/>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5B" w:rsidRDefault="008667FF" w:rsidP="008667FF">
    <w:pPr>
      <w:pStyle w:val="Header"/>
    </w:pPr>
    <w:r>
      <w:rPr>
        <w:noProof/>
        <w:lang w:eastAsia="en-US"/>
      </w:rPr>
      <w:drawing>
        <wp:inline distT="0" distB="0" distL="0" distR="0" wp14:anchorId="26DCBD58">
          <wp:extent cx="2419350" cy="37738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4491" cy="390663"/>
                  </a:xfrm>
                  <a:prstGeom prst="rect">
                    <a:avLst/>
                  </a:prstGeom>
                  <a:noFill/>
                </pic:spPr>
              </pic:pic>
            </a:graphicData>
          </a:graphic>
        </wp:inline>
      </w:drawing>
    </w:r>
    <w:r>
      <w:tab/>
    </w:r>
    <w:r>
      <w:tab/>
    </w:r>
    <w:r>
      <w:tab/>
    </w:r>
    <w:r w:rsidR="00097CFD">
      <w:t xml:space="preserve">               </w:t>
    </w:r>
    <w:r>
      <w:rPr>
        <w:noProof/>
        <w:lang w:eastAsia="en-US"/>
      </w:rPr>
      <w:drawing>
        <wp:inline distT="0" distB="0" distL="0" distR="0" wp14:anchorId="776DBB4A" wp14:editId="47B6F53A">
          <wp:extent cx="1518699" cy="453637"/>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8667FF" w:rsidRDefault="008667FF" w:rsidP="008667FF">
    <w:pPr>
      <w:pStyle w:val="Header"/>
    </w:pPr>
  </w:p>
  <w:p w:rsidR="008667FF" w:rsidRPr="00920ECB" w:rsidRDefault="008667FF" w:rsidP="00097CFD">
    <w:pPr>
      <w:pStyle w:val="NoSpacing"/>
      <w:jc w:val="center"/>
      <w:rPr>
        <w:rFonts w:cs="Times New Roman"/>
        <w:b/>
        <w:color w:val="000000" w:themeColor="text1"/>
        <w:sz w:val="24"/>
        <w:szCs w:val="24"/>
      </w:rPr>
    </w:pPr>
    <w:r w:rsidRPr="00920ECB">
      <w:rPr>
        <w:rFonts w:cs="Times New Roman"/>
        <w:b/>
        <w:color w:val="000000" w:themeColor="text1"/>
        <w:sz w:val="24"/>
        <w:szCs w:val="24"/>
      </w:rPr>
      <w:t>Undergraduate Research Curriculum Committee</w:t>
    </w:r>
  </w:p>
  <w:p w:rsidR="008667FF" w:rsidRPr="00920ECB" w:rsidRDefault="00646609" w:rsidP="00097CFD">
    <w:pPr>
      <w:pStyle w:val="NoSpacing"/>
      <w:jc w:val="center"/>
      <w:rPr>
        <w:rFonts w:cs="Times New Roman"/>
        <w:b/>
        <w:color w:val="000000" w:themeColor="text1"/>
        <w:sz w:val="24"/>
        <w:szCs w:val="24"/>
      </w:rPr>
    </w:pPr>
    <w:r>
      <w:rPr>
        <w:rFonts w:cs="Times New Roman"/>
        <w:b/>
        <w:color w:val="000000" w:themeColor="text1"/>
        <w:sz w:val="24"/>
        <w:szCs w:val="24"/>
      </w:rPr>
      <w:t>Wednesday 8/30/</w:t>
    </w:r>
    <w:r w:rsidR="008667FF" w:rsidRPr="00920ECB">
      <w:rPr>
        <w:rFonts w:cs="Times New Roman"/>
        <w:b/>
        <w:color w:val="000000" w:themeColor="text1"/>
        <w:sz w:val="24"/>
        <w:szCs w:val="24"/>
      </w:rPr>
      <w:t>2017: Meeting Minutes</w:t>
    </w:r>
  </w:p>
  <w:p w:rsidR="00097CFD" w:rsidRPr="00920ECB" w:rsidRDefault="00097CFD" w:rsidP="008667FF">
    <w:pPr>
      <w:pStyle w:val="NoSpacing"/>
      <w:jc w:val="center"/>
      <w:rPr>
        <w:rFonts w:cs="Times New Roman"/>
        <w:b/>
        <w:color w:val="000000" w:themeColor="text1"/>
        <w:sz w:val="24"/>
        <w:szCs w:val="24"/>
      </w:rPr>
    </w:pPr>
    <w:r w:rsidRPr="00920ECB">
      <w:rPr>
        <w:rFonts w:cs="Times New Roman"/>
        <w:b/>
        <w:color w:val="000000" w:themeColor="text1"/>
        <w:sz w:val="24"/>
        <w:szCs w:val="24"/>
      </w:rPr>
      <w:t>_________________________________________________________________________________________________________________</w:t>
    </w:r>
  </w:p>
  <w:p w:rsidR="008667FF" w:rsidRDefault="008667FF" w:rsidP="0086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BF4"/>
    <w:multiLevelType w:val="hybridMultilevel"/>
    <w:tmpl w:val="F7F29A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2B3DCF"/>
    <w:multiLevelType w:val="hybridMultilevel"/>
    <w:tmpl w:val="0994B6A8"/>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883F62"/>
    <w:multiLevelType w:val="hybridMultilevel"/>
    <w:tmpl w:val="AB0EDB88"/>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1D1831"/>
    <w:multiLevelType w:val="hybridMultilevel"/>
    <w:tmpl w:val="64F8FF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0C4D08BD"/>
    <w:multiLevelType w:val="hybridMultilevel"/>
    <w:tmpl w:val="C902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AE3D11"/>
    <w:multiLevelType w:val="hybridMultilevel"/>
    <w:tmpl w:val="CC1C0A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F67641"/>
    <w:multiLevelType w:val="hybridMultilevel"/>
    <w:tmpl w:val="EF985836"/>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307A83"/>
    <w:multiLevelType w:val="hybridMultilevel"/>
    <w:tmpl w:val="D8B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91C8F"/>
    <w:multiLevelType w:val="hybridMultilevel"/>
    <w:tmpl w:val="A7A0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7176C"/>
    <w:multiLevelType w:val="hybridMultilevel"/>
    <w:tmpl w:val="6512F6D4"/>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540040"/>
    <w:multiLevelType w:val="hybridMultilevel"/>
    <w:tmpl w:val="A2F41472"/>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5503B2"/>
    <w:multiLevelType w:val="hybridMultilevel"/>
    <w:tmpl w:val="CC1C0A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56E305E"/>
    <w:multiLevelType w:val="hybridMultilevel"/>
    <w:tmpl w:val="9D5A0D0E"/>
    <w:lvl w:ilvl="0" w:tplc="F35A49F4">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5E2709A"/>
    <w:multiLevelType w:val="hybridMultilevel"/>
    <w:tmpl w:val="20500CE2"/>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3B700489"/>
    <w:multiLevelType w:val="hybridMultilevel"/>
    <w:tmpl w:val="0EAE7D0A"/>
    <w:lvl w:ilvl="0" w:tplc="56D6EB28">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405BF"/>
    <w:multiLevelType w:val="hybridMultilevel"/>
    <w:tmpl w:val="23FE42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5B213E8"/>
    <w:multiLevelType w:val="hybridMultilevel"/>
    <w:tmpl w:val="F4806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32FEC"/>
    <w:multiLevelType w:val="hybridMultilevel"/>
    <w:tmpl w:val="6CB26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6D6661"/>
    <w:multiLevelType w:val="hybridMultilevel"/>
    <w:tmpl w:val="EDC2CC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5132C"/>
    <w:multiLevelType w:val="hybridMultilevel"/>
    <w:tmpl w:val="729AE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D46951"/>
    <w:multiLevelType w:val="hybridMultilevel"/>
    <w:tmpl w:val="394E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9397A"/>
    <w:multiLevelType w:val="hybridMultilevel"/>
    <w:tmpl w:val="7E8C3870"/>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0E332A"/>
    <w:multiLevelType w:val="hybridMultilevel"/>
    <w:tmpl w:val="3C3E9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387ED8"/>
    <w:multiLevelType w:val="hybridMultilevel"/>
    <w:tmpl w:val="576418B8"/>
    <w:lvl w:ilvl="0" w:tplc="F35A49F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0700E"/>
    <w:multiLevelType w:val="hybridMultilevel"/>
    <w:tmpl w:val="8996B2BA"/>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5A69A4"/>
    <w:multiLevelType w:val="hybridMultilevel"/>
    <w:tmpl w:val="082A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1377D"/>
    <w:multiLevelType w:val="hybridMultilevel"/>
    <w:tmpl w:val="0A84DC30"/>
    <w:lvl w:ilvl="0" w:tplc="F35A49F4">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6F321F8"/>
    <w:multiLevelType w:val="hybridMultilevel"/>
    <w:tmpl w:val="A4A246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40A4D"/>
    <w:multiLevelType w:val="hybridMultilevel"/>
    <w:tmpl w:val="BE2E7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3"/>
  </w:num>
  <w:num w:numId="3">
    <w:abstractNumId w:val="17"/>
  </w:num>
  <w:num w:numId="4">
    <w:abstractNumId w:val="26"/>
  </w:num>
  <w:num w:numId="5">
    <w:abstractNumId w:val="24"/>
  </w:num>
  <w:num w:numId="6">
    <w:abstractNumId w:val="8"/>
  </w:num>
  <w:num w:numId="7">
    <w:abstractNumId w:val="14"/>
  </w:num>
  <w:num w:numId="8">
    <w:abstractNumId w:val="21"/>
  </w:num>
  <w:num w:numId="9">
    <w:abstractNumId w:val="3"/>
  </w:num>
  <w:num w:numId="10">
    <w:abstractNumId w:val="19"/>
  </w:num>
  <w:num w:numId="11">
    <w:abstractNumId w:val="18"/>
  </w:num>
  <w:num w:numId="12">
    <w:abstractNumId w:val="9"/>
  </w:num>
  <w:num w:numId="13">
    <w:abstractNumId w:val="7"/>
  </w:num>
  <w:num w:numId="14">
    <w:abstractNumId w:val="29"/>
  </w:num>
  <w:num w:numId="15">
    <w:abstractNumId w:val="22"/>
  </w:num>
  <w:num w:numId="16">
    <w:abstractNumId w:val="25"/>
  </w:num>
  <w:num w:numId="17">
    <w:abstractNumId w:val="15"/>
  </w:num>
  <w:num w:numId="18">
    <w:abstractNumId w:val="20"/>
  </w:num>
  <w:num w:numId="19">
    <w:abstractNumId w:val="27"/>
  </w:num>
  <w:num w:numId="20">
    <w:abstractNumId w:val="5"/>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11"/>
  </w:num>
  <w:num w:numId="28">
    <w:abstractNumId w:val="28"/>
  </w:num>
  <w:num w:numId="29">
    <w:abstractNumId w:val="4"/>
  </w:num>
  <w:num w:numId="30">
    <w:abstractNumId w:val="1"/>
  </w:num>
  <w:num w:numId="31">
    <w:abstractNumId w:val="10"/>
  </w:num>
  <w:num w:numId="32">
    <w:abstractNumId w:val="2"/>
  </w:num>
  <w:num w:numId="33">
    <w:abstractNumId w:val="23"/>
    <w:lvlOverride w:ilvl="0"/>
    <w:lvlOverride w:ilvl="1"/>
    <w:lvlOverride w:ilvl="2"/>
    <w:lvlOverride w:ilvl="3"/>
    <w:lvlOverride w:ilvl="4"/>
    <w:lvlOverride w:ilvl="5"/>
    <w:lvlOverride w:ilvl="6"/>
    <w:lvlOverride w:ilvl="7"/>
    <w:lvlOverride w:ilvl="8"/>
  </w:num>
  <w:num w:numId="34">
    <w:abstractNumId w:val="10"/>
    <w:lvlOverride w:ilvl="0"/>
    <w:lvlOverride w:ilvl="1"/>
    <w:lvlOverride w:ilvl="2"/>
    <w:lvlOverride w:ilvl="3"/>
    <w:lvlOverride w:ilvl="4"/>
    <w:lvlOverride w:ilvl="5"/>
    <w:lvlOverride w:ilvl="6"/>
    <w:lvlOverride w:ilvl="7"/>
    <w:lvlOverride w:ilvl="8"/>
  </w:num>
  <w:num w:numId="35">
    <w:abstractNumId w:val="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01142"/>
    <w:rsid w:val="000030CE"/>
    <w:rsid w:val="000034F7"/>
    <w:rsid w:val="000113C5"/>
    <w:rsid w:val="00012B3D"/>
    <w:rsid w:val="000177C8"/>
    <w:rsid w:val="0002114B"/>
    <w:rsid w:val="00021F96"/>
    <w:rsid w:val="000313B3"/>
    <w:rsid w:val="0004680E"/>
    <w:rsid w:val="00066E79"/>
    <w:rsid w:val="00076BCC"/>
    <w:rsid w:val="0008422A"/>
    <w:rsid w:val="00096757"/>
    <w:rsid w:val="00097CFD"/>
    <w:rsid w:val="00097EC6"/>
    <w:rsid w:val="000A7316"/>
    <w:rsid w:val="000B4040"/>
    <w:rsid w:val="000C5B75"/>
    <w:rsid w:val="000D1AE8"/>
    <w:rsid w:val="000D2495"/>
    <w:rsid w:val="000F7BF6"/>
    <w:rsid w:val="00102754"/>
    <w:rsid w:val="001042C9"/>
    <w:rsid w:val="00105424"/>
    <w:rsid w:val="00107107"/>
    <w:rsid w:val="00110071"/>
    <w:rsid w:val="0011463E"/>
    <w:rsid w:val="00115358"/>
    <w:rsid w:val="00137F57"/>
    <w:rsid w:val="00144BD6"/>
    <w:rsid w:val="00162C5D"/>
    <w:rsid w:val="00163D93"/>
    <w:rsid w:val="00167949"/>
    <w:rsid w:val="00170D2D"/>
    <w:rsid w:val="001730FD"/>
    <w:rsid w:val="00177357"/>
    <w:rsid w:val="00182053"/>
    <w:rsid w:val="001836D2"/>
    <w:rsid w:val="001856CD"/>
    <w:rsid w:val="0018724E"/>
    <w:rsid w:val="00187BA7"/>
    <w:rsid w:val="001946E9"/>
    <w:rsid w:val="001B2C40"/>
    <w:rsid w:val="001C0DA6"/>
    <w:rsid w:val="001C2A03"/>
    <w:rsid w:val="001C2A9D"/>
    <w:rsid w:val="001D1EF7"/>
    <w:rsid w:val="001D3E51"/>
    <w:rsid w:val="001D69F4"/>
    <w:rsid w:val="001D6A1E"/>
    <w:rsid w:val="001D7F91"/>
    <w:rsid w:val="001E77C5"/>
    <w:rsid w:val="001F5B44"/>
    <w:rsid w:val="00211440"/>
    <w:rsid w:val="00221BC3"/>
    <w:rsid w:val="00232854"/>
    <w:rsid w:val="00232AB2"/>
    <w:rsid w:val="0023418C"/>
    <w:rsid w:val="00235770"/>
    <w:rsid w:val="00261D3E"/>
    <w:rsid w:val="00262175"/>
    <w:rsid w:val="002721AD"/>
    <w:rsid w:val="002A0C42"/>
    <w:rsid w:val="002A1BC7"/>
    <w:rsid w:val="002C7E63"/>
    <w:rsid w:val="002D61AE"/>
    <w:rsid w:val="002F2470"/>
    <w:rsid w:val="002F7E3D"/>
    <w:rsid w:val="00304B85"/>
    <w:rsid w:val="003237C5"/>
    <w:rsid w:val="003267D4"/>
    <w:rsid w:val="00327396"/>
    <w:rsid w:val="00333F7D"/>
    <w:rsid w:val="00352147"/>
    <w:rsid w:val="00376A05"/>
    <w:rsid w:val="0038489D"/>
    <w:rsid w:val="00387B0A"/>
    <w:rsid w:val="00391A92"/>
    <w:rsid w:val="003A1157"/>
    <w:rsid w:val="003A16DB"/>
    <w:rsid w:val="003A67C3"/>
    <w:rsid w:val="003B7063"/>
    <w:rsid w:val="003C1560"/>
    <w:rsid w:val="003C3509"/>
    <w:rsid w:val="003D3EE9"/>
    <w:rsid w:val="003F100D"/>
    <w:rsid w:val="003F21BB"/>
    <w:rsid w:val="003F5A70"/>
    <w:rsid w:val="00412B33"/>
    <w:rsid w:val="00426F11"/>
    <w:rsid w:val="00432CC9"/>
    <w:rsid w:val="00437819"/>
    <w:rsid w:val="00447B23"/>
    <w:rsid w:val="0045379E"/>
    <w:rsid w:val="00455F66"/>
    <w:rsid w:val="004601F0"/>
    <w:rsid w:val="00461804"/>
    <w:rsid w:val="004760A4"/>
    <w:rsid w:val="00482B50"/>
    <w:rsid w:val="004856FC"/>
    <w:rsid w:val="00491182"/>
    <w:rsid w:val="004A5493"/>
    <w:rsid w:val="004E18F9"/>
    <w:rsid w:val="004E49D5"/>
    <w:rsid w:val="00504C18"/>
    <w:rsid w:val="005138A7"/>
    <w:rsid w:val="00524095"/>
    <w:rsid w:val="005241D6"/>
    <w:rsid w:val="00530200"/>
    <w:rsid w:val="00530AA7"/>
    <w:rsid w:val="005311C6"/>
    <w:rsid w:val="00533CAE"/>
    <w:rsid w:val="00542ED3"/>
    <w:rsid w:val="00544493"/>
    <w:rsid w:val="005521DE"/>
    <w:rsid w:val="00570CC3"/>
    <w:rsid w:val="005712C3"/>
    <w:rsid w:val="00571C95"/>
    <w:rsid w:val="005760F6"/>
    <w:rsid w:val="0057666E"/>
    <w:rsid w:val="00576E1E"/>
    <w:rsid w:val="00584BCF"/>
    <w:rsid w:val="005A4363"/>
    <w:rsid w:val="005A5C98"/>
    <w:rsid w:val="005B667B"/>
    <w:rsid w:val="005D45A8"/>
    <w:rsid w:val="005D6B50"/>
    <w:rsid w:val="005D7476"/>
    <w:rsid w:val="005F4667"/>
    <w:rsid w:val="005F52E0"/>
    <w:rsid w:val="005F601D"/>
    <w:rsid w:val="005F7E37"/>
    <w:rsid w:val="00601B99"/>
    <w:rsid w:val="00611F97"/>
    <w:rsid w:val="00613EC3"/>
    <w:rsid w:val="00614CCB"/>
    <w:rsid w:val="00633385"/>
    <w:rsid w:val="00643B2C"/>
    <w:rsid w:val="00646609"/>
    <w:rsid w:val="006478FB"/>
    <w:rsid w:val="00653271"/>
    <w:rsid w:val="006609E7"/>
    <w:rsid w:val="006637F2"/>
    <w:rsid w:val="00671246"/>
    <w:rsid w:val="006B223B"/>
    <w:rsid w:val="006C45B7"/>
    <w:rsid w:val="006C6D1F"/>
    <w:rsid w:val="006D5BFF"/>
    <w:rsid w:val="006D6051"/>
    <w:rsid w:val="007301A5"/>
    <w:rsid w:val="0074399D"/>
    <w:rsid w:val="00747A28"/>
    <w:rsid w:val="0076350A"/>
    <w:rsid w:val="00772B1B"/>
    <w:rsid w:val="00774CB6"/>
    <w:rsid w:val="00774FCE"/>
    <w:rsid w:val="007751D8"/>
    <w:rsid w:val="00775966"/>
    <w:rsid w:val="00780B75"/>
    <w:rsid w:val="00784E6C"/>
    <w:rsid w:val="007A07D8"/>
    <w:rsid w:val="007A7118"/>
    <w:rsid w:val="007C3464"/>
    <w:rsid w:val="007C3AEC"/>
    <w:rsid w:val="007F1E3A"/>
    <w:rsid w:val="008129EA"/>
    <w:rsid w:val="00817BF3"/>
    <w:rsid w:val="008364C9"/>
    <w:rsid w:val="008425E6"/>
    <w:rsid w:val="0084645C"/>
    <w:rsid w:val="008640BF"/>
    <w:rsid w:val="008667FF"/>
    <w:rsid w:val="0087356E"/>
    <w:rsid w:val="008A372C"/>
    <w:rsid w:val="008A414D"/>
    <w:rsid w:val="008B1AE0"/>
    <w:rsid w:val="008C2099"/>
    <w:rsid w:val="008C3FB3"/>
    <w:rsid w:val="008C52CF"/>
    <w:rsid w:val="008D44C6"/>
    <w:rsid w:val="008D7AE9"/>
    <w:rsid w:val="008F06E3"/>
    <w:rsid w:val="008F33B6"/>
    <w:rsid w:val="00920ECB"/>
    <w:rsid w:val="009310CD"/>
    <w:rsid w:val="00935182"/>
    <w:rsid w:val="00935957"/>
    <w:rsid w:val="00943E8C"/>
    <w:rsid w:val="00955DBE"/>
    <w:rsid w:val="00966801"/>
    <w:rsid w:val="00972B4F"/>
    <w:rsid w:val="0099467F"/>
    <w:rsid w:val="009962A5"/>
    <w:rsid w:val="009B570C"/>
    <w:rsid w:val="009B73CC"/>
    <w:rsid w:val="009D06E4"/>
    <w:rsid w:val="009F01C7"/>
    <w:rsid w:val="009F0A81"/>
    <w:rsid w:val="009F7042"/>
    <w:rsid w:val="009F72EA"/>
    <w:rsid w:val="00A011BD"/>
    <w:rsid w:val="00A16774"/>
    <w:rsid w:val="00A277F2"/>
    <w:rsid w:val="00A30259"/>
    <w:rsid w:val="00A35702"/>
    <w:rsid w:val="00A43266"/>
    <w:rsid w:val="00A50479"/>
    <w:rsid w:val="00A57189"/>
    <w:rsid w:val="00A60866"/>
    <w:rsid w:val="00A61F4E"/>
    <w:rsid w:val="00A85890"/>
    <w:rsid w:val="00A938D8"/>
    <w:rsid w:val="00A940C0"/>
    <w:rsid w:val="00A96D89"/>
    <w:rsid w:val="00AA0C01"/>
    <w:rsid w:val="00AA2C36"/>
    <w:rsid w:val="00AB0D5B"/>
    <w:rsid w:val="00AB515B"/>
    <w:rsid w:val="00AC5983"/>
    <w:rsid w:val="00AD6E28"/>
    <w:rsid w:val="00AE1E35"/>
    <w:rsid w:val="00B15653"/>
    <w:rsid w:val="00B17281"/>
    <w:rsid w:val="00B374BF"/>
    <w:rsid w:val="00B5056A"/>
    <w:rsid w:val="00B63D56"/>
    <w:rsid w:val="00B80983"/>
    <w:rsid w:val="00B8540D"/>
    <w:rsid w:val="00B95E56"/>
    <w:rsid w:val="00BA1834"/>
    <w:rsid w:val="00BA7795"/>
    <w:rsid w:val="00BA7C83"/>
    <w:rsid w:val="00BC7F77"/>
    <w:rsid w:val="00BD18AE"/>
    <w:rsid w:val="00BD4A09"/>
    <w:rsid w:val="00BF3EFB"/>
    <w:rsid w:val="00C00925"/>
    <w:rsid w:val="00C0270F"/>
    <w:rsid w:val="00C061C4"/>
    <w:rsid w:val="00C0642A"/>
    <w:rsid w:val="00C163C1"/>
    <w:rsid w:val="00C36291"/>
    <w:rsid w:val="00C41F79"/>
    <w:rsid w:val="00C534F7"/>
    <w:rsid w:val="00C67147"/>
    <w:rsid w:val="00C71257"/>
    <w:rsid w:val="00C8612E"/>
    <w:rsid w:val="00C94B39"/>
    <w:rsid w:val="00CA1F7B"/>
    <w:rsid w:val="00CB4A3A"/>
    <w:rsid w:val="00CB5E27"/>
    <w:rsid w:val="00CC4F8F"/>
    <w:rsid w:val="00CC5F3D"/>
    <w:rsid w:val="00CD1FC0"/>
    <w:rsid w:val="00CD25B5"/>
    <w:rsid w:val="00CE7766"/>
    <w:rsid w:val="00CE7D25"/>
    <w:rsid w:val="00CF03AA"/>
    <w:rsid w:val="00D013A7"/>
    <w:rsid w:val="00D04394"/>
    <w:rsid w:val="00D1153F"/>
    <w:rsid w:val="00D166B1"/>
    <w:rsid w:val="00D311F3"/>
    <w:rsid w:val="00D37BF6"/>
    <w:rsid w:val="00D5261E"/>
    <w:rsid w:val="00D6514B"/>
    <w:rsid w:val="00D67659"/>
    <w:rsid w:val="00D733A6"/>
    <w:rsid w:val="00D94294"/>
    <w:rsid w:val="00DA430B"/>
    <w:rsid w:val="00DB76F3"/>
    <w:rsid w:val="00DD122E"/>
    <w:rsid w:val="00DD7BBB"/>
    <w:rsid w:val="00DE637A"/>
    <w:rsid w:val="00DF0B35"/>
    <w:rsid w:val="00DF50E2"/>
    <w:rsid w:val="00E039BE"/>
    <w:rsid w:val="00E066C6"/>
    <w:rsid w:val="00E07214"/>
    <w:rsid w:val="00E14156"/>
    <w:rsid w:val="00E17F35"/>
    <w:rsid w:val="00E30059"/>
    <w:rsid w:val="00E32B8C"/>
    <w:rsid w:val="00E429AB"/>
    <w:rsid w:val="00E43574"/>
    <w:rsid w:val="00E43F66"/>
    <w:rsid w:val="00E558A5"/>
    <w:rsid w:val="00E62308"/>
    <w:rsid w:val="00E84D86"/>
    <w:rsid w:val="00E91F61"/>
    <w:rsid w:val="00E94805"/>
    <w:rsid w:val="00EB3B70"/>
    <w:rsid w:val="00EB540A"/>
    <w:rsid w:val="00EC2701"/>
    <w:rsid w:val="00EC3B4D"/>
    <w:rsid w:val="00ED2A27"/>
    <w:rsid w:val="00ED2C5B"/>
    <w:rsid w:val="00EE4DAA"/>
    <w:rsid w:val="00EE54F6"/>
    <w:rsid w:val="00EF140A"/>
    <w:rsid w:val="00F001B1"/>
    <w:rsid w:val="00F041B8"/>
    <w:rsid w:val="00F12F32"/>
    <w:rsid w:val="00F14E38"/>
    <w:rsid w:val="00F16DBD"/>
    <w:rsid w:val="00F17FC5"/>
    <w:rsid w:val="00F557CF"/>
    <w:rsid w:val="00F60EEB"/>
    <w:rsid w:val="00F767C5"/>
    <w:rsid w:val="00F81642"/>
    <w:rsid w:val="00F83603"/>
    <w:rsid w:val="00F8403F"/>
    <w:rsid w:val="00F9548B"/>
    <w:rsid w:val="00FB2BEC"/>
    <w:rsid w:val="00FB61D2"/>
    <w:rsid w:val="00FC702E"/>
    <w:rsid w:val="00FC7556"/>
    <w:rsid w:val="00FD561B"/>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E9F4EC7"/>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18F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 w:type="table" w:styleId="TableGrid">
    <w:name w:val="Table Grid"/>
    <w:basedOn w:val="TableNormal"/>
    <w:uiPriority w:val="59"/>
    <w:rsid w:val="0017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0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4648">
      <w:bodyDiv w:val="1"/>
      <w:marLeft w:val="0"/>
      <w:marRight w:val="0"/>
      <w:marTop w:val="0"/>
      <w:marBottom w:val="0"/>
      <w:divBdr>
        <w:top w:val="none" w:sz="0" w:space="0" w:color="auto"/>
        <w:left w:val="none" w:sz="0" w:space="0" w:color="auto"/>
        <w:bottom w:val="none" w:sz="0" w:space="0" w:color="auto"/>
        <w:right w:val="none" w:sz="0" w:space="0" w:color="auto"/>
      </w:divBdr>
    </w:div>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293560870">
      <w:bodyDiv w:val="1"/>
      <w:marLeft w:val="0"/>
      <w:marRight w:val="0"/>
      <w:marTop w:val="0"/>
      <w:marBottom w:val="0"/>
      <w:divBdr>
        <w:top w:val="none" w:sz="0" w:space="0" w:color="auto"/>
        <w:left w:val="none" w:sz="0" w:space="0" w:color="auto"/>
        <w:bottom w:val="none" w:sz="0" w:space="0" w:color="auto"/>
        <w:right w:val="none" w:sz="0" w:space="0" w:color="auto"/>
      </w:divBdr>
    </w:div>
    <w:div w:id="323314829">
      <w:bodyDiv w:val="1"/>
      <w:marLeft w:val="0"/>
      <w:marRight w:val="0"/>
      <w:marTop w:val="0"/>
      <w:marBottom w:val="0"/>
      <w:divBdr>
        <w:top w:val="none" w:sz="0" w:space="0" w:color="auto"/>
        <w:left w:val="none" w:sz="0" w:space="0" w:color="auto"/>
        <w:bottom w:val="none" w:sz="0" w:space="0" w:color="auto"/>
        <w:right w:val="none" w:sz="0" w:space="0" w:color="auto"/>
      </w:divBdr>
    </w:div>
    <w:div w:id="352998701">
      <w:bodyDiv w:val="1"/>
      <w:marLeft w:val="0"/>
      <w:marRight w:val="0"/>
      <w:marTop w:val="0"/>
      <w:marBottom w:val="0"/>
      <w:divBdr>
        <w:top w:val="none" w:sz="0" w:space="0" w:color="auto"/>
        <w:left w:val="none" w:sz="0" w:space="0" w:color="auto"/>
        <w:bottom w:val="none" w:sz="0" w:space="0" w:color="auto"/>
        <w:right w:val="none" w:sz="0" w:space="0" w:color="auto"/>
      </w:divBdr>
    </w:div>
    <w:div w:id="407507187">
      <w:bodyDiv w:val="1"/>
      <w:marLeft w:val="0"/>
      <w:marRight w:val="0"/>
      <w:marTop w:val="0"/>
      <w:marBottom w:val="0"/>
      <w:divBdr>
        <w:top w:val="none" w:sz="0" w:space="0" w:color="auto"/>
        <w:left w:val="none" w:sz="0" w:space="0" w:color="auto"/>
        <w:bottom w:val="none" w:sz="0" w:space="0" w:color="auto"/>
        <w:right w:val="none" w:sz="0" w:space="0" w:color="auto"/>
      </w:divBdr>
    </w:div>
    <w:div w:id="414207487">
      <w:bodyDiv w:val="1"/>
      <w:marLeft w:val="0"/>
      <w:marRight w:val="0"/>
      <w:marTop w:val="0"/>
      <w:marBottom w:val="0"/>
      <w:divBdr>
        <w:top w:val="none" w:sz="0" w:space="0" w:color="auto"/>
        <w:left w:val="none" w:sz="0" w:space="0" w:color="auto"/>
        <w:bottom w:val="none" w:sz="0" w:space="0" w:color="auto"/>
        <w:right w:val="none" w:sz="0" w:space="0" w:color="auto"/>
      </w:divBdr>
    </w:div>
    <w:div w:id="538205678">
      <w:bodyDiv w:val="1"/>
      <w:marLeft w:val="0"/>
      <w:marRight w:val="0"/>
      <w:marTop w:val="0"/>
      <w:marBottom w:val="0"/>
      <w:divBdr>
        <w:top w:val="none" w:sz="0" w:space="0" w:color="auto"/>
        <w:left w:val="none" w:sz="0" w:space="0" w:color="auto"/>
        <w:bottom w:val="none" w:sz="0" w:space="0" w:color="auto"/>
        <w:right w:val="none" w:sz="0" w:space="0" w:color="auto"/>
      </w:divBdr>
    </w:div>
    <w:div w:id="540047464">
      <w:bodyDiv w:val="1"/>
      <w:marLeft w:val="0"/>
      <w:marRight w:val="0"/>
      <w:marTop w:val="0"/>
      <w:marBottom w:val="0"/>
      <w:divBdr>
        <w:top w:val="none" w:sz="0" w:space="0" w:color="auto"/>
        <w:left w:val="none" w:sz="0" w:space="0" w:color="auto"/>
        <w:bottom w:val="none" w:sz="0" w:space="0" w:color="auto"/>
        <w:right w:val="none" w:sz="0" w:space="0" w:color="auto"/>
      </w:divBdr>
    </w:div>
    <w:div w:id="690834513">
      <w:bodyDiv w:val="1"/>
      <w:marLeft w:val="0"/>
      <w:marRight w:val="0"/>
      <w:marTop w:val="0"/>
      <w:marBottom w:val="0"/>
      <w:divBdr>
        <w:top w:val="none" w:sz="0" w:space="0" w:color="auto"/>
        <w:left w:val="none" w:sz="0" w:space="0" w:color="auto"/>
        <w:bottom w:val="none" w:sz="0" w:space="0" w:color="auto"/>
        <w:right w:val="none" w:sz="0" w:space="0" w:color="auto"/>
      </w:divBdr>
    </w:div>
    <w:div w:id="818767171">
      <w:bodyDiv w:val="1"/>
      <w:marLeft w:val="0"/>
      <w:marRight w:val="0"/>
      <w:marTop w:val="0"/>
      <w:marBottom w:val="0"/>
      <w:divBdr>
        <w:top w:val="none" w:sz="0" w:space="0" w:color="auto"/>
        <w:left w:val="none" w:sz="0" w:space="0" w:color="auto"/>
        <w:bottom w:val="none" w:sz="0" w:space="0" w:color="auto"/>
        <w:right w:val="none" w:sz="0" w:space="0" w:color="auto"/>
      </w:divBdr>
    </w:div>
    <w:div w:id="844898364">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 w:id="905608602">
      <w:bodyDiv w:val="1"/>
      <w:marLeft w:val="0"/>
      <w:marRight w:val="0"/>
      <w:marTop w:val="0"/>
      <w:marBottom w:val="0"/>
      <w:divBdr>
        <w:top w:val="none" w:sz="0" w:space="0" w:color="auto"/>
        <w:left w:val="none" w:sz="0" w:space="0" w:color="auto"/>
        <w:bottom w:val="none" w:sz="0" w:space="0" w:color="auto"/>
        <w:right w:val="none" w:sz="0" w:space="0" w:color="auto"/>
      </w:divBdr>
    </w:div>
    <w:div w:id="932125330">
      <w:bodyDiv w:val="1"/>
      <w:marLeft w:val="0"/>
      <w:marRight w:val="0"/>
      <w:marTop w:val="0"/>
      <w:marBottom w:val="0"/>
      <w:divBdr>
        <w:top w:val="none" w:sz="0" w:space="0" w:color="auto"/>
        <w:left w:val="none" w:sz="0" w:space="0" w:color="auto"/>
        <w:bottom w:val="none" w:sz="0" w:space="0" w:color="auto"/>
        <w:right w:val="none" w:sz="0" w:space="0" w:color="auto"/>
      </w:divBdr>
    </w:div>
    <w:div w:id="953636436">
      <w:bodyDiv w:val="1"/>
      <w:marLeft w:val="0"/>
      <w:marRight w:val="0"/>
      <w:marTop w:val="0"/>
      <w:marBottom w:val="0"/>
      <w:divBdr>
        <w:top w:val="none" w:sz="0" w:space="0" w:color="auto"/>
        <w:left w:val="none" w:sz="0" w:space="0" w:color="auto"/>
        <w:bottom w:val="none" w:sz="0" w:space="0" w:color="auto"/>
        <w:right w:val="none" w:sz="0" w:space="0" w:color="auto"/>
      </w:divBdr>
    </w:div>
    <w:div w:id="1114397049">
      <w:bodyDiv w:val="1"/>
      <w:marLeft w:val="0"/>
      <w:marRight w:val="0"/>
      <w:marTop w:val="0"/>
      <w:marBottom w:val="0"/>
      <w:divBdr>
        <w:top w:val="none" w:sz="0" w:space="0" w:color="auto"/>
        <w:left w:val="none" w:sz="0" w:space="0" w:color="auto"/>
        <w:bottom w:val="none" w:sz="0" w:space="0" w:color="auto"/>
        <w:right w:val="none" w:sz="0" w:space="0" w:color="auto"/>
      </w:divBdr>
    </w:div>
    <w:div w:id="1124347860">
      <w:bodyDiv w:val="1"/>
      <w:marLeft w:val="0"/>
      <w:marRight w:val="0"/>
      <w:marTop w:val="0"/>
      <w:marBottom w:val="0"/>
      <w:divBdr>
        <w:top w:val="none" w:sz="0" w:space="0" w:color="auto"/>
        <w:left w:val="none" w:sz="0" w:space="0" w:color="auto"/>
        <w:bottom w:val="none" w:sz="0" w:space="0" w:color="auto"/>
        <w:right w:val="none" w:sz="0" w:space="0" w:color="auto"/>
      </w:divBdr>
    </w:div>
    <w:div w:id="1195343348">
      <w:bodyDiv w:val="1"/>
      <w:marLeft w:val="0"/>
      <w:marRight w:val="0"/>
      <w:marTop w:val="0"/>
      <w:marBottom w:val="0"/>
      <w:divBdr>
        <w:top w:val="none" w:sz="0" w:space="0" w:color="auto"/>
        <w:left w:val="none" w:sz="0" w:space="0" w:color="auto"/>
        <w:bottom w:val="none" w:sz="0" w:space="0" w:color="auto"/>
        <w:right w:val="none" w:sz="0" w:space="0" w:color="auto"/>
      </w:divBdr>
    </w:div>
    <w:div w:id="1203129652">
      <w:bodyDiv w:val="1"/>
      <w:marLeft w:val="0"/>
      <w:marRight w:val="0"/>
      <w:marTop w:val="0"/>
      <w:marBottom w:val="0"/>
      <w:divBdr>
        <w:top w:val="none" w:sz="0" w:space="0" w:color="auto"/>
        <w:left w:val="none" w:sz="0" w:space="0" w:color="auto"/>
        <w:bottom w:val="none" w:sz="0" w:space="0" w:color="auto"/>
        <w:right w:val="none" w:sz="0" w:space="0" w:color="auto"/>
      </w:divBdr>
    </w:div>
    <w:div w:id="1228347973">
      <w:bodyDiv w:val="1"/>
      <w:marLeft w:val="0"/>
      <w:marRight w:val="0"/>
      <w:marTop w:val="0"/>
      <w:marBottom w:val="0"/>
      <w:divBdr>
        <w:top w:val="none" w:sz="0" w:space="0" w:color="auto"/>
        <w:left w:val="none" w:sz="0" w:space="0" w:color="auto"/>
        <w:bottom w:val="none" w:sz="0" w:space="0" w:color="auto"/>
        <w:right w:val="none" w:sz="0" w:space="0" w:color="auto"/>
      </w:divBdr>
    </w:div>
    <w:div w:id="1231161752">
      <w:bodyDiv w:val="1"/>
      <w:marLeft w:val="0"/>
      <w:marRight w:val="0"/>
      <w:marTop w:val="0"/>
      <w:marBottom w:val="0"/>
      <w:divBdr>
        <w:top w:val="none" w:sz="0" w:space="0" w:color="auto"/>
        <w:left w:val="none" w:sz="0" w:space="0" w:color="auto"/>
        <w:bottom w:val="none" w:sz="0" w:space="0" w:color="auto"/>
        <w:right w:val="none" w:sz="0" w:space="0" w:color="auto"/>
      </w:divBdr>
    </w:div>
    <w:div w:id="1293245839">
      <w:bodyDiv w:val="1"/>
      <w:marLeft w:val="0"/>
      <w:marRight w:val="0"/>
      <w:marTop w:val="0"/>
      <w:marBottom w:val="0"/>
      <w:divBdr>
        <w:top w:val="none" w:sz="0" w:space="0" w:color="auto"/>
        <w:left w:val="none" w:sz="0" w:space="0" w:color="auto"/>
        <w:bottom w:val="none" w:sz="0" w:space="0" w:color="auto"/>
        <w:right w:val="none" w:sz="0" w:space="0" w:color="auto"/>
      </w:divBdr>
    </w:div>
    <w:div w:id="1317874363">
      <w:bodyDiv w:val="1"/>
      <w:marLeft w:val="0"/>
      <w:marRight w:val="0"/>
      <w:marTop w:val="0"/>
      <w:marBottom w:val="0"/>
      <w:divBdr>
        <w:top w:val="none" w:sz="0" w:space="0" w:color="auto"/>
        <w:left w:val="none" w:sz="0" w:space="0" w:color="auto"/>
        <w:bottom w:val="none" w:sz="0" w:space="0" w:color="auto"/>
        <w:right w:val="none" w:sz="0" w:space="0" w:color="auto"/>
      </w:divBdr>
    </w:div>
    <w:div w:id="1330599473">
      <w:bodyDiv w:val="1"/>
      <w:marLeft w:val="0"/>
      <w:marRight w:val="0"/>
      <w:marTop w:val="0"/>
      <w:marBottom w:val="0"/>
      <w:divBdr>
        <w:top w:val="none" w:sz="0" w:space="0" w:color="auto"/>
        <w:left w:val="none" w:sz="0" w:space="0" w:color="auto"/>
        <w:bottom w:val="none" w:sz="0" w:space="0" w:color="auto"/>
        <w:right w:val="none" w:sz="0" w:space="0" w:color="auto"/>
      </w:divBdr>
    </w:div>
    <w:div w:id="1367096654">
      <w:bodyDiv w:val="1"/>
      <w:marLeft w:val="0"/>
      <w:marRight w:val="0"/>
      <w:marTop w:val="0"/>
      <w:marBottom w:val="0"/>
      <w:divBdr>
        <w:top w:val="none" w:sz="0" w:space="0" w:color="auto"/>
        <w:left w:val="none" w:sz="0" w:space="0" w:color="auto"/>
        <w:bottom w:val="none" w:sz="0" w:space="0" w:color="auto"/>
        <w:right w:val="none" w:sz="0" w:space="0" w:color="auto"/>
      </w:divBdr>
    </w:div>
    <w:div w:id="1396053590">
      <w:bodyDiv w:val="1"/>
      <w:marLeft w:val="0"/>
      <w:marRight w:val="0"/>
      <w:marTop w:val="0"/>
      <w:marBottom w:val="0"/>
      <w:divBdr>
        <w:top w:val="none" w:sz="0" w:space="0" w:color="auto"/>
        <w:left w:val="none" w:sz="0" w:space="0" w:color="auto"/>
        <w:bottom w:val="none" w:sz="0" w:space="0" w:color="auto"/>
        <w:right w:val="none" w:sz="0" w:space="0" w:color="auto"/>
      </w:divBdr>
    </w:div>
    <w:div w:id="1591042515">
      <w:bodyDiv w:val="1"/>
      <w:marLeft w:val="0"/>
      <w:marRight w:val="0"/>
      <w:marTop w:val="0"/>
      <w:marBottom w:val="0"/>
      <w:divBdr>
        <w:top w:val="none" w:sz="0" w:space="0" w:color="auto"/>
        <w:left w:val="none" w:sz="0" w:space="0" w:color="auto"/>
        <w:bottom w:val="none" w:sz="0" w:space="0" w:color="auto"/>
        <w:right w:val="none" w:sz="0" w:space="0" w:color="auto"/>
      </w:divBdr>
    </w:div>
    <w:div w:id="1593010464">
      <w:bodyDiv w:val="1"/>
      <w:marLeft w:val="0"/>
      <w:marRight w:val="0"/>
      <w:marTop w:val="0"/>
      <w:marBottom w:val="0"/>
      <w:divBdr>
        <w:top w:val="none" w:sz="0" w:space="0" w:color="auto"/>
        <w:left w:val="none" w:sz="0" w:space="0" w:color="auto"/>
        <w:bottom w:val="none" w:sz="0" w:space="0" w:color="auto"/>
        <w:right w:val="none" w:sz="0" w:space="0" w:color="auto"/>
      </w:divBdr>
    </w:div>
    <w:div w:id="1640376946">
      <w:bodyDiv w:val="1"/>
      <w:marLeft w:val="0"/>
      <w:marRight w:val="0"/>
      <w:marTop w:val="0"/>
      <w:marBottom w:val="0"/>
      <w:divBdr>
        <w:top w:val="none" w:sz="0" w:space="0" w:color="auto"/>
        <w:left w:val="none" w:sz="0" w:space="0" w:color="auto"/>
        <w:bottom w:val="none" w:sz="0" w:space="0" w:color="auto"/>
        <w:right w:val="none" w:sz="0" w:space="0" w:color="auto"/>
      </w:divBdr>
    </w:div>
    <w:div w:id="1641839999">
      <w:bodyDiv w:val="1"/>
      <w:marLeft w:val="0"/>
      <w:marRight w:val="0"/>
      <w:marTop w:val="0"/>
      <w:marBottom w:val="0"/>
      <w:divBdr>
        <w:top w:val="none" w:sz="0" w:space="0" w:color="auto"/>
        <w:left w:val="none" w:sz="0" w:space="0" w:color="auto"/>
        <w:bottom w:val="none" w:sz="0" w:space="0" w:color="auto"/>
        <w:right w:val="none" w:sz="0" w:space="0" w:color="auto"/>
      </w:divBdr>
    </w:div>
    <w:div w:id="1724938784">
      <w:bodyDiv w:val="1"/>
      <w:marLeft w:val="0"/>
      <w:marRight w:val="0"/>
      <w:marTop w:val="0"/>
      <w:marBottom w:val="0"/>
      <w:divBdr>
        <w:top w:val="none" w:sz="0" w:space="0" w:color="auto"/>
        <w:left w:val="none" w:sz="0" w:space="0" w:color="auto"/>
        <w:bottom w:val="none" w:sz="0" w:space="0" w:color="auto"/>
        <w:right w:val="none" w:sz="0" w:space="0" w:color="auto"/>
      </w:divBdr>
    </w:div>
    <w:div w:id="1795632755">
      <w:bodyDiv w:val="1"/>
      <w:marLeft w:val="0"/>
      <w:marRight w:val="0"/>
      <w:marTop w:val="0"/>
      <w:marBottom w:val="0"/>
      <w:divBdr>
        <w:top w:val="none" w:sz="0" w:space="0" w:color="auto"/>
        <w:left w:val="none" w:sz="0" w:space="0" w:color="auto"/>
        <w:bottom w:val="none" w:sz="0" w:space="0" w:color="auto"/>
        <w:right w:val="none" w:sz="0" w:space="0" w:color="auto"/>
      </w:divBdr>
    </w:div>
    <w:div w:id="1865484107">
      <w:bodyDiv w:val="1"/>
      <w:marLeft w:val="0"/>
      <w:marRight w:val="0"/>
      <w:marTop w:val="0"/>
      <w:marBottom w:val="0"/>
      <w:divBdr>
        <w:top w:val="none" w:sz="0" w:space="0" w:color="auto"/>
        <w:left w:val="none" w:sz="0" w:space="0" w:color="auto"/>
        <w:bottom w:val="none" w:sz="0" w:space="0" w:color="auto"/>
        <w:right w:val="none" w:sz="0" w:space="0" w:color="auto"/>
      </w:divBdr>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901094053">
      <w:bodyDiv w:val="1"/>
      <w:marLeft w:val="0"/>
      <w:marRight w:val="0"/>
      <w:marTop w:val="0"/>
      <w:marBottom w:val="0"/>
      <w:divBdr>
        <w:top w:val="none" w:sz="0" w:space="0" w:color="auto"/>
        <w:left w:val="none" w:sz="0" w:space="0" w:color="auto"/>
        <w:bottom w:val="none" w:sz="0" w:space="0" w:color="auto"/>
        <w:right w:val="none" w:sz="0" w:space="0" w:color="auto"/>
      </w:divBdr>
    </w:div>
    <w:div w:id="1931428904">
      <w:bodyDiv w:val="1"/>
      <w:marLeft w:val="0"/>
      <w:marRight w:val="0"/>
      <w:marTop w:val="0"/>
      <w:marBottom w:val="0"/>
      <w:divBdr>
        <w:top w:val="none" w:sz="0" w:space="0" w:color="auto"/>
        <w:left w:val="none" w:sz="0" w:space="0" w:color="auto"/>
        <w:bottom w:val="none" w:sz="0" w:space="0" w:color="auto"/>
        <w:right w:val="none" w:sz="0" w:space="0" w:color="auto"/>
      </w:divBdr>
    </w:div>
    <w:div w:id="1941833273">
      <w:bodyDiv w:val="1"/>
      <w:marLeft w:val="0"/>
      <w:marRight w:val="0"/>
      <w:marTop w:val="0"/>
      <w:marBottom w:val="0"/>
      <w:divBdr>
        <w:top w:val="none" w:sz="0" w:space="0" w:color="auto"/>
        <w:left w:val="none" w:sz="0" w:space="0" w:color="auto"/>
        <w:bottom w:val="none" w:sz="0" w:space="0" w:color="auto"/>
        <w:right w:val="none" w:sz="0" w:space="0" w:color="auto"/>
      </w:divBdr>
    </w:div>
    <w:div w:id="1986855977">
      <w:bodyDiv w:val="1"/>
      <w:marLeft w:val="0"/>
      <w:marRight w:val="0"/>
      <w:marTop w:val="0"/>
      <w:marBottom w:val="0"/>
      <w:divBdr>
        <w:top w:val="none" w:sz="0" w:space="0" w:color="auto"/>
        <w:left w:val="none" w:sz="0" w:space="0" w:color="auto"/>
        <w:bottom w:val="none" w:sz="0" w:space="0" w:color="auto"/>
        <w:right w:val="none" w:sz="0" w:space="0" w:color="auto"/>
      </w:divBdr>
    </w:div>
    <w:div w:id="1995141081">
      <w:bodyDiv w:val="1"/>
      <w:marLeft w:val="0"/>
      <w:marRight w:val="0"/>
      <w:marTop w:val="0"/>
      <w:marBottom w:val="0"/>
      <w:divBdr>
        <w:top w:val="none" w:sz="0" w:space="0" w:color="auto"/>
        <w:left w:val="none" w:sz="0" w:space="0" w:color="auto"/>
        <w:bottom w:val="none" w:sz="0" w:space="0" w:color="auto"/>
        <w:right w:val="none" w:sz="0" w:space="0" w:color="auto"/>
      </w:divBdr>
    </w:div>
    <w:div w:id="2073311346">
      <w:bodyDiv w:val="1"/>
      <w:marLeft w:val="0"/>
      <w:marRight w:val="0"/>
      <w:marTop w:val="0"/>
      <w:marBottom w:val="0"/>
      <w:divBdr>
        <w:top w:val="none" w:sz="0" w:space="0" w:color="auto"/>
        <w:left w:val="none" w:sz="0" w:space="0" w:color="auto"/>
        <w:bottom w:val="none" w:sz="0" w:space="0" w:color="auto"/>
        <w:right w:val="none" w:sz="0" w:space="0" w:color="auto"/>
      </w:divBdr>
    </w:div>
    <w:div w:id="2084331949">
      <w:bodyDiv w:val="1"/>
      <w:marLeft w:val="0"/>
      <w:marRight w:val="0"/>
      <w:marTop w:val="0"/>
      <w:marBottom w:val="0"/>
      <w:divBdr>
        <w:top w:val="none" w:sz="0" w:space="0" w:color="auto"/>
        <w:left w:val="none" w:sz="0" w:space="0" w:color="auto"/>
        <w:bottom w:val="none" w:sz="0" w:space="0" w:color="auto"/>
        <w:right w:val="none" w:sz="0" w:space="0" w:color="auto"/>
      </w:divBdr>
    </w:div>
    <w:div w:id="2126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newsdesk/whats-happening/student-sccessibility-service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72D7-0EB8-479E-B77B-DBA595A7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Patricia Sampedro</cp:lastModifiedBy>
  <cp:revision>5</cp:revision>
  <cp:lastPrinted>2012-06-14T14:34:00Z</cp:lastPrinted>
  <dcterms:created xsi:type="dcterms:W3CDTF">2017-09-01T12:55:00Z</dcterms:created>
  <dcterms:modified xsi:type="dcterms:W3CDTF">2017-09-29T14:26:00Z</dcterms:modified>
</cp:coreProperties>
</file>