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9" w:rsidRPr="00E76877" w:rsidRDefault="001E77C5" w:rsidP="004856FC">
      <w:pPr>
        <w:pStyle w:val="Heading1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76877">
        <w:rPr>
          <w:rFonts w:asciiTheme="minorHAnsi" w:hAnsiTheme="minorHAnsi" w:cstheme="minorHAnsi"/>
          <w:sz w:val="24"/>
          <w:szCs w:val="24"/>
        </w:rPr>
        <w:t>Attendees</w:t>
      </w:r>
    </w:p>
    <w:p w:rsidR="006478FB" w:rsidRPr="00E76877" w:rsidRDefault="005D7476" w:rsidP="006478FB">
      <w:pPr>
        <w:rPr>
          <w:rFonts w:cstheme="minorHAnsi"/>
        </w:rPr>
      </w:pPr>
      <w:r w:rsidRPr="00E76877">
        <w:rPr>
          <w:rFonts w:cstheme="minorHAnsi"/>
        </w:rPr>
        <w:t xml:space="preserve">Members </w:t>
      </w:r>
      <w:r w:rsidR="004E18F9" w:rsidRPr="00E76877">
        <w:rPr>
          <w:rFonts w:cstheme="minorHAnsi"/>
        </w:rPr>
        <w:t>Present:</w:t>
      </w:r>
      <w:r w:rsidR="00646609" w:rsidRPr="00E76877">
        <w:rPr>
          <w:rFonts w:cstheme="minorHAnsi"/>
        </w:rPr>
        <w:t xml:space="preserve"> </w:t>
      </w:r>
      <w:r w:rsidR="00437819" w:rsidRPr="00E76877">
        <w:rPr>
          <w:rFonts w:cstheme="minorHAnsi"/>
        </w:rPr>
        <w:t xml:space="preserve">T. </w:t>
      </w:r>
      <w:r w:rsidR="006478FB" w:rsidRPr="00E76877">
        <w:rPr>
          <w:rFonts w:cstheme="minorHAnsi"/>
        </w:rPr>
        <w:t>Hindle</w:t>
      </w:r>
      <w:r w:rsidR="00E43574" w:rsidRPr="00E76877">
        <w:rPr>
          <w:rFonts w:cstheme="minorHAnsi"/>
        </w:rPr>
        <w:t xml:space="preserve">, </w:t>
      </w:r>
      <w:r w:rsidR="004B27E9" w:rsidRPr="00E76877">
        <w:rPr>
          <w:rFonts w:cstheme="minorHAnsi"/>
        </w:rPr>
        <w:t>A. Smith</w:t>
      </w:r>
      <w:r w:rsidR="00E76877" w:rsidRPr="00E76877">
        <w:rPr>
          <w:rFonts w:cstheme="minorHAnsi"/>
        </w:rPr>
        <w:t>, D. Mitsova, A. Opalinski</w:t>
      </w:r>
      <w:r w:rsidR="00F804B7">
        <w:rPr>
          <w:rFonts w:cstheme="minorHAnsi"/>
        </w:rPr>
        <w:t xml:space="preserve">, B. McConnell, </w:t>
      </w:r>
    </w:p>
    <w:p w:rsidR="005138A7" w:rsidRPr="00E76877" w:rsidRDefault="005138A7" w:rsidP="005138A7">
      <w:pPr>
        <w:spacing w:line="276" w:lineRule="auto"/>
        <w:rPr>
          <w:rFonts w:cstheme="minorHAnsi"/>
        </w:rPr>
      </w:pPr>
      <w:r w:rsidRPr="00E76877">
        <w:rPr>
          <w:rFonts w:cstheme="minorHAnsi"/>
        </w:rPr>
        <w:t>Others Present:</w:t>
      </w:r>
      <w:r w:rsidR="000030CE" w:rsidRPr="00E76877">
        <w:rPr>
          <w:rFonts w:cstheme="minorHAnsi"/>
        </w:rPr>
        <w:t xml:space="preserve"> </w:t>
      </w:r>
      <w:r w:rsidR="00E76877" w:rsidRPr="00E76877">
        <w:rPr>
          <w:rFonts w:cstheme="minorHAnsi"/>
        </w:rPr>
        <w:t xml:space="preserve">D. Chamely-Wiik, </w:t>
      </w:r>
      <w:r w:rsidR="00304B85" w:rsidRPr="00E76877">
        <w:rPr>
          <w:rFonts w:cstheme="minorHAnsi"/>
        </w:rPr>
        <w:t>P</w:t>
      </w:r>
      <w:r w:rsidR="004B27E9" w:rsidRPr="00E76877">
        <w:rPr>
          <w:rFonts w:cstheme="minorHAnsi"/>
        </w:rPr>
        <w:t xml:space="preserve">. </w:t>
      </w:r>
      <w:r w:rsidR="00304B85" w:rsidRPr="00E76877">
        <w:rPr>
          <w:rFonts w:cstheme="minorHAnsi"/>
        </w:rPr>
        <w:t>Sampedro</w:t>
      </w:r>
      <w:r w:rsidR="00E558A5" w:rsidRPr="00E76877">
        <w:rPr>
          <w:rFonts w:cstheme="minorHAnsi"/>
        </w:rPr>
        <w:t xml:space="preserve">, </w:t>
      </w:r>
      <w:r w:rsidR="00E76877" w:rsidRPr="00E76877">
        <w:rPr>
          <w:rFonts w:cstheme="minorHAnsi"/>
        </w:rPr>
        <w:t xml:space="preserve">T. Baker, </w:t>
      </w:r>
      <w:r w:rsidR="00F804B7">
        <w:rPr>
          <w:rFonts w:cstheme="minorHAnsi"/>
        </w:rPr>
        <w:t>H. Long</w:t>
      </w:r>
    </w:p>
    <w:p w:rsidR="005D7476" w:rsidRPr="00E76877" w:rsidRDefault="001E77C5" w:rsidP="009F01C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E76877">
        <w:rPr>
          <w:rFonts w:asciiTheme="minorHAnsi" w:hAnsiTheme="minorHAnsi" w:cstheme="minorHAnsi"/>
          <w:sz w:val="24"/>
          <w:szCs w:val="24"/>
        </w:rPr>
        <w:t>Minutes</w:t>
      </w:r>
    </w:p>
    <w:p w:rsidR="001E77C5" w:rsidRPr="00E76877" w:rsidRDefault="00F804B7" w:rsidP="00144BD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November 1</w:t>
      </w:r>
      <w:r w:rsidR="00E76877" w:rsidRPr="00E76877">
        <w:rPr>
          <w:rFonts w:cstheme="minorHAnsi"/>
        </w:rPr>
        <w:t xml:space="preserve"> </w:t>
      </w:r>
      <w:r w:rsidR="004B27E9" w:rsidRPr="00E76877">
        <w:rPr>
          <w:rFonts w:cstheme="minorHAnsi"/>
        </w:rPr>
        <w:t xml:space="preserve"> meeting minutes approved</w:t>
      </w:r>
      <w:r w:rsidR="00E76877">
        <w:rPr>
          <w:rFonts w:cstheme="minorHAnsi"/>
        </w:rPr>
        <w:t>, motion to approve by D. Mitsova and A. Smith</w:t>
      </w:r>
    </w:p>
    <w:p w:rsidR="00E76877" w:rsidRDefault="00F804B7" w:rsidP="00E76877">
      <w:pPr>
        <w:pStyle w:val="Heading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on</w:t>
      </w:r>
      <w:r w:rsidR="00E76877" w:rsidRPr="00E76877">
        <w:rPr>
          <w:rFonts w:asciiTheme="minorHAnsi" w:hAnsiTheme="minorHAnsi" w:cstheme="minorHAnsi"/>
          <w:sz w:val="24"/>
          <w:szCs w:val="24"/>
        </w:rPr>
        <w:t xml:space="preserve"> Courses Submitted to UUPC for RI </w:t>
      </w:r>
      <w:r w:rsidR="00F1698F" w:rsidRPr="00E76877">
        <w:rPr>
          <w:rFonts w:asciiTheme="minorHAnsi" w:hAnsiTheme="minorHAnsi" w:cstheme="minorHAnsi"/>
          <w:sz w:val="24"/>
          <w:szCs w:val="24"/>
        </w:rPr>
        <w:t>Designation</w:t>
      </w:r>
    </w:p>
    <w:p w:rsidR="00E76877" w:rsidRDefault="00E76877" w:rsidP="00E76877">
      <w:pPr>
        <w:ind w:left="720"/>
      </w:pPr>
      <w:r>
        <w:t>UUPC approved t</w:t>
      </w:r>
      <w:r w:rsidR="00F804B7">
        <w:t>wo</w:t>
      </w:r>
      <w:r>
        <w:t xml:space="preserve"> courses for RI Designation on their </w:t>
      </w:r>
      <w:r w:rsidR="00F804B7">
        <w:t>November 13</w:t>
      </w:r>
      <w:r>
        <w:t xml:space="preserve"> meeting.</w:t>
      </w:r>
    </w:p>
    <w:p w:rsidR="00F804B7" w:rsidRDefault="00F804B7" w:rsidP="000214DF">
      <w:pPr>
        <w:pStyle w:val="ListParagraph"/>
        <w:numPr>
          <w:ilvl w:val="0"/>
          <w:numId w:val="4"/>
        </w:numPr>
      </w:pPr>
      <w:r>
        <w:t>ENG 4019 RI: Honors Research</w:t>
      </w:r>
    </w:p>
    <w:p w:rsidR="00F804B7" w:rsidRDefault="00F804B7" w:rsidP="000214DF">
      <w:pPr>
        <w:pStyle w:val="ListParagraph"/>
        <w:numPr>
          <w:ilvl w:val="0"/>
          <w:numId w:val="4"/>
        </w:numPr>
      </w:pPr>
      <w:r>
        <w:t xml:space="preserve">CAP 3321 RI: </w:t>
      </w:r>
      <w:r w:rsidR="00E54C09">
        <w:t>Introduction</w:t>
      </w:r>
      <w:r>
        <w:t xml:space="preserve"> to Data Science</w:t>
      </w:r>
    </w:p>
    <w:p w:rsidR="00F804B7" w:rsidRPr="00CC4724" w:rsidRDefault="00F804B7" w:rsidP="00F804B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CC4724">
        <w:rPr>
          <w:rFonts w:asciiTheme="minorHAnsi" w:hAnsiTheme="minorHAnsi" w:cstheme="minorHAnsi"/>
          <w:sz w:val="24"/>
          <w:szCs w:val="24"/>
        </w:rPr>
        <w:t>Dr. Harrawood courses submitted for RI designation – final review</w:t>
      </w:r>
    </w:p>
    <w:p w:rsidR="00F804B7" w:rsidRPr="00CC4724" w:rsidRDefault="00F804B7" w:rsidP="000214DF">
      <w:pPr>
        <w:numPr>
          <w:ilvl w:val="0"/>
          <w:numId w:val="5"/>
        </w:numPr>
        <w:spacing w:after="0"/>
        <w:rPr>
          <w:rFonts w:eastAsiaTheme="majorEastAsia" w:cstheme="minorHAnsi"/>
          <w:bCs/>
        </w:rPr>
      </w:pPr>
      <w:r w:rsidRPr="00CC4724">
        <w:rPr>
          <w:rFonts w:eastAsiaTheme="majorEastAsia" w:cstheme="minorHAnsi"/>
          <w:bCs/>
        </w:rPr>
        <w:t>HON – ELN 4333 Honors Shakespeare</w:t>
      </w:r>
    </w:p>
    <w:p w:rsidR="00F804B7" w:rsidRDefault="00F804B7" w:rsidP="000214DF">
      <w:pPr>
        <w:numPr>
          <w:ilvl w:val="0"/>
          <w:numId w:val="5"/>
        </w:numPr>
        <w:spacing w:after="0"/>
        <w:rPr>
          <w:rFonts w:eastAsiaTheme="majorEastAsia" w:cstheme="minorHAnsi"/>
          <w:bCs/>
        </w:rPr>
      </w:pPr>
      <w:r w:rsidRPr="00CC4724">
        <w:rPr>
          <w:rFonts w:eastAsiaTheme="majorEastAsia" w:cstheme="minorHAnsi"/>
          <w:bCs/>
        </w:rPr>
        <w:t>HON - LIT 4243 Honors Milton and the English Revolution</w:t>
      </w:r>
    </w:p>
    <w:p w:rsidR="00CC4724" w:rsidRDefault="00CC4724" w:rsidP="00CC4724">
      <w:pPr>
        <w:spacing w:after="0"/>
        <w:ind w:left="720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The committee positively recommended the update course syllabi for RI designation, and the courses will be submitted to the next UUPC meeting of December 11, 2017</w:t>
      </w:r>
    </w:p>
    <w:p w:rsidR="00CC4724" w:rsidRDefault="00CC4724" w:rsidP="00CC4724">
      <w:pPr>
        <w:spacing w:after="0"/>
        <w:rPr>
          <w:rFonts w:eastAsiaTheme="majorEastAsia" w:cstheme="minorHAnsi"/>
          <w:bCs/>
        </w:rPr>
      </w:pPr>
    </w:p>
    <w:p w:rsidR="00CC4724" w:rsidRPr="00CC4724" w:rsidRDefault="00CC4724" w:rsidP="00CC4724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CC4724">
        <w:rPr>
          <w:rFonts w:asciiTheme="minorHAnsi" w:hAnsiTheme="minorHAnsi" w:cstheme="minorHAnsi"/>
          <w:sz w:val="24"/>
          <w:szCs w:val="24"/>
        </w:rPr>
        <w:t xml:space="preserve">New courses proposed for RI </w:t>
      </w:r>
      <w:r w:rsidR="00E54C09" w:rsidRPr="00CC4724">
        <w:rPr>
          <w:rFonts w:asciiTheme="minorHAnsi" w:hAnsiTheme="minorHAnsi" w:cstheme="minorHAnsi"/>
          <w:sz w:val="24"/>
          <w:szCs w:val="24"/>
        </w:rPr>
        <w:t>Designation</w:t>
      </w:r>
    </w:p>
    <w:p w:rsidR="00CC4724" w:rsidRPr="00CC4724" w:rsidRDefault="00CC4724" w:rsidP="00CC4724">
      <w:pPr>
        <w:pStyle w:val="ListParagraph"/>
        <w:rPr>
          <w:rFonts w:cstheme="minorHAnsi"/>
        </w:rPr>
      </w:pPr>
      <w:r w:rsidRPr="00CC4724">
        <w:rPr>
          <w:rFonts w:cstheme="minorHAnsi"/>
        </w:rPr>
        <w:t>•</w:t>
      </w:r>
      <w:r w:rsidRPr="00CC4724">
        <w:rPr>
          <w:rFonts w:cstheme="minorHAnsi"/>
        </w:rPr>
        <w:tab/>
        <w:t>Dr. Qian – STA 4101 RI: Computational Statistics</w:t>
      </w:r>
    </w:p>
    <w:p w:rsidR="00852387" w:rsidRPr="00852387" w:rsidRDefault="00CC4724" w:rsidP="00CC4724">
      <w:pPr>
        <w:pStyle w:val="ListParagraph"/>
        <w:rPr>
          <w:rFonts w:cstheme="minorHAnsi"/>
        </w:rPr>
      </w:pPr>
      <w:r w:rsidRPr="00CC4724">
        <w:rPr>
          <w:rFonts w:cstheme="minorHAnsi"/>
        </w:rPr>
        <w:t>•</w:t>
      </w:r>
      <w:r w:rsidRPr="00CC4724">
        <w:rPr>
          <w:rFonts w:cstheme="minorHAnsi"/>
        </w:rPr>
        <w:tab/>
        <w:t>Dr. Qian – STA 4241 RI: Statistical Learning</w:t>
      </w:r>
    </w:p>
    <w:p w:rsidR="001947FB" w:rsidRDefault="00CC4724" w:rsidP="00CC4724">
      <w:pPr>
        <w:ind w:left="720"/>
        <w:rPr>
          <w:rFonts w:cstheme="minorHAnsi"/>
        </w:rPr>
      </w:pPr>
      <w:r>
        <w:rPr>
          <w:rFonts w:cstheme="minorHAnsi"/>
        </w:rPr>
        <w:t xml:space="preserve">Dr. H. Long gave a </w:t>
      </w:r>
      <w:r w:rsidR="00E54C09">
        <w:rPr>
          <w:rFonts w:cstheme="minorHAnsi"/>
        </w:rPr>
        <w:t>brief</w:t>
      </w:r>
      <w:r>
        <w:rPr>
          <w:rFonts w:cstheme="minorHAnsi"/>
        </w:rPr>
        <w:t xml:space="preserve"> description of the </w:t>
      </w:r>
      <w:r w:rsidR="00E54C09">
        <w:rPr>
          <w:rFonts w:cstheme="minorHAnsi"/>
        </w:rPr>
        <w:t>courses;</w:t>
      </w:r>
      <w:r>
        <w:rPr>
          <w:rFonts w:cstheme="minorHAnsi"/>
        </w:rPr>
        <w:t xml:space="preserve"> </w:t>
      </w:r>
      <w:r w:rsidR="001947FB">
        <w:rPr>
          <w:rFonts w:cstheme="minorHAnsi"/>
        </w:rPr>
        <w:t>the committee asked Dr. Long the following questions:</w:t>
      </w:r>
    </w:p>
    <w:p w:rsidR="00546C73" w:rsidRPr="00546C73" w:rsidRDefault="00546C73" w:rsidP="00CC4724">
      <w:pPr>
        <w:ind w:left="720"/>
        <w:rPr>
          <w:rFonts w:cstheme="minorHAnsi"/>
          <w:b/>
        </w:rPr>
      </w:pPr>
      <w:r w:rsidRPr="00546C73">
        <w:rPr>
          <w:rFonts w:cstheme="minorHAnsi"/>
          <w:b/>
        </w:rPr>
        <w:t>STA 4101</w:t>
      </w:r>
    </w:p>
    <w:p w:rsidR="00263ABF" w:rsidRDefault="001947FB" w:rsidP="000D0E20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DCW</w:t>
      </w:r>
      <w:r w:rsidR="000D0E20">
        <w:rPr>
          <w:rFonts w:cstheme="minorHAnsi"/>
        </w:rPr>
        <w:t xml:space="preserve"> for DM</w:t>
      </w:r>
      <w:r>
        <w:rPr>
          <w:rFonts w:cstheme="minorHAnsi"/>
        </w:rPr>
        <w:t xml:space="preserve"> - </w:t>
      </w:r>
      <w:r w:rsidR="00546C73">
        <w:rPr>
          <w:rFonts w:cstheme="minorHAnsi"/>
        </w:rPr>
        <w:t>Is the course</w:t>
      </w:r>
      <w:r w:rsidRPr="001947FB">
        <w:rPr>
          <w:rFonts w:cstheme="minorHAnsi"/>
        </w:rPr>
        <w:t xml:space="preserve"> open just for math students</w:t>
      </w:r>
      <w:r w:rsidR="000D0E20">
        <w:rPr>
          <w:rFonts w:cstheme="minorHAnsi"/>
        </w:rPr>
        <w:t>?</w:t>
      </w:r>
    </w:p>
    <w:p w:rsidR="001947FB" w:rsidRPr="001947FB" w:rsidRDefault="001947FB" w:rsidP="000D0E20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HL – the </w:t>
      </w:r>
      <w:r w:rsidR="00546C73">
        <w:rPr>
          <w:rFonts w:cstheme="minorHAnsi"/>
        </w:rPr>
        <w:t>course is</w:t>
      </w:r>
      <w:r>
        <w:rPr>
          <w:rFonts w:cstheme="minorHAnsi"/>
        </w:rPr>
        <w:t xml:space="preserve"> open to all students th</w:t>
      </w:r>
      <w:r w:rsidR="000D0E20">
        <w:rPr>
          <w:rFonts w:cstheme="minorHAnsi"/>
        </w:rPr>
        <w:t>at</w:t>
      </w:r>
      <w:r>
        <w:rPr>
          <w:rFonts w:cstheme="minorHAnsi"/>
        </w:rPr>
        <w:t xml:space="preserve"> ha</w:t>
      </w:r>
      <w:r w:rsidR="000D0E20">
        <w:rPr>
          <w:rFonts w:cstheme="minorHAnsi"/>
        </w:rPr>
        <w:t>ve</w:t>
      </w:r>
      <w:r>
        <w:rPr>
          <w:rFonts w:cstheme="minorHAnsi"/>
        </w:rPr>
        <w:t xml:space="preserve"> completed the</w:t>
      </w:r>
      <w:r w:rsidR="000D0E20">
        <w:rPr>
          <w:rFonts w:cstheme="minorHAnsi"/>
        </w:rPr>
        <w:t xml:space="preserve"> course</w:t>
      </w:r>
      <w:r>
        <w:rPr>
          <w:rFonts w:cstheme="minorHAnsi"/>
        </w:rPr>
        <w:t xml:space="preserve"> pre-requisites</w:t>
      </w:r>
    </w:p>
    <w:p w:rsidR="001947FB" w:rsidRDefault="000D0E20" w:rsidP="000D0E20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DCW for DM – </w:t>
      </w:r>
      <w:r w:rsidR="00546C73">
        <w:rPr>
          <w:rFonts w:cstheme="minorHAnsi"/>
        </w:rPr>
        <w:t>is</w:t>
      </w:r>
      <w:r>
        <w:rPr>
          <w:rFonts w:cstheme="minorHAnsi"/>
        </w:rPr>
        <w:t xml:space="preserve"> the research projects individual or group?</w:t>
      </w:r>
    </w:p>
    <w:p w:rsidR="000D0E20" w:rsidRDefault="000D0E20" w:rsidP="000D0E20">
      <w:pPr>
        <w:spacing w:after="0"/>
        <w:ind w:left="720"/>
        <w:rPr>
          <w:rFonts w:cstheme="minorHAnsi"/>
        </w:rPr>
      </w:pPr>
      <w:r>
        <w:rPr>
          <w:rFonts w:cstheme="minorHAnsi"/>
        </w:rPr>
        <w:t>HL – Individual Research projects</w:t>
      </w:r>
    </w:p>
    <w:p w:rsidR="00546C73" w:rsidRDefault="00546C73" w:rsidP="000D0E20">
      <w:pPr>
        <w:spacing w:after="0"/>
        <w:ind w:left="720"/>
        <w:rPr>
          <w:rFonts w:cstheme="minorHAnsi"/>
        </w:rPr>
      </w:pPr>
    </w:p>
    <w:p w:rsidR="00546C73" w:rsidRDefault="00546C73" w:rsidP="000D0E20">
      <w:pPr>
        <w:spacing w:after="0"/>
        <w:ind w:left="720"/>
        <w:rPr>
          <w:rFonts w:cstheme="minorHAnsi"/>
        </w:rPr>
      </w:pPr>
    </w:p>
    <w:p w:rsidR="000D0E20" w:rsidRDefault="000D0E20" w:rsidP="000D0E20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DCW for DM – How do students arrive to the topic and </w:t>
      </w:r>
      <w:r w:rsidR="00E54C09">
        <w:rPr>
          <w:rFonts w:cstheme="minorHAnsi"/>
        </w:rPr>
        <w:t>where do</w:t>
      </w:r>
      <w:r>
        <w:rPr>
          <w:rFonts w:cstheme="minorHAnsi"/>
        </w:rPr>
        <w:t xml:space="preserve"> the data come from?</w:t>
      </w:r>
    </w:p>
    <w:p w:rsidR="000D0E20" w:rsidRDefault="000D0E20" w:rsidP="000D0E20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HL – Students choose the topic and work with real </w:t>
      </w:r>
      <w:r w:rsidR="00546C73">
        <w:rPr>
          <w:rFonts w:cstheme="minorHAnsi"/>
        </w:rPr>
        <w:t xml:space="preserve">open </w:t>
      </w:r>
      <w:r>
        <w:rPr>
          <w:rFonts w:cstheme="minorHAnsi"/>
        </w:rPr>
        <w:t xml:space="preserve">data </w:t>
      </w:r>
      <w:r w:rsidR="00E54C09">
        <w:rPr>
          <w:rFonts w:cstheme="minorHAnsi"/>
        </w:rPr>
        <w:t>from government</w:t>
      </w:r>
      <w:r>
        <w:rPr>
          <w:rFonts w:cstheme="minorHAnsi"/>
        </w:rPr>
        <w:t xml:space="preserve"> or industry sources</w:t>
      </w:r>
    </w:p>
    <w:p w:rsidR="000D0E20" w:rsidRDefault="000D0E20" w:rsidP="00546C73">
      <w:pPr>
        <w:spacing w:after="0"/>
        <w:rPr>
          <w:rFonts w:cstheme="minorHAnsi"/>
        </w:rPr>
      </w:pPr>
      <w:r>
        <w:rPr>
          <w:rFonts w:cstheme="minorHAnsi"/>
        </w:rPr>
        <w:tab/>
        <w:t>DCW for DM – Is there a way that students could improve the results of their research?</w:t>
      </w:r>
    </w:p>
    <w:p w:rsidR="000D0E20" w:rsidRPr="000D0E20" w:rsidRDefault="000D0E20" w:rsidP="00546C73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HL – at conclusion faculty gave </w:t>
      </w:r>
      <w:r w:rsidR="00E54C09">
        <w:rPr>
          <w:rFonts w:cstheme="minorHAnsi"/>
        </w:rPr>
        <w:t>students feedback</w:t>
      </w:r>
      <w:r>
        <w:rPr>
          <w:rFonts w:cstheme="minorHAnsi"/>
        </w:rPr>
        <w:t xml:space="preserve"> on how to improve their results</w:t>
      </w:r>
    </w:p>
    <w:p w:rsidR="000D0E20" w:rsidRDefault="00546C73" w:rsidP="00546C73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BM – Statistics and Ethics, what does be loyal to the data </w:t>
      </w:r>
      <w:r w:rsidR="00E54C09">
        <w:rPr>
          <w:rFonts w:cstheme="minorHAnsi"/>
        </w:rPr>
        <w:t>means.</w:t>
      </w:r>
    </w:p>
    <w:p w:rsidR="00546C73" w:rsidRDefault="00546C73" w:rsidP="00546C73">
      <w:pPr>
        <w:spacing w:after="0"/>
        <w:rPr>
          <w:rFonts w:cstheme="minorHAnsi"/>
        </w:rPr>
      </w:pPr>
      <w:r>
        <w:rPr>
          <w:rFonts w:cstheme="minorHAnsi"/>
        </w:rPr>
        <w:tab/>
        <w:t>HL – Do not modified the data to get misleading conclusions</w:t>
      </w:r>
      <w:bookmarkStart w:id="0" w:name="_GoBack"/>
      <w:bookmarkEnd w:id="0"/>
    </w:p>
    <w:p w:rsidR="00807176" w:rsidRDefault="00807176" w:rsidP="00E54C09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BM – Are students encourage </w:t>
      </w:r>
      <w:r w:rsidR="00E54C09">
        <w:rPr>
          <w:rFonts w:cstheme="minorHAnsi"/>
        </w:rPr>
        <w:t>to present</w:t>
      </w:r>
      <w:r>
        <w:rPr>
          <w:rFonts w:cstheme="minorHAnsi"/>
        </w:rPr>
        <w:t xml:space="preserve"> </w:t>
      </w:r>
      <w:r w:rsidR="00E54C09">
        <w:rPr>
          <w:rFonts w:cstheme="minorHAnsi"/>
        </w:rPr>
        <w:t>at</w:t>
      </w:r>
      <w:r>
        <w:rPr>
          <w:rFonts w:cstheme="minorHAnsi"/>
        </w:rPr>
        <w:t xml:space="preserve"> the UGR symposium or in any other external</w:t>
      </w:r>
      <w:r w:rsidR="00E54C09">
        <w:rPr>
          <w:rFonts w:cstheme="minorHAnsi"/>
        </w:rPr>
        <w:t xml:space="preserve"> conference? Language missing on the syllabi from both courses</w:t>
      </w:r>
    </w:p>
    <w:p w:rsidR="00E54C09" w:rsidRDefault="00E54C09" w:rsidP="00E54C09">
      <w:pPr>
        <w:spacing w:after="0"/>
        <w:ind w:left="720"/>
        <w:rPr>
          <w:rFonts w:cstheme="minorHAnsi"/>
        </w:rPr>
      </w:pPr>
      <w:r>
        <w:rPr>
          <w:rFonts w:cstheme="minorHAnsi"/>
        </w:rPr>
        <w:t>HL – Students present their projects in class and publish their results on a website</w:t>
      </w:r>
    </w:p>
    <w:p w:rsidR="00E54C09" w:rsidRDefault="00E54C09" w:rsidP="00E54C09">
      <w:pPr>
        <w:spacing w:after="0"/>
        <w:ind w:left="720"/>
        <w:rPr>
          <w:rFonts w:cstheme="minorHAnsi"/>
        </w:rPr>
      </w:pPr>
    </w:p>
    <w:p w:rsidR="00546C73" w:rsidRDefault="00546C73" w:rsidP="00546C73">
      <w:pPr>
        <w:spacing w:after="0"/>
        <w:rPr>
          <w:rFonts w:cstheme="minorHAnsi"/>
        </w:rPr>
      </w:pPr>
    </w:p>
    <w:p w:rsidR="00546C73" w:rsidRDefault="00546C73" w:rsidP="00546C73">
      <w:pPr>
        <w:spacing w:after="0"/>
        <w:rPr>
          <w:rFonts w:cstheme="minorHAnsi"/>
          <w:b/>
        </w:rPr>
      </w:pPr>
      <w:r>
        <w:rPr>
          <w:rFonts w:cstheme="minorHAnsi"/>
        </w:rPr>
        <w:tab/>
      </w:r>
      <w:r w:rsidRPr="00546C73">
        <w:rPr>
          <w:rFonts w:cstheme="minorHAnsi"/>
          <w:b/>
        </w:rPr>
        <w:t>STA 4241</w:t>
      </w:r>
    </w:p>
    <w:p w:rsidR="00546C73" w:rsidRDefault="00546C73" w:rsidP="00546C73">
      <w:pPr>
        <w:spacing w:after="0"/>
        <w:rPr>
          <w:rFonts w:cstheme="minorHAnsi"/>
          <w:b/>
        </w:rPr>
      </w:pPr>
    </w:p>
    <w:p w:rsidR="00546C73" w:rsidRDefault="00546C73" w:rsidP="007002B2">
      <w:pPr>
        <w:spacing w:after="0"/>
        <w:ind w:left="720"/>
        <w:rPr>
          <w:rFonts w:cstheme="minorHAnsi"/>
          <w:b/>
        </w:rPr>
      </w:pPr>
      <w:r w:rsidRPr="007002B2">
        <w:rPr>
          <w:rFonts w:cstheme="minorHAnsi"/>
        </w:rPr>
        <w:t xml:space="preserve">Members- Is this course elective, </w:t>
      </w:r>
      <w:r w:rsidR="007002B2" w:rsidRPr="007002B2">
        <w:rPr>
          <w:rFonts w:cstheme="minorHAnsi"/>
        </w:rPr>
        <w:t>number of stud</w:t>
      </w:r>
      <w:r w:rsidR="007002B2">
        <w:rPr>
          <w:rFonts w:cstheme="minorHAnsi"/>
        </w:rPr>
        <w:t>ents enrollment, individual or g</w:t>
      </w:r>
      <w:r w:rsidR="007002B2" w:rsidRPr="007002B2">
        <w:rPr>
          <w:rFonts w:cstheme="minorHAnsi"/>
        </w:rPr>
        <w:t>roup projects</w:t>
      </w:r>
      <w:r w:rsidR="007002B2">
        <w:rPr>
          <w:rFonts w:cstheme="minorHAnsi"/>
          <w:b/>
        </w:rPr>
        <w:t>?</w:t>
      </w:r>
    </w:p>
    <w:p w:rsidR="007002B2" w:rsidRDefault="007002B2" w:rsidP="007002B2">
      <w:pPr>
        <w:spacing w:after="0"/>
        <w:ind w:left="720"/>
        <w:rPr>
          <w:rFonts w:cstheme="minorHAnsi"/>
        </w:rPr>
      </w:pPr>
      <w:r w:rsidRPr="007002B2">
        <w:rPr>
          <w:rFonts w:cstheme="minorHAnsi"/>
        </w:rPr>
        <w:t>HL – Both courses are elective, with 20 students enrolled, and the projects are individual</w:t>
      </w:r>
    </w:p>
    <w:p w:rsidR="007002B2" w:rsidRDefault="00E54C09" w:rsidP="007002B2">
      <w:pPr>
        <w:spacing w:after="0"/>
        <w:ind w:left="720"/>
        <w:rPr>
          <w:rFonts w:cstheme="minorHAnsi"/>
        </w:rPr>
      </w:pPr>
      <w:r>
        <w:rPr>
          <w:rFonts w:cstheme="minorHAnsi"/>
        </w:rPr>
        <w:t>In addition,</w:t>
      </w:r>
      <w:r w:rsidR="007002B2">
        <w:rPr>
          <w:rFonts w:cstheme="minorHAnsi"/>
        </w:rPr>
        <w:t xml:space="preserve"> both courses will be always taught as Research Intensive and students will work with real open data from government or industry sources.</w:t>
      </w:r>
    </w:p>
    <w:p w:rsidR="007002B2" w:rsidRDefault="007002B2" w:rsidP="007002B2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Motion to recommend the courses for RI </w:t>
      </w:r>
      <w:r w:rsidR="00E54C09">
        <w:rPr>
          <w:rFonts w:cstheme="minorHAnsi"/>
        </w:rPr>
        <w:t>designation</w:t>
      </w:r>
      <w:r>
        <w:rPr>
          <w:rFonts w:cstheme="minorHAnsi"/>
        </w:rPr>
        <w:t xml:space="preserve"> by D. Mitsova and A. Opalinski pending the following minor changes to the syllabi.</w:t>
      </w:r>
    </w:p>
    <w:p w:rsidR="007002B2" w:rsidRDefault="007002B2" w:rsidP="007002B2">
      <w:pPr>
        <w:spacing w:after="0"/>
        <w:ind w:left="720"/>
        <w:rPr>
          <w:rFonts w:cstheme="minorHAnsi"/>
        </w:rPr>
      </w:pPr>
      <w:r>
        <w:rPr>
          <w:rFonts w:cstheme="minorHAnsi"/>
        </w:rPr>
        <w:t>Recommendations for both courses:</w:t>
      </w:r>
    </w:p>
    <w:p w:rsidR="007002B2" w:rsidRPr="007002B2" w:rsidRDefault="007002B2" w:rsidP="000214D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002B2">
        <w:rPr>
          <w:rFonts w:cstheme="minorHAnsi"/>
        </w:rPr>
        <w:t xml:space="preserve">Inclusion under the Ethics SLO more specifics related to the course,  e.g. a class module or a  case study in which a discussion of when statistics were used inappropriately to arrive at a faulty conclusion for unethical purposes. </w:t>
      </w:r>
    </w:p>
    <w:p w:rsidR="007002B2" w:rsidRPr="00807176" w:rsidRDefault="007002B2" w:rsidP="000214D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807176">
        <w:rPr>
          <w:rFonts w:cstheme="minorHAnsi"/>
        </w:rPr>
        <w:t>Inclusion in the syllabus that the research projects would be an individual projects</w:t>
      </w:r>
    </w:p>
    <w:p w:rsidR="007002B2" w:rsidRPr="00807176" w:rsidRDefault="007002B2" w:rsidP="000214D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807176">
        <w:rPr>
          <w:rFonts w:cstheme="minorHAnsi"/>
        </w:rPr>
        <w:t>Consideration of inclusion that students get the opportunity to propose improvements of the methodology or quality of the analysis</w:t>
      </w:r>
    </w:p>
    <w:p w:rsidR="007002B2" w:rsidRPr="00807176" w:rsidRDefault="007002B2" w:rsidP="000214D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807176">
        <w:rPr>
          <w:rFonts w:cstheme="minorHAnsi"/>
        </w:rPr>
        <w:t>Consideration of including the following language to encourage students to present at the undergraduate research symposium or publish in the journal: “You are encouraged to submit the final research project to the Undergraduate Research Symposium held on the Boca Raton Campus each Spring Semester. Use the following link for information http://www.fau.edu/ouri/undergrad_symposium.php”</w:t>
      </w:r>
    </w:p>
    <w:p w:rsidR="007002B2" w:rsidRDefault="007002B2" w:rsidP="007002B2">
      <w:pPr>
        <w:spacing w:after="0"/>
        <w:ind w:left="720"/>
        <w:rPr>
          <w:rFonts w:cstheme="minorHAnsi"/>
        </w:rPr>
      </w:pPr>
    </w:p>
    <w:p w:rsidR="00E54C09" w:rsidRDefault="00E54C09" w:rsidP="007002B2">
      <w:pPr>
        <w:spacing w:after="0"/>
        <w:ind w:left="720"/>
        <w:rPr>
          <w:rFonts w:cstheme="minorHAnsi"/>
          <w:b/>
        </w:rPr>
      </w:pPr>
      <w:r>
        <w:rPr>
          <w:rFonts w:cstheme="minorHAnsi"/>
          <w:b/>
        </w:rPr>
        <w:t xml:space="preserve">Five </w:t>
      </w:r>
      <w:r w:rsidRPr="00E54C09">
        <w:rPr>
          <w:rFonts w:cstheme="minorHAnsi"/>
          <w:b/>
        </w:rPr>
        <w:t>DIR courses submitted to upcoming UUPC meeting of December 11</w:t>
      </w:r>
    </w:p>
    <w:p w:rsidR="00E54C09" w:rsidRDefault="00E54C09" w:rsidP="000214D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E54C09">
        <w:rPr>
          <w:rFonts w:cstheme="minorHAnsi"/>
        </w:rPr>
        <w:t>4 DIR courses from A&amp;L</w:t>
      </w:r>
    </w:p>
    <w:p w:rsidR="00E54C09" w:rsidRPr="00E54C09" w:rsidRDefault="00E54C09" w:rsidP="000214D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1 DIR course from BIO-SCI</w:t>
      </w:r>
    </w:p>
    <w:p w:rsidR="009176C9" w:rsidRPr="00E76877" w:rsidRDefault="009176C9" w:rsidP="009176C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E76877">
        <w:rPr>
          <w:rFonts w:asciiTheme="minorHAnsi" w:hAnsiTheme="minorHAnsi" w:cstheme="minorHAnsi"/>
          <w:sz w:val="24"/>
          <w:szCs w:val="24"/>
        </w:rPr>
        <w:t>Meeting Adjourn</w:t>
      </w:r>
      <w:r w:rsidR="00DF625A">
        <w:rPr>
          <w:rFonts w:asciiTheme="minorHAnsi" w:hAnsiTheme="minorHAnsi" w:cstheme="minorHAnsi"/>
          <w:sz w:val="24"/>
          <w:szCs w:val="24"/>
        </w:rPr>
        <w:t>ed</w:t>
      </w:r>
    </w:p>
    <w:p w:rsidR="009176C9" w:rsidRPr="00E76877" w:rsidRDefault="009176C9" w:rsidP="000214DF">
      <w:pPr>
        <w:pStyle w:val="ListParagraph"/>
        <w:numPr>
          <w:ilvl w:val="0"/>
          <w:numId w:val="3"/>
        </w:numPr>
        <w:rPr>
          <w:rFonts w:cstheme="minorHAnsi"/>
        </w:rPr>
      </w:pPr>
      <w:r w:rsidRPr="00E76877">
        <w:rPr>
          <w:rFonts w:cstheme="minorHAnsi"/>
        </w:rPr>
        <w:t>Meeting adjourn</w:t>
      </w:r>
      <w:r w:rsidR="002E6FF3">
        <w:rPr>
          <w:rFonts w:cstheme="minorHAnsi"/>
        </w:rPr>
        <w:t>ed</w:t>
      </w:r>
      <w:r w:rsidRPr="00E76877">
        <w:rPr>
          <w:rFonts w:cstheme="minorHAnsi"/>
        </w:rPr>
        <w:t xml:space="preserve"> at 1:5</w:t>
      </w:r>
      <w:r w:rsidR="00F1698F">
        <w:rPr>
          <w:rFonts w:cstheme="minorHAnsi"/>
        </w:rPr>
        <w:t>0</w:t>
      </w:r>
      <w:r w:rsidRPr="00E76877">
        <w:rPr>
          <w:rFonts w:cstheme="minorHAnsi"/>
        </w:rPr>
        <w:t xml:space="preserve"> pm.</w:t>
      </w:r>
    </w:p>
    <w:sectPr w:rsidR="009176C9" w:rsidRPr="00E76877" w:rsidSect="00F578CF">
      <w:headerReference w:type="default" r:id="rId8"/>
      <w:footerReference w:type="default" r:id="rId9"/>
      <w:pgSz w:w="12240" w:h="15840"/>
      <w:pgMar w:top="990" w:right="1152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03" w:rsidRDefault="00F83603" w:rsidP="00966801">
      <w:pPr>
        <w:spacing w:after="0"/>
      </w:pPr>
      <w:r>
        <w:separator/>
      </w:r>
    </w:p>
  </w:endnote>
  <w:endnote w:type="continuationSeparator" w:id="0">
    <w:p w:rsidR="00F83603" w:rsidRDefault="00F83603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03" w:rsidRDefault="00F83603" w:rsidP="00966801">
      <w:pPr>
        <w:spacing w:after="0"/>
      </w:pPr>
      <w:r>
        <w:separator/>
      </w:r>
    </w:p>
  </w:footnote>
  <w:footnote w:type="continuationSeparator" w:id="0">
    <w:p w:rsidR="00F83603" w:rsidRDefault="00F83603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1C" w:rsidRDefault="0047311C" w:rsidP="0047311C">
    <w:pPr>
      <w:pStyle w:val="Header"/>
      <w:jc w:val="both"/>
      <w:rPr>
        <w:noProof/>
        <w:lang w:eastAsia="en-US"/>
      </w:rPr>
    </w:pPr>
    <w:r>
      <w:rPr>
        <w:noProof/>
        <w:lang w:eastAsia="en-US"/>
      </w:rPr>
      <w:drawing>
        <wp:inline distT="0" distB="0" distL="0" distR="0" wp14:anchorId="2762F256" wp14:editId="19F79746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tab/>
      <w:t xml:space="preserve">           </w:t>
    </w:r>
    <w:r>
      <w:rPr>
        <w:noProof/>
        <w:lang w:eastAsia="en-US"/>
      </w:rPr>
      <w:t xml:space="preserve">      </w:t>
    </w:r>
    <w:r>
      <w:rPr>
        <w:noProof/>
        <w:lang w:eastAsia="en-US"/>
      </w:rPr>
      <w:drawing>
        <wp:inline distT="0" distB="0" distL="0" distR="0" wp14:anchorId="4A731D97" wp14:editId="3D42F66F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11C" w:rsidRDefault="0047311C">
    <w:pPr>
      <w:pStyle w:val="Header"/>
    </w:pPr>
  </w:p>
  <w:p w:rsidR="0047311C" w:rsidRPr="007751D8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47311C" w:rsidRPr="001B2C40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Thursday, </w:t>
    </w:r>
    <w:r w:rsidR="00485DB4">
      <w:rPr>
        <w:rFonts w:cs="Times New Roman"/>
        <w:b/>
        <w:sz w:val="24"/>
        <w:szCs w:val="24"/>
      </w:rPr>
      <w:t>December 6</w:t>
    </w:r>
    <w:r>
      <w:rPr>
        <w:rFonts w:cs="Times New Roman"/>
        <w:b/>
        <w:sz w:val="24"/>
        <w:szCs w:val="24"/>
      </w:rPr>
      <w:t>, 2017: Meeting Minutes</w:t>
    </w:r>
  </w:p>
  <w:p w:rsidR="0047311C" w:rsidRDefault="0047311C">
    <w:pPr>
      <w:pStyle w:val="Header"/>
    </w:pPr>
  </w:p>
  <w:p w:rsidR="008667FF" w:rsidRDefault="008667FF" w:rsidP="00866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DA9"/>
    <w:multiLevelType w:val="hybridMultilevel"/>
    <w:tmpl w:val="63FE89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2F11C4"/>
    <w:multiLevelType w:val="hybridMultilevel"/>
    <w:tmpl w:val="6656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0E332A"/>
    <w:multiLevelType w:val="hybridMultilevel"/>
    <w:tmpl w:val="A48AD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7A5B6C"/>
    <w:multiLevelType w:val="hybridMultilevel"/>
    <w:tmpl w:val="16A07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hideGrammaticalErrors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4DF"/>
    <w:rsid w:val="00021F96"/>
    <w:rsid w:val="000313B3"/>
    <w:rsid w:val="0004680E"/>
    <w:rsid w:val="00054FF1"/>
    <w:rsid w:val="00066E79"/>
    <w:rsid w:val="00076BCC"/>
    <w:rsid w:val="0008422A"/>
    <w:rsid w:val="00096757"/>
    <w:rsid w:val="00097CFD"/>
    <w:rsid w:val="00097EC6"/>
    <w:rsid w:val="000A7316"/>
    <w:rsid w:val="000A7F7C"/>
    <w:rsid w:val="000B4040"/>
    <w:rsid w:val="000C5B75"/>
    <w:rsid w:val="000D0E20"/>
    <w:rsid w:val="000D1AE8"/>
    <w:rsid w:val="000D2495"/>
    <w:rsid w:val="000E7A88"/>
    <w:rsid w:val="000F7BF6"/>
    <w:rsid w:val="00102754"/>
    <w:rsid w:val="001042C9"/>
    <w:rsid w:val="00105424"/>
    <w:rsid w:val="00107107"/>
    <w:rsid w:val="00110071"/>
    <w:rsid w:val="0011463E"/>
    <w:rsid w:val="00115358"/>
    <w:rsid w:val="00137F57"/>
    <w:rsid w:val="00144BD6"/>
    <w:rsid w:val="001603C0"/>
    <w:rsid w:val="00162C5D"/>
    <w:rsid w:val="00163D93"/>
    <w:rsid w:val="00167949"/>
    <w:rsid w:val="00170D2D"/>
    <w:rsid w:val="001730FD"/>
    <w:rsid w:val="00177357"/>
    <w:rsid w:val="00182053"/>
    <w:rsid w:val="001836D2"/>
    <w:rsid w:val="001856CD"/>
    <w:rsid w:val="0018724E"/>
    <w:rsid w:val="00187BA7"/>
    <w:rsid w:val="001946E9"/>
    <w:rsid w:val="001947FB"/>
    <w:rsid w:val="001B2C40"/>
    <w:rsid w:val="001C0DA6"/>
    <w:rsid w:val="001C2A03"/>
    <w:rsid w:val="001C2A9D"/>
    <w:rsid w:val="001D1EF7"/>
    <w:rsid w:val="001D3E51"/>
    <w:rsid w:val="001D69F4"/>
    <w:rsid w:val="001D6A1E"/>
    <w:rsid w:val="001D7F91"/>
    <w:rsid w:val="001E40C9"/>
    <w:rsid w:val="001E77C5"/>
    <w:rsid w:val="001F5B44"/>
    <w:rsid w:val="00204B90"/>
    <w:rsid w:val="00211440"/>
    <w:rsid w:val="00221BC3"/>
    <w:rsid w:val="00232854"/>
    <w:rsid w:val="00232AB2"/>
    <w:rsid w:val="0023418C"/>
    <w:rsid w:val="00235770"/>
    <w:rsid w:val="00261D3E"/>
    <w:rsid w:val="00262175"/>
    <w:rsid w:val="00263ABF"/>
    <w:rsid w:val="002721AD"/>
    <w:rsid w:val="002A0C42"/>
    <w:rsid w:val="002A1BC7"/>
    <w:rsid w:val="002C7E63"/>
    <w:rsid w:val="002D61AE"/>
    <w:rsid w:val="002E6FF3"/>
    <w:rsid w:val="002F2470"/>
    <w:rsid w:val="002F7E3D"/>
    <w:rsid w:val="00304B85"/>
    <w:rsid w:val="003237C5"/>
    <w:rsid w:val="003267D4"/>
    <w:rsid w:val="00327396"/>
    <w:rsid w:val="00333F7D"/>
    <w:rsid w:val="00352147"/>
    <w:rsid w:val="0037614E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E4BF8"/>
    <w:rsid w:val="003F100D"/>
    <w:rsid w:val="003F21BB"/>
    <w:rsid w:val="003F5A70"/>
    <w:rsid w:val="00412B33"/>
    <w:rsid w:val="00426142"/>
    <w:rsid w:val="00426F11"/>
    <w:rsid w:val="00432CC9"/>
    <w:rsid w:val="00437819"/>
    <w:rsid w:val="00447B23"/>
    <w:rsid w:val="0045379E"/>
    <w:rsid w:val="00455E57"/>
    <w:rsid w:val="00455F66"/>
    <w:rsid w:val="004601F0"/>
    <w:rsid w:val="00461804"/>
    <w:rsid w:val="0047311C"/>
    <w:rsid w:val="004760A4"/>
    <w:rsid w:val="00482B50"/>
    <w:rsid w:val="004856FC"/>
    <w:rsid w:val="00485DB4"/>
    <w:rsid w:val="00491182"/>
    <w:rsid w:val="004A5493"/>
    <w:rsid w:val="004B27E9"/>
    <w:rsid w:val="004E18F9"/>
    <w:rsid w:val="004E49D5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46C73"/>
    <w:rsid w:val="005521DE"/>
    <w:rsid w:val="00570CC3"/>
    <w:rsid w:val="005712C3"/>
    <w:rsid w:val="00571C95"/>
    <w:rsid w:val="005760F6"/>
    <w:rsid w:val="0057666E"/>
    <w:rsid w:val="00576E1E"/>
    <w:rsid w:val="00584BCF"/>
    <w:rsid w:val="005A4363"/>
    <w:rsid w:val="005A5C98"/>
    <w:rsid w:val="005B667B"/>
    <w:rsid w:val="005D45A8"/>
    <w:rsid w:val="005D6B50"/>
    <w:rsid w:val="005D7476"/>
    <w:rsid w:val="005F4667"/>
    <w:rsid w:val="005F4DEE"/>
    <w:rsid w:val="005F52E0"/>
    <w:rsid w:val="005F601D"/>
    <w:rsid w:val="005F7E37"/>
    <w:rsid w:val="00601B99"/>
    <w:rsid w:val="00611F97"/>
    <w:rsid w:val="00613EC3"/>
    <w:rsid w:val="00614CCB"/>
    <w:rsid w:val="00633385"/>
    <w:rsid w:val="00643B2C"/>
    <w:rsid w:val="00646609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002B2"/>
    <w:rsid w:val="007301A5"/>
    <w:rsid w:val="0074399D"/>
    <w:rsid w:val="00745EA5"/>
    <w:rsid w:val="00747A28"/>
    <w:rsid w:val="007624B8"/>
    <w:rsid w:val="0076350A"/>
    <w:rsid w:val="00772B1B"/>
    <w:rsid w:val="00774CB6"/>
    <w:rsid w:val="00774FCE"/>
    <w:rsid w:val="007751D8"/>
    <w:rsid w:val="00775966"/>
    <w:rsid w:val="00780B75"/>
    <w:rsid w:val="00784E6C"/>
    <w:rsid w:val="007A07D8"/>
    <w:rsid w:val="007A7118"/>
    <w:rsid w:val="007C3464"/>
    <w:rsid w:val="007C3AEC"/>
    <w:rsid w:val="007E09A8"/>
    <w:rsid w:val="007F1E3A"/>
    <w:rsid w:val="00807176"/>
    <w:rsid w:val="008129B7"/>
    <w:rsid w:val="008129EA"/>
    <w:rsid w:val="00817BF3"/>
    <w:rsid w:val="008364C9"/>
    <w:rsid w:val="008425E6"/>
    <w:rsid w:val="0084645C"/>
    <w:rsid w:val="00852387"/>
    <w:rsid w:val="008640BF"/>
    <w:rsid w:val="008667FF"/>
    <w:rsid w:val="0087356E"/>
    <w:rsid w:val="008A372C"/>
    <w:rsid w:val="008A414D"/>
    <w:rsid w:val="008B1AE0"/>
    <w:rsid w:val="008B2D54"/>
    <w:rsid w:val="008C2099"/>
    <w:rsid w:val="008C3FB3"/>
    <w:rsid w:val="008C52CF"/>
    <w:rsid w:val="008D44C6"/>
    <w:rsid w:val="008D7AE9"/>
    <w:rsid w:val="008F06E3"/>
    <w:rsid w:val="008F33B6"/>
    <w:rsid w:val="009176C9"/>
    <w:rsid w:val="00920ECB"/>
    <w:rsid w:val="009310CD"/>
    <w:rsid w:val="00935182"/>
    <w:rsid w:val="00935957"/>
    <w:rsid w:val="00943E8C"/>
    <w:rsid w:val="00955DBE"/>
    <w:rsid w:val="00966801"/>
    <w:rsid w:val="00972B4F"/>
    <w:rsid w:val="0099467F"/>
    <w:rsid w:val="009962A5"/>
    <w:rsid w:val="009B570C"/>
    <w:rsid w:val="009B73CC"/>
    <w:rsid w:val="009D06E4"/>
    <w:rsid w:val="009F01C7"/>
    <w:rsid w:val="009F029D"/>
    <w:rsid w:val="009F0A81"/>
    <w:rsid w:val="009F7042"/>
    <w:rsid w:val="009F72EA"/>
    <w:rsid w:val="00A011BD"/>
    <w:rsid w:val="00A16304"/>
    <w:rsid w:val="00A16774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2625C"/>
    <w:rsid w:val="00B374BF"/>
    <w:rsid w:val="00B5056A"/>
    <w:rsid w:val="00B63D56"/>
    <w:rsid w:val="00B80983"/>
    <w:rsid w:val="00B8540D"/>
    <w:rsid w:val="00B9072B"/>
    <w:rsid w:val="00B95E56"/>
    <w:rsid w:val="00BA1834"/>
    <w:rsid w:val="00BA7795"/>
    <w:rsid w:val="00BA7C83"/>
    <w:rsid w:val="00BC7F77"/>
    <w:rsid w:val="00BD18AE"/>
    <w:rsid w:val="00BD4A09"/>
    <w:rsid w:val="00BD61E9"/>
    <w:rsid w:val="00BF3EFB"/>
    <w:rsid w:val="00BF62FF"/>
    <w:rsid w:val="00C00925"/>
    <w:rsid w:val="00C0270F"/>
    <w:rsid w:val="00C061C4"/>
    <w:rsid w:val="00C0642A"/>
    <w:rsid w:val="00C163C1"/>
    <w:rsid w:val="00C36291"/>
    <w:rsid w:val="00C41F79"/>
    <w:rsid w:val="00C4446A"/>
    <w:rsid w:val="00C534F7"/>
    <w:rsid w:val="00C65700"/>
    <w:rsid w:val="00C67147"/>
    <w:rsid w:val="00C71257"/>
    <w:rsid w:val="00C8612E"/>
    <w:rsid w:val="00C94B39"/>
    <w:rsid w:val="00CA1F7B"/>
    <w:rsid w:val="00CA7CD5"/>
    <w:rsid w:val="00CB4A3A"/>
    <w:rsid w:val="00CB5E27"/>
    <w:rsid w:val="00CC4724"/>
    <w:rsid w:val="00CC4F8F"/>
    <w:rsid w:val="00CC5F3D"/>
    <w:rsid w:val="00CD1FC0"/>
    <w:rsid w:val="00CD25B5"/>
    <w:rsid w:val="00CE7766"/>
    <w:rsid w:val="00CE7D25"/>
    <w:rsid w:val="00CF03AA"/>
    <w:rsid w:val="00D013A7"/>
    <w:rsid w:val="00D04394"/>
    <w:rsid w:val="00D1153F"/>
    <w:rsid w:val="00D166B1"/>
    <w:rsid w:val="00D311F3"/>
    <w:rsid w:val="00D37BF6"/>
    <w:rsid w:val="00D5261E"/>
    <w:rsid w:val="00D6514B"/>
    <w:rsid w:val="00D67659"/>
    <w:rsid w:val="00D733A6"/>
    <w:rsid w:val="00D77A4F"/>
    <w:rsid w:val="00D87BED"/>
    <w:rsid w:val="00D94294"/>
    <w:rsid w:val="00DA430B"/>
    <w:rsid w:val="00DA7C18"/>
    <w:rsid w:val="00DB76F3"/>
    <w:rsid w:val="00DD122E"/>
    <w:rsid w:val="00DD7BBB"/>
    <w:rsid w:val="00DE637A"/>
    <w:rsid w:val="00DF0B35"/>
    <w:rsid w:val="00DF50E2"/>
    <w:rsid w:val="00DF625A"/>
    <w:rsid w:val="00E039BE"/>
    <w:rsid w:val="00E066C6"/>
    <w:rsid w:val="00E07214"/>
    <w:rsid w:val="00E14156"/>
    <w:rsid w:val="00E17F35"/>
    <w:rsid w:val="00E30059"/>
    <w:rsid w:val="00E32B8C"/>
    <w:rsid w:val="00E429AB"/>
    <w:rsid w:val="00E43574"/>
    <w:rsid w:val="00E43F66"/>
    <w:rsid w:val="00E44862"/>
    <w:rsid w:val="00E54C09"/>
    <w:rsid w:val="00E558A5"/>
    <w:rsid w:val="00E62308"/>
    <w:rsid w:val="00E76877"/>
    <w:rsid w:val="00E84D86"/>
    <w:rsid w:val="00E91F61"/>
    <w:rsid w:val="00E94805"/>
    <w:rsid w:val="00EB3B70"/>
    <w:rsid w:val="00EB540A"/>
    <w:rsid w:val="00EC2701"/>
    <w:rsid w:val="00EC3B4D"/>
    <w:rsid w:val="00ED2A27"/>
    <w:rsid w:val="00ED2C5B"/>
    <w:rsid w:val="00EE4DAA"/>
    <w:rsid w:val="00EE54F6"/>
    <w:rsid w:val="00EF140A"/>
    <w:rsid w:val="00F001B1"/>
    <w:rsid w:val="00F041B8"/>
    <w:rsid w:val="00F12F32"/>
    <w:rsid w:val="00F14E38"/>
    <w:rsid w:val="00F1698F"/>
    <w:rsid w:val="00F16DBD"/>
    <w:rsid w:val="00F17FC5"/>
    <w:rsid w:val="00F557CF"/>
    <w:rsid w:val="00F578CF"/>
    <w:rsid w:val="00F60EEB"/>
    <w:rsid w:val="00F67413"/>
    <w:rsid w:val="00F767C5"/>
    <w:rsid w:val="00F804B7"/>
    <w:rsid w:val="00F81642"/>
    <w:rsid w:val="00F83603"/>
    <w:rsid w:val="00F8403F"/>
    <w:rsid w:val="00F9548B"/>
    <w:rsid w:val="00FB2BEC"/>
    <w:rsid w:val="00FB61D2"/>
    <w:rsid w:val="00FC702E"/>
    <w:rsid w:val="00FC7556"/>
    <w:rsid w:val="00FD561B"/>
    <w:rsid w:val="00FD6317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1A9ED261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1C7"/>
    <w:rPr>
      <w:i/>
      <w:iCs/>
    </w:rPr>
  </w:style>
  <w:style w:type="paragraph" w:styleId="Revision">
    <w:name w:val="Revision"/>
    <w:hidden/>
    <w:uiPriority w:val="99"/>
    <w:semiHidden/>
    <w:rsid w:val="00F67413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AF26-949F-4FDF-A5E5-6EE7DD33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3</cp:revision>
  <cp:lastPrinted>2012-06-14T14:34:00Z</cp:lastPrinted>
  <dcterms:created xsi:type="dcterms:W3CDTF">2017-12-07T16:32:00Z</dcterms:created>
  <dcterms:modified xsi:type="dcterms:W3CDTF">2017-12-07T19:01:00Z</dcterms:modified>
</cp:coreProperties>
</file>