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9F0281" w:rsidP="00816057">
      <w:pPr>
        <w:jc w:val="center"/>
      </w:pPr>
      <w:r>
        <w:t>October 27</w:t>
      </w:r>
      <w:r w:rsidR="00816057">
        <w:t xml:space="preserve">, </w:t>
      </w:r>
      <w:r w:rsidR="00264683">
        <w:t>2017. 2:00 to 3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Pr="009A70DA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9B1705">
        <w:t>9-</w:t>
      </w:r>
      <w:r w:rsidR="009F0281">
        <w:t xml:space="preserve">29 </w:t>
      </w:r>
      <w:r w:rsidRPr="009A70DA">
        <w:t>meeting)—sent electronically prior to meeting</w:t>
      </w:r>
    </w:p>
    <w:p w:rsidR="000E2847" w:rsidRDefault="000E2847" w:rsidP="00816057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35017F" w:rsidRDefault="0035017F" w:rsidP="00816057">
      <w:pPr>
        <w:pStyle w:val="ListParagraph"/>
        <w:numPr>
          <w:ilvl w:val="0"/>
          <w:numId w:val="1"/>
        </w:numPr>
      </w:pPr>
      <w:r>
        <w:t>Discussion of RI Courses approved through Curriculum Grants Program.</w:t>
      </w:r>
    </w:p>
    <w:p w:rsidR="00AB454F" w:rsidRPr="0018774F" w:rsidRDefault="00AB454F" w:rsidP="00816057">
      <w:pPr>
        <w:pStyle w:val="ListParagraph"/>
        <w:numPr>
          <w:ilvl w:val="0"/>
          <w:numId w:val="1"/>
        </w:numPr>
      </w:pPr>
      <w:r>
        <w:t>Discussion of Draft language incorporating UGR and Community engagement into the Promotions and Tenure.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(TBD)</w:t>
      </w:r>
    </w:p>
    <w:p w:rsidR="0018774F" w:rsidRPr="009A70DA" w:rsidRDefault="0018774F" w:rsidP="0018774F">
      <w:pPr>
        <w:pStyle w:val="ListParagraph"/>
        <w:numPr>
          <w:ilvl w:val="0"/>
          <w:numId w:val="1"/>
        </w:numPr>
      </w:pPr>
      <w:r>
        <w:t xml:space="preserve">Adjourn </w:t>
      </w:r>
    </w:p>
    <w:p w:rsidR="00007C1E" w:rsidRDefault="00007C1E"/>
    <w:sectPr w:rsidR="0000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7C1E"/>
    <w:rsid w:val="000C2D17"/>
    <w:rsid w:val="000E2847"/>
    <w:rsid w:val="0018774F"/>
    <w:rsid w:val="00264683"/>
    <w:rsid w:val="0035017F"/>
    <w:rsid w:val="004B2185"/>
    <w:rsid w:val="006C7F9B"/>
    <w:rsid w:val="00762646"/>
    <w:rsid w:val="00816057"/>
    <w:rsid w:val="009B1705"/>
    <w:rsid w:val="009F0281"/>
    <w:rsid w:val="00AB454F"/>
    <w:rsid w:val="00B2797E"/>
    <w:rsid w:val="00D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6189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42C0-3EA2-4BAC-8390-AF2AF8D6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2016-10-19T17:11:00Z</dcterms:created>
  <dcterms:modified xsi:type="dcterms:W3CDTF">2016-10-27T15:16:00Z</dcterms:modified>
</cp:coreProperties>
</file>