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6A" w:rsidRDefault="000C5AD5" w:rsidP="0094626A">
      <w:pPr>
        <w:spacing w:after="0" w:line="240" w:lineRule="auto"/>
        <w:ind w:left="0" w:right="-202" w:firstLine="0"/>
        <w:jc w:val="center"/>
      </w:pPr>
      <w:r>
        <w:rPr>
          <w:noProof/>
        </w:rPr>
        <w:drawing>
          <wp:inline distT="0" distB="0" distL="0" distR="0" wp14:anchorId="2628A2C8" wp14:editId="7FF98D06">
            <wp:extent cx="6703255" cy="893074"/>
            <wp:effectExtent l="0" t="0" r="2540" b="254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0137" cy="89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129">
        <w:rPr>
          <w:b/>
          <w:color w:val="001F5F"/>
          <w:sz w:val="28"/>
        </w:rPr>
        <w:t>201</w:t>
      </w:r>
      <w:r w:rsidR="00C63AB6">
        <w:rPr>
          <w:b/>
          <w:color w:val="001F5F"/>
          <w:sz w:val="28"/>
        </w:rPr>
        <w:t xml:space="preserve">6 </w:t>
      </w:r>
      <w:r>
        <w:rPr>
          <w:b/>
          <w:color w:val="001F5F"/>
          <w:sz w:val="28"/>
        </w:rPr>
        <w:t>Curriculum Grants Program</w:t>
      </w:r>
    </w:p>
    <w:p w:rsidR="00C30F2F" w:rsidRDefault="000C5AD5" w:rsidP="005A3EC2">
      <w:pPr>
        <w:spacing w:after="0" w:line="240" w:lineRule="auto"/>
        <w:ind w:left="0" w:right="-202" w:firstLine="0"/>
        <w:jc w:val="center"/>
      </w:pPr>
      <w:r>
        <w:rPr>
          <w:b/>
          <w:color w:val="001F5F"/>
          <w:sz w:val="28"/>
        </w:rPr>
        <w:t xml:space="preserve">Pre-Proposal Review Form </w:t>
      </w:r>
    </w:p>
    <w:p w:rsidR="00C30F2F" w:rsidRPr="005A3EC2" w:rsidRDefault="000C5AD5" w:rsidP="005A3EC2">
      <w:pPr>
        <w:spacing w:after="0" w:line="240" w:lineRule="auto"/>
        <w:ind w:left="-29" w:right="-231" w:firstLine="0"/>
        <w:rPr>
          <w:sz w:val="16"/>
          <w:szCs w:val="16"/>
        </w:rPr>
      </w:pPr>
      <w:r w:rsidRPr="005A3EC2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5F47294A" wp14:editId="4807D652">
                <wp:extent cx="6894576" cy="18288"/>
                <wp:effectExtent l="0" t="0" r="0" b="0"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1226" name="Shape 1226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9" o:spid="_x0000_s1026" style="width:542.9pt;height:1.45pt;mso-position-horizontal-relative:char;mso-position-vertical-relative:line" coordsize="6894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">
                <v:shape id="Shape 1226" o:spid="_x0000_s1027" style="position:absolute;width:68945;height:182;visibility:visible;mso-wrap-style:square;v-text-anchor:top" coordsize="6894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NJsMA&#10;AADdAAAADwAAAGRycy9kb3ducmV2LnhtbERPTWuDQBC9F/oflin0VlctSYNxDaHQEugpppAcB3eq&#10;UndW3NXY/PpuIJDbPN7n5JvZdGKiwbWWFSRRDIK4srrlWsH34eNlBcJ5ZI2dZVLwRw42xeNDjpm2&#10;Z97TVPpahBB2GSpovO8zKV3VkEEX2Z44cD92MOgDHGqpBzyHcNPJNI6X0mDLoaHBnt4bqn7L0SjQ&#10;Zlue3EJjdfl62/tjkr6a8VOp56d5uwbhafZ38c2902F+mi7h+k04QR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dNJsMAAADdAAAADwAAAAAAAAAAAAAAAACYAgAAZHJzL2Rv&#10;d25yZXYueG1sUEsFBgAAAAAEAAQA9QAAAIgDAAAAAA==&#10;" path="m,l6894576,r,18288l,18288,,e" fillcolor="black" stroked="f" strokeweight="0">
                  <v:stroke miterlimit="83231f" joinstyle="miter"/>
                  <v:path arrowok="t" textboxrect="0,0,6894576,18288"/>
                </v:shape>
                <w10:anchorlock/>
              </v:group>
            </w:pict>
          </mc:Fallback>
        </mc:AlternateContent>
      </w:r>
    </w:p>
    <w:p w:rsidR="00C30F2F" w:rsidRDefault="000C5AD5" w:rsidP="005A3EC2">
      <w:pPr>
        <w:spacing w:after="0" w:line="276" w:lineRule="auto"/>
        <w:ind w:left="14" w:hanging="14"/>
      </w:pPr>
      <w:r>
        <w:rPr>
          <w:b/>
        </w:rPr>
        <w:t xml:space="preserve">Program Guidelines:  </w:t>
      </w:r>
      <w:r>
        <w:t xml:space="preserve">The purpose of the </w:t>
      </w:r>
      <w:hyperlink r:id="rId7">
        <w:r>
          <w:rPr>
            <w:color w:val="0000FF"/>
            <w:u w:val="single" w:color="0000FF"/>
          </w:rPr>
          <w:t>Curriculum Grant Program</w:t>
        </w:r>
      </w:hyperlink>
      <w:hyperlink r:id="rId8">
        <w:r>
          <w:t xml:space="preserve"> </w:t>
        </w:r>
      </w:hyperlink>
      <w:r>
        <w:t xml:space="preserve">is to provide seed funding for the incorporation of undergraduate research and inquiry practices into curricular elements that engage undergraduate students. </w:t>
      </w:r>
    </w:p>
    <w:tbl>
      <w:tblPr>
        <w:tblStyle w:val="TableGrid0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8528"/>
      </w:tblGrid>
      <w:tr w:rsidR="000C5AD5" w:rsidTr="005A3EC2">
        <w:trPr>
          <w:trHeight w:val="241"/>
        </w:trPr>
        <w:tc>
          <w:tcPr>
            <w:tcW w:w="2230" w:type="dxa"/>
            <w:tcBorders>
              <w:right w:val="single" w:sz="4" w:space="0" w:color="auto"/>
            </w:tcBorders>
          </w:tcPr>
          <w:p w:rsidR="000C5AD5" w:rsidRDefault="000C5AD5" w:rsidP="000C5AD5">
            <w:pPr>
              <w:spacing w:after="0" w:line="240" w:lineRule="auto"/>
              <w:ind w:left="0" w:firstLine="0"/>
            </w:pPr>
            <w:r>
              <w:t>Reviewer’s number: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5" w:rsidRDefault="000C5AD5" w:rsidP="000C5AD5">
            <w:pPr>
              <w:spacing w:after="0" w:line="240" w:lineRule="auto"/>
              <w:ind w:left="0" w:firstLine="0"/>
            </w:pPr>
          </w:p>
        </w:tc>
      </w:tr>
      <w:tr w:rsidR="000C5AD5" w:rsidTr="005A3EC2">
        <w:trPr>
          <w:trHeight w:val="241"/>
        </w:trPr>
        <w:tc>
          <w:tcPr>
            <w:tcW w:w="2230" w:type="dxa"/>
            <w:tcBorders>
              <w:right w:val="single" w:sz="4" w:space="0" w:color="auto"/>
            </w:tcBorders>
          </w:tcPr>
          <w:p w:rsidR="000C5AD5" w:rsidRDefault="000C5AD5" w:rsidP="000C5AD5">
            <w:pPr>
              <w:spacing w:after="0" w:line="240" w:lineRule="auto"/>
              <w:ind w:left="0" w:firstLine="0"/>
            </w:pPr>
            <w:r>
              <w:t>Pre-proposal number: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5" w:rsidRDefault="000C5AD5" w:rsidP="000C5AD5">
            <w:pPr>
              <w:spacing w:after="0" w:line="240" w:lineRule="auto"/>
              <w:ind w:left="0" w:firstLine="0"/>
            </w:pPr>
          </w:p>
        </w:tc>
      </w:tr>
      <w:tr w:rsidR="000C5AD5" w:rsidTr="005A3EC2">
        <w:trPr>
          <w:trHeight w:val="241"/>
        </w:trPr>
        <w:tc>
          <w:tcPr>
            <w:tcW w:w="2230" w:type="dxa"/>
            <w:tcBorders>
              <w:right w:val="single" w:sz="4" w:space="0" w:color="auto"/>
            </w:tcBorders>
          </w:tcPr>
          <w:p w:rsidR="000C5AD5" w:rsidRDefault="000C5AD5" w:rsidP="000C5AD5">
            <w:pPr>
              <w:spacing w:after="0" w:line="240" w:lineRule="auto"/>
              <w:ind w:left="0" w:firstLine="0"/>
            </w:pPr>
            <w:r>
              <w:t>Pre-proposal title: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5" w:rsidRDefault="000C5AD5" w:rsidP="000C5AD5">
            <w:pPr>
              <w:spacing w:after="0" w:line="240" w:lineRule="auto"/>
              <w:ind w:left="0" w:firstLine="0"/>
            </w:pPr>
          </w:p>
        </w:tc>
      </w:tr>
      <w:tr w:rsidR="000C5AD5" w:rsidTr="005A3EC2">
        <w:trPr>
          <w:trHeight w:val="1641"/>
        </w:trPr>
        <w:tc>
          <w:tcPr>
            <w:tcW w:w="2230" w:type="dxa"/>
          </w:tcPr>
          <w:p w:rsidR="000C5AD5" w:rsidRDefault="008E7129" w:rsidP="000C5AD5">
            <w:pPr>
              <w:spacing w:after="0" w:line="240" w:lineRule="auto"/>
              <w:ind w:left="0" w:firstLine="0"/>
            </w:pPr>
            <w:r>
              <w:t>Funding level</w:t>
            </w:r>
            <w:r w:rsidR="000C5AD5">
              <w:t>:</w:t>
            </w:r>
          </w:p>
        </w:tc>
        <w:tc>
          <w:tcPr>
            <w:tcW w:w="8528" w:type="dxa"/>
            <w:tcBorders>
              <w:top w:val="single" w:sz="4" w:space="0" w:color="auto"/>
            </w:tcBorders>
          </w:tcPr>
          <w:p w:rsidR="008E7129" w:rsidRDefault="000C5AD5" w:rsidP="000C5AD5">
            <w:pPr>
              <w:spacing w:after="0" w:line="240" w:lineRule="auto"/>
              <w:ind w:left="0" w:firstLine="0"/>
            </w:pPr>
            <w:r>
              <w:t xml:space="preserve">_____     </w:t>
            </w:r>
            <w:r w:rsidR="008E7129">
              <w:t>Assignment ($500-$1,000)</w:t>
            </w:r>
          </w:p>
          <w:p w:rsidR="000C5AD5" w:rsidRDefault="008E7129" w:rsidP="000C5AD5">
            <w:pPr>
              <w:spacing w:after="0" w:line="240" w:lineRule="auto"/>
              <w:ind w:left="0" w:firstLine="0"/>
            </w:pPr>
            <w:r>
              <w:t xml:space="preserve">_____ </w:t>
            </w:r>
            <w:r w:rsidR="00647F29">
              <w:t xml:space="preserve">  </w:t>
            </w:r>
            <w:r>
              <w:t xml:space="preserve">  Course (</w:t>
            </w:r>
            <w:r w:rsidR="00647F29">
              <w:t xml:space="preserve">up to </w:t>
            </w:r>
            <w:r>
              <w:t>$5,0</w:t>
            </w:r>
            <w:r w:rsidR="000C5AD5">
              <w:t>00)</w:t>
            </w:r>
          </w:p>
          <w:p w:rsidR="000C5AD5" w:rsidRDefault="008E7129" w:rsidP="000C5AD5">
            <w:pPr>
              <w:spacing w:after="0" w:line="240" w:lineRule="auto"/>
              <w:ind w:left="0" w:firstLine="0"/>
            </w:pPr>
            <w:r>
              <w:t xml:space="preserve">_____     </w:t>
            </w:r>
            <w:r w:rsidR="00160077">
              <w:t xml:space="preserve">Program </w:t>
            </w:r>
            <w:r>
              <w:t>(</w:t>
            </w:r>
            <w:r w:rsidR="008A3DA5">
              <w:t xml:space="preserve">up to </w:t>
            </w:r>
            <w:r>
              <w:t>$10</w:t>
            </w:r>
            <w:r w:rsidR="000C5AD5">
              <w:t>,000)</w:t>
            </w:r>
          </w:p>
          <w:p w:rsidR="000C5AD5" w:rsidRDefault="008E7129" w:rsidP="000C5AD5">
            <w:pPr>
              <w:spacing w:after="0" w:line="240" w:lineRule="auto"/>
              <w:ind w:left="0" w:firstLine="0"/>
            </w:pPr>
            <w:r>
              <w:t>_____     College – Single College  (</w:t>
            </w:r>
            <w:r w:rsidR="008A3DA5">
              <w:t xml:space="preserve">up to </w:t>
            </w:r>
            <w:r>
              <w:t>$15</w:t>
            </w:r>
            <w:r w:rsidR="000C5AD5">
              <w:t>,000)</w:t>
            </w:r>
          </w:p>
          <w:p w:rsidR="008E7129" w:rsidRDefault="00160077" w:rsidP="000C5AD5">
            <w:pPr>
              <w:spacing w:after="0" w:line="240" w:lineRule="auto"/>
              <w:ind w:left="0" w:firstLine="0"/>
            </w:pPr>
            <w:r>
              <w:t>_____     Intercollege</w:t>
            </w:r>
            <w:r w:rsidR="000C5AD5">
              <w:t xml:space="preserve"> </w:t>
            </w:r>
            <w:r w:rsidR="008E7129">
              <w:t xml:space="preserve">– Multiple Colleges </w:t>
            </w:r>
            <w:r w:rsidR="000C5AD5">
              <w:t>(</w:t>
            </w:r>
            <w:r w:rsidR="008A3DA5">
              <w:t xml:space="preserve">up to </w:t>
            </w:r>
            <w:r w:rsidR="000C5AD5">
              <w:t>$20,000)</w:t>
            </w:r>
          </w:p>
        </w:tc>
      </w:tr>
    </w:tbl>
    <w:p w:rsidR="00765C24" w:rsidRDefault="000C5AD5" w:rsidP="00C66FD8">
      <w:r>
        <w:rPr>
          <w:b/>
        </w:rPr>
        <w:t xml:space="preserve">Review Instructions:  </w:t>
      </w:r>
      <w:r>
        <w:t>Please r</w:t>
      </w:r>
      <w:r w:rsidR="00765C24">
        <w:t>ate each category from 1-3:</w:t>
      </w:r>
    </w:p>
    <w:p w:rsidR="00765C24" w:rsidRDefault="00986A5B" w:rsidP="00C66FD8">
      <w:r>
        <w:t>3</w:t>
      </w:r>
      <w:r w:rsidR="00415D71">
        <w:t xml:space="preserve"> =</w:t>
      </w:r>
      <w:r w:rsidR="000C5AD5">
        <w:t xml:space="preserve"> </w:t>
      </w:r>
      <w:r>
        <w:rPr>
          <w:b/>
        </w:rPr>
        <w:t>Exemplary</w:t>
      </w:r>
      <w:r w:rsidR="00C66FD8">
        <w:t xml:space="preserve"> </w:t>
      </w:r>
    </w:p>
    <w:p w:rsidR="00765C24" w:rsidRDefault="00986A5B" w:rsidP="00C66FD8">
      <w:r>
        <w:t xml:space="preserve">2 = </w:t>
      </w:r>
      <w:r>
        <w:rPr>
          <w:b/>
        </w:rPr>
        <w:t>Adequate</w:t>
      </w:r>
      <w:r w:rsidRPr="00986A5B">
        <w:t xml:space="preserve"> </w:t>
      </w:r>
    </w:p>
    <w:p w:rsidR="00C30F2F" w:rsidRDefault="00986A5B" w:rsidP="005A3EC2">
      <w:pPr>
        <w:spacing w:after="0" w:line="276" w:lineRule="auto"/>
        <w:ind w:left="14" w:hanging="14"/>
      </w:pPr>
      <w:r>
        <w:t xml:space="preserve">1 = </w:t>
      </w:r>
      <w:r w:rsidRPr="00986A5B">
        <w:rPr>
          <w:b/>
        </w:rPr>
        <w:t>Inadequate</w:t>
      </w:r>
      <w:r>
        <w:t xml:space="preserve"> or </w:t>
      </w:r>
      <w:r w:rsidR="00C66FD8">
        <w:rPr>
          <w:b/>
        </w:rPr>
        <w:t>Needs I</w:t>
      </w:r>
      <w:r>
        <w:rPr>
          <w:b/>
        </w:rPr>
        <w:t>mprovement</w:t>
      </w:r>
      <w:r w:rsidR="000C5AD5">
        <w:t xml:space="preserve"> </w:t>
      </w:r>
    </w:p>
    <w:tbl>
      <w:tblPr>
        <w:tblStyle w:val="TableGrid"/>
        <w:tblW w:w="10663" w:type="dxa"/>
        <w:tblInd w:w="-13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445"/>
        <w:gridCol w:w="1218"/>
      </w:tblGrid>
      <w:tr w:rsidR="00C30F2F" w:rsidTr="00802FB4">
        <w:trPr>
          <w:trHeight w:val="349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:rsidR="00C30F2F" w:rsidRDefault="000C5AD5" w:rsidP="005A3EC2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Category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:rsidR="00C30F2F" w:rsidRDefault="000C5AD5" w:rsidP="005A3EC2">
            <w:pPr>
              <w:spacing w:after="0" w:line="276" w:lineRule="auto"/>
              <w:ind w:left="9" w:firstLine="0"/>
              <w:jc w:val="center"/>
            </w:pPr>
            <w:r>
              <w:rPr>
                <w:b/>
              </w:rPr>
              <w:t xml:space="preserve">Rating </w:t>
            </w:r>
          </w:p>
        </w:tc>
      </w:tr>
      <w:tr w:rsidR="00C30F2F" w:rsidTr="00802FB4">
        <w:trPr>
          <w:trHeight w:val="350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802FB4" w:rsidP="00802FB4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r w:rsidRPr="00802FB4">
              <w:rPr>
                <w:b/>
              </w:rPr>
              <w:t>Teaching/Learning Strategies:</w:t>
            </w:r>
            <w:r w:rsidRPr="00802FB4">
              <w:t xml:space="preserve"> The extent of the URI enhancements and the degree that they are student-centered and promote the specified learning targets</w:t>
            </w:r>
            <w: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C30F2F">
            <w:pPr>
              <w:spacing w:after="160" w:line="259" w:lineRule="auto"/>
              <w:ind w:left="0" w:firstLine="0"/>
            </w:pPr>
          </w:p>
        </w:tc>
      </w:tr>
      <w:tr w:rsidR="00C30F2F" w:rsidTr="00802FB4">
        <w:trPr>
          <w:trHeight w:val="407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802FB4" w:rsidP="00647F29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351"/>
            </w:pPr>
            <w:r w:rsidRPr="00082D51">
              <w:rPr>
                <w:b/>
              </w:rPr>
              <w:t>Assignments and Assessment</w:t>
            </w:r>
            <w:r w:rsidRPr="00082D51">
              <w:t>: The degree of alignment between the learning targets, the learning activities, and the methods of assessing student performance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C30F2F">
            <w:pPr>
              <w:spacing w:after="160" w:line="259" w:lineRule="auto"/>
              <w:ind w:left="0" w:firstLine="0"/>
            </w:pPr>
          </w:p>
        </w:tc>
      </w:tr>
      <w:tr w:rsidR="00C30F2F" w:rsidTr="00802FB4">
        <w:trPr>
          <w:trHeight w:val="332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B4" w:rsidRDefault="00802FB4" w:rsidP="00802FB4">
            <w:pPr>
              <w:pStyle w:val="ListParagraph"/>
              <w:numPr>
                <w:ilvl w:val="0"/>
                <w:numId w:val="1"/>
              </w:numPr>
            </w:pPr>
            <w:r w:rsidRPr="00802FB4">
              <w:rPr>
                <w:b/>
              </w:rPr>
              <w:t>Sustainability:</w:t>
            </w:r>
            <w:r w:rsidRPr="00082D51">
              <w:t xml:space="preserve"> The degree that the curricular change(s) fits into the course/program(s)--(For </w:t>
            </w:r>
            <w:r>
              <w:t xml:space="preserve">   </w:t>
            </w:r>
          </w:p>
          <w:p w:rsidR="00802FB4" w:rsidRDefault="00802FB4" w:rsidP="00802FB4">
            <w:r>
              <w:rPr>
                <w:b/>
              </w:rPr>
              <w:t xml:space="preserve">        </w:t>
            </w:r>
            <w:r w:rsidRPr="00082D51">
              <w:t xml:space="preserve">Program and College level applications), the extent that the project aligns with the department's </w:t>
            </w:r>
          </w:p>
          <w:p w:rsidR="00802FB4" w:rsidRDefault="00802FB4" w:rsidP="00802FB4">
            <w:r>
              <w:t xml:space="preserve">        </w:t>
            </w:r>
            <w:r w:rsidRPr="00082D51">
              <w:t xml:space="preserve">vision for the course/program, and the degree of support from the department chair to make </w:t>
            </w:r>
            <w:r>
              <w:t xml:space="preserve">  </w:t>
            </w:r>
          </w:p>
          <w:p w:rsidR="00C30F2F" w:rsidRPr="000C5AD5" w:rsidRDefault="00802FB4" w:rsidP="00802FB4">
            <w:r>
              <w:t xml:space="preserve">        </w:t>
            </w:r>
            <w:proofErr w:type="gramStart"/>
            <w:r w:rsidRPr="00082D51">
              <w:t>the</w:t>
            </w:r>
            <w:proofErr w:type="gramEnd"/>
            <w:r w:rsidRPr="00082D51">
              <w:t xml:space="preserve"> enhancement a permanent change.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C30F2F">
            <w:pPr>
              <w:spacing w:after="160" w:line="259" w:lineRule="auto"/>
              <w:ind w:left="0" w:firstLine="0"/>
            </w:pPr>
          </w:p>
        </w:tc>
      </w:tr>
      <w:tr w:rsidR="00C30F2F" w:rsidTr="00802FB4">
        <w:trPr>
          <w:trHeight w:val="351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802FB4" w:rsidP="00802FB4">
            <w:pPr>
              <w:pStyle w:val="ListParagraph"/>
              <w:numPr>
                <w:ilvl w:val="0"/>
                <w:numId w:val="1"/>
              </w:numPr>
              <w:spacing w:after="0" w:line="259" w:lineRule="auto"/>
            </w:pPr>
            <w:r w:rsidRPr="00802FB4">
              <w:rPr>
                <w:b/>
              </w:rPr>
              <w:t>I</w:t>
            </w:r>
            <w:r w:rsidRPr="00082D51">
              <w:rPr>
                <w:b/>
              </w:rPr>
              <w:t>ntensity and Impact</w:t>
            </w:r>
            <w:r w:rsidRPr="00082D51">
              <w:t>: The number of learning areas targeted, and the scope of impact (i.e., how many students, courses, and programs are impacted annually).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C30F2F">
            <w:pPr>
              <w:spacing w:after="160" w:line="259" w:lineRule="auto"/>
              <w:ind w:left="0" w:firstLine="0"/>
            </w:pPr>
          </w:p>
        </w:tc>
      </w:tr>
      <w:tr w:rsidR="00C30F2F" w:rsidTr="00802FB4">
        <w:trPr>
          <w:trHeight w:val="197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802FB4" w:rsidP="00C66FD8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351"/>
            </w:pPr>
            <w:r w:rsidRPr="00082D51">
              <w:rPr>
                <w:b/>
              </w:rPr>
              <w:t>Feasibility:</w:t>
            </w:r>
            <w:r w:rsidRPr="00082D51">
              <w:t xml:space="preserve"> The degree that the resources are adequate for the activities, and the timeline is appropriate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2F" w:rsidRPr="000C5AD5" w:rsidRDefault="00C30F2F">
            <w:pPr>
              <w:spacing w:after="160" w:line="259" w:lineRule="auto"/>
              <w:ind w:left="0" w:firstLine="0"/>
            </w:pPr>
          </w:p>
        </w:tc>
      </w:tr>
      <w:tr w:rsidR="00DB18DA" w:rsidTr="00802FB4">
        <w:trPr>
          <w:trHeight w:val="98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8DA" w:rsidRPr="000C5AD5" w:rsidRDefault="00DB18DA" w:rsidP="005A3EC2">
            <w:pPr>
              <w:pStyle w:val="ListParagraph"/>
              <w:spacing w:after="0" w:line="259" w:lineRule="auto"/>
              <w:ind w:left="351" w:right="126" w:firstLine="0"/>
              <w:jc w:val="right"/>
            </w:pPr>
            <w:r>
              <w:t xml:space="preserve">TOTAL  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DA" w:rsidRPr="000C5AD5" w:rsidRDefault="00DB18DA">
            <w:pPr>
              <w:spacing w:after="160" w:line="259" w:lineRule="auto"/>
              <w:ind w:left="0" w:firstLine="0"/>
            </w:pPr>
          </w:p>
        </w:tc>
      </w:tr>
    </w:tbl>
    <w:p w:rsidR="00727684" w:rsidRDefault="00727684" w:rsidP="005A3EC2">
      <w:pPr>
        <w:ind w:left="0" w:firstLine="0"/>
        <w:rPr>
          <w:b/>
        </w:rPr>
      </w:pPr>
    </w:p>
    <w:p w:rsidR="005A3EC2" w:rsidRDefault="000C5AD5" w:rsidP="005A3EC2">
      <w:pPr>
        <w:ind w:left="0" w:firstLine="0"/>
      </w:pPr>
      <w:r>
        <w:rPr>
          <w:b/>
        </w:rPr>
        <w:t>Reviewer’s Additional Comments</w:t>
      </w:r>
      <w:r>
        <w:t xml:space="preserve"> (Please include at least two comments in this section.</w:t>
      </w:r>
      <w:r w:rsidR="00986A5B">
        <w:t xml:space="preserve"> Since this is a pre-proposal, </w:t>
      </w:r>
    </w:p>
    <w:p w:rsidR="00727684" w:rsidRDefault="00986A5B" w:rsidP="005A3EC2">
      <w:pPr>
        <w:ind w:left="0" w:firstLine="0"/>
      </w:pPr>
      <w:proofErr w:type="gramStart"/>
      <w:r>
        <w:t>any</w:t>
      </w:r>
      <w:proofErr w:type="gramEnd"/>
      <w:r>
        <w:t xml:space="preserve"> suggestions to improve the project would be helpful</w:t>
      </w:r>
      <w:r w:rsidR="00160077">
        <w:t>.</w:t>
      </w:r>
    </w:p>
    <w:p w:rsidR="00C30F2F" w:rsidRDefault="000C5AD5" w:rsidP="005A3EC2">
      <w:pPr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7A0FBD72" wp14:editId="48E3B746">
                <wp:extent cx="6675120" cy="1733550"/>
                <wp:effectExtent l="0" t="0" r="11430" b="19050"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1733550"/>
                          <a:chOff x="0" y="0"/>
                          <a:chExt cx="6715125" cy="161925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671512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25" h="1619250">
                                <a:moveTo>
                                  <a:pt x="0" y="0"/>
                                </a:moveTo>
                                <a:lnTo>
                                  <a:pt x="6715125" y="0"/>
                                </a:lnTo>
                                <a:lnTo>
                                  <a:pt x="6715125" y="1619250"/>
                                </a:lnTo>
                                <a:lnTo>
                                  <a:pt x="0" y="1619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33" o:spid="_x0000_s1026" style="width:525.6pt;height:136.5pt;mso-position-horizontal-relative:char;mso-position-vertical-relative:line" coordsize="67151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">
                <v:shape id="Shape 160" o:spid="_x0000_s1027" style="position:absolute;width:67151;height:16192;visibility:visible;mso-wrap-style:square;v-text-anchor:top" coordsize="6715125,161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7pMUA&#10;AADcAAAADwAAAGRycy9kb3ducmV2LnhtbESPwW7CQAxE75X4h5WRuMGmPdCSsqAKVNELFAIfYGXd&#10;JJD1huwCab8eH5B6szXjmefpvHO1ulIbKs8GnkcJKOLc24oLA4f95/ANVIjIFmvPZOCXAsxnvacp&#10;ptbfeEfXLBZKQjikaKCMsUm1DnlJDsPIN8Si/fjWYZS1LbRt8SbhrtYvSTLWDiuWhhIbWpSUn7KL&#10;M7C+6Gz3+r0O58nxzx+SFW6W27Mxg3738Q4qUhf/zY/rLyv4Y8GX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1fukxQAAANwAAAAPAAAAAAAAAAAAAAAAAJgCAABkcnMv&#10;ZG93bnJldi54bWxQSwUGAAAAAAQABAD1AAAAigMAAAAA&#10;" path="m,l6715125,r,1619250l,1619250,,xe" filled="f">
                  <v:stroke miterlimit="66585f" joinstyle="miter"/>
                  <v:path arrowok="t" textboxrect="0,0,6715125,161925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C30F2F" w:rsidSect="005A3EC2"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00D97"/>
    <w:multiLevelType w:val="hybridMultilevel"/>
    <w:tmpl w:val="19262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2F"/>
    <w:rsid w:val="000C5AD5"/>
    <w:rsid w:val="00160077"/>
    <w:rsid w:val="00415D71"/>
    <w:rsid w:val="005A3EC2"/>
    <w:rsid w:val="005C0C2A"/>
    <w:rsid w:val="00616893"/>
    <w:rsid w:val="00647F29"/>
    <w:rsid w:val="006B2BE0"/>
    <w:rsid w:val="00727684"/>
    <w:rsid w:val="00765C24"/>
    <w:rsid w:val="00802FB4"/>
    <w:rsid w:val="008916FD"/>
    <w:rsid w:val="008A3DA5"/>
    <w:rsid w:val="008E7129"/>
    <w:rsid w:val="0090787C"/>
    <w:rsid w:val="0094626A"/>
    <w:rsid w:val="00986A5B"/>
    <w:rsid w:val="009D2511"/>
    <w:rsid w:val="00A84A48"/>
    <w:rsid w:val="00C30F2F"/>
    <w:rsid w:val="00C63AB6"/>
    <w:rsid w:val="00C66FD8"/>
    <w:rsid w:val="00D4767C"/>
    <w:rsid w:val="00DB118B"/>
    <w:rsid w:val="00DB18DA"/>
    <w:rsid w:val="00E81E09"/>
    <w:rsid w:val="00E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81E09"/>
    <w:pPr>
      <w:ind w:left="720"/>
      <w:contextualSpacing/>
    </w:pPr>
  </w:style>
  <w:style w:type="table" w:styleId="TableGrid0">
    <w:name w:val="Table Grid"/>
    <w:basedOn w:val="TableNormal"/>
    <w:uiPriority w:val="39"/>
    <w:rsid w:val="000C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5B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81E09"/>
    <w:pPr>
      <w:ind w:left="720"/>
      <w:contextualSpacing/>
    </w:pPr>
  </w:style>
  <w:style w:type="table" w:styleId="TableGrid0">
    <w:name w:val="Table Grid"/>
    <w:basedOn w:val="TableNormal"/>
    <w:uiPriority w:val="39"/>
    <w:rsid w:val="000C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5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ouri/curriculum_grant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u.edu/ouri/curriculum_gran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Baker</dc:creator>
  <cp:lastModifiedBy>Donna Chamely-Wiik</cp:lastModifiedBy>
  <cp:revision>2</cp:revision>
  <cp:lastPrinted>2014-08-20T18:36:00Z</cp:lastPrinted>
  <dcterms:created xsi:type="dcterms:W3CDTF">2015-08-31T16:23:00Z</dcterms:created>
  <dcterms:modified xsi:type="dcterms:W3CDTF">2015-08-31T16:23:00Z</dcterms:modified>
</cp:coreProperties>
</file>