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A02C026" w14:textId="57FBE464" w:rsidR="00216670" w:rsidRPr="00E70E76" w:rsidRDefault="00216670" w:rsidP="00216670">
      <w:pPr>
        <w:spacing w:after="0" w:line="240" w:lineRule="auto"/>
        <w:rPr>
          <w:rFonts w:ascii="Times New Roman" w:eastAsia="Times New Roman" w:hAnsi="Times New Roman" w:cs="Times New Roman"/>
          <w:sz w:val="24"/>
          <w:szCs w:val="20"/>
        </w:rPr>
      </w:pPr>
      <w:r w:rsidRPr="00E70E76">
        <w:rPr>
          <w:rFonts w:ascii="Times New Roman" w:eastAsia="Times New Roman" w:hAnsi="Times New Roman" w:cs="Times New Roman"/>
          <w:b/>
          <w:sz w:val="24"/>
          <w:szCs w:val="20"/>
          <w:highlight w:val="yellow"/>
        </w:rPr>
        <w:fldChar w:fldCharType="begin"/>
      </w:r>
      <w:r w:rsidRPr="00E70E76">
        <w:rPr>
          <w:rFonts w:ascii="Times New Roman" w:eastAsia="Times New Roman" w:hAnsi="Times New Roman" w:cs="Times New Roman"/>
          <w:b/>
          <w:sz w:val="24"/>
          <w:szCs w:val="20"/>
          <w:highlight w:val="yellow"/>
        </w:rPr>
        <w:instrText xml:space="preserve"> SEQ CHAPTER \h \r 1</w:instrText>
      </w:r>
      <w:r w:rsidRPr="00E70E76">
        <w:rPr>
          <w:rFonts w:ascii="Times New Roman" w:eastAsia="Times New Roman" w:hAnsi="Times New Roman" w:cs="Times New Roman"/>
          <w:b/>
          <w:sz w:val="24"/>
          <w:szCs w:val="20"/>
          <w:highlight w:val="yellow"/>
        </w:rPr>
        <w:fldChar w:fldCharType="end"/>
      </w:r>
      <w:r w:rsidRPr="00E70E76">
        <w:rPr>
          <w:rFonts w:ascii="Times New Roman" w:eastAsia="Times New Roman" w:hAnsi="Times New Roman" w:cs="Times New Roman"/>
          <w:b/>
          <w:sz w:val="24"/>
          <w:szCs w:val="20"/>
          <w:highlight w:val="yellow"/>
        </w:rPr>
        <w:t>Model</w:t>
      </w:r>
      <w:r w:rsidRPr="00216670">
        <w:rPr>
          <w:rFonts w:ascii="Times New Roman" w:eastAsia="Times New Roman" w:hAnsi="Times New Roman" w:cs="Times New Roman"/>
          <w:b/>
          <w:sz w:val="24"/>
          <w:szCs w:val="20"/>
          <w:highlight w:val="yellow"/>
        </w:rPr>
        <w:t xml:space="preserve"> 5</w:t>
      </w:r>
      <w:r w:rsidRPr="00E70E76">
        <w:rPr>
          <w:rFonts w:ascii="Times New Roman" w:eastAsia="Times New Roman" w:hAnsi="Times New Roman" w:cs="Times New Roman"/>
          <w:sz w:val="24"/>
          <w:szCs w:val="20"/>
        </w:rPr>
        <w:t xml:space="preserve"> – </w:t>
      </w:r>
      <w:r>
        <w:rPr>
          <w:rFonts w:ascii="Times New Roman" w:eastAsia="Times New Roman" w:hAnsi="Times New Roman" w:cs="Times New Roman"/>
          <w:sz w:val="24"/>
          <w:szCs w:val="20"/>
        </w:rPr>
        <w:t>Adjunct Offer Letter Template</w:t>
      </w:r>
      <w:r w:rsidRPr="00E70E76">
        <w:rPr>
          <w:rFonts w:ascii="Times New Roman" w:eastAsia="Times New Roman" w:hAnsi="Times New Roman" w:cs="Times New Roman"/>
          <w:sz w:val="24"/>
          <w:szCs w:val="20"/>
        </w:rPr>
        <w:tab/>
      </w:r>
      <w:r w:rsidRPr="00E70E76">
        <w:rPr>
          <w:rFonts w:ascii="Times New Roman" w:eastAsia="Times New Roman" w:hAnsi="Times New Roman" w:cs="Times New Roman"/>
          <w:sz w:val="24"/>
          <w:szCs w:val="20"/>
        </w:rPr>
        <w:tab/>
      </w:r>
      <w:r w:rsidRPr="00E70E76">
        <w:rPr>
          <w:rFonts w:ascii="Times New Roman" w:eastAsia="Times New Roman" w:hAnsi="Times New Roman" w:cs="Times New Roman"/>
          <w:sz w:val="24"/>
          <w:szCs w:val="20"/>
        </w:rPr>
        <w:tab/>
        <w:t xml:space="preserve">   </w:t>
      </w:r>
    </w:p>
    <w:p w14:paraId="76923024" w14:textId="77777777" w:rsidR="00216670" w:rsidRPr="00E70E76" w:rsidRDefault="00216670" w:rsidP="00216670">
      <w:pPr>
        <w:spacing w:after="0" w:line="240" w:lineRule="auto"/>
        <w:rPr>
          <w:rFonts w:ascii="Times New Roman" w:eastAsia="Times New Roman" w:hAnsi="Times New Roman" w:cs="Times New Roman"/>
          <w:sz w:val="24"/>
          <w:szCs w:val="20"/>
        </w:rPr>
      </w:pPr>
    </w:p>
    <w:p w14:paraId="614DDA13" w14:textId="77777777" w:rsidR="00216670" w:rsidRPr="00E70E76" w:rsidRDefault="00216670" w:rsidP="00216670">
      <w:pPr>
        <w:spacing w:after="0" w:line="240" w:lineRule="auto"/>
        <w:rPr>
          <w:rFonts w:ascii="Times New Roman" w:eastAsia="Times New Roman" w:hAnsi="Times New Roman" w:cs="Times New Roman"/>
          <w:sz w:val="24"/>
          <w:szCs w:val="20"/>
        </w:rPr>
      </w:pPr>
      <w:r w:rsidRPr="00E70E76">
        <w:rPr>
          <w:rFonts w:ascii="Times New Roman" w:eastAsia="Times New Roman" w:hAnsi="Times New Roman" w:cs="Times New Roman"/>
          <w:b/>
          <w:color w:val="FF0000"/>
          <w:sz w:val="24"/>
          <w:szCs w:val="20"/>
          <w:u w:val="single"/>
        </w:rPr>
        <w:t>NOTE</w:t>
      </w:r>
      <w:r w:rsidRPr="00E70E76">
        <w:rPr>
          <w:rFonts w:ascii="Times New Roman" w:eastAsia="Times New Roman" w:hAnsi="Times New Roman" w:cs="Times New Roman"/>
          <w:b/>
          <w:sz w:val="24"/>
          <w:szCs w:val="20"/>
          <w:u w:val="single"/>
        </w:rPr>
        <w:t>:</w:t>
      </w:r>
      <w:r w:rsidRPr="00E70E76">
        <w:rPr>
          <w:rFonts w:ascii="Times New Roman" w:eastAsia="Times New Roman" w:hAnsi="Times New Roman" w:cs="Times New Roman"/>
          <w:sz w:val="24"/>
          <w:szCs w:val="20"/>
        </w:rPr>
        <w:t xml:space="preserve"> For twelve month faculty only, please make sure to include the following sentence, “…</w:t>
      </w:r>
      <w:r w:rsidRPr="00E70E76">
        <w:rPr>
          <w:rFonts w:ascii="Times New Roman" w:eastAsia="Times New Roman" w:hAnsi="Times New Roman" w:cs="Times New Roman"/>
          <w:i/>
          <w:sz w:val="24"/>
          <w:szCs w:val="20"/>
        </w:rPr>
        <w:t xml:space="preserve">at a twelve month salary of $XXXXX, </w:t>
      </w:r>
      <w:r w:rsidRPr="00E70E76">
        <w:rPr>
          <w:rFonts w:ascii="Times New Roman" w:eastAsia="Times New Roman" w:hAnsi="Times New Roman" w:cs="Times New Roman"/>
          <w:i/>
          <w:sz w:val="24"/>
          <w:szCs w:val="20"/>
          <w:highlight w:val="yellow"/>
        </w:rPr>
        <w:t>to be paid bi-weekly. A factor of 26.1 is used to annualize the biweekly salary.</w:t>
      </w:r>
      <w:r w:rsidRPr="00E70E76">
        <w:rPr>
          <w:rFonts w:ascii="Times New Roman" w:eastAsia="Times New Roman" w:hAnsi="Times New Roman" w:cs="Times New Roman"/>
          <w:sz w:val="24"/>
          <w:szCs w:val="20"/>
        </w:rPr>
        <w:t xml:space="preserve">” </w:t>
      </w:r>
    </w:p>
    <w:p w14:paraId="02B3F4A1" w14:textId="77777777" w:rsidR="00216670" w:rsidRPr="00E70E76" w:rsidRDefault="00216670" w:rsidP="00216670">
      <w:pPr>
        <w:spacing w:after="0" w:line="240" w:lineRule="auto"/>
        <w:rPr>
          <w:rFonts w:ascii="Times New Roman" w:eastAsia="Times New Roman" w:hAnsi="Times New Roman" w:cs="Times New Roman"/>
          <w:sz w:val="24"/>
          <w:szCs w:val="20"/>
        </w:rPr>
      </w:pPr>
    </w:p>
    <w:p w14:paraId="4CBC8347" w14:textId="77777777" w:rsidR="00216670" w:rsidRPr="00ED56A2" w:rsidRDefault="00216670" w:rsidP="00216670">
      <w:pPr>
        <w:spacing w:after="0" w:line="240" w:lineRule="auto"/>
        <w:rPr>
          <w:rFonts w:ascii="Times New Roman" w:eastAsia="Times New Roman" w:hAnsi="Times New Roman" w:cs="Times New Roman"/>
          <w:color w:val="FF0000"/>
          <w:sz w:val="24"/>
          <w:szCs w:val="20"/>
        </w:rPr>
      </w:pPr>
      <w:r w:rsidRPr="00ED56A2">
        <w:rPr>
          <w:rFonts w:ascii="Times New Roman" w:eastAsia="Times New Roman" w:hAnsi="Times New Roman" w:cs="Times New Roman"/>
          <w:b/>
          <w:color w:val="FF0000"/>
          <w:sz w:val="24"/>
          <w:szCs w:val="20"/>
          <w:u w:val="single"/>
        </w:rPr>
        <w:t>NOTE</w:t>
      </w:r>
      <w:r w:rsidRPr="00ED56A2">
        <w:rPr>
          <w:rFonts w:ascii="Times New Roman" w:eastAsia="Times New Roman" w:hAnsi="Times New Roman" w:cs="Times New Roman"/>
          <w:color w:val="FF0000"/>
          <w:sz w:val="24"/>
          <w:szCs w:val="20"/>
        </w:rPr>
        <w:t xml:space="preserve">: If you deviate from this template, you must obtain approval from the Office of the Provost </w:t>
      </w:r>
      <w:r w:rsidRPr="00ED56A2">
        <w:rPr>
          <w:rFonts w:ascii="Times New Roman" w:eastAsia="Times New Roman" w:hAnsi="Times New Roman" w:cs="Times New Roman"/>
          <w:b/>
          <w:color w:val="FF0000"/>
          <w:sz w:val="24"/>
          <w:szCs w:val="20"/>
        </w:rPr>
        <w:t>before</w:t>
      </w:r>
      <w:r w:rsidRPr="00ED56A2">
        <w:rPr>
          <w:rFonts w:ascii="Times New Roman" w:eastAsia="Times New Roman" w:hAnsi="Times New Roman" w:cs="Times New Roman"/>
          <w:color w:val="FF0000"/>
          <w:sz w:val="24"/>
          <w:szCs w:val="20"/>
        </w:rPr>
        <w:t xml:space="preserve"> sending offer letter to the candidate. </w:t>
      </w:r>
    </w:p>
    <w:p w14:paraId="2D3B6C70" w14:textId="77777777" w:rsidR="00216670" w:rsidRDefault="00216670" w:rsidP="0020530B">
      <w:pPr>
        <w:spacing w:after="0" w:line="240" w:lineRule="auto"/>
        <w:contextualSpacing/>
      </w:pPr>
    </w:p>
    <w:p w14:paraId="0BBD277C" w14:textId="50C4F92E" w:rsidR="0010408E" w:rsidRPr="00216670" w:rsidRDefault="00216670" w:rsidP="0020530B">
      <w:pPr>
        <w:spacing w:after="0" w:line="240" w:lineRule="auto"/>
        <w:contextualSpacing/>
        <w:rPr>
          <w:b/>
          <w:bCs/>
        </w:rPr>
      </w:pPr>
      <w:r>
        <w:rPr>
          <w:b/>
          <w:bCs/>
        </w:rPr>
        <w:t>[</w:t>
      </w:r>
      <w:r w:rsidR="0010408E" w:rsidRPr="00216670">
        <w:rPr>
          <w:b/>
          <w:bCs/>
        </w:rPr>
        <w:t>Date</w:t>
      </w:r>
      <w:r>
        <w:rPr>
          <w:b/>
          <w:bCs/>
        </w:rPr>
        <w:t>]</w:t>
      </w:r>
    </w:p>
    <w:p w14:paraId="72A0716C" w14:textId="77777777" w:rsidR="0010408E" w:rsidRPr="00216670" w:rsidRDefault="0010408E" w:rsidP="0020530B">
      <w:pPr>
        <w:spacing w:after="0" w:line="240" w:lineRule="auto"/>
        <w:contextualSpacing/>
        <w:rPr>
          <w:b/>
          <w:bCs/>
        </w:rPr>
      </w:pPr>
    </w:p>
    <w:p w14:paraId="102C30FA" w14:textId="7F0F6218" w:rsidR="0010408E" w:rsidRPr="00216670" w:rsidRDefault="00216670" w:rsidP="0020530B">
      <w:pPr>
        <w:spacing w:after="0" w:line="240" w:lineRule="auto"/>
        <w:contextualSpacing/>
        <w:rPr>
          <w:b/>
          <w:bCs/>
        </w:rPr>
      </w:pPr>
      <w:r>
        <w:rPr>
          <w:b/>
          <w:bCs/>
        </w:rPr>
        <w:t>[</w:t>
      </w:r>
      <w:r w:rsidR="0010408E" w:rsidRPr="00216670">
        <w:rPr>
          <w:b/>
          <w:bCs/>
        </w:rPr>
        <w:t>Name</w:t>
      </w:r>
      <w:r>
        <w:rPr>
          <w:b/>
          <w:bCs/>
        </w:rPr>
        <w:t>]</w:t>
      </w:r>
      <w:bookmarkStart w:id="0" w:name="_GoBack"/>
      <w:bookmarkEnd w:id="0"/>
    </w:p>
    <w:p w14:paraId="0A5F9A4D" w14:textId="247D0ABD" w:rsidR="0010408E" w:rsidRPr="00216670" w:rsidRDefault="00216670" w:rsidP="0020530B">
      <w:pPr>
        <w:spacing w:after="0" w:line="240" w:lineRule="auto"/>
        <w:contextualSpacing/>
        <w:rPr>
          <w:b/>
          <w:bCs/>
        </w:rPr>
      </w:pPr>
      <w:r>
        <w:rPr>
          <w:b/>
          <w:bCs/>
        </w:rPr>
        <w:t>[</w:t>
      </w:r>
      <w:r w:rsidR="0010408E" w:rsidRPr="00216670">
        <w:rPr>
          <w:b/>
          <w:bCs/>
        </w:rPr>
        <w:t>Address</w:t>
      </w:r>
      <w:r>
        <w:rPr>
          <w:b/>
          <w:bCs/>
        </w:rPr>
        <w:t>]</w:t>
      </w:r>
    </w:p>
    <w:p w14:paraId="10AF2749" w14:textId="01BBBB38" w:rsidR="0010408E" w:rsidRPr="00216670" w:rsidRDefault="00216670" w:rsidP="0020530B">
      <w:pPr>
        <w:spacing w:after="0" w:line="240" w:lineRule="auto"/>
        <w:contextualSpacing/>
        <w:rPr>
          <w:b/>
          <w:bCs/>
        </w:rPr>
      </w:pPr>
      <w:r>
        <w:rPr>
          <w:b/>
          <w:bCs/>
        </w:rPr>
        <w:t>[</w:t>
      </w:r>
      <w:r w:rsidR="0010408E" w:rsidRPr="00216670">
        <w:rPr>
          <w:b/>
          <w:bCs/>
        </w:rPr>
        <w:t>City/State/Zip</w:t>
      </w:r>
      <w:r>
        <w:rPr>
          <w:b/>
          <w:bCs/>
        </w:rPr>
        <w:t>]</w:t>
      </w:r>
    </w:p>
    <w:p w14:paraId="2A82CE8C" w14:textId="77777777" w:rsidR="0010408E" w:rsidRPr="00216670" w:rsidRDefault="0010408E" w:rsidP="0020530B">
      <w:pPr>
        <w:spacing w:after="0" w:line="240" w:lineRule="auto"/>
        <w:contextualSpacing/>
        <w:rPr>
          <w:b/>
          <w:bCs/>
        </w:rPr>
      </w:pPr>
    </w:p>
    <w:p w14:paraId="773A9F15" w14:textId="31F8835F" w:rsidR="0010408E" w:rsidRDefault="0010408E" w:rsidP="0020530B">
      <w:pPr>
        <w:spacing w:after="0" w:line="240" w:lineRule="auto"/>
        <w:contextualSpacing/>
      </w:pPr>
      <w:r w:rsidRPr="00216670">
        <w:t>Dear</w:t>
      </w:r>
      <w:r w:rsidR="00216670">
        <w:t xml:space="preserve"> </w:t>
      </w:r>
      <w:r w:rsidR="00216670" w:rsidRPr="00216670">
        <w:rPr>
          <w:b/>
          <w:bCs/>
        </w:rPr>
        <w:t>[Name]</w:t>
      </w:r>
      <w:r>
        <w:t>:</w:t>
      </w:r>
    </w:p>
    <w:p w14:paraId="1F0D0567" w14:textId="77777777" w:rsidR="0020530B" w:rsidRDefault="0020530B" w:rsidP="0020530B">
      <w:pPr>
        <w:spacing w:after="0" w:line="240" w:lineRule="auto"/>
        <w:contextualSpacing/>
      </w:pPr>
    </w:p>
    <w:p w14:paraId="1EF5DABF" w14:textId="41D6E516" w:rsidR="0010408E" w:rsidRDefault="0010408E" w:rsidP="0020530B">
      <w:pPr>
        <w:spacing w:after="0" w:line="240" w:lineRule="auto"/>
        <w:contextualSpacing/>
      </w:pPr>
      <w:r>
        <w:t xml:space="preserve">I am pleased to offer you a temporary </w:t>
      </w:r>
      <w:r w:rsidR="00DE11B5">
        <w:t>appointment</w:t>
      </w:r>
      <w:r>
        <w:t xml:space="preserve"> of Adjunct Faculty within the </w:t>
      </w:r>
      <w:r w:rsidR="00216670" w:rsidRPr="00216670">
        <w:rPr>
          <w:b/>
          <w:bCs/>
        </w:rPr>
        <w:t>[</w:t>
      </w:r>
      <w:r w:rsidRPr="00216670">
        <w:rPr>
          <w:b/>
          <w:bCs/>
        </w:rPr>
        <w:t>Department</w:t>
      </w:r>
      <w:r w:rsidR="00216670" w:rsidRPr="00216670">
        <w:rPr>
          <w:b/>
          <w:bCs/>
        </w:rPr>
        <w:t>/School]</w:t>
      </w:r>
      <w:r w:rsidRPr="00216670">
        <w:t xml:space="preserve"> of</w:t>
      </w:r>
      <w:r w:rsidRPr="0020530B">
        <w:rPr>
          <w:b/>
          <w:bCs/>
          <w:i/>
          <w:iCs/>
        </w:rPr>
        <w:t xml:space="preserve"> </w:t>
      </w:r>
      <w:r w:rsidR="00216670">
        <w:rPr>
          <w:b/>
          <w:bCs/>
        </w:rPr>
        <w:t>[Department]</w:t>
      </w:r>
      <w:r>
        <w:t xml:space="preserve"> in the </w:t>
      </w:r>
      <w:r w:rsidR="00216670" w:rsidRPr="00216670">
        <w:rPr>
          <w:b/>
          <w:bCs/>
        </w:rPr>
        <w:t>[College Name]</w:t>
      </w:r>
      <w:r>
        <w:t xml:space="preserve"> at Florida Atlantic University on </w:t>
      </w:r>
      <w:r w:rsidR="00B56932">
        <w:t xml:space="preserve">the </w:t>
      </w:r>
      <w:r w:rsidR="00B56932" w:rsidRPr="00B56932">
        <w:rPr>
          <w:b/>
          <w:bCs/>
        </w:rPr>
        <w:t>[</w:t>
      </w:r>
      <w:r w:rsidR="00216670" w:rsidRPr="00216670">
        <w:rPr>
          <w:b/>
          <w:bCs/>
        </w:rPr>
        <w:t>location]</w:t>
      </w:r>
      <w:r w:rsidR="00216670">
        <w:t xml:space="preserve"> </w:t>
      </w:r>
      <w:r w:rsidRPr="00216670">
        <w:t>Campus</w:t>
      </w:r>
      <w:r>
        <w:t xml:space="preserve">. The effective dates for this exempt part-time position are </w:t>
      </w:r>
      <w:r w:rsidR="00216670">
        <w:rPr>
          <w:b/>
          <w:bCs/>
        </w:rPr>
        <w:t xml:space="preserve">[beginning date] </w:t>
      </w:r>
      <w:r w:rsidR="00216670">
        <w:t xml:space="preserve">through </w:t>
      </w:r>
      <w:r w:rsidR="00216670">
        <w:rPr>
          <w:b/>
          <w:bCs/>
        </w:rPr>
        <w:t>[end date]</w:t>
      </w:r>
      <w:r w:rsidR="00B902EF">
        <w:t>. The total salary of</w:t>
      </w:r>
      <w:r w:rsidR="00367C73">
        <w:t xml:space="preserve"> $</w:t>
      </w:r>
      <w:r w:rsidR="00367C73">
        <w:rPr>
          <w:b/>
          <w:bCs/>
        </w:rPr>
        <w:t xml:space="preserve">XXXXX </w:t>
      </w:r>
      <w:r w:rsidR="00B902EF" w:rsidRPr="00BD4F88">
        <w:t>f</w:t>
      </w:r>
      <w:r w:rsidR="00B902EF">
        <w:t xml:space="preserve">or the semester will be paid bi-weekly. This position is contingent </w:t>
      </w:r>
      <w:r w:rsidR="00F30D0B">
        <w:t>upon</w:t>
      </w:r>
      <w:r w:rsidR="00264DEE">
        <w:t xml:space="preserve"> </w:t>
      </w:r>
      <w:r w:rsidR="002271FE">
        <w:t>student</w:t>
      </w:r>
      <w:r w:rsidR="00F30D0B">
        <w:t xml:space="preserve"> enrollment and fund availability.</w:t>
      </w:r>
    </w:p>
    <w:p w14:paraId="71006DEF" w14:textId="77777777" w:rsidR="00BD4F88" w:rsidRDefault="00BD4F88" w:rsidP="0020530B">
      <w:pPr>
        <w:spacing w:after="0" w:line="240" w:lineRule="auto"/>
        <w:contextualSpacing/>
      </w:pPr>
    </w:p>
    <w:p w14:paraId="58D59D70" w14:textId="17FD8AB6" w:rsidR="00F30D0B" w:rsidRDefault="00F30D0B" w:rsidP="0020530B">
      <w:pPr>
        <w:spacing w:after="0" w:line="240" w:lineRule="auto"/>
        <w:contextualSpacing/>
      </w:pPr>
      <w:r>
        <w:t>Your responsibilities as the Instructor of Record will include teaching the following course</w:t>
      </w:r>
      <w:r w:rsidR="00DE11B5">
        <w:t>(s)</w:t>
      </w:r>
      <w:r>
        <w:t>:</w:t>
      </w:r>
    </w:p>
    <w:p w14:paraId="74BF215C" w14:textId="77777777" w:rsidR="000A1819" w:rsidRDefault="000A1819" w:rsidP="0020530B">
      <w:pPr>
        <w:spacing w:after="0" w:line="240" w:lineRule="auto"/>
        <w:contextualSpacing/>
      </w:pPr>
    </w:p>
    <w:p w14:paraId="1605B98A" w14:textId="2F0B5797" w:rsidR="00F30D0B" w:rsidRPr="00B56932" w:rsidRDefault="00F30D0B" w:rsidP="0020530B">
      <w:pPr>
        <w:spacing w:after="0" w:line="240" w:lineRule="auto"/>
        <w:contextualSpacing/>
        <w:rPr>
          <w:b/>
          <w:bCs/>
        </w:rPr>
      </w:pPr>
      <w:r w:rsidRPr="00B56932">
        <w:rPr>
          <w:b/>
          <w:bCs/>
        </w:rPr>
        <w:tab/>
      </w:r>
      <w:r w:rsidR="00B56932" w:rsidRPr="00B56932">
        <w:rPr>
          <w:b/>
          <w:bCs/>
        </w:rPr>
        <w:t>[</w:t>
      </w:r>
      <w:r w:rsidRPr="00B56932">
        <w:rPr>
          <w:b/>
          <w:bCs/>
        </w:rPr>
        <w:t>Course Title, Identifying Information</w:t>
      </w:r>
      <w:r w:rsidR="00B56932" w:rsidRPr="00B56932">
        <w:rPr>
          <w:b/>
          <w:bCs/>
        </w:rPr>
        <w:t>]</w:t>
      </w:r>
    </w:p>
    <w:p w14:paraId="74ABB387" w14:textId="6F388E26" w:rsidR="00F30D0B" w:rsidRPr="00B56932" w:rsidRDefault="00F30D0B" w:rsidP="0020530B">
      <w:pPr>
        <w:spacing w:after="0" w:line="240" w:lineRule="auto"/>
        <w:contextualSpacing/>
        <w:rPr>
          <w:b/>
          <w:bCs/>
        </w:rPr>
      </w:pPr>
      <w:r w:rsidRPr="00B56932">
        <w:rPr>
          <w:b/>
          <w:bCs/>
        </w:rPr>
        <w:tab/>
      </w:r>
      <w:r w:rsidR="00B56932" w:rsidRPr="00B56932">
        <w:rPr>
          <w:b/>
          <w:bCs/>
        </w:rPr>
        <w:t>[</w:t>
      </w:r>
      <w:r w:rsidRPr="00B56932">
        <w:rPr>
          <w:b/>
          <w:bCs/>
        </w:rPr>
        <w:t>Time and Location</w:t>
      </w:r>
      <w:r w:rsidR="00B56932" w:rsidRPr="00B56932">
        <w:rPr>
          <w:b/>
          <w:bCs/>
        </w:rPr>
        <w:t>]</w:t>
      </w:r>
    </w:p>
    <w:p w14:paraId="50D648DF" w14:textId="77777777" w:rsidR="000A1819" w:rsidRDefault="000A1819" w:rsidP="0020530B">
      <w:pPr>
        <w:spacing w:after="0" w:line="240" w:lineRule="auto"/>
        <w:contextualSpacing/>
      </w:pPr>
    </w:p>
    <w:p w14:paraId="7A133E6C" w14:textId="2180404B" w:rsidR="00F30D0B" w:rsidRDefault="00F30D0B" w:rsidP="0020530B">
      <w:pPr>
        <w:spacing w:after="0" w:line="240" w:lineRule="auto"/>
        <w:contextualSpacing/>
      </w:pPr>
      <w:r>
        <w:t>The work schedule includes meeting times for the course</w:t>
      </w:r>
      <w:r w:rsidR="003C6C09">
        <w:t>(s)</w:t>
      </w:r>
      <w:r>
        <w:t xml:space="preserve"> plus the time required to prepare the course material, meet with students, and grade their work.</w:t>
      </w:r>
      <w:r w:rsidR="00232E84">
        <w:t xml:space="preserve">  The appointment carries no presumption of academic tenure or reappointment beyond the period stated above</w:t>
      </w:r>
      <w:r w:rsidR="002A1313">
        <w:t>.</w:t>
      </w:r>
    </w:p>
    <w:p w14:paraId="1A3F05FA" w14:textId="77777777" w:rsidR="003C6C09" w:rsidRDefault="003C6C09" w:rsidP="0020530B">
      <w:pPr>
        <w:spacing w:after="0" w:line="240" w:lineRule="auto"/>
        <w:contextualSpacing/>
      </w:pPr>
    </w:p>
    <w:p w14:paraId="4F4EA327" w14:textId="1993BE47" w:rsidR="00F30D0B" w:rsidRDefault="00F30D0B" w:rsidP="0020530B">
      <w:pPr>
        <w:spacing w:after="0" w:line="240" w:lineRule="auto"/>
        <w:contextualSpacing/>
      </w:pPr>
      <w:r>
        <w:t>This offer of employment is contingent upon your being legally authorized to work in the United States at Florida Atlantic University. Florida Atlantic University also requires the</w:t>
      </w:r>
      <w:r w:rsidR="003C6C09">
        <w:t xml:space="preserve"> </w:t>
      </w:r>
      <w:r>
        <w:t xml:space="preserve">completion of </w:t>
      </w:r>
      <w:r w:rsidR="003C6C09">
        <w:t>satisfactory reference checks and a criminal history background check, consistent with FAU policies</w:t>
      </w:r>
      <w:r w:rsidR="002271FE">
        <w:t xml:space="preserve">.  </w:t>
      </w:r>
      <w:r w:rsidR="0022416A">
        <w:t xml:space="preserve">This offer of employment is contingent upon the successful completion of a background check.  Please note, if the results of the background check and/or reference checks do not meet FAU standards, this offer letter may be revoked.  </w:t>
      </w:r>
      <w:r>
        <w:t xml:space="preserve">Please monitor your e-mail account for a message from </w:t>
      </w:r>
      <w:hyperlink r:id="rId10" w:history="1">
        <w:r w:rsidRPr="008C5DE6">
          <w:rPr>
            <w:rStyle w:val="Hyperlink"/>
          </w:rPr>
          <w:t>CustomerSupport@hireright.com</w:t>
        </w:r>
      </w:hyperlink>
      <w:r>
        <w:t xml:space="preserve"> to complete the on-line </w:t>
      </w:r>
      <w:r w:rsidR="00DE11B5">
        <w:t xml:space="preserve">consent </w:t>
      </w:r>
      <w:r>
        <w:t xml:space="preserve">for background screening. </w:t>
      </w:r>
    </w:p>
    <w:p w14:paraId="571A9201" w14:textId="77777777" w:rsidR="003C6C09" w:rsidRDefault="003C6C09" w:rsidP="0020530B">
      <w:pPr>
        <w:spacing w:after="0" w:line="240" w:lineRule="auto"/>
        <w:contextualSpacing/>
      </w:pPr>
    </w:p>
    <w:p w14:paraId="16D5FAFE" w14:textId="31602241" w:rsidR="00F30D0B" w:rsidRDefault="00246D55" w:rsidP="0020530B">
      <w:pPr>
        <w:spacing w:after="0" w:line="240" w:lineRule="auto"/>
        <w:contextualSpacing/>
      </w:pPr>
      <w:r>
        <w:t>The University is required to verify the highest degree held by each employee prior to the start of employment. Should you decide to accept this offer, you will expedite the appointment process by having the Registrar of your degree granting institution mail an official copy of your transcript directly to me as soon as possible. If your degree is from outside the United States, a transcript evaluation from an organization belonging to the National Association of Credential Evaluation Services (NACES), with an indication of the documents the evaluation was prepared from (official transcript</w:t>
      </w:r>
      <w:r w:rsidR="00A0536B">
        <w:t xml:space="preserve"> </w:t>
      </w:r>
      <w:r>
        <w:t>, diploma, dissertation abstract) is also required.</w:t>
      </w:r>
      <w:r w:rsidR="0085598A">
        <w:t xml:space="preserve"> This offer is also contingent on your being appropriately credentialed to teach the assigned course(s).</w:t>
      </w:r>
    </w:p>
    <w:p w14:paraId="1921EC2D" w14:textId="77777777" w:rsidR="00C46451" w:rsidRDefault="00C46451" w:rsidP="0020530B">
      <w:pPr>
        <w:spacing w:after="0" w:line="240" w:lineRule="auto"/>
        <w:contextualSpacing/>
      </w:pPr>
    </w:p>
    <w:p w14:paraId="2A0AA45D" w14:textId="0200E16D" w:rsidR="00A0536B" w:rsidRDefault="00A0536B" w:rsidP="0020530B">
      <w:pPr>
        <w:spacing w:after="0" w:line="240" w:lineRule="auto"/>
        <w:contextualSpacing/>
      </w:pPr>
      <w:r>
        <w:t>Prior to your first day of employment, you will need to complete the “onboarding process” in Workday, Florida Atlantic University’s Human Capital Management (HCM) System. Please monitor your email for directions on the onboarding process.</w:t>
      </w:r>
      <w:r w:rsidR="00367C73">
        <w:t xml:space="preserve"> </w:t>
      </w:r>
      <w:r w:rsidR="00367C73" w:rsidRPr="00367C73">
        <w:rPr>
          <w:i/>
          <w:iCs/>
        </w:rPr>
        <w:t>Adjunct faculty members may activate their FAU account once their hiring paperwork has been processed by Human Resources, starting 60 days before their start date listed in their offer letter.</w:t>
      </w:r>
      <w:r w:rsidR="00367C73" w:rsidRPr="00367C73">
        <w:t xml:space="preserve">  </w:t>
      </w:r>
    </w:p>
    <w:p w14:paraId="50929FB4" w14:textId="77777777" w:rsidR="003C6C09" w:rsidRDefault="003C6C09" w:rsidP="0020530B">
      <w:pPr>
        <w:spacing w:after="0" w:line="240" w:lineRule="auto"/>
        <w:contextualSpacing/>
      </w:pPr>
    </w:p>
    <w:p w14:paraId="75503F33" w14:textId="77777777" w:rsidR="00A0536B" w:rsidRDefault="00A0536B" w:rsidP="0020530B">
      <w:pPr>
        <w:spacing w:after="0" w:line="240" w:lineRule="auto"/>
        <w:contextualSpacing/>
      </w:pPr>
      <w:r>
        <w:t>The onboarding process includes but is not limited to: completion of Section I of the I-9, government ID’s, contact and personal information, completion of federal withholdings, and the Direct Deposit Authorization form. FAU uses direct deposit as the method of salary payments for employees.</w:t>
      </w:r>
    </w:p>
    <w:p w14:paraId="2295894E" w14:textId="54BD8E3C" w:rsidR="00A0536B" w:rsidRDefault="001A409C" w:rsidP="0020530B">
      <w:pPr>
        <w:spacing w:after="0" w:line="240" w:lineRule="auto"/>
        <w:contextualSpacing/>
      </w:pPr>
      <w:r>
        <w:t xml:space="preserve">Federal law requires that all employees complete an electronic I-9 verifying their eligibility to work in the United States. Our </w:t>
      </w:r>
      <w:r w:rsidR="00111170">
        <w:t>Workforce Administration and Records Control team</w:t>
      </w:r>
      <w:r>
        <w:t xml:space="preserve"> will need to photocopy original documents in compliance with the Immigra</w:t>
      </w:r>
      <w:r w:rsidR="00DE11B5">
        <w:t>tion and N</w:t>
      </w:r>
      <w:r>
        <w:t>aturalization Act. A list of acceptable documents for I-9 verification is available by visiting our website at (</w:t>
      </w:r>
      <w:hyperlink r:id="rId11" w:history="1">
        <w:r w:rsidRPr="008C5DE6">
          <w:rPr>
            <w:rStyle w:val="Hyperlink"/>
          </w:rPr>
          <w:t>http://www.fau.edu/hr/filesI9_List of Acceptable_Documents.pdf</w:t>
        </w:r>
      </w:hyperlink>
      <w:r>
        <w:t>). Please be prepared to present appropriate documentation on your first day of employment.</w:t>
      </w:r>
    </w:p>
    <w:p w14:paraId="622F0E0C" w14:textId="77777777" w:rsidR="001E2F57" w:rsidRDefault="001E2F57" w:rsidP="0020530B">
      <w:pPr>
        <w:spacing w:after="0" w:line="240" w:lineRule="auto"/>
        <w:contextualSpacing/>
      </w:pPr>
    </w:p>
    <w:p w14:paraId="5DC13FE3" w14:textId="793ACA1C" w:rsidR="001A409C" w:rsidRDefault="001A409C" w:rsidP="0020530B">
      <w:pPr>
        <w:spacing w:after="0" w:line="240" w:lineRule="auto"/>
        <w:contextualSpacing/>
      </w:pPr>
      <w:r>
        <w:t xml:space="preserve">If you agree to accept this appointment under the conditions stated above, you must return a signed copy of this letter to me by </w:t>
      </w:r>
      <w:r w:rsidR="00B56932" w:rsidRPr="00B56932">
        <w:rPr>
          <w:b/>
          <w:bCs/>
        </w:rPr>
        <w:t>[</w:t>
      </w:r>
      <w:r w:rsidRPr="00B56932">
        <w:rPr>
          <w:b/>
          <w:bCs/>
        </w:rPr>
        <w:t>date</w:t>
      </w:r>
      <w:r w:rsidR="00B56932" w:rsidRPr="00B56932">
        <w:rPr>
          <w:b/>
          <w:bCs/>
        </w:rPr>
        <w:t>]</w:t>
      </w:r>
      <w:r>
        <w:t>, when this offer shall expire.</w:t>
      </w:r>
      <w:r w:rsidR="00264DEE">
        <w:t xml:space="preserve"> I look forward to you joining our team.</w:t>
      </w:r>
    </w:p>
    <w:p w14:paraId="59BCDD67" w14:textId="77777777" w:rsidR="001A409C" w:rsidRDefault="001A409C"/>
    <w:p w14:paraId="3D868E83" w14:textId="77777777" w:rsidR="001A409C" w:rsidRDefault="001A409C">
      <w:r>
        <w:t>Sincerely,</w:t>
      </w:r>
    </w:p>
    <w:p w14:paraId="6E16061D" w14:textId="77777777" w:rsidR="001A409C" w:rsidRDefault="001A409C"/>
    <w:p w14:paraId="5DF56E29" w14:textId="77777777" w:rsidR="001A409C" w:rsidRDefault="001A409C"/>
    <w:p w14:paraId="2B8FFCD4" w14:textId="19BFB3C6" w:rsidR="001A409C" w:rsidRPr="00B56932" w:rsidRDefault="00B56932">
      <w:pPr>
        <w:rPr>
          <w:b/>
          <w:bCs/>
        </w:rPr>
      </w:pPr>
      <w:r w:rsidRPr="00B56932">
        <w:rPr>
          <w:b/>
          <w:bCs/>
        </w:rPr>
        <w:t>[</w:t>
      </w:r>
      <w:r w:rsidR="001A409C" w:rsidRPr="00B56932">
        <w:rPr>
          <w:b/>
          <w:bCs/>
        </w:rPr>
        <w:t>Name</w:t>
      </w:r>
      <w:r w:rsidRPr="00B56932">
        <w:rPr>
          <w:b/>
          <w:bCs/>
        </w:rPr>
        <w:t>]</w:t>
      </w:r>
    </w:p>
    <w:p w14:paraId="4DE31400" w14:textId="77777777" w:rsidR="001A409C" w:rsidRDefault="001A409C">
      <w:r>
        <w:t>Dean</w:t>
      </w:r>
      <w:r w:rsidR="0085598A">
        <w:t>/Chairperson/Director</w:t>
      </w:r>
    </w:p>
    <w:p w14:paraId="1B832CAD" w14:textId="77777777" w:rsidR="0085598A" w:rsidRDefault="0085598A"/>
    <w:p w14:paraId="1255B92D" w14:textId="77777777" w:rsidR="0085598A" w:rsidRDefault="0085598A">
      <w:r>
        <w:t>________________________________</w:t>
      </w:r>
      <w:r>
        <w:tab/>
      </w:r>
      <w:r>
        <w:tab/>
        <w:t>______________________________________</w:t>
      </w:r>
    </w:p>
    <w:p w14:paraId="3A297569" w14:textId="0B2DDB17" w:rsidR="002A1313" w:rsidRPr="002A1313" w:rsidRDefault="00B56932" w:rsidP="002A1313">
      <w:pPr>
        <w:rPr>
          <w:b/>
          <w:bCs/>
        </w:rPr>
      </w:pPr>
      <w:r w:rsidRPr="00B56932">
        <w:rPr>
          <w:b/>
          <w:bCs/>
        </w:rPr>
        <w:t xml:space="preserve">[Employee </w:t>
      </w:r>
      <w:r w:rsidR="0085598A" w:rsidRPr="00B56932">
        <w:rPr>
          <w:b/>
          <w:bCs/>
        </w:rPr>
        <w:t>Name</w:t>
      </w:r>
      <w:r w:rsidRPr="00B56932">
        <w:rPr>
          <w:b/>
          <w:bCs/>
        </w:rPr>
        <w:t>]</w:t>
      </w:r>
      <w:r w:rsidR="0085598A">
        <w:tab/>
      </w:r>
      <w:r w:rsidR="0085598A">
        <w:tab/>
      </w:r>
      <w:r w:rsidR="0085598A">
        <w:tab/>
      </w:r>
      <w:r w:rsidR="0085598A">
        <w:tab/>
        <w:t>Date</w:t>
      </w:r>
      <w:r w:rsidR="000E3030">
        <w:t xml:space="preserve"> of Acceptance</w:t>
      </w:r>
    </w:p>
    <w:sectPr w:rsidR="002A1313" w:rsidRPr="002A1313">
      <w:head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27AEC8D" w14:textId="77777777" w:rsidR="00290D23" w:rsidRDefault="00290D23" w:rsidP="0020530B">
      <w:pPr>
        <w:spacing w:after="0" w:line="240" w:lineRule="auto"/>
      </w:pPr>
      <w:r>
        <w:separator/>
      </w:r>
    </w:p>
  </w:endnote>
  <w:endnote w:type="continuationSeparator" w:id="0">
    <w:p w14:paraId="2A70FB14" w14:textId="77777777" w:rsidR="00290D23" w:rsidRDefault="00290D23" w:rsidP="002053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49D8FC4" w14:textId="77777777" w:rsidR="00290D23" w:rsidRDefault="00290D23" w:rsidP="0020530B">
      <w:pPr>
        <w:spacing w:after="0" w:line="240" w:lineRule="auto"/>
      </w:pPr>
      <w:r>
        <w:separator/>
      </w:r>
    </w:p>
  </w:footnote>
  <w:footnote w:type="continuationSeparator" w:id="0">
    <w:p w14:paraId="10125FF5" w14:textId="77777777" w:rsidR="00290D23" w:rsidRDefault="00290D23" w:rsidP="0020530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7A5FC2" w14:textId="7F317EDE" w:rsidR="00216670" w:rsidRPr="00216670" w:rsidRDefault="00216670" w:rsidP="00216670">
    <w:pPr>
      <w:pStyle w:val="Header"/>
      <w:jc w:val="right"/>
      <w:rPr>
        <w:i/>
        <w:iCs/>
      </w:rPr>
    </w:pPr>
    <w:r>
      <w:rPr>
        <w:i/>
        <w:iCs/>
      </w:rPr>
      <w:t>Revised February 2021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408E"/>
    <w:rsid w:val="000A1819"/>
    <w:rsid w:val="000E3030"/>
    <w:rsid w:val="0010408E"/>
    <w:rsid w:val="00111170"/>
    <w:rsid w:val="001A409C"/>
    <w:rsid w:val="001E2F57"/>
    <w:rsid w:val="0020530B"/>
    <w:rsid w:val="00216670"/>
    <w:rsid w:val="0022416A"/>
    <w:rsid w:val="002271FE"/>
    <w:rsid w:val="00232E84"/>
    <w:rsid w:val="00246D55"/>
    <w:rsid w:val="00264DEE"/>
    <w:rsid w:val="00290D23"/>
    <w:rsid w:val="002A1313"/>
    <w:rsid w:val="00367C73"/>
    <w:rsid w:val="003C6C09"/>
    <w:rsid w:val="006345A2"/>
    <w:rsid w:val="0085598A"/>
    <w:rsid w:val="00924D8B"/>
    <w:rsid w:val="00A0536B"/>
    <w:rsid w:val="00A6355B"/>
    <w:rsid w:val="00B56932"/>
    <w:rsid w:val="00B902EF"/>
    <w:rsid w:val="00BD4F88"/>
    <w:rsid w:val="00C46451"/>
    <w:rsid w:val="00D32990"/>
    <w:rsid w:val="00D61B17"/>
    <w:rsid w:val="00DE11B5"/>
    <w:rsid w:val="00DE7130"/>
    <w:rsid w:val="00E1280C"/>
    <w:rsid w:val="00F30D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1F584D"/>
  <w15:chartTrackingRefBased/>
  <w15:docId w15:val="{6E951230-2C7A-452D-B12C-324521411B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30D0B"/>
    <w:rPr>
      <w:color w:val="0563C1" w:themeColor="hyperlink"/>
      <w:u w:val="single"/>
    </w:rPr>
  </w:style>
  <w:style w:type="paragraph" w:styleId="Header">
    <w:name w:val="header"/>
    <w:basedOn w:val="Normal"/>
    <w:link w:val="HeaderChar"/>
    <w:uiPriority w:val="99"/>
    <w:unhideWhenUsed/>
    <w:rsid w:val="0020530B"/>
    <w:pPr>
      <w:tabs>
        <w:tab w:val="center" w:pos="4680"/>
        <w:tab w:val="right" w:pos="9360"/>
      </w:tabs>
      <w:spacing w:after="0" w:line="240" w:lineRule="auto"/>
    </w:pPr>
  </w:style>
  <w:style w:type="character" w:customStyle="1" w:styleId="HeaderChar">
    <w:name w:val="Header Char"/>
    <w:basedOn w:val="DefaultParagraphFont"/>
    <w:link w:val="Header"/>
    <w:uiPriority w:val="99"/>
    <w:rsid w:val="0020530B"/>
  </w:style>
  <w:style w:type="paragraph" w:styleId="Footer">
    <w:name w:val="footer"/>
    <w:basedOn w:val="Normal"/>
    <w:link w:val="FooterChar"/>
    <w:uiPriority w:val="99"/>
    <w:unhideWhenUsed/>
    <w:rsid w:val="0020530B"/>
    <w:pPr>
      <w:tabs>
        <w:tab w:val="center" w:pos="4680"/>
        <w:tab w:val="right" w:pos="9360"/>
      </w:tabs>
      <w:spacing w:after="0" w:line="240" w:lineRule="auto"/>
    </w:pPr>
  </w:style>
  <w:style w:type="character" w:customStyle="1" w:styleId="FooterChar">
    <w:name w:val="Footer Char"/>
    <w:basedOn w:val="DefaultParagraphFont"/>
    <w:link w:val="Footer"/>
    <w:uiPriority w:val="99"/>
    <w:rsid w:val="0020530B"/>
  </w:style>
  <w:style w:type="character" w:customStyle="1" w:styleId="UnresolvedMention1">
    <w:name w:val="Unresolved Mention1"/>
    <w:basedOn w:val="DefaultParagraphFont"/>
    <w:uiPriority w:val="99"/>
    <w:semiHidden/>
    <w:unhideWhenUsed/>
    <w:rsid w:val="001E2F57"/>
    <w:rPr>
      <w:color w:val="605E5C"/>
      <w:shd w:val="clear" w:color="auto" w:fill="E1DFDD"/>
    </w:rPr>
  </w:style>
  <w:style w:type="paragraph" w:styleId="BalloonText">
    <w:name w:val="Balloon Text"/>
    <w:basedOn w:val="Normal"/>
    <w:link w:val="BalloonTextChar"/>
    <w:uiPriority w:val="99"/>
    <w:semiHidden/>
    <w:unhideWhenUsed/>
    <w:rsid w:val="0021667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1667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fau.edu/hr/filesI9_List%20of%20Acceptable_Documents.pdf" TargetMode="External"/><Relationship Id="rId5" Type="http://schemas.openxmlformats.org/officeDocument/2006/relationships/styles" Target="styles.xml"/><Relationship Id="rId10" Type="http://schemas.openxmlformats.org/officeDocument/2006/relationships/hyperlink" Target="mailto:CustomerSupport@hireright.com"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008B6D7F43A9046BD15FA526ED9C7E2" ma:contentTypeVersion="13" ma:contentTypeDescription="Create a new document." ma:contentTypeScope="" ma:versionID="7deb399ddb03d2b57bceb5b753c22363">
  <xsd:schema xmlns:xsd="http://www.w3.org/2001/XMLSchema" xmlns:xs="http://www.w3.org/2001/XMLSchema" xmlns:p="http://schemas.microsoft.com/office/2006/metadata/properties" xmlns:ns3="d7e15f6d-8d32-49b4-b93d-e9ea87c88565" xmlns:ns4="9041473b-a037-4533-acc0-8e4c61caa674" targetNamespace="http://schemas.microsoft.com/office/2006/metadata/properties" ma:root="true" ma:fieldsID="32afd9523f897caaa7d789223e0b2136" ns3:_="" ns4:_="">
    <xsd:import namespace="d7e15f6d-8d32-49b4-b93d-e9ea87c88565"/>
    <xsd:import namespace="9041473b-a037-4533-acc0-8e4c61caa674"/>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e15f6d-8d32-49b4-b93d-e9ea87c885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041473b-a037-4533-acc0-8e4c61caa67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78F88C-502B-4B14-AEF3-66F6A3DFDF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e15f6d-8d32-49b4-b93d-e9ea87c88565"/>
    <ds:schemaRef ds:uri="9041473b-a037-4533-acc0-8e4c61caa6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0DE2701-ACAB-46C4-9EE4-31C77F278447}">
  <ds:schemaRefs>
    <ds:schemaRef ds:uri="http://schemas.microsoft.com/sharepoint/v3/contenttype/forms"/>
  </ds:schemaRefs>
</ds:datastoreItem>
</file>

<file path=customXml/itemProps3.xml><?xml version="1.0" encoding="utf-8"?>
<ds:datastoreItem xmlns:ds="http://schemas.openxmlformats.org/officeDocument/2006/customXml" ds:itemID="{9B523DF2-1D06-4758-94F1-4089D5223D2D}">
  <ds:schemaRefs>
    <ds:schemaRef ds:uri="http://schemas.microsoft.com/office/2006/documentManagement/types"/>
    <ds:schemaRef ds:uri="http://purl.org/dc/elements/1.1/"/>
    <ds:schemaRef ds:uri="http://schemas.microsoft.com/office/2006/metadata/properties"/>
    <ds:schemaRef ds:uri="http://purl.org/dc/terms/"/>
    <ds:schemaRef ds:uri="http://schemas.openxmlformats.org/package/2006/metadata/core-properties"/>
    <ds:schemaRef ds:uri="http://purl.org/dc/dcmitype/"/>
    <ds:schemaRef ds:uri="http://schemas.microsoft.com/office/infopath/2007/PartnerControls"/>
    <ds:schemaRef ds:uri="9041473b-a037-4533-acc0-8e4c61caa674"/>
    <ds:schemaRef ds:uri="d7e15f6d-8d32-49b4-b93d-e9ea87c88565"/>
    <ds:schemaRef ds:uri="http://www.w3.org/XML/1998/namespace"/>
  </ds:schemaRefs>
</ds:datastoreItem>
</file>

<file path=customXml/itemProps4.xml><?xml version="1.0" encoding="utf-8"?>
<ds:datastoreItem xmlns:ds="http://schemas.openxmlformats.org/officeDocument/2006/customXml" ds:itemID="{94A8F504-7BB4-4A52-AE71-29A9C77CF7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675</Words>
  <Characters>3853</Characters>
  <Application>Microsoft Office Word</Application>
  <DocSecurity>4</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Florida Atlantic University</Company>
  <LinksUpToDate>false</LinksUpToDate>
  <CharactersWithSpaces>4519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Diane Alperin</dc:creator>
  <cp:keywords/>
  <dc:description/>
  <cp:lastModifiedBy>Melissa Gordon</cp:lastModifiedBy>
  <cp:revision>2</cp:revision>
  <dcterms:created xsi:type="dcterms:W3CDTF">2021-03-02T19:20:00Z</dcterms:created>
  <dcterms:modified xsi:type="dcterms:W3CDTF">2021-03-02T19:20:00Z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0x0101000008B6D7F43A9046BD15FA526ED9C7E2</vt:lpwstr>
  </property>
</Properties>
</file>