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088D" w14:textId="77777777" w:rsidR="00A34458" w:rsidRPr="00CD76DD" w:rsidRDefault="00A34458" w:rsidP="00A34458">
      <w:pPr>
        <w:jc w:val="center"/>
        <w:rPr>
          <w:rFonts w:asciiTheme="minorHAnsi" w:hAnsiTheme="minorHAnsi" w:cstheme="minorHAnsi"/>
          <w:b/>
          <w:sz w:val="24"/>
          <w:szCs w:val="24"/>
        </w:rPr>
      </w:pPr>
      <w:r w:rsidRPr="00CD76DD">
        <w:rPr>
          <w:rFonts w:asciiTheme="minorHAnsi" w:hAnsiTheme="minorHAnsi" w:cstheme="minorHAnsi"/>
          <w:b/>
          <w:sz w:val="24"/>
          <w:szCs w:val="24"/>
        </w:rPr>
        <w:t>Florida Atlantic University</w:t>
      </w:r>
    </w:p>
    <w:p w14:paraId="49FCE83B" w14:textId="77777777" w:rsidR="00741862" w:rsidRPr="00CD76DD" w:rsidRDefault="00741862" w:rsidP="00A34458">
      <w:pPr>
        <w:jc w:val="center"/>
        <w:rPr>
          <w:rFonts w:asciiTheme="minorHAnsi" w:hAnsiTheme="minorHAnsi" w:cstheme="minorHAnsi"/>
          <w:b/>
          <w:sz w:val="24"/>
          <w:szCs w:val="24"/>
        </w:rPr>
      </w:pPr>
      <w:r w:rsidRPr="00CD76DD">
        <w:rPr>
          <w:rFonts w:asciiTheme="minorHAnsi" w:hAnsiTheme="minorHAnsi" w:cstheme="minorHAnsi"/>
          <w:b/>
          <w:sz w:val="24"/>
          <w:szCs w:val="24"/>
        </w:rPr>
        <w:t>University Honors Council</w:t>
      </w:r>
    </w:p>
    <w:p w14:paraId="06660591" w14:textId="77777777" w:rsidR="00C30C26" w:rsidRPr="00CD76DD" w:rsidRDefault="00283291" w:rsidP="0074646A">
      <w:pPr>
        <w:jc w:val="center"/>
        <w:rPr>
          <w:rFonts w:asciiTheme="minorHAnsi" w:hAnsiTheme="minorHAnsi" w:cstheme="minorHAnsi"/>
          <w:sz w:val="24"/>
          <w:szCs w:val="24"/>
        </w:rPr>
      </w:pPr>
      <w:r>
        <w:rPr>
          <w:rFonts w:asciiTheme="minorHAnsi" w:hAnsiTheme="minorHAnsi" w:cstheme="minorHAnsi"/>
          <w:sz w:val="24"/>
          <w:szCs w:val="24"/>
        </w:rPr>
        <w:t>3</w:t>
      </w:r>
      <w:r w:rsidR="00DF3692">
        <w:rPr>
          <w:rFonts w:asciiTheme="minorHAnsi" w:hAnsiTheme="minorHAnsi" w:cstheme="minorHAnsi"/>
          <w:sz w:val="24"/>
          <w:szCs w:val="24"/>
        </w:rPr>
        <w:t xml:space="preserve"> </w:t>
      </w:r>
      <w:r>
        <w:rPr>
          <w:rFonts w:asciiTheme="minorHAnsi" w:hAnsiTheme="minorHAnsi" w:cstheme="minorHAnsi"/>
          <w:sz w:val="24"/>
          <w:szCs w:val="24"/>
        </w:rPr>
        <w:t>September</w:t>
      </w:r>
      <w:r w:rsidR="001A035A" w:rsidRPr="00CD76DD">
        <w:rPr>
          <w:rFonts w:asciiTheme="minorHAnsi" w:hAnsiTheme="minorHAnsi" w:cstheme="minorHAnsi"/>
          <w:sz w:val="24"/>
          <w:szCs w:val="24"/>
        </w:rPr>
        <w:t xml:space="preserve"> 202</w:t>
      </w:r>
      <w:r w:rsidR="00A860E1">
        <w:rPr>
          <w:rFonts w:asciiTheme="minorHAnsi" w:hAnsiTheme="minorHAnsi" w:cstheme="minorHAnsi"/>
          <w:sz w:val="24"/>
          <w:szCs w:val="24"/>
        </w:rPr>
        <w:t>1</w:t>
      </w:r>
      <w:r w:rsidR="0074646A" w:rsidRPr="00CD76DD">
        <w:rPr>
          <w:rFonts w:asciiTheme="minorHAnsi" w:hAnsiTheme="minorHAnsi" w:cstheme="minorHAnsi"/>
          <w:sz w:val="24"/>
          <w:szCs w:val="24"/>
        </w:rPr>
        <w:t xml:space="preserve">           </w:t>
      </w:r>
      <w:r>
        <w:rPr>
          <w:rFonts w:asciiTheme="minorHAnsi" w:hAnsiTheme="minorHAnsi" w:cstheme="minorHAnsi"/>
          <w:sz w:val="24"/>
          <w:szCs w:val="24"/>
        </w:rPr>
        <w:t>8:30</w:t>
      </w:r>
      <w:r w:rsidR="002F42AB" w:rsidRPr="00E121C9">
        <w:rPr>
          <w:rFonts w:asciiTheme="minorHAnsi" w:hAnsiTheme="minorHAnsi" w:cstheme="minorHAnsi"/>
          <w:sz w:val="24"/>
          <w:szCs w:val="24"/>
        </w:rPr>
        <w:t>-10 am</w:t>
      </w:r>
      <w:r w:rsidR="00183023" w:rsidRPr="00E121C9">
        <w:rPr>
          <w:rFonts w:asciiTheme="minorHAnsi" w:hAnsiTheme="minorHAnsi" w:cstheme="minorHAnsi"/>
          <w:sz w:val="24"/>
          <w:szCs w:val="24"/>
        </w:rPr>
        <w:t xml:space="preserve"> </w:t>
      </w:r>
    </w:p>
    <w:p w14:paraId="12F02EE5" w14:textId="77777777" w:rsidR="006D7D2F" w:rsidRPr="00CD76DD" w:rsidRDefault="005E7A60" w:rsidP="00B53E11">
      <w:pPr>
        <w:jc w:val="center"/>
        <w:rPr>
          <w:rFonts w:asciiTheme="minorHAnsi" w:hAnsiTheme="minorHAnsi" w:cstheme="minorHAnsi"/>
          <w:sz w:val="24"/>
          <w:szCs w:val="24"/>
        </w:rPr>
      </w:pPr>
      <w:r w:rsidRPr="00CD76DD">
        <w:rPr>
          <w:rFonts w:asciiTheme="minorHAnsi" w:hAnsiTheme="minorHAnsi" w:cstheme="minorHAnsi"/>
          <w:sz w:val="24"/>
          <w:szCs w:val="24"/>
        </w:rPr>
        <w:t xml:space="preserve">Remote: Cisco </w:t>
      </w:r>
      <w:proofErr w:type="spellStart"/>
      <w:r w:rsidRPr="00CD76DD">
        <w:rPr>
          <w:rFonts w:asciiTheme="minorHAnsi" w:hAnsiTheme="minorHAnsi" w:cstheme="minorHAnsi"/>
          <w:sz w:val="24"/>
          <w:szCs w:val="24"/>
        </w:rPr>
        <w:t>Webex</w:t>
      </w:r>
      <w:proofErr w:type="spellEnd"/>
      <w:r w:rsidRPr="00CD76DD">
        <w:rPr>
          <w:rFonts w:asciiTheme="minorHAnsi" w:hAnsiTheme="minorHAnsi" w:cstheme="minorHAnsi"/>
          <w:sz w:val="24"/>
          <w:szCs w:val="24"/>
        </w:rPr>
        <w:t xml:space="preserve"> </w:t>
      </w:r>
    </w:p>
    <w:p w14:paraId="2343C8E8" w14:textId="77777777" w:rsidR="006B0102" w:rsidRDefault="00E121C9" w:rsidP="00183023">
      <w:pPr>
        <w:jc w:val="center"/>
        <w:rPr>
          <w:rFonts w:asciiTheme="minorHAnsi" w:hAnsiTheme="minorHAnsi" w:cstheme="minorHAnsi"/>
          <w:b/>
          <w:sz w:val="24"/>
          <w:szCs w:val="24"/>
        </w:rPr>
      </w:pPr>
      <w:r>
        <w:rPr>
          <w:rFonts w:asciiTheme="minorHAnsi" w:hAnsiTheme="minorHAnsi" w:cstheme="minorHAnsi"/>
          <w:b/>
          <w:sz w:val="24"/>
          <w:szCs w:val="24"/>
        </w:rPr>
        <w:t>Minutes</w:t>
      </w:r>
    </w:p>
    <w:p w14:paraId="7A7F2B38" w14:textId="77777777" w:rsidR="00B908E9" w:rsidRPr="00CD76DD" w:rsidRDefault="00B908E9" w:rsidP="00183023">
      <w:pPr>
        <w:jc w:val="center"/>
        <w:rPr>
          <w:rFonts w:asciiTheme="minorHAnsi" w:hAnsiTheme="minorHAnsi" w:cstheme="minorHAnsi"/>
          <w:b/>
          <w:sz w:val="24"/>
          <w:szCs w:val="24"/>
        </w:rPr>
      </w:pPr>
    </w:p>
    <w:p w14:paraId="7BA9F35C" w14:textId="77777777" w:rsidR="00E121C9" w:rsidRDefault="00E121C9" w:rsidP="00E121C9">
      <w:pPr>
        <w:pStyle w:val="ListParagraph"/>
        <w:ind w:left="0"/>
        <w:rPr>
          <w:rFonts w:asciiTheme="minorHAnsi" w:hAnsiTheme="minorHAnsi" w:cstheme="minorHAnsi"/>
          <w:b/>
          <w:sz w:val="24"/>
          <w:szCs w:val="24"/>
        </w:rPr>
      </w:pPr>
      <w:r w:rsidRPr="000E264F">
        <w:rPr>
          <w:rFonts w:asciiTheme="minorHAnsi" w:hAnsiTheme="minorHAnsi" w:cstheme="minorHAnsi"/>
          <w:b/>
          <w:sz w:val="24"/>
          <w:szCs w:val="24"/>
        </w:rPr>
        <w:t xml:space="preserve">Meeting started at </w:t>
      </w:r>
      <w:r w:rsidR="00283291">
        <w:rPr>
          <w:rFonts w:asciiTheme="minorHAnsi" w:hAnsiTheme="minorHAnsi" w:cstheme="minorHAnsi"/>
          <w:b/>
          <w:sz w:val="24"/>
          <w:szCs w:val="24"/>
        </w:rPr>
        <w:t>8</w:t>
      </w:r>
      <w:r w:rsidRPr="000E264F">
        <w:rPr>
          <w:rFonts w:asciiTheme="minorHAnsi" w:hAnsiTheme="minorHAnsi" w:cstheme="minorHAnsi"/>
          <w:b/>
          <w:sz w:val="24"/>
          <w:szCs w:val="24"/>
        </w:rPr>
        <w:t>:</w:t>
      </w:r>
      <w:r w:rsidR="00283291">
        <w:rPr>
          <w:rFonts w:asciiTheme="minorHAnsi" w:hAnsiTheme="minorHAnsi" w:cstheme="minorHAnsi"/>
          <w:b/>
          <w:sz w:val="24"/>
          <w:szCs w:val="24"/>
        </w:rPr>
        <w:t>30</w:t>
      </w:r>
      <w:r w:rsidRPr="000E264F">
        <w:rPr>
          <w:rFonts w:asciiTheme="minorHAnsi" w:hAnsiTheme="minorHAnsi" w:cstheme="minorHAnsi"/>
          <w:b/>
          <w:sz w:val="24"/>
          <w:szCs w:val="24"/>
        </w:rPr>
        <w:t xml:space="preserve"> am</w:t>
      </w:r>
    </w:p>
    <w:p w14:paraId="41E9FF8A" w14:textId="77777777" w:rsidR="00283291" w:rsidRDefault="00E121C9" w:rsidP="00E121C9">
      <w:pPr>
        <w:rPr>
          <w:rFonts w:asciiTheme="minorHAnsi" w:hAnsiTheme="minorHAnsi"/>
          <w:sz w:val="24"/>
          <w:szCs w:val="24"/>
        </w:rPr>
      </w:pPr>
      <w:r w:rsidRPr="003F6FF7">
        <w:rPr>
          <w:rFonts w:asciiTheme="minorHAnsi" w:hAnsiTheme="minorHAnsi"/>
          <w:b/>
          <w:sz w:val="24"/>
          <w:szCs w:val="24"/>
        </w:rPr>
        <w:t>Present</w:t>
      </w:r>
      <w:r w:rsidRPr="003F6FF7">
        <w:rPr>
          <w:rFonts w:asciiTheme="minorHAnsi" w:hAnsiTheme="minorHAnsi"/>
          <w:sz w:val="24"/>
          <w:szCs w:val="24"/>
        </w:rPr>
        <w:t xml:space="preserve">: </w:t>
      </w:r>
      <w:r w:rsidR="00283291">
        <w:rPr>
          <w:rFonts w:asciiTheme="minorHAnsi" w:hAnsiTheme="minorHAnsi"/>
          <w:sz w:val="24"/>
          <w:szCs w:val="24"/>
        </w:rPr>
        <w:t xml:space="preserve">Nichols Baima, </w:t>
      </w:r>
      <w:r>
        <w:rPr>
          <w:rFonts w:asciiTheme="minorHAnsi" w:hAnsiTheme="minorHAnsi"/>
          <w:sz w:val="24"/>
          <w:szCs w:val="24"/>
        </w:rPr>
        <w:t xml:space="preserve">Allan Barsky; Fred Bloetscher; </w:t>
      </w:r>
      <w:r w:rsidRPr="003F6FF7">
        <w:rPr>
          <w:rFonts w:asciiTheme="minorHAnsi" w:hAnsiTheme="minorHAnsi"/>
          <w:sz w:val="24"/>
          <w:szCs w:val="24"/>
        </w:rPr>
        <w:t>Mare Cudic; Michael Harrawood; Mary Ann Leavitt; Eric Levy</w:t>
      </w:r>
      <w:r w:rsidR="00283291">
        <w:rPr>
          <w:rFonts w:asciiTheme="minorHAnsi" w:hAnsiTheme="minorHAnsi"/>
          <w:sz w:val="24"/>
          <w:szCs w:val="24"/>
        </w:rPr>
        <w:t xml:space="preserve">, </w:t>
      </w:r>
      <w:r w:rsidR="00283291" w:rsidRPr="003F6FF7">
        <w:rPr>
          <w:rFonts w:asciiTheme="minorHAnsi" w:hAnsiTheme="minorHAnsi"/>
          <w:sz w:val="24"/>
          <w:szCs w:val="24"/>
        </w:rPr>
        <w:t>Michelle Papania</w:t>
      </w:r>
    </w:p>
    <w:p w14:paraId="48FD395C" w14:textId="77777777" w:rsidR="00E121C9" w:rsidRDefault="00E121C9" w:rsidP="00E121C9">
      <w:pPr>
        <w:rPr>
          <w:rFonts w:asciiTheme="minorHAnsi" w:hAnsiTheme="minorHAnsi"/>
          <w:sz w:val="24"/>
          <w:szCs w:val="24"/>
        </w:rPr>
      </w:pPr>
      <w:r w:rsidRPr="003F6FF7">
        <w:rPr>
          <w:rFonts w:asciiTheme="minorHAnsi" w:hAnsiTheme="minorHAnsi"/>
          <w:b/>
          <w:i/>
          <w:sz w:val="24"/>
          <w:szCs w:val="24"/>
        </w:rPr>
        <w:t>Ex-officio</w:t>
      </w:r>
      <w:r w:rsidRPr="003F6FF7">
        <w:rPr>
          <w:rFonts w:asciiTheme="minorHAnsi" w:hAnsiTheme="minorHAnsi"/>
          <w:i/>
          <w:sz w:val="24"/>
          <w:szCs w:val="24"/>
        </w:rPr>
        <w:t xml:space="preserve">: </w:t>
      </w:r>
      <w:r w:rsidRPr="003F6FF7">
        <w:rPr>
          <w:rFonts w:asciiTheme="minorHAnsi" w:hAnsiTheme="minorHAnsi"/>
          <w:sz w:val="24"/>
          <w:szCs w:val="24"/>
        </w:rPr>
        <w:t xml:space="preserve">Mary Ann Gosser (Chair); </w:t>
      </w:r>
      <w:r>
        <w:rPr>
          <w:rFonts w:asciiTheme="minorHAnsi" w:hAnsiTheme="minorHAnsi"/>
          <w:sz w:val="24"/>
          <w:szCs w:val="24"/>
        </w:rPr>
        <w:t>Ed Pratt; Donna Chamely-Wiik; Debbie Johnson-Rais</w:t>
      </w:r>
    </w:p>
    <w:p w14:paraId="358E4B4D" w14:textId="77777777" w:rsidR="00B63433" w:rsidRPr="00B63433" w:rsidRDefault="00B63433" w:rsidP="00E121C9">
      <w:pPr>
        <w:rPr>
          <w:rFonts w:asciiTheme="minorHAnsi" w:hAnsiTheme="minorHAnsi" w:cstheme="minorHAnsi"/>
          <w:sz w:val="24"/>
          <w:szCs w:val="24"/>
        </w:rPr>
      </w:pPr>
    </w:p>
    <w:p w14:paraId="2EEB8A63" w14:textId="77777777" w:rsidR="001E5657" w:rsidRPr="00E121C9" w:rsidRDefault="002F42AB" w:rsidP="00E121C9">
      <w:pPr>
        <w:rPr>
          <w:rFonts w:asciiTheme="minorHAnsi" w:hAnsiTheme="minorHAnsi"/>
          <w:sz w:val="24"/>
          <w:szCs w:val="24"/>
        </w:rPr>
      </w:pPr>
      <w:r w:rsidRPr="00CD76DD">
        <w:rPr>
          <w:rFonts w:asciiTheme="minorHAnsi" w:hAnsiTheme="minorHAnsi" w:cstheme="minorHAnsi"/>
          <w:b/>
          <w:sz w:val="24"/>
          <w:szCs w:val="24"/>
        </w:rPr>
        <w:t>Minutes</w:t>
      </w:r>
      <w:r w:rsidRPr="00CD76DD">
        <w:rPr>
          <w:rFonts w:asciiTheme="minorHAnsi" w:hAnsiTheme="minorHAnsi" w:cstheme="minorHAnsi"/>
          <w:sz w:val="24"/>
          <w:szCs w:val="24"/>
        </w:rPr>
        <w:t xml:space="preserve"> of </w:t>
      </w:r>
      <w:r w:rsidR="00F21AC0">
        <w:rPr>
          <w:rFonts w:asciiTheme="minorHAnsi" w:hAnsiTheme="minorHAnsi" w:cstheme="minorHAnsi"/>
          <w:sz w:val="24"/>
          <w:szCs w:val="24"/>
        </w:rPr>
        <w:t>16</w:t>
      </w:r>
      <w:r w:rsidR="00A8154F">
        <w:rPr>
          <w:rFonts w:asciiTheme="minorHAnsi" w:hAnsiTheme="minorHAnsi" w:cstheme="minorHAnsi"/>
          <w:sz w:val="24"/>
          <w:szCs w:val="24"/>
        </w:rPr>
        <w:t xml:space="preserve"> </w:t>
      </w:r>
      <w:r w:rsidR="00F21AC0">
        <w:rPr>
          <w:rFonts w:asciiTheme="minorHAnsi" w:hAnsiTheme="minorHAnsi" w:cstheme="minorHAnsi"/>
          <w:sz w:val="24"/>
          <w:szCs w:val="24"/>
        </w:rPr>
        <w:t>April</w:t>
      </w:r>
      <w:r w:rsidR="006D7D2F" w:rsidRPr="00CD76DD">
        <w:rPr>
          <w:rFonts w:asciiTheme="minorHAnsi" w:hAnsiTheme="minorHAnsi" w:cstheme="minorHAnsi"/>
          <w:sz w:val="24"/>
          <w:szCs w:val="24"/>
        </w:rPr>
        <w:t xml:space="preserve"> 202</w:t>
      </w:r>
      <w:r w:rsidR="00DF3692">
        <w:rPr>
          <w:rFonts w:asciiTheme="minorHAnsi" w:hAnsiTheme="minorHAnsi" w:cstheme="minorHAnsi"/>
          <w:sz w:val="24"/>
          <w:szCs w:val="24"/>
        </w:rPr>
        <w:t>1</w:t>
      </w:r>
      <w:r w:rsidRPr="00CD76DD">
        <w:rPr>
          <w:rFonts w:asciiTheme="minorHAnsi" w:hAnsiTheme="minorHAnsi" w:cstheme="minorHAnsi"/>
          <w:sz w:val="24"/>
          <w:szCs w:val="24"/>
        </w:rPr>
        <w:t xml:space="preserve"> meeting</w:t>
      </w:r>
      <w:r w:rsidR="00F21AC0">
        <w:rPr>
          <w:rFonts w:asciiTheme="minorHAnsi" w:hAnsiTheme="minorHAnsi" w:cstheme="minorHAnsi"/>
          <w:sz w:val="24"/>
          <w:szCs w:val="24"/>
        </w:rPr>
        <w:t xml:space="preserve"> were approved as amended</w:t>
      </w:r>
    </w:p>
    <w:p w14:paraId="1D28C166" w14:textId="77777777" w:rsidR="00E07353" w:rsidRPr="00B0425A" w:rsidRDefault="00E07353" w:rsidP="00E07353">
      <w:pPr>
        <w:pStyle w:val="ListParagraph"/>
        <w:ind w:left="360"/>
        <w:rPr>
          <w:rFonts w:asciiTheme="minorHAnsi" w:hAnsiTheme="minorHAnsi" w:cstheme="minorHAnsi"/>
          <w:sz w:val="24"/>
          <w:szCs w:val="24"/>
        </w:rPr>
      </w:pPr>
    </w:p>
    <w:p w14:paraId="3F9019D5" w14:textId="77777777" w:rsidR="00716FC7" w:rsidRDefault="002F42AB" w:rsidP="00035AE9">
      <w:pPr>
        <w:pStyle w:val="ListParagraph"/>
        <w:numPr>
          <w:ilvl w:val="0"/>
          <w:numId w:val="1"/>
        </w:numPr>
        <w:rPr>
          <w:rFonts w:asciiTheme="minorHAnsi" w:hAnsiTheme="minorHAnsi" w:cstheme="minorHAnsi"/>
          <w:sz w:val="24"/>
          <w:szCs w:val="24"/>
        </w:rPr>
      </w:pPr>
      <w:r w:rsidRPr="00CD76DD">
        <w:rPr>
          <w:rFonts w:asciiTheme="minorHAnsi" w:hAnsiTheme="minorHAnsi" w:cstheme="minorHAnsi"/>
          <w:b/>
          <w:sz w:val="24"/>
          <w:szCs w:val="24"/>
        </w:rPr>
        <w:t xml:space="preserve">UUPC Updates: </w:t>
      </w:r>
      <w:r w:rsidR="00851ACF" w:rsidRPr="00851ACF">
        <w:rPr>
          <w:rFonts w:asciiTheme="minorHAnsi" w:hAnsiTheme="minorHAnsi" w:cstheme="minorHAnsi"/>
          <w:sz w:val="24"/>
          <w:szCs w:val="24"/>
        </w:rPr>
        <w:t>(</w:t>
      </w:r>
      <w:r w:rsidR="00053DFA">
        <w:rPr>
          <w:rFonts w:asciiTheme="minorHAnsi" w:hAnsiTheme="minorHAnsi" w:cstheme="minorHAnsi"/>
          <w:sz w:val="24"/>
          <w:szCs w:val="24"/>
        </w:rPr>
        <w:t>2</w:t>
      </w:r>
      <w:r w:rsidR="000B2AB1">
        <w:rPr>
          <w:rFonts w:asciiTheme="minorHAnsi" w:hAnsiTheme="minorHAnsi" w:cstheme="minorHAnsi"/>
          <w:sz w:val="24"/>
          <w:szCs w:val="24"/>
        </w:rPr>
        <w:t>6</w:t>
      </w:r>
      <w:r w:rsidR="00A860E1" w:rsidRPr="00851ACF">
        <w:rPr>
          <w:rFonts w:asciiTheme="minorHAnsi" w:hAnsiTheme="minorHAnsi" w:cstheme="minorHAnsi"/>
          <w:sz w:val="24"/>
          <w:szCs w:val="24"/>
        </w:rPr>
        <w:t xml:space="preserve"> </w:t>
      </w:r>
      <w:r w:rsidR="000B2AB1">
        <w:rPr>
          <w:rFonts w:asciiTheme="minorHAnsi" w:hAnsiTheme="minorHAnsi" w:cstheme="minorHAnsi"/>
          <w:sz w:val="24"/>
          <w:szCs w:val="24"/>
        </w:rPr>
        <w:t>April</w:t>
      </w:r>
      <w:r w:rsidR="00A860E1" w:rsidRPr="00851ACF">
        <w:rPr>
          <w:rFonts w:asciiTheme="minorHAnsi" w:hAnsiTheme="minorHAnsi" w:cstheme="minorHAnsi"/>
          <w:sz w:val="24"/>
          <w:szCs w:val="24"/>
        </w:rPr>
        <w:t xml:space="preserve"> 202</w:t>
      </w:r>
      <w:r w:rsidR="00DF3692">
        <w:rPr>
          <w:rFonts w:asciiTheme="minorHAnsi" w:hAnsiTheme="minorHAnsi" w:cstheme="minorHAnsi"/>
          <w:sz w:val="24"/>
          <w:szCs w:val="24"/>
        </w:rPr>
        <w:t>1</w:t>
      </w:r>
      <w:r w:rsidR="00A860E1" w:rsidRPr="00851ACF">
        <w:rPr>
          <w:rFonts w:asciiTheme="minorHAnsi" w:hAnsiTheme="minorHAnsi" w:cstheme="minorHAnsi"/>
          <w:sz w:val="24"/>
          <w:szCs w:val="24"/>
        </w:rPr>
        <w:t xml:space="preserve"> meeting</w:t>
      </w:r>
      <w:r w:rsidR="00851ACF">
        <w:rPr>
          <w:rFonts w:asciiTheme="minorHAnsi" w:hAnsiTheme="minorHAnsi" w:cstheme="minorHAnsi"/>
          <w:sz w:val="24"/>
          <w:szCs w:val="24"/>
        </w:rPr>
        <w:t>)</w:t>
      </w:r>
      <w:r w:rsidR="00A06469">
        <w:rPr>
          <w:rFonts w:asciiTheme="minorHAnsi" w:hAnsiTheme="minorHAnsi" w:cstheme="minorHAnsi"/>
          <w:sz w:val="24"/>
          <w:szCs w:val="24"/>
        </w:rPr>
        <w:t xml:space="preserve"> The following changes were approved</w:t>
      </w:r>
      <w:r w:rsidR="00053DFA">
        <w:rPr>
          <w:rFonts w:asciiTheme="minorHAnsi" w:hAnsiTheme="minorHAnsi" w:cstheme="minorHAnsi"/>
          <w:sz w:val="24"/>
          <w:szCs w:val="24"/>
        </w:rPr>
        <w:t xml:space="preserve"> (terminate current thesis courses and replace with IDS 4970 H Thesis throughout various concentrations)</w:t>
      </w:r>
    </w:p>
    <w:p w14:paraId="163BC790" w14:textId="77777777" w:rsidR="000B2AB1" w:rsidRPr="001D498D" w:rsidRDefault="000B2AB1" w:rsidP="000B2AB1">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Program to History Concentration (change to IDS 4970 thesis and clean course offerings)</w:t>
      </w:r>
    </w:p>
    <w:p w14:paraId="0E63A839" w14:textId="77777777" w:rsidR="000B2AB1" w:rsidRPr="000B2AB1" w:rsidRDefault="000B2AB1" w:rsidP="000B2AB1">
      <w:pPr>
        <w:pStyle w:val="ListParagraph"/>
        <w:numPr>
          <w:ilvl w:val="0"/>
          <w:numId w:val="1"/>
        </w:numPr>
        <w:rPr>
          <w:rFonts w:asciiTheme="minorHAnsi" w:hAnsiTheme="minorHAnsi" w:cstheme="minorHAnsi"/>
          <w:b/>
          <w:sz w:val="24"/>
          <w:szCs w:val="24"/>
        </w:rPr>
      </w:pPr>
      <w:r w:rsidRPr="00CD76DD">
        <w:rPr>
          <w:rFonts w:asciiTheme="minorHAnsi" w:hAnsiTheme="minorHAnsi" w:cstheme="minorHAnsi"/>
          <w:b/>
          <w:sz w:val="24"/>
          <w:szCs w:val="24"/>
        </w:rPr>
        <w:t>Senate Updates:</w:t>
      </w:r>
      <w:r>
        <w:rPr>
          <w:rFonts w:asciiTheme="minorHAnsi" w:hAnsiTheme="minorHAnsi" w:cstheme="minorHAnsi"/>
          <w:b/>
          <w:sz w:val="24"/>
          <w:szCs w:val="24"/>
        </w:rPr>
        <w:t xml:space="preserve"> </w:t>
      </w:r>
      <w:r w:rsidRPr="00851ACF">
        <w:rPr>
          <w:rFonts w:asciiTheme="minorHAnsi" w:hAnsiTheme="minorHAnsi" w:cstheme="minorHAnsi"/>
          <w:sz w:val="24"/>
          <w:szCs w:val="24"/>
        </w:rPr>
        <w:t>(</w:t>
      </w:r>
      <w:r>
        <w:rPr>
          <w:rFonts w:asciiTheme="minorHAnsi" w:hAnsiTheme="minorHAnsi" w:cstheme="minorHAnsi"/>
          <w:sz w:val="24"/>
          <w:szCs w:val="24"/>
        </w:rPr>
        <w:t>26</w:t>
      </w:r>
      <w:r w:rsidRPr="00851ACF">
        <w:rPr>
          <w:rFonts w:asciiTheme="minorHAnsi" w:hAnsiTheme="minorHAnsi" w:cstheme="minorHAnsi"/>
          <w:sz w:val="24"/>
          <w:szCs w:val="24"/>
        </w:rPr>
        <w:t xml:space="preserve"> </w:t>
      </w:r>
      <w:r>
        <w:rPr>
          <w:rFonts w:asciiTheme="minorHAnsi" w:hAnsiTheme="minorHAnsi" w:cstheme="minorHAnsi"/>
          <w:sz w:val="24"/>
          <w:szCs w:val="24"/>
        </w:rPr>
        <w:t>April</w:t>
      </w:r>
      <w:r w:rsidRPr="00851ACF">
        <w:rPr>
          <w:rFonts w:asciiTheme="minorHAnsi" w:hAnsiTheme="minorHAnsi" w:cstheme="minorHAnsi"/>
          <w:sz w:val="24"/>
          <w:szCs w:val="24"/>
        </w:rPr>
        <w:t xml:space="preserve"> 202</w:t>
      </w:r>
      <w:r>
        <w:rPr>
          <w:rFonts w:asciiTheme="minorHAnsi" w:hAnsiTheme="minorHAnsi" w:cstheme="minorHAnsi"/>
          <w:sz w:val="24"/>
          <w:szCs w:val="24"/>
        </w:rPr>
        <w:t>1</w:t>
      </w:r>
      <w:r w:rsidRPr="00851ACF">
        <w:rPr>
          <w:rFonts w:asciiTheme="minorHAnsi" w:hAnsiTheme="minorHAnsi" w:cstheme="minorHAnsi"/>
          <w:sz w:val="24"/>
          <w:szCs w:val="24"/>
        </w:rPr>
        <w:t xml:space="preserve"> meeting</w:t>
      </w:r>
      <w:r>
        <w:rPr>
          <w:rFonts w:asciiTheme="minorHAnsi" w:hAnsiTheme="minorHAnsi" w:cstheme="minorHAnsi"/>
          <w:sz w:val="24"/>
          <w:szCs w:val="24"/>
        </w:rPr>
        <w:t>)</w:t>
      </w:r>
    </w:p>
    <w:p w14:paraId="20393C12" w14:textId="77777777" w:rsidR="00A06469" w:rsidRPr="00053DFA" w:rsidRDefault="00053DFA" w:rsidP="00035AE9">
      <w:pPr>
        <w:pStyle w:val="ListParagraph"/>
        <w:numPr>
          <w:ilvl w:val="0"/>
          <w:numId w:val="2"/>
        </w:numPr>
        <w:rPr>
          <w:rFonts w:asciiTheme="minorHAnsi" w:hAnsiTheme="minorHAnsi" w:cstheme="minorHAnsi"/>
          <w:sz w:val="24"/>
          <w:szCs w:val="24"/>
        </w:rPr>
      </w:pPr>
      <w:r>
        <w:rPr>
          <w:rFonts w:asciiTheme="minorHAnsi" w:eastAsia="Times New Roman" w:hAnsiTheme="minorHAnsi" w:cstheme="minorHAnsi"/>
          <w:bCs/>
          <w:color w:val="333333"/>
          <w:sz w:val="24"/>
          <w:szCs w:val="24"/>
          <w:lang w:val="en"/>
        </w:rPr>
        <w:t>Replace</w:t>
      </w:r>
      <w:r w:rsidR="00A06469">
        <w:rPr>
          <w:rFonts w:asciiTheme="minorHAnsi" w:eastAsia="Times New Roman" w:hAnsiTheme="minorHAnsi" w:cstheme="minorHAnsi"/>
          <w:bCs/>
          <w:color w:val="333333"/>
          <w:sz w:val="24"/>
          <w:szCs w:val="24"/>
          <w:lang w:val="en"/>
        </w:rPr>
        <w:t xml:space="preserve"> </w:t>
      </w:r>
      <w:r>
        <w:rPr>
          <w:rFonts w:asciiTheme="minorHAnsi" w:eastAsia="Times New Roman" w:hAnsiTheme="minorHAnsi" w:cstheme="minorHAnsi"/>
          <w:bCs/>
          <w:color w:val="333333"/>
          <w:sz w:val="24"/>
          <w:szCs w:val="24"/>
          <w:lang w:val="en"/>
        </w:rPr>
        <w:t>AMS 4970 with IDS 4970</w:t>
      </w:r>
    </w:p>
    <w:p w14:paraId="4EC23C34" w14:textId="77777777" w:rsidR="00053DFA" w:rsidRDefault="00053DF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ART 4912+ ART 4970C with IDS 4970</w:t>
      </w:r>
    </w:p>
    <w:p w14:paraId="0C8C838A" w14:textId="77777777" w:rsidR="00053DFA" w:rsidRDefault="00053DF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BSC 4915 + BSC 4970 with IDS 4970</w:t>
      </w:r>
    </w:p>
    <w:p w14:paraId="059F0726" w14:textId="77777777" w:rsidR="00053DFA" w:rsidRDefault="00053DFA" w:rsidP="00035AE9">
      <w:pPr>
        <w:pStyle w:val="ListParagraph"/>
        <w:numPr>
          <w:ilvl w:val="0"/>
          <w:numId w:val="2"/>
        </w:numPr>
        <w:rPr>
          <w:rFonts w:asciiTheme="minorHAnsi" w:hAnsiTheme="minorHAnsi" w:cstheme="minorHAnsi"/>
          <w:sz w:val="24"/>
          <w:szCs w:val="24"/>
        </w:rPr>
      </w:pPr>
      <w:r w:rsidRPr="00053DFA">
        <w:rPr>
          <w:rFonts w:asciiTheme="minorHAnsi" w:hAnsiTheme="minorHAnsi" w:cstheme="minorHAnsi"/>
          <w:sz w:val="24"/>
          <w:szCs w:val="24"/>
        </w:rPr>
        <w:t>Replace CHM 4</w:t>
      </w:r>
      <w:r>
        <w:rPr>
          <w:rFonts w:asciiTheme="minorHAnsi" w:hAnsiTheme="minorHAnsi" w:cstheme="minorHAnsi"/>
          <w:sz w:val="24"/>
          <w:szCs w:val="24"/>
        </w:rPr>
        <w:t>915 +CHM 4970 with IDS 4970</w:t>
      </w:r>
    </w:p>
    <w:p w14:paraId="40E1F141" w14:textId="77777777" w:rsidR="00053DFA" w:rsidRDefault="00D4697F"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ECO 4970 with IDS 4970</w:t>
      </w:r>
    </w:p>
    <w:p w14:paraId="36F12A26" w14:textId="77777777" w:rsidR="00D4697F" w:rsidRDefault="00D4697F" w:rsidP="00035AE9">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Move/add/remove certain courses within the concentration (no credit changes)</w:t>
      </w:r>
    </w:p>
    <w:p w14:paraId="5CEABDFB" w14:textId="77777777" w:rsidR="00D4697F" w:rsidRDefault="00D4697F"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ENV 4970 with IDS 4970</w:t>
      </w:r>
    </w:p>
    <w:p w14:paraId="34873FA5"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HIS 4970 with IDS 4970</w:t>
      </w:r>
    </w:p>
    <w:p w14:paraId="43A16147"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LAS 4970 with IDS 4970</w:t>
      </w:r>
    </w:p>
    <w:p w14:paraId="211DAD72"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Replace PSY 4971 with IDS 4970 </w:t>
      </w:r>
    </w:p>
    <w:p w14:paraId="0A93C14A"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PHY 4915 + PHY 4970 with IDS 4970</w:t>
      </w:r>
    </w:p>
    <w:p w14:paraId="616AE350"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POS 4970 with IDS 4970</w:t>
      </w:r>
    </w:p>
    <w:p w14:paraId="5C9F4D13"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SPW 4970 with IDS 4970</w:t>
      </w:r>
    </w:p>
    <w:p w14:paraId="665CCA03"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Replace WST 4970 with IDS 4970</w:t>
      </w:r>
    </w:p>
    <w:p w14:paraId="10BEB573" w14:textId="77777777" w:rsidR="00EE09BA" w:rsidRDefault="00EE09BA" w:rsidP="00035AE9">
      <w:pPr>
        <w:pStyle w:val="ListParagraph"/>
        <w:numPr>
          <w:ilvl w:val="0"/>
          <w:numId w:val="2"/>
        </w:numPr>
        <w:ind w:left="504"/>
        <w:rPr>
          <w:rFonts w:asciiTheme="minorHAnsi" w:hAnsiTheme="minorHAnsi" w:cstheme="minorHAnsi"/>
          <w:sz w:val="24"/>
          <w:szCs w:val="24"/>
        </w:rPr>
      </w:pPr>
      <w:r>
        <w:rPr>
          <w:rFonts w:asciiTheme="minorHAnsi" w:hAnsiTheme="minorHAnsi" w:cstheme="minorHAnsi"/>
          <w:sz w:val="24"/>
          <w:szCs w:val="24"/>
        </w:rPr>
        <w:t>Other changes:</w:t>
      </w:r>
    </w:p>
    <w:p w14:paraId="7F43C6E1"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In Marine Biology concentration, move electives, change elective credits, remove certain courses from electives</w:t>
      </w:r>
    </w:p>
    <w:p w14:paraId="6631983A"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ANT 2240 H Magic, Witchcraft, and Religion: remove WAC designation</w:t>
      </w:r>
    </w:p>
    <w:p w14:paraId="17A9D7E4" w14:textId="77777777" w:rsidR="00EE09BA" w:rsidRDefault="00EE09BA" w:rsidP="00035AE9">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EUH 3576 H Russian History 2 change title to H The Soviet Union and Since</w:t>
      </w:r>
    </w:p>
    <w:p w14:paraId="69CC121A" w14:textId="77777777" w:rsidR="00056A8C" w:rsidRDefault="00056A8C" w:rsidP="00056A8C">
      <w:pPr>
        <w:pStyle w:val="ListParagraph"/>
        <w:ind w:left="144"/>
        <w:rPr>
          <w:rFonts w:asciiTheme="minorHAnsi" w:hAnsiTheme="minorHAnsi" w:cstheme="minorHAnsi"/>
          <w:sz w:val="24"/>
          <w:szCs w:val="24"/>
        </w:rPr>
      </w:pPr>
      <w:r>
        <w:rPr>
          <w:rFonts w:asciiTheme="minorHAnsi" w:hAnsiTheme="minorHAnsi" w:cstheme="minorHAnsi"/>
          <w:sz w:val="24"/>
          <w:szCs w:val="24"/>
        </w:rPr>
        <w:t>The following new combined programs were approved:</w:t>
      </w:r>
    </w:p>
    <w:p w14:paraId="54DF6C33" w14:textId="77777777" w:rsidR="00056A8C" w:rsidRDefault="00056A8C" w:rsidP="00035AE9">
      <w:pPr>
        <w:pStyle w:val="collegetext"/>
        <w:numPr>
          <w:ilvl w:val="0"/>
          <w:numId w:val="4"/>
        </w:numPr>
        <w:shd w:val="clear" w:color="auto" w:fill="FFFFFF"/>
        <w:spacing w:before="0" w:beforeAutospacing="0" w:after="0" w:afterAutospacing="0"/>
        <w:ind w:left="1080"/>
        <w:rPr>
          <w:rFonts w:asciiTheme="minorHAnsi" w:hAnsiTheme="minorHAnsi" w:cstheme="minorHAnsi"/>
        </w:rPr>
      </w:pPr>
      <w:r w:rsidRPr="008F4265">
        <w:rPr>
          <w:rStyle w:val="collegetextbred"/>
          <w:rFonts w:asciiTheme="minorHAnsi" w:hAnsiTheme="minorHAnsi" w:cstheme="minorHAnsi"/>
          <w:bCs/>
        </w:rPr>
        <w:t>B.A or B.S. in Biological and Physical Sciences to M.S. in Mechanical Engineering Degree Program</w:t>
      </w:r>
    </w:p>
    <w:p w14:paraId="1A46CAEE" w14:textId="77777777" w:rsidR="00D4697F" w:rsidRPr="008444CF" w:rsidRDefault="00056A8C" w:rsidP="00035AE9">
      <w:pPr>
        <w:pStyle w:val="collegetext"/>
        <w:numPr>
          <w:ilvl w:val="0"/>
          <w:numId w:val="4"/>
        </w:numPr>
        <w:shd w:val="clear" w:color="auto" w:fill="FFFFFF"/>
        <w:spacing w:before="0" w:beforeAutospacing="0" w:after="0" w:afterAutospacing="0"/>
        <w:ind w:left="1080"/>
        <w:rPr>
          <w:rFonts w:asciiTheme="minorHAnsi" w:hAnsiTheme="minorHAnsi" w:cstheme="minorHAnsi"/>
        </w:rPr>
      </w:pPr>
      <w:r w:rsidRPr="00056A8C">
        <w:rPr>
          <w:rStyle w:val="collegetextbred"/>
          <w:rFonts w:asciiTheme="minorHAnsi" w:hAnsiTheme="minorHAnsi" w:cstheme="minorHAnsi"/>
          <w:bCs/>
        </w:rPr>
        <w:t>B.A or B.S. in Biological and Physical Sciences to M.S. in Ocean Engineering Degree Program</w:t>
      </w:r>
    </w:p>
    <w:p w14:paraId="28E3BD3E" w14:textId="77777777" w:rsidR="001B73BE" w:rsidRPr="00DA7E82" w:rsidRDefault="001B73BE" w:rsidP="00E07353">
      <w:pPr>
        <w:pStyle w:val="ListParagraph"/>
        <w:ind w:left="1080"/>
        <w:rPr>
          <w:rFonts w:asciiTheme="minorHAnsi" w:eastAsia="Times New Roman" w:hAnsiTheme="minorHAnsi" w:cstheme="minorHAnsi"/>
          <w:b/>
          <w:bCs/>
          <w:color w:val="333333"/>
          <w:sz w:val="24"/>
          <w:szCs w:val="24"/>
          <w:lang w:val="en"/>
        </w:rPr>
      </w:pPr>
    </w:p>
    <w:p w14:paraId="43DFB084" w14:textId="77777777" w:rsidR="000B2AB1" w:rsidRPr="000B2AB1" w:rsidRDefault="000B2AB1" w:rsidP="00E121C9">
      <w:pPr>
        <w:pStyle w:val="ListParagraph"/>
        <w:numPr>
          <w:ilvl w:val="0"/>
          <w:numId w:val="1"/>
        </w:numPr>
        <w:rPr>
          <w:rFonts w:asciiTheme="minorHAnsi" w:eastAsia="Times New Roman" w:hAnsiTheme="minorHAnsi" w:cstheme="minorHAnsi"/>
          <w:b/>
          <w:bCs/>
          <w:color w:val="333333"/>
          <w:sz w:val="24"/>
          <w:szCs w:val="24"/>
          <w:lang w:val="en"/>
        </w:rPr>
      </w:pPr>
      <w:r>
        <w:rPr>
          <w:rFonts w:asciiTheme="minorHAnsi" w:hAnsiTheme="minorHAnsi" w:cstheme="minorHAnsi"/>
          <w:b/>
          <w:sz w:val="24"/>
          <w:szCs w:val="24"/>
        </w:rPr>
        <w:t xml:space="preserve">Information items: </w:t>
      </w:r>
      <w:r>
        <w:rPr>
          <w:rFonts w:asciiTheme="minorHAnsi" w:hAnsiTheme="minorHAnsi" w:cstheme="minorHAnsi"/>
          <w:sz w:val="24"/>
          <w:szCs w:val="24"/>
        </w:rPr>
        <w:t>Will be sent to the UUPC as discussed</w:t>
      </w:r>
    </w:p>
    <w:p w14:paraId="77838C3F" w14:textId="77777777" w:rsidR="000B2AB1" w:rsidRDefault="000B2AB1" w:rsidP="000B2AB1">
      <w:pPr>
        <w:pStyle w:val="ListParagraph"/>
        <w:numPr>
          <w:ilvl w:val="0"/>
          <w:numId w:val="10"/>
        </w:numPr>
        <w:rPr>
          <w:rFonts w:asciiTheme="minorHAnsi" w:eastAsia="Times New Roman" w:hAnsiTheme="minorHAnsi" w:cstheme="minorHAnsi"/>
          <w:bCs/>
          <w:color w:val="333333"/>
          <w:sz w:val="24"/>
          <w:szCs w:val="24"/>
          <w:lang w:val="en"/>
        </w:rPr>
      </w:pPr>
      <w:r w:rsidRPr="00D83903">
        <w:rPr>
          <w:rFonts w:asciiTheme="minorHAnsi" w:eastAsia="Times New Roman" w:hAnsiTheme="minorHAnsi" w:cstheme="minorHAnsi"/>
          <w:bCs/>
          <w:color w:val="333333"/>
          <w:sz w:val="24"/>
          <w:szCs w:val="24"/>
          <w:lang w:val="en"/>
        </w:rPr>
        <w:t>Changes to</w:t>
      </w:r>
      <w:r>
        <w:rPr>
          <w:rFonts w:asciiTheme="minorHAnsi" w:eastAsia="Times New Roman" w:hAnsiTheme="minorHAnsi" w:cstheme="minorHAnsi"/>
          <w:bCs/>
          <w:color w:val="333333"/>
          <w:sz w:val="24"/>
          <w:szCs w:val="24"/>
          <w:lang w:val="en"/>
        </w:rPr>
        <w:t xml:space="preserve"> Political Science concentration: </w:t>
      </w:r>
    </w:p>
    <w:p w14:paraId="0CA833FE" w14:textId="77777777" w:rsidR="000B2AB1" w:rsidRDefault="000B2AB1" w:rsidP="000B2AB1">
      <w:pPr>
        <w:pStyle w:val="ListParagraph"/>
        <w:numPr>
          <w:ilvl w:val="0"/>
          <w:numId w:val="10"/>
        </w:numPr>
        <w:rPr>
          <w:rFonts w:asciiTheme="minorHAnsi" w:eastAsia="Times New Roman" w:hAnsiTheme="minorHAnsi" w:cstheme="minorHAnsi"/>
          <w:bCs/>
          <w:color w:val="333333"/>
          <w:sz w:val="24"/>
          <w:szCs w:val="24"/>
          <w:lang w:val="en"/>
        </w:rPr>
      </w:pPr>
      <w:r w:rsidRPr="000B2AB1">
        <w:rPr>
          <w:rFonts w:asciiTheme="minorHAnsi" w:eastAsia="Times New Roman" w:hAnsiTheme="minorHAnsi" w:cstheme="minorHAnsi"/>
          <w:bCs/>
          <w:color w:val="333333"/>
          <w:sz w:val="24"/>
          <w:szCs w:val="24"/>
          <w:lang w:val="en"/>
        </w:rPr>
        <w:t>Changes to Law and Society concentration:</w:t>
      </w:r>
    </w:p>
    <w:p w14:paraId="2BDF485A" w14:textId="77777777" w:rsidR="000B2AB1" w:rsidRDefault="000B2AB1" w:rsidP="000B2AB1">
      <w:pPr>
        <w:pStyle w:val="ListParagraph"/>
        <w:numPr>
          <w:ilvl w:val="0"/>
          <w:numId w:val="10"/>
        </w:numPr>
        <w:rPr>
          <w:rFonts w:asciiTheme="minorHAnsi" w:eastAsia="Times New Roman" w:hAnsiTheme="minorHAnsi" w:cstheme="minorHAnsi"/>
          <w:bCs/>
          <w:color w:val="333333"/>
          <w:sz w:val="24"/>
          <w:szCs w:val="24"/>
          <w:lang w:val="en"/>
        </w:rPr>
      </w:pPr>
      <w:r w:rsidRPr="000B2AB1">
        <w:rPr>
          <w:rFonts w:asciiTheme="minorHAnsi" w:eastAsia="Times New Roman" w:hAnsiTheme="minorHAnsi" w:cstheme="minorHAnsi"/>
          <w:bCs/>
          <w:color w:val="333333"/>
          <w:sz w:val="24"/>
          <w:szCs w:val="24"/>
          <w:lang w:val="en"/>
        </w:rPr>
        <w:t>Changes to Spanish concentration: Replace SPW 4970 with IDS 4970; terminate SPW 4912; and clean course offerings</w:t>
      </w:r>
    </w:p>
    <w:p w14:paraId="2FE77D90" w14:textId="77777777" w:rsidR="000B2AB1" w:rsidRDefault="000B2AB1" w:rsidP="000B2AB1">
      <w:pPr>
        <w:pStyle w:val="ListParagraph"/>
        <w:numPr>
          <w:ilvl w:val="0"/>
          <w:numId w:val="10"/>
        </w:numPr>
        <w:rPr>
          <w:rFonts w:asciiTheme="minorHAnsi" w:eastAsia="Times New Roman" w:hAnsiTheme="minorHAnsi" w:cstheme="minorHAnsi"/>
          <w:bCs/>
          <w:color w:val="333333"/>
          <w:sz w:val="24"/>
          <w:szCs w:val="24"/>
          <w:lang w:val="en"/>
        </w:rPr>
      </w:pPr>
      <w:r w:rsidRPr="000B2AB1">
        <w:rPr>
          <w:rFonts w:asciiTheme="minorHAnsi" w:eastAsia="Times New Roman" w:hAnsiTheme="minorHAnsi" w:cstheme="minorHAnsi"/>
          <w:bCs/>
          <w:color w:val="333333"/>
          <w:sz w:val="24"/>
          <w:szCs w:val="24"/>
          <w:lang w:val="en"/>
        </w:rPr>
        <w:t>Changes to International Studies concentration:</w:t>
      </w:r>
    </w:p>
    <w:p w14:paraId="5EC8C11F" w14:textId="77777777" w:rsidR="000B2AB1" w:rsidRDefault="000B2AB1" w:rsidP="000B2AB1">
      <w:pPr>
        <w:pStyle w:val="ListParagraph"/>
        <w:numPr>
          <w:ilvl w:val="0"/>
          <w:numId w:val="10"/>
        </w:numPr>
        <w:rPr>
          <w:rFonts w:asciiTheme="minorHAnsi" w:eastAsia="Times New Roman" w:hAnsiTheme="minorHAnsi" w:cstheme="minorHAnsi"/>
          <w:bCs/>
          <w:color w:val="333333"/>
          <w:sz w:val="24"/>
          <w:szCs w:val="24"/>
          <w:lang w:val="en"/>
        </w:rPr>
      </w:pPr>
      <w:r w:rsidRPr="000B2AB1">
        <w:rPr>
          <w:rFonts w:asciiTheme="minorHAnsi" w:eastAsia="Times New Roman" w:hAnsiTheme="minorHAnsi" w:cstheme="minorHAnsi"/>
          <w:bCs/>
          <w:color w:val="333333"/>
          <w:sz w:val="24"/>
          <w:szCs w:val="24"/>
          <w:lang w:val="en"/>
        </w:rPr>
        <w:t>Changes to Latin American concentration:</w:t>
      </w:r>
    </w:p>
    <w:p w14:paraId="56A5AADC" w14:textId="77777777" w:rsidR="000B2AB1" w:rsidRDefault="000B2AB1" w:rsidP="000B2AB1">
      <w:pPr>
        <w:pStyle w:val="ListParagraph"/>
        <w:numPr>
          <w:ilvl w:val="0"/>
          <w:numId w:val="10"/>
        </w:numPr>
        <w:rPr>
          <w:rFonts w:asciiTheme="minorHAnsi" w:eastAsia="Times New Roman" w:hAnsiTheme="minorHAnsi" w:cstheme="minorHAnsi"/>
          <w:bCs/>
          <w:color w:val="333333"/>
          <w:sz w:val="24"/>
          <w:szCs w:val="24"/>
          <w:lang w:val="en"/>
        </w:rPr>
      </w:pPr>
      <w:r w:rsidRPr="000B2AB1">
        <w:rPr>
          <w:rFonts w:asciiTheme="minorHAnsi" w:eastAsia="Times New Roman" w:hAnsiTheme="minorHAnsi" w:cstheme="minorHAnsi"/>
          <w:bCs/>
          <w:color w:val="333333"/>
          <w:sz w:val="24"/>
          <w:szCs w:val="24"/>
          <w:lang w:val="en"/>
        </w:rPr>
        <w:lastRenderedPageBreak/>
        <w:t>PHY 4936 Change of prerequisite</w:t>
      </w:r>
    </w:p>
    <w:p w14:paraId="2C98A9A4" w14:textId="77777777" w:rsidR="000B2AB1" w:rsidRDefault="000B2AB1" w:rsidP="000B2AB1">
      <w:pPr>
        <w:pStyle w:val="ListParagraph"/>
        <w:ind w:left="1080"/>
        <w:rPr>
          <w:rFonts w:asciiTheme="minorHAnsi" w:eastAsia="Times New Roman" w:hAnsiTheme="minorHAnsi" w:cstheme="minorHAnsi"/>
          <w:bCs/>
          <w:color w:val="333333"/>
          <w:sz w:val="24"/>
          <w:szCs w:val="24"/>
          <w:lang w:val="en"/>
        </w:rPr>
      </w:pPr>
    </w:p>
    <w:p w14:paraId="77B0CBBF" w14:textId="77777777" w:rsidR="000B2AB1" w:rsidRDefault="000B2AB1" w:rsidP="00035AE9">
      <w:pPr>
        <w:pStyle w:val="ListParagraph"/>
        <w:numPr>
          <w:ilvl w:val="0"/>
          <w:numId w:val="1"/>
        </w:numPr>
        <w:rPr>
          <w:rFonts w:asciiTheme="minorHAnsi" w:eastAsia="Times New Roman" w:hAnsiTheme="minorHAnsi" w:cstheme="minorHAnsi"/>
          <w:bCs/>
          <w:color w:val="333333"/>
          <w:sz w:val="24"/>
          <w:szCs w:val="24"/>
          <w:lang w:val="en"/>
        </w:rPr>
      </w:pPr>
      <w:r w:rsidRPr="000B2AB1">
        <w:rPr>
          <w:rFonts w:asciiTheme="minorHAnsi" w:eastAsia="Times New Roman" w:hAnsiTheme="minorHAnsi" w:cstheme="minorHAnsi"/>
          <w:b/>
          <w:bCs/>
          <w:color w:val="333333"/>
          <w:sz w:val="24"/>
          <w:szCs w:val="24"/>
          <w:lang w:val="en"/>
        </w:rPr>
        <w:t>Approved</w:t>
      </w:r>
      <w:r>
        <w:rPr>
          <w:rFonts w:asciiTheme="minorHAnsi" w:eastAsia="Times New Roman" w:hAnsiTheme="minorHAnsi" w:cstheme="minorHAnsi"/>
          <w:bCs/>
          <w:color w:val="333333"/>
          <w:sz w:val="24"/>
          <w:szCs w:val="24"/>
          <w:lang w:val="en"/>
        </w:rPr>
        <w:t>: Changes to Biological Chemistry concentration; change thesis courses to IDS 497; add BSC 1011L as the required course for this concentration; add electives from College of Science (total 13 credits of elective with at least 1 elective to be taken at the WHC; and clean course offerings</w:t>
      </w:r>
    </w:p>
    <w:p w14:paraId="5485500D" w14:textId="77777777" w:rsidR="000B2AB1" w:rsidRDefault="000B2AB1" w:rsidP="000B2AB1">
      <w:pPr>
        <w:pStyle w:val="ListParagraph"/>
        <w:numPr>
          <w:ilvl w:val="0"/>
          <w:numId w:val="11"/>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Total number of credits have changed from 71 to 72-76</w:t>
      </w:r>
    </w:p>
    <w:p w14:paraId="195CF1B2" w14:textId="77777777" w:rsidR="003743CA" w:rsidRPr="003743CA" w:rsidRDefault="000B2AB1" w:rsidP="003743CA">
      <w:pPr>
        <w:pStyle w:val="ListParagraph"/>
        <w:numPr>
          <w:ilvl w:val="0"/>
          <w:numId w:val="1"/>
        </w:numPr>
        <w:rPr>
          <w:rFonts w:asciiTheme="minorHAnsi" w:eastAsia="Times New Roman" w:hAnsiTheme="minorHAnsi" w:cstheme="minorHAnsi"/>
          <w:bCs/>
          <w:color w:val="333333"/>
          <w:sz w:val="24"/>
          <w:szCs w:val="24"/>
          <w:lang w:val="en"/>
        </w:rPr>
      </w:pPr>
      <w:r w:rsidRPr="003743CA">
        <w:rPr>
          <w:rFonts w:asciiTheme="minorHAnsi" w:eastAsia="Times New Roman" w:hAnsiTheme="minorHAnsi" w:cstheme="minorHAnsi"/>
          <w:b/>
          <w:bCs/>
          <w:color w:val="333333"/>
          <w:sz w:val="24"/>
          <w:szCs w:val="24"/>
          <w:lang w:val="en"/>
        </w:rPr>
        <w:t>Tabled</w:t>
      </w:r>
      <w:r>
        <w:rPr>
          <w:rFonts w:asciiTheme="minorHAnsi" w:eastAsia="Times New Roman" w:hAnsiTheme="minorHAnsi" w:cstheme="minorHAnsi"/>
          <w:bCs/>
          <w:color w:val="333333"/>
          <w:sz w:val="24"/>
          <w:szCs w:val="24"/>
          <w:lang w:val="en"/>
        </w:rPr>
        <w:t xml:space="preserve">: </w:t>
      </w:r>
      <w:r w:rsidR="003743CA" w:rsidRPr="003743CA">
        <w:rPr>
          <w:rFonts w:asciiTheme="minorHAnsi" w:eastAsia="Times New Roman" w:hAnsiTheme="minorHAnsi" w:cstheme="minorHAnsi"/>
          <w:bCs/>
          <w:color w:val="333333"/>
          <w:sz w:val="24"/>
          <w:szCs w:val="24"/>
          <w:lang w:val="en"/>
        </w:rPr>
        <w:t>Changes to Neuroscience concentration: increase number of credits and not all courses are designated as “Honors”</w:t>
      </w:r>
    </w:p>
    <w:p w14:paraId="1DB0ED84" w14:textId="77777777" w:rsidR="003743CA" w:rsidRDefault="003743CA" w:rsidP="003743CA">
      <w:pPr>
        <w:pStyle w:val="ListParagraph"/>
        <w:numPr>
          <w:ilvl w:val="0"/>
          <w:numId w:val="13"/>
        </w:numPr>
        <w:rPr>
          <w:rFonts w:asciiTheme="minorHAnsi" w:eastAsia="Times New Roman" w:hAnsiTheme="minorHAnsi" w:cstheme="minorHAnsi"/>
          <w:bCs/>
          <w:color w:val="333333"/>
          <w:sz w:val="24"/>
          <w:szCs w:val="24"/>
          <w:lang w:val="en"/>
        </w:rPr>
      </w:pPr>
      <w:r w:rsidRPr="003244ED">
        <w:rPr>
          <w:rFonts w:asciiTheme="minorHAnsi" w:eastAsia="Times New Roman" w:hAnsiTheme="minorHAnsi" w:cstheme="minorHAnsi"/>
          <w:bCs/>
          <w:color w:val="333333"/>
          <w:sz w:val="24"/>
          <w:szCs w:val="24"/>
          <w:lang w:val="en"/>
        </w:rPr>
        <w:t>Cellular track</w:t>
      </w:r>
      <w:r>
        <w:rPr>
          <w:rFonts w:asciiTheme="minorHAnsi" w:eastAsia="Times New Roman" w:hAnsiTheme="minorHAnsi" w:cstheme="minorHAnsi"/>
          <w:bCs/>
          <w:color w:val="333333"/>
          <w:sz w:val="24"/>
          <w:szCs w:val="24"/>
          <w:lang w:val="en"/>
        </w:rPr>
        <w:t xml:space="preserve"> (from 74-78 credits)</w:t>
      </w:r>
    </w:p>
    <w:p w14:paraId="2794AF1B" w14:textId="77777777" w:rsidR="003743CA" w:rsidRDefault="003743CA" w:rsidP="003743CA">
      <w:pPr>
        <w:pStyle w:val="ListParagraph"/>
        <w:numPr>
          <w:ilvl w:val="0"/>
          <w:numId w:val="13"/>
        </w:numPr>
        <w:rPr>
          <w:rFonts w:asciiTheme="minorHAnsi" w:eastAsia="Times New Roman" w:hAnsiTheme="minorHAnsi" w:cstheme="minorHAnsi"/>
          <w:bCs/>
          <w:color w:val="333333"/>
          <w:sz w:val="24"/>
          <w:szCs w:val="24"/>
          <w:lang w:val="en"/>
        </w:rPr>
      </w:pPr>
      <w:r w:rsidRPr="003244ED">
        <w:rPr>
          <w:rFonts w:asciiTheme="minorHAnsi" w:eastAsia="Times New Roman" w:hAnsiTheme="minorHAnsi" w:cstheme="minorHAnsi"/>
          <w:bCs/>
          <w:color w:val="333333"/>
          <w:sz w:val="24"/>
          <w:szCs w:val="24"/>
          <w:lang w:val="en"/>
        </w:rPr>
        <w:t>Cognition and Behavior track</w:t>
      </w:r>
      <w:r>
        <w:rPr>
          <w:rFonts w:asciiTheme="minorHAnsi" w:eastAsia="Times New Roman" w:hAnsiTheme="minorHAnsi" w:cstheme="minorHAnsi"/>
          <w:bCs/>
          <w:color w:val="333333"/>
          <w:sz w:val="24"/>
          <w:szCs w:val="24"/>
          <w:lang w:val="en"/>
        </w:rPr>
        <w:t xml:space="preserve"> (from 59-61 credits)</w:t>
      </w:r>
    </w:p>
    <w:p w14:paraId="0E0E6399" w14:textId="77777777" w:rsidR="003743CA" w:rsidRDefault="003743CA" w:rsidP="003743CA">
      <w:pPr>
        <w:pStyle w:val="ListParagraph"/>
        <w:ind w:left="0"/>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 xml:space="preserve">Committee asked WHC representatives to provide a </w:t>
      </w:r>
      <w:r w:rsidR="00CC6ACA">
        <w:rPr>
          <w:rFonts w:asciiTheme="minorHAnsi" w:eastAsia="Times New Roman" w:hAnsiTheme="minorHAnsi" w:cstheme="minorHAnsi"/>
          <w:bCs/>
          <w:color w:val="333333"/>
          <w:sz w:val="24"/>
          <w:szCs w:val="24"/>
          <w:lang w:val="en"/>
        </w:rPr>
        <w:t>clearer (to read and understand) proposal for our next meeting</w:t>
      </w:r>
      <w:r w:rsidR="004D6E31">
        <w:rPr>
          <w:rFonts w:asciiTheme="minorHAnsi" w:eastAsia="Times New Roman" w:hAnsiTheme="minorHAnsi" w:cstheme="minorHAnsi"/>
          <w:bCs/>
          <w:color w:val="333333"/>
          <w:sz w:val="24"/>
          <w:szCs w:val="24"/>
          <w:lang w:val="en"/>
        </w:rPr>
        <w:t>.</w:t>
      </w:r>
    </w:p>
    <w:p w14:paraId="590F8E51" w14:textId="77777777" w:rsidR="003743CA" w:rsidRDefault="00CC6ACA" w:rsidP="00035AE9">
      <w:pPr>
        <w:pStyle w:val="ListParagraph"/>
        <w:numPr>
          <w:ilvl w:val="0"/>
          <w:numId w:val="1"/>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Review of Honors in International Business (David Herst). Professor Herst explained the proposal. UHC members offered suggestions on how to work with Honors Compacts in existing classes, combined courses for the internship (MAN 4940) with an “H” notation;</w:t>
      </w:r>
      <w:r w:rsidR="007043D1">
        <w:rPr>
          <w:rFonts w:asciiTheme="minorHAnsi" w:eastAsia="Times New Roman" w:hAnsiTheme="minorHAnsi" w:cstheme="minorHAnsi"/>
          <w:bCs/>
          <w:color w:val="333333"/>
          <w:sz w:val="24"/>
          <w:szCs w:val="24"/>
          <w:lang w:val="en"/>
        </w:rPr>
        <w:t xml:space="preserve"> consider MAN 4915 or IDS 4914 courses; questions</w:t>
      </w:r>
      <w:r>
        <w:rPr>
          <w:rFonts w:asciiTheme="minorHAnsi" w:eastAsia="Times New Roman" w:hAnsiTheme="minorHAnsi" w:cstheme="minorHAnsi"/>
          <w:bCs/>
          <w:color w:val="333333"/>
          <w:sz w:val="24"/>
          <w:szCs w:val="24"/>
          <w:lang w:val="en"/>
        </w:rPr>
        <w:t xml:space="preserve"> </w:t>
      </w:r>
      <w:r w:rsidR="007043D1">
        <w:rPr>
          <w:rFonts w:asciiTheme="minorHAnsi" w:eastAsia="Times New Roman" w:hAnsiTheme="minorHAnsi" w:cstheme="minorHAnsi"/>
          <w:bCs/>
          <w:color w:val="333333"/>
          <w:sz w:val="24"/>
          <w:szCs w:val="24"/>
          <w:lang w:val="en"/>
        </w:rPr>
        <w:t>about the capstone/thesis requirement as a final product; remediation; recruitment</w:t>
      </w:r>
      <w:r w:rsidR="00702ED9">
        <w:rPr>
          <w:rFonts w:asciiTheme="minorHAnsi" w:eastAsia="Times New Roman" w:hAnsiTheme="minorHAnsi" w:cstheme="minorHAnsi"/>
          <w:bCs/>
          <w:color w:val="333333"/>
          <w:sz w:val="24"/>
          <w:szCs w:val="24"/>
          <w:lang w:val="en"/>
        </w:rPr>
        <w:t>.</w:t>
      </w:r>
      <w:r w:rsidR="007043D1">
        <w:rPr>
          <w:rFonts w:asciiTheme="minorHAnsi" w:eastAsia="Times New Roman" w:hAnsiTheme="minorHAnsi" w:cstheme="minorHAnsi"/>
          <w:bCs/>
          <w:color w:val="333333"/>
          <w:sz w:val="24"/>
          <w:szCs w:val="24"/>
          <w:lang w:val="en"/>
        </w:rPr>
        <w:t xml:space="preserve"> </w:t>
      </w:r>
    </w:p>
    <w:p w14:paraId="44D399EF" w14:textId="77777777" w:rsidR="00A60FDB" w:rsidRPr="003C0A05" w:rsidRDefault="00A60FDB" w:rsidP="00E121C9">
      <w:pPr>
        <w:pStyle w:val="ListParagraph"/>
        <w:ind w:left="360"/>
        <w:rPr>
          <w:rFonts w:asciiTheme="minorHAnsi" w:eastAsia="Times New Roman" w:hAnsiTheme="minorHAnsi" w:cstheme="minorHAnsi"/>
          <w:bCs/>
          <w:color w:val="333333"/>
          <w:sz w:val="24"/>
          <w:szCs w:val="24"/>
          <w:lang w:val="en"/>
        </w:rPr>
      </w:pPr>
    </w:p>
    <w:p w14:paraId="04C53DDE" w14:textId="77777777" w:rsidR="007043D1" w:rsidRPr="007043D1" w:rsidRDefault="007043D1" w:rsidP="00035AE9">
      <w:pPr>
        <w:pStyle w:val="ListParagraph"/>
        <w:numPr>
          <w:ilvl w:val="0"/>
          <w:numId w:val="1"/>
        </w:numPr>
        <w:rPr>
          <w:rFonts w:asciiTheme="minorHAnsi" w:eastAsia="Times New Roman" w:hAnsiTheme="minorHAnsi" w:cstheme="minorHAnsi"/>
          <w:bCs/>
          <w:color w:val="333333"/>
        </w:rPr>
      </w:pPr>
      <w:r>
        <w:rPr>
          <w:rFonts w:asciiTheme="minorHAnsi" w:eastAsia="Times New Roman" w:hAnsiTheme="minorHAnsi" w:cstheme="minorHAnsi"/>
          <w:b/>
          <w:bCs/>
          <w:color w:val="333333"/>
          <w:sz w:val="24"/>
          <w:szCs w:val="24"/>
          <w:lang w:val="en"/>
        </w:rPr>
        <w:t>Brief presentation of the draft for growing Honors Programs on the Boca campus.</w:t>
      </w:r>
    </w:p>
    <w:p w14:paraId="1DE33189" w14:textId="77777777" w:rsidR="004E0F53" w:rsidRDefault="007043D1" w:rsidP="004E0F53">
      <w:pPr>
        <w:rPr>
          <w:rFonts w:ascii="Calibri" w:hAnsi="Calibri" w:cs="Calibri"/>
          <w:sz w:val="24"/>
          <w:szCs w:val="24"/>
        </w:rPr>
      </w:pPr>
      <w:r w:rsidRPr="004E0F53">
        <w:rPr>
          <w:rFonts w:ascii="Calibri" w:eastAsia="Times New Roman" w:hAnsi="Calibri" w:cs="Calibri"/>
          <w:bCs/>
          <w:color w:val="333333"/>
          <w:sz w:val="24"/>
          <w:szCs w:val="24"/>
        </w:rPr>
        <w:t xml:space="preserve">Suggestions: reach out to National Collegiate Honors Council; </w:t>
      </w:r>
      <w:r w:rsidR="004E0F53" w:rsidRPr="004E0F53">
        <w:rPr>
          <w:rFonts w:ascii="Calibri" w:hAnsi="Calibri" w:cs="Calibri"/>
          <w:sz w:val="24"/>
          <w:szCs w:val="24"/>
        </w:rPr>
        <w:t xml:space="preserve">An article that is related to the identify of "honors faculty" - </w:t>
      </w:r>
      <w:hyperlink r:id="rId7" w:history="1">
        <w:r w:rsidR="004E0F53" w:rsidRPr="00FC1379">
          <w:rPr>
            <w:rStyle w:val="Hyperlink"/>
            <w:rFonts w:ascii="Calibri" w:hAnsi="Calibri" w:cs="Calibri"/>
            <w:sz w:val="24"/>
            <w:szCs w:val="24"/>
          </w:rPr>
          <w:t>https://files.eric.ed.gov/fulltext/EJ1104386.pdf</w:t>
        </w:r>
      </w:hyperlink>
      <w:r w:rsidR="004E0F53">
        <w:rPr>
          <w:rFonts w:ascii="Calibri" w:hAnsi="Calibri" w:cs="Calibri"/>
          <w:sz w:val="24"/>
          <w:szCs w:val="24"/>
        </w:rPr>
        <w:t xml:space="preserve"> .</w:t>
      </w:r>
    </w:p>
    <w:p w14:paraId="2FF01DFA" w14:textId="77777777" w:rsidR="004E0F53" w:rsidRPr="004E0F53" w:rsidRDefault="004E0F53" w:rsidP="004E0F53">
      <w:pPr>
        <w:rPr>
          <w:rFonts w:ascii="Calibri" w:hAnsi="Calibri" w:cs="Calibri"/>
          <w:sz w:val="24"/>
          <w:szCs w:val="24"/>
        </w:rPr>
      </w:pPr>
      <w:r>
        <w:rPr>
          <w:rFonts w:ascii="Calibri" w:hAnsi="Calibri" w:cs="Calibri"/>
          <w:sz w:val="24"/>
          <w:szCs w:val="24"/>
        </w:rPr>
        <w:t xml:space="preserve">MAGE will share with the committee the </w:t>
      </w:r>
      <w:bookmarkStart w:id="0" w:name="_Hlk81564489"/>
      <w:r>
        <w:rPr>
          <w:rFonts w:ascii="Calibri" w:hAnsi="Calibri" w:cs="Calibri"/>
          <w:sz w:val="24"/>
          <w:szCs w:val="24"/>
        </w:rPr>
        <w:t>NCHC’s Review Instrument</w:t>
      </w:r>
      <w:bookmarkEnd w:id="0"/>
      <w:r>
        <w:rPr>
          <w:rFonts w:ascii="Calibri" w:hAnsi="Calibri" w:cs="Calibri"/>
          <w:sz w:val="24"/>
          <w:szCs w:val="24"/>
        </w:rPr>
        <w:t>.</w:t>
      </w:r>
    </w:p>
    <w:p w14:paraId="29BAC50E" w14:textId="77777777" w:rsidR="007043D1" w:rsidRPr="007043D1" w:rsidRDefault="004E0F53" w:rsidP="007043D1">
      <w:pPr>
        <w:pStyle w:val="ListParagraph"/>
        <w:ind w:left="360"/>
        <w:rPr>
          <w:rFonts w:asciiTheme="minorHAnsi" w:eastAsia="Times New Roman" w:hAnsiTheme="minorHAnsi" w:cstheme="minorHAnsi"/>
          <w:bCs/>
          <w:color w:val="333333"/>
        </w:rPr>
      </w:pPr>
      <w:r>
        <w:rPr>
          <w:rFonts w:asciiTheme="minorHAnsi" w:eastAsia="Times New Roman" w:hAnsiTheme="minorHAnsi" w:cstheme="minorHAnsi"/>
          <w:bCs/>
          <w:color w:val="333333"/>
        </w:rPr>
        <w:t xml:space="preserve"> </w:t>
      </w:r>
    </w:p>
    <w:p w14:paraId="7D267DA1" w14:textId="77777777" w:rsidR="004E0F53" w:rsidRDefault="003C0A05" w:rsidP="004E0F53">
      <w:pPr>
        <w:pStyle w:val="ListParagraph"/>
        <w:numPr>
          <w:ilvl w:val="0"/>
          <w:numId w:val="1"/>
        </w:numPr>
        <w:rPr>
          <w:rFonts w:asciiTheme="minorHAnsi" w:eastAsia="Times New Roman" w:hAnsiTheme="minorHAnsi" w:cstheme="minorHAnsi"/>
          <w:bCs/>
          <w:color w:val="333333"/>
        </w:rPr>
      </w:pPr>
      <w:r>
        <w:rPr>
          <w:rFonts w:asciiTheme="minorHAnsi" w:eastAsia="Times New Roman" w:hAnsiTheme="minorHAnsi" w:cstheme="minorHAnsi"/>
          <w:b/>
          <w:bCs/>
          <w:color w:val="333333"/>
          <w:sz w:val="24"/>
          <w:szCs w:val="24"/>
          <w:lang w:val="en"/>
        </w:rPr>
        <w:t>O</w:t>
      </w:r>
      <w:r w:rsidR="00DF4751" w:rsidRPr="00CD76DD">
        <w:rPr>
          <w:rFonts w:asciiTheme="minorHAnsi" w:eastAsia="Times New Roman" w:hAnsiTheme="minorHAnsi" w:cstheme="minorHAnsi"/>
          <w:b/>
          <w:bCs/>
          <w:color w:val="333333"/>
          <w:sz w:val="24"/>
          <w:szCs w:val="24"/>
          <w:lang w:val="en"/>
        </w:rPr>
        <w:t>ther business</w:t>
      </w:r>
      <w:r>
        <w:rPr>
          <w:rFonts w:asciiTheme="minorHAnsi" w:eastAsia="Times New Roman" w:hAnsiTheme="minorHAnsi" w:cstheme="minorHAnsi"/>
          <w:b/>
          <w:bCs/>
          <w:color w:val="333333"/>
          <w:sz w:val="24"/>
          <w:szCs w:val="24"/>
          <w:lang w:val="en"/>
        </w:rPr>
        <w:t>:</w:t>
      </w:r>
      <w:r w:rsidR="002E3871">
        <w:rPr>
          <w:rFonts w:asciiTheme="minorHAnsi" w:eastAsia="Times New Roman" w:hAnsiTheme="minorHAnsi" w:cstheme="minorHAnsi"/>
          <w:b/>
          <w:bCs/>
          <w:color w:val="333333"/>
          <w:sz w:val="24"/>
          <w:szCs w:val="24"/>
          <w:lang w:val="en"/>
        </w:rPr>
        <w:t xml:space="preserve"> </w:t>
      </w:r>
      <w:r w:rsidR="00EC7539">
        <w:rPr>
          <w:rFonts w:asciiTheme="minorHAnsi" w:eastAsia="Times New Roman" w:hAnsiTheme="minorHAnsi" w:cstheme="minorHAnsi"/>
          <w:b/>
          <w:bCs/>
          <w:color w:val="333333"/>
        </w:rPr>
        <w:t xml:space="preserve"> </w:t>
      </w:r>
    </w:p>
    <w:p w14:paraId="48AE77A2" w14:textId="77777777" w:rsidR="00A60FDB" w:rsidRPr="004E0F53" w:rsidRDefault="004E0F53" w:rsidP="004E0F53">
      <w:pPr>
        <w:pStyle w:val="ListParagraph"/>
        <w:ind w:left="360"/>
        <w:rPr>
          <w:rFonts w:asciiTheme="minorHAnsi" w:eastAsia="Times New Roman" w:hAnsiTheme="minorHAnsi" w:cstheme="minorHAnsi"/>
          <w:bCs/>
          <w:color w:val="333333"/>
        </w:rPr>
      </w:pPr>
      <w:r w:rsidRPr="004E0F53">
        <w:rPr>
          <w:rFonts w:asciiTheme="minorHAnsi" w:eastAsia="Times New Roman" w:hAnsiTheme="minorHAnsi" w:cstheme="minorHAnsi"/>
          <w:bCs/>
          <w:color w:val="333333"/>
          <w:sz w:val="24"/>
          <w:szCs w:val="24"/>
        </w:rPr>
        <w:t xml:space="preserve">Re-vamped </w:t>
      </w:r>
      <w:r>
        <w:rPr>
          <w:rFonts w:asciiTheme="minorHAnsi" w:eastAsia="Times New Roman" w:hAnsiTheme="minorHAnsi" w:cstheme="minorHAnsi"/>
          <w:bCs/>
          <w:color w:val="333333"/>
          <w:sz w:val="24"/>
          <w:szCs w:val="24"/>
        </w:rPr>
        <w:t xml:space="preserve">Honors in the Major/University Honors Council </w:t>
      </w:r>
      <w:r w:rsidRPr="004E0F53">
        <w:rPr>
          <w:rFonts w:asciiTheme="minorHAnsi" w:eastAsia="Times New Roman" w:hAnsiTheme="minorHAnsi" w:cstheme="minorHAnsi"/>
          <w:bCs/>
          <w:color w:val="333333"/>
          <w:sz w:val="24"/>
          <w:szCs w:val="24"/>
        </w:rPr>
        <w:t xml:space="preserve">website: </w:t>
      </w:r>
      <w:bookmarkStart w:id="1" w:name="_Hlk81564609"/>
      <w:r w:rsidRPr="004E0F53">
        <w:rPr>
          <w:rFonts w:asciiTheme="minorHAnsi" w:eastAsia="Times New Roman" w:hAnsiTheme="minorHAnsi" w:cstheme="minorHAnsi"/>
          <w:bCs/>
          <w:color w:val="333333"/>
          <w:sz w:val="24"/>
          <w:szCs w:val="24"/>
        </w:rPr>
        <w:fldChar w:fldCharType="begin"/>
      </w:r>
      <w:r w:rsidRPr="004E0F53">
        <w:rPr>
          <w:rFonts w:asciiTheme="minorHAnsi" w:eastAsia="Times New Roman" w:hAnsiTheme="minorHAnsi" w:cstheme="minorHAnsi"/>
          <w:bCs/>
          <w:color w:val="333333"/>
          <w:sz w:val="24"/>
          <w:szCs w:val="24"/>
        </w:rPr>
        <w:instrText xml:space="preserve"> HYPERLINK "http://uat.fau.edu/honorsinthemajor/" </w:instrText>
      </w:r>
      <w:r w:rsidRPr="004E0F53">
        <w:rPr>
          <w:rFonts w:asciiTheme="minorHAnsi" w:eastAsia="Times New Roman" w:hAnsiTheme="minorHAnsi" w:cstheme="minorHAnsi"/>
          <w:bCs/>
          <w:color w:val="333333"/>
          <w:sz w:val="24"/>
          <w:szCs w:val="24"/>
        </w:rPr>
        <w:fldChar w:fldCharType="separate"/>
      </w:r>
      <w:r w:rsidRPr="004E0F53">
        <w:rPr>
          <w:rStyle w:val="Hyperlink"/>
          <w:rFonts w:asciiTheme="minorHAnsi" w:eastAsia="Times New Roman" w:hAnsiTheme="minorHAnsi" w:cstheme="minorHAnsi"/>
          <w:bCs/>
          <w:sz w:val="24"/>
          <w:szCs w:val="24"/>
        </w:rPr>
        <w:t>http://uat.fau.edu/honorsinthemajor/</w:t>
      </w:r>
      <w:r w:rsidRPr="004E0F53">
        <w:rPr>
          <w:rFonts w:asciiTheme="minorHAnsi" w:eastAsia="Times New Roman" w:hAnsiTheme="minorHAnsi" w:cstheme="minorHAnsi"/>
          <w:bCs/>
          <w:color w:val="333333"/>
          <w:sz w:val="24"/>
          <w:szCs w:val="24"/>
        </w:rPr>
        <w:fldChar w:fldCharType="end"/>
      </w:r>
      <w:r w:rsidRPr="004E0F53">
        <w:rPr>
          <w:rFonts w:asciiTheme="minorHAnsi" w:eastAsia="Times New Roman" w:hAnsiTheme="minorHAnsi" w:cstheme="minorHAnsi"/>
          <w:bCs/>
          <w:color w:val="333333"/>
          <w:sz w:val="24"/>
          <w:szCs w:val="24"/>
        </w:rPr>
        <w:t xml:space="preserve"> </w:t>
      </w:r>
      <w:bookmarkEnd w:id="1"/>
    </w:p>
    <w:p w14:paraId="68305C4A" w14:textId="77777777" w:rsidR="00A60FDB" w:rsidRPr="00B0425A" w:rsidRDefault="00A60FDB" w:rsidP="00A60FDB">
      <w:pPr>
        <w:pStyle w:val="ListParagraph"/>
        <w:ind w:left="360"/>
        <w:rPr>
          <w:rFonts w:asciiTheme="minorHAnsi" w:eastAsia="MS Mincho" w:hAnsiTheme="minorHAnsi" w:cstheme="minorHAnsi"/>
          <w:b/>
          <w:sz w:val="24"/>
          <w:szCs w:val="24"/>
        </w:rPr>
      </w:pPr>
    </w:p>
    <w:p w14:paraId="225165F1" w14:textId="77777777" w:rsidR="001E37B7" w:rsidRPr="00CD76DD" w:rsidRDefault="00C97ED4" w:rsidP="00C97ED4">
      <w:pPr>
        <w:pStyle w:val="ListParagraph"/>
        <w:ind w:left="360"/>
        <w:rPr>
          <w:rFonts w:asciiTheme="minorHAnsi" w:eastAsia="MS Mincho" w:hAnsiTheme="minorHAnsi" w:cstheme="minorHAnsi"/>
          <w:b/>
          <w:sz w:val="24"/>
          <w:szCs w:val="24"/>
        </w:rPr>
      </w:pPr>
      <w:r>
        <w:rPr>
          <w:rFonts w:asciiTheme="minorHAnsi" w:eastAsia="Times New Roman" w:hAnsiTheme="minorHAnsi" w:cstheme="minorHAnsi"/>
          <w:b/>
          <w:bCs/>
          <w:color w:val="333333"/>
          <w:sz w:val="24"/>
          <w:szCs w:val="24"/>
          <w:lang w:val="en"/>
        </w:rPr>
        <w:t>Meeting a</w:t>
      </w:r>
      <w:r w:rsidR="00DF4751" w:rsidRPr="00CD76DD">
        <w:rPr>
          <w:rFonts w:asciiTheme="minorHAnsi" w:eastAsia="Times New Roman" w:hAnsiTheme="minorHAnsi" w:cstheme="minorHAnsi"/>
          <w:b/>
          <w:bCs/>
          <w:color w:val="333333"/>
          <w:sz w:val="24"/>
          <w:szCs w:val="24"/>
          <w:lang w:val="en"/>
        </w:rPr>
        <w:t>djourn</w:t>
      </w:r>
      <w:r>
        <w:rPr>
          <w:rFonts w:asciiTheme="minorHAnsi" w:eastAsia="Times New Roman" w:hAnsiTheme="minorHAnsi" w:cstheme="minorHAnsi"/>
          <w:b/>
          <w:bCs/>
          <w:color w:val="333333"/>
          <w:sz w:val="24"/>
          <w:szCs w:val="24"/>
          <w:lang w:val="en"/>
        </w:rPr>
        <w:t>ed at 10:</w:t>
      </w:r>
      <w:r w:rsidR="004E0F53">
        <w:rPr>
          <w:rFonts w:asciiTheme="minorHAnsi" w:eastAsia="Times New Roman" w:hAnsiTheme="minorHAnsi" w:cstheme="minorHAnsi"/>
          <w:b/>
          <w:bCs/>
          <w:color w:val="333333"/>
          <w:sz w:val="24"/>
          <w:szCs w:val="24"/>
          <w:lang w:val="en"/>
        </w:rPr>
        <w:t>10</w:t>
      </w:r>
      <w:r>
        <w:rPr>
          <w:rFonts w:asciiTheme="minorHAnsi" w:eastAsia="Times New Roman" w:hAnsiTheme="minorHAnsi" w:cstheme="minorHAnsi"/>
          <w:b/>
          <w:bCs/>
          <w:color w:val="333333"/>
          <w:sz w:val="24"/>
          <w:szCs w:val="24"/>
          <w:lang w:val="en"/>
        </w:rPr>
        <w:t xml:space="preserve"> am.</w:t>
      </w:r>
      <w:r w:rsidR="00DF4751" w:rsidRPr="00CD76DD">
        <w:rPr>
          <w:rFonts w:asciiTheme="minorHAnsi" w:eastAsia="Times New Roman" w:hAnsiTheme="minorHAnsi" w:cstheme="minorHAnsi"/>
          <w:b/>
          <w:bCs/>
          <w:color w:val="333333"/>
          <w:sz w:val="24"/>
          <w:szCs w:val="24"/>
          <w:lang w:val="en"/>
        </w:rPr>
        <w:t xml:space="preserve"> </w:t>
      </w:r>
    </w:p>
    <w:sectPr w:rsidR="001E37B7" w:rsidRPr="00CD76DD" w:rsidSect="008142F2">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CDC5" w14:textId="77777777" w:rsidR="00607F99" w:rsidRDefault="00607F99" w:rsidP="0097454E">
      <w:r>
        <w:separator/>
      </w:r>
    </w:p>
  </w:endnote>
  <w:endnote w:type="continuationSeparator" w:id="0">
    <w:p w14:paraId="5441F51F" w14:textId="77777777" w:rsidR="00607F99" w:rsidRDefault="00607F99" w:rsidP="0097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851038"/>
      <w:docPartObj>
        <w:docPartGallery w:val="Page Numbers (Bottom of Page)"/>
        <w:docPartUnique/>
      </w:docPartObj>
    </w:sdtPr>
    <w:sdtEndPr>
      <w:rPr>
        <w:rFonts w:asciiTheme="minorHAnsi" w:hAnsiTheme="minorHAnsi" w:cstheme="minorHAnsi"/>
        <w:noProof/>
        <w:sz w:val="24"/>
        <w:szCs w:val="24"/>
      </w:rPr>
    </w:sdtEndPr>
    <w:sdtContent>
      <w:p w14:paraId="3134B17C" w14:textId="77777777" w:rsidR="0097454E" w:rsidRPr="0097454E" w:rsidRDefault="0097454E">
        <w:pPr>
          <w:pStyle w:val="Footer"/>
          <w:jc w:val="center"/>
          <w:rPr>
            <w:rFonts w:asciiTheme="minorHAnsi" w:hAnsiTheme="minorHAnsi" w:cstheme="minorHAnsi"/>
            <w:sz w:val="24"/>
            <w:szCs w:val="24"/>
          </w:rPr>
        </w:pPr>
        <w:r w:rsidRPr="0097454E">
          <w:rPr>
            <w:rFonts w:asciiTheme="minorHAnsi" w:hAnsiTheme="minorHAnsi" w:cstheme="minorHAnsi"/>
            <w:sz w:val="24"/>
            <w:szCs w:val="24"/>
          </w:rPr>
          <w:fldChar w:fldCharType="begin"/>
        </w:r>
        <w:r w:rsidRPr="0097454E">
          <w:rPr>
            <w:rFonts w:asciiTheme="minorHAnsi" w:hAnsiTheme="minorHAnsi" w:cstheme="minorHAnsi"/>
            <w:sz w:val="24"/>
            <w:szCs w:val="24"/>
          </w:rPr>
          <w:instrText xml:space="preserve"> PAGE   \* MERGEFORMAT </w:instrText>
        </w:r>
        <w:r w:rsidRPr="0097454E">
          <w:rPr>
            <w:rFonts w:asciiTheme="minorHAnsi" w:hAnsiTheme="minorHAnsi" w:cstheme="minorHAnsi"/>
            <w:sz w:val="24"/>
            <w:szCs w:val="24"/>
          </w:rPr>
          <w:fldChar w:fldCharType="separate"/>
        </w:r>
        <w:r w:rsidRPr="0097454E">
          <w:rPr>
            <w:rFonts w:asciiTheme="minorHAnsi" w:hAnsiTheme="minorHAnsi" w:cstheme="minorHAnsi"/>
            <w:noProof/>
            <w:sz w:val="24"/>
            <w:szCs w:val="24"/>
          </w:rPr>
          <w:t>2</w:t>
        </w:r>
        <w:r w:rsidRPr="0097454E">
          <w:rPr>
            <w:rFonts w:asciiTheme="minorHAnsi" w:hAnsiTheme="minorHAnsi" w:cstheme="minorHAnsi"/>
            <w:noProof/>
            <w:sz w:val="24"/>
            <w:szCs w:val="24"/>
          </w:rPr>
          <w:fldChar w:fldCharType="end"/>
        </w:r>
      </w:p>
    </w:sdtContent>
  </w:sdt>
  <w:p w14:paraId="4D89B179" w14:textId="77777777" w:rsidR="0097454E" w:rsidRDefault="0097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86F9" w14:textId="77777777" w:rsidR="00607F99" w:rsidRDefault="00607F99" w:rsidP="0097454E">
      <w:r>
        <w:separator/>
      </w:r>
    </w:p>
  </w:footnote>
  <w:footnote w:type="continuationSeparator" w:id="0">
    <w:p w14:paraId="405A1C27" w14:textId="77777777" w:rsidR="00607F99" w:rsidRDefault="00607F99" w:rsidP="00974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37A"/>
    <w:multiLevelType w:val="hybridMultilevel"/>
    <w:tmpl w:val="D7382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07C8C"/>
    <w:multiLevelType w:val="hybridMultilevel"/>
    <w:tmpl w:val="B87AB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FD76D1"/>
    <w:multiLevelType w:val="hybridMultilevel"/>
    <w:tmpl w:val="ED267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E5CC7"/>
    <w:multiLevelType w:val="hybridMultilevel"/>
    <w:tmpl w:val="FE164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D758A9"/>
    <w:multiLevelType w:val="hybridMultilevel"/>
    <w:tmpl w:val="31363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08D8"/>
    <w:multiLevelType w:val="hybridMultilevel"/>
    <w:tmpl w:val="0156B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771DAC"/>
    <w:multiLevelType w:val="hybridMultilevel"/>
    <w:tmpl w:val="2B582F3E"/>
    <w:lvl w:ilvl="0" w:tplc="ECDEAE2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E278C7"/>
    <w:multiLevelType w:val="hybridMultilevel"/>
    <w:tmpl w:val="78EA4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DC73E0"/>
    <w:multiLevelType w:val="hybridMultilevel"/>
    <w:tmpl w:val="81AE5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551B95"/>
    <w:multiLevelType w:val="hybridMultilevel"/>
    <w:tmpl w:val="B9AC7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224FB2"/>
    <w:multiLevelType w:val="hybridMultilevel"/>
    <w:tmpl w:val="64F48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C812CE"/>
    <w:multiLevelType w:val="hybridMultilevel"/>
    <w:tmpl w:val="7136A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E1551A"/>
    <w:multiLevelType w:val="hybridMultilevel"/>
    <w:tmpl w:val="851E3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2"/>
  </w:num>
  <w:num w:numId="4">
    <w:abstractNumId w:val="5"/>
  </w:num>
  <w:num w:numId="5">
    <w:abstractNumId w:val="8"/>
  </w:num>
  <w:num w:numId="6">
    <w:abstractNumId w:val="4"/>
  </w:num>
  <w:num w:numId="7">
    <w:abstractNumId w:val="10"/>
  </w:num>
  <w:num w:numId="8">
    <w:abstractNumId w:val="2"/>
  </w:num>
  <w:num w:numId="9">
    <w:abstractNumId w:val="1"/>
  </w:num>
  <w:num w:numId="10">
    <w:abstractNumId w:val="0"/>
  </w:num>
  <w:num w:numId="11">
    <w:abstractNumId w:val="7"/>
  </w:num>
  <w:num w:numId="12">
    <w:abstractNumId w:val="3"/>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58"/>
    <w:rsid w:val="00010BCA"/>
    <w:rsid w:val="00013058"/>
    <w:rsid w:val="0002319C"/>
    <w:rsid w:val="00031054"/>
    <w:rsid w:val="00035AE9"/>
    <w:rsid w:val="00036759"/>
    <w:rsid w:val="00036E8E"/>
    <w:rsid w:val="0004003A"/>
    <w:rsid w:val="000450A6"/>
    <w:rsid w:val="00045D50"/>
    <w:rsid w:val="00053DFA"/>
    <w:rsid w:val="00056A8C"/>
    <w:rsid w:val="00064C21"/>
    <w:rsid w:val="00073412"/>
    <w:rsid w:val="00074B3D"/>
    <w:rsid w:val="0008780A"/>
    <w:rsid w:val="000957B1"/>
    <w:rsid w:val="000A1AC0"/>
    <w:rsid w:val="000A1AFD"/>
    <w:rsid w:val="000A65E3"/>
    <w:rsid w:val="000A7BCE"/>
    <w:rsid w:val="000B1575"/>
    <w:rsid w:val="000B2AB1"/>
    <w:rsid w:val="000C0626"/>
    <w:rsid w:val="000C0C29"/>
    <w:rsid w:val="000C4F10"/>
    <w:rsid w:val="000D08AB"/>
    <w:rsid w:val="000E2367"/>
    <w:rsid w:val="000E2E81"/>
    <w:rsid w:val="000E3942"/>
    <w:rsid w:val="000E603E"/>
    <w:rsid w:val="000E67F1"/>
    <w:rsid w:val="000F294E"/>
    <w:rsid w:val="00113E74"/>
    <w:rsid w:val="00114F86"/>
    <w:rsid w:val="00116E17"/>
    <w:rsid w:val="00135B27"/>
    <w:rsid w:val="00163BFD"/>
    <w:rsid w:val="00167F08"/>
    <w:rsid w:val="00174E14"/>
    <w:rsid w:val="00174FDB"/>
    <w:rsid w:val="0017680B"/>
    <w:rsid w:val="00181D4A"/>
    <w:rsid w:val="001824A5"/>
    <w:rsid w:val="00183023"/>
    <w:rsid w:val="00183904"/>
    <w:rsid w:val="001901D6"/>
    <w:rsid w:val="00193273"/>
    <w:rsid w:val="00194B5E"/>
    <w:rsid w:val="001952E7"/>
    <w:rsid w:val="001A035A"/>
    <w:rsid w:val="001B01AA"/>
    <w:rsid w:val="001B3FD3"/>
    <w:rsid w:val="001B4371"/>
    <w:rsid w:val="001B4E00"/>
    <w:rsid w:val="001B5E2B"/>
    <w:rsid w:val="001B6A18"/>
    <w:rsid w:val="001B73BE"/>
    <w:rsid w:val="001C05FD"/>
    <w:rsid w:val="001C6824"/>
    <w:rsid w:val="001D117E"/>
    <w:rsid w:val="001D79E8"/>
    <w:rsid w:val="001E37B7"/>
    <w:rsid w:val="001E5657"/>
    <w:rsid w:val="001E56EE"/>
    <w:rsid w:val="001E6D01"/>
    <w:rsid w:val="001E70CB"/>
    <w:rsid w:val="001E72E7"/>
    <w:rsid w:val="001F42F8"/>
    <w:rsid w:val="001F7389"/>
    <w:rsid w:val="002002E7"/>
    <w:rsid w:val="002005F3"/>
    <w:rsid w:val="00214439"/>
    <w:rsid w:val="002201E0"/>
    <w:rsid w:val="002221E0"/>
    <w:rsid w:val="00222C31"/>
    <w:rsid w:val="00230730"/>
    <w:rsid w:val="0023535D"/>
    <w:rsid w:val="00235D09"/>
    <w:rsid w:val="00260879"/>
    <w:rsid w:val="00262522"/>
    <w:rsid w:val="00262B9B"/>
    <w:rsid w:val="00264AFF"/>
    <w:rsid w:val="002723A6"/>
    <w:rsid w:val="002800A0"/>
    <w:rsid w:val="00283291"/>
    <w:rsid w:val="0029087F"/>
    <w:rsid w:val="002A2899"/>
    <w:rsid w:val="002A572B"/>
    <w:rsid w:val="002B5C64"/>
    <w:rsid w:val="002C0CBE"/>
    <w:rsid w:val="002C4389"/>
    <w:rsid w:val="002D27A8"/>
    <w:rsid w:val="002D302E"/>
    <w:rsid w:val="002D7FC2"/>
    <w:rsid w:val="002E31E4"/>
    <w:rsid w:val="002E3871"/>
    <w:rsid w:val="002E5550"/>
    <w:rsid w:val="002F25EA"/>
    <w:rsid w:val="002F2B2A"/>
    <w:rsid w:val="002F42AB"/>
    <w:rsid w:val="002F5B7B"/>
    <w:rsid w:val="0030263E"/>
    <w:rsid w:val="00302961"/>
    <w:rsid w:val="00312C12"/>
    <w:rsid w:val="00315127"/>
    <w:rsid w:val="00320909"/>
    <w:rsid w:val="0032135B"/>
    <w:rsid w:val="00321D6C"/>
    <w:rsid w:val="0032319B"/>
    <w:rsid w:val="003337D1"/>
    <w:rsid w:val="00337981"/>
    <w:rsid w:val="003439CB"/>
    <w:rsid w:val="00346FA8"/>
    <w:rsid w:val="003507E9"/>
    <w:rsid w:val="0035718B"/>
    <w:rsid w:val="00360405"/>
    <w:rsid w:val="00367B50"/>
    <w:rsid w:val="00373158"/>
    <w:rsid w:val="003743CA"/>
    <w:rsid w:val="00376803"/>
    <w:rsid w:val="00377259"/>
    <w:rsid w:val="003778DA"/>
    <w:rsid w:val="00381664"/>
    <w:rsid w:val="00382ECF"/>
    <w:rsid w:val="00383CC8"/>
    <w:rsid w:val="00397C8B"/>
    <w:rsid w:val="003A13BE"/>
    <w:rsid w:val="003A3138"/>
    <w:rsid w:val="003C0A05"/>
    <w:rsid w:val="003D13E8"/>
    <w:rsid w:val="003D4232"/>
    <w:rsid w:val="003E142C"/>
    <w:rsid w:val="003F14C5"/>
    <w:rsid w:val="003F413B"/>
    <w:rsid w:val="003F5385"/>
    <w:rsid w:val="003F72FB"/>
    <w:rsid w:val="0040125F"/>
    <w:rsid w:val="00403D42"/>
    <w:rsid w:val="004232B4"/>
    <w:rsid w:val="004257B7"/>
    <w:rsid w:val="0043005C"/>
    <w:rsid w:val="00441F55"/>
    <w:rsid w:val="0044401C"/>
    <w:rsid w:val="0044568C"/>
    <w:rsid w:val="00457C7D"/>
    <w:rsid w:val="00457D3C"/>
    <w:rsid w:val="004639B0"/>
    <w:rsid w:val="00463B89"/>
    <w:rsid w:val="00464F70"/>
    <w:rsid w:val="00466047"/>
    <w:rsid w:val="00472354"/>
    <w:rsid w:val="00475DC7"/>
    <w:rsid w:val="004764AD"/>
    <w:rsid w:val="004764F8"/>
    <w:rsid w:val="00481310"/>
    <w:rsid w:val="00486D01"/>
    <w:rsid w:val="00493477"/>
    <w:rsid w:val="00495067"/>
    <w:rsid w:val="004A2465"/>
    <w:rsid w:val="004A3957"/>
    <w:rsid w:val="004B4A3C"/>
    <w:rsid w:val="004B573D"/>
    <w:rsid w:val="004B6CD1"/>
    <w:rsid w:val="004B7EBA"/>
    <w:rsid w:val="004C0233"/>
    <w:rsid w:val="004C0DF1"/>
    <w:rsid w:val="004C1A95"/>
    <w:rsid w:val="004C656C"/>
    <w:rsid w:val="004D0347"/>
    <w:rsid w:val="004D6E31"/>
    <w:rsid w:val="004E03D6"/>
    <w:rsid w:val="004E0F53"/>
    <w:rsid w:val="004F37AB"/>
    <w:rsid w:val="005006DB"/>
    <w:rsid w:val="005049A7"/>
    <w:rsid w:val="00507979"/>
    <w:rsid w:val="00514D1C"/>
    <w:rsid w:val="0051524A"/>
    <w:rsid w:val="00523A22"/>
    <w:rsid w:val="00527F50"/>
    <w:rsid w:val="00530F5F"/>
    <w:rsid w:val="00535258"/>
    <w:rsid w:val="00536548"/>
    <w:rsid w:val="0055010C"/>
    <w:rsid w:val="00553213"/>
    <w:rsid w:val="005574F7"/>
    <w:rsid w:val="00564340"/>
    <w:rsid w:val="0056495A"/>
    <w:rsid w:val="005721FF"/>
    <w:rsid w:val="00576569"/>
    <w:rsid w:val="00576BC3"/>
    <w:rsid w:val="00577E4C"/>
    <w:rsid w:val="00590992"/>
    <w:rsid w:val="005A4575"/>
    <w:rsid w:val="005A5C34"/>
    <w:rsid w:val="005C2DE3"/>
    <w:rsid w:val="005C5A76"/>
    <w:rsid w:val="005D1E7C"/>
    <w:rsid w:val="005D6B70"/>
    <w:rsid w:val="005E3F1A"/>
    <w:rsid w:val="005E5F68"/>
    <w:rsid w:val="005E7A60"/>
    <w:rsid w:val="00603710"/>
    <w:rsid w:val="00603927"/>
    <w:rsid w:val="00606B1D"/>
    <w:rsid w:val="00607243"/>
    <w:rsid w:val="00607F99"/>
    <w:rsid w:val="00610E11"/>
    <w:rsid w:val="00612E50"/>
    <w:rsid w:val="0061566C"/>
    <w:rsid w:val="00620B9A"/>
    <w:rsid w:val="00622F13"/>
    <w:rsid w:val="00623CC1"/>
    <w:rsid w:val="00624397"/>
    <w:rsid w:val="0062584C"/>
    <w:rsid w:val="00626194"/>
    <w:rsid w:val="00627240"/>
    <w:rsid w:val="00633C37"/>
    <w:rsid w:val="00637627"/>
    <w:rsid w:val="00640B62"/>
    <w:rsid w:val="00640C7D"/>
    <w:rsid w:val="00642CF6"/>
    <w:rsid w:val="006544F5"/>
    <w:rsid w:val="00654D8A"/>
    <w:rsid w:val="0066004E"/>
    <w:rsid w:val="00692EBC"/>
    <w:rsid w:val="006B0102"/>
    <w:rsid w:val="006B7360"/>
    <w:rsid w:val="006B7E11"/>
    <w:rsid w:val="006C1638"/>
    <w:rsid w:val="006C67BC"/>
    <w:rsid w:val="006D57E7"/>
    <w:rsid w:val="006D7D2F"/>
    <w:rsid w:val="006E7621"/>
    <w:rsid w:val="006F4C1B"/>
    <w:rsid w:val="00702ED9"/>
    <w:rsid w:val="007043D1"/>
    <w:rsid w:val="00706D70"/>
    <w:rsid w:val="00716FC7"/>
    <w:rsid w:val="007207E6"/>
    <w:rsid w:val="0072324A"/>
    <w:rsid w:val="00723B48"/>
    <w:rsid w:val="00726EAF"/>
    <w:rsid w:val="00731995"/>
    <w:rsid w:val="00735C23"/>
    <w:rsid w:val="00735C74"/>
    <w:rsid w:val="00740D92"/>
    <w:rsid w:val="00741862"/>
    <w:rsid w:val="00742786"/>
    <w:rsid w:val="0074466B"/>
    <w:rsid w:val="0074470E"/>
    <w:rsid w:val="0074646A"/>
    <w:rsid w:val="00750E56"/>
    <w:rsid w:val="00755FAE"/>
    <w:rsid w:val="00756155"/>
    <w:rsid w:val="00757C5D"/>
    <w:rsid w:val="00762033"/>
    <w:rsid w:val="00765E1F"/>
    <w:rsid w:val="00773A9C"/>
    <w:rsid w:val="00781A70"/>
    <w:rsid w:val="00783277"/>
    <w:rsid w:val="00783BF7"/>
    <w:rsid w:val="0078664E"/>
    <w:rsid w:val="00786D83"/>
    <w:rsid w:val="00791DAB"/>
    <w:rsid w:val="00792762"/>
    <w:rsid w:val="007A70A5"/>
    <w:rsid w:val="007B37BA"/>
    <w:rsid w:val="007B3908"/>
    <w:rsid w:val="007B7FB6"/>
    <w:rsid w:val="007D123A"/>
    <w:rsid w:val="007D22AA"/>
    <w:rsid w:val="007D4A44"/>
    <w:rsid w:val="007D4D3E"/>
    <w:rsid w:val="007D6F27"/>
    <w:rsid w:val="007E0D2C"/>
    <w:rsid w:val="007E18B9"/>
    <w:rsid w:val="007E4D5B"/>
    <w:rsid w:val="007E6E73"/>
    <w:rsid w:val="0080104E"/>
    <w:rsid w:val="00811F25"/>
    <w:rsid w:val="008142F2"/>
    <w:rsid w:val="00817251"/>
    <w:rsid w:val="00822306"/>
    <w:rsid w:val="00825612"/>
    <w:rsid w:val="00827263"/>
    <w:rsid w:val="00832E7E"/>
    <w:rsid w:val="00836552"/>
    <w:rsid w:val="0084157F"/>
    <w:rsid w:val="00841CE1"/>
    <w:rsid w:val="008444CF"/>
    <w:rsid w:val="00851ACF"/>
    <w:rsid w:val="0086307C"/>
    <w:rsid w:val="008652A6"/>
    <w:rsid w:val="00867BDD"/>
    <w:rsid w:val="008834B5"/>
    <w:rsid w:val="0088531B"/>
    <w:rsid w:val="008859E9"/>
    <w:rsid w:val="00885BF9"/>
    <w:rsid w:val="008A1AF3"/>
    <w:rsid w:val="008A2799"/>
    <w:rsid w:val="008A33D4"/>
    <w:rsid w:val="008A6578"/>
    <w:rsid w:val="008A7812"/>
    <w:rsid w:val="008B533B"/>
    <w:rsid w:val="008B5D0F"/>
    <w:rsid w:val="008B6B5D"/>
    <w:rsid w:val="008D1773"/>
    <w:rsid w:val="008D5175"/>
    <w:rsid w:val="008F4265"/>
    <w:rsid w:val="008F53B9"/>
    <w:rsid w:val="00902329"/>
    <w:rsid w:val="0090342B"/>
    <w:rsid w:val="009137DD"/>
    <w:rsid w:val="009144CC"/>
    <w:rsid w:val="0092403A"/>
    <w:rsid w:val="00931D37"/>
    <w:rsid w:val="00935143"/>
    <w:rsid w:val="00936BB0"/>
    <w:rsid w:val="009432CB"/>
    <w:rsid w:val="00944306"/>
    <w:rsid w:val="009527F6"/>
    <w:rsid w:val="00954B4C"/>
    <w:rsid w:val="00954B73"/>
    <w:rsid w:val="0096612B"/>
    <w:rsid w:val="00970443"/>
    <w:rsid w:val="0097223D"/>
    <w:rsid w:val="0097454E"/>
    <w:rsid w:val="0097577C"/>
    <w:rsid w:val="00976C22"/>
    <w:rsid w:val="00981706"/>
    <w:rsid w:val="0098427D"/>
    <w:rsid w:val="00992C12"/>
    <w:rsid w:val="0099548D"/>
    <w:rsid w:val="00996546"/>
    <w:rsid w:val="009974A0"/>
    <w:rsid w:val="009A7BF2"/>
    <w:rsid w:val="009B4137"/>
    <w:rsid w:val="009B56E7"/>
    <w:rsid w:val="009C5CC3"/>
    <w:rsid w:val="009D094A"/>
    <w:rsid w:val="009D0BA4"/>
    <w:rsid w:val="009D33CE"/>
    <w:rsid w:val="009D7AEA"/>
    <w:rsid w:val="009F7A21"/>
    <w:rsid w:val="00A02DCD"/>
    <w:rsid w:val="00A0399E"/>
    <w:rsid w:val="00A05802"/>
    <w:rsid w:val="00A06469"/>
    <w:rsid w:val="00A24645"/>
    <w:rsid w:val="00A24978"/>
    <w:rsid w:val="00A261D6"/>
    <w:rsid w:val="00A3150E"/>
    <w:rsid w:val="00A31988"/>
    <w:rsid w:val="00A32F82"/>
    <w:rsid w:val="00A34458"/>
    <w:rsid w:val="00A37410"/>
    <w:rsid w:val="00A40BD4"/>
    <w:rsid w:val="00A42AF8"/>
    <w:rsid w:val="00A43EAD"/>
    <w:rsid w:val="00A577D7"/>
    <w:rsid w:val="00A60FDB"/>
    <w:rsid w:val="00A66A6C"/>
    <w:rsid w:val="00A73814"/>
    <w:rsid w:val="00A80EF6"/>
    <w:rsid w:val="00A8154F"/>
    <w:rsid w:val="00A8176C"/>
    <w:rsid w:val="00A859C2"/>
    <w:rsid w:val="00A860E1"/>
    <w:rsid w:val="00A87585"/>
    <w:rsid w:val="00A913E0"/>
    <w:rsid w:val="00AA531E"/>
    <w:rsid w:val="00AB5885"/>
    <w:rsid w:val="00AC7BF8"/>
    <w:rsid w:val="00AD0828"/>
    <w:rsid w:val="00AF09E7"/>
    <w:rsid w:val="00AF0D73"/>
    <w:rsid w:val="00AF5A6E"/>
    <w:rsid w:val="00AF6BEA"/>
    <w:rsid w:val="00AF6C00"/>
    <w:rsid w:val="00B02080"/>
    <w:rsid w:val="00B03735"/>
    <w:rsid w:val="00B0425A"/>
    <w:rsid w:val="00B112A7"/>
    <w:rsid w:val="00B209A5"/>
    <w:rsid w:val="00B22302"/>
    <w:rsid w:val="00B22CB3"/>
    <w:rsid w:val="00B24260"/>
    <w:rsid w:val="00B242CC"/>
    <w:rsid w:val="00B262F1"/>
    <w:rsid w:val="00B27D5F"/>
    <w:rsid w:val="00B3093D"/>
    <w:rsid w:val="00B34F7E"/>
    <w:rsid w:val="00B354C4"/>
    <w:rsid w:val="00B35E86"/>
    <w:rsid w:val="00B37786"/>
    <w:rsid w:val="00B53E11"/>
    <w:rsid w:val="00B63433"/>
    <w:rsid w:val="00B65B95"/>
    <w:rsid w:val="00B71B40"/>
    <w:rsid w:val="00B72E40"/>
    <w:rsid w:val="00B83038"/>
    <w:rsid w:val="00B8422D"/>
    <w:rsid w:val="00B858FF"/>
    <w:rsid w:val="00B86F49"/>
    <w:rsid w:val="00B908E9"/>
    <w:rsid w:val="00B90ACA"/>
    <w:rsid w:val="00B91D2E"/>
    <w:rsid w:val="00BA1F95"/>
    <w:rsid w:val="00BA5F4F"/>
    <w:rsid w:val="00BA6BDA"/>
    <w:rsid w:val="00BA6EC8"/>
    <w:rsid w:val="00BB2156"/>
    <w:rsid w:val="00BB6263"/>
    <w:rsid w:val="00BB667C"/>
    <w:rsid w:val="00BC1DBF"/>
    <w:rsid w:val="00BC30C8"/>
    <w:rsid w:val="00BC3BFB"/>
    <w:rsid w:val="00BC524C"/>
    <w:rsid w:val="00BC57DD"/>
    <w:rsid w:val="00BC795D"/>
    <w:rsid w:val="00BD110E"/>
    <w:rsid w:val="00BD3BE6"/>
    <w:rsid w:val="00BD44EB"/>
    <w:rsid w:val="00BD4B9C"/>
    <w:rsid w:val="00BD687C"/>
    <w:rsid w:val="00BE4111"/>
    <w:rsid w:val="00BF1150"/>
    <w:rsid w:val="00BF2AF7"/>
    <w:rsid w:val="00BF3AE5"/>
    <w:rsid w:val="00BF6F28"/>
    <w:rsid w:val="00BF7446"/>
    <w:rsid w:val="00BF7CEE"/>
    <w:rsid w:val="00C0657D"/>
    <w:rsid w:val="00C13E74"/>
    <w:rsid w:val="00C30C26"/>
    <w:rsid w:val="00C35A54"/>
    <w:rsid w:val="00C41B12"/>
    <w:rsid w:val="00C42586"/>
    <w:rsid w:val="00C4794E"/>
    <w:rsid w:val="00C529B4"/>
    <w:rsid w:val="00C7232D"/>
    <w:rsid w:val="00C73719"/>
    <w:rsid w:val="00C836C2"/>
    <w:rsid w:val="00C8617E"/>
    <w:rsid w:val="00C86209"/>
    <w:rsid w:val="00C92A45"/>
    <w:rsid w:val="00C9500A"/>
    <w:rsid w:val="00C97ED4"/>
    <w:rsid w:val="00CA01FC"/>
    <w:rsid w:val="00CA7032"/>
    <w:rsid w:val="00CB43F9"/>
    <w:rsid w:val="00CC6ACA"/>
    <w:rsid w:val="00CD4043"/>
    <w:rsid w:val="00CD76DD"/>
    <w:rsid w:val="00CE5BEE"/>
    <w:rsid w:val="00CF12C9"/>
    <w:rsid w:val="00CF1750"/>
    <w:rsid w:val="00CF744E"/>
    <w:rsid w:val="00CF7EB9"/>
    <w:rsid w:val="00D10FCD"/>
    <w:rsid w:val="00D11F52"/>
    <w:rsid w:val="00D13A7C"/>
    <w:rsid w:val="00D16BCA"/>
    <w:rsid w:val="00D25740"/>
    <w:rsid w:val="00D4298B"/>
    <w:rsid w:val="00D4697F"/>
    <w:rsid w:val="00D611B3"/>
    <w:rsid w:val="00D700F3"/>
    <w:rsid w:val="00D77A84"/>
    <w:rsid w:val="00D811C0"/>
    <w:rsid w:val="00D83903"/>
    <w:rsid w:val="00D867EA"/>
    <w:rsid w:val="00DA39AE"/>
    <w:rsid w:val="00DA7491"/>
    <w:rsid w:val="00DB15BE"/>
    <w:rsid w:val="00DB1E99"/>
    <w:rsid w:val="00DB5D27"/>
    <w:rsid w:val="00DC347E"/>
    <w:rsid w:val="00DE40E5"/>
    <w:rsid w:val="00DF3692"/>
    <w:rsid w:val="00DF3E0E"/>
    <w:rsid w:val="00DF4751"/>
    <w:rsid w:val="00E012A4"/>
    <w:rsid w:val="00E01CA9"/>
    <w:rsid w:val="00E03CB4"/>
    <w:rsid w:val="00E07353"/>
    <w:rsid w:val="00E121C9"/>
    <w:rsid w:val="00E15884"/>
    <w:rsid w:val="00E2048A"/>
    <w:rsid w:val="00E35954"/>
    <w:rsid w:val="00E40A67"/>
    <w:rsid w:val="00E417F8"/>
    <w:rsid w:val="00E45E7C"/>
    <w:rsid w:val="00E463EC"/>
    <w:rsid w:val="00E57381"/>
    <w:rsid w:val="00E656C2"/>
    <w:rsid w:val="00E7054F"/>
    <w:rsid w:val="00E719E1"/>
    <w:rsid w:val="00E768C2"/>
    <w:rsid w:val="00E8247F"/>
    <w:rsid w:val="00E8403F"/>
    <w:rsid w:val="00EA0813"/>
    <w:rsid w:val="00EA0CDA"/>
    <w:rsid w:val="00EA510C"/>
    <w:rsid w:val="00EB6576"/>
    <w:rsid w:val="00EC0215"/>
    <w:rsid w:val="00EC7154"/>
    <w:rsid w:val="00EC7539"/>
    <w:rsid w:val="00ED4462"/>
    <w:rsid w:val="00ED66F0"/>
    <w:rsid w:val="00EE09BA"/>
    <w:rsid w:val="00EE3040"/>
    <w:rsid w:val="00EE3239"/>
    <w:rsid w:val="00EE65E7"/>
    <w:rsid w:val="00EE785A"/>
    <w:rsid w:val="00EF32BD"/>
    <w:rsid w:val="00EF3E21"/>
    <w:rsid w:val="00EF7D7B"/>
    <w:rsid w:val="00F10EE5"/>
    <w:rsid w:val="00F12734"/>
    <w:rsid w:val="00F21283"/>
    <w:rsid w:val="00F21AC0"/>
    <w:rsid w:val="00F2240A"/>
    <w:rsid w:val="00F259A5"/>
    <w:rsid w:val="00F44733"/>
    <w:rsid w:val="00F52BC4"/>
    <w:rsid w:val="00F54238"/>
    <w:rsid w:val="00F559F3"/>
    <w:rsid w:val="00F61BE9"/>
    <w:rsid w:val="00F64DCF"/>
    <w:rsid w:val="00F757BB"/>
    <w:rsid w:val="00F80160"/>
    <w:rsid w:val="00F84E61"/>
    <w:rsid w:val="00F94771"/>
    <w:rsid w:val="00F948C8"/>
    <w:rsid w:val="00F96029"/>
    <w:rsid w:val="00FA174F"/>
    <w:rsid w:val="00FA5572"/>
    <w:rsid w:val="00FB04BB"/>
    <w:rsid w:val="00FB359D"/>
    <w:rsid w:val="00FB7DA1"/>
    <w:rsid w:val="00FC143E"/>
    <w:rsid w:val="00FC1DBA"/>
    <w:rsid w:val="00FC2C9A"/>
    <w:rsid w:val="00FD558F"/>
    <w:rsid w:val="00FE1222"/>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CD"/>
  <w15:docId w15:val="{CCCA5917-DCD6-48B8-BF92-84BA69FB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58"/>
    <w:pPr>
      <w:widowControl w:val="0"/>
      <w:autoSpaceDE w:val="0"/>
      <w:autoSpaceDN w:val="0"/>
      <w:adjustRightInd w:val="0"/>
      <w:spacing w:after="0" w:line="240" w:lineRule="auto"/>
    </w:pPr>
    <w:rPr>
      <w:rFonts w:ascii="Arial" w:eastAsia="MS Mincho"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1">
    <w:name w:val="Date1"/>
    <w:basedOn w:val="DefaultParagraphFont"/>
    <w:rsid w:val="00A34458"/>
  </w:style>
  <w:style w:type="character" w:styleId="Hyperlink">
    <w:name w:val="Hyperlink"/>
    <w:basedOn w:val="DefaultParagraphFont"/>
    <w:uiPriority w:val="99"/>
    <w:unhideWhenUsed/>
    <w:rsid w:val="009432CB"/>
    <w:rPr>
      <w:color w:val="0000FF"/>
      <w:u w:val="single"/>
    </w:rPr>
  </w:style>
  <w:style w:type="paragraph" w:styleId="BalloonText">
    <w:name w:val="Balloon Text"/>
    <w:basedOn w:val="Normal"/>
    <w:link w:val="BalloonTextChar"/>
    <w:uiPriority w:val="99"/>
    <w:semiHidden/>
    <w:unhideWhenUsed/>
    <w:rsid w:val="009432CB"/>
    <w:rPr>
      <w:rFonts w:ascii="Tahoma" w:hAnsi="Tahoma" w:cs="Tahoma"/>
      <w:sz w:val="16"/>
      <w:szCs w:val="16"/>
    </w:rPr>
  </w:style>
  <w:style w:type="character" w:customStyle="1" w:styleId="BalloonTextChar">
    <w:name w:val="Balloon Text Char"/>
    <w:basedOn w:val="DefaultParagraphFont"/>
    <w:link w:val="BalloonText"/>
    <w:uiPriority w:val="99"/>
    <w:semiHidden/>
    <w:rsid w:val="009432CB"/>
    <w:rPr>
      <w:rFonts w:ascii="Tahoma" w:eastAsia="MS Mincho" w:hAnsi="Tahoma" w:cs="Tahoma"/>
      <w:sz w:val="16"/>
      <w:szCs w:val="16"/>
    </w:rPr>
  </w:style>
  <w:style w:type="paragraph" w:styleId="NormalWeb">
    <w:name w:val="Normal (Web)"/>
    <w:basedOn w:val="Normal"/>
    <w:uiPriority w:val="99"/>
    <w:semiHidden/>
    <w:unhideWhenUsed/>
    <w:rsid w:val="007E18B9"/>
    <w:pPr>
      <w:widowControl/>
      <w:autoSpaceDE/>
      <w:autoSpaceDN/>
      <w:adjustRightInd/>
    </w:pPr>
    <w:rPr>
      <w:rFonts w:ascii="Times New Roman" w:eastAsiaTheme="minorHAnsi" w:hAnsi="Times New Roman" w:cs="Times New Roman"/>
      <w:sz w:val="24"/>
      <w:szCs w:val="24"/>
    </w:rPr>
  </w:style>
  <w:style w:type="paragraph" w:styleId="ListParagraph">
    <w:name w:val="List Paragraph"/>
    <w:basedOn w:val="Normal"/>
    <w:uiPriority w:val="34"/>
    <w:qFormat/>
    <w:rsid w:val="005E5F68"/>
    <w:pPr>
      <w:widowControl/>
      <w:autoSpaceDE/>
      <w:autoSpaceDN/>
      <w:adjustRightInd/>
      <w:ind w:left="720"/>
    </w:pPr>
    <w:rPr>
      <w:rFonts w:ascii="Calibri" w:eastAsiaTheme="minorHAnsi" w:hAnsi="Calibri" w:cs="Times New Roman"/>
      <w:sz w:val="22"/>
      <w:szCs w:val="22"/>
    </w:rPr>
  </w:style>
  <w:style w:type="paragraph" w:customStyle="1" w:styleId="Default">
    <w:name w:val="Default"/>
    <w:rsid w:val="00403D42"/>
    <w:pPr>
      <w:autoSpaceDE w:val="0"/>
      <w:autoSpaceDN w:val="0"/>
      <w:adjustRightInd w:val="0"/>
      <w:spacing w:after="0" w:line="240" w:lineRule="auto"/>
    </w:pPr>
    <w:rPr>
      <w:rFonts w:ascii="Calibri" w:hAnsi="Calibri" w:cs="Calibri"/>
      <w:color w:val="000000"/>
      <w:sz w:val="24"/>
      <w:szCs w:val="24"/>
    </w:rPr>
  </w:style>
  <w:style w:type="paragraph" w:customStyle="1" w:styleId="collegetext">
    <w:name w:val="collegetext"/>
    <w:basedOn w:val="Normal"/>
    <w:rsid w:val="0057656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collegetextbred">
    <w:name w:val="collegetextb_red"/>
    <w:basedOn w:val="DefaultParagraphFont"/>
    <w:rsid w:val="00576569"/>
  </w:style>
  <w:style w:type="paragraph" w:styleId="Header">
    <w:name w:val="header"/>
    <w:basedOn w:val="Normal"/>
    <w:link w:val="HeaderChar"/>
    <w:uiPriority w:val="99"/>
    <w:unhideWhenUsed/>
    <w:rsid w:val="0097454E"/>
    <w:pPr>
      <w:tabs>
        <w:tab w:val="center" w:pos="4680"/>
        <w:tab w:val="right" w:pos="9360"/>
      </w:tabs>
    </w:pPr>
  </w:style>
  <w:style w:type="character" w:customStyle="1" w:styleId="HeaderChar">
    <w:name w:val="Header Char"/>
    <w:basedOn w:val="DefaultParagraphFont"/>
    <w:link w:val="Header"/>
    <w:uiPriority w:val="99"/>
    <w:rsid w:val="0097454E"/>
    <w:rPr>
      <w:rFonts w:ascii="Arial" w:eastAsia="MS Mincho" w:hAnsi="Arial" w:cs="Arial"/>
      <w:sz w:val="20"/>
      <w:szCs w:val="20"/>
    </w:rPr>
  </w:style>
  <w:style w:type="paragraph" w:styleId="Footer">
    <w:name w:val="footer"/>
    <w:basedOn w:val="Normal"/>
    <w:link w:val="FooterChar"/>
    <w:uiPriority w:val="99"/>
    <w:unhideWhenUsed/>
    <w:rsid w:val="0097454E"/>
    <w:pPr>
      <w:tabs>
        <w:tab w:val="center" w:pos="4680"/>
        <w:tab w:val="right" w:pos="9360"/>
      </w:tabs>
    </w:pPr>
  </w:style>
  <w:style w:type="character" w:customStyle="1" w:styleId="FooterChar">
    <w:name w:val="Footer Char"/>
    <w:basedOn w:val="DefaultParagraphFont"/>
    <w:link w:val="Footer"/>
    <w:uiPriority w:val="99"/>
    <w:rsid w:val="0097454E"/>
    <w:rPr>
      <w:rFonts w:ascii="Arial" w:eastAsia="MS Mincho" w:hAnsi="Arial" w:cs="Arial"/>
      <w:sz w:val="20"/>
      <w:szCs w:val="20"/>
    </w:rPr>
  </w:style>
  <w:style w:type="character" w:styleId="UnresolvedMention">
    <w:name w:val="Unresolved Mention"/>
    <w:basedOn w:val="DefaultParagraphFont"/>
    <w:uiPriority w:val="99"/>
    <w:semiHidden/>
    <w:unhideWhenUsed/>
    <w:rsid w:val="004E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7437">
      <w:bodyDiv w:val="1"/>
      <w:marLeft w:val="0"/>
      <w:marRight w:val="0"/>
      <w:marTop w:val="0"/>
      <w:marBottom w:val="0"/>
      <w:divBdr>
        <w:top w:val="none" w:sz="0" w:space="0" w:color="auto"/>
        <w:left w:val="none" w:sz="0" w:space="0" w:color="auto"/>
        <w:bottom w:val="none" w:sz="0" w:space="0" w:color="auto"/>
        <w:right w:val="none" w:sz="0" w:space="0" w:color="auto"/>
      </w:divBdr>
    </w:div>
    <w:div w:id="256325580">
      <w:bodyDiv w:val="1"/>
      <w:marLeft w:val="0"/>
      <w:marRight w:val="0"/>
      <w:marTop w:val="0"/>
      <w:marBottom w:val="0"/>
      <w:divBdr>
        <w:top w:val="none" w:sz="0" w:space="0" w:color="auto"/>
        <w:left w:val="none" w:sz="0" w:space="0" w:color="auto"/>
        <w:bottom w:val="none" w:sz="0" w:space="0" w:color="auto"/>
        <w:right w:val="none" w:sz="0" w:space="0" w:color="auto"/>
      </w:divBdr>
    </w:div>
    <w:div w:id="308553826">
      <w:bodyDiv w:val="1"/>
      <w:marLeft w:val="0"/>
      <w:marRight w:val="0"/>
      <w:marTop w:val="0"/>
      <w:marBottom w:val="0"/>
      <w:divBdr>
        <w:top w:val="none" w:sz="0" w:space="0" w:color="auto"/>
        <w:left w:val="none" w:sz="0" w:space="0" w:color="auto"/>
        <w:bottom w:val="none" w:sz="0" w:space="0" w:color="auto"/>
        <w:right w:val="none" w:sz="0" w:space="0" w:color="auto"/>
      </w:divBdr>
    </w:div>
    <w:div w:id="310451577">
      <w:bodyDiv w:val="1"/>
      <w:marLeft w:val="0"/>
      <w:marRight w:val="0"/>
      <w:marTop w:val="0"/>
      <w:marBottom w:val="0"/>
      <w:divBdr>
        <w:top w:val="none" w:sz="0" w:space="0" w:color="auto"/>
        <w:left w:val="none" w:sz="0" w:space="0" w:color="auto"/>
        <w:bottom w:val="none" w:sz="0" w:space="0" w:color="auto"/>
        <w:right w:val="none" w:sz="0" w:space="0" w:color="auto"/>
      </w:divBdr>
    </w:div>
    <w:div w:id="765266244">
      <w:bodyDiv w:val="1"/>
      <w:marLeft w:val="0"/>
      <w:marRight w:val="0"/>
      <w:marTop w:val="0"/>
      <w:marBottom w:val="0"/>
      <w:divBdr>
        <w:top w:val="none" w:sz="0" w:space="0" w:color="auto"/>
        <w:left w:val="none" w:sz="0" w:space="0" w:color="auto"/>
        <w:bottom w:val="none" w:sz="0" w:space="0" w:color="auto"/>
        <w:right w:val="none" w:sz="0" w:space="0" w:color="auto"/>
      </w:divBdr>
    </w:div>
    <w:div w:id="1133599438">
      <w:bodyDiv w:val="1"/>
      <w:marLeft w:val="0"/>
      <w:marRight w:val="0"/>
      <w:marTop w:val="0"/>
      <w:marBottom w:val="0"/>
      <w:divBdr>
        <w:top w:val="none" w:sz="0" w:space="0" w:color="auto"/>
        <w:left w:val="none" w:sz="0" w:space="0" w:color="auto"/>
        <w:bottom w:val="none" w:sz="0" w:space="0" w:color="auto"/>
        <w:right w:val="none" w:sz="0" w:space="0" w:color="auto"/>
      </w:divBdr>
    </w:div>
    <w:div w:id="1142305701">
      <w:bodyDiv w:val="1"/>
      <w:marLeft w:val="0"/>
      <w:marRight w:val="0"/>
      <w:marTop w:val="0"/>
      <w:marBottom w:val="0"/>
      <w:divBdr>
        <w:top w:val="none" w:sz="0" w:space="0" w:color="auto"/>
        <w:left w:val="none" w:sz="0" w:space="0" w:color="auto"/>
        <w:bottom w:val="none" w:sz="0" w:space="0" w:color="auto"/>
        <w:right w:val="none" w:sz="0" w:space="0" w:color="auto"/>
      </w:divBdr>
    </w:div>
    <w:div w:id="1377046858">
      <w:bodyDiv w:val="1"/>
      <w:marLeft w:val="0"/>
      <w:marRight w:val="0"/>
      <w:marTop w:val="0"/>
      <w:marBottom w:val="0"/>
      <w:divBdr>
        <w:top w:val="none" w:sz="0" w:space="0" w:color="auto"/>
        <w:left w:val="none" w:sz="0" w:space="0" w:color="auto"/>
        <w:bottom w:val="none" w:sz="0" w:space="0" w:color="auto"/>
        <w:right w:val="none" w:sz="0" w:space="0" w:color="auto"/>
      </w:divBdr>
    </w:div>
    <w:div w:id="1495225586">
      <w:bodyDiv w:val="1"/>
      <w:marLeft w:val="0"/>
      <w:marRight w:val="0"/>
      <w:marTop w:val="0"/>
      <w:marBottom w:val="0"/>
      <w:divBdr>
        <w:top w:val="none" w:sz="0" w:space="0" w:color="auto"/>
        <w:left w:val="none" w:sz="0" w:space="0" w:color="auto"/>
        <w:bottom w:val="none" w:sz="0" w:space="0" w:color="auto"/>
        <w:right w:val="none" w:sz="0" w:space="0" w:color="auto"/>
      </w:divBdr>
    </w:div>
    <w:div w:id="1510100385">
      <w:bodyDiv w:val="1"/>
      <w:marLeft w:val="0"/>
      <w:marRight w:val="0"/>
      <w:marTop w:val="0"/>
      <w:marBottom w:val="0"/>
      <w:divBdr>
        <w:top w:val="none" w:sz="0" w:space="0" w:color="auto"/>
        <w:left w:val="none" w:sz="0" w:space="0" w:color="auto"/>
        <w:bottom w:val="none" w:sz="0" w:space="0" w:color="auto"/>
        <w:right w:val="none" w:sz="0" w:space="0" w:color="auto"/>
      </w:divBdr>
    </w:div>
    <w:div w:id="1622102725">
      <w:bodyDiv w:val="1"/>
      <w:marLeft w:val="0"/>
      <w:marRight w:val="0"/>
      <w:marTop w:val="0"/>
      <w:marBottom w:val="0"/>
      <w:divBdr>
        <w:top w:val="none" w:sz="0" w:space="0" w:color="auto"/>
        <w:left w:val="none" w:sz="0" w:space="0" w:color="auto"/>
        <w:bottom w:val="none" w:sz="0" w:space="0" w:color="auto"/>
        <w:right w:val="none" w:sz="0" w:space="0" w:color="auto"/>
      </w:divBdr>
    </w:div>
    <w:div w:id="1812165419">
      <w:bodyDiv w:val="1"/>
      <w:marLeft w:val="0"/>
      <w:marRight w:val="0"/>
      <w:marTop w:val="0"/>
      <w:marBottom w:val="0"/>
      <w:divBdr>
        <w:top w:val="none" w:sz="0" w:space="0" w:color="auto"/>
        <w:left w:val="none" w:sz="0" w:space="0" w:color="auto"/>
        <w:bottom w:val="none" w:sz="0" w:space="0" w:color="auto"/>
        <w:right w:val="none" w:sz="0" w:space="0" w:color="auto"/>
      </w:divBdr>
    </w:div>
    <w:div w:id="1829243632">
      <w:bodyDiv w:val="1"/>
      <w:marLeft w:val="0"/>
      <w:marRight w:val="0"/>
      <w:marTop w:val="0"/>
      <w:marBottom w:val="0"/>
      <w:divBdr>
        <w:top w:val="none" w:sz="0" w:space="0" w:color="auto"/>
        <w:left w:val="none" w:sz="0" w:space="0" w:color="auto"/>
        <w:bottom w:val="none" w:sz="0" w:space="0" w:color="auto"/>
        <w:right w:val="none" w:sz="0" w:space="0" w:color="auto"/>
      </w:divBdr>
    </w:div>
    <w:div w:id="19540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iles.eric.ed.gov/fulltext/EJ110438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Gosser</dc:creator>
  <cp:lastModifiedBy>Kathy Czaja</cp:lastModifiedBy>
  <cp:revision>2</cp:revision>
  <cp:lastPrinted>2021-11-09T15:37:00Z</cp:lastPrinted>
  <dcterms:created xsi:type="dcterms:W3CDTF">2021-11-09T15:47:00Z</dcterms:created>
  <dcterms:modified xsi:type="dcterms:W3CDTF">2021-11-09T15:47:00Z</dcterms:modified>
</cp:coreProperties>
</file>