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574DB" w14:textId="77777777" w:rsidR="00893EB7" w:rsidRDefault="00893EB7" w:rsidP="00893EB7">
      <w:pPr>
        <w:jc w:val="center"/>
        <w:rPr>
          <w:b/>
          <w:bCs/>
          <w:sz w:val="28"/>
        </w:rPr>
      </w:pPr>
      <w:r>
        <w:rPr>
          <w:b/>
          <w:bCs/>
          <w:sz w:val="28"/>
        </w:rPr>
        <w:t xml:space="preserve">FLORIDA ATLANTIC UNIVERSITY </w:t>
      </w:r>
    </w:p>
    <w:p w14:paraId="5DF0F9F5" w14:textId="77777777" w:rsidR="00893EB7" w:rsidRPr="00B71380" w:rsidRDefault="00893EB7" w:rsidP="00893EB7">
      <w:pPr>
        <w:pStyle w:val="Title"/>
        <w:rPr>
          <w:sz w:val="22"/>
        </w:rPr>
      </w:pPr>
    </w:p>
    <w:p w14:paraId="485D83BA" w14:textId="42B30160" w:rsidR="00893EB7" w:rsidRPr="00893EB7" w:rsidRDefault="00893EB7" w:rsidP="00893EB7">
      <w:pPr>
        <w:pStyle w:val="Title"/>
        <w:jc w:val="center"/>
        <w:rPr>
          <w:b/>
          <w:bCs/>
          <w:sz w:val="40"/>
          <w:szCs w:val="40"/>
          <w:u w:val="single"/>
        </w:rPr>
      </w:pPr>
      <w:r w:rsidRPr="00893EB7">
        <w:rPr>
          <w:b/>
          <w:bCs/>
          <w:sz w:val="40"/>
          <w:szCs w:val="40"/>
          <w:u w:val="single"/>
        </w:rPr>
        <w:t>PUBLIC NOTICE</w:t>
      </w:r>
    </w:p>
    <w:p w14:paraId="469355A8" w14:textId="77777777" w:rsidR="00893EB7" w:rsidRDefault="00893EB7" w:rsidP="00893EB7">
      <w:pPr>
        <w:jc w:val="center"/>
        <w:rPr>
          <w:b/>
          <w:bCs/>
          <w:sz w:val="28"/>
        </w:rPr>
      </w:pPr>
      <w:r>
        <w:rPr>
          <w:b/>
          <w:bCs/>
          <w:sz w:val="28"/>
        </w:rPr>
        <w:t>FOR</w:t>
      </w:r>
    </w:p>
    <w:p w14:paraId="1D49E03B" w14:textId="77777777" w:rsidR="00893EB7" w:rsidRDefault="00893EB7" w:rsidP="00893EB7">
      <w:pPr>
        <w:jc w:val="center"/>
        <w:rPr>
          <w:b/>
          <w:bCs/>
          <w:sz w:val="28"/>
        </w:rPr>
      </w:pPr>
      <w:r>
        <w:rPr>
          <w:b/>
          <w:bCs/>
          <w:sz w:val="28"/>
        </w:rPr>
        <w:t>PROFESSIONAL SERVICES</w:t>
      </w:r>
    </w:p>
    <w:p w14:paraId="362BF4E0" w14:textId="77777777" w:rsidR="00893EB7" w:rsidRDefault="00893EB7" w:rsidP="00893EB7">
      <w:pPr>
        <w:jc w:val="center"/>
        <w:rPr>
          <w:b/>
          <w:sz w:val="28"/>
          <w:u w:val="single"/>
        </w:rPr>
      </w:pPr>
      <w:r>
        <w:rPr>
          <w:b/>
          <w:sz w:val="28"/>
          <w:u w:val="single"/>
        </w:rPr>
        <w:t>CIVIL ENGINEERING</w:t>
      </w:r>
    </w:p>
    <w:p w14:paraId="4F5E0D1E" w14:textId="77777777" w:rsidR="00893EB7" w:rsidRDefault="00893EB7" w:rsidP="00893EB7">
      <w:pPr>
        <w:jc w:val="center"/>
        <w:rPr>
          <w:b/>
          <w:sz w:val="28"/>
          <w:u w:val="single"/>
        </w:rPr>
      </w:pPr>
      <w:r w:rsidRPr="00E32DBE">
        <w:rPr>
          <w:b/>
          <w:sz w:val="28"/>
          <w:u w:val="single"/>
        </w:rPr>
        <w:t xml:space="preserve"> CONTINUING SERVICES</w:t>
      </w:r>
      <w:r>
        <w:rPr>
          <w:b/>
          <w:sz w:val="28"/>
          <w:u w:val="single"/>
        </w:rPr>
        <w:t xml:space="preserve"> </w:t>
      </w:r>
    </w:p>
    <w:p w14:paraId="023E9E72" w14:textId="77777777" w:rsidR="00C82EDB" w:rsidRPr="00B71380" w:rsidRDefault="00C82EDB" w:rsidP="00C82EDB">
      <w:pPr>
        <w:rPr>
          <w:sz w:val="4"/>
        </w:rPr>
      </w:pPr>
    </w:p>
    <w:p w14:paraId="375128D2" w14:textId="77777777" w:rsidR="00C82EDB" w:rsidRDefault="00C82EDB" w:rsidP="00C82EDB"/>
    <w:p w14:paraId="3F97DCFA" w14:textId="77777777" w:rsidR="00C82EDB" w:rsidRPr="000D336A" w:rsidRDefault="00C82EDB" w:rsidP="00C82EDB">
      <w:pPr>
        <w:rPr>
          <w:rFonts w:cs="Arial"/>
          <w:b/>
          <w:bCs/>
          <w:sz w:val="24"/>
          <w:szCs w:val="24"/>
        </w:rPr>
      </w:pPr>
      <w:r>
        <w:rPr>
          <w:b/>
          <w:bCs/>
        </w:rPr>
        <w:t>PROPOSAL DUE DATE:</w:t>
      </w:r>
      <w:r>
        <w:rPr>
          <w:b/>
          <w:bCs/>
        </w:rPr>
        <w:tab/>
        <w:t xml:space="preserve"> </w:t>
      </w:r>
      <w:r w:rsidRPr="00AE4A8D">
        <w:rPr>
          <w:rFonts w:cs="Arial"/>
          <w:b/>
          <w:bCs/>
          <w:sz w:val="24"/>
          <w:szCs w:val="24"/>
        </w:rPr>
        <w:t>MONDAY, MAY 5th, 2025</w:t>
      </w:r>
      <w:r w:rsidRPr="007B1418">
        <w:t>.</w:t>
      </w:r>
      <w:r w:rsidRPr="000D336A">
        <w:rPr>
          <w:rFonts w:cs="Arial"/>
          <w:b/>
          <w:bCs/>
          <w:sz w:val="24"/>
          <w:szCs w:val="24"/>
        </w:rPr>
        <w:t>at 4:00 PM (local time)</w:t>
      </w:r>
    </w:p>
    <w:p w14:paraId="400547C0" w14:textId="77777777" w:rsidR="00C82EDB" w:rsidRPr="008F7591" w:rsidRDefault="00C82EDB" w:rsidP="00C82EDB">
      <w:pPr>
        <w:rPr>
          <w:rFonts w:cs="Arial"/>
          <w:b/>
          <w:bCs/>
          <w:sz w:val="24"/>
          <w:szCs w:val="24"/>
        </w:rPr>
      </w:pPr>
      <w:r w:rsidRPr="000D336A">
        <w:rPr>
          <w:rFonts w:cs="Arial"/>
          <w:b/>
          <w:bCs/>
          <w:sz w:val="24"/>
          <w:szCs w:val="24"/>
        </w:rPr>
        <w:tab/>
      </w:r>
      <w:r w:rsidRPr="000D336A">
        <w:rPr>
          <w:rFonts w:cs="Arial"/>
          <w:b/>
          <w:bCs/>
          <w:sz w:val="24"/>
          <w:szCs w:val="24"/>
        </w:rPr>
        <w:tab/>
      </w:r>
      <w:r w:rsidRPr="000D336A">
        <w:rPr>
          <w:rFonts w:cs="Arial"/>
          <w:b/>
          <w:bCs/>
          <w:sz w:val="24"/>
          <w:szCs w:val="24"/>
        </w:rPr>
        <w:tab/>
        <w:t xml:space="preserve">            Campus Operations Bldg. (CO69) Room #111</w:t>
      </w:r>
    </w:p>
    <w:p w14:paraId="259E5DEE" w14:textId="77777777" w:rsidR="00C82EDB" w:rsidRPr="003645E1" w:rsidRDefault="00C82EDB" w:rsidP="00C82EDB">
      <w:pPr>
        <w:rPr>
          <w:b/>
          <w:bCs/>
          <w:sz w:val="20"/>
        </w:rPr>
      </w:pPr>
    </w:p>
    <w:p w14:paraId="47862A62" w14:textId="77777777" w:rsidR="00C82EDB" w:rsidRDefault="00C82EDB" w:rsidP="00C82EDB">
      <w:pPr>
        <w:rPr>
          <w:b/>
          <w:bCs/>
          <w:szCs w:val="22"/>
        </w:rPr>
      </w:pPr>
      <w:r w:rsidRPr="003645E1">
        <w:rPr>
          <w:b/>
          <w:bCs/>
          <w:sz w:val="20"/>
        </w:rPr>
        <w:t>Advertisement, FAUPQS, and Project Fact Sheet can be obtained on the FAU Website:</w:t>
      </w:r>
      <w:r w:rsidRPr="003645E1">
        <w:rPr>
          <w:sz w:val="20"/>
        </w:rPr>
        <w:t xml:space="preserve"> </w:t>
      </w:r>
      <w:hyperlink r:id="rId4" w:history="1">
        <w:r w:rsidRPr="003645E1">
          <w:rPr>
            <w:rStyle w:val="Hyperlink"/>
            <w:rFonts w:eastAsiaTheme="majorEastAsia"/>
            <w:sz w:val="20"/>
          </w:rPr>
          <w:t>http://www.fau.edu/facilities/avp/AE-CM-advertise-home.php</w:t>
        </w:r>
      </w:hyperlink>
      <w:r>
        <w:rPr>
          <w:b/>
          <w:bCs/>
          <w:sz w:val="24"/>
        </w:rPr>
        <w:t xml:space="preserve"> </w:t>
      </w:r>
      <w:r w:rsidRPr="003645E1">
        <w:rPr>
          <w:b/>
          <w:bCs/>
          <w:szCs w:val="22"/>
        </w:rPr>
        <w:t xml:space="preserve">. </w:t>
      </w:r>
    </w:p>
    <w:p w14:paraId="0114D0EA" w14:textId="77777777" w:rsidR="00C82EDB" w:rsidRDefault="00C82EDB" w:rsidP="00C82EDB">
      <w:pPr>
        <w:rPr>
          <w:b/>
          <w:bCs/>
          <w:szCs w:val="22"/>
        </w:rPr>
      </w:pPr>
    </w:p>
    <w:p w14:paraId="79BDE79D" w14:textId="1E7A4C05" w:rsidR="00C82EDB" w:rsidRPr="00C82EDB" w:rsidRDefault="00C82EDB" w:rsidP="00C82EDB">
      <w:pPr>
        <w:rPr>
          <w:bCs/>
          <w:szCs w:val="22"/>
        </w:rPr>
      </w:pPr>
      <w:r w:rsidRPr="003645E1">
        <w:rPr>
          <w:b/>
          <w:bCs/>
          <w:szCs w:val="22"/>
        </w:rPr>
        <w:t xml:space="preserve"> </w:t>
      </w:r>
      <w:r w:rsidRPr="003645E1">
        <w:rPr>
          <w:bCs/>
          <w:szCs w:val="22"/>
        </w:rPr>
        <w:t>For further information, contact:</w:t>
      </w:r>
    </w:p>
    <w:p w14:paraId="52C8A782" w14:textId="48BD3A81" w:rsidR="00C82EDB" w:rsidRPr="00893EB7" w:rsidRDefault="00C82EDB" w:rsidP="00C82EDB">
      <w:pPr>
        <w:pStyle w:val="Heading2"/>
        <w:ind w:left="2880"/>
        <w:rPr>
          <w:rFonts w:ascii="Arial" w:eastAsia="Times New Roman" w:hAnsi="Arial" w:cs="Times New Roman"/>
          <w:b/>
          <w:bCs/>
          <w:color w:val="auto"/>
          <w:kern w:val="0"/>
          <w:sz w:val="20"/>
          <w:szCs w:val="20"/>
          <w14:ligatures w14:val="none"/>
        </w:rPr>
      </w:pPr>
      <w:r w:rsidRPr="00893EB7">
        <w:rPr>
          <w:rFonts w:ascii="Arial" w:eastAsia="Times New Roman" w:hAnsi="Arial" w:cs="Times New Roman"/>
          <w:b/>
          <w:bCs/>
          <w:color w:val="auto"/>
          <w:kern w:val="0"/>
          <w:sz w:val="20"/>
          <w:szCs w:val="20"/>
          <w14:ligatures w14:val="none"/>
        </w:rPr>
        <w:t>Corrine Okun</w:t>
      </w:r>
      <w:r w:rsidRPr="00893EB7">
        <w:rPr>
          <w:rFonts w:ascii="Arial" w:eastAsia="Times New Roman" w:hAnsi="Arial" w:cs="Times New Roman"/>
          <w:b/>
          <w:bCs/>
          <w:color w:val="auto"/>
          <w:kern w:val="0"/>
          <w:sz w:val="20"/>
          <w:szCs w:val="20"/>
          <w14:ligatures w14:val="none"/>
        </w:rPr>
        <w:br/>
        <w:t>Administrative Services Manager</w:t>
      </w:r>
      <w:r w:rsidRPr="00893EB7">
        <w:rPr>
          <w:rFonts w:ascii="Arial" w:eastAsia="Times New Roman" w:hAnsi="Arial" w:cs="Times New Roman"/>
          <w:b/>
          <w:bCs/>
          <w:color w:val="auto"/>
          <w:kern w:val="0"/>
          <w:sz w:val="20"/>
          <w:szCs w:val="20"/>
          <w14:ligatures w14:val="none"/>
        </w:rPr>
        <w:br/>
        <w:t>CO #69, Room 101 – Boca Raton Campus</w:t>
      </w:r>
      <w:r w:rsidRPr="00893EB7">
        <w:rPr>
          <w:rFonts w:ascii="Arial" w:eastAsia="Times New Roman" w:hAnsi="Arial" w:cs="Times New Roman"/>
          <w:b/>
          <w:bCs/>
          <w:color w:val="auto"/>
          <w:kern w:val="0"/>
          <w:sz w:val="20"/>
          <w:szCs w:val="20"/>
          <w14:ligatures w14:val="none"/>
        </w:rPr>
        <w:br/>
        <w:t>(561) 297-2667</w:t>
      </w:r>
      <w:r w:rsidRPr="00893EB7">
        <w:rPr>
          <w:rFonts w:ascii="Arial" w:eastAsia="Times New Roman" w:hAnsi="Arial" w:cs="Times New Roman"/>
          <w:b/>
          <w:bCs/>
          <w:color w:val="auto"/>
          <w:kern w:val="0"/>
          <w:sz w:val="20"/>
          <w:szCs w:val="20"/>
          <w14:ligatures w14:val="none"/>
        </w:rPr>
        <w:br/>
        <w:t xml:space="preserve">Email – </w:t>
      </w:r>
      <w:hyperlink r:id="rId5" w:history="1">
        <w:r w:rsidRPr="00893EB7">
          <w:rPr>
            <w:rFonts w:ascii="Arial" w:eastAsia="Times New Roman" w:hAnsi="Arial" w:cs="Times New Roman"/>
            <w:b/>
            <w:bCs/>
            <w:color w:val="auto"/>
            <w:kern w:val="0"/>
            <w:sz w:val="20"/>
            <w:szCs w:val="20"/>
            <w14:ligatures w14:val="none"/>
          </w:rPr>
          <w:t>cgarwood2012@fau.edu</w:t>
        </w:r>
      </w:hyperlink>
      <w:r w:rsidRPr="00893EB7">
        <w:rPr>
          <w:rFonts w:ascii="Arial" w:eastAsia="Times New Roman" w:hAnsi="Arial" w:cs="Times New Roman"/>
          <w:b/>
          <w:bCs/>
          <w:color w:val="auto"/>
          <w:kern w:val="0"/>
          <w:sz w:val="20"/>
          <w:szCs w:val="20"/>
          <w14:ligatures w14:val="none"/>
        </w:rPr>
        <w:tab/>
      </w:r>
    </w:p>
    <w:p w14:paraId="7CE3AD9F" w14:textId="77777777" w:rsidR="00C82EDB" w:rsidRPr="00B71380" w:rsidRDefault="00C82EDB" w:rsidP="00C82EDB">
      <w:pPr>
        <w:pStyle w:val="Heading2"/>
        <w:rPr>
          <w:b/>
          <w:bCs/>
          <w:sz w:val="18"/>
        </w:rPr>
      </w:pPr>
    </w:p>
    <w:p w14:paraId="4588B090" w14:textId="77777777" w:rsidR="00C82EDB" w:rsidRDefault="00C82EDB" w:rsidP="00C82EDB">
      <w:pPr>
        <w:rPr>
          <w:b/>
          <w:bCs/>
        </w:rPr>
      </w:pPr>
      <w:r w:rsidRPr="004526D6">
        <w:rPr>
          <w:b/>
          <w:bCs/>
        </w:rPr>
        <w:t>SELECTION COMMITTEE MEMBERS:</w:t>
      </w:r>
      <w:r>
        <w:rPr>
          <w:b/>
          <w:bCs/>
        </w:rPr>
        <w:tab/>
      </w:r>
    </w:p>
    <w:p w14:paraId="27EA4B45" w14:textId="77777777" w:rsidR="00C82EDB" w:rsidRDefault="00C82EDB" w:rsidP="00C82EDB">
      <w:pPr>
        <w:rPr>
          <w:b/>
          <w:bCs/>
        </w:rPr>
      </w:pPr>
    </w:p>
    <w:p w14:paraId="6256706E" w14:textId="77777777" w:rsidR="00C82EDB" w:rsidRDefault="00C82EDB" w:rsidP="00C82EDB">
      <w:pPr>
        <w:rPr>
          <w:b/>
          <w:bCs/>
        </w:rPr>
      </w:pPr>
      <w:r>
        <w:rPr>
          <w:b/>
          <w:bCs/>
        </w:rPr>
        <w:t xml:space="preserve">Fred Bloetscher, </w:t>
      </w:r>
      <w:r w:rsidRPr="00767A1A">
        <w:t>Associate Dean and Professor</w:t>
      </w:r>
    </w:p>
    <w:p w14:paraId="2924080D" w14:textId="77777777" w:rsidR="00C82EDB" w:rsidRDefault="00C82EDB" w:rsidP="00C82EDB">
      <w:pPr>
        <w:rPr>
          <w:b/>
          <w:bCs/>
        </w:rPr>
      </w:pPr>
      <w:r>
        <w:rPr>
          <w:b/>
          <w:bCs/>
        </w:rPr>
        <w:t xml:space="preserve">Tony Cobb, </w:t>
      </w:r>
      <w:r w:rsidRPr="00767A1A">
        <w:t>Assistant Vice President Facilities Management</w:t>
      </w:r>
    </w:p>
    <w:p w14:paraId="66559743" w14:textId="77777777" w:rsidR="00C82EDB" w:rsidRDefault="00C82EDB" w:rsidP="00C82EDB">
      <w:pPr>
        <w:rPr>
          <w:b/>
          <w:bCs/>
        </w:rPr>
      </w:pPr>
      <w:r>
        <w:rPr>
          <w:b/>
          <w:bCs/>
        </w:rPr>
        <w:t xml:space="preserve">Azita Dotiwala, </w:t>
      </w:r>
      <w:r w:rsidRPr="00767A1A">
        <w:t>Senior Director of Budget and Planning – Committee Chair</w:t>
      </w:r>
    </w:p>
    <w:p w14:paraId="7C98DC8C" w14:textId="77777777" w:rsidR="00C82EDB" w:rsidRPr="00767A1A" w:rsidRDefault="00C82EDB" w:rsidP="00C82EDB">
      <w:r>
        <w:rPr>
          <w:b/>
          <w:bCs/>
        </w:rPr>
        <w:t xml:space="preserve">Ion Mavrodin – </w:t>
      </w:r>
      <w:r w:rsidRPr="00767A1A">
        <w:t>Construction Project Manager</w:t>
      </w:r>
    </w:p>
    <w:p w14:paraId="0F51E6B1" w14:textId="77777777" w:rsidR="00C82EDB" w:rsidRPr="00CE5A24" w:rsidRDefault="00C82EDB" w:rsidP="00C82EDB">
      <w:pPr>
        <w:rPr>
          <w:b/>
        </w:rPr>
      </w:pPr>
    </w:p>
    <w:p w14:paraId="540BC348" w14:textId="77777777" w:rsidR="00C82EDB" w:rsidRPr="004302AE" w:rsidRDefault="00C82EDB" w:rsidP="00C82EDB">
      <w:pPr>
        <w:rPr>
          <w:b/>
          <w:bCs/>
          <w:i/>
        </w:rPr>
      </w:pPr>
      <w:r w:rsidRPr="004302AE">
        <w:rPr>
          <w:b/>
          <w:bCs/>
          <w:i/>
        </w:rPr>
        <w:t>Selection Committee Members are not to be contacted during the selection process.</w:t>
      </w:r>
    </w:p>
    <w:p w14:paraId="624F76B9" w14:textId="77777777" w:rsidR="00C82EDB" w:rsidRDefault="00C82EDB" w:rsidP="00C82EDB">
      <w:pPr>
        <w:rPr>
          <w:b/>
          <w:bCs/>
        </w:rPr>
      </w:pPr>
    </w:p>
    <w:p w14:paraId="0DF39EF5" w14:textId="77777777" w:rsidR="00B472B4" w:rsidRDefault="00C82EDB" w:rsidP="00C82EDB">
      <w:pPr>
        <w:rPr>
          <w:bCs/>
          <w:sz w:val="20"/>
        </w:rPr>
      </w:pPr>
      <w:r w:rsidRPr="00E47E8B">
        <w:rPr>
          <w:bCs/>
          <w:sz w:val="20"/>
        </w:rPr>
        <w:t>SHORTLIST MEETING:</w:t>
      </w:r>
      <w:r w:rsidRPr="00E47E8B">
        <w:rPr>
          <w:bCs/>
          <w:sz w:val="20"/>
        </w:rPr>
        <w:tab/>
      </w:r>
      <w:r w:rsidRPr="00E47E8B">
        <w:rPr>
          <w:bCs/>
          <w:sz w:val="20"/>
        </w:rPr>
        <w:tab/>
      </w:r>
      <w:r w:rsidR="00B472B4">
        <w:rPr>
          <w:bCs/>
          <w:sz w:val="20"/>
        </w:rPr>
        <w:t>Thursday, June 12</w:t>
      </w:r>
      <w:r w:rsidR="00B472B4" w:rsidRPr="00B472B4">
        <w:rPr>
          <w:bCs/>
          <w:sz w:val="20"/>
          <w:vertAlign w:val="superscript"/>
        </w:rPr>
        <w:t>th</w:t>
      </w:r>
      <w:r w:rsidR="00B472B4">
        <w:rPr>
          <w:bCs/>
          <w:sz w:val="20"/>
        </w:rPr>
        <w:t xml:space="preserve">, 2025 at 3:30 p.m. </w:t>
      </w:r>
    </w:p>
    <w:p w14:paraId="1D8A81AF" w14:textId="34251717" w:rsidR="00C82EDB" w:rsidRDefault="00B472B4" w:rsidP="00B472B4">
      <w:pPr>
        <w:ind w:left="2160" w:firstLine="720"/>
        <w:rPr>
          <w:bCs/>
          <w:sz w:val="20"/>
        </w:rPr>
      </w:pPr>
      <w:r>
        <w:rPr>
          <w:bCs/>
          <w:sz w:val="20"/>
        </w:rPr>
        <w:t>Located in Campus Operation, Bldg 69, Room 118</w:t>
      </w:r>
    </w:p>
    <w:p w14:paraId="659DCE52" w14:textId="77777777" w:rsidR="00C82EDB" w:rsidRDefault="00C82EDB" w:rsidP="00C82EDB">
      <w:pPr>
        <w:rPr>
          <w:bCs/>
          <w:sz w:val="20"/>
        </w:rPr>
      </w:pPr>
    </w:p>
    <w:p w14:paraId="2B445DDA" w14:textId="3353038B" w:rsidR="00C82EDB" w:rsidRPr="00C82EDB" w:rsidRDefault="00C82EDB" w:rsidP="00C82EDB">
      <w:pPr>
        <w:rPr>
          <w:bCs/>
          <w:sz w:val="20"/>
        </w:rPr>
      </w:pPr>
      <w:r>
        <w:rPr>
          <w:bCs/>
          <w:sz w:val="20"/>
        </w:rPr>
        <w:t xml:space="preserve">FINAL INTERVIEWS: </w:t>
      </w:r>
      <w:r>
        <w:rPr>
          <w:bCs/>
          <w:sz w:val="20"/>
        </w:rPr>
        <w:tab/>
      </w:r>
      <w:r>
        <w:rPr>
          <w:bCs/>
          <w:sz w:val="20"/>
        </w:rPr>
        <w:tab/>
      </w:r>
      <w:r w:rsidR="00B472B4">
        <w:rPr>
          <w:bCs/>
          <w:sz w:val="20"/>
        </w:rPr>
        <w:t>Wednesday, July 16</w:t>
      </w:r>
      <w:r w:rsidR="00B472B4" w:rsidRPr="00B472B4">
        <w:rPr>
          <w:bCs/>
          <w:sz w:val="20"/>
          <w:vertAlign w:val="superscript"/>
        </w:rPr>
        <w:t>th</w:t>
      </w:r>
      <w:r w:rsidR="00B472B4">
        <w:rPr>
          <w:bCs/>
          <w:sz w:val="20"/>
        </w:rPr>
        <w:t>, 2025</w:t>
      </w:r>
    </w:p>
    <w:p w14:paraId="78D1318F" w14:textId="77777777" w:rsidR="00C82EDB" w:rsidRPr="00BC2C69" w:rsidRDefault="00C82EDB" w:rsidP="00C82EDB">
      <w:pPr>
        <w:jc w:val="center"/>
        <w:rPr>
          <w:b/>
          <w:bCs/>
          <w:sz w:val="24"/>
          <w:szCs w:val="24"/>
        </w:rPr>
      </w:pPr>
    </w:p>
    <w:p w14:paraId="0C673217" w14:textId="77777777" w:rsidR="00C82EDB" w:rsidRPr="00BC2C69" w:rsidRDefault="00C82EDB" w:rsidP="00C82EDB">
      <w:pPr>
        <w:ind w:right="450"/>
        <w:rPr>
          <w:sz w:val="24"/>
          <w:szCs w:val="24"/>
        </w:rPr>
      </w:pPr>
      <w:r w:rsidRPr="00BC2C69">
        <w:rPr>
          <w:b/>
          <w:bCs/>
          <w:i/>
          <w:sz w:val="24"/>
          <w:szCs w:val="24"/>
        </w:rPr>
        <w:t>All interviews will be conducted in closed sessions.  Deliberations of the Selection Committee are open to the public and will follow the interview sessions.</w:t>
      </w:r>
    </w:p>
    <w:p w14:paraId="6DF948A3" w14:textId="77777777" w:rsidR="00C82EDB" w:rsidRDefault="00C82EDB" w:rsidP="00C82EDB">
      <w:pPr>
        <w:spacing w:after="160" w:line="259" w:lineRule="auto"/>
        <w:rPr>
          <w:rFonts w:ascii="Calibri" w:eastAsia="Calibri" w:hAnsi="Calibri"/>
          <w:b/>
          <w:bCs/>
          <w:i/>
          <w:iCs/>
          <w:sz w:val="24"/>
          <w:szCs w:val="24"/>
          <w:u w:val="single"/>
        </w:rPr>
      </w:pPr>
    </w:p>
    <w:p w14:paraId="0F647C78" w14:textId="77777777" w:rsidR="00C82EDB" w:rsidRPr="00B71380" w:rsidRDefault="00C82EDB" w:rsidP="00C82EDB">
      <w:pPr>
        <w:spacing w:after="160" w:line="259" w:lineRule="auto"/>
        <w:rPr>
          <w:rFonts w:ascii="Calibri" w:eastAsia="Calibri" w:hAnsi="Calibri"/>
          <w:b/>
          <w:bCs/>
          <w:i/>
          <w:iCs/>
          <w:sz w:val="24"/>
          <w:szCs w:val="24"/>
        </w:rPr>
      </w:pPr>
      <w:r w:rsidRPr="005F04E2">
        <w:rPr>
          <w:rFonts w:ascii="Calibri" w:eastAsia="Calibri" w:hAnsi="Calibri"/>
          <w:b/>
          <w:bCs/>
          <w:i/>
          <w:iCs/>
          <w:sz w:val="24"/>
          <w:szCs w:val="24"/>
          <w:u w:val="single"/>
        </w:rPr>
        <w:t>NOTE:</w:t>
      </w:r>
      <w:r>
        <w:rPr>
          <w:rFonts w:ascii="Calibri" w:eastAsia="Calibri" w:hAnsi="Calibri"/>
          <w:b/>
          <w:bCs/>
          <w:i/>
          <w:iCs/>
          <w:sz w:val="24"/>
          <w:szCs w:val="24"/>
        </w:rPr>
        <w:t xml:space="preserve">  </w:t>
      </w:r>
      <w:r w:rsidRPr="00B71380">
        <w:rPr>
          <w:rFonts w:ascii="Calibri" w:eastAsia="Calibri" w:hAnsi="Calibri"/>
          <w:b/>
          <w:bCs/>
          <w:i/>
          <w:iCs/>
          <w:sz w:val="24"/>
          <w:szCs w:val="24"/>
        </w:rPr>
        <w:t>As part of the submittal, each applicant attests that there are no known actions, governmental investigations, suits, arbitrations or other administrative, criminal or civil actions pending, threatened or settled against the Company or any of its Principals.  In addition, to the best of the applicant’s knowledge, Company does not know of any basis that exists for any such action, suit, investigation, arbitration or proceeding. Alternatively, if such disputes currently or potentially exist, Company warrants and represents that all relevant information related to such dispute was included in its response to FAU.  Failure to disclose this information during this solicitation process may deem this proposal response as non-responsive.</w:t>
      </w:r>
    </w:p>
    <w:p w14:paraId="1D07C6C3" w14:textId="77777777" w:rsidR="00C82EDB" w:rsidRDefault="00C82EDB" w:rsidP="00C82EDB"/>
    <w:p w14:paraId="4E60DF09" w14:textId="77777777" w:rsidR="00C82EDB" w:rsidRPr="00B9063C" w:rsidRDefault="00C82EDB" w:rsidP="00C82EDB">
      <w:pPr>
        <w:rPr>
          <w:b/>
          <w:bCs/>
        </w:rPr>
      </w:pPr>
    </w:p>
    <w:p w14:paraId="75593EF2" w14:textId="77777777" w:rsidR="00C82EDB" w:rsidRDefault="00C82EDB" w:rsidP="00C82EDB">
      <w:pPr>
        <w:jc w:val="center"/>
      </w:pPr>
      <w:r>
        <w:t>Updated notices are posted on the FAU Website:</w:t>
      </w:r>
    </w:p>
    <w:p w14:paraId="7BD0D294" w14:textId="77777777" w:rsidR="00C82EDB" w:rsidRDefault="00C82EDB" w:rsidP="00C82EDB">
      <w:pPr>
        <w:jc w:val="center"/>
      </w:pPr>
      <w:hyperlink r:id="rId6" w:history="1">
        <w:r w:rsidRPr="00AE7E0C">
          <w:rPr>
            <w:rStyle w:val="Hyperlink"/>
            <w:rFonts w:eastAsiaTheme="majorEastAsia"/>
            <w:sz w:val="24"/>
          </w:rPr>
          <w:t>http://www.fau.edu/facilities/avp/AE-CM-advertise-home.php</w:t>
        </w:r>
      </w:hyperlink>
    </w:p>
    <w:p w14:paraId="2ADD7986" w14:textId="77777777" w:rsidR="00DD1E73" w:rsidRDefault="00DD1E73"/>
    <w:sectPr w:rsidR="00DD1E73" w:rsidSect="00C82EDB">
      <w:pgSz w:w="12240" w:h="15840"/>
      <w:pgMar w:top="540" w:right="630" w:bottom="27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EDB"/>
    <w:rsid w:val="002309B5"/>
    <w:rsid w:val="00893EB7"/>
    <w:rsid w:val="00B37F9F"/>
    <w:rsid w:val="00B472B4"/>
    <w:rsid w:val="00C348DB"/>
    <w:rsid w:val="00C82EDB"/>
    <w:rsid w:val="00DD1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3514"/>
  <w15:chartTrackingRefBased/>
  <w15:docId w15:val="{C9CE1937-0D13-46B5-BA9D-F5997BEE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EDB"/>
    <w:pPr>
      <w:spacing w:after="0" w:line="240" w:lineRule="auto"/>
    </w:pPr>
    <w:rPr>
      <w:rFonts w:ascii="Arial" w:eastAsia="Times New Roman" w:hAnsi="Arial" w:cs="Times New Roman"/>
      <w:kern w:val="0"/>
      <w:sz w:val="22"/>
      <w:szCs w:val="20"/>
      <w14:ligatures w14:val="none"/>
    </w:rPr>
  </w:style>
  <w:style w:type="paragraph" w:styleId="Heading1">
    <w:name w:val="heading 1"/>
    <w:basedOn w:val="Normal"/>
    <w:next w:val="Normal"/>
    <w:link w:val="Heading1Char"/>
    <w:uiPriority w:val="9"/>
    <w:qFormat/>
    <w:rsid w:val="00C82ED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C82ED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82ED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82ED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82ED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82ED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82ED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82EDB"/>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82EDB"/>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E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82E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E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E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E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E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E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E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EDB"/>
    <w:rPr>
      <w:rFonts w:eastAsiaTheme="majorEastAsia" w:cstheme="majorBidi"/>
      <w:color w:val="272727" w:themeColor="text1" w:themeTint="D8"/>
    </w:rPr>
  </w:style>
  <w:style w:type="paragraph" w:styleId="Title">
    <w:name w:val="Title"/>
    <w:basedOn w:val="Normal"/>
    <w:next w:val="Normal"/>
    <w:link w:val="TitleChar"/>
    <w:qFormat/>
    <w:rsid w:val="00C82ED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C82E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ED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82E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ED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82EDB"/>
    <w:rPr>
      <w:i/>
      <w:iCs/>
      <w:color w:val="404040" w:themeColor="text1" w:themeTint="BF"/>
    </w:rPr>
  </w:style>
  <w:style w:type="paragraph" w:styleId="ListParagraph">
    <w:name w:val="List Paragraph"/>
    <w:basedOn w:val="Normal"/>
    <w:uiPriority w:val="34"/>
    <w:qFormat/>
    <w:rsid w:val="00C82ED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82EDB"/>
    <w:rPr>
      <w:i/>
      <w:iCs/>
      <w:color w:val="0F4761" w:themeColor="accent1" w:themeShade="BF"/>
    </w:rPr>
  </w:style>
  <w:style w:type="paragraph" w:styleId="IntenseQuote">
    <w:name w:val="Intense Quote"/>
    <w:basedOn w:val="Normal"/>
    <w:next w:val="Normal"/>
    <w:link w:val="IntenseQuoteChar"/>
    <w:uiPriority w:val="30"/>
    <w:qFormat/>
    <w:rsid w:val="00C82ED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82EDB"/>
    <w:rPr>
      <w:i/>
      <w:iCs/>
      <w:color w:val="0F4761" w:themeColor="accent1" w:themeShade="BF"/>
    </w:rPr>
  </w:style>
  <w:style w:type="character" w:styleId="IntenseReference">
    <w:name w:val="Intense Reference"/>
    <w:basedOn w:val="DefaultParagraphFont"/>
    <w:uiPriority w:val="32"/>
    <w:qFormat/>
    <w:rsid w:val="00C82EDB"/>
    <w:rPr>
      <w:b/>
      <w:bCs/>
      <w:smallCaps/>
      <w:color w:val="0F4761" w:themeColor="accent1" w:themeShade="BF"/>
      <w:spacing w:val="5"/>
    </w:rPr>
  </w:style>
  <w:style w:type="character" w:styleId="Hyperlink">
    <w:name w:val="Hyperlink"/>
    <w:basedOn w:val="DefaultParagraphFont"/>
    <w:rsid w:val="00C82E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u.edu/facilities/avp/AE-CM-advertise-home.php" TargetMode="External"/><Relationship Id="rId5" Type="http://schemas.openxmlformats.org/officeDocument/2006/relationships/hyperlink" Target="mailto:cgarwood2012@fau.edu" TargetMode="External"/><Relationship Id="rId4" Type="http://schemas.openxmlformats.org/officeDocument/2006/relationships/hyperlink" Target="http://www.fau.edu/facilities/avp/AE-CM-advertise-hom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Corrine Okun</dc:creator>
  <cp:keywords/>
  <dc:description/>
  <cp:lastModifiedBy>Corrine Okun</cp:lastModifiedBy>
  <cp:revision>4</cp:revision>
  <dcterms:created xsi:type="dcterms:W3CDTF">2025-05-08T14:07:00Z</dcterms:created>
  <dcterms:modified xsi:type="dcterms:W3CDTF">2025-06-10T23:29:00Z</dcterms:modified>
</cp:coreProperties>
</file>