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97451" w14:textId="720D558F" w:rsidR="00EF24EE" w:rsidRPr="00EF24EE" w:rsidRDefault="00EF24EE" w:rsidP="00EF24EE">
      <w:pPr>
        <w:jc w:val="center"/>
        <w:rPr>
          <w:b/>
        </w:rPr>
      </w:pPr>
      <w:r w:rsidRPr="00EF24EE">
        <w:rPr>
          <w:b/>
        </w:rPr>
        <w:t>PROJECT FACT SHEET</w:t>
      </w:r>
      <w:r>
        <w:rPr>
          <w:b/>
        </w:rPr>
        <w:br/>
      </w:r>
      <w:r w:rsidRPr="00EF24EE">
        <w:rPr>
          <w:b/>
        </w:rPr>
        <w:t>PUBLIC NOTICE</w:t>
      </w:r>
      <w:r>
        <w:rPr>
          <w:b/>
        </w:rPr>
        <w:br/>
      </w:r>
      <w:r w:rsidRPr="00EF24EE">
        <w:rPr>
          <w:b/>
        </w:rPr>
        <w:t>Civil Engineering - Continuing Services Contract</w:t>
      </w:r>
      <w:r>
        <w:rPr>
          <w:b/>
        </w:rPr>
        <w:br/>
      </w:r>
      <w:r w:rsidRPr="00EF24EE">
        <w:t>Florida Atlantic University</w:t>
      </w:r>
      <w:r>
        <w:rPr>
          <w:b/>
        </w:rPr>
        <w:br/>
      </w:r>
      <w:r w:rsidRPr="00EF24EE">
        <w:t>All Campuses</w:t>
      </w:r>
    </w:p>
    <w:p w14:paraId="03FFF43D" w14:textId="77777777" w:rsidR="00EF24EE" w:rsidRPr="00EF24EE" w:rsidRDefault="00EF24EE" w:rsidP="00EF24EE">
      <w:pPr>
        <w:rPr>
          <w:b/>
        </w:rPr>
      </w:pPr>
      <w:r w:rsidRPr="00EF24EE">
        <w:rPr>
          <w:b/>
        </w:rPr>
        <w:t>PROJECT DESCRIPTION</w:t>
      </w:r>
    </w:p>
    <w:p w14:paraId="54EB46FA" w14:textId="049843D7" w:rsidR="00EF24EE" w:rsidRPr="00EF24EE" w:rsidRDefault="00EF24EE" w:rsidP="00EF24EE">
      <w:r w:rsidRPr="00EF24EE">
        <w:t>Projects included in the scope of this agreement will be specific for renovations, alterations, and additions that have a basic project budget estimated to be $7,500,000 or less, or studies for which the fee for professional services is $500,000 or less. Services may be utilized on all FAU Campuses, special purpose centers/sites and instructional sites on an as needed basis.</w:t>
      </w:r>
    </w:p>
    <w:p w14:paraId="610EB810" w14:textId="77777777" w:rsidR="00EF24EE" w:rsidRPr="00EF24EE" w:rsidRDefault="00EF24EE" w:rsidP="00EF24EE">
      <w:pPr>
        <w:rPr>
          <w:b/>
        </w:rPr>
      </w:pPr>
      <w:r w:rsidRPr="00EF24EE">
        <w:rPr>
          <w:b/>
        </w:rPr>
        <w:t>SELECTION CRITERIA</w:t>
      </w:r>
    </w:p>
    <w:p w14:paraId="120D9E31" w14:textId="606F505E" w:rsidR="00EF24EE" w:rsidRPr="00EF24EE" w:rsidRDefault="00EF24EE" w:rsidP="00EF24EE">
      <w:r w:rsidRPr="00EF24EE">
        <w:t>Firms will be evaluated in the following areas: current workload, location, past performance, volume of state work, design ability, and experience and ability.  Experience and ability scores will be based on the following criteria:</w:t>
      </w:r>
    </w:p>
    <w:p w14:paraId="2F7A6B0F" w14:textId="77777777" w:rsidR="00EF24EE" w:rsidRPr="00EF24EE" w:rsidRDefault="00EF24EE" w:rsidP="00EF24EE">
      <w:pPr>
        <w:numPr>
          <w:ilvl w:val="0"/>
          <w:numId w:val="1"/>
        </w:numPr>
      </w:pPr>
      <w:r w:rsidRPr="00EF24EE">
        <w:t>Experience of firm and individual members of the design team with projects of similar size and program (i.e. system review, feasibility assessments, design review).</w:t>
      </w:r>
    </w:p>
    <w:p w14:paraId="0669ED34" w14:textId="77777777" w:rsidR="00EF24EE" w:rsidRPr="00EF24EE" w:rsidRDefault="00EF24EE" w:rsidP="00EF24EE">
      <w:pPr>
        <w:numPr>
          <w:ilvl w:val="0"/>
          <w:numId w:val="1"/>
        </w:numPr>
      </w:pPr>
      <w:r w:rsidRPr="00EF24EE">
        <w:t>Experience of firm and individual members of the design team in working with the State University System.</w:t>
      </w:r>
    </w:p>
    <w:p w14:paraId="0BD7E929" w14:textId="3366A84C" w:rsidR="00EF24EE" w:rsidRPr="00EF24EE" w:rsidRDefault="00EF24EE" w:rsidP="00EF24EE">
      <w:pPr>
        <w:numPr>
          <w:ilvl w:val="0"/>
          <w:numId w:val="1"/>
        </w:numPr>
      </w:pPr>
      <w:r w:rsidRPr="00EF24EE">
        <w:t>Evidence of efficient contract administration of projects.</w:t>
      </w:r>
    </w:p>
    <w:p w14:paraId="49014680" w14:textId="04533A96" w:rsidR="00EF24EE" w:rsidRPr="00EF24EE" w:rsidRDefault="00EF24EE" w:rsidP="00EF24EE">
      <w:pPr>
        <w:rPr>
          <w:b/>
        </w:rPr>
      </w:pPr>
      <w:r w:rsidRPr="00EF24EE">
        <w:rPr>
          <w:b/>
        </w:rPr>
        <w:t xml:space="preserve">SELECTION COMMITTEE:  </w:t>
      </w:r>
      <w:r w:rsidRPr="00EF24EE">
        <w:rPr>
          <w:b/>
        </w:rPr>
        <w:tab/>
      </w:r>
    </w:p>
    <w:p w14:paraId="638521D1" w14:textId="6AE9861D" w:rsidR="00EF24EE" w:rsidRPr="00EF24EE" w:rsidRDefault="00EF24EE" w:rsidP="00EF24EE">
      <w:pPr>
        <w:rPr>
          <w:bCs/>
        </w:rPr>
      </w:pPr>
      <w:r w:rsidRPr="00EF24EE">
        <w:rPr>
          <w:b/>
        </w:rPr>
        <w:t xml:space="preserve">Fred Bloestcher, </w:t>
      </w:r>
      <w:r w:rsidRPr="00EF24EE">
        <w:rPr>
          <w:bCs/>
        </w:rPr>
        <w:t>Associate Dean and Professor</w:t>
      </w:r>
      <w:r>
        <w:rPr>
          <w:bCs/>
        </w:rPr>
        <w:br/>
      </w:r>
      <w:r w:rsidRPr="00EF24EE">
        <w:rPr>
          <w:b/>
        </w:rPr>
        <w:t>Tony Cobb</w:t>
      </w:r>
      <w:r w:rsidRPr="00EF24EE">
        <w:rPr>
          <w:bCs/>
        </w:rPr>
        <w:t>, Assistant Vice President Facilities Management</w:t>
      </w:r>
      <w:r>
        <w:rPr>
          <w:bCs/>
        </w:rPr>
        <w:br/>
      </w:r>
      <w:r w:rsidRPr="00EF24EE">
        <w:rPr>
          <w:b/>
        </w:rPr>
        <w:t xml:space="preserve">Azita Dotiwala, </w:t>
      </w:r>
      <w:r w:rsidRPr="00EF24EE">
        <w:rPr>
          <w:bCs/>
        </w:rPr>
        <w:t>Senior Director of Budget and Planning</w:t>
      </w:r>
      <w:r>
        <w:rPr>
          <w:bCs/>
        </w:rPr>
        <w:br/>
      </w:r>
      <w:r w:rsidRPr="00EF24EE">
        <w:rPr>
          <w:b/>
        </w:rPr>
        <w:t xml:space="preserve">Ion Mavrodin, </w:t>
      </w:r>
      <w:r w:rsidRPr="00EF24EE">
        <w:rPr>
          <w:bCs/>
        </w:rPr>
        <w:t>Construction Project Manager</w:t>
      </w:r>
    </w:p>
    <w:p w14:paraId="056F2D31" w14:textId="0485D4C7" w:rsidR="00EF24EE" w:rsidRPr="00EF24EE" w:rsidRDefault="00EF24EE" w:rsidP="00EF24EE">
      <w:r w:rsidRPr="00EF24EE">
        <w:t>Submittal Due Date:</w:t>
      </w:r>
      <w:r w:rsidRPr="00EF24EE">
        <w:tab/>
      </w:r>
      <w:r w:rsidRPr="00EF24EE">
        <w:tab/>
        <w:t xml:space="preserve">MONDAY, MAY 5th, 2025 – 4:00 p.m. </w:t>
      </w:r>
    </w:p>
    <w:p w14:paraId="1525513F" w14:textId="40E265C8" w:rsidR="00EF24EE" w:rsidRPr="00EF24EE" w:rsidRDefault="00EF24EE" w:rsidP="00373B1A">
      <w:pPr>
        <w:ind w:left="2880" w:hanging="2880"/>
      </w:pPr>
      <w:r w:rsidRPr="00EF24EE">
        <w:t>Shortlist Meeting:</w:t>
      </w:r>
      <w:r w:rsidRPr="00EF24EE">
        <w:tab/>
      </w:r>
      <w:r w:rsidR="00373B1A">
        <w:t>THURSDAY, JUNE 12</w:t>
      </w:r>
      <w:r w:rsidR="00373B1A" w:rsidRPr="00373B1A">
        <w:rPr>
          <w:vertAlign w:val="superscript"/>
        </w:rPr>
        <w:t>th</w:t>
      </w:r>
      <w:r w:rsidR="00373B1A">
        <w:t xml:space="preserve">, 2025 - 3:30 p.m. </w:t>
      </w:r>
      <w:r w:rsidR="00373B1A">
        <w:br/>
        <w:t>Campus Operations, Bldg 69, Room 118</w:t>
      </w:r>
    </w:p>
    <w:p w14:paraId="2B0D157C" w14:textId="6115DC8F" w:rsidR="00EF24EE" w:rsidRPr="00EF24EE" w:rsidRDefault="00EF24EE" w:rsidP="00EF24EE">
      <w:pPr>
        <w:rPr>
          <w:bCs/>
        </w:rPr>
      </w:pPr>
      <w:r w:rsidRPr="00EF24EE">
        <w:rPr>
          <w:bCs/>
        </w:rPr>
        <w:t xml:space="preserve">Final Interviews: </w:t>
      </w:r>
      <w:r w:rsidRPr="00EF24EE">
        <w:rPr>
          <w:bCs/>
        </w:rPr>
        <w:tab/>
      </w:r>
      <w:r w:rsidRPr="00EF24EE">
        <w:rPr>
          <w:bCs/>
        </w:rPr>
        <w:tab/>
      </w:r>
      <w:r w:rsidR="00373B1A">
        <w:rPr>
          <w:bCs/>
        </w:rPr>
        <w:t>WEDNESDAY, JULY 16</w:t>
      </w:r>
      <w:r w:rsidR="00373B1A">
        <w:rPr>
          <w:bCs/>
          <w:vertAlign w:val="superscript"/>
        </w:rPr>
        <w:t xml:space="preserve">th, </w:t>
      </w:r>
      <w:r w:rsidR="00373B1A">
        <w:rPr>
          <w:bCs/>
        </w:rPr>
        <w:t>2025</w:t>
      </w:r>
    </w:p>
    <w:p w14:paraId="2FFE0DF0" w14:textId="77777777" w:rsidR="00EF24EE" w:rsidRPr="00EF24EE" w:rsidRDefault="00EF24EE" w:rsidP="00EF24EE">
      <w:pPr>
        <w:rPr>
          <w:b/>
          <w:bCs/>
          <w:i/>
        </w:rPr>
      </w:pPr>
      <w:r w:rsidRPr="00EF24EE">
        <w:rPr>
          <w:b/>
          <w:bCs/>
          <w:i/>
        </w:rPr>
        <w:t xml:space="preserve">All interviews will be conducted in closed sessions.  </w:t>
      </w:r>
    </w:p>
    <w:p w14:paraId="5F661A2A" w14:textId="77777777" w:rsidR="00EF24EE" w:rsidRDefault="00EF24EE" w:rsidP="00EF24EE">
      <w:pPr>
        <w:rPr>
          <w:b/>
        </w:rPr>
      </w:pPr>
    </w:p>
    <w:p w14:paraId="76EAEB3C" w14:textId="77777777" w:rsidR="00EF24EE" w:rsidRDefault="00EF24EE" w:rsidP="00EF24EE">
      <w:pPr>
        <w:rPr>
          <w:b/>
        </w:rPr>
      </w:pPr>
    </w:p>
    <w:p w14:paraId="40698C80" w14:textId="6B069765" w:rsidR="00EF24EE" w:rsidRPr="00EF24EE" w:rsidRDefault="00EF24EE" w:rsidP="00EF24EE">
      <w:pPr>
        <w:rPr>
          <w:b/>
        </w:rPr>
      </w:pPr>
      <w:r w:rsidRPr="00EF24EE">
        <w:rPr>
          <w:b/>
        </w:rPr>
        <w:t>GENERAL INFORMATION:</w:t>
      </w:r>
    </w:p>
    <w:p w14:paraId="2C3FDBF3" w14:textId="77777777" w:rsidR="00EF24EE" w:rsidRPr="00EF24EE" w:rsidRDefault="00EF24EE" w:rsidP="00EF24EE">
      <w:pPr>
        <w:rPr>
          <w:b/>
        </w:rPr>
      </w:pPr>
    </w:p>
    <w:p w14:paraId="10ADBC6E" w14:textId="154D468B" w:rsidR="00EF24EE" w:rsidRPr="00EF24EE" w:rsidRDefault="00EF24EE" w:rsidP="00EF24EE">
      <w:pPr>
        <w:numPr>
          <w:ilvl w:val="0"/>
          <w:numId w:val="2"/>
        </w:numPr>
      </w:pPr>
      <w:r w:rsidRPr="00EF24EE">
        <w:t>The University is not liable for any costs incurred by the Applicants prior to the issuance of an executed contract.</w:t>
      </w:r>
    </w:p>
    <w:p w14:paraId="6D5E8165" w14:textId="46044475" w:rsidR="00EF24EE" w:rsidRPr="00EF24EE" w:rsidRDefault="00EF24EE" w:rsidP="00EF24EE">
      <w:pPr>
        <w:numPr>
          <w:ilvl w:val="0"/>
          <w:numId w:val="2"/>
        </w:numPr>
      </w:pPr>
      <w:r w:rsidRPr="00EF24EE">
        <w:t xml:space="preserve">In order to minimize the possibility of unethical pressures or influences on the recommendation of the Selection Committee, no verbal or written communication is permitted between the applicants and the members of the Selection Committee.  Any questions or requests for project information must be in writing to Corrine Okun, Administrative Services Manager, </w:t>
      </w:r>
      <w:hyperlink r:id="rId5" w:history="1">
        <w:r w:rsidRPr="00EF24EE">
          <w:rPr>
            <w:rStyle w:val="Hyperlink"/>
          </w:rPr>
          <w:t>cgarwood2012@fau.edu</w:t>
        </w:r>
      </w:hyperlink>
      <w:r w:rsidRPr="00EF24EE">
        <w:t xml:space="preserve">. </w:t>
      </w:r>
    </w:p>
    <w:p w14:paraId="03B8D364" w14:textId="58791A85" w:rsidR="00EF24EE" w:rsidRPr="00EF24EE" w:rsidRDefault="00EF24EE" w:rsidP="00EF24EE">
      <w:pPr>
        <w:numPr>
          <w:ilvl w:val="0"/>
          <w:numId w:val="2"/>
        </w:numPr>
      </w:pPr>
      <w:r w:rsidRPr="00EF24EE">
        <w:t xml:space="preserve">Short list results will be posted on FAU Website </w:t>
      </w:r>
      <w:hyperlink r:id="rId6" w:history="1">
        <w:r w:rsidRPr="00EF24EE">
          <w:rPr>
            <w:rStyle w:val="Hyperlink"/>
            <w:bCs/>
          </w:rPr>
          <w:t>http://www.fau.edu/facilities/avp/facility-programs-home.php</w:t>
        </w:r>
      </w:hyperlink>
      <w:r w:rsidRPr="00EF24EE">
        <w:t>.  Finalists will be informed of the interview date and time and will be provide with additional project information, if available.</w:t>
      </w:r>
    </w:p>
    <w:p w14:paraId="5F0FF7E0" w14:textId="0F98090D" w:rsidR="00EF24EE" w:rsidRPr="00EF24EE" w:rsidRDefault="00EF24EE" w:rsidP="00EF24EE">
      <w:pPr>
        <w:numPr>
          <w:ilvl w:val="0"/>
          <w:numId w:val="2"/>
        </w:numPr>
      </w:pPr>
      <w:r w:rsidRPr="00EF24EE">
        <w:t>Professional liability insurance is required for this project in the amount of $1,000,000.</w:t>
      </w:r>
    </w:p>
    <w:p w14:paraId="15CEB11C" w14:textId="3964DC6A" w:rsidR="00EF24EE" w:rsidRPr="00EF24EE" w:rsidRDefault="00EF24EE" w:rsidP="00EF24EE">
      <w:pPr>
        <w:numPr>
          <w:ilvl w:val="0"/>
          <w:numId w:val="2"/>
        </w:numPr>
      </w:pPr>
      <w:r w:rsidRPr="00EF24EE">
        <w:t>The Selection Committee will make a recommendation to the President of the University.  All finalists will be notified in writing of the President’s action.  Upon approval by the President, negotiations will be conducted in accordance with Section 287.055, Florida Statutes.</w:t>
      </w:r>
    </w:p>
    <w:p w14:paraId="356D4874" w14:textId="77777777" w:rsidR="00EF24EE" w:rsidRPr="00EF24EE" w:rsidRDefault="00EF24EE" w:rsidP="00EF24EE">
      <w:pPr>
        <w:numPr>
          <w:ilvl w:val="0"/>
          <w:numId w:val="2"/>
        </w:numPr>
        <w:rPr>
          <w:b/>
        </w:rPr>
      </w:pPr>
      <w:r w:rsidRPr="00EF24EE">
        <w:rPr>
          <w:b/>
        </w:rPr>
        <w:t>As part of the submittal, each applicant attests that there are no known actions, governmental investigations, suits, arbitrations or other administrative, criminal or civil actions pending, threatened or settled against the Company or any of its Principals.  In addition, to the best of the applicant’s knowledge, its Company does not know of any basis that exists for any such action, suit, investigation, arbitration or proceeding. Alternatively, if such disputes currently or potentially exist, Company warrants and represents that all relevant information related to such dispute was included in its response to FAU.  Failure to disclose this information during this solicitation process may deem this proposal response as non-responsive.</w:t>
      </w:r>
    </w:p>
    <w:p w14:paraId="3C816D59" w14:textId="77777777" w:rsidR="00EF24EE" w:rsidRPr="00EF24EE" w:rsidRDefault="00EF24EE" w:rsidP="00EF24EE"/>
    <w:p w14:paraId="35E31048" w14:textId="1EBB538F" w:rsidR="00EF24EE" w:rsidRPr="00373B1A" w:rsidRDefault="00EF24EE" w:rsidP="00EF24EE">
      <w:pPr>
        <w:rPr>
          <w:b/>
          <w:bCs/>
          <w:i/>
        </w:rPr>
      </w:pPr>
      <w:r w:rsidRPr="00EF24EE">
        <w:rPr>
          <w:b/>
          <w:bCs/>
          <w:i/>
        </w:rPr>
        <w:t>All interviews will be conducted in closed sessions.  Deliberations of the Selection Committee are open to the public and will follow the interview session</w:t>
      </w:r>
    </w:p>
    <w:p w14:paraId="7FF7E458" w14:textId="77777777" w:rsidR="00DD1E73" w:rsidRDefault="00DD1E73"/>
    <w:sectPr w:rsidR="00DD1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777E8"/>
    <w:multiLevelType w:val="hybridMultilevel"/>
    <w:tmpl w:val="2CEE0E90"/>
    <w:lvl w:ilvl="0" w:tplc="0512D9B8">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1C73288"/>
    <w:multiLevelType w:val="hybridMultilevel"/>
    <w:tmpl w:val="72604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02009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0743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4EE"/>
    <w:rsid w:val="002309B5"/>
    <w:rsid w:val="00373B1A"/>
    <w:rsid w:val="008949A3"/>
    <w:rsid w:val="00A3315D"/>
    <w:rsid w:val="00B37F9F"/>
    <w:rsid w:val="00DD1E73"/>
    <w:rsid w:val="00EF2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5AC6"/>
  <w15:chartTrackingRefBased/>
  <w15:docId w15:val="{FCCA6A16-179C-46BE-8EFF-3CC60D11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4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4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4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4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4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4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4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4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4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4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4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4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4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4EE"/>
    <w:rPr>
      <w:rFonts w:eastAsiaTheme="majorEastAsia" w:cstheme="majorBidi"/>
      <w:color w:val="272727" w:themeColor="text1" w:themeTint="D8"/>
    </w:rPr>
  </w:style>
  <w:style w:type="paragraph" w:styleId="Title">
    <w:name w:val="Title"/>
    <w:basedOn w:val="Normal"/>
    <w:next w:val="Normal"/>
    <w:link w:val="TitleChar"/>
    <w:uiPriority w:val="10"/>
    <w:qFormat/>
    <w:rsid w:val="00EF2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4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4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4EE"/>
    <w:pPr>
      <w:spacing w:before="160"/>
      <w:jc w:val="center"/>
    </w:pPr>
    <w:rPr>
      <w:i/>
      <w:iCs/>
      <w:color w:val="404040" w:themeColor="text1" w:themeTint="BF"/>
    </w:rPr>
  </w:style>
  <w:style w:type="character" w:customStyle="1" w:styleId="QuoteChar">
    <w:name w:val="Quote Char"/>
    <w:basedOn w:val="DefaultParagraphFont"/>
    <w:link w:val="Quote"/>
    <w:uiPriority w:val="29"/>
    <w:rsid w:val="00EF24EE"/>
    <w:rPr>
      <w:i/>
      <w:iCs/>
      <w:color w:val="404040" w:themeColor="text1" w:themeTint="BF"/>
    </w:rPr>
  </w:style>
  <w:style w:type="paragraph" w:styleId="ListParagraph">
    <w:name w:val="List Paragraph"/>
    <w:basedOn w:val="Normal"/>
    <w:uiPriority w:val="34"/>
    <w:qFormat/>
    <w:rsid w:val="00EF24EE"/>
    <w:pPr>
      <w:ind w:left="720"/>
      <w:contextualSpacing/>
    </w:pPr>
  </w:style>
  <w:style w:type="character" w:styleId="IntenseEmphasis">
    <w:name w:val="Intense Emphasis"/>
    <w:basedOn w:val="DefaultParagraphFont"/>
    <w:uiPriority w:val="21"/>
    <w:qFormat/>
    <w:rsid w:val="00EF24EE"/>
    <w:rPr>
      <w:i/>
      <w:iCs/>
      <w:color w:val="0F4761" w:themeColor="accent1" w:themeShade="BF"/>
    </w:rPr>
  </w:style>
  <w:style w:type="paragraph" w:styleId="IntenseQuote">
    <w:name w:val="Intense Quote"/>
    <w:basedOn w:val="Normal"/>
    <w:next w:val="Normal"/>
    <w:link w:val="IntenseQuoteChar"/>
    <w:uiPriority w:val="30"/>
    <w:qFormat/>
    <w:rsid w:val="00EF2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4EE"/>
    <w:rPr>
      <w:i/>
      <w:iCs/>
      <w:color w:val="0F4761" w:themeColor="accent1" w:themeShade="BF"/>
    </w:rPr>
  </w:style>
  <w:style w:type="character" w:styleId="IntenseReference">
    <w:name w:val="Intense Reference"/>
    <w:basedOn w:val="DefaultParagraphFont"/>
    <w:uiPriority w:val="32"/>
    <w:qFormat/>
    <w:rsid w:val="00EF24EE"/>
    <w:rPr>
      <w:b/>
      <w:bCs/>
      <w:smallCaps/>
      <w:color w:val="0F4761" w:themeColor="accent1" w:themeShade="BF"/>
      <w:spacing w:val="5"/>
    </w:rPr>
  </w:style>
  <w:style w:type="character" w:styleId="Hyperlink">
    <w:name w:val="Hyperlink"/>
    <w:basedOn w:val="DefaultParagraphFont"/>
    <w:uiPriority w:val="99"/>
    <w:unhideWhenUsed/>
    <w:rsid w:val="00EF24EE"/>
    <w:rPr>
      <w:color w:val="467886" w:themeColor="hyperlink"/>
      <w:u w:val="single"/>
    </w:rPr>
  </w:style>
  <w:style w:type="character" w:styleId="UnresolvedMention">
    <w:name w:val="Unresolved Mention"/>
    <w:basedOn w:val="DefaultParagraphFont"/>
    <w:uiPriority w:val="99"/>
    <w:semiHidden/>
    <w:unhideWhenUsed/>
    <w:rsid w:val="00EF2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690280">
      <w:bodyDiv w:val="1"/>
      <w:marLeft w:val="0"/>
      <w:marRight w:val="0"/>
      <w:marTop w:val="0"/>
      <w:marBottom w:val="0"/>
      <w:divBdr>
        <w:top w:val="none" w:sz="0" w:space="0" w:color="auto"/>
        <w:left w:val="none" w:sz="0" w:space="0" w:color="auto"/>
        <w:bottom w:val="none" w:sz="0" w:space="0" w:color="auto"/>
        <w:right w:val="none" w:sz="0" w:space="0" w:color="auto"/>
      </w:divBdr>
    </w:div>
    <w:div w:id="206170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edu/facilities/avp/facility-programs-home.php" TargetMode="External"/><Relationship Id="rId5" Type="http://schemas.openxmlformats.org/officeDocument/2006/relationships/hyperlink" Target="mailto:cgarwood2012@fa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Corrine Okun</dc:creator>
  <cp:keywords/>
  <dc:description/>
  <cp:lastModifiedBy>Corrine Okun</cp:lastModifiedBy>
  <cp:revision>3</cp:revision>
  <dcterms:created xsi:type="dcterms:W3CDTF">2025-05-08T14:14:00Z</dcterms:created>
  <dcterms:modified xsi:type="dcterms:W3CDTF">2025-06-10T23:23:00Z</dcterms:modified>
</cp:coreProperties>
</file>