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B29F" w14:textId="77777777" w:rsidR="00F35E66" w:rsidRDefault="00932E64">
      <w:pPr>
        <w:pStyle w:val="Title"/>
      </w:pPr>
      <w:r>
        <w:t>EGM 4045 – ELECTRO-MECHANICAL DEVICES</w:t>
      </w:r>
    </w:p>
    <w:p w14:paraId="36A96730" w14:textId="77777777" w:rsidR="00F35E66" w:rsidRDefault="000B7CBC">
      <w:pPr>
        <w:jc w:val="center"/>
        <w:rPr>
          <w:sz w:val="24"/>
        </w:rPr>
      </w:pPr>
      <w:r>
        <w:rPr>
          <w:sz w:val="24"/>
        </w:rPr>
        <w:t>Common Course S</w:t>
      </w:r>
      <w:r w:rsidR="00F35E66">
        <w:rPr>
          <w:sz w:val="24"/>
        </w:rPr>
        <w:t>yllabus</w:t>
      </w:r>
    </w:p>
    <w:p w14:paraId="1BE865B8" w14:textId="77777777" w:rsidR="00F35E66" w:rsidRDefault="00F35E66">
      <w:pPr>
        <w:rPr>
          <w:sz w:val="24"/>
        </w:rPr>
      </w:pPr>
    </w:p>
    <w:p w14:paraId="3919AD5C" w14:textId="4DCD7D2B" w:rsidR="00311052" w:rsidRPr="00311052" w:rsidRDefault="00536858" w:rsidP="00311052">
      <w:pPr>
        <w:pStyle w:val="BodyText2"/>
        <w:rPr>
          <w:szCs w:val="24"/>
        </w:rPr>
      </w:pPr>
      <w:r>
        <w:rPr>
          <w:szCs w:val="24"/>
        </w:rPr>
        <w:t>Catalog Description</w:t>
      </w:r>
      <w:r w:rsidR="00F35E66" w:rsidRPr="00311052">
        <w:rPr>
          <w:szCs w:val="24"/>
        </w:rPr>
        <w:t xml:space="preserve">: </w:t>
      </w:r>
      <w:r>
        <w:rPr>
          <w:szCs w:val="24"/>
        </w:rPr>
        <w:t xml:space="preserve">(3 Credit hours) </w:t>
      </w:r>
      <w:r w:rsidR="00311052" w:rsidRPr="00311052">
        <w:rPr>
          <w:szCs w:val="24"/>
        </w:rPr>
        <w:t xml:space="preserve">Introduction to basic DC and AC circuits; passive and active filtering; DC and AC motors; and Arduino micro-controller for hardware and software interfaces.  </w:t>
      </w:r>
    </w:p>
    <w:p w14:paraId="4C39831D" w14:textId="77777777" w:rsidR="00F35E66" w:rsidRDefault="00F35E66">
      <w:pPr>
        <w:pStyle w:val="BodyText"/>
        <w:jc w:val="both"/>
      </w:pPr>
    </w:p>
    <w:p w14:paraId="0015ABE4" w14:textId="3557149C" w:rsidR="00536858" w:rsidRPr="00F942E6" w:rsidRDefault="00536858" w:rsidP="00F942E6">
      <w:pPr>
        <w:pStyle w:val="Default"/>
      </w:pPr>
      <w:r w:rsidRPr="00F942E6">
        <w:t>Goals:</w:t>
      </w:r>
      <w:r w:rsidR="00F942E6" w:rsidRPr="00F942E6">
        <w:t xml:space="preserve"> </w:t>
      </w:r>
      <w:r w:rsidR="007E0154" w:rsidRPr="00311052">
        <w:t>Introduction to basic DC and AC circuits; passive and active filtering; DC and AC motors; and Arduino micro-controller for hardware and software interfaces</w:t>
      </w:r>
    </w:p>
    <w:p w14:paraId="5A7001E0" w14:textId="77777777" w:rsidR="00536858" w:rsidRDefault="00536858" w:rsidP="00536858">
      <w:pPr>
        <w:rPr>
          <w:sz w:val="24"/>
        </w:rPr>
      </w:pPr>
    </w:p>
    <w:p w14:paraId="5567D690" w14:textId="77777777" w:rsidR="00F35E66" w:rsidRDefault="00F35E66">
      <w:pPr>
        <w:pStyle w:val="BodyText"/>
        <w:jc w:val="both"/>
      </w:pPr>
      <w:r>
        <w:t>Prerequisites:</w:t>
      </w:r>
    </w:p>
    <w:p w14:paraId="0B9F22CA" w14:textId="65C94E81" w:rsidR="00F35E66" w:rsidRDefault="00717F64">
      <w:pPr>
        <w:pStyle w:val="BodyText"/>
        <w:numPr>
          <w:ilvl w:val="0"/>
          <w:numId w:val="1"/>
        </w:numPr>
        <w:jc w:val="both"/>
      </w:pPr>
      <w:r>
        <w:t>Engineering Mathematics I – MAP 3305</w:t>
      </w:r>
      <w:r w:rsidR="00311052">
        <w:t xml:space="preserve"> or Differential Equations – MAP 2302</w:t>
      </w:r>
    </w:p>
    <w:p w14:paraId="73065601" w14:textId="77777777" w:rsidR="00F35E66" w:rsidRDefault="00717F64">
      <w:pPr>
        <w:pStyle w:val="BodyText"/>
        <w:numPr>
          <w:ilvl w:val="0"/>
          <w:numId w:val="1"/>
        </w:numPr>
        <w:jc w:val="both"/>
      </w:pPr>
      <w:r>
        <w:t>Physics for Engineers II – PHY 2044</w:t>
      </w:r>
    </w:p>
    <w:p w14:paraId="78819CDC" w14:textId="6DD7E8CF" w:rsidR="00311052" w:rsidRDefault="00311052">
      <w:pPr>
        <w:pStyle w:val="BodyText"/>
        <w:numPr>
          <w:ilvl w:val="0"/>
          <w:numId w:val="1"/>
        </w:numPr>
        <w:jc w:val="both"/>
      </w:pPr>
      <w:r>
        <w:t xml:space="preserve">C for Engineers – EEL2161C or Computer Applications in Eng 1 – EGN 2213 </w:t>
      </w:r>
    </w:p>
    <w:p w14:paraId="551E4E29" w14:textId="326E59D2" w:rsidR="005E67ED" w:rsidRPr="007A0BF5" w:rsidRDefault="007A0BF5" w:rsidP="005E67ED">
      <w:pPr>
        <w:pStyle w:val="BodyText"/>
        <w:jc w:val="both"/>
      </w:pPr>
      <w:r w:rsidRPr="007A0BF5">
        <w:t>(</w:t>
      </w:r>
      <w:proofErr w:type="gramStart"/>
      <w:r w:rsidRPr="007A0BF5">
        <w:t>all</w:t>
      </w:r>
      <w:proofErr w:type="gramEnd"/>
      <w:r w:rsidRPr="007A0BF5">
        <w:t xml:space="preserve"> with a grade of C or above).</w:t>
      </w:r>
    </w:p>
    <w:p w14:paraId="24446144" w14:textId="77777777" w:rsidR="007A0BF5" w:rsidRDefault="007A0BF5" w:rsidP="005E67ED">
      <w:pPr>
        <w:pStyle w:val="BodyText"/>
        <w:jc w:val="both"/>
      </w:pPr>
    </w:p>
    <w:p w14:paraId="06A96705" w14:textId="77777777" w:rsidR="00F35E66" w:rsidRDefault="00F35E66" w:rsidP="00216350">
      <w:pPr>
        <w:pStyle w:val="BodyText"/>
      </w:pPr>
      <w:r>
        <w:t>Topics:</w:t>
      </w:r>
    </w:p>
    <w:p w14:paraId="2BE1E26A" w14:textId="77777777" w:rsidR="00F35E66" w:rsidRPr="00311052" w:rsidRDefault="00F35E66" w:rsidP="00216350">
      <w:pPr>
        <w:pStyle w:val="BodyText"/>
        <w:numPr>
          <w:ilvl w:val="0"/>
          <w:numId w:val="2"/>
        </w:numPr>
        <w:rPr>
          <w:szCs w:val="24"/>
        </w:rPr>
      </w:pPr>
      <w:r w:rsidRPr="00311052">
        <w:rPr>
          <w:szCs w:val="24"/>
        </w:rPr>
        <w:t xml:space="preserve">Characteristic of resistance, </w:t>
      </w:r>
      <w:proofErr w:type="gramStart"/>
      <w:r w:rsidRPr="00311052">
        <w:rPr>
          <w:szCs w:val="24"/>
        </w:rPr>
        <w:t>inductance</w:t>
      </w:r>
      <w:proofErr w:type="gramEnd"/>
      <w:r w:rsidRPr="00311052">
        <w:rPr>
          <w:szCs w:val="24"/>
        </w:rPr>
        <w:t xml:space="preserve"> and capacitance components.</w:t>
      </w:r>
    </w:p>
    <w:p w14:paraId="13B7CDCF" w14:textId="77777777" w:rsidR="00F35E66" w:rsidRPr="00311052" w:rsidRDefault="00F35E66" w:rsidP="00216350">
      <w:pPr>
        <w:pStyle w:val="BodyText"/>
        <w:numPr>
          <w:ilvl w:val="0"/>
          <w:numId w:val="2"/>
        </w:numPr>
        <w:rPr>
          <w:szCs w:val="24"/>
        </w:rPr>
      </w:pPr>
      <w:r w:rsidRPr="00311052">
        <w:rPr>
          <w:szCs w:val="24"/>
        </w:rPr>
        <w:t>Serial and parallel connections of components.</w:t>
      </w:r>
    </w:p>
    <w:p w14:paraId="297E0FFD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>Analysis of circuits using Kirchhoff’s laws and Ohm’s law</w:t>
      </w:r>
    </w:p>
    <w:p w14:paraId="64381B8C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>DC and AC circuits using nodal and mesh analyses</w:t>
      </w:r>
    </w:p>
    <w:p w14:paraId="5785C45E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>Transient responses in RLC circuits</w:t>
      </w:r>
    </w:p>
    <w:p w14:paraId="41CB2350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>Sinusoids and phasors in AC circuits</w:t>
      </w:r>
    </w:p>
    <w:p w14:paraId="291693BF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>Frequency response analysis in AC circuits</w:t>
      </w:r>
    </w:p>
    <w:p w14:paraId="622EDE80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 xml:space="preserve">Basic characteristics of AC and DC motors </w:t>
      </w:r>
    </w:p>
    <w:p w14:paraId="3B1AC5B8" w14:textId="21E4593E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>
        <w:t xml:space="preserve">Basic </w:t>
      </w:r>
      <w:r w:rsidRPr="00311052">
        <w:t>Arduino hardware and software interfaces</w:t>
      </w:r>
    </w:p>
    <w:p w14:paraId="0D1FE8EE" w14:textId="77777777" w:rsidR="00311052" w:rsidRPr="00311052" w:rsidRDefault="00311052" w:rsidP="00311052">
      <w:pPr>
        <w:pStyle w:val="Default"/>
        <w:numPr>
          <w:ilvl w:val="0"/>
          <w:numId w:val="2"/>
        </w:numPr>
        <w:spacing w:after="27"/>
      </w:pPr>
      <w:r w:rsidRPr="00311052">
        <w:t xml:space="preserve">Signal filtering </w:t>
      </w:r>
    </w:p>
    <w:p w14:paraId="6FEEB554" w14:textId="77777777" w:rsidR="00F35E66" w:rsidRDefault="00F35E66">
      <w:pPr>
        <w:pStyle w:val="BodyText"/>
        <w:jc w:val="both"/>
      </w:pPr>
    </w:p>
    <w:p w14:paraId="33AF3879" w14:textId="5EDFBF5A" w:rsidR="00F35E66" w:rsidRDefault="00F35E66" w:rsidP="00216350">
      <w:pPr>
        <w:pStyle w:val="BodyText"/>
        <w:rPr>
          <w:spacing w:val="-3"/>
        </w:rPr>
      </w:pPr>
      <w:r>
        <w:t>Course Outcome:</w:t>
      </w:r>
      <w:r w:rsidR="00D6773B">
        <w:t xml:space="preserve"> </w:t>
      </w:r>
      <w:r w:rsidR="00FC3515">
        <w:rPr>
          <w:spacing w:val="-3"/>
        </w:rPr>
        <w:t>(number</w:t>
      </w:r>
      <w:r w:rsidR="00D6773B">
        <w:rPr>
          <w:spacing w:val="-3"/>
        </w:rPr>
        <w:t xml:space="preserve">s in parentheses indicate </w:t>
      </w:r>
      <w:r w:rsidR="008F06A9">
        <w:rPr>
          <w:spacing w:val="-3"/>
        </w:rPr>
        <w:t xml:space="preserve">the </w:t>
      </w:r>
      <w:r w:rsidR="00D6773B">
        <w:rPr>
          <w:spacing w:val="-3"/>
        </w:rPr>
        <w:t>correlation of the outcome wit</w:t>
      </w:r>
      <w:r w:rsidR="005E67ED">
        <w:rPr>
          <w:spacing w:val="-3"/>
        </w:rPr>
        <w:t>h the appropri</w:t>
      </w:r>
      <w:r w:rsidR="0003531B">
        <w:rPr>
          <w:spacing w:val="-3"/>
        </w:rPr>
        <w:t xml:space="preserve">ate </w:t>
      </w:r>
      <w:r w:rsidR="00383515">
        <w:rPr>
          <w:spacing w:val="-3"/>
        </w:rPr>
        <w:t xml:space="preserve">ABET </w:t>
      </w:r>
      <w:r w:rsidR="0003531B">
        <w:rPr>
          <w:spacing w:val="-3"/>
        </w:rPr>
        <w:t>program o</w:t>
      </w:r>
      <w:r w:rsidR="005E67ED">
        <w:rPr>
          <w:spacing w:val="-3"/>
        </w:rPr>
        <w:t>utcomes</w:t>
      </w:r>
      <w:r w:rsidR="00FC3515">
        <w:rPr>
          <w:spacing w:val="-3"/>
        </w:rPr>
        <w:t xml:space="preserve"> 1-7</w:t>
      </w:r>
      <w:r w:rsidR="00D6773B">
        <w:rPr>
          <w:spacing w:val="-3"/>
        </w:rPr>
        <w:t>)</w:t>
      </w:r>
    </w:p>
    <w:p w14:paraId="19E8B006" w14:textId="77777777" w:rsidR="008F06A9" w:rsidRPr="008F06A9" w:rsidRDefault="008F06A9" w:rsidP="008F06A9">
      <w:pPr>
        <w:pStyle w:val="Default"/>
        <w:numPr>
          <w:ilvl w:val="0"/>
          <w:numId w:val="5"/>
        </w:numPr>
      </w:pPr>
      <w:r w:rsidRPr="008F06A9">
        <w:t xml:space="preserve">Students will be able to analyze DC circuits with multiple sources. (1) </w:t>
      </w:r>
    </w:p>
    <w:p w14:paraId="0EB5A562" w14:textId="77777777" w:rsidR="008F06A9" w:rsidRPr="008F06A9" w:rsidRDefault="008F06A9" w:rsidP="008F06A9">
      <w:pPr>
        <w:pStyle w:val="Default"/>
        <w:numPr>
          <w:ilvl w:val="0"/>
          <w:numId w:val="5"/>
        </w:numPr>
        <w:spacing w:after="27"/>
      </w:pPr>
      <w:r w:rsidRPr="008F06A9">
        <w:t xml:space="preserve">Students will be able to analyze transient responses in RL, RC, and RLC circuits. (1) </w:t>
      </w:r>
    </w:p>
    <w:p w14:paraId="699653DA" w14:textId="77777777" w:rsidR="008F06A9" w:rsidRPr="008F06A9" w:rsidRDefault="008F06A9" w:rsidP="008F06A9">
      <w:pPr>
        <w:pStyle w:val="Default"/>
        <w:numPr>
          <w:ilvl w:val="0"/>
          <w:numId w:val="5"/>
        </w:numPr>
        <w:spacing w:after="27"/>
      </w:pPr>
      <w:r w:rsidRPr="008F06A9">
        <w:t xml:space="preserve">Students will be able to use phasors to analyze frequency response and its applications. (1) </w:t>
      </w:r>
    </w:p>
    <w:p w14:paraId="471BB553" w14:textId="77777777" w:rsidR="008F06A9" w:rsidRPr="008F06A9" w:rsidRDefault="008F06A9" w:rsidP="008F06A9">
      <w:pPr>
        <w:pStyle w:val="Default"/>
        <w:numPr>
          <w:ilvl w:val="0"/>
          <w:numId w:val="5"/>
        </w:numPr>
      </w:pPr>
      <w:r w:rsidRPr="008F06A9">
        <w:t>Students will understand the basic principles of AC and DC motors. (1)</w:t>
      </w:r>
    </w:p>
    <w:p w14:paraId="0D0816E9" w14:textId="77777777" w:rsidR="008F06A9" w:rsidRPr="008F06A9" w:rsidRDefault="008F06A9" w:rsidP="008F06A9">
      <w:pPr>
        <w:pStyle w:val="Default"/>
        <w:numPr>
          <w:ilvl w:val="0"/>
          <w:numId w:val="5"/>
        </w:numPr>
      </w:pPr>
      <w:r w:rsidRPr="008F06A9">
        <w:t>Students will be able to analyze and implement simple passive and active filters. (1)</w:t>
      </w:r>
    </w:p>
    <w:p w14:paraId="0A638F63" w14:textId="77777777" w:rsidR="008F06A9" w:rsidRPr="008F06A9" w:rsidRDefault="008F06A9" w:rsidP="008F06A9">
      <w:pPr>
        <w:pStyle w:val="BodyText"/>
        <w:numPr>
          <w:ilvl w:val="0"/>
          <w:numId w:val="5"/>
        </w:numPr>
        <w:rPr>
          <w:szCs w:val="24"/>
        </w:rPr>
      </w:pPr>
      <w:r w:rsidRPr="008F06A9">
        <w:rPr>
          <w:color w:val="000000"/>
          <w:szCs w:val="24"/>
        </w:rPr>
        <w:t xml:space="preserve">Students will be able to </w:t>
      </w:r>
      <w:r w:rsidRPr="008F06A9">
        <w:rPr>
          <w:szCs w:val="24"/>
        </w:rPr>
        <w:t>implement hardware and software interfaces for simple sensors. (6)</w:t>
      </w:r>
    </w:p>
    <w:p w14:paraId="70D9FD19" w14:textId="288078EC" w:rsidR="005F1FA8" w:rsidRPr="008F06A9" w:rsidRDefault="008F06A9" w:rsidP="008F06A9">
      <w:pPr>
        <w:pStyle w:val="BodyText"/>
        <w:jc w:val="both"/>
        <w:rPr>
          <w:szCs w:val="24"/>
        </w:rPr>
      </w:pPr>
      <w:r w:rsidRPr="008F06A9">
        <w:rPr>
          <w:szCs w:val="24"/>
        </w:rPr>
        <w:t>Students will be able to implement hardware and software interfaces for DC motors. (6)</w:t>
      </w:r>
    </w:p>
    <w:p w14:paraId="0C460183" w14:textId="77777777" w:rsidR="008F06A9" w:rsidRDefault="008F06A9">
      <w:pPr>
        <w:pStyle w:val="BodyText"/>
        <w:jc w:val="both"/>
      </w:pPr>
    </w:p>
    <w:p w14:paraId="75CF9E9E" w14:textId="48BCC107" w:rsidR="00F35E66" w:rsidRDefault="00F35E66">
      <w:pPr>
        <w:pStyle w:val="BodyText"/>
        <w:jc w:val="both"/>
      </w:pPr>
      <w:r>
        <w:t>Design Content:</w:t>
      </w:r>
    </w:p>
    <w:p w14:paraId="3904FB06" w14:textId="466D7962" w:rsidR="00F35E66" w:rsidRDefault="00F35E66" w:rsidP="00216350">
      <w:pPr>
        <w:pStyle w:val="BodyText"/>
      </w:pPr>
      <w:r>
        <w:t xml:space="preserve">This course has </w:t>
      </w:r>
      <w:r w:rsidR="008F06A9">
        <w:t>a</w:t>
      </w:r>
      <w:r>
        <w:t xml:space="preserve"> </w:t>
      </w:r>
      <w:r w:rsidR="008F06A9">
        <w:t>term design</w:t>
      </w:r>
      <w:r>
        <w:t xml:space="preserve"> project. </w:t>
      </w:r>
      <w:r w:rsidR="00F942E6">
        <w:t>Seven</w:t>
      </w:r>
      <w:r w:rsidR="008F06A9">
        <w:t xml:space="preserve"> l</w:t>
      </w:r>
      <w:r>
        <w:t xml:space="preserve">ab sessions </w:t>
      </w:r>
      <w:r w:rsidR="008F06A9">
        <w:t>are</w:t>
      </w:r>
      <w:r>
        <w:t xml:space="preserve"> provide</w:t>
      </w:r>
      <w:r w:rsidR="008F06A9">
        <w:t>d so</w:t>
      </w:r>
      <w:r>
        <w:t xml:space="preserve"> students </w:t>
      </w:r>
      <w:r w:rsidR="008F06A9">
        <w:t>gain</w:t>
      </w:r>
      <w:r>
        <w:t xml:space="preserve"> hands</w:t>
      </w:r>
      <w:r w:rsidR="008F06A9">
        <w:t>-</w:t>
      </w:r>
      <w:r>
        <w:t xml:space="preserve">on </w:t>
      </w:r>
      <w:r w:rsidR="008F06A9">
        <w:t>experience</w:t>
      </w:r>
      <w:r>
        <w:t xml:space="preserve"> and </w:t>
      </w:r>
      <w:r w:rsidR="008F06A9">
        <w:t>apply it to the project</w:t>
      </w:r>
      <w:r>
        <w:t>.</w:t>
      </w:r>
    </w:p>
    <w:p w14:paraId="0F1EF71D" w14:textId="77777777" w:rsidR="00F35E66" w:rsidRDefault="00F35E66">
      <w:pPr>
        <w:pStyle w:val="BodyText"/>
        <w:jc w:val="both"/>
      </w:pPr>
    </w:p>
    <w:p w14:paraId="31FAD686" w14:textId="25716C8C" w:rsidR="00F35E66" w:rsidRDefault="00181CF1">
      <w:pPr>
        <w:pStyle w:val="BodyText"/>
        <w:jc w:val="both"/>
      </w:pPr>
      <w:r>
        <w:t xml:space="preserve">Updated: </w:t>
      </w:r>
      <w:r w:rsidR="00293281">
        <w:t>10</w:t>
      </w:r>
      <w:r>
        <w:t>/</w:t>
      </w:r>
      <w:r w:rsidR="00067BBB">
        <w:t>2</w:t>
      </w:r>
      <w:r w:rsidR="008F06A9">
        <w:t>4</w:t>
      </w:r>
    </w:p>
    <w:sectPr w:rsidR="00F35E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D0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4C3D81"/>
    <w:multiLevelType w:val="hybridMultilevel"/>
    <w:tmpl w:val="8ACC5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64210"/>
    <w:multiLevelType w:val="hybridMultilevel"/>
    <w:tmpl w:val="79508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087E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ECE6B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64"/>
    <w:rsid w:val="00015EB3"/>
    <w:rsid w:val="0003531B"/>
    <w:rsid w:val="00067BBB"/>
    <w:rsid w:val="000B7CBC"/>
    <w:rsid w:val="000C5747"/>
    <w:rsid w:val="000E4888"/>
    <w:rsid w:val="00100DB1"/>
    <w:rsid w:val="0014693D"/>
    <w:rsid w:val="00181CF1"/>
    <w:rsid w:val="002040CC"/>
    <w:rsid w:val="00216350"/>
    <w:rsid w:val="002566D5"/>
    <w:rsid w:val="0027169A"/>
    <w:rsid w:val="00284114"/>
    <w:rsid w:val="00293281"/>
    <w:rsid w:val="00295658"/>
    <w:rsid w:val="00311052"/>
    <w:rsid w:val="00316DC9"/>
    <w:rsid w:val="00370D35"/>
    <w:rsid w:val="00383515"/>
    <w:rsid w:val="004205D5"/>
    <w:rsid w:val="00500697"/>
    <w:rsid w:val="00536858"/>
    <w:rsid w:val="005638A2"/>
    <w:rsid w:val="005C7680"/>
    <w:rsid w:val="005E67ED"/>
    <w:rsid w:val="005F1FA8"/>
    <w:rsid w:val="006532F2"/>
    <w:rsid w:val="00672453"/>
    <w:rsid w:val="00717F64"/>
    <w:rsid w:val="007A0BF5"/>
    <w:rsid w:val="007D4138"/>
    <w:rsid w:val="007E0154"/>
    <w:rsid w:val="008849E2"/>
    <w:rsid w:val="008B2C9C"/>
    <w:rsid w:val="008F06A9"/>
    <w:rsid w:val="00932E64"/>
    <w:rsid w:val="009637FF"/>
    <w:rsid w:val="00972A1E"/>
    <w:rsid w:val="009E6352"/>
    <w:rsid w:val="009F5AD2"/>
    <w:rsid w:val="00A63E30"/>
    <w:rsid w:val="00A8324F"/>
    <w:rsid w:val="00AC7147"/>
    <w:rsid w:val="00B7138C"/>
    <w:rsid w:val="00BC1581"/>
    <w:rsid w:val="00BF715E"/>
    <w:rsid w:val="00C15E64"/>
    <w:rsid w:val="00C25140"/>
    <w:rsid w:val="00C45158"/>
    <w:rsid w:val="00C55BE0"/>
    <w:rsid w:val="00C756FC"/>
    <w:rsid w:val="00C822BF"/>
    <w:rsid w:val="00CC06CD"/>
    <w:rsid w:val="00D6773B"/>
    <w:rsid w:val="00DA6696"/>
    <w:rsid w:val="00E71963"/>
    <w:rsid w:val="00E90228"/>
    <w:rsid w:val="00EA07C9"/>
    <w:rsid w:val="00ED4BA6"/>
    <w:rsid w:val="00F21674"/>
    <w:rsid w:val="00F222AB"/>
    <w:rsid w:val="00F35E66"/>
    <w:rsid w:val="00F4298C"/>
    <w:rsid w:val="00F942E6"/>
    <w:rsid w:val="00FA3DBD"/>
    <w:rsid w:val="00FB2EA5"/>
    <w:rsid w:val="00FB4909"/>
    <w:rsid w:val="00FC1874"/>
    <w:rsid w:val="00FC3515"/>
    <w:rsid w:val="00FC6D6A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B50A2"/>
  <w15:chartTrackingRefBased/>
  <w15:docId w15:val="{A892A557-A079-418E-9A27-47FD55A5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972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105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8F06A9"/>
    <w:pPr>
      <w:tabs>
        <w:tab w:val="center" w:pos="4320"/>
        <w:tab w:val="right" w:pos="8640"/>
      </w:tabs>
    </w:pPr>
    <w:rPr>
      <w:rFonts w:eastAsia="SimSu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8F06A9"/>
    <w:rPr>
      <w:rFonts w:eastAsia="SimSu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 NEW COURSE</vt:lpstr>
    </vt:vector>
  </TitlesOfParts>
  <Company>FAU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 NEW COURSE</dc:title>
  <dc:subject/>
  <dc:creator>Oren Masory</dc:creator>
  <cp:keywords/>
  <cp:lastModifiedBy>Davood Moslemian</cp:lastModifiedBy>
  <cp:revision>2</cp:revision>
  <cp:lastPrinted>2018-05-29T16:50:00Z</cp:lastPrinted>
  <dcterms:created xsi:type="dcterms:W3CDTF">2024-10-30T19:15:00Z</dcterms:created>
  <dcterms:modified xsi:type="dcterms:W3CDTF">2024-10-30T19:15:00Z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a9cf274b531be924a3f8622f1cea42ef59376dc1693b5b606dd7deb6f72714b9</vt:lpwstr>
  </property>
</Properties>
</file>