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C5E4A" w14:textId="07C52F3F" w:rsidR="00034E34" w:rsidRPr="00034E34" w:rsidRDefault="004948AB" w:rsidP="00034E34">
      <w:pPr>
        <w:rPr>
          <w:rFonts w:ascii="Times New Roman" w:hAnsi="Times New Roman"/>
          <w:sz w:val="24"/>
          <w:szCs w:val="24"/>
        </w:rPr>
      </w:pPr>
      <w:r w:rsidRPr="004948AB">
        <w:rPr>
          <w:rFonts w:ascii="Times New Roman" w:eastAsia="Times New Roman" w:hAnsi="Times New Roman" w:cs="Times New Roman"/>
          <w:noProof/>
          <w:sz w:val="24"/>
          <w:szCs w:val="24"/>
        </w:rPr>
        <w:drawing>
          <wp:anchor distT="0" distB="0" distL="114300" distR="114300" simplePos="0" relativeHeight="251743260" behindDoc="1" locked="0" layoutInCell="1" allowOverlap="1" wp14:anchorId="62E5A626" wp14:editId="7A3B7A46">
            <wp:simplePos x="0" y="0"/>
            <wp:positionH relativeFrom="page">
              <wp:align>left</wp:align>
            </wp:positionH>
            <wp:positionV relativeFrom="paragraph">
              <wp:posOffset>-966735</wp:posOffset>
            </wp:positionV>
            <wp:extent cx="7800846" cy="10098594"/>
            <wp:effectExtent l="0" t="0" r="0" b="0"/>
            <wp:wrapNone/>
            <wp:docPr id="341446743" name="Picture 2" descr="UCOOP - Image of Flager Credit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46743" name="Picture 2" descr="UCOOP - Image of Flager Credit Stad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3974" cy="10102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3EFD3" w14:textId="48733BAD" w:rsidR="004948AB" w:rsidRPr="004948AB" w:rsidRDefault="004948AB" w:rsidP="004948AB">
      <w:pPr>
        <w:spacing w:before="100" w:beforeAutospacing="1" w:after="100" w:afterAutospacing="1" w:line="240" w:lineRule="auto"/>
        <w:rPr>
          <w:rFonts w:ascii="Times New Roman" w:eastAsia="Times New Roman" w:hAnsi="Times New Roman" w:cs="Times New Roman"/>
          <w:sz w:val="24"/>
          <w:szCs w:val="24"/>
        </w:rPr>
      </w:pPr>
    </w:p>
    <w:p w14:paraId="625A147A" w14:textId="377A09C3" w:rsidR="0036457E" w:rsidRPr="0036457E" w:rsidRDefault="0036457E" w:rsidP="0036457E">
      <w:pPr>
        <w:spacing w:before="100" w:beforeAutospacing="1" w:after="100" w:afterAutospacing="1" w:line="240" w:lineRule="auto"/>
        <w:rPr>
          <w:rFonts w:ascii="Times New Roman" w:eastAsia="Times New Roman" w:hAnsi="Times New Roman" w:cs="Times New Roman"/>
          <w:sz w:val="24"/>
          <w:szCs w:val="24"/>
        </w:rPr>
      </w:pPr>
    </w:p>
    <w:p w14:paraId="0AC0D0FE" w14:textId="6F483C92" w:rsidR="006006A5" w:rsidRPr="006006A5" w:rsidRDefault="006006A5" w:rsidP="006006A5">
      <w:pPr>
        <w:spacing w:before="100" w:beforeAutospacing="1" w:after="100" w:afterAutospacing="1" w:line="240" w:lineRule="auto"/>
        <w:rPr>
          <w:rFonts w:ascii="Times New Roman" w:eastAsia="Times New Roman" w:hAnsi="Times New Roman" w:cs="Times New Roman"/>
          <w:sz w:val="24"/>
          <w:szCs w:val="24"/>
        </w:rPr>
      </w:pPr>
    </w:p>
    <w:p w14:paraId="2A71D067" w14:textId="48D7B3BE" w:rsidR="0036457E" w:rsidRPr="0036457E" w:rsidRDefault="0036457E" w:rsidP="0036457E">
      <w:pPr>
        <w:spacing w:before="100" w:beforeAutospacing="1" w:after="100" w:afterAutospacing="1" w:line="240" w:lineRule="auto"/>
        <w:rPr>
          <w:rFonts w:ascii="Times New Roman" w:eastAsia="Times New Roman" w:hAnsi="Times New Roman" w:cs="Times New Roman"/>
          <w:sz w:val="24"/>
          <w:szCs w:val="24"/>
        </w:rPr>
      </w:pPr>
    </w:p>
    <w:p w14:paraId="2B8A4E9A" w14:textId="7FC2BB81" w:rsidR="00295E49" w:rsidRPr="00295E49" w:rsidRDefault="0036457E" w:rsidP="00295E49">
      <w:pPr>
        <w:rPr>
          <w:rFonts w:cstheme="minorHAnsi"/>
          <w:b/>
          <w:color w:val="CC0000"/>
          <w:sz w:val="48"/>
          <w:szCs w:val="48"/>
        </w:rPr>
      </w:pPr>
      <w:r>
        <w:rPr>
          <w:rFonts w:cstheme="minorHAnsi"/>
          <w:b/>
          <w:noProof/>
          <w:color w:val="CC0000"/>
          <w:sz w:val="48"/>
          <w:szCs w:val="48"/>
        </w:rPr>
        <mc:AlternateContent>
          <mc:Choice Requires="wps">
            <w:drawing>
              <wp:anchor distT="0" distB="0" distL="114300" distR="114300" simplePos="0" relativeHeight="251742236" behindDoc="0" locked="1" layoutInCell="1" allowOverlap="1" wp14:anchorId="690F5B15" wp14:editId="4DFC00CF">
                <wp:simplePos x="0" y="0"/>
                <wp:positionH relativeFrom="page">
                  <wp:posOffset>9525</wp:posOffset>
                </wp:positionH>
                <wp:positionV relativeFrom="paragraph">
                  <wp:posOffset>5997575</wp:posOffset>
                </wp:positionV>
                <wp:extent cx="7743825" cy="1352550"/>
                <wp:effectExtent l="0" t="0" r="28575" b="19050"/>
                <wp:wrapNone/>
                <wp:docPr id="918108143" name="Text Box 10"/>
                <wp:cNvGraphicFramePr/>
                <a:graphic xmlns:a="http://schemas.openxmlformats.org/drawingml/2006/main">
                  <a:graphicData uri="http://schemas.microsoft.com/office/word/2010/wordprocessingShape">
                    <wps:wsp>
                      <wps:cNvSpPr txBox="1"/>
                      <wps:spPr>
                        <a:xfrm>
                          <a:off x="0" y="0"/>
                          <a:ext cx="7743825" cy="1352550"/>
                        </a:xfrm>
                        <a:prstGeom prst="rect">
                          <a:avLst/>
                        </a:prstGeom>
                        <a:solidFill>
                          <a:schemeClr val="lt1"/>
                        </a:solidFill>
                        <a:ln w="6350">
                          <a:solidFill>
                            <a:prstClr val="black"/>
                          </a:solidFill>
                        </a:ln>
                      </wps:spPr>
                      <wps:txbx>
                        <w:txbxContent>
                          <w:p w14:paraId="0BEB5665" w14:textId="40A9A18A" w:rsidR="0036457E" w:rsidRPr="00AD03A9" w:rsidRDefault="00C858F2" w:rsidP="004948AB">
                            <w:pPr>
                              <w:spacing w:after="0"/>
                              <w:jc w:val="center"/>
                              <w:rPr>
                                <w:rFonts w:ascii="Avenir Next LT Pro Light" w:hAnsi="Avenir Next LT Pro Light"/>
                                <w:b/>
                                <w:bCs/>
                                <w:color w:val="CC0000"/>
                                <w:sz w:val="44"/>
                                <w:szCs w:val="44"/>
                              </w:rPr>
                            </w:pPr>
                            <w:r w:rsidRPr="00AD03A9">
                              <w:rPr>
                                <w:rFonts w:ascii="Avenir Next LT Pro Light" w:hAnsi="Avenir Next LT Pro Light"/>
                                <w:b/>
                                <w:bCs/>
                                <w:color w:val="CC0000"/>
                                <w:sz w:val="44"/>
                                <w:szCs w:val="44"/>
                              </w:rPr>
                              <w:t>[</w:t>
                            </w:r>
                            <w:r w:rsidR="0036457E" w:rsidRPr="00AD03A9">
                              <w:rPr>
                                <w:rFonts w:ascii="Avenir Next LT Pro Light" w:hAnsi="Avenir Next LT Pro Light"/>
                                <w:b/>
                                <w:bCs/>
                                <w:color w:val="CC0000"/>
                                <w:sz w:val="44"/>
                                <w:szCs w:val="44"/>
                              </w:rPr>
                              <w:t>INSERT NAME OF UNIT</w:t>
                            </w:r>
                            <w:r w:rsidRPr="00AD03A9">
                              <w:rPr>
                                <w:rFonts w:ascii="Avenir Next LT Pro Light" w:hAnsi="Avenir Next LT Pro Light"/>
                                <w:b/>
                                <w:bCs/>
                                <w:color w:val="CC0000"/>
                                <w:sz w:val="44"/>
                                <w:szCs w:val="44"/>
                              </w:rPr>
                              <w:t>]</w:t>
                            </w:r>
                          </w:p>
                          <w:p w14:paraId="0F76C1A4" w14:textId="4EE006E7" w:rsidR="00C858F2" w:rsidRPr="00AD03A9" w:rsidRDefault="00C858F2" w:rsidP="004948AB">
                            <w:pPr>
                              <w:spacing w:after="0"/>
                              <w:jc w:val="center"/>
                              <w:rPr>
                                <w:rFonts w:ascii="Avenir Next LT Pro Light" w:hAnsi="Avenir Next LT Pro Light"/>
                                <w:b/>
                                <w:bCs/>
                                <w:color w:val="CC0000"/>
                                <w:sz w:val="44"/>
                                <w:szCs w:val="44"/>
                              </w:rPr>
                            </w:pPr>
                            <w:r w:rsidRPr="00AD03A9">
                              <w:rPr>
                                <w:rFonts w:ascii="Avenir Next LT Pro Light" w:hAnsi="Avenir Next LT Pro Light"/>
                                <w:b/>
                                <w:bCs/>
                                <w:color w:val="CC0000"/>
                                <w:sz w:val="44"/>
                                <w:szCs w:val="44"/>
                              </w:rPr>
                              <w:t>[INSERT UNIT LOCATION]</w:t>
                            </w:r>
                          </w:p>
                          <w:p w14:paraId="32046D85" w14:textId="5ADC130A" w:rsidR="0036457E" w:rsidRPr="00AD03A9" w:rsidRDefault="0036457E" w:rsidP="004948AB">
                            <w:pPr>
                              <w:spacing w:after="0"/>
                              <w:jc w:val="center"/>
                              <w:rPr>
                                <w:rFonts w:ascii="Avenir Next LT Pro Light" w:hAnsi="Avenir Next LT Pro Light"/>
                                <w:b/>
                                <w:bCs/>
                                <w:color w:val="CC0000"/>
                                <w:sz w:val="44"/>
                                <w:szCs w:val="44"/>
                              </w:rPr>
                            </w:pPr>
                            <w:r w:rsidRPr="00AD03A9">
                              <w:rPr>
                                <w:rFonts w:ascii="Avenir Next LT Pro Light" w:hAnsi="Avenir Next LT Pro Light"/>
                                <w:b/>
                                <w:bCs/>
                                <w:color w:val="CC0000"/>
                                <w:sz w:val="44"/>
                                <w:szCs w:val="44"/>
                              </w:rPr>
                              <w:t>[MM/DD/YY]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F5B15" id="_x0000_t202" coordsize="21600,21600" o:spt="202" path="m,l,21600r21600,l21600,xe">
                <v:stroke joinstyle="miter"/>
                <v:path gradientshapeok="t" o:connecttype="rect"/>
              </v:shapetype>
              <v:shape id="Text Box 10" o:spid="_x0000_s1026" type="#_x0000_t202" style="position:absolute;margin-left:.75pt;margin-top:472.25pt;width:609.75pt;height:106.5pt;z-index:251742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" fillcolor="white [3201]" strokeweight=".5pt">
                <v:textbox>
                  <w:txbxContent>
                    <w:p w14:paraId="0BEB5665" w14:textId="40A9A18A" w:rsidR="0036457E" w:rsidRPr="00AD03A9" w:rsidRDefault="00C858F2" w:rsidP="004948AB">
                      <w:pPr>
                        <w:spacing w:after="0"/>
                        <w:jc w:val="center"/>
                        <w:rPr>
                          <w:rFonts w:ascii="Avenir Next LT Pro Light" w:hAnsi="Avenir Next LT Pro Light"/>
                          <w:b/>
                          <w:bCs/>
                          <w:color w:val="CC0000"/>
                          <w:sz w:val="44"/>
                          <w:szCs w:val="44"/>
                        </w:rPr>
                      </w:pPr>
                      <w:r w:rsidRPr="00AD03A9">
                        <w:rPr>
                          <w:rFonts w:ascii="Avenir Next LT Pro Light" w:hAnsi="Avenir Next LT Pro Light"/>
                          <w:b/>
                          <w:bCs/>
                          <w:color w:val="CC0000"/>
                          <w:sz w:val="44"/>
                          <w:szCs w:val="44"/>
                        </w:rPr>
                        <w:t>[</w:t>
                      </w:r>
                      <w:r w:rsidR="0036457E" w:rsidRPr="00AD03A9">
                        <w:rPr>
                          <w:rFonts w:ascii="Avenir Next LT Pro Light" w:hAnsi="Avenir Next LT Pro Light"/>
                          <w:b/>
                          <w:bCs/>
                          <w:color w:val="CC0000"/>
                          <w:sz w:val="44"/>
                          <w:szCs w:val="44"/>
                        </w:rPr>
                        <w:t>INSERT NAME OF UNIT</w:t>
                      </w:r>
                      <w:r w:rsidRPr="00AD03A9">
                        <w:rPr>
                          <w:rFonts w:ascii="Avenir Next LT Pro Light" w:hAnsi="Avenir Next LT Pro Light"/>
                          <w:b/>
                          <w:bCs/>
                          <w:color w:val="CC0000"/>
                          <w:sz w:val="44"/>
                          <w:szCs w:val="44"/>
                        </w:rPr>
                        <w:t>]</w:t>
                      </w:r>
                    </w:p>
                    <w:p w14:paraId="0F76C1A4" w14:textId="4EE006E7" w:rsidR="00C858F2" w:rsidRPr="00AD03A9" w:rsidRDefault="00C858F2" w:rsidP="004948AB">
                      <w:pPr>
                        <w:spacing w:after="0"/>
                        <w:jc w:val="center"/>
                        <w:rPr>
                          <w:rFonts w:ascii="Avenir Next LT Pro Light" w:hAnsi="Avenir Next LT Pro Light"/>
                          <w:b/>
                          <w:bCs/>
                          <w:color w:val="CC0000"/>
                          <w:sz w:val="44"/>
                          <w:szCs w:val="44"/>
                        </w:rPr>
                      </w:pPr>
                      <w:r w:rsidRPr="00AD03A9">
                        <w:rPr>
                          <w:rFonts w:ascii="Avenir Next LT Pro Light" w:hAnsi="Avenir Next LT Pro Light"/>
                          <w:b/>
                          <w:bCs/>
                          <w:color w:val="CC0000"/>
                          <w:sz w:val="44"/>
                          <w:szCs w:val="44"/>
                        </w:rPr>
                        <w:t>[INSERT UNIT LOCATION]</w:t>
                      </w:r>
                    </w:p>
                    <w:p w14:paraId="32046D85" w14:textId="5ADC130A" w:rsidR="0036457E" w:rsidRPr="00AD03A9" w:rsidRDefault="0036457E" w:rsidP="004948AB">
                      <w:pPr>
                        <w:spacing w:after="0"/>
                        <w:jc w:val="center"/>
                        <w:rPr>
                          <w:rFonts w:ascii="Avenir Next LT Pro Light" w:hAnsi="Avenir Next LT Pro Light"/>
                          <w:b/>
                          <w:bCs/>
                          <w:color w:val="CC0000"/>
                          <w:sz w:val="44"/>
                          <w:szCs w:val="44"/>
                        </w:rPr>
                      </w:pPr>
                      <w:r w:rsidRPr="00AD03A9">
                        <w:rPr>
                          <w:rFonts w:ascii="Avenir Next LT Pro Light" w:hAnsi="Avenir Next LT Pro Light"/>
                          <w:b/>
                          <w:bCs/>
                          <w:color w:val="CC0000"/>
                          <w:sz w:val="44"/>
                          <w:szCs w:val="44"/>
                        </w:rPr>
                        <w:t>[MM/DD/YY]</w:t>
                      </w:r>
                    </w:p>
                  </w:txbxContent>
                </v:textbox>
                <w10:wrap anchorx="page"/>
                <w10:anchorlock/>
              </v:shape>
            </w:pict>
          </mc:Fallback>
        </mc:AlternateContent>
      </w:r>
      <w:r>
        <w:rPr>
          <w:rFonts w:cstheme="minorHAnsi"/>
          <w:b/>
          <w:color w:val="CC0000"/>
          <w:sz w:val="48"/>
          <w:szCs w:val="48"/>
        </w:rPr>
        <w:br w:type="page"/>
      </w:r>
    </w:p>
    <w:p w14:paraId="695241B2" w14:textId="1C223F1F" w:rsidR="005406D5" w:rsidRDefault="006006A5" w:rsidP="00F52E30">
      <w:pPr>
        <w:pStyle w:val="Heading1"/>
        <w:spacing w:before="0"/>
      </w:pPr>
      <w:bookmarkStart w:id="0" w:name="_Toc220405416"/>
      <w:r>
        <w:lastRenderedPageBreak/>
        <w:t>APPROVAL AND PROMULGATION</w:t>
      </w:r>
      <w:bookmarkEnd w:id="0"/>
    </w:p>
    <w:p w14:paraId="4781ECD5" w14:textId="1EF4720F" w:rsidR="006D711A" w:rsidRPr="00F52E30" w:rsidRDefault="007A32BB" w:rsidP="006D711A">
      <w:pPr>
        <w:spacing w:before="240"/>
        <w:rPr>
          <w:rFonts w:ascii="Avenir Next LT Pro Light" w:hAnsi="Avenir Next LT Pro Light"/>
          <w:sz w:val="20"/>
          <w:szCs w:val="20"/>
        </w:rPr>
      </w:pPr>
      <w:r w:rsidRPr="00F52E30">
        <w:rPr>
          <w:rFonts w:ascii="Avenir Next LT Pro Light" w:hAnsi="Avenir Next LT Pro Light"/>
          <w:sz w:val="20"/>
          <w:szCs w:val="20"/>
        </w:rPr>
        <w:t xml:space="preserve">It is the </w:t>
      </w:r>
      <w:hyperlink r:id="rId12" w:history="1">
        <w:r w:rsidRPr="00A3221F">
          <w:rPr>
            <w:rStyle w:val="Hyperlink"/>
            <w:rFonts w:ascii="Avenir Next LT Pro Light" w:hAnsi="Avenir Next LT Pro Light"/>
            <w:sz w:val="20"/>
            <w:szCs w:val="20"/>
          </w:rPr>
          <w:t>policy</w:t>
        </w:r>
      </w:hyperlink>
      <w:r w:rsidRPr="00F52E30">
        <w:rPr>
          <w:rFonts w:ascii="Avenir Next LT Pro Light" w:hAnsi="Avenir Next LT Pro Light"/>
          <w:sz w:val="20"/>
          <w:szCs w:val="20"/>
        </w:rPr>
        <w:t xml:space="preserve"> of Florida Atlantic to protect its human and physical assets and ensure continued operations during and after all emergencies, whether natural or manmade, by implementing appropriate emergency management policies, plans, and procedures designed to ensure the University's ability to respond to and recover from emergencies effectively. </w:t>
      </w:r>
    </w:p>
    <w:p w14:paraId="1F7D27E2" w14:textId="2CCE0B9E" w:rsidR="006D711A" w:rsidRPr="00F52E30" w:rsidRDefault="006D711A" w:rsidP="006D711A">
      <w:pPr>
        <w:spacing w:before="240"/>
        <w:rPr>
          <w:rFonts w:ascii="Avenir Next LT Pro Light" w:hAnsi="Avenir Next LT Pro Light"/>
          <w:sz w:val="20"/>
          <w:szCs w:val="20"/>
        </w:rPr>
      </w:pPr>
      <w:r w:rsidRPr="00F52E30">
        <w:rPr>
          <w:rFonts w:ascii="Avenir Next LT Pro Light" w:hAnsi="Avenir Next LT Pro Light"/>
          <w:sz w:val="20"/>
          <w:szCs w:val="20"/>
        </w:rPr>
        <w:t xml:space="preserve">The </w:t>
      </w:r>
      <w:r w:rsidR="007F026A" w:rsidRPr="00F52E30">
        <w:rPr>
          <w:rFonts w:ascii="Avenir Next LT Pro Light" w:hAnsi="Avenir Next LT Pro Light"/>
          <w:sz w:val="20"/>
          <w:szCs w:val="20"/>
        </w:rPr>
        <w:t xml:space="preserve">Unit Continuity of Operations Plan </w:t>
      </w:r>
      <w:r w:rsidRPr="00F52E30">
        <w:rPr>
          <w:rFonts w:ascii="Avenir Next LT Pro Light" w:hAnsi="Avenir Next LT Pro Light"/>
          <w:sz w:val="20"/>
          <w:szCs w:val="20"/>
        </w:rPr>
        <w:t xml:space="preserve"> (U</w:t>
      </w:r>
      <w:r w:rsidR="007F026A" w:rsidRPr="00F52E30">
        <w:rPr>
          <w:rFonts w:ascii="Avenir Next LT Pro Light" w:hAnsi="Avenir Next LT Pro Light"/>
          <w:sz w:val="20"/>
          <w:szCs w:val="20"/>
        </w:rPr>
        <w:t>COOP</w:t>
      </w:r>
      <w:r w:rsidRPr="00F52E30">
        <w:rPr>
          <w:rFonts w:ascii="Avenir Next LT Pro Light" w:hAnsi="Avenir Next LT Pro Light"/>
          <w:sz w:val="20"/>
          <w:szCs w:val="20"/>
        </w:rPr>
        <w:t>) of the</w:t>
      </w:r>
      <w:r w:rsidRPr="00F52E30">
        <w:rPr>
          <w:rFonts w:ascii="Avenir Next LT Pro Light" w:hAnsi="Avenir Next LT Pro Light"/>
          <w:b/>
          <w:bCs/>
          <w:sz w:val="20"/>
          <w:szCs w:val="20"/>
        </w:rPr>
        <w:t xml:space="preserv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is written in support of the FAU Comprehensi</w:t>
      </w:r>
      <w:r w:rsidR="00186A1E">
        <w:rPr>
          <w:rFonts w:ascii="Avenir Next LT Pro Light" w:hAnsi="Avenir Next LT Pro Light"/>
          <w:sz w:val="20"/>
          <w:szCs w:val="20"/>
        </w:rPr>
        <w:t xml:space="preserve">ve </w:t>
      </w:r>
      <w:r w:rsidRPr="00F52E30">
        <w:rPr>
          <w:rFonts w:ascii="Avenir Next LT Pro Light" w:hAnsi="Avenir Next LT Pro Light"/>
          <w:sz w:val="20"/>
          <w:szCs w:val="20"/>
        </w:rPr>
        <w:t>Emergency Management Plan (CEMP</w:t>
      </w:r>
      <w:r w:rsidR="005406D5" w:rsidRPr="00F52E30">
        <w:rPr>
          <w:rFonts w:ascii="Avenir Next LT Pro Light" w:hAnsi="Avenir Next LT Pro Light"/>
          <w:sz w:val="20"/>
          <w:szCs w:val="20"/>
        </w:rPr>
        <w:t>)</w:t>
      </w:r>
      <w:r w:rsidR="006006A5">
        <w:rPr>
          <w:rStyle w:val="CommentReference"/>
          <w:rFonts w:ascii="Avenir Next LT Pro Light" w:hAnsi="Avenir Next LT Pro Light"/>
          <w:sz w:val="20"/>
          <w:szCs w:val="20"/>
        </w:rPr>
        <w:t>, a</w:t>
      </w:r>
      <w:r w:rsidR="006006A5">
        <w:rPr>
          <w:rFonts w:ascii="Avenir Next LT Pro Light" w:hAnsi="Avenir Next LT Pro Light"/>
          <w:sz w:val="20"/>
          <w:szCs w:val="20"/>
        </w:rPr>
        <w:t xml:space="preserve">nd its Continuity of Operations Annex, </w:t>
      </w:r>
      <w:r w:rsidR="005406D5" w:rsidRPr="00F52E30">
        <w:rPr>
          <w:rFonts w:ascii="Avenir Next LT Pro Light" w:hAnsi="Avenir Next LT Pro Light"/>
          <w:sz w:val="20"/>
          <w:szCs w:val="20"/>
        </w:rPr>
        <w:t xml:space="preserve">and </w:t>
      </w:r>
      <w:r w:rsidR="00D961D4" w:rsidRPr="00F52E30">
        <w:rPr>
          <w:rFonts w:ascii="Avenir Next LT Pro Light" w:hAnsi="Avenir Next LT Pro Light"/>
          <w:sz w:val="20"/>
          <w:szCs w:val="20"/>
        </w:rPr>
        <w:t xml:space="preserve">identifies the mission essential functions of the Unit and the activation of said functions at either primary or alternate sites. </w:t>
      </w:r>
      <w:r w:rsidR="00186A1E" w:rsidRPr="0033782B">
        <w:rPr>
          <w:rFonts w:ascii="Avenir Next LT Pro Light" w:hAnsi="Avenir Next LT Pro Light"/>
          <w:sz w:val="20"/>
          <w:szCs w:val="20"/>
        </w:rPr>
        <w:t>The Plan is designed to be flexible so that either portions of it or the entire Plan can be activated as needed based on the nature of the emergency</w:t>
      </w:r>
      <w:r w:rsidR="00186A1E">
        <w:rPr>
          <w:rFonts w:ascii="Avenir Next LT Pro Light" w:hAnsi="Avenir Next LT Pro Light"/>
          <w:sz w:val="20"/>
          <w:szCs w:val="20"/>
        </w:rPr>
        <w:t xml:space="preserve">. </w:t>
      </w:r>
    </w:p>
    <w:p w14:paraId="7C020527" w14:textId="60D54BAA" w:rsidR="005406D5" w:rsidRPr="00F52E30" w:rsidRDefault="005406D5" w:rsidP="005406D5">
      <w:pPr>
        <w:rPr>
          <w:rFonts w:ascii="Avenir Next LT Pro Light" w:hAnsi="Avenir Next LT Pro Light"/>
          <w:sz w:val="20"/>
          <w:szCs w:val="20"/>
        </w:rPr>
      </w:pPr>
      <w:r w:rsidRPr="00F52E30">
        <w:rPr>
          <w:rFonts w:ascii="Avenir Next LT Pro Light" w:hAnsi="Avenir Next LT Pro Light"/>
          <w:sz w:val="20"/>
          <w:szCs w:val="20"/>
        </w:rPr>
        <w:t xml:space="preserve">This Plan is intended to comply with all applicable University, local, </w:t>
      </w:r>
      <w:r w:rsidR="00186A1E">
        <w:rPr>
          <w:rFonts w:ascii="Avenir Next LT Pro Light" w:hAnsi="Avenir Next LT Pro Light"/>
          <w:sz w:val="20"/>
          <w:szCs w:val="20"/>
        </w:rPr>
        <w:t>s</w:t>
      </w:r>
      <w:r w:rsidRPr="00F52E30">
        <w:rPr>
          <w:rFonts w:ascii="Avenir Next LT Pro Light" w:hAnsi="Avenir Next LT Pro Light"/>
          <w:sz w:val="20"/>
          <w:szCs w:val="20"/>
        </w:rPr>
        <w:t xml:space="preserve">tate, and federal laws and regulations. In the absence of specific regulatory mandates for </w:t>
      </w:r>
      <w:proofErr w:type="gramStart"/>
      <w:r w:rsidRPr="00F52E30">
        <w:rPr>
          <w:rFonts w:ascii="Avenir Next LT Pro Light" w:hAnsi="Avenir Next LT Pro Light"/>
          <w:sz w:val="20"/>
          <w:szCs w:val="20"/>
        </w:rPr>
        <w:t>particular situations</w:t>
      </w:r>
      <w:proofErr w:type="gramEnd"/>
      <w:r w:rsidRPr="00F52E30">
        <w:rPr>
          <w:rFonts w:ascii="Avenir Next LT Pro Light" w:hAnsi="Avenir Next LT Pro Light"/>
          <w:sz w:val="20"/>
          <w:szCs w:val="20"/>
        </w:rPr>
        <w:t xml:space="preserve">, best emergency management practices </w:t>
      </w:r>
      <w:proofErr w:type="gramStart"/>
      <w:r w:rsidRPr="00F52E30">
        <w:rPr>
          <w:rFonts w:ascii="Avenir Next LT Pro Light" w:hAnsi="Avenir Next LT Pro Light"/>
          <w:sz w:val="20"/>
          <w:szCs w:val="20"/>
        </w:rPr>
        <w:t>shall</w:t>
      </w:r>
      <w:proofErr w:type="gramEnd"/>
      <w:r w:rsidRPr="00F52E30">
        <w:rPr>
          <w:rFonts w:ascii="Avenir Next LT Pro Light" w:hAnsi="Avenir Next LT Pro Light"/>
          <w:sz w:val="20"/>
          <w:szCs w:val="20"/>
        </w:rPr>
        <w:t xml:space="preserve"> be followed. </w:t>
      </w:r>
    </w:p>
    <w:p w14:paraId="44E6B370" w14:textId="77777777" w:rsidR="005406D5" w:rsidRPr="00F52E30" w:rsidRDefault="005406D5" w:rsidP="005406D5">
      <w:pPr>
        <w:rPr>
          <w:rFonts w:ascii="Avenir Next LT Pro Light" w:hAnsi="Avenir Next LT Pro Light"/>
          <w:b/>
          <w:bCs/>
          <w:sz w:val="20"/>
          <w:szCs w:val="20"/>
        </w:rPr>
      </w:pPr>
      <w:r w:rsidRPr="00F52E30">
        <w:rPr>
          <w:rFonts w:ascii="Avenir Next LT Pro Light" w:hAnsi="Avenir Next LT Pro Light"/>
          <w:sz w:val="20"/>
          <w:szCs w:val="20"/>
        </w:rPr>
        <w:t xml:space="preserve">All Unit personnel of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are expected to be familiar with the Plan and to carry out their assigned roles and responsibilities during an emergency. </w:t>
      </w:r>
    </w:p>
    <w:p w14:paraId="0B5BFE64" w14:textId="0009AD5C" w:rsidR="005406D5" w:rsidRPr="00F52E30" w:rsidRDefault="005406D5" w:rsidP="005406D5">
      <w:pPr>
        <w:rPr>
          <w:rFonts w:ascii="Avenir Next LT Pro Light" w:hAnsi="Avenir Next LT Pro Light"/>
          <w:b/>
          <w:bCs/>
          <w:sz w:val="20"/>
          <w:szCs w:val="20"/>
        </w:rPr>
      </w:pPr>
      <w:r w:rsidRPr="00F52E30">
        <w:rPr>
          <w:rFonts w:ascii="Avenir Next LT Pro Light" w:hAnsi="Avenir Next LT Pro Light"/>
          <w:sz w:val="20"/>
          <w:szCs w:val="20"/>
        </w:rPr>
        <w:t>The</w:t>
      </w:r>
      <w:r w:rsidRPr="00F52E30">
        <w:rPr>
          <w:rFonts w:ascii="Avenir Next LT Pro Light" w:hAnsi="Avenir Next LT Pro Light"/>
          <w:b/>
          <w:bCs/>
          <w:sz w:val="20"/>
          <w:szCs w:val="20"/>
        </w:rPr>
        <w:t xml:space="preserv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is authorized to amend this Plan to maintain operational consistency, implement corrective action, enhance the document, or apply other appropriate changes. </w:t>
      </w:r>
    </w:p>
    <w:p w14:paraId="126E9C66" w14:textId="77777777" w:rsidR="005070CC" w:rsidRPr="00825866" w:rsidRDefault="005070CC" w:rsidP="005070CC">
      <w:pPr>
        <w:rPr>
          <w:rFonts w:ascii="Avenir Next LT Pro Light" w:hAnsi="Avenir Next LT Pro Light"/>
          <w:sz w:val="20"/>
          <w:szCs w:val="20"/>
        </w:rPr>
      </w:pPr>
      <w:r w:rsidRPr="00825866">
        <w:rPr>
          <w:rFonts w:ascii="Avenir Next LT Pro Light" w:hAnsi="Avenir Next LT Pro Light"/>
          <w:sz w:val="20"/>
          <w:szCs w:val="20"/>
        </w:rPr>
        <w:t xml:space="preserve">It is authorized by </w:t>
      </w:r>
      <w:r w:rsidRPr="00825866">
        <w:rPr>
          <w:rFonts w:ascii="Avenir Next LT Pro Light" w:hAnsi="Avenir Next LT Pro Light"/>
          <w:b/>
          <w:bCs/>
          <w:color w:val="CC0000"/>
          <w:sz w:val="20"/>
          <w:szCs w:val="20"/>
        </w:rPr>
        <w:t>[INSERT NAME OF UNIT LEADER]</w:t>
      </w:r>
      <w:r w:rsidRPr="00825866">
        <w:rPr>
          <w:rFonts w:ascii="Avenir Next LT Pro Light" w:hAnsi="Avenir Next LT Pro Light"/>
          <w:sz w:val="20"/>
          <w:szCs w:val="20"/>
        </w:rPr>
        <w:t xml:space="preserve">, </w:t>
      </w:r>
      <w:r w:rsidRPr="00825866">
        <w:rPr>
          <w:rFonts w:ascii="Avenir Next LT Pro Light" w:hAnsi="Avenir Next LT Pro Light"/>
          <w:b/>
          <w:bCs/>
          <w:color w:val="CC0000"/>
          <w:sz w:val="20"/>
          <w:szCs w:val="20"/>
        </w:rPr>
        <w:t>[INSERT UNIT LEADER POSITION]</w:t>
      </w:r>
      <w:r w:rsidRPr="00825866">
        <w:rPr>
          <w:rFonts w:ascii="Avenir Next LT Pro Light" w:hAnsi="Avenir Next LT Pro Light"/>
          <w:b/>
          <w:bCs/>
          <w:sz w:val="20"/>
          <w:szCs w:val="20"/>
        </w:rPr>
        <w:t>,</w:t>
      </w:r>
      <w:r w:rsidRPr="00825866">
        <w:rPr>
          <w:rFonts w:ascii="Avenir Next LT Pro Light" w:hAnsi="Avenir Next LT Pro Light"/>
          <w:sz w:val="20"/>
          <w:szCs w:val="20"/>
        </w:rPr>
        <w:t xml:space="preserve"> that this promulgation shall be effective upon signing and remain in force until amended or rescinded by further promulgation.</w:t>
      </w:r>
    </w:p>
    <w:p w14:paraId="001306CE" w14:textId="291FC033" w:rsidR="001E2CD2" w:rsidRDefault="004948AB" w:rsidP="005406D5">
      <w:r>
        <w:rPr>
          <w:rFonts w:ascii="Avenir Next LT Pro Light" w:hAnsi="Avenir Next LT Pro Light"/>
          <w:noProof/>
        </w:rPr>
        <mc:AlternateContent>
          <mc:Choice Requires="wps">
            <w:drawing>
              <wp:anchor distT="0" distB="0" distL="114300" distR="114300" simplePos="0" relativeHeight="251745308" behindDoc="0" locked="0" layoutInCell="1" allowOverlap="1" wp14:anchorId="421D2B69" wp14:editId="25834584">
                <wp:simplePos x="0" y="0"/>
                <wp:positionH relativeFrom="margin">
                  <wp:align>left</wp:align>
                </wp:positionH>
                <wp:positionV relativeFrom="paragraph">
                  <wp:posOffset>676275</wp:posOffset>
                </wp:positionV>
                <wp:extent cx="2505075" cy="581025"/>
                <wp:effectExtent l="0" t="0" r="9525" b="9525"/>
                <wp:wrapNone/>
                <wp:docPr id="1448116302" name="Text Box 1"/>
                <wp:cNvGraphicFramePr/>
                <a:graphic xmlns:a="http://schemas.openxmlformats.org/drawingml/2006/main">
                  <a:graphicData uri="http://schemas.microsoft.com/office/word/2010/wordprocessingShape">
                    <wps:wsp>
                      <wps:cNvSpPr txBox="1"/>
                      <wps:spPr>
                        <a:xfrm>
                          <a:off x="0" y="0"/>
                          <a:ext cx="2505075" cy="581025"/>
                        </a:xfrm>
                        <a:prstGeom prst="rect">
                          <a:avLst/>
                        </a:prstGeom>
                        <a:solidFill>
                          <a:schemeClr val="lt1"/>
                        </a:solidFill>
                        <a:ln w="6350">
                          <a:noFill/>
                        </a:ln>
                      </wps:spPr>
                      <wps:txbx>
                        <w:txbxContent>
                          <w:p w14:paraId="6D6A838E" w14:textId="77777777" w:rsidR="00EF76F1" w:rsidRPr="00341210" w:rsidRDefault="00EF76F1" w:rsidP="00EF76F1">
                            <w:pPr>
                              <w:rPr>
                                <w:rFonts w:ascii="Avenir Next LT Pro Light" w:hAnsi="Avenir Next LT Pro Light"/>
                                <w:b/>
                                <w:bCs/>
                                <w:color w:val="CC0000"/>
                                <w:sz w:val="20"/>
                                <w:szCs w:val="20"/>
                              </w:rPr>
                            </w:pPr>
                            <w:r>
                              <w:rPr>
                                <w:rFonts w:ascii="Avenir Next LT Pro Light" w:hAnsi="Avenir Next LT Pro Light"/>
                                <w:b/>
                                <w:bCs/>
                                <w:color w:val="CC0000"/>
                                <w:sz w:val="20"/>
                                <w:szCs w:val="20"/>
                              </w:rPr>
                              <w:t>[INSERT NAME OF UNIT LEADER]</w:t>
                            </w:r>
                          </w:p>
                          <w:p w14:paraId="2A45E0D0" w14:textId="77777777" w:rsidR="00EF76F1" w:rsidRDefault="00EF76F1" w:rsidP="00EF76F1">
                            <w:pPr>
                              <w:rPr>
                                <w:rFonts w:ascii="Avenir Next LT Pro Light" w:hAnsi="Avenir Next LT Pro Light"/>
                                <w:b/>
                                <w:bCs/>
                                <w:color w:val="CC0000"/>
                                <w:sz w:val="20"/>
                                <w:szCs w:val="20"/>
                              </w:rPr>
                            </w:pPr>
                            <w:r w:rsidRPr="00341210">
                              <w:rPr>
                                <w:rFonts w:ascii="Avenir Next LT Pro Light" w:hAnsi="Avenir Next LT Pro Light"/>
                                <w:b/>
                                <w:bCs/>
                                <w:color w:val="CC0000"/>
                                <w:sz w:val="20"/>
                                <w:szCs w:val="20"/>
                              </w:rPr>
                              <w:t xml:space="preserve">[INSERT MM/DD/YY] </w:t>
                            </w:r>
                          </w:p>
                          <w:p w14:paraId="172D9EF8" w14:textId="3027440D" w:rsidR="004948AB" w:rsidRPr="004948AB" w:rsidRDefault="004948AB" w:rsidP="004948AB">
                            <w:pPr>
                              <w:rPr>
                                <w:rFonts w:ascii="Avenir Next LT Pro Light" w:hAnsi="Avenir Next LT Pro Light"/>
                                <w:b/>
                                <w:bCs/>
                                <w:color w:val="CC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2B69" id="_x0000_s1027" type="#_x0000_t202" style="position:absolute;margin-left:0;margin-top:53.25pt;width:197.25pt;height:45.75pt;z-index:2517453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" fillcolor="white [3201]" stroked="f" strokeweight=".5pt">
                <v:textbox>
                  <w:txbxContent>
                    <w:p w14:paraId="6D6A838E" w14:textId="77777777" w:rsidR="00EF76F1" w:rsidRPr="00341210" w:rsidRDefault="00EF76F1" w:rsidP="00EF76F1">
                      <w:pPr>
                        <w:rPr>
                          <w:rFonts w:ascii="Avenir Next LT Pro Light" w:hAnsi="Avenir Next LT Pro Light"/>
                          <w:b/>
                          <w:bCs/>
                          <w:color w:val="CC0000"/>
                          <w:sz w:val="20"/>
                          <w:szCs w:val="20"/>
                        </w:rPr>
                      </w:pPr>
                      <w:r>
                        <w:rPr>
                          <w:rFonts w:ascii="Avenir Next LT Pro Light" w:hAnsi="Avenir Next LT Pro Light"/>
                          <w:b/>
                          <w:bCs/>
                          <w:color w:val="CC0000"/>
                          <w:sz w:val="20"/>
                          <w:szCs w:val="20"/>
                        </w:rPr>
                        <w:t>[INSERT NAME OF UNIT LEADER]</w:t>
                      </w:r>
                    </w:p>
                    <w:p w14:paraId="2A45E0D0" w14:textId="77777777" w:rsidR="00EF76F1" w:rsidRDefault="00EF76F1" w:rsidP="00EF76F1">
                      <w:pPr>
                        <w:rPr>
                          <w:rFonts w:ascii="Avenir Next LT Pro Light" w:hAnsi="Avenir Next LT Pro Light"/>
                          <w:b/>
                          <w:bCs/>
                          <w:color w:val="CC0000"/>
                          <w:sz w:val="20"/>
                          <w:szCs w:val="20"/>
                        </w:rPr>
                      </w:pPr>
                      <w:r w:rsidRPr="00341210">
                        <w:rPr>
                          <w:rFonts w:ascii="Avenir Next LT Pro Light" w:hAnsi="Avenir Next LT Pro Light"/>
                          <w:b/>
                          <w:bCs/>
                          <w:color w:val="CC0000"/>
                          <w:sz w:val="20"/>
                          <w:szCs w:val="20"/>
                        </w:rPr>
                        <w:t xml:space="preserve">[INSERT MM/DD/YY] </w:t>
                      </w:r>
                    </w:p>
                    <w:p w14:paraId="172D9EF8" w14:textId="3027440D" w:rsidR="004948AB" w:rsidRPr="004948AB" w:rsidRDefault="004948AB" w:rsidP="004948AB">
                      <w:pPr>
                        <w:rPr>
                          <w:rFonts w:ascii="Avenir Next LT Pro Light" w:hAnsi="Avenir Next LT Pro Light"/>
                          <w:b/>
                          <w:bCs/>
                          <w:color w:val="CC0000"/>
                          <w:sz w:val="20"/>
                          <w:szCs w:val="20"/>
                        </w:rPr>
                      </w:pPr>
                    </w:p>
                  </w:txbxContent>
                </v:textbox>
                <w10:wrap anchorx="margin"/>
              </v:shape>
            </w:pict>
          </mc:Fallback>
        </mc:AlternateContent>
      </w:r>
      <w:r w:rsidR="00B70229">
        <w:pict w14:anchorId="55CF7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2.85pt;height:97.65pt">
            <v:imagedata r:id="rId13" o:title=""/>
            <o:lock v:ext="edit" ungrouping="t" rotation="t" cropping="t" verticies="t" text="t" grouping="t"/>
            <o:signatureline v:ext="edit" id="{4F426116-0249-41AD-9BB4-55C3A802B891}" provid="{00000000-0000-0000-0000-000000000000}" issignatureline="t"/>
          </v:shape>
        </w:pict>
      </w:r>
    </w:p>
    <w:p w14:paraId="14A310D1" w14:textId="3A61D259" w:rsidR="006006A5" w:rsidRPr="001E2CD2" w:rsidRDefault="006006A5" w:rsidP="005406D5">
      <w:pPr>
        <w:sectPr w:rsidR="006006A5" w:rsidRPr="001E2CD2" w:rsidSect="00E068FF">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bookmarkStart w:id="2" w:name="_Toc416336353" w:displacedByCustomXml="next"/>
    <w:sdt>
      <w:sdtPr>
        <w:rPr>
          <w:rFonts w:ascii="Avenir Next LT Pro Light" w:eastAsiaTheme="minorHAnsi" w:hAnsi="Avenir Next LT Pro Light" w:cstheme="minorHAnsi"/>
          <w:b w:val="0"/>
          <w:bCs w:val="0"/>
          <w:color w:val="003366"/>
          <w:sz w:val="20"/>
          <w:szCs w:val="22"/>
        </w:rPr>
        <w:id w:val="1721548173"/>
        <w:docPartObj>
          <w:docPartGallery w:val="Table of Contents"/>
          <w:docPartUnique/>
        </w:docPartObj>
      </w:sdtPr>
      <w:sdtEndPr>
        <w:rPr>
          <w:noProof/>
          <w:color w:val="0000FF"/>
          <w:sz w:val="22"/>
          <w:u w:val="single"/>
        </w:rPr>
      </w:sdtEndPr>
      <w:sdtContent>
        <w:p w14:paraId="64E4C6DF" w14:textId="086DB640" w:rsidR="008D1726" w:rsidRPr="00F52E30" w:rsidRDefault="008D1726" w:rsidP="00626598">
          <w:pPr>
            <w:pStyle w:val="Caption1"/>
            <w:rPr>
              <w:rStyle w:val="Heading1Char"/>
            </w:rPr>
          </w:pPr>
          <w:r w:rsidRPr="00F52E30">
            <w:rPr>
              <w:rStyle w:val="Heading1Char"/>
            </w:rPr>
            <w:t>Contents</w:t>
          </w:r>
        </w:p>
        <w:p w14:paraId="2B9B2AD1" w14:textId="6A492200" w:rsidR="00EB5267" w:rsidRDefault="008D1726">
          <w:pPr>
            <w:pStyle w:val="TOC1"/>
            <w:tabs>
              <w:tab w:val="right" w:leader="dot" w:pos="9350"/>
            </w:tabs>
            <w:rPr>
              <w:rFonts w:asciiTheme="minorHAnsi" w:eastAsiaTheme="minorEastAsia" w:hAnsiTheme="minorHAnsi"/>
              <w:noProof/>
              <w:kern w:val="2"/>
              <w:sz w:val="24"/>
              <w:szCs w:val="24"/>
              <w14:ligatures w14:val="standardContextual"/>
            </w:rPr>
          </w:pPr>
          <w:r w:rsidRPr="00F52E30">
            <w:rPr>
              <w:rFonts w:ascii="Avenir Next LT Pro Light" w:hAnsi="Avenir Next LT Pro Light" w:cstheme="minorHAnsi"/>
              <w:color w:val="003366"/>
            </w:rPr>
            <w:fldChar w:fldCharType="begin"/>
          </w:r>
          <w:r w:rsidRPr="00F52E30">
            <w:rPr>
              <w:rFonts w:ascii="Avenir Next LT Pro Light" w:hAnsi="Avenir Next LT Pro Light" w:cstheme="minorHAnsi"/>
              <w:color w:val="003366"/>
            </w:rPr>
            <w:instrText xml:space="preserve"> TOC \o "1-3" \h \z \u </w:instrText>
          </w:r>
          <w:r w:rsidRPr="00F52E30">
            <w:rPr>
              <w:rFonts w:ascii="Avenir Next LT Pro Light" w:hAnsi="Avenir Next LT Pro Light" w:cstheme="minorHAnsi"/>
              <w:color w:val="003366"/>
            </w:rPr>
            <w:fldChar w:fldCharType="separate"/>
          </w:r>
          <w:hyperlink w:anchor="_Toc220405416" w:history="1">
            <w:r w:rsidR="00EB5267" w:rsidRPr="00722516">
              <w:rPr>
                <w:rStyle w:val="Hyperlink"/>
                <w:noProof/>
              </w:rPr>
              <w:t>APPROVAL AND PROMULGATION</w:t>
            </w:r>
            <w:r w:rsidR="00EB5267">
              <w:rPr>
                <w:noProof/>
                <w:webHidden/>
              </w:rPr>
              <w:tab/>
            </w:r>
            <w:r w:rsidR="00EB5267">
              <w:rPr>
                <w:noProof/>
                <w:webHidden/>
              </w:rPr>
              <w:fldChar w:fldCharType="begin"/>
            </w:r>
            <w:r w:rsidR="00EB5267">
              <w:rPr>
                <w:noProof/>
                <w:webHidden/>
              </w:rPr>
              <w:instrText xml:space="preserve"> PAGEREF _Toc220405416 \h </w:instrText>
            </w:r>
            <w:r w:rsidR="00EB5267">
              <w:rPr>
                <w:noProof/>
                <w:webHidden/>
              </w:rPr>
            </w:r>
            <w:r w:rsidR="00EB5267">
              <w:rPr>
                <w:noProof/>
                <w:webHidden/>
              </w:rPr>
              <w:fldChar w:fldCharType="separate"/>
            </w:r>
            <w:r w:rsidR="00EB5267">
              <w:rPr>
                <w:noProof/>
                <w:webHidden/>
              </w:rPr>
              <w:t>2</w:t>
            </w:r>
            <w:r w:rsidR="00EB5267">
              <w:rPr>
                <w:noProof/>
                <w:webHidden/>
              </w:rPr>
              <w:fldChar w:fldCharType="end"/>
            </w:r>
          </w:hyperlink>
        </w:p>
        <w:p w14:paraId="7AC64D64" w14:textId="29B2ACD4"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17" w:history="1">
            <w:r w:rsidRPr="00722516">
              <w:rPr>
                <w:rStyle w:val="Hyperlink"/>
                <w:noProof/>
              </w:rPr>
              <w:t>IMPORTANT PHONE NUMBERS</w:t>
            </w:r>
            <w:r>
              <w:rPr>
                <w:noProof/>
                <w:webHidden/>
              </w:rPr>
              <w:tab/>
            </w:r>
            <w:r>
              <w:rPr>
                <w:noProof/>
                <w:webHidden/>
              </w:rPr>
              <w:fldChar w:fldCharType="begin"/>
            </w:r>
            <w:r>
              <w:rPr>
                <w:noProof/>
                <w:webHidden/>
              </w:rPr>
              <w:instrText xml:space="preserve"> PAGEREF _Toc220405417 \h </w:instrText>
            </w:r>
            <w:r>
              <w:rPr>
                <w:noProof/>
                <w:webHidden/>
              </w:rPr>
            </w:r>
            <w:r>
              <w:rPr>
                <w:noProof/>
                <w:webHidden/>
              </w:rPr>
              <w:fldChar w:fldCharType="separate"/>
            </w:r>
            <w:r>
              <w:rPr>
                <w:noProof/>
                <w:webHidden/>
              </w:rPr>
              <w:t>5</w:t>
            </w:r>
            <w:r>
              <w:rPr>
                <w:noProof/>
                <w:webHidden/>
              </w:rPr>
              <w:fldChar w:fldCharType="end"/>
            </w:r>
          </w:hyperlink>
        </w:p>
        <w:p w14:paraId="249401BF" w14:textId="0F144F2C"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18" w:history="1">
            <w:r w:rsidRPr="00722516">
              <w:rPr>
                <w:rStyle w:val="Hyperlink"/>
                <w:noProof/>
              </w:rPr>
              <w:t>OVERVIEW</w:t>
            </w:r>
            <w:r>
              <w:rPr>
                <w:noProof/>
                <w:webHidden/>
              </w:rPr>
              <w:tab/>
            </w:r>
            <w:r>
              <w:rPr>
                <w:noProof/>
                <w:webHidden/>
              </w:rPr>
              <w:fldChar w:fldCharType="begin"/>
            </w:r>
            <w:r>
              <w:rPr>
                <w:noProof/>
                <w:webHidden/>
              </w:rPr>
              <w:instrText xml:space="preserve"> PAGEREF _Toc220405418 \h </w:instrText>
            </w:r>
            <w:r>
              <w:rPr>
                <w:noProof/>
                <w:webHidden/>
              </w:rPr>
            </w:r>
            <w:r>
              <w:rPr>
                <w:noProof/>
                <w:webHidden/>
              </w:rPr>
              <w:fldChar w:fldCharType="separate"/>
            </w:r>
            <w:r>
              <w:rPr>
                <w:noProof/>
                <w:webHidden/>
              </w:rPr>
              <w:t>6</w:t>
            </w:r>
            <w:r>
              <w:rPr>
                <w:noProof/>
                <w:webHidden/>
              </w:rPr>
              <w:fldChar w:fldCharType="end"/>
            </w:r>
          </w:hyperlink>
        </w:p>
        <w:p w14:paraId="5D13BF25" w14:textId="152E7F0B" w:rsidR="00EB5267" w:rsidRDefault="00EB5267">
          <w:pPr>
            <w:pStyle w:val="TOC2"/>
            <w:rPr>
              <w:rFonts w:asciiTheme="minorHAnsi" w:eastAsiaTheme="minorEastAsia" w:hAnsiTheme="minorHAnsi"/>
              <w:noProof/>
              <w:kern w:val="2"/>
              <w:sz w:val="24"/>
              <w:szCs w:val="24"/>
              <w14:ligatures w14:val="standardContextual"/>
            </w:rPr>
          </w:pPr>
          <w:hyperlink w:anchor="_Toc220405419" w:history="1">
            <w:r w:rsidRPr="00722516">
              <w:rPr>
                <w:rStyle w:val="Hyperlink"/>
                <w:noProof/>
              </w:rPr>
              <w:t>1. Introduction</w:t>
            </w:r>
            <w:r>
              <w:rPr>
                <w:noProof/>
                <w:webHidden/>
              </w:rPr>
              <w:tab/>
            </w:r>
            <w:r>
              <w:rPr>
                <w:noProof/>
                <w:webHidden/>
              </w:rPr>
              <w:fldChar w:fldCharType="begin"/>
            </w:r>
            <w:r>
              <w:rPr>
                <w:noProof/>
                <w:webHidden/>
              </w:rPr>
              <w:instrText xml:space="preserve"> PAGEREF _Toc220405419 \h </w:instrText>
            </w:r>
            <w:r>
              <w:rPr>
                <w:noProof/>
                <w:webHidden/>
              </w:rPr>
            </w:r>
            <w:r>
              <w:rPr>
                <w:noProof/>
                <w:webHidden/>
              </w:rPr>
              <w:fldChar w:fldCharType="separate"/>
            </w:r>
            <w:r>
              <w:rPr>
                <w:noProof/>
                <w:webHidden/>
              </w:rPr>
              <w:t>6</w:t>
            </w:r>
            <w:r>
              <w:rPr>
                <w:noProof/>
                <w:webHidden/>
              </w:rPr>
              <w:fldChar w:fldCharType="end"/>
            </w:r>
          </w:hyperlink>
        </w:p>
        <w:p w14:paraId="5998E893" w14:textId="456B8FAA" w:rsidR="00EB5267" w:rsidRDefault="00EB5267">
          <w:pPr>
            <w:pStyle w:val="TOC2"/>
            <w:rPr>
              <w:rFonts w:asciiTheme="minorHAnsi" w:eastAsiaTheme="minorEastAsia" w:hAnsiTheme="minorHAnsi"/>
              <w:noProof/>
              <w:kern w:val="2"/>
              <w:sz w:val="24"/>
              <w:szCs w:val="24"/>
              <w14:ligatures w14:val="standardContextual"/>
            </w:rPr>
          </w:pPr>
          <w:hyperlink w:anchor="_Toc220405420" w:history="1">
            <w:r w:rsidRPr="00722516">
              <w:rPr>
                <w:rStyle w:val="Hyperlink"/>
                <w:noProof/>
              </w:rPr>
              <w:t>2. Planning Assumptions</w:t>
            </w:r>
            <w:r>
              <w:rPr>
                <w:noProof/>
                <w:webHidden/>
              </w:rPr>
              <w:tab/>
            </w:r>
            <w:r>
              <w:rPr>
                <w:noProof/>
                <w:webHidden/>
              </w:rPr>
              <w:fldChar w:fldCharType="begin"/>
            </w:r>
            <w:r>
              <w:rPr>
                <w:noProof/>
                <w:webHidden/>
              </w:rPr>
              <w:instrText xml:space="preserve"> PAGEREF _Toc220405420 \h </w:instrText>
            </w:r>
            <w:r>
              <w:rPr>
                <w:noProof/>
                <w:webHidden/>
              </w:rPr>
            </w:r>
            <w:r>
              <w:rPr>
                <w:noProof/>
                <w:webHidden/>
              </w:rPr>
              <w:fldChar w:fldCharType="separate"/>
            </w:r>
            <w:r>
              <w:rPr>
                <w:noProof/>
                <w:webHidden/>
              </w:rPr>
              <w:t>6</w:t>
            </w:r>
            <w:r>
              <w:rPr>
                <w:noProof/>
                <w:webHidden/>
              </w:rPr>
              <w:fldChar w:fldCharType="end"/>
            </w:r>
          </w:hyperlink>
        </w:p>
        <w:p w14:paraId="5A1F2C16" w14:textId="452E58D2"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21" w:history="1">
            <w:r w:rsidRPr="00722516">
              <w:rPr>
                <w:rStyle w:val="Hyperlink"/>
                <w:noProof/>
              </w:rPr>
              <w:t>UNIT DESCRIPTION &amp; FACILITY INFORMATION</w:t>
            </w:r>
            <w:r>
              <w:rPr>
                <w:noProof/>
                <w:webHidden/>
              </w:rPr>
              <w:tab/>
            </w:r>
            <w:r>
              <w:rPr>
                <w:noProof/>
                <w:webHidden/>
              </w:rPr>
              <w:fldChar w:fldCharType="begin"/>
            </w:r>
            <w:r>
              <w:rPr>
                <w:noProof/>
                <w:webHidden/>
              </w:rPr>
              <w:instrText xml:space="preserve"> PAGEREF _Toc220405421 \h </w:instrText>
            </w:r>
            <w:r>
              <w:rPr>
                <w:noProof/>
                <w:webHidden/>
              </w:rPr>
            </w:r>
            <w:r>
              <w:rPr>
                <w:noProof/>
                <w:webHidden/>
              </w:rPr>
              <w:fldChar w:fldCharType="separate"/>
            </w:r>
            <w:r>
              <w:rPr>
                <w:noProof/>
                <w:webHidden/>
              </w:rPr>
              <w:t>7</w:t>
            </w:r>
            <w:r>
              <w:rPr>
                <w:noProof/>
                <w:webHidden/>
              </w:rPr>
              <w:fldChar w:fldCharType="end"/>
            </w:r>
          </w:hyperlink>
        </w:p>
        <w:p w14:paraId="78EB3C47" w14:textId="3EC9A4A0" w:rsidR="00EB5267" w:rsidRDefault="00EB5267">
          <w:pPr>
            <w:pStyle w:val="TOC2"/>
            <w:rPr>
              <w:rFonts w:asciiTheme="minorHAnsi" w:eastAsiaTheme="minorEastAsia" w:hAnsiTheme="minorHAnsi"/>
              <w:noProof/>
              <w:kern w:val="2"/>
              <w:sz w:val="24"/>
              <w:szCs w:val="24"/>
              <w14:ligatures w14:val="standardContextual"/>
            </w:rPr>
          </w:pPr>
          <w:hyperlink w:anchor="_Toc220405422" w:history="1">
            <w:r w:rsidRPr="00722516">
              <w:rPr>
                <w:rStyle w:val="Hyperlink"/>
                <w:noProof/>
              </w:rPr>
              <w:t>1. Areas of Responsibility</w:t>
            </w:r>
            <w:r>
              <w:rPr>
                <w:noProof/>
                <w:webHidden/>
              </w:rPr>
              <w:tab/>
            </w:r>
            <w:r>
              <w:rPr>
                <w:noProof/>
                <w:webHidden/>
              </w:rPr>
              <w:fldChar w:fldCharType="begin"/>
            </w:r>
            <w:r>
              <w:rPr>
                <w:noProof/>
                <w:webHidden/>
              </w:rPr>
              <w:instrText xml:space="preserve"> PAGEREF _Toc220405422 \h </w:instrText>
            </w:r>
            <w:r>
              <w:rPr>
                <w:noProof/>
                <w:webHidden/>
              </w:rPr>
            </w:r>
            <w:r>
              <w:rPr>
                <w:noProof/>
                <w:webHidden/>
              </w:rPr>
              <w:fldChar w:fldCharType="separate"/>
            </w:r>
            <w:r>
              <w:rPr>
                <w:noProof/>
                <w:webHidden/>
              </w:rPr>
              <w:t>7</w:t>
            </w:r>
            <w:r>
              <w:rPr>
                <w:noProof/>
                <w:webHidden/>
              </w:rPr>
              <w:fldChar w:fldCharType="end"/>
            </w:r>
          </w:hyperlink>
        </w:p>
        <w:p w14:paraId="73746C65" w14:textId="7607F7DD"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23" w:history="1">
            <w:r w:rsidRPr="00722516">
              <w:rPr>
                <w:rStyle w:val="Hyperlink"/>
                <w:rFonts w:ascii="Avenir Next LT Pro Light" w:hAnsi="Avenir Next LT Pro Light"/>
                <w:noProof/>
              </w:rPr>
              <w:t>List the Unit’s Areas of Responsibility</w:t>
            </w:r>
            <w:r>
              <w:rPr>
                <w:noProof/>
                <w:webHidden/>
              </w:rPr>
              <w:tab/>
            </w:r>
            <w:r>
              <w:rPr>
                <w:noProof/>
                <w:webHidden/>
              </w:rPr>
              <w:fldChar w:fldCharType="begin"/>
            </w:r>
            <w:r>
              <w:rPr>
                <w:noProof/>
                <w:webHidden/>
              </w:rPr>
              <w:instrText xml:space="preserve"> PAGEREF _Toc220405423 \h </w:instrText>
            </w:r>
            <w:r>
              <w:rPr>
                <w:noProof/>
                <w:webHidden/>
              </w:rPr>
            </w:r>
            <w:r>
              <w:rPr>
                <w:noProof/>
                <w:webHidden/>
              </w:rPr>
              <w:fldChar w:fldCharType="separate"/>
            </w:r>
            <w:r>
              <w:rPr>
                <w:noProof/>
                <w:webHidden/>
              </w:rPr>
              <w:t>7</w:t>
            </w:r>
            <w:r>
              <w:rPr>
                <w:noProof/>
                <w:webHidden/>
              </w:rPr>
              <w:fldChar w:fldCharType="end"/>
            </w:r>
          </w:hyperlink>
        </w:p>
        <w:p w14:paraId="546F6197" w14:textId="295AE8E2" w:rsidR="00EB5267" w:rsidRDefault="00EB5267">
          <w:pPr>
            <w:pStyle w:val="TOC2"/>
            <w:rPr>
              <w:rFonts w:asciiTheme="minorHAnsi" w:eastAsiaTheme="minorEastAsia" w:hAnsiTheme="minorHAnsi"/>
              <w:noProof/>
              <w:kern w:val="2"/>
              <w:sz w:val="24"/>
              <w:szCs w:val="24"/>
              <w14:ligatures w14:val="standardContextual"/>
            </w:rPr>
          </w:pPr>
          <w:hyperlink w:anchor="_Toc220405424" w:history="1">
            <w:r w:rsidRPr="00722516">
              <w:rPr>
                <w:rStyle w:val="Hyperlink"/>
                <w:noProof/>
              </w:rPr>
              <w:t>2. Alternate Facility Information</w:t>
            </w:r>
            <w:r>
              <w:rPr>
                <w:noProof/>
                <w:webHidden/>
              </w:rPr>
              <w:tab/>
            </w:r>
            <w:r>
              <w:rPr>
                <w:noProof/>
                <w:webHidden/>
              </w:rPr>
              <w:fldChar w:fldCharType="begin"/>
            </w:r>
            <w:r>
              <w:rPr>
                <w:noProof/>
                <w:webHidden/>
              </w:rPr>
              <w:instrText xml:space="preserve"> PAGEREF _Toc220405424 \h </w:instrText>
            </w:r>
            <w:r>
              <w:rPr>
                <w:noProof/>
                <w:webHidden/>
              </w:rPr>
            </w:r>
            <w:r>
              <w:rPr>
                <w:noProof/>
                <w:webHidden/>
              </w:rPr>
              <w:fldChar w:fldCharType="separate"/>
            </w:r>
            <w:r>
              <w:rPr>
                <w:noProof/>
                <w:webHidden/>
              </w:rPr>
              <w:t>7</w:t>
            </w:r>
            <w:r>
              <w:rPr>
                <w:noProof/>
                <w:webHidden/>
              </w:rPr>
              <w:fldChar w:fldCharType="end"/>
            </w:r>
          </w:hyperlink>
        </w:p>
        <w:p w14:paraId="4FFFC448" w14:textId="16944264"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25" w:history="1">
            <w:r w:rsidRPr="00722516">
              <w:rPr>
                <w:rStyle w:val="Hyperlink"/>
                <w:rFonts w:ascii="Avenir Next LT Pro Light" w:hAnsi="Avenir Next LT Pro Light"/>
                <w:noProof/>
              </w:rPr>
              <w:t>Flexible Work Arrangements During an Emergency</w:t>
            </w:r>
            <w:r>
              <w:rPr>
                <w:noProof/>
                <w:webHidden/>
              </w:rPr>
              <w:tab/>
            </w:r>
            <w:r>
              <w:rPr>
                <w:noProof/>
                <w:webHidden/>
              </w:rPr>
              <w:fldChar w:fldCharType="begin"/>
            </w:r>
            <w:r>
              <w:rPr>
                <w:noProof/>
                <w:webHidden/>
              </w:rPr>
              <w:instrText xml:space="preserve"> PAGEREF _Toc220405425 \h </w:instrText>
            </w:r>
            <w:r>
              <w:rPr>
                <w:noProof/>
                <w:webHidden/>
              </w:rPr>
            </w:r>
            <w:r>
              <w:rPr>
                <w:noProof/>
                <w:webHidden/>
              </w:rPr>
              <w:fldChar w:fldCharType="separate"/>
            </w:r>
            <w:r>
              <w:rPr>
                <w:noProof/>
                <w:webHidden/>
              </w:rPr>
              <w:t>8</w:t>
            </w:r>
            <w:r>
              <w:rPr>
                <w:noProof/>
                <w:webHidden/>
              </w:rPr>
              <w:fldChar w:fldCharType="end"/>
            </w:r>
          </w:hyperlink>
        </w:p>
        <w:p w14:paraId="2219E39C" w14:textId="7FBA59F5"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26" w:history="1">
            <w:r w:rsidRPr="00722516">
              <w:rPr>
                <w:rStyle w:val="Hyperlink"/>
                <w:noProof/>
              </w:rPr>
              <w:t>SUCCESSION PLANNING</w:t>
            </w:r>
            <w:r>
              <w:rPr>
                <w:noProof/>
                <w:webHidden/>
              </w:rPr>
              <w:tab/>
            </w:r>
            <w:r>
              <w:rPr>
                <w:noProof/>
                <w:webHidden/>
              </w:rPr>
              <w:fldChar w:fldCharType="begin"/>
            </w:r>
            <w:r>
              <w:rPr>
                <w:noProof/>
                <w:webHidden/>
              </w:rPr>
              <w:instrText xml:space="preserve"> PAGEREF _Toc220405426 \h </w:instrText>
            </w:r>
            <w:r>
              <w:rPr>
                <w:noProof/>
                <w:webHidden/>
              </w:rPr>
            </w:r>
            <w:r>
              <w:rPr>
                <w:noProof/>
                <w:webHidden/>
              </w:rPr>
              <w:fldChar w:fldCharType="separate"/>
            </w:r>
            <w:r>
              <w:rPr>
                <w:noProof/>
                <w:webHidden/>
              </w:rPr>
              <w:t>9</w:t>
            </w:r>
            <w:r>
              <w:rPr>
                <w:noProof/>
                <w:webHidden/>
              </w:rPr>
              <w:fldChar w:fldCharType="end"/>
            </w:r>
          </w:hyperlink>
        </w:p>
        <w:p w14:paraId="563DAF43" w14:textId="21F137F7" w:rsidR="00EB5267" w:rsidRDefault="00EB5267">
          <w:pPr>
            <w:pStyle w:val="TOC2"/>
            <w:rPr>
              <w:rFonts w:asciiTheme="minorHAnsi" w:eastAsiaTheme="minorEastAsia" w:hAnsiTheme="minorHAnsi"/>
              <w:noProof/>
              <w:kern w:val="2"/>
              <w:sz w:val="24"/>
              <w:szCs w:val="24"/>
              <w14:ligatures w14:val="standardContextual"/>
            </w:rPr>
          </w:pPr>
          <w:hyperlink w:anchor="_Toc220405427" w:history="1">
            <w:r w:rsidRPr="00722516">
              <w:rPr>
                <w:rStyle w:val="Hyperlink"/>
                <w:noProof/>
              </w:rPr>
              <w:t>1. Orders of Succession: Next In Line to Lead</w:t>
            </w:r>
            <w:r>
              <w:rPr>
                <w:noProof/>
                <w:webHidden/>
              </w:rPr>
              <w:tab/>
            </w:r>
            <w:r>
              <w:rPr>
                <w:noProof/>
                <w:webHidden/>
              </w:rPr>
              <w:fldChar w:fldCharType="begin"/>
            </w:r>
            <w:r>
              <w:rPr>
                <w:noProof/>
                <w:webHidden/>
              </w:rPr>
              <w:instrText xml:space="preserve"> PAGEREF _Toc220405427 \h </w:instrText>
            </w:r>
            <w:r>
              <w:rPr>
                <w:noProof/>
                <w:webHidden/>
              </w:rPr>
            </w:r>
            <w:r>
              <w:rPr>
                <w:noProof/>
                <w:webHidden/>
              </w:rPr>
              <w:fldChar w:fldCharType="separate"/>
            </w:r>
            <w:r>
              <w:rPr>
                <w:noProof/>
                <w:webHidden/>
              </w:rPr>
              <w:t>9</w:t>
            </w:r>
            <w:r>
              <w:rPr>
                <w:noProof/>
                <w:webHidden/>
              </w:rPr>
              <w:fldChar w:fldCharType="end"/>
            </w:r>
          </w:hyperlink>
        </w:p>
        <w:p w14:paraId="17798425" w14:textId="24D9EF92"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28" w:history="1">
            <w:r w:rsidRPr="00722516">
              <w:rPr>
                <w:rStyle w:val="Hyperlink"/>
                <w:rFonts w:ascii="Avenir Next LT Pro Light" w:hAnsi="Avenir Next LT Pro Light"/>
                <w:noProof/>
              </w:rPr>
              <w:t>List of Successors</w:t>
            </w:r>
            <w:r>
              <w:rPr>
                <w:noProof/>
                <w:webHidden/>
              </w:rPr>
              <w:tab/>
            </w:r>
            <w:r>
              <w:rPr>
                <w:noProof/>
                <w:webHidden/>
              </w:rPr>
              <w:fldChar w:fldCharType="begin"/>
            </w:r>
            <w:r>
              <w:rPr>
                <w:noProof/>
                <w:webHidden/>
              </w:rPr>
              <w:instrText xml:space="preserve"> PAGEREF _Toc220405428 \h </w:instrText>
            </w:r>
            <w:r>
              <w:rPr>
                <w:noProof/>
                <w:webHidden/>
              </w:rPr>
            </w:r>
            <w:r>
              <w:rPr>
                <w:noProof/>
                <w:webHidden/>
              </w:rPr>
              <w:fldChar w:fldCharType="separate"/>
            </w:r>
            <w:r>
              <w:rPr>
                <w:noProof/>
                <w:webHidden/>
              </w:rPr>
              <w:t>9</w:t>
            </w:r>
            <w:r>
              <w:rPr>
                <w:noProof/>
                <w:webHidden/>
              </w:rPr>
              <w:fldChar w:fldCharType="end"/>
            </w:r>
          </w:hyperlink>
        </w:p>
        <w:p w14:paraId="2BCF3B03" w14:textId="41B03CAA"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29" w:history="1">
            <w:r w:rsidRPr="00722516">
              <w:rPr>
                <w:rStyle w:val="Hyperlink"/>
                <w:rFonts w:ascii="Avenir Next LT Pro Light" w:hAnsi="Avenir Next LT Pro Light"/>
                <w:noProof/>
              </w:rPr>
              <w:t>Succession Procedures</w:t>
            </w:r>
            <w:r>
              <w:rPr>
                <w:noProof/>
                <w:webHidden/>
              </w:rPr>
              <w:tab/>
            </w:r>
            <w:r>
              <w:rPr>
                <w:noProof/>
                <w:webHidden/>
              </w:rPr>
              <w:fldChar w:fldCharType="begin"/>
            </w:r>
            <w:r>
              <w:rPr>
                <w:noProof/>
                <w:webHidden/>
              </w:rPr>
              <w:instrText xml:space="preserve"> PAGEREF _Toc220405429 \h </w:instrText>
            </w:r>
            <w:r>
              <w:rPr>
                <w:noProof/>
                <w:webHidden/>
              </w:rPr>
            </w:r>
            <w:r>
              <w:rPr>
                <w:noProof/>
                <w:webHidden/>
              </w:rPr>
              <w:fldChar w:fldCharType="separate"/>
            </w:r>
            <w:r>
              <w:rPr>
                <w:noProof/>
                <w:webHidden/>
              </w:rPr>
              <w:t>9</w:t>
            </w:r>
            <w:r>
              <w:rPr>
                <w:noProof/>
                <w:webHidden/>
              </w:rPr>
              <w:fldChar w:fldCharType="end"/>
            </w:r>
          </w:hyperlink>
        </w:p>
        <w:p w14:paraId="4817A513" w14:textId="1ADF2FD6" w:rsidR="00EB5267" w:rsidRDefault="00EB5267">
          <w:pPr>
            <w:pStyle w:val="TOC2"/>
            <w:rPr>
              <w:rFonts w:asciiTheme="minorHAnsi" w:eastAsiaTheme="minorEastAsia" w:hAnsiTheme="minorHAnsi"/>
              <w:noProof/>
              <w:kern w:val="2"/>
              <w:sz w:val="24"/>
              <w:szCs w:val="24"/>
              <w14:ligatures w14:val="standardContextual"/>
            </w:rPr>
          </w:pPr>
          <w:hyperlink w:anchor="_Toc220405430" w:history="1">
            <w:r w:rsidRPr="00722516">
              <w:rPr>
                <w:rStyle w:val="Hyperlink"/>
                <w:noProof/>
              </w:rPr>
              <w:t>2. Delegations of Authority: Who’s Allowed to Approve Things</w:t>
            </w:r>
            <w:r>
              <w:rPr>
                <w:noProof/>
                <w:webHidden/>
              </w:rPr>
              <w:tab/>
            </w:r>
            <w:r>
              <w:rPr>
                <w:noProof/>
                <w:webHidden/>
              </w:rPr>
              <w:fldChar w:fldCharType="begin"/>
            </w:r>
            <w:r>
              <w:rPr>
                <w:noProof/>
                <w:webHidden/>
              </w:rPr>
              <w:instrText xml:space="preserve"> PAGEREF _Toc220405430 \h </w:instrText>
            </w:r>
            <w:r>
              <w:rPr>
                <w:noProof/>
                <w:webHidden/>
              </w:rPr>
            </w:r>
            <w:r>
              <w:rPr>
                <w:noProof/>
                <w:webHidden/>
              </w:rPr>
              <w:fldChar w:fldCharType="separate"/>
            </w:r>
            <w:r>
              <w:rPr>
                <w:noProof/>
                <w:webHidden/>
              </w:rPr>
              <w:t>9</w:t>
            </w:r>
            <w:r>
              <w:rPr>
                <w:noProof/>
                <w:webHidden/>
              </w:rPr>
              <w:fldChar w:fldCharType="end"/>
            </w:r>
          </w:hyperlink>
        </w:p>
        <w:p w14:paraId="4E24B294" w14:textId="110F7C4D"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31" w:history="1">
            <w:r w:rsidRPr="00722516">
              <w:rPr>
                <w:rStyle w:val="Hyperlink"/>
                <w:noProof/>
              </w:rPr>
              <w:t>NOTIFICATION OF COOP OPERATIONS</w:t>
            </w:r>
            <w:r>
              <w:rPr>
                <w:noProof/>
                <w:webHidden/>
              </w:rPr>
              <w:tab/>
            </w:r>
            <w:r>
              <w:rPr>
                <w:noProof/>
                <w:webHidden/>
              </w:rPr>
              <w:fldChar w:fldCharType="begin"/>
            </w:r>
            <w:r>
              <w:rPr>
                <w:noProof/>
                <w:webHidden/>
              </w:rPr>
              <w:instrText xml:space="preserve"> PAGEREF _Toc220405431 \h </w:instrText>
            </w:r>
            <w:r>
              <w:rPr>
                <w:noProof/>
                <w:webHidden/>
              </w:rPr>
            </w:r>
            <w:r>
              <w:rPr>
                <w:noProof/>
                <w:webHidden/>
              </w:rPr>
              <w:fldChar w:fldCharType="separate"/>
            </w:r>
            <w:r>
              <w:rPr>
                <w:noProof/>
                <w:webHidden/>
              </w:rPr>
              <w:t>11</w:t>
            </w:r>
            <w:r>
              <w:rPr>
                <w:noProof/>
                <w:webHidden/>
              </w:rPr>
              <w:fldChar w:fldCharType="end"/>
            </w:r>
          </w:hyperlink>
        </w:p>
        <w:p w14:paraId="70E3A816" w14:textId="65410057" w:rsidR="00EB5267" w:rsidRDefault="00EB5267">
          <w:pPr>
            <w:pStyle w:val="TOC2"/>
            <w:rPr>
              <w:rFonts w:asciiTheme="minorHAnsi" w:eastAsiaTheme="minorEastAsia" w:hAnsiTheme="minorHAnsi"/>
              <w:noProof/>
              <w:kern w:val="2"/>
              <w:sz w:val="24"/>
              <w:szCs w:val="24"/>
              <w14:ligatures w14:val="standardContextual"/>
            </w:rPr>
          </w:pPr>
          <w:hyperlink w:anchor="_Toc220405432" w:history="1">
            <w:r w:rsidRPr="00722516">
              <w:rPr>
                <w:rStyle w:val="Hyperlink"/>
                <w:rFonts w:eastAsiaTheme="majorEastAsia" w:cstheme="minorHAnsi"/>
                <w:noProof/>
              </w:rPr>
              <w:t>1.</w:t>
            </w:r>
            <w:r w:rsidRPr="00722516">
              <w:rPr>
                <w:rStyle w:val="Hyperlink"/>
                <w:noProof/>
              </w:rPr>
              <w:t xml:space="preserve"> Relocation Kit</w:t>
            </w:r>
            <w:r>
              <w:rPr>
                <w:noProof/>
                <w:webHidden/>
              </w:rPr>
              <w:tab/>
            </w:r>
            <w:r>
              <w:rPr>
                <w:noProof/>
                <w:webHidden/>
              </w:rPr>
              <w:fldChar w:fldCharType="begin"/>
            </w:r>
            <w:r>
              <w:rPr>
                <w:noProof/>
                <w:webHidden/>
              </w:rPr>
              <w:instrText xml:space="preserve"> PAGEREF _Toc220405432 \h </w:instrText>
            </w:r>
            <w:r>
              <w:rPr>
                <w:noProof/>
                <w:webHidden/>
              </w:rPr>
            </w:r>
            <w:r>
              <w:rPr>
                <w:noProof/>
                <w:webHidden/>
              </w:rPr>
              <w:fldChar w:fldCharType="separate"/>
            </w:r>
            <w:r>
              <w:rPr>
                <w:noProof/>
                <w:webHidden/>
              </w:rPr>
              <w:t>12</w:t>
            </w:r>
            <w:r>
              <w:rPr>
                <w:noProof/>
                <w:webHidden/>
              </w:rPr>
              <w:fldChar w:fldCharType="end"/>
            </w:r>
          </w:hyperlink>
        </w:p>
        <w:p w14:paraId="68B44967" w14:textId="4DB55F3C"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33" w:history="1">
            <w:r w:rsidRPr="00722516">
              <w:rPr>
                <w:rStyle w:val="Hyperlink"/>
                <w:noProof/>
              </w:rPr>
              <w:t>ESSENTIAL FUNCTIONS</w:t>
            </w:r>
            <w:r>
              <w:rPr>
                <w:noProof/>
                <w:webHidden/>
              </w:rPr>
              <w:tab/>
            </w:r>
            <w:r>
              <w:rPr>
                <w:noProof/>
                <w:webHidden/>
              </w:rPr>
              <w:fldChar w:fldCharType="begin"/>
            </w:r>
            <w:r>
              <w:rPr>
                <w:noProof/>
                <w:webHidden/>
              </w:rPr>
              <w:instrText xml:space="preserve"> PAGEREF _Toc220405433 \h </w:instrText>
            </w:r>
            <w:r>
              <w:rPr>
                <w:noProof/>
                <w:webHidden/>
              </w:rPr>
            </w:r>
            <w:r>
              <w:rPr>
                <w:noProof/>
                <w:webHidden/>
              </w:rPr>
              <w:fldChar w:fldCharType="separate"/>
            </w:r>
            <w:r>
              <w:rPr>
                <w:noProof/>
                <w:webHidden/>
              </w:rPr>
              <w:t>13</w:t>
            </w:r>
            <w:r>
              <w:rPr>
                <w:noProof/>
                <w:webHidden/>
              </w:rPr>
              <w:fldChar w:fldCharType="end"/>
            </w:r>
          </w:hyperlink>
        </w:p>
        <w:p w14:paraId="6770E688" w14:textId="7A46FF5E" w:rsidR="00EB5267" w:rsidRDefault="00EB5267">
          <w:pPr>
            <w:pStyle w:val="TOC2"/>
            <w:rPr>
              <w:rFonts w:asciiTheme="minorHAnsi" w:eastAsiaTheme="minorEastAsia" w:hAnsiTheme="minorHAnsi"/>
              <w:noProof/>
              <w:kern w:val="2"/>
              <w:sz w:val="24"/>
              <w:szCs w:val="24"/>
              <w14:ligatures w14:val="standardContextual"/>
            </w:rPr>
          </w:pPr>
          <w:hyperlink w:anchor="_Toc220405434" w:history="1">
            <w:r w:rsidRPr="00722516">
              <w:rPr>
                <w:rStyle w:val="Hyperlink"/>
                <w:noProof/>
              </w:rPr>
              <w:t>1. Levels of Criticality</w:t>
            </w:r>
            <w:r>
              <w:rPr>
                <w:noProof/>
                <w:webHidden/>
              </w:rPr>
              <w:tab/>
            </w:r>
            <w:r>
              <w:rPr>
                <w:noProof/>
                <w:webHidden/>
              </w:rPr>
              <w:fldChar w:fldCharType="begin"/>
            </w:r>
            <w:r>
              <w:rPr>
                <w:noProof/>
                <w:webHidden/>
              </w:rPr>
              <w:instrText xml:space="preserve"> PAGEREF _Toc220405434 \h </w:instrText>
            </w:r>
            <w:r>
              <w:rPr>
                <w:noProof/>
                <w:webHidden/>
              </w:rPr>
            </w:r>
            <w:r>
              <w:rPr>
                <w:noProof/>
                <w:webHidden/>
              </w:rPr>
              <w:fldChar w:fldCharType="separate"/>
            </w:r>
            <w:r>
              <w:rPr>
                <w:noProof/>
                <w:webHidden/>
              </w:rPr>
              <w:t>13</w:t>
            </w:r>
            <w:r>
              <w:rPr>
                <w:noProof/>
                <w:webHidden/>
              </w:rPr>
              <w:fldChar w:fldCharType="end"/>
            </w:r>
          </w:hyperlink>
        </w:p>
        <w:p w14:paraId="7148E1BE" w14:textId="26534227"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35" w:history="1">
            <w:r w:rsidRPr="00722516">
              <w:rPr>
                <w:rStyle w:val="Hyperlink"/>
                <w:noProof/>
              </w:rPr>
              <w:t>Essential Functions Creation Assistance</w:t>
            </w:r>
            <w:r>
              <w:rPr>
                <w:noProof/>
                <w:webHidden/>
              </w:rPr>
              <w:tab/>
            </w:r>
            <w:r>
              <w:rPr>
                <w:noProof/>
                <w:webHidden/>
              </w:rPr>
              <w:fldChar w:fldCharType="begin"/>
            </w:r>
            <w:r>
              <w:rPr>
                <w:noProof/>
                <w:webHidden/>
              </w:rPr>
              <w:instrText xml:space="preserve"> PAGEREF _Toc220405435 \h </w:instrText>
            </w:r>
            <w:r>
              <w:rPr>
                <w:noProof/>
                <w:webHidden/>
              </w:rPr>
            </w:r>
            <w:r>
              <w:rPr>
                <w:noProof/>
                <w:webHidden/>
              </w:rPr>
              <w:fldChar w:fldCharType="separate"/>
            </w:r>
            <w:r>
              <w:rPr>
                <w:noProof/>
                <w:webHidden/>
              </w:rPr>
              <w:t>13</w:t>
            </w:r>
            <w:r>
              <w:rPr>
                <w:noProof/>
                <w:webHidden/>
              </w:rPr>
              <w:fldChar w:fldCharType="end"/>
            </w:r>
          </w:hyperlink>
        </w:p>
        <w:p w14:paraId="14093D46" w14:textId="7F29B646"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36" w:history="1">
            <w:r w:rsidRPr="00722516">
              <w:rPr>
                <w:rStyle w:val="Hyperlink"/>
                <w:rFonts w:ascii="Avenir Next LT Pro Light" w:hAnsi="Avenir Next LT Pro Light"/>
                <w:noProof/>
              </w:rPr>
              <w:t xml:space="preserve">ESSENTIAL </w:t>
            </w:r>
            <w:r w:rsidRPr="00722516">
              <w:rPr>
                <w:rStyle w:val="Hyperlink"/>
                <w:rFonts w:ascii="Avenir Next LT Pro Light" w:eastAsia="Calibri" w:hAnsi="Avenir Next LT Pro Light"/>
                <w:noProof/>
              </w:rPr>
              <w:t>FUNCTION</w:t>
            </w:r>
            <w:r w:rsidRPr="00722516">
              <w:rPr>
                <w:rStyle w:val="Hyperlink"/>
                <w:rFonts w:ascii="Avenir Next LT Pro Light" w:hAnsi="Avenir Next LT Pro Light"/>
                <w:noProof/>
              </w:rPr>
              <w:t xml:space="preserve"> #1</w:t>
            </w:r>
            <w:r w:rsidRPr="00722516">
              <w:rPr>
                <w:rStyle w:val="Hyperlink"/>
                <w:rFonts w:ascii="Avenir Next LT Pro Light" w:eastAsia="Calibri" w:hAnsi="Avenir Next LT Pro Light"/>
                <w:noProof/>
              </w:rPr>
              <w:t>: [INSERT FUNCTION NAME</w:t>
            </w:r>
            <w:r w:rsidRPr="00722516">
              <w:rPr>
                <w:rStyle w:val="Hyperlink"/>
                <w:rFonts w:ascii="Avenir Next LT Pro Light" w:hAnsi="Avenir Next LT Pro Light"/>
                <w:noProof/>
              </w:rPr>
              <w:t>]</w:t>
            </w:r>
            <w:r>
              <w:rPr>
                <w:noProof/>
                <w:webHidden/>
              </w:rPr>
              <w:tab/>
            </w:r>
            <w:r>
              <w:rPr>
                <w:noProof/>
                <w:webHidden/>
              </w:rPr>
              <w:fldChar w:fldCharType="begin"/>
            </w:r>
            <w:r>
              <w:rPr>
                <w:noProof/>
                <w:webHidden/>
              </w:rPr>
              <w:instrText xml:space="preserve"> PAGEREF _Toc220405436 \h </w:instrText>
            </w:r>
            <w:r>
              <w:rPr>
                <w:noProof/>
                <w:webHidden/>
              </w:rPr>
            </w:r>
            <w:r>
              <w:rPr>
                <w:noProof/>
                <w:webHidden/>
              </w:rPr>
              <w:fldChar w:fldCharType="separate"/>
            </w:r>
            <w:r>
              <w:rPr>
                <w:noProof/>
                <w:webHidden/>
              </w:rPr>
              <w:t>14</w:t>
            </w:r>
            <w:r>
              <w:rPr>
                <w:noProof/>
                <w:webHidden/>
              </w:rPr>
              <w:fldChar w:fldCharType="end"/>
            </w:r>
          </w:hyperlink>
        </w:p>
        <w:p w14:paraId="418054A9" w14:textId="5AC419E8"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37" w:history="1">
            <w:r w:rsidRPr="00722516">
              <w:rPr>
                <w:rStyle w:val="Hyperlink"/>
                <w:rFonts w:ascii="Avenir Next LT Pro Light" w:hAnsi="Avenir Next LT Pro Light"/>
                <w:noProof/>
              </w:rPr>
              <w:t xml:space="preserve">ESSENTIAL </w:t>
            </w:r>
            <w:r w:rsidRPr="00722516">
              <w:rPr>
                <w:rStyle w:val="Hyperlink"/>
                <w:rFonts w:ascii="Avenir Next LT Pro Light" w:eastAsia="Calibri" w:hAnsi="Avenir Next LT Pro Light"/>
                <w:noProof/>
              </w:rPr>
              <w:t>FUNCTION</w:t>
            </w:r>
            <w:r w:rsidRPr="00722516">
              <w:rPr>
                <w:rStyle w:val="Hyperlink"/>
                <w:rFonts w:ascii="Avenir Next LT Pro Light" w:hAnsi="Avenir Next LT Pro Light"/>
                <w:noProof/>
              </w:rPr>
              <w:t xml:space="preserve"> #2: </w:t>
            </w:r>
            <w:r w:rsidRPr="00722516">
              <w:rPr>
                <w:rStyle w:val="Hyperlink"/>
                <w:rFonts w:ascii="Avenir Next LT Pro Light" w:eastAsia="Calibri" w:hAnsi="Avenir Next LT Pro Light"/>
                <w:noProof/>
              </w:rPr>
              <w:t xml:space="preserve"> [INSERT FUNCTION NAME</w:t>
            </w:r>
            <w:r w:rsidRPr="00722516">
              <w:rPr>
                <w:rStyle w:val="Hyperlink"/>
                <w:rFonts w:ascii="Avenir Next LT Pro Light" w:hAnsi="Avenir Next LT Pro Light"/>
                <w:noProof/>
              </w:rPr>
              <w:t>]</w:t>
            </w:r>
            <w:r>
              <w:rPr>
                <w:noProof/>
                <w:webHidden/>
              </w:rPr>
              <w:tab/>
            </w:r>
            <w:r>
              <w:rPr>
                <w:noProof/>
                <w:webHidden/>
              </w:rPr>
              <w:fldChar w:fldCharType="begin"/>
            </w:r>
            <w:r>
              <w:rPr>
                <w:noProof/>
                <w:webHidden/>
              </w:rPr>
              <w:instrText xml:space="preserve"> PAGEREF _Toc220405437 \h </w:instrText>
            </w:r>
            <w:r>
              <w:rPr>
                <w:noProof/>
                <w:webHidden/>
              </w:rPr>
            </w:r>
            <w:r>
              <w:rPr>
                <w:noProof/>
                <w:webHidden/>
              </w:rPr>
              <w:fldChar w:fldCharType="separate"/>
            </w:r>
            <w:r>
              <w:rPr>
                <w:noProof/>
                <w:webHidden/>
              </w:rPr>
              <w:t>17</w:t>
            </w:r>
            <w:r>
              <w:rPr>
                <w:noProof/>
                <w:webHidden/>
              </w:rPr>
              <w:fldChar w:fldCharType="end"/>
            </w:r>
          </w:hyperlink>
        </w:p>
        <w:p w14:paraId="733CB401" w14:textId="411E5CD4"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38" w:history="1">
            <w:r w:rsidRPr="00722516">
              <w:rPr>
                <w:rStyle w:val="Hyperlink"/>
                <w:rFonts w:ascii="Avenir Next LT Pro Light" w:hAnsi="Avenir Next LT Pro Light"/>
                <w:noProof/>
              </w:rPr>
              <w:t xml:space="preserve">ESSENTIAL </w:t>
            </w:r>
            <w:r w:rsidRPr="00722516">
              <w:rPr>
                <w:rStyle w:val="Hyperlink"/>
                <w:rFonts w:ascii="Avenir Next LT Pro Light" w:eastAsia="Calibri" w:hAnsi="Avenir Next LT Pro Light"/>
                <w:noProof/>
              </w:rPr>
              <w:t>FUNCTION</w:t>
            </w:r>
            <w:r w:rsidRPr="00722516">
              <w:rPr>
                <w:rStyle w:val="Hyperlink"/>
                <w:rFonts w:ascii="Avenir Next LT Pro Light" w:hAnsi="Avenir Next LT Pro Light"/>
                <w:noProof/>
              </w:rPr>
              <w:t xml:space="preserve"> #3</w:t>
            </w:r>
            <w:r w:rsidRPr="00722516">
              <w:rPr>
                <w:rStyle w:val="Hyperlink"/>
                <w:rFonts w:ascii="Avenir Next LT Pro Light" w:eastAsia="Calibri" w:hAnsi="Avenir Next LT Pro Light"/>
                <w:noProof/>
              </w:rPr>
              <w:t>: [INSERT FUNCTION NAME</w:t>
            </w:r>
            <w:r w:rsidRPr="00722516">
              <w:rPr>
                <w:rStyle w:val="Hyperlink"/>
                <w:rFonts w:ascii="Avenir Next LT Pro Light" w:hAnsi="Avenir Next LT Pro Light"/>
                <w:noProof/>
              </w:rPr>
              <w:t>]</w:t>
            </w:r>
            <w:r>
              <w:rPr>
                <w:noProof/>
                <w:webHidden/>
              </w:rPr>
              <w:tab/>
            </w:r>
            <w:r>
              <w:rPr>
                <w:noProof/>
                <w:webHidden/>
              </w:rPr>
              <w:fldChar w:fldCharType="begin"/>
            </w:r>
            <w:r>
              <w:rPr>
                <w:noProof/>
                <w:webHidden/>
              </w:rPr>
              <w:instrText xml:space="preserve"> PAGEREF _Toc220405438 \h </w:instrText>
            </w:r>
            <w:r>
              <w:rPr>
                <w:noProof/>
                <w:webHidden/>
              </w:rPr>
            </w:r>
            <w:r>
              <w:rPr>
                <w:noProof/>
                <w:webHidden/>
              </w:rPr>
              <w:fldChar w:fldCharType="separate"/>
            </w:r>
            <w:r>
              <w:rPr>
                <w:noProof/>
                <w:webHidden/>
              </w:rPr>
              <w:t>20</w:t>
            </w:r>
            <w:r>
              <w:rPr>
                <w:noProof/>
                <w:webHidden/>
              </w:rPr>
              <w:fldChar w:fldCharType="end"/>
            </w:r>
          </w:hyperlink>
        </w:p>
        <w:p w14:paraId="7AD277AE" w14:textId="45A8271D"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39" w:history="1">
            <w:r w:rsidRPr="00722516">
              <w:rPr>
                <w:rStyle w:val="Hyperlink"/>
                <w:noProof/>
              </w:rPr>
              <w:t>NON-ESSENTIAL FUNCTIONS</w:t>
            </w:r>
            <w:r>
              <w:rPr>
                <w:noProof/>
                <w:webHidden/>
              </w:rPr>
              <w:tab/>
            </w:r>
            <w:r>
              <w:rPr>
                <w:noProof/>
                <w:webHidden/>
              </w:rPr>
              <w:fldChar w:fldCharType="begin"/>
            </w:r>
            <w:r>
              <w:rPr>
                <w:noProof/>
                <w:webHidden/>
              </w:rPr>
              <w:instrText xml:space="preserve"> PAGEREF _Toc220405439 \h </w:instrText>
            </w:r>
            <w:r>
              <w:rPr>
                <w:noProof/>
                <w:webHidden/>
              </w:rPr>
            </w:r>
            <w:r>
              <w:rPr>
                <w:noProof/>
                <w:webHidden/>
              </w:rPr>
              <w:fldChar w:fldCharType="separate"/>
            </w:r>
            <w:r>
              <w:rPr>
                <w:noProof/>
                <w:webHidden/>
              </w:rPr>
              <w:t>23</w:t>
            </w:r>
            <w:r>
              <w:rPr>
                <w:noProof/>
                <w:webHidden/>
              </w:rPr>
              <w:fldChar w:fldCharType="end"/>
            </w:r>
          </w:hyperlink>
        </w:p>
        <w:p w14:paraId="77464F02" w14:textId="6D5B74C0"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40" w:history="1">
            <w:r w:rsidRPr="00722516">
              <w:rPr>
                <w:rStyle w:val="Hyperlink"/>
                <w:noProof/>
              </w:rPr>
              <w:t>Non-Essential Functions Creation Assistance</w:t>
            </w:r>
            <w:r>
              <w:rPr>
                <w:noProof/>
                <w:webHidden/>
              </w:rPr>
              <w:tab/>
            </w:r>
            <w:r>
              <w:rPr>
                <w:noProof/>
                <w:webHidden/>
              </w:rPr>
              <w:fldChar w:fldCharType="begin"/>
            </w:r>
            <w:r>
              <w:rPr>
                <w:noProof/>
                <w:webHidden/>
              </w:rPr>
              <w:instrText xml:space="preserve"> PAGEREF _Toc220405440 \h </w:instrText>
            </w:r>
            <w:r>
              <w:rPr>
                <w:noProof/>
                <w:webHidden/>
              </w:rPr>
            </w:r>
            <w:r>
              <w:rPr>
                <w:noProof/>
                <w:webHidden/>
              </w:rPr>
              <w:fldChar w:fldCharType="separate"/>
            </w:r>
            <w:r>
              <w:rPr>
                <w:noProof/>
                <w:webHidden/>
              </w:rPr>
              <w:t>23</w:t>
            </w:r>
            <w:r>
              <w:rPr>
                <w:noProof/>
                <w:webHidden/>
              </w:rPr>
              <w:fldChar w:fldCharType="end"/>
            </w:r>
          </w:hyperlink>
        </w:p>
        <w:p w14:paraId="5F520938" w14:textId="183C5C57" w:rsidR="00EB5267" w:rsidRDefault="00EB5267">
          <w:pPr>
            <w:pStyle w:val="TOC3"/>
            <w:tabs>
              <w:tab w:val="right" w:leader="dot" w:pos="9350"/>
            </w:tabs>
            <w:rPr>
              <w:rFonts w:asciiTheme="minorHAnsi" w:eastAsiaTheme="minorEastAsia" w:hAnsiTheme="minorHAnsi"/>
              <w:noProof/>
              <w:kern w:val="2"/>
              <w:sz w:val="24"/>
              <w:szCs w:val="24"/>
              <w14:ligatures w14:val="standardContextual"/>
            </w:rPr>
          </w:pPr>
          <w:hyperlink w:anchor="_Toc220405441" w:history="1">
            <w:r w:rsidRPr="00722516">
              <w:rPr>
                <w:rStyle w:val="Hyperlink"/>
                <w:rFonts w:ascii="Avenir Next LT Pro Light" w:hAnsi="Avenir Next LT Pro Light"/>
                <w:noProof/>
              </w:rPr>
              <w:t xml:space="preserve">NON-ESSENTIAL </w:t>
            </w:r>
            <w:r w:rsidRPr="00722516">
              <w:rPr>
                <w:rStyle w:val="Hyperlink"/>
                <w:rFonts w:ascii="Avenir Next LT Pro Light" w:eastAsia="Calibri" w:hAnsi="Avenir Next LT Pro Light"/>
                <w:noProof/>
              </w:rPr>
              <w:t>FUNCTION</w:t>
            </w:r>
            <w:r w:rsidRPr="00722516">
              <w:rPr>
                <w:rStyle w:val="Hyperlink"/>
                <w:rFonts w:ascii="Avenir Next LT Pro Light" w:hAnsi="Avenir Next LT Pro Light"/>
                <w:noProof/>
              </w:rPr>
              <w:t xml:space="preserve"> #1</w:t>
            </w:r>
            <w:r w:rsidRPr="00722516">
              <w:rPr>
                <w:rStyle w:val="Hyperlink"/>
                <w:rFonts w:ascii="Avenir Next LT Pro Light" w:eastAsia="Calibri" w:hAnsi="Avenir Next LT Pro Light"/>
                <w:noProof/>
              </w:rPr>
              <w:t>: [INSERT FUNCTION NAME</w:t>
            </w:r>
            <w:r w:rsidRPr="00722516">
              <w:rPr>
                <w:rStyle w:val="Hyperlink"/>
                <w:rFonts w:ascii="Avenir Next LT Pro Light" w:hAnsi="Avenir Next LT Pro Light"/>
                <w:noProof/>
              </w:rPr>
              <w:t>]</w:t>
            </w:r>
            <w:r>
              <w:rPr>
                <w:noProof/>
                <w:webHidden/>
              </w:rPr>
              <w:tab/>
            </w:r>
            <w:r>
              <w:rPr>
                <w:noProof/>
                <w:webHidden/>
              </w:rPr>
              <w:fldChar w:fldCharType="begin"/>
            </w:r>
            <w:r>
              <w:rPr>
                <w:noProof/>
                <w:webHidden/>
              </w:rPr>
              <w:instrText xml:space="preserve"> PAGEREF _Toc220405441 \h </w:instrText>
            </w:r>
            <w:r>
              <w:rPr>
                <w:noProof/>
                <w:webHidden/>
              </w:rPr>
            </w:r>
            <w:r>
              <w:rPr>
                <w:noProof/>
                <w:webHidden/>
              </w:rPr>
              <w:fldChar w:fldCharType="separate"/>
            </w:r>
            <w:r>
              <w:rPr>
                <w:noProof/>
                <w:webHidden/>
              </w:rPr>
              <w:t>23</w:t>
            </w:r>
            <w:r>
              <w:rPr>
                <w:noProof/>
                <w:webHidden/>
              </w:rPr>
              <w:fldChar w:fldCharType="end"/>
            </w:r>
          </w:hyperlink>
        </w:p>
        <w:p w14:paraId="69388F2B" w14:textId="0412166A"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42" w:history="1">
            <w:r w:rsidRPr="00722516">
              <w:rPr>
                <w:rStyle w:val="Hyperlink"/>
                <w:noProof/>
              </w:rPr>
              <w:t>RECONSTITUTION PROCEDURES</w:t>
            </w:r>
            <w:r>
              <w:rPr>
                <w:noProof/>
                <w:webHidden/>
              </w:rPr>
              <w:tab/>
            </w:r>
            <w:r>
              <w:rPr>
                <w:noProof/>
                <w:webHidden/>
              </w:rPr>
              <w:fldChar w:fldCharType="begin"/>
            </w:r>
            <w:r>
              <w:rPr>
                <w:noProof/>
                <w:webHidden/>
              </w:rPr>
              <w:instrText xml:space="preserve"> PAGEREF _Toc220405442 \h </w:instrText>
            </w:r>
            <w:r>
              <w:rPr>
                <w:noProof/>
                <w:webHidden/>
              </w:rPr>
            </w:r>
            <w:r>
              <w:rPr>
                <w:noProof/>
                <w:webHidden/>
              </w:rPr>
              <w:fldChar w:fldCharType="separate"/>
            </w:r>
            <w:r>
              <w:rPr>
                <w:noProof/>
                <w:webHidden/>
              </w:rPr>
              <w:t>27</w:t>
            </w:r>
            <w:r>
              <w:rPr>
                <w:noProof/>
                <w:webHidden/>
              </w:rPr>
              <w:fldChar w:fldCharType="end"/>
            </w:r>
          </w:hyperlink>
        </w:p>
        <w:p w14:paraId="39D95F0E" w14:textId="26583C6C" w:rsidR="00EB5267" w:rsidRDefault="00EB5267">
          <w:pPr>
            <w:pStyle w:val="TOC2"/>
            <w:rPr>
              <w:rFonts w:asciiTheme="minorHAnsi" w:eastAsiaTheme="minorEastAsia" w:hAnsiTheme="minorHAnsi"/>
              <w:noProof/>
              <w:kern w:val="2"/>
              <w:sz w:val="24"/>
              <w:szCs w:val="24"/>
              <w14:ligatures w14:val="standardContextual"/>
            </w:rPr>
          </w:pPr>
          <w:hyperlink w:anchor="_Toc220405443" w:history="1">
            <w:r w:rsidRPr="00722516">
              <w:rPr>
                <w:rStyle w:val="Hyperlink"/>
                <w:noProof/>
              </w:rPr>
              <w:t>1. Resumption of Normal Operations</w:t>
            </w:r>
            <w:r>
              <w:rPr>
                <w:noProof/>
                <w:webHidden/>
              </w:rPr>
              <w:tab/>
            </w:r>
            <w:r>
              <w:rPr>
                <w:noProof/>
                <w:webHidden/>
              </w:rPr>
              <w:fldChar w:fldCharType="begin"/>
            </w:r>
            <w:r>
              <w:rPr>
                <w:noProof/>
                <w:webHidden/>
              </w:rPr>
              <w:instrText xml:space="preserve"> PAGEREF _Toc220405443 \h </w:instrText>
            </w:r>
            <w:r>
              <w:rPr>
                <w:noProof/>
                <w:webHidden/>
              </w:rPr>
            </w:r>
            <w:r>
              <w:rPr>
                <w:noProof/>
                <w:webHidden/>
              </w:rPr>
              <w:fldChar w:fldCharType="separate"/>
            </w:r>
            <w:r>
              <w:rPr>
                <w:noProof/>
                <w:webHidden/>
              </w:rPr>
              <w:t>27</w:t>
            </w:r>
            <w:r>
              <w:rPr>
                <w:noProof/>
                <w:webHidden/>
              </w:rPr>
              <w:fldChar w:fldCharType="end"/>
            </w:r>
          </w:hyperlink>
        </w:p>
        <w:p w14:paraId="63206E48" w14:textId="4600FD08" w:rsidR="00EB5267" w:rsidRDefault="00EB5267">
          <w:pPr>
            <w:pStyle w:val="TOC2"/>
            <w:rPr>
              <w:rFonts w:asciiTheme="minorHAnsi" w:eastAsiaTheme="minorEastAsia" w:hAnsiTheme="minorHAnsi"/>
              <w:noProof/>
              <w:kern w:val="2"/>
              <w:sz w:val="24"/>
              <w:szCs w:val="24"/>
              <w14:ligatures w14:val="standardContextual"/>
            </w:rPr>
          </w:pPr>
          <w:hyperlink w:anchor="_Toc220405444" w:history="1">
            <w:r w:rsidRPr="00722516">
              <w:rPr>
                <w:rStyle w:val="Hyperlink"/>
                <w:noProof/>
              </w:rPr>
              <w:t>2. After-Action Report (AAR)</w:t>
            </w:r>
            <w:r>
              <w:rPr>
                <w:noProof/>
                <w:webHidden/>
              </w:rPr>
              <w:tab/>
            </w:r>
            <w:r>
              <w:rPr>
                <w:noProof/>
                <w:webHidden/>
              </w:rPr>
              <w:fldChar w:fldCharType="begin"/>
            </w:r>
            <w:r>
              <w:rPr>
                <w:noProof/>
                <w:webHidden/>
              </w:rPr>
              <w:instrText xml:space="preserve"> PAGEREF _Toc220405444 \h </w:instrText>
            </w:r>
            <w:r>
              <w:rPr>
                <w:noProof/>
                <w:webHidden/>
              </w:rPr>
            </w:r>
            <w:r>
              <w:rPr>
                <w:noProof/>
                <w:webHidden/>
              </w:rPr>
              <w:fldChar w:fldCharType="separate"/>
            </w:r>
            <w:r>
              <w:rPr>
                <w:noProof/>
                <w:webHidden/>
              </w:rPr>
              <w:t>27</w:t>
            </w:r>
            <w:r>
              <w:rPr>
                <w:noProof/>
                <w:webHidden/>
              </w:rPr>
              <w:fldChar w:fldCharType="end"/>
            </w:r>
          </w:hyperlink>
        </w:p>
        <w:p w14:paraId="6E33A3F5" w14:textId="7C6CF198"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45" w:history="1">
            <w:r w:rsidRPr="00722516">
              <w:rPr>
                <w:rStyle w:val="Hyperlink"/>
                <w:noProof/>
              </w:rPr>
              <w:t>TRAINING, EXERCISE &amp; PLAN MAINTENANCE</w:t>
            </w:r>
            <w:r>
              <w:rPr>
                <w:noProof/>
                <w:webHidden/>
              </w:rPr>
              <w:tab/>
            </w:r>
            <w:r>
              <w:rPr>
                <w:noProof/>
                <w:webHidden/>
              </w:rPr>
              <w:fldChar w:fldCharType="begin"/>
            </w:r>
            <w:r>
              <w:rPr>
                <w:noProof/>
                <w:webHidden/>
              </w:rPr>
              <w:instrText xml:space="preserve"> PAGEREF _Toc220405445 \h </w:instrText>
            </w:r>
            <w:r>
              <w:rPr>
                <w:noProof/>
                <w:webHidden/>
              </w:rPr>
            </w:r>
            <w:r>
              <w:rPr>
                <w:noProof/>
                <w:webHidden/>
              </w:rPr>
              <w:fldChar w:fldCharType="separate"/>
            </w:r>
            <w:r>
              <w:rPr>
                <w:noProof/>
                <w:webHidden/>
              </w:rPr>
              <w:t>28</w:t>
            </w:r>
            <w:r>
              <w:rPr>
                <w:noProof/>
                <w:webHidden/>
              </w:rPr>
              <w:fldChar w:fldCharType="end"/>
            </w:r>
          </w:hyperlink>
        </w:p>
        <w:p w14:paraId="4E25EC1C" w14:textId="3541E33A" w:rsidR="00EB5267" w:rsidRDefault="00EB5267">
          <w:pPr>
            <w:pStyle w:val="TOC2"/>
            <w:rPr>
              <w:rFonts w:asciiTheme="minorHAnsi" w:eastAsiaTheme="minorEastAsia" w:hAnsiTheme="minorHAnsi"/>
              <w:noProof/>
              <w:kern w:val="2"/>
              <w:sz w:val="24"/>
              <w:szCs w:val="24"/>
              <w14:ligatures w14:val="standardContextual"/>
            </w:rPr>
          </w:pPr>
          <w:hyperlink w:anchor="_Toc220405446" w:history="1">
            <w:r w:rsidRPr="00722516">
              <w:rPr>
                <w:rStyle w:val="Hyperlink"/>
                <w:noProof/>
              </w:rPr>
              <w:t>1. Training  &amp; Exercise</w:t>
            </w:r>
            <w:r>
              <w:rPr>
                <w:noProof/>
                <w:webHidden/>
              </w:rPr>
              <w:tab/>
            </w:r>
            <w:r>
              <w:rPr>
                <w:noProof/>
                <w:webHidden/>
              </w:rPr>
              <w:fldChar w:fldCharType="begin"/>
            </w:r>
            <w:r>
              <w:rPr>
                <w:noProof/>
                <w:webHidden/>
              </w:rPr>
              <w:instrText xml:space="preserve"> PAGEREF _Toc220405446 \h </w:instrText>
            </w:r>
            <w:r>
              <w:rPr>
                <w:noProof/>
                <w:webHidden/>
              </w:rPr>
            </w:r>
            <w:r>
              <w:rPr>
                <w:noProof/>
                <w:webHidden/>
              </w:rPr>
              <w:fldChar w:fldCharType="separate"/>
            </w:r>
            <w:r>
              <w:rPr>
                <w:noProof/>
                <w:webHidden/>
              </w:rPr>
              <w:t>28</w:t>
            </w:r>
            <w:r>
              <w:rPr>
                <w:noProof/>
                <w:webHidden/>
              </w:rPr>
              <w:fldChar w:fldCharType="end"/>
            </w:r>
          </w:hyperlink>
        </w:p>
        <w:p w14:paraId="1FDFBCA0" w14:textId="747B3437" w:rsidR="00EB5267" w:rsidRDefault="00EB5267">
          <w:pPr>
            <w:pStyle w:val="TOC2"/>
            <w:rPr>
              <w:rFonts w:asciiTheme="minorHAnsi" w:eastAsiaTheme="minorEastAsia" w:hAnsiTheme="minorHAnsi"/>
              <w:noProof/>
              <w:kern w:val="2"/>
              <w:sz w:val="24"/>
              <w:szCs w:val="24"/>
              <w14:ligatures w14:val="standardContextual"/>
            </w:rPr>
          </w:pPr>
          <w:hyperlink w:anchor="_Toc220405447" w:history="1">
            <w:r w:rsidRPr="00722516">
              <w:rPr>
                <w:rStyle w:val="Hyperlink"/>
                <w:noProof/>
              </w:rPr>
              <w:t>2. Plan Maintenance</w:t>
            </w:r>
            <w:r>
              <w:rPr>
                <w:noProof/>
                <w:webHidden/>
              </w:rPr>
              <w:tab/>
            </w:r>
            <w:r>
              <w:rPr>
                <w:noProof/>
                <w:webHidden/>
              </w:rPr>
              <w:fldChar w:fldCharType="begin"/>
            </w:r>
            <w:r>
              <w:rPr>
                <w:noProof/>
                <w:webHidden/>
              </w:rPr>
              <w:instrText xml:space="preserve"> PAGEREF _Toc220405447 \h </w:instrText>
            </w:r>
            <w:r>
              <w:rPr>
                <w:noProof/>
                <w:webHidden/>
              </w:rPr>
            </w:r>
            <w:r>
              <w:rPr>
                <w:noProof/>
                <w:webHidden/>
              </w:rPr>
              <w:fldChar w:fldCharType="separate"/>
            </w:r>
            <w:r>
              <w:rPr>
                <w:noProof/>
                <w:webHidden/>
              </w:rPr>
              <w:t>28</w:t>
            </w:r>
            <w:r>
              <w:rPr>
                <w:noProof/>
                <w:webHidden/>
              </w:rPr>
              <w:fldChar w:fldCharType="end"/>
            </w:r>
          </w:hyperlink>
        </w:p>
        <w:p w14:paraId="6554006B" w14:textId="4B48230D" w:rsidR="00EB5267" w:rsidRDefault="00EB5267">
          <w:pPr>
            <w:pStyle w:val="TOC1"/>
            <w:tabs>
              <w:tab w:val="right" w:leader="dot" w:pos="9350"/>
            </w:tabs>
            <w:rPr>
              <w:rFonts w:asciiTheme="minorHAnsi" w:eastAsiaTheme="minorEastAsia" w:hAnsiTheme="minorHAnsi"/>
              <w:noProof/>
              <w:kern w:val="2"/>
              <w:sz w:val="24"/>
              <w:szCs w:val="24"/>
              <w14:ligatures w14:val="standardContextual"/>
            </w:rPr>
          </w:pPr>
          <w:hyperlink w:anchor="_Toc220405448" w:history="1">
            <w:r w:rsidRPr="00722516">
              <w:rPr>
                <w:rStyle w:val="Hyperlink"/>
                <w:noProof/>
              </w:rPr>
              <w:t>APPENDIX I: COOP IMPLEMENTATION PROCEDURES CHECKLIST</w:t>
            </w:r>
            <w:r>
              <w:rPr>
                <w:noProof/>
                <w:webHidden/>
              </w:rPr>
              <w:tab/>
            </w:r>
            <w:r>
              <w:rPr>
                <w:noProof/>
                <w:webHidden/>
              </w:rPr>
              <w:fldChar w:fldCharType="begin"/>
            </w:r>
            <w:r>
              <w:rPr>
                <w:noProof/>
                <w:webHidden/>
              </w:rPr>
              <w:instrText xml:space="preserve"> PAGEREF _Toc220405448 \h </w:instrText>
            </w:r>
            <w:r>
              <w:rPr>
                <w:noProof/>
                <w:webHidden/>
              </w:rPr>
            </w:r>
            <w:r>
              <w:rPr>
                <w:noProof/>
                <w:webHidden/>
              </w:rPr>
              <w:fldChar w:fldCharType="separate"/>
            </w:r>
            <w:r>
              <w:rPr>
                <w:noProof/>
                <w:webHidden/>
              </w:rPr>
              <w:t>30</w:t>
            </w:r>
            <w:r>
              <w:rPr>
                <w:noProof/>
                <w:webHidden/>
              </w:rPr>
              <w:fldChar w:fldCharType="end"/>
            </w:r>
          </w:hyperlink>
        </w:p>
        <w:p w14:paraId="46634CD5" w14:textId="62A0EED9" w:rsidR="00CF2692" w:rsidRPr="00F52E30" w:rsidRDefault="008D1726">
          <w:pPr>
            <w:rPr>
              <w:rFonts w:ascii="Avenir Next LT Pro Light" w:hAnsi="Avenir Next LT Pro Light" w:cstheme="minorHAnsi"/>
            </w:rPr>
          </w:pPr>
          <w:r w:rsidRPr="00F52E30">
            <w:rPr>
              <w:rFonts w:ascii="Avenir Next LT Pro Light" w:hAnsi="Avenir Next LT Pro Light" w:cstheme="minorHAnsi"/>
              <w:b/>
              <w:bCs/>
              <w:noProof/>
              <w:color w:val="003366"/>
            </w:rPr>
            <w:fldChar w:fldCharType="end"/>
          </w:r>
        </w:p>
      </w:sdtContent>
    </w:sdt>
    <w:p w14:paraId="4F424409" w14:textId="77777777" w:rsidR="00BE6947" w:rsidRDefault="00BE6947">
      <w:pPr>
        <w:sectPr w:rsidR="00BE6947" w:rsidSect="00E068FF">
          <w:footerReference w:type="default" r:id="rId18"/>
          <w:footerReference w:type="first" r:id="rId19"/>
          <w:pgSz w:w="12240" w:h="15840"/>
          <w:pgMar w:top="1440" w:right="1440" w:bottom="1440" w:left="1440" w:header="720" w:footer="720" w:gutter="0"/>
          <w:cols w:space="720"/>
          <w:titlePg/>
          <w:docGrid w:linePitch="360"/>
        </w:sectPr>
      </w:pPr>
    </w:p>
    <w:p w14:paraId="333FDC04" w14:textId="77777777" w:rsidR="00205427" w:rsidRDefault="00205427" w:rsidP="00F81568">
      <w:pPr>
        <w:pStyle w:val="Heading1"/>
        <w:spacing w:before="0" w:after="240"/>
      </w:pPr>
      <w:bookmarkStart w:id="3" w:name="_Toc213661600"/>
      <w:bookmarkStart w:id="4" w:name="_Toc220405417"/>
      <w:bookmarkStart w:id="5" w:name="_Hlk213663518"/>
      <w:r>
        <w:lastRenderedPageBreak/>
        <w:t>IMPORTANT PHONE NUMBERS</w:t>
      </w:r>
      <w:bookmarkEnd w:id="3"/>
      <w:bookmarkEnd w:id="4"/>
    </w:p>
    <w:tbl>
      <w:tblPr>
        <w:tblStyle w:val="TableGrid"/>
        <w:tblW w:w="0" w:type="auto"/>
        <w:tblLook w:val="04A0" w:firstRow="1" w:lastRow="0" w:firstColumn="1" w:lastColumn="0" w:noHBand="0" w:noVBand="1"/>
      </w:tblPr>
      <w:tblGrid>
        <w:gridCol w:w="4315"/>
        <w:gridCol w:w="5035"/>
      </w:tblGrid>
      <w:tr w:rsidR="00205427" w14:paraId="23BE0A8C" w14:textId="77777777" w:rsidTr="00CC1806">
        <w:tc>
          <w:tcPr>
            <w:tcW w:w="4315" w:type="dxa"/>
            <w:shd w:val="clear" w:color="auto" w:fill="003366"/>
          </w:tcPr>
          <w:p w14:paraId="33E8643D" w14:textId="77777777" w:rsidR="00205427" w:rsidRPr="00E10441" w:rsidRDefault="00205427" w:rsidP="00CC1806">
            <w:pPr>
              <w:jc w:val="center"/>
              <w:rPr>
                <w:rFonts w:ascii="Avenir Next LT Pro Light" w:hAnsi="Avenir Next LT Pro Light"/>
                <w:b/>
                <w:bCs/>
                <w:sz w:val="20"/>
                <w:szCs w:val="20"/>
              </w:rPr>
            </w:pPr>
            <w:r w:rsidRPr="00E10441">
              <w:rPr>
                <w:rFonts w:ascii="Avenir Next LT Pro Light" w:hAnsi="Avenir Next LT Pro Light"/>
                <w:b/>
                <w:bCs/>
                <w:sz w:val="20"/>
                <w:szCs w:val="20"/>
              </w:rPr>
              <w:t>UNIT NAME</w:t>
            </w:r>
          </w:p>
        </w:tc>
        <w:tc>
          <w:tcPr>
            <w:tcW w:w="5035" w:type="dxa"/>
            <w:shd w:val="clear" w:color="auto" w:fill="003366"/>
          </w:tcPr>
          <w:p w14:paraId="755A4961" w14:textId="77777777" w:rsidR="00205427" w:rsidRPr="00E10441" w:rsidRDefault="00205427" w:rsidP="00CC1806">
            <w:pPr>
              <w:jc w:val="center"/>
              <w:rPr>
                <w:rFonts w:ascii="Avenir Next LT Pro Light" w:hAnsi="Avenir Next LT Pro Light"/>
                <w:b/>
                <w:bCs/>
                <w:sz w:val="20"/>
                <w:szCs w:val="20"/>
              </w:rPr>
            </w:pPr>
            <w:r w:rsidRPr="00E10441">
              <w:rPr>
                <w:rFonts w:ascii="Avenir Next LT Pro Light" w:hAnsi="Avenir Next LT Pro Light"/>
                <w:b/>
                <w:bCs/>
                <w:sz w:val="20"/>
                <w:szCs w:val="20"/>
              </w:rPr>
              <w:t>PHONE NUMBER</w:t>
            </w:r>
          </w:p>
        </w:tc>
      </w:tr>
      <w:tr w:rsidR="00205427" w14:paraId="0F8E20F8" w14:textId="77777777" w:rsidTr="00CC1806">
        <w:tc>
          <w:tcPr>
            <w:tcW w:w="4315" w:type="dxa"/>
          </w:tcPr>
          <w:p w14:paraId="4CA75D86" w14:textId="77777777" w:rsidR="00205427" w:rsidRPr="00E10441" w:rsidRDefault="00205427" w:rsidP="00CC1806">
            <w:pPr>
              <w:rPr>
                <w:rFonts w:ascii="Avenir Next LT Pro Light" w:hAnsi="Avenir Next LT Pro Light"/>
                <w:b/>
                <w:bCs/>
                <w:sz w:val="20"/>
                <w:szCs w:val="20"/>
              </w:rPr>
            </w:pPr>
            <w:hyperlink r:id="rId20" w:history="1">
              <w:r w:rsidRPr="00E10441">
                <w:rPr>
                  <w:rStyle w:val="Hyperlink"/>
                  <w:rFonts w:ascii="Avenir Next LT Pro Light" w:hAnsi="Avenir Next LT Pro Light"/>
                  <w:b/>
                  <w:bCs/>
                  <w:sz w:val="20"/>
                  <w:szCs w:val="20"/>
                </w:rPr>
                <w:t>University Hotline</w:t>
              </w:r>
            </w:hyperlink>
          </w:p>
        </w:tc>
        <w:tc>
          <w:tcPr>
            <w:tcW w:w="5035" w:type="dxa"/>
          </w:tcPr>
          <w:p w14:paraId="4BBBAE27"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sz w:val="20"/>
                <w:szCs w:val="20"/>
              </w:rPr>
              <w:t>1-888-8FAUOWL</w:t>
            </w:r>
          </w:p>
          <w:p w14:paraId="7A14EB27"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sz w:val="20"/>
                <w:szCs w:val="20"/>
              </w:rPr>
              <w:t>1-888-832-8695</w:t>
            </w:r>
          </w:p>
        </w:tc>
      </w:tr>
      <w:tr w:rsidR="00205427" w14:paraId="01BA59B3" w14:textId="77777777" w:rsidTr="00CC1806">
        <w:tc>
          <w:tcPr>
            <w:tcW w:w="4315" w:type="dxa"/>
          </w:tcPr>
          <w:p w14:paraId="5A938FDA" w14:textId="77777777" w:rsidR="00205427" w:rsidRPr="00E10441" w:rsidRDefault="00205427" w:rsidP="00CC1806">
            <w:pPr>
              <w:rPr>
                <w:rFonts w:ascii="Avenir Next LT Pro Light" w:hAnsi="Avenir Next LT Pro Light"/>
                <w:b/>
                <w:bCs/>
                <w:sz w:val="20"/>
                <w:szCs w:val="20"/>
              </w:rPr>
            </w:pPr>
            <w:hyperlink r:id="rId21" w:history="1">
              <w:r w:rsidRPr="00E10441">
                <w:rPr>
                  <w:rStyle w:val="Hyperlink"/>
                  <w:rFonts w:ascii="Avenir Next LT Pro Light" w:hAnsi="Avenir Next LT Pro Light"/>
                  <w:b/>
                  <w:bCs/>
                  <w:sz w:val="20"/>
                  <w:szCs w:val="20"/>
                </w:rPr>
                <w:t>Florida Atlantic Police Department</w:t>
              </w:r>
            </w:hyperlink>
            <w:r w:rsidRPr="00E10441">
              <w:rPr>
                <w:rFonts w:ascii="Avenir Next LT Pro Light" w:hAnsi="Avenir Next LT Pro Light"/>
                <w:b/>
                <w:bCs/>
                <w:sz w:val="20"/>
                <w:szCs w:val="20"/>
              </w:rPr>
              <w:t xml:space="preserve"> </w:t>
            </w:r>
          </w:p>
        </w:tc>
        <w:tc>
          <w:tcPr>
            <w:tcW w:w="5035" w:type="dxa"/>
          </w:tcPr>
          <w:p w14:paraId="6A027C27"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Boca Raton</w:t>
            </w:r>
            <w:r w:rsidRPr="00E10441">
              <w:rPr>
                <w:rFonts w:ascii="Avenir Next LT Pro Light" w:hAnsi="Avenir Next LT Pro Light"/>
                <w:sz w:val="20"/>
                <w:szCs w:val="20"/>
              </w:rPr>
              <w:t>: 561-297-3500</w:t>
            </w:r>
          </w:p>
          <w:p w14:paraId="7C61DBD3"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Jupiter</w:t>
            </w:r>
            <w:r w:rsidRPr="00E10441">
              <w:rPr>
                <w:rFonts w:ascii="Avenir Next LT Pro Light" w:hAnsi="Avenir Next LT Pro Light"/>
                <w:sz w:val="20"/>
                <w:szCs w:val="20"/>
              </w:rPr>
              <w:t>: 561-799-8700</w:t>
            </w:r>
          </w:p>
          <w:p w14:paraId="513B30ED"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Harbor Branch</w:t>
            </w:r>
            <w:r w:rsidRPr="00E10441">
              <w:rPr>
                <w:rFonts w:ascii="Avenir Next LT Pro Light" w:hAnsi="Avenir Next LT Pro Light"/>
                <w:sz w:val="20"/>
                <w:szCs w:val="20"/>
              </w:rPr>
              <w:t>: 772-216-1124</w:t>
            </w:r>
          </w:p>
          <w:p w14:paraId="66D0D6ED"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SeaTech</w:t>
            </w:r>
            <w:r w:rsidRPr="00E10441">
              <w:rPr>
                <w:rFonts w:ascii="Avenir Next LT Pro Light" w:hAnsi="Avenir Next LT Pro Light"/>
                <w:sz w:val="20"/>
                <w:szCs w:val="20"/>
              </w:rPr>
              <w:t>: 954-924-7000</w:t>
            </w:r>
          </w:p>
          <w:p w14:paraId="74D23256"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Davie</w:t>
            </w:r>
            <w:r w:rsidRPr="00E10441">
              <w:rPr>
                <w:rFonts w:ascii="Avenir Next LT Pro Light" w:hAnsi="Avenir Next LT Pro Light"/>
                <w:sz w:val="20"/>
                <w:szCs w:val="20"/>
              </w:rPr>
              <w:t>: 954-236-1140</w:t>
            </w:r>
          </w:p>
          <w:p w14:paraId="3EE21131"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Fort Lauderdale</w:t>
            </w:r>
            <w:r w:rsidRPr="00E10441">
              <w:rPr>
                <w:rFonts w:ascii="Avenir Next LT Pro Light" w:hAnsi="Avenir Next LT Pro Light"/>
                <w:sz w:val="20"/>
                <w:szCs w:val="20"/>
              </w:rPr>
              <w:t>: 954-201-4357</w:t>
            </w:r>
          </w:p>
        </w:tc>
      </w:tr>
      <w:tr w:rsidR="00205427" w14:paraId="50409E6C" w14:textId="77777777" w:rsidTr="00CC1806">
        <w:tc>
          <w:tcPr>
            <w:tcW w:w="4315" w:type="dxa"/>
          </w:tcPr>
          <w:p w14:paraId="650FD3C9" w14:textId="77777777" w:rsidR="00205427" w:rsidRPr="00E10441" w:rsidRDefault="00205427" w:rsidP="00CC1806">
            <w:pPr>
              <w:rPr>
                <w:rFonts w:ascii="Avenir Next LT Pro Light" w:hAnsi="Avenir Next LT Pro Light"/>
                <w:b/>
                <w:bCs/>
                <w:sz w:val="20"/>
                <w:szCs w:val="20"/>
              </w:rPr>
            </w:pPr>
            <w:hyperlink r:id="rId22" w:history="1">
              <w:r w:rsidRPr="00E10441">
                <w:rPr>
                  <w:rStyle w:val="Hyperlink"/>
                  <w:rFonts w:ascii="Avenir Next LT Pro Light" w:hAnsi="Avenir Next LT Pro Light"/>
                  <w:b/>
                  <w:bCs/>
                  <w:sz w:val="20"/>
                  <w:szCs w:val="20"/>
                </w:rPr>
                <w:t>Department of Emergency Management</w:t>
              </w:r>
            </w:hyperlink>
          </w:p>
        </w:tc>
        <w:tc>
          <w:tcPr>
            <w:tcW w:w="5035" w:type="dxa"/>
          </w:tcPr>
          <w:p w14:paraId="2B3CA2DC" w14:textId="77777777" w:rsidR="00205427" w:rsidRPr="00E10441" w:rsidRDefault="00205427" w:rsidP="00CC1806">
            <w:pPr>
              <w:rPr>
                <w:rFonts w:ascii="Avenir Next LT Pro Light" w:hAnsi="Avenir Next LT Pro Light"/>
                <w:sz w:val="20"/>
                <w:szCs w:val="20"/>
              </w:rPr>
            </w:pPr>
            <w:hyperlink r:id="rId23" w:history="1">
              <w:r w:rsidRPr="00E10441">
                <w:rPr>
                  <w:rStyle w:val="Hyperlink"/>
                  <w:rFonts w:ascii="Avenir Next LT Pro Light" w:hAnsi="Avenir Next LT Pro Light"/>
                  <w:sz w:val="20"/>
                  <w:szCs w:val="20"/>
                </w:rPr>
                <w:t>em@fau.edu</w:t>
              </w:r>
            </w:hyperlink>
            <w:r w:rsidRPr="00E10441">
              <w:rPr>
                <w:rFonts w:ascii="Avenir Next LT Pro Light" w:hAnsi="Avenir Next LT Pro Light"/>
                <w:sz w:val="20"/>
                <w:szCs w:val="20"/>
              </w:rPr>
              <w:t xml:space="preserve"> </w:t>
            </w:r>
          </w:p>
        </w:tc>
      </w:tr>
      <w:tr w:rsidR="00205427" w14:paraId="584A2A51" w14:textId="77777777" w:rsidTr="00CC1806">
        <w:tc>
          <w:tcPr>
            <w:tcW w:w="4315" w:type="dxa"/>
          </w:tcPr>
          <w:p w14:paraId="5A0A8088" w14:textId="77777777" w:rsidR="00205427" w:rsidRPr="00E10441" w:rsidRDefault="00205427" w:rsidP="00CC1806">
            <w:pPr>
              <w:rPr>
                <w:rFonts w:ascii="Avenir Next LT Pro Light" w:hAnsi="Avenir Next LT Pro Light"/>
                <w:b/>
                <w:bCs/>
                <w:sz w:val="20"/>
                <w:szCs w:val="20"/>
              </w:rPr>
            </w:pPr>
            <w:hyperlink r:id="rId24" w:history="1">
              <w:r w:rsidRPr="00E10441">
                <w:rPr>
                  <w:rStyle w:val="Hyperlink"/>
                  <w:rFonts w:ascii="Avenir Next LT Pro Light" w:hAnsi="Avenir Next LT Pro Light"/>
                  <w:b/>
                  <w:bCs/>
                  <w:sz w:val="20"/>
                  <w:szCs w:val="20"/>
                </w:rPr>
                <w:t xml:space="preserve">Office of Environmental Health &amp; Safety </w:t>
              </w:r>
            </w:hyperlink>
          </w:p>
        </w:tc>
        <w:tc>
          <w:tcPr>
            <w:tcW w:w="5035" w:type="dxa"/>
          </w:tcPr>
          <w:p w14:paraId="5FF1BF71"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sz w:val="20"/>
                <w:szCs w:val="20"/>
              </w:rPr>
              <w:t>561-297-3129</w:t>
            </w:r>
          </w:p>
        </w:tc>
      </w:tr>
      <w:tr w:rsidR="00205427" w14:paraId="5AD68A0C" w14:textId="77777777" w:rsidTr="00CC1806">
        <w:tc>
          <w:tcPr>
            <w:tcW w:w="4315" w:type="dxa"/>
          </w:tcPr>
          <w:p w14:paraId="30463E38" w14:textId="77777777" w:rsidR="00205427" w:rsidRPr="00E10441" w:rsidRDefault="00205427" w:rsidP="00CC1806">
            <w:pPr>
              <w:rPr>
                <w:rFonts w:ascii="Avenir Next LT Pro Light" w:hAnsi="Avenir Next LT Pro Light"/>
                <w:b/>
                <w:bCs/>
                <w:sz w:val="20"/>
                <w:szCs w:val="20"/>
              </w:rPr>
            </w:pPr>
            <w:hyperlink r:id="rId25" w:history="1">
              <w:r w:rsidRPr="00E10441">
                <w:rPr>
                  <w:rStyle w:val="Hyperlink"/>
                  <w:rFonts w:ascii="Avenir Next LT Pro Light" w:hAnsi="Avenir Next LT Pro Light"/>
                  <w:b/>
                  <w:bCs/>
                  <w:sz w:val="20"/>
                  <w:szCs w:val="20"/>
                </w:rPr>
                <w:t xml:space="preserve">Work Control – Facilities </w:t>
              </w:r>
            </w:hyperlink>
          </w:p>
        </w:tc>
        <w:tc>
          <w:tcPr>
            <w:tcW w:w="5035" w:type="dxa"/>
          </w:tcPr>
          <w:p w14:paraId="11CDA730"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Boca Raton</w:t>
            </w:r>
            <w:r w:rsidRPr="00E10441">
              <w:rPr>
                <w:rFonts w:ascii="Avenir Next LT Pro Light" w:hAnsi="Avenir Next LT Pro Light"/>
                <w:sz w:val="20"/>
                <w:szCs w:val="20"/>
              </w:rPr>
              <w:t>: 561-297-2240</w:t>
            </w:r>
          </w:p>
          <w:p w14:paraId="1993A2CC"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Broward Campuses</w:t>
            </w:r>
            <w:r w:rsidRPr="00E10441">
              <w:rPr>
                <w:rFonts w:ascii="Avenir Next LT Pro Light" w:hAnsi="Avenir Next LT Pro Light"/>
                <w:sz w:val="20"/>
                <w:szCs w:val="20"/>
              </w:rPr>
              <w:t>: 954-236-1534</w:t>
            </w:r>
          </w:p>
          <w:p w14:paraId="4FD93517"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Harbor Branch</w:t>
            </w:r>
            <w:r w:rsidRPr="00E10441">
              <w:rPr>
                <w:rFonts w:ascii="Avenir Next LT Pro Light" w:hAnsi="Avenir Next LT Pro Light"/>
                <w:sz w:val="20"/>
                <w:szCs w:val="20"/>
              </w:rPr>
              <w:t>: 772-242-2246</w:t>
            </w:r>
          </w:p>
        </w:tc>
      </w:tr>
      <w:tr w:rsidR="00205427" w14:paraId="685DE522" w14:textId="77777777" w:rsidTr="00CC1806">
        <w:tc>
          <w:tcPr>
            <w:tcW w:w="4315" w:type="dxa"/>
          </w:tcPr>
          <w:p w14:paraId="737ACE44" w14:textId="77777777" w:rsidR="00205427" w:rsidRPr="00E10441" w:rsidRDefault="00205427" w:rsidP="00CC1806">
            <w:pPr>
              <w:rPr>
                <w:rFonts w:ascii="Avenir Next LT Pro Light" w:hAnsi="Avenir Next LT Pro Light"/>
                <w:b/>
                <w:bCs/>
                <w:sz w:val="20"/>
                <w:szCs w:val="20"/>
              </w:rPr>
            </w:pPr>
            <w:hyperlink r:id="rId26" w:history="1">
              <w:r w:rsidRPr="00E10441">
                <w:rPr>
                  <w:rStyle w:val="Hyperlink"/>
                  <w:rFonts w:ascii="Avenir Next LT Pro Light" w:hAnsi="Avenir Next LT Pro Light"/>
                  <w:b/>
                  <w:bCs/>
                  <w:sz w:val="20"/>
                  <w:szCs w:val="20"/>
                </w:rPr>
                <w:t>Office of Information Technology</w:t>
              </w:r>
            </w:hyperlink>
          </w:p>
        </w:tc>
        <w:tc>
          <w:tcPr>
            <w:tcW w:w="5035" w:type="dxa"/>
          </w:tcPr>
          <w:p w14:paraId="4947F3B9"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Help Desk</w:t>
            </w:r>
            <w:r w:rsidRPr="00E10441">
              <w:rPr>
                <w:rFonts w:ascii="Avenir Next LT Pro Light" w:hAnsi="Avenir Next LT Pro Light"/>
                <w:sz w:val="20"/>
                <w:szCs w:val="20"/>
              </w:rPr>
              <w:t>: 561-297-3999</w:t>
            </w:r>
          </w:p>
        </w:tc>
      </w:tr>
      <w:tr w:rsidR="00205427" w14:paraId="625E3BEB" w14:textId="77777777" w:rsidTr="00CC1806">
        <w:tc>
          <w:tcPr>
            <w:tcW w:w="4315" w:type="dxa"/>
          </w:tcPr>
          <w:p w14:paraId="752C3CE3" w14:textId="77777777" w:rsidR="00205427" w:rsidRPr="00E10441" w:rsidRDefault="00205427" w:rsidP="00CC1806">
            <w:pPr>
              <w:rPr>
                <w:rFonts w:ascii="Avenir Next LT Pro Light" w:hAnsi="Avenir Next LT Pro Light"/>
                <w:b/>
                <w:bCs/>
                <w:sz w:val="20"/>
                <w:szCs w:val="20"/>
              </w:rPr>
            </w:pPr>
            <w:hyperlink r:id="rId27" w:history="1">
              <w:r w:rsidRPr="00E10441">
                <w:rPr>
                  <w:rStyle w:val="Hyperlink"/>
                  <w:rFonts w:ascii="Avenir Next LT Pro Light" w:hAnsi="Avenir Next LT Pro Light"/>
                  <w:b/>
                  <w:bCs/>
                  <w:sz w:val="20"/>
                  <w:szCs w:val="20"/>
                </w:rPr>
                <w:t>Victim Services</w:t>
              </w:r>
            </w:hyperlink>
          </w:p>
        </w:tc>
        <w:tc>
          <w:tcPr>
            <w:tcW w:w="5035" w:type="dxa"/>
          </w:tcPr>
          <w:p w14:paraId="3D28D41D"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sz w:val="20"/>
                <w:szCs w:val="20"/>
              </w:rPr>
              <w:t>561-297-4814</w:t>
            </w:r>
          </w:p>
        </w:tc>
      </w:tr>
      <w:tr w:rsidR="00205427" w14:paraId="6157E2B2" w14:textId="77777777" w:rsidTr="00CC1806">
        <w:tc>
          <w:tcPr>
            <w:tcW w:w="4315" w:type="dxa"/>
          </w:tcPr>
          <w:p w14:paraId="542D88FA" w14:textId="77777777" w:rsidR="00205427" w:rsidRPr="00E10441" w:rsidRDefault="00205427" w:rsidP="00CC1806">
            <w:pPr>
              <w:rPr>
                <w:rFonts w:ascii="Avenir Next LT Pro Light" w:hAnsi="Avenir Next LT Pro Light"/>
                <w:b/>
                <w:bCs/>
                <w:sz w:val="20"/>
                <w:szCs w:val="20"/>
              </w:rPr>
            </w:pPr>
            <w:hyperlink r:id="rId28" w:history="1">
              <w:r w:rsidRPr="00E10441">
                <w:rPr>
                  <w:rStyle w:val="Hyperlink"/>
                  <w:rFonts w:ascii="Avenir Next LT Pro Light" w:hAnsi="Avenir Next LT Pro Light"/>
                  <w:b/>
                  <w:bCs/>
                  <w:sz w:val="20"/>
                  <w:szCs w:val="20"/>
                </w:rPr>
                <w:t>Counseling &amp; Psychological Services</w:t>
              </w:r>
            </w:hyperlink>
          </w:p>
        </w:tc>
        <w:tc>
          <w:tcPr>
            <w:tcW w:w="5035" w:type="dxa"/>
          </w:tcPr>
          <w:p w14:paraId="71ECBA28"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Boca Raton</w:t>
            </w:r>
            <w:r w:rsidRPr="00E10441">
              <w:rPr>
                <w:rFonts w:ascii="Avenir Next LT Pro Light" w:hAnsi="Avenir Next LT Pro Light"/>
                <w:sz w:val="20"/>
                <w:szCs w:val="20"/>
              </w:rPr>
              <w:t>: 561-297-2277</w:t>
            </w:r>
          </w:p>
          <w:p w14:paraId="21AE7A7B"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Jupiter</w:t>
            </w:r>
            <w:r w:rsidRPr="00E10441">
              <w:rPr>
                <w:rFonts w:ascii="Avenir Next LT Pro Light" w:hAnsi="Avenir Next LT Pro Light"/>
                <w:sz w:val="20"/>
                <w:szCs w:val="20"/>
              </w:rPr>
              <w:t>: 561-799-8635</w:t>
            </w:r>
          </w:p>
          <w:p w14:paraId="3D9D9487"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Davie</w:t>
            </w:r>
            <w:r w:rsidRPr="00E10441">
              <w:rPr>
                <w:rFonts w:ascii="Avenir Next LT Pro Light" w:hAnsi="Avenir Next LT Pro Light"/>
                <w:sz w:val="20"/>
                <w:szCs w:val="20"/>
              </w:rPr>
              <w:t>: 954-236-1210</w:t>
            </w:r>
          </w:p>
        </w:tc>
      </w:tr>
      <w:tr w:rsidR="00205427" w14:paraId="4EA72A8D" w14:textId="77777777" w:rsidTr="00CC1806">
        <w:tc>
          <w:tcPr>
            <w:tcW w:w="4315" w:type="dxa"/>
          </w:tcPr>
          <w:p w14:paraId="03A0B6D6" w14:textId="77777777" w:rsidR="00205427" w:rsidRPr="00E10441" w:rsidRDefault="00205427" w:rsidP="00CC1806">
            <w:pPr>
              <w:rPr>
                <w:rFonts w:ascii="Avenir Next LT Pro Light" w:hAnsi="Avenir Next LT Pro Light"/>
                <w:b/>
                <w:bCs/>
                <w:sz w:val="20"/>
                <w:szCs w:val="20"/>
              </w:rPr>
            </w:pPr>
            <w:hyperlink r:id="rId29" w:history="1">
              <w:r w:rsidRPr="00E10441">
                <w:rPr>
                  <w:rStyle w:val="Hyperlink"/>
                  <w:rFonts w:ascii="Avenir Next LT Pro Light" w:hAnsi="Avenir Next LT Pro Light"/>
                  <w:b/>
                  <w:bCs/>
                  <w:sz w:val="20"/>
                  <w:szCs w:val="20"/>
                </w:rPr>
                <w:t>Student Health Services</w:t>
              </w:r>
            </w:hyperlink>
          </w:p>
        </w:tc>
        <w:tc>
          <w:tcPr>
            <w:tcW w:w="5035" w:type="dxa"/>
          </w:tcPr>
          <w:p w14:paraId="4792DFFF"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Boca Raton</w:t>
            </w:r>
            <w:r w:rsidRPr="00E10441">
              <w:rPr>
                <w:rFonts w:ascii="Avenir Next LT Pro Light" w:hAnsi="Avenir Next LT Pro Light"/>
                <w:sz w:val="20"/>
                <w:szCs w:val="20"/>
              </w:rPr>
              <w:t>: 561-297-3512</w:t>
            </w:r>
          </w:p>
          <w:p w14:paraId="68A81293"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Jupiter</w:t>
            </w:r>
            <w:r w:rsidRPr="00E10441">
              <w:rPr>
                <w:rFonts w:ascii="Avenir Next LT Pro Light" w:hAnsi="Avenir Next LT Pro Light"/>
                <w:sz w:val="20"/>
                <w:szCs w:val="20"/>
              </w:rPr>
              <w:t>: 561-799-8678</w:t>
            </w:r>
          </w:p>
          <w:p w14:paraId="12DD828C"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Davie</w:t>
            </w:r>
            <w:r w:rsidRPr="00E10441">
              <w:rPr>
                <w:rFonts w:ascii="Avenir Next LT Pro Light" w:hAnsi="Avenir Next LT Pro Light"/>
                <w:sz w:val="20"/>
                <w:szCs w:val="20"/>
              </w:rPr>
              <w:t>: 954-236-0494</w:t>
            </w:r>
          </w:p>
          <w:p w14:paraId="56E5F2F9"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After-Hours Nurse Line</w:t>
            </w:r>
            <w:r w:rsidRPr="00E10441">
              <w:rPr>
                <w:rFonts w:ascii="Avenir Next LT Pro Light" w:hAnsi="Avenir Next LT Pro Light"/>
                <w:sz w:val="20"/>
                <w:szCs w:val="20"/>
              </w:rPr>
              <w:t>: 561-297-3515, Option 3</w:t>
            </w:r>
          </w:p>
        </w:tc>
      </w:tr>
      <w:tr w:rsidR="00205427" w14:paraId="10061115" w14:textId="77777777" w:rsidTr="00CC1806">
        <w:tc>
          <w:tcPr>
            <w:tcW w:w="4315" w:type="dxa"/>
          </w:tcPr>
          <w:p w14:paraId="7E1832DE" w14:textId="77777777" w:rsidR="00205427" w:rsidRPr="00E10441" w:rsidRDefault="00205427" w:rsidP="00CC1806">
            <w:pPr>
              <w:rPr>
                <w:rFonts w:ascii="Avenir Next LT Pro Light" w:hAnsi="Avenir Next LT Pro Light"/>
                <w:b/>
                <w:bCs/>
                <w:sz w:val="20"/>
                <w:szCs w:val="20"/>
              </w:rPr>
            </w:pPr>
            <w:hyperlink r:id="rId30" w:history="1">
              <w:r w:rsidRPr="00E10441">
                <w:rPr>
                  <w:rStyle w:val="Hyperlink"/>
                  <w:rFonts w:ascii="Avenir Next LT Pro Light" w:hAnsi="Avenir Next LT Pro Light"/>
                  <w:b/>
                  <w:bCs/>
                  <w:sz w:val="20"/>
                  <w:szCs w:val="20"/>
                </w:rPr>
                <w:t>Student Accessibility Services</w:t>
              </w:r>
            </w:hyperlink>
          </w:p>
        </w:tc>
        <w:tc>
          <w:tcPr>
            <w:tcW w:w="5035" w:type="dxa"/>
          </w:tcPr>
          <w:p w14:paraId="01647214"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Boca Raton &amp; Davie</w:t>
            </w:r>
            <w:r w:rsidRPr="00E10441">
              <w:rPr>
                <w:rFonts w:ascii="Avenir Next LT Pro Light" w:hAnsi="Avenir Next LT Pro Light"/>
                <w:sz w:val="20"/>
                <w:szCs w:val="20"/>
              </w:rPr>
              <w:t>: 561-297-3880</w:t>
            </w:r>
          </w:p>
          <w:p w14:paraId="05790D76"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Jupiter</w:t>
            </w:r>
            <w:r w:rsidRPr="00E10441">
              <w:rPr>
                <w:rFonts w:ascii="Avenir Next LT Pro Light" w:hAnsi="Avenir Next LT Pro Light"/>
                <w:sz w:val="20"/>
                <w:szCs w:val="20"/>
              </w:rPr>
              <w:t>: 561-799-8585</w:t>
            </w:r>
          </w:p>
        </w:tc>
      </w:tr>
      <w:tr w:rsidR="00205427" w14:paraId="4E3038B0" w14:textId="77777777" w:rsidTr="00CC1806">
        <w:tc>
          <w:tcPr>
            <w:tcW w:w="4315" w:type="dxa"/>
          </w:tcPr>
          <w:p w14:paraId="53CA0DDB" w14:textId="77777777" w:rsidR="00205427" w:rsidRPr="00E10441" w:rsidRDefault="00205427" w:rsidP="00CC1806">
            <w:pPr>
              <w:rPr>
                <w:rFonts w:ascii="Avenir Next LT Pro Light" w:hAnsi="Avenir Next LT Pro Light"/>
                <w:b/>
                <w:bCs/>
                <w:sz w:val="20"/>
                <w:szCs w:val="20"/>
              </w:rPr>
            </w:pPr>
            <w:hyperlink r:id="rId31" w:history="1">
              <w:r w:rsidRPr="00E10441">
                <w:rPr>
                  <w:rStyle w:val="Hyperlink"/>
                  <w:rFonts w:ascii="Avenir Next LT Pro Light" w:hAnsi="Avenir Next LT Pro Light"/>
                  <w:b/>
                  <w:bCs/>
                  <w:sz w:val="20"/>
                  <w:szCs w:val="20"/>
                </w:rPr>
                <w:t>Office of Civil Rights and Title IX</w:t>
              </w:r>
            </w:hyperlink>
          </w:p>
        </w:tc>
        <w:tc>
          <w:tcPr>
            <w:tcW w:w="5035" w:type="dxa"/>
          </w:tcPr>
          <w:p w14:paraId="0982601D"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sz w:val="20"/>
                <w:szCs w:val="20"/>
              </w:rPr>
              <w:t>561-297-3004</w:t>
            </w:r>
          </w:p>
          <w:p w14:paraId="69ADDE26" w14:textId="77777777" w:rsidR="00205427" w:rsidRPr="00E10441" w:rsidRDefault="00205427" w:rsidP="00CC1806">
            <w:pPr>
              <w:rPr>
                <w:rFonts w:ascii="Avenir Next LT Pro Light" w:hAnsi="Avenir Next LT Pro Light"/>
                <w:sz w:val="20"/>
                <w:szCs w:val="20"/>
              </w:rPr>
            </w:pPr>
            <w:r w:rsidRPr="00E10441">
              <w:rPr>
                <w:rFonts w:ascii="Avenir Next LT Pro Light" w:hAnsi="Avenir Next LT Pro Light"/>
                <w:b/>
                <w:bCs/>
                <w:sz w:val="20"/>
                <w:szCs w:val="20"/>
              </w:rPr>
              <w:t>Florida Relay System</w:t>
            </w:r>
            <w:r w:rsidRPr="00E10441">
              <w:rPr>
                <w:rFonts w:ascii="Avenir Next LT Pro Light" w:hAnsi="Avenir Next LT Pro Light"/>
                <w:sz w:val="20"/>
                <w:szCs w:val="20"/>
              </w:rPr>
              <w:t>: 800-955-8771</w:t>
            </w:r>
          </w:p>
        </w:tc>
      </w:tr>
    </w:tbl>
    <w:p w14:paraId="2AFB8C75" w14:textId="77777777" w:rsidR="00205427" w:rsidRDefault="00205427" w:rsidP="00205427"/>
    <w:p w14:paraId="2A29DF0C" w14:textId="4AECAF97" w:rsidR="00205427" w:rsidRPr="00205427" w:rsidRDefault="00205427">
      <w:r>
        <w:br w:type="page"/>
      </w:r>
    </w:p>
    <w:p w14:paraId="6B1D9884" w14:textId="35F24410" w:rsidR="00BE6947" w:rsidRDefault="00BE6947" w:rsidP="00BE6947">
      <w:pPr>
        <w:pStyle w:val="Heading1"/>
      </w:pPr>
      <w:bookmarkStart w:id="6" w:name="_Toc220405418"/>
      <w:bookmarkEnd w:id="5"/>
      <w:r>
        <w:lastRenderedPageBreak/>
        <w:t>OVERVIEW</w:t>
      </w:r>
      <w:bookmarkEnd w:id="6"/>
      <w:r>
        <w:t xml:space="preserve"> </w:t>
      </w:r>
    </w:p>
    <w:p w14:paraId="6970F36A" w14:textId="77777777" w:rsidR="00BE6947" w:rsidRDefault="00BE6947" w:rsidP="003B0EEA">
      <w:pPr>
        <w:pStyle w:val="Heading2"/>
      </w:pPr>
      <w:bookmarkStart w:id="7" w:name="_Toc220405419"/>
      <w:r>
        <w:t>Introduction</w:t>
      </w:r>
      <w:bookmarkEnd w:id="7"/>
    </w:p>
    <w:p w14:paraId="2D372644" w14:textId="5E8B71C9" w:rsidR="00BE6947" w:rsidRPr="00A21E2B" w:rsidRDefault="00BE6947" w:rsidP="00BE6947">
      <w:pPr>
        <w:spacing w:before="240"/>
        <w:rPr>
          <w:rFonts w:ascii="Avenir Next LT Pro Light" w:hAnsi="Avenir Next LT Pro Light"/>
          <w:sz w:val="20"/>
          <w:szCs w:val="20"/>
        </w:rPr>
      </w:pPr>
      <w:r w:rsidRPr="00A21E2B">
        <w:rPr>
          <w:rFonts w:ascii="Avenir Next LT Pro Light" w:hAnsi="Avenir Next LT Pro Light"/>
          <w:sz w:val="20"/>
          <w:szCs w:val="20"/>
        </w:rPr>
        <w:t xml:space="preserve">Per </w:t>
      </w:r>
      <w:hyperlink r:id="rId32" w:history="1">
        <w:r w:rsidRPr="00C0608A">
          <w:rPr>
            <w:rStyle w:val="Hyperlink"/>
            <w:rFonts w:ascii="Avenir Next LT Pro Light" w:hAnsi="Avenir Next LT Pro Light"/>
            <w:sz w:val="20"/>
            <w:szCs w:val="20"/>
          </w:rPr>
          <w:t xml:space="preserve">University Policy </w:t>
        </w:r>
        <w:r w:rsidR="00C0608A" w:rsidRPr="00C0608A">
          <w:rPr>
            <w:rStyle w:val="Hyperlink"/>
            <w:rFonts w:ascii="Avenir Next LT Pro Light" w:hAnsi="Avenir Next LT Pro Light"/>
            <w:sz w:val="20"/>
            <w:szCs w:val="20"/>
          </w:rPr>
          <w:t>3.4.1</w:t>
        </w:r>
        <w:r w:rsidRPr="00C0608A">
          <w:rPr>
            <w:rStyle w:val="Hyperlink"/>
            <w:rFonts w:ascii="Avenir Next LT Pro Light" w:hAnsi="Avenir Next LT Pro Light"/>
            <w:sz w:val="20"/>
            <w:szCs w:val="20"/>
          </w:rPr>
          <w:t>, Emergency Management</w:t>
        </w:r>
      </w:hyperlink>
      <w:r w:rsidRPr="00A21E2B">
        <w:rPr>
          <w:rFonts w:ascii="Avenir Next LT Pro Light" w:hAnsi="Avenir Next LT Pro Light"/>
          <w:sz w:val="20"/>
          <w:szCs w:val="20"/>
        </w:rPr>
        <w:t xml:space="preserve">, </w:t>
      </w:r>
      <w:r w:rsidRPr="00A21E2B">
        <w:rPr>
          <w:rFonts w:ascii="Avenir Next LT Pro Light" w:hAnsi="Avenir Next LT Pro Light"/>
          <w:b/>
          <w:bCs/>
          <w:color w:val="CC0000"/>
          <w:sz w:val="20"/>
          <w:szCs w:val="20"/>
        </w:rPr>
        <w:t>[INSERT UNIT NAME]</w:t>
      </w:r>
      <w:r w:rsidRPr="00A21E2B">
        <w:rPr>
          <w:rFonts w:ascii="Avenir Next LT Pro Light" w:hAnsi="Avenir Next LT Pro Light"/>
          <w:sz w:val="20"/>
          <w:szCs w:val="20"/>
        </w:rPr>
        <w:t xml:space="preserve"> is required to have a Unit Continuity of Operations Plan (UCOOP) to ensure the readiness and resilience of </w:t>
      </w:r>
      <w:r w:rsidR="00A566AC" w:rsidRPr="00A21E2B">
        <w:rPr>
          <w:rFonts w:ascii="Avenir Next LT Pro Light" w:hAnsi="Avenir Next LT Pro Light"/>
          <w:sz w:val="20"/>
          <w:szCs w:val="20"/>
        </w:rPr>
        <w:t xml:space="preserve">Unit </w:t>
      </w:r>
      <w:r w:rsidRPr="00A21E2B">
        <w:rPr>
          <w:rFonts w:ascii="Avenir Next LT Pro Light" w:hAnsi="Avenir Next LT Pro Light"/>
          <w:sz w:val="20"/>
          <w:szCs w:val="20"/>
        </w:rPr>
        <w:t xml:space="preserve">operations and functions. </w:t>
      </w:r>
      <w:r w:rsidR="00A3221F" w:rsidRPr="00A21E2B">
        <w:rPr>
          <w:rFonts w:ascii="Avenir Next LT Pro Light" w:hAnsi="Avenir Next LT Pro Light"/>
          <w:sz w:val="20"/>
          <w:szCs w:val="20"/>
        </w:rPr>
        <w:t xml:space="preserve">A Unit is defined as entity or group of entities that share similar essential functions, which can be a division, unit, college, office, or center. </w:t>
      </w:r>
      <w:r w:rsidRPr="00A21E2B">
        <w:rPr>
          <w:rFonts w:ascii="Avenir Next LT Pro Light" w:hAnsi="Avenir Next LT Pro Light"/>
          <w:sz w:val="20"/>
          <w:szCs w:val="20"/>
        </w:rPr>
        <w:t>This  UCOOP supplements Florida Atlantic’s Comprehensive Emergency Management Plan (CEMP), and its Continuity of Operations Annex, and is customized to meet the baseline of preparedness for a full range of potential emergencies that may disrupt normal operations. At a minimum, this UCOOP addresses the following:</w:t>
      </w:r>
    </w:p>
    <w:p w14:paraId="37C3C2BD" w14:textId="77777777" w:rsidR="00BE6947" w:rsidRPr="00F52E30" w:rsidRDefault="00BE6947" w:rsidP="00BE6947">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 xml:space="preserve">Succession </w:t>
      </w:r>
      <w:proofErr w:type="gramStart"/>
      <w:r w:rsidRPr="00F52E30">
        <w:rPr>
          <w:rFonts w:ascii="Avenir Next LT Pro Light" w:hAnsi="Avenir Next LT Pro Light"/>
          <w:sz w:val="20"/>
          <w:szCs w:val="20"/>
        </w:rPr>
        <w:t>planning;</w:t>
      </w:r>
      <w:proofErr w:type="gramEnd"/>
      <w:r w:rsidRPr="00F52E30">
        <w:rPr>
          <w:rFonts w:ascii="Avenir Next LT Pro Light" w:hAnsi="Avenir Next LT Pro Light"/>
          <w:sz w:val="20"/>
          <w:szCs w:val="20"/>
        </w:rPr>
        <w:t xml:space="preserve"> </w:t>
      </w:r>
    </w:p>
    <w:p w14:paraId="6C12A3CD" w14:textId="77777777" w:rsidR="00BE6947" w:rsidRPr="00F52E30" w:rsidRDefault="00BE6947" w:rsidP="00BE6947">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 xml:space="preserve">Notification/Communication </w:t>
      </w:r>
      <w:proofErr w:type="gramStart"/>
      <w:r w:rsidRPr="00F52E30">
        <w:rPr>
          <w:rFonts w:ascii="Avenir Next LT Pro Light" w:hAnsi="Avenir Next LT Pro Light"/>
          <w:sz w:val="20"/>
          <w:szCs w:val="20"/>
        </w:rPr>
        <w:t>procedures;</w:t>
      </w:r>
      <w:proofErr w:type="gramEnd"/>
      <w:r w:rsidRPr="00F52E30">
        <w:rPr>
          <w:rFonts w:ascii="Avenir Next LT Pro Light" w:hAnsi="Avenir Next LT Pro Light"/>
          <w:sz w:val="20"/>
          <w:szCs w:val="20"/>
        </w:rPr>
        <w:t xml:space="preserve"> </w:t>
      </w:r>
    </w:p>
    <w:p w14:paraId="2222D2D4" w14:textId="77777777" w:rsidR="00BE6947" w:rsidRPr="00F52E30" w:rsidRDefault="00BE6947" w:rsidP="00BE6947">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 xml:space="preserve">Identification of essential </w:t>
      </w:r>
      <w:proofErr w:type="gramStart"/>
      <w:r w:rsidRPr="00F52E30">
        <w:rPr>
          <w:rFonts w:ascii="Avenir Next LT Pro Light" w:hAnsi="Avenir Next LT Pro Light"/>
          <w:sz w:val="20"/>
          <w:szCs w:val="20"/>
        </w:rPr>
        <w:t>functions;</w:t>
      </w:r>
      <w:proofErr w:type="gramEnd"/>
    </w:p>
    <w:p w14:paraId="2CFEE376" w14:textId="77777777" w:rsidR="00BE6947" w:rsidRPr="00F52E30" w:rsidRDefault="00BE6947" w:rsidP="00BE6947">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Establishment of means to support essential functions (i.e., space, equipment, databases); and</w:t>
      </w:r>
    </w:p>
    <w:p w14:paraId="4968F48B" w14:textId="77777777" w:rsidR="00BE6947" w:rsidRPr="00F52E30" w:rsidRDefault="00BE6947" w:rsidP="00BE6947">
      <w:pPr>
        <w:pStyle w:val="ListParagraph"/>
        <w:numPr>
          <w:ilvl w:val="0"/>
          <w:numId w:val="2"/>
        </w:numPr>
        <w:rPr>
          <w:rFonts w:ascii="Avenir Next LT Pro Light" w:hAnsi="Avenir Next LT Pro Light"/>
          <w:sz w:val="20"/>
          <w:szCs w:val="20"/>
        </w:rPr>
      </w:pPr>
      <w:r w:rsidRPr="00F52E30">
        <w:rPr>
          <w:rFonts w:ascii="Avenir Next LT Pro Light" w:hAnsi="Avenir Next LT Pro Light"/>
          <w:sz w:val="20"/>
          <w:szCs w:val="20"/>
        </w:rPr>
        <w:t>Reconstitution procedures.</w:t>
      </w:r>
    </w:p>
    <w:p w14:paraId="5A7A47B2" w14:textId="77777777" w:rsidR="00BE6947" w:rsidRDefault="00BE6947" w:rsidP="003B0EEA">
      <w:pPr>
        <w:pStyle w:val="Heading2"/>
      </w:pPr>
      <w:bookmarkStart w:id="8" w:name="_Toc220405420"/>
      <w:r>
        <w:t>Planning Assumptions</w:t>
      </w:r>
      <w:bookmarkEnd w:id="8"/>
    </w:p>
    <w:p w14:paraId="201D5148" w14:textId="77777777" w:rsidR="00BE6947" w:rsidRPr="00F52E30" w:rsidRDefault="00BE6947" w:rsidP="00BE6947">
      <w:pPr>
        <w:rPr>
          <w:rFonts w:ascii="Avenir Next LT Pro Light" w:hAnsi="Avenir Next LT Pro Light"/>
          <w:sz w:val="20"/>
          <w:szCs w:val="20"/>
        </w:rPr>
      </w:pPr>
      <w:r w:rsidRPr="00F52E30">
        <w:rPr>
          <w:rFonts w:ascii="Avenir Next LT Pro Light" w:hAnsi="Avenir Next LT Pro Light"/>
          <w:sz w:val="20"/>
          <w:szCs w:val="20"/>
        </w:rPr>
        <w:t xml:space="preserve">The following assumptions are what the </w:t>
      </w:r>
      <w:r w:rsidRPr="00F52E30">
        <w:rPr>
          <w:rFonts w:ascii="Avenir Next LT Pro Light" w:hAnsi="Avenir Next LT Pro Light"/>
          <w:b/>
          <w:bCs/>
          <w:color w:val="CC0000"/>
          <w:sz w:val="20"/>
          <w:szCs w:val="20"/>
        </w:rPr>
        <w:t xml:space="preserve">[INSERT UNIT NAME]  </w:t>
      </w:r>
      <w:r w:rsidRPr="00F52E30">
        <w:rPr>
          <w:rFonts w:ascii="Avenir Next LT Pro Light" w:hAnsi="Avenir Next LT Pro Light"/>
          <w:sz w:val="20"/>
          <w:szCs w:val="20"/>
        </w:rPr>
        <w:t>believes to be true when developing this UCOOP</w:t>
      </w:r>
      <w:r>
        <w:rPr>
          <w:rFonts w:ascii="Avenir Next LT Pro Light" w:hAnsi="Avenir Next LT Pro Light"/>
          <w:sz w:val="20"/>
          <w:szCs w:val="20"/>
        </w:rPr>
        <w:t>:</w:t>
      </w:r>
    </w:p>
    <w:p w14:paraId="60DF0A06" w14:textId="77777777" w:rsidR="00EF76F1" w:rsidRPr="003B7B34" w:rsidRDefault="00EF76F1" w:rsidP="00EF76F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sz w:val="20"/>
          <w:szCs w:val="20"/>
        </w:rPr>
        <w:t xml:space="preserve">Unit </w:t>
      </w:r>
      <w:proofErr w:type="gramStart"/>
      <w:r w:rsidRPr="003B7B34">
        <w:rPr>
          <w:rFonts w:ascii="Avenir Next LT Pro Light" w:hAnsi="Avenir Next LT Pro Light"/>
          <w:sz w:val="20"/>
          <w:szCs w:val="20"/>
        </w:rPr>
        <w:t>heads shall</w:t>
      </w:r>
      <w:proofErr w:type="gramEnd"/>
      <w:r w:rsidRPr="003B7B34">
        <w:rPr>
          <w:rFonts w:ascii="Avenir Next LT Pro Light" w:hAnsi="Avenir Next LT Pro Light"/>
          <w:sz w:val="20"/>
          <w:szCs w:val="20"/>
        </w:rPr>
        <w:t xml:space="preserve"> ensure that their staff are knowledgeable regarding their units’ emergency plans and </w:t>
      </w:r>
      <w:proofErr w:type="gramStart"/>
      <w:r w:rsidRPr="003B7B34">
        <w:rPr>
          <w:rFonts w:ascii="Avenir Next LT Pro Light" w:hAnsi="Avenir Next LT Pro Light"/>
          <w:sz w:val="20"/>
          <w:szCs w:val="20"/>
        </w:rPr>
        <w:t>procedures;</w:t>
      </w:r>
      <w:proofErr w:type="gramEnd"/>
    </w:p>
    <w:p w14:paraId="67906CE2" w14:textId="77777777" w:rsidR="00EF76F1" w:rsidRPr="003B7B34" w:rsidRDefault="00EF76F1" w:rsidP="00EF76F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employees shall respond to an emergency event or threat according to applicable plans and </w:t>
      </w:r>
      <w:proofErr w:type="gramStart"/>
      <w:r w:rsidRPr="003B7B34">
        <w:rPr>
          <w:rFonts w:ascii="Avenir Next LT Pro Light" w:hAnsi="Avenir Next LT Pro Light" w:cs="ArialMT"/>
          <w:sz w:val="20"/>
          <w:szCs w:val="20"/>
        </w:rPr>
        <w:t>procedures;</w:t>
      </w:r>
      <w:proofErr w:type="gramEnd"/>
    </w:p>
    <w:p w14:paraId="2AADF8BD" w14:textId="77777777" w:rsidR="00EF76F1" w:rsidRPr="003B7B34" w:rsidRDefault="00EF76F1" w:rsidP="00EF76F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Each employee shall immediately report a potential or actual emergency event or threat to the appropriate authorities (such as </w:t>
      </w:r>
      <w:r>
        <w:rPr>
          <w:rFonts w:ascii="Avenir Next LT Pro Light" w:hAnsi="Avenir Next LT Pro Light" w:cs="ArialMT"/>
          <w:sz w:val="20"/>
          <w:szCs w:val="20"/>
        </w:rPr>
        <w:t>Florida Atlantic</w:t>
      </w:r>
      <w:r w:rsidRPr="003B7B34">
        <w:rPr>
          <w:rFonts w:ascii="Avenir Next LT Pro Light" w:hAnsi="Avenir Next LT Pro Light" w:cs="ArialMT"/>
          <w:sz w:val="20"/>
          <w:szCs w:val="20"/>
        </w:rPr>
        <w:t xml:space="preserve"> Police or 911) and to their immediate </w:t>
      </w:r>
      <w:proofErr w:type="gramStart"/>
      <w:r w:rsidRPr="003B7B34">
        <w:rPr>
          <w:rFonts w:ascii="Avenir Next LT Pro Light" w:hAnsi="Avenir Next LT Pro Light" w:cs="ArialMT"/>
          <w:sz w:val="20"/>
          <w:szCs w:val="20"/>
        </w:rPr>
        <w:t>supervisor;</w:t>
      </w:r>
      <w:proofErr w:type="gramEnd"/>
      <w:r w:rsidRPr="003B7B34">
        <w:rPr>
          <w:rFonts w:ascii="Avenir Next LT Pro Light" w:hAnsi="Avenir Next LT Pro Light" w:cs="ArialMT"/>
          <w:sz w:val="20"/>
          <w:szCs w:val="20"/>
        </w:rPr>
        <w:t xml:space="preserve"> </w:t>
      </w:r>
    </w:p>
    <w:p w14:paraId="6F2C2DF1" w14:textId="77777777" w:rsidR="00EF76F1" w:rsidRPr="003B7B34" w:rsidRDefault="00EF76F1" w:rsidP="00EF76F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members of the University community shall provide, within the limits of their abilities, assistance to those individuals requiring it, during or after an emergency. Normally, assistance is in the form of notifying emergency responders of the location of these individuals or by providing guidance to safe areas; and </w:t>
      </w:r>
    </w:p>
    <w:p w14:paraId="0CEB7B1A" w14:textId="77777777" w:rsidR="00EF76F1" w:rsidRPr="003B7B34" w:rsidRDefault="00EF76F1" w:rsidP="00EF76F1">
      <w:pPr>
        <w:pStyle w:val="ListParagraph"/>
        <w:numPr>
          <w:ilvl w:val="0"/>
          <w:numId w:val="3"/>
        </w:numPr>
        <w:rPr>
          <w:rFonts w:ascii="Avenir Next LT Pro Light" w:hAnsi="Avenir Next LT Pro Light" w:cs="ArialMT"/>
          <w:sz w:val="20"/>
          <w:szCs w:val="20"/>
        </w:rPr>
      </w:pPr>
      <w:r w:rsidRPr="003B7B34">
        <w:rPr>
          <w:rFonts w:ascii="Avenir Next LT Pro Light" w:hAnsi="Avenir Next LT Pro Light" w:cs="ArialMT"/>
          <w:sz w:val="20"/>
          <w:szCs w:val="20"/>
        </w:rPr>
        <w:t xml:space="preserve">All employees are expected to review existing emergency response protocols and procedures.  </w:t>
      </w:r>
    </w:p>
    <w:p w14:paraId="444F71C9" w14:textId="77777777" w:rsidR="008A7574" w:rsidRDefault="008A7574">
      <w:pPr>
        <w:sectPr w:rsidR="008A7574" w:rsidSect="00F50EA5">
          <w:footerReference w:type="default" r:id="rId33"/>
          <w:footerReference w:type="first" r:id="rId34"/>
          <w:pgSz w:w="12240" w:h="15840"/>
          <w:pgMar w:top="1440" w:right="1440" w:bottom="1440" w:left="1440" w:header="720" w:footer="720" w:gutter="0"/>
          <w:cols w:space="720"/>
          <w:titlePg/>
          <w:docGrid w:linePitch="360"/>
        </w:sectPr>
      </w:pPr>
    </w:p>
    <w:p w14:paraId="2BA83F58" w14:textId="77777777" w:rsidR="008A7574" w:rsidRDefault="008A7574" w:rsidP="008A7574">
      <w:pPr>
        <w:pStyle w:val="Heading1"/>
        <w:spacing w:before="0" w:after="240"/>
      </w:pPr>
      <w:bookmarkStart w:id="9" w:name="_Toc220405421"/>
      <w:r>
        <w:lastRenderedPageBreak/>
        <w:t>UNIT DESCRIPTION &amp; FACILITY INFORMATION</w:t>
      </w:r>
      <w:bookmarkEnd w:id="9"/>
    </w:p>
    <w:p w14:paraId="499473AA" w14:textId="77777777" w:rsidR="008A7574" w:rsidRPr="004C077E" w:rsidRDefault="008A7574" w:rsidP="00A21E2B">
      <w:pPr>
        <w:pStyle w:val="Heading2"/>
        <w:numPr>
          <w:ilvl w:val="0"/>
          <w:numId w:val="4"/>
        </w:numPr>
        <w:spacing w:before="0"/>
      </w:pPr>
      <w:bookmarkStart w:id="10" w:name="_Toc220405422"/>
      <w:r w:rsidRPr="004C077E">
        <w:t>Areas of Responsibility</w:t>
      </w:r>
      <w:bookmarkEnd w:id="10"/>
      <w:r w:rsidRPr="004C077E">
        <w:t xml:space="preserve"> </w:t>
      </w:r>
    </w:p>
    <w:tbl>
      <w:tblPr>
        <w:tblStyle w:val="TableGrid"/>
        <w:tblW w:w="5000" w:type="pct"/>
        <w:tblLook w:val="04A0" w:firstRow="1" w:lastRow="0" w:firstColumn="1" w:lastColumn="0" w:noHBand="0" w:noVBand="1"/>
      </w:tblPr>
      <w:tblGrid>
        <w:gridCol w:w="6572"/>
        <w:gridCol w:w="1462"/>
        <w:gridCol w:w="1316"/>
      </w:tblGrid>
      <w:tr w:rsidR="008A7574" w:rsidRPr="00A21E2B" w14:paraId="5455AB90" w14:textId="77777777" w:rsidTr="00A02F3B">
        <w:tc>
          <w:tcPr>
            <w:tcW w:w="5000" w:type="pct"/>
            <w:gridSpan w:val="3"/>
            <w:shd w:val="clear" w:color="auto" w:fill="003366"/>
          </w:tcPr>
          <w:p w14:paraId="5F261DE4" w14:textId="77777777" w:rsidR="008A7574" w:rsidRPr="00A21E2B" w:rsidRDefault="008A7574" w:rsidP="00A02F3B">
            <w:pPr>
              <w:pStyle w:val="Subtitle"/>
              <w:jc w:val="center"/>
              <w:rPr>
                <w:rFonts w:ascii="Avenir Next LT Pro Light" w:hAnsi="Avenir Next LT Pro Light" w:cstheme="minorHAnsi"/>
                <w:b/>
                <w:bCs/>
                <w:i w:val="0"/>
                <w:iCs w:val="0"/>
                <w:color w:val="FFFFFF" w:themeColor="background1"/>
                <w:sz w:val="20"/>
                <w:szCs w:val="20"/>
                <w14:ligatures w14:val="none"/>
              </w:rPr>
            </w:pPr>
            <w:r w:rsidRPr="00A21E2B">
              <w:rPr>
                <w:rFonts w:ascii="Avenir Next LT Pro Light" w:hAnsi="Avenir Next LT Pro Light" w:cstheme="minorHAnsi"/>
                <w:b/>
                <w:bCs/>
                <w:i w:val="0"/>
                <w:iCs w:val="0"/>
                <w:color w:val="FFFFFF" w:themeColor="background1"/>
                <w:sz w:val="20"/>
                <w:szCs w:val="20"/>
                <w14:ligatures w14:val="none"/>
              </w:rPr>
              <w:t xml:space="preserve">UCOOP Purview of Responsibility </w:t>
            </w:r>
          </w:p>
        </w:tc>
      </w:tr>
      <w:tr w:rsidR="008A7574" w:rsidRPr="00A21E2B" w14:paraId="4DBC7088" w14:textId="77777777" w:rsidTr="00A02F3B">
        <w:tc>
          <w:tcPr>
            <w:tcW w:w="3514" w:type="pct"/>
            <w:shd w:val="clear" w:color="auto" w:fill="CC0000"/>
          </w:tcPr>
          <w:p w14:paraId="75A39730" w14:textId="77777777" w:rsidR="008A7574" w:rsidRPr="00A21E2B" w:rsidRDefault="008A7574" w:rsidP="00A02F3B">
            <w:pPr>
              <w:pStyle w:val="Subtitle"/>
              <w:jc w:val="center"/>
              <w:rPr>
                <w:rFonts w:ascii="Avenir Next LT Pro Light" w:hAnsi="Avenir Next LT Pro Light" w:cstheme="minorHAnsi"/>
                <w:b/>
                <w:bCs/>
                <w:i w:val="0"/>
                <w:iCs w:val="0"/>
                <w:color w:val="FFFFFF" w:themeColor="background1"/>
                <w:sz w:val="20"/>
                <w:szCs w:val="20"/>
                <w14:ligatures w14:val="none"/>
              </w:rPr>
            </w:pPr>
            <w:r w:rsidRPr="00A21E2B">
              <w:rPr>
                <w:rFonts w:ascii="Avenir Next LT Pro Light" w:hAnsi="Avenir Next LT Pro Light" w:cstheme="minorHAnsi"/>
                <w:b/>
                <w:bCs/>
                <w:i w:val="0"/>
                <w:iCs w:val="0"/>
                <w:color w:val="FFFFFF" w:themeColor="background1"/>
                <w:sz w:val="20"/>
                <w:szCs w:val="20"/>
                <w14:ligatures w14:val="none"/>
              </w:rPr>
              <w:t>Task</w:t>
            </w:r>
          </w:p>
        </w:tc>
        <w:tc>
          <w:tcPr>
            <w:tcW w:w="782" w:type="pct"/>
            <w:shd w:val="clear" w:color="auto" w:fill="CC0000"/>
          </w:tcPr>
          <w:p w14:paraId="1FEC1183" w14:textId="77777777" w:rsidR="008A7574" w:rsidRPr="00A21E2B" w:rsidRDefault="008A7574" w:rsidP="00A02F3B">
            <w:pPr>
              <w:pStyle w:val="Subtitle"/>
              <w:jc w:val="center"/>
              <w:rPr>
                <w:rFonts w:ascii="Avenir Next LT Pro Light" w:hAnsi="Avenir Next LT Pro Light" w:cstheme="minorHAnsi"/>
                <w:b/>
                <w:bCs/>
                <w:i w:val="0"/>
                <w:iCs w:val="0"/>
                <w:color w:val="FFFFFF" w:themeColor="background1"/>
                <w:sz w:val="20"/>
                <w:szCs w:val="20"/>
                <w14:ligatures w14:val="none"/>
              </w:rPr>
            </w:pPr>
            <w:r w:rsidRPr="00A21E2B">
              <w:rPr>
                <w:rFonts w:ascii="Avenir Next LT Pro Light" w:hAnsi="Avenir Next LT Pro Light" w:cstheme="minorHAnsi"/>
                <w:b/>
                <w:bCs/>
                <w:i w:val="0"/>
                <w:iCs w:val="0"/>
                <w:color w:val="FFFFFF" w:themeColor="background1"/>
                <w:sz w:val="20"/>
                <w:szCs w:val="20"/>
                <w14:ligatures w14:val="none"/>
              </w:rPr>
              <w:t>Yes</w:t>
            </w:r>
          </w:p>
        </w:tc>
        <w:tc>
          <w:tcPr>
            <w:tcW w:w="704" w:type="pct"/>
            <w:shd w:val="clear" w:color="auto" w:fill="CC0000"/>
          </w:tcPr>
          <w:p w14:paraId="3E6898D8" w14:textId="77777777" w:rsidR="008A7574" w:rsidRPr="00A21E2B" w:rsidRDefault="008A7574" w:rsidP="00A02F3B">
            <w:pPr>
              <w:pStyle w:val="Subtitle"/>
              <w:jc w:val="center"/>
              <w:rPr>
                <w:rFonts w:ascii="Avenir Next LT Pro Light" w:hAnsi="Avenir Next LT Pro Light" w:cstheme="minorHAnsi"/>
                <w:b/>
                <w:bCs/>
                <w:i w:val="0"/>
                <w:iCs w:val="0"/>
                <w:color w:val="FFFFFF" w:themeColor="background1"/>
                <w:sz w:val="20"/>
                <w:szCs w:val="20"/>
                <w14:ligatures w14:val="none"/>
              </w:rPr>
            </w:pPr>
            <w:r w:rsidRPr="00A21E2B">
              <w:rPr>
                <w:rFonts w:ascii="Avenir Next LT Pro Light" w:hAnsi="Avenir Next LT Pro Light" w:cstheme="minorHAnsi"/>
                <w:b/>
                <w:bCs/>
                <w:i w:val="0"/>
                <w:iCs w:val="0"/>
                <w:color w:val="FFFFFF" w:themeColor="background1"/>
                <w:sz w:val="20"/>
                <w:szCs w:val="20"/>
                <w14:ligatures w14:val="none"/>
              </w:rPr>
              <w:t xml:space="preserve">  No</w:t>
            </w:r>
          </w:p>
        </w:tc>
      </w:tr>
      <w:tr w:rsidR="008A7574" w:rsidRPr="00A21E2B" w14:paraId="752EBADC" w14:textId="77777777" w:rsidTr="00A02F3B">
        <w:tc>
          <w:tcPr>
            <w:tcW w:w="3514" w:type="pct"/>
          </w:tcPr>
          <w:p w14:paraId="5135F7FB" w14:textId="77777777" w:rsidR="008A7574" w:rsidRPr="00A21E2B" w:rsidRDefault="008A7574" w:rsidP="00A02F3B">
            <w:pPr>
              <w:rPr>
                <w:rFonts w:ascii="Avenir Next LT Pro Light" w:hAnsi="Avenir Next LT Pro Light" w:cstheme="minorHAnsi"/>
                <w:sz w:val="20"/>
                <w:szCs w:val="20"/>
              </w:rPr>
            </w:pPr>
            <w:r w:rsidRPr="00A21E2B">
              <w:rPr>
                <w:rFonts w:ascii="Avenir Next LT Pro Light" w:hAnsi="Avenir Next LT Pro Light" w:cstheme="minorHAnsi"/>
                <w:sz w:val="20"/>
                <w:szCs w:val="20"/>
              </w:rPr>
              <w:t>Does this UCOOP account for more than one (1) Unit?</w:t>
            </w:r>
          </w:p>
          <w:p w14:paraId="1E774B93" w14:textId="77777777" w:rsidR="008A7574" w:rsidRPr="00A21E2B" w:rsidRDefault="008A7574" w:rsidP="00A02F3B">
            <w:pPr>
              <w:rPr>
                <w:rFonts w:ascii="Avenir Next LT Pro Light" w:hAnsi="Avenir Next LT Pro Light" w:cstheme="minorHAnsi"/>
                <w:b/>
                <w:bCs/>
                <w:i/>
                <w:iCs/>
                <w:sz w:val="20"/>
                <w:szCs w:val="20"/>
              </w:rPr>
            </w:pPr>
            <w:r w:rsidRPr="00A21E2B">
              <w:rPr>
                <w:rFonts w:ascii="Avenir Next LT Pro Light" w:hAnsi="Avenir Next LT Pro Light" w:cstheme="minorHAnsi"/>
                <w:b/>
                <w:bCs/>
                <w:i/>
                <w:iCs/>
                <w:sz w:val="16"/>
                <w:szCs w:val="16"/>
              </w:rPr>
              <w:t xml:space="preserve">If more than one Unit is included in this plan, the Unit must provide justification for this action. </w:t>
            </w:r>
          </w:p>
        </w:tc>
        <w:sdt>
          <w:sdtPr>
            <w:rPr>
              <w:rFonts w:ascii="Avenir Next LT Pro Light" w:hAnsi="Avenir Next LT Pro Light" w:cstheme="minorHAnsi"/>
              <w:b/>
              <w:bCs/>
              <w:i w:val="0"/>
              <w:iCs w:val="0"/>
              <w:color w:val="003366"/>
              <w:sz w:val="20"/>
              <w:szCs w:val="20"/>
              <w14:ligatures w14:val="none"/>
            </w:rPr>
            <w:id w:val="-1746941"/>
            <w14:checkbox>
              <w14:checked w14:val="0"/>
              <w14:checkedState w14:val="2612" w14:font="MS Gothic"/>
              <w14:uncheckedState w14:val="2610" w14:font="MS Gothic"/>
            </w14:checkbox>
          </w:sdtPr>
          <w:sdtContent>
            <w:tc>
              <w:tcPr>
                <w:tcW w:w="782" w:type="pct"/>
              </w:tcPr>
              <w:p w14:paraId="619B15C0" w14:textId="77777777" w:rsidR="008A7574" w:rsidRPr="00A21E2B" w:rsidRDefault="008A7574" w:rsidP="00A02F3B">
                <w:pPr>
                  <w:pStyle w:val="Subtitle"/>
                  <w:ind w:left="360" w:hanging="289"/>
                  <w:jc w:val="center"/>
                  <w:rPr>
                    <w:rFonts w:ascii="Avenir Next LT Pro Light" w:hAnsi="Avenir Next LT Pro Light" w:cstheme="minorHAnsi"/>
                    <w:b/>
                    <w:bCs/>
                    <w:i w:val="0"/>
                    <w:iCs w:val="0"/>
                    <w:color w:val="003366"/>
                    <w:sz w:val="20"/>
                    <w:szCs w:val="20"/>
                    <w14:ligatures w14:val="none"/>
                  </w:rPr>
                </w:pPr>
                <w:r w:rsidRPr="00A21E2B">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73030519"/>
            <w14:checkbox>
              <w14:checked w14:val="0"/>
              <w14:checkedState w14:val="2612" w14:font="MS Gothic"/>
              <w14:uncheckedState w14:val="2610" w14:font="MS Gothic"/>
            </w14:checkbox>
          </w:sdtPr>
          <w:sdtContent>
            <w:tc>
              <w:tcPr>
                <w:tcW w:w="704" w:type="pct"/>
              </w:tcPr>
              <w:p w14:paraId="159E4E4E" w14:textId="77777777" w:rsidR="008A7574" w:rsidRPr="00A21E2B" w:rsidRDefault="008A7574" w:rsidP="00A02F3B">
                <w:pPr>
                  <w:pStyle w:val="Subtitle"/>
                  <w:ind w:left="335" w:hanging="257"/>
                  <w:jc w:val="center"/>
                  <w:rPr>
                    <w:rFonts w:ascii="Avenir Next LT Pro Light" w:hAnsi="Avenir Next LT Pro Light" w:cstheme="minorHAnsi"/>
                    <w:b/>
                    <w:bCs/>
                    <w:i w:val="0"/>
                    <w:iCs w:val="0"/>
                    <w:color w:val="003366"/>
                    <w:sz w:val="20"/>
                    <w:szCs w:val="20"/>
                    <w14:ligatures w14:val="none"/>
                  </w:rPr>
                </w:pPr>
                <w:r w:rsidRPr="00A21E2B">
                  <w:rPr>
                    <w:rFonts w:ascii="Segoe UI Symbol" w:eastAsia="MS Gothic" w:hAnsi="Segoe UI Symbol" w:cs="Segoe UI Symbol"/>
                    <w:b/>
                    <w:bCs/>
                    <w:i w:val="0"/>
                    <w:iCs w:val="0"/>
                    <w:color w:val="003366"/>
                    <w:sz w:val="20"/>
                    <w:szCs w:val="20"/>
                    <w14:ligatures w14:val="none"/>
                  </w:rPr>
                  <w:t>☐</w:t>
                </w:r>
              </w:p>
            </w:tc>
          </w:sdtContent>
        </w:sdt>
      </w:tr>
      <w:tr w:rsidR="008A7574" w:rsidRPr="00A21E2B" w14:paraId="10BCCBA9" w14:textId="77777777" w:rsidTr="00A02F3B">
        <w:tc>
          <w:tcPr>
            <w:tcW w:w="5000" w:type="pct"/>
            <w:gridSpan w:val="3"/>
            <w:shd w:val="clear" w:color="auto" w:fill="CC0000"/>
          </w:tcPr>
          <w:p w14:paraId="1CC3706D" w14:textId="77777777" w:rsidR="008A7574" w:rsidRPr="00A21E2B" w:rsidRDefault="008A7574" w:rsidP="00A02F3B">
            <w:pPr>
              <w:pStyle w:val="Subtitle"/>
              <w:ind w:left="335" w:hanging="257"/>
              <w:jc w:val="center"/>
              <w:rPr>
                <w:rFonts w:ascii="Avenir Next LT Pro Light" w:hAnsi="Avenir Next LT Pro Light" w:cstheme="minorHAnsi"/>
                <w:b/>
                <w:bCs/>
                <w:i w:val="0"/>
                <w:iCs w:val="0"/>
                <w:color w:val="003366"/>
                <w:sz w:val="20"/>
                <w:szCs w:val="20"/>
                <w14:ligatures w14:val="none"/>
              </w:rPr>
            </w:pPr>
            <w:r w:rsidRPr="00A21E2B">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8A7574" w:rsidRPr="00A21E2B" w14:paraId="3B0A6342" w14:textId="77777777" w:rsidTr="00A02F3B">
        <w:tc>
          <w:tcPr>
            <w:tcW w:w="5000" w:type="pct"/>
            <w:gridSpan w:val="3"/>
          </w:tcPr>
          <w:p w14:paraId="35DDBF81" w14:textId="77777777" w:rsidR="008A7574" w:rsidRPr="00A21E2B" w:rsidRDefault="008A7574" w:rsidP="00A02F3B">
            <w:pPr>
              <w:rPr>
                <w:rFonts w:ascii="Avenir Next LT Pro Light" w:hAnsi="Avenir Next LT Pro Light" w:cstheme="minorHAnsi"/>
                <w:sz w:val="20"/>
                <w:szCs w:val="20"/>
              </w:rPr>
            </w:pPr>
            <w:r w:rsidRPr="00A21E2B">
              <w:rPr>
                <w:rFonts w:ascii="Avenir Next LT Pro Light" w:hAnsi="Avenir Next LT Pro Light" w:cstheme="minorHAnsi"/>
                <w:sz w:val="20"/>
                <w:szCs w:val="20"/>
              </w:rPr>
              <w:t>Please list all the Units that are accounted for or included in this plan?</w:t>
            </w:r>
          </w:p>
          <w:p w14:paraId="170878AE" w14:textId="77777777" w:rsidR="008A7574" w:rsidRPr="00A21E2B" w:rsidRDefault="008A7574" w:rsidP="00E45E33">
            <w:pPr>
              <w:pStyle w:val="ListParagraph"/>
              <w:numPr>
                <w:ilvl w:val="0"/>
                <w:numId w:val="10"/>
              </w:numPr>
              <w:rPr>
                <w:rFonts w:ascii="Avenir Next LT Pro Light" w:hAnsi="Avenir Next LT Pro Light" w:cstheme="minorHAnsi"/>
                <w:i/>
                <w:iCs/>
                <w:sz w:val="20"/>
                <w:szCs w:val="20"/>
              </w:rPr>
            </w:pPr>
          </w:p>
        </w:tc>
      </w:tr>
      <w:tr w:rsidR="008A7574" w:rsidRPr="00A21E2B" w14:paraId="4237BDE5" w14:textId="77777777" w:rsidTr="00A02F3B">
        <w:tc>
          <w:tcPr>
            <w:tcW w:w="3514" w:type="pct"/>
          </w:tcPr>
          <w:p w14:paraId="188EAFB9" w14:textId="77777777" w:rsidR="008A7574" w:rsidRPr="00A21E2B" w:rsidRDefault="008A7574" w:rsidP="00A02F3B">
            <w:pPr>
              <w:rPr>
                <w:rFonts w:ascii="Avenir Next LT Pro Light" w:hAnsi="Avenir Next LT Pro Light" w:cstheme="minorHAnsi"/>
                <w:sz w:val="20"/>
                <w:szCs w:val="20"/>
              </w:rPr>
            </w:pPr>
            <w:r w:rsidRPr="00A21E2B">
              <w:rPr>
                <w:rFonts w:ascii="Avenir Next LT Pro Light" w:hAnsi="Avenir Next LT Pro Light" w:cstheme="minorHAnsi"/>
                <w:sz w:val="20"/>
                <w:szCs w:val="20"/>
              </w:rPr>
              <w:t xml:space="preserve">Has leadership from each </w:t>
            </w:r>
            <w:proofErr w:type="gramStart"/>
            <w:r w:rsidRPr="00A21E2B">
              <w:rPr>
                <w:rFonts w:ascii="Avenir Next LT Pro Light" w:hAnsi="Avenir Next LT Pro Light" w:cstheme="minorHAnsi"/>
                <w:sz w:val="20"/>
                <w:szCs w:val="20"/>
              </w:rPr>
              <w:t>Unit listed</w:t>
            </w:r>
            <w:proofErr w:type="gramEnd"/>
            <w:r w:rsidRPr="00A21E2B">
              <w:rPr>
                <w:rFonts w:ascii="Avenir Next LT Pro Light" w:hAnsi="Avenir Next LT Pro Light" w:cstheme="minorHAnsi"/>
                <w:sz w:val="20"/>
                <w:szCs w:val="20"/>
              </w:rPr>
              <w:t xml:space="preserve"> approved of their inclusion in this plan?</w:t>
            </w:r>
          </w:p>
        </w:tc>
        <w:sdt>
          <w:sdtPr>
            <w:rPr>
              <w:rFonts w:ascii="Avenir Next LT Pro Light" w:hAnsi="Avenir Next LT Pro Light" w:cstheme="minorHAnsi"/>
              <w:b/>
              <w:bCs/>
              <w:i w:val="0"/>
              <w:iCs w:val="0"/>
              <w:color w:val="003366"/>
              <w:sz w:val="20"/>
              <w:szCs w:val="20"/>
              <w14:ligatures w14:val="none"/>
            </w:rPr>
            <w:id w:val="1916892997"/>
            <w14:checkbox>
              <w14:checked w14:val="0"/>
              <w14:checkedState w14:val="2612" w14:font="MS Gothic"/>
              <w14:uncheckedState w14:val="2610" w14:font="MS Gothic"/>
            </w14:checkbox>
          </w:sdtPr>
          <w:sdtContent>
            <w:tc>
              <w:tcPr>
                <w:tcW w:w="782" w:type="pct"/>
              </w:tcPr>
              <w:p w14:paraId="34F81065" w14:textId="77777777" w:rsidR="008A7574" w:rsidRPr="00A21E2B" w:rsidRDefault="008A7574" w:rsidP="00A02F3B">
                <w:pPr>
                  <w:pStyle w:val="Subtitle"/>
                  <w:ind w:left="360" w:hanging="289"/>
                  <w:jc w:val="center"/>
                  <w:rPr>
                    <w:rFonts w:ascii="Avenir Next LT Pro Light" w:hAnsi="Avenir Next LT Pro Light" w:cstheme="minorHAnsi"/>
                    <w:b/>
                    <w:bCs/>
                    <w:i w:val="0"/>
                    <w:iCs w:val="0"/>
                    <w:color w:val="003366"/>
                    <w:sz w:val="20"/>
                    <w:szCs w:val="20"/>
                    <w14:ligatures w14:val="none"/>
                  </w:rPr>
                </w:pPr>
                <w:r w:rsidRPr="00A21E2B">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65651725"/>
            <w14:checkbox>
              <w14:checked w14:val="0"/>
              <w14:checkedState w14:val="2612" w14:font="MS Gothic"/>
              <w14:uncheckedState w14:val="2610" w14:font="MS Gothic"/>
            </w14:checkbox>
          </w:sdtPr>
          <w:sdtContent>
            <w:tc>
              <w:tcPr>
                <w:tcW w:w="704" w:type="pct"/>
              </w:tcPr>
              <w:p w14:paraId="2B99B168" w14:textId="77777777" w:rsidR="008A7574" w:rsidRPr="00A21E2B" w:rsidRDefault="008A7574" w:rsidP="00A02F3B">
                <w:pPr>
                  <w:pStyle w:val="Subtitle"/>
                  <w:ind w:left="335" w:hanging="257"/>
                  <w:jc w:val="center"/>
                  <w:rPr>
                    <w:rFonts w:ascii="Avenir Next LT Pro Light" w:hAnsi="Avenir Next LT Pro Light" w:cstheme="minorHAnsi"/>
                    <w:b/>
                    <w:bCs/>
                    <w:i w:val="0"/>
                    <w:iCs w:val="0"/>
                    <w:color w:val="003366"/>
                    <w:sz w:val="20"/>
                    <w:szCs w:val="20"/>
                    <w14:ligatures w14:val="none"/>
                  </w:rPr>
                </w:pPr>
                <w:r w:rsidRPr="00A21E2B">
                  <w:rPr>
                    <w:rFonts w:ascii="Segoe UI Symbol" w:eastAsia="MS Gothic" w:hAnsi="Segoe UI Symbol" w:cs="Segoe UI Symbol"/>
                    <w:b/>
                    <w:bCs/>
                    <w:i w:val="0"/>
                    <w:iCs w:val="0"/>
                    <w:color w:val="003366"/>
                    <w:sz w:val="20"/>
                    <w:szCs w:val="20"/>
                    <w14:ligatures w14:val="none"/>
                  </w:rPr>
                  <w:t>☐</w:t>
                </w:r>
              </w:p>
            </w:tc>
          </w:sdtContent>
        </w:sdt>
      </w:tr>
      <w:tr w:rsidR="008A7574" w:rsidRPr="00A21E2B" w14:paraId="4FBE764D" w14:textId="77777777" w:rsidTr="00A02F3B">
        <w:tc>
          <w:tcPr>
            <w:tcW w:w="5000" w:type="pct"/>
            <w:gridSpan w:val="3"/>
          </w:tcPr>
          <w:p w14:paraId="6F7CCF3C" w14:textId="77777777" w:rsidR="008A7574" w:rsidRPr="00A21E2B" w:rsidRDefault="008A7574" w:rsidP="00A02F3B">
            <w:pPr>
              <w:rPr>
                <w:rFonts w:ascii="Avenir Next LT Pro Light" w:hAnsi="Avenir Next LT Pro Light" w:cstheme="minorHAnsi"/>
                <w:sz w:val="20"/>
                <w:szCs w:val="20"/>
              </w:rPr>
            </w:pPr>
            <w:r w:rsidRPr="00A21E2B">
              <w:rPr>
                <w:rFonts w:ascii="Avenir Next LT Pro Light" w:hAnsi="Avenir Next LT Pro Light" w:cstheme="minorHAnsi"/>
                <w:sz w:val="20"/>
                <w:szCs w:val="20"/>
              </w:rPr>
              <w:t>Please provide a clear justification for the inclusion of each unit in this plan</w:t>
            </w:r>
          </w:p>
          <w:p w14:paraId="222710DB" w14:textId="77777777" w:rsidR="008A7574" w:rsidRPr="00A21E2B" w:rsidRDefault="008A7574" w:rsidP="00A02F3B">
            <w:pPr>
              <w:pStyle w:val="Subtitle"/>
              <w:rPr>
                <w:rFonts w:ascii="Avenir Next LT Pro Light" w:hAnsi="Avenir Next LT Pro Light" w:cstheme="minorHAnsi"/>
                <w:b/>
                <w:bCs/>
                <w:i w:val="0"/>
                <w:iCs w:val="0"/>
                <w:color w:val="003366"/>
                <w:sz w:val="20"/>
                <w:szCs w:val="20"/>
                <w14:ligatures w14:val="none"/>
              </w:rPr>
            </w:pPr>
            <w:r w:rsidRPr="00A21E2B">
              <w:rPr>
                <w:rFonts w:ascii="Avenir Next LT Pro Light" w:hAnsi="Avenir Next LT Pro Light" w:cstheme="minorHAnsi"/>
                <w:b/>
                <w:bCs/>
                <w:i w:val="0"/>
                <w:iCs w:val="0"/>
                <w:color w:val="CC0000"/>
                <w:sz w:val="20"/>
                <w:szCs w:val="20"/>
              </w:rPr>
              <w:t>[Insert justification by outline each Unit’s relevance to the plan’s objectives]</w:t>
            </w:r>
          </w:p>
        </w:tc>
      </w:tr>
    </w:tbl>
    <w:p w14:paraId="58CD5285" w14:textId="77777777" w:rsidR="008A7574" w:rsidRPr="00F52E30" w:rsidRDefault="008A7574" w:rsidP="008A7574">
      <w:pPr>
        <w:pStyle w:val="Heading3"/>
        <w:spacing w:before="240" w:after="240"/>
        <w:rPr>
          <w:rFonts w:ascii="Avenir Next LT Pro Light" w:hAnsi="Avenir Next LT Pro Light"/>
        </w:rPr>
      </w:pPr>
      <w:bookmarkStart w:id="11" w:name="_Toc220405423"/>
      <w:r w:rsidRPr="00A177FD">
        <w:rPr>
          <w:rFonts w:ascii="Avenir Next LT Pro Light" w:hAnsi="Avenir Next LT Pro Light"/>
        </w:rPr>
        <w:t>List the Unit’s Areas of Responsibility</w:t>
      </w:r>
      <w:bookmarkEnd w:id="11"/>
    </w:p>
    <w:p w14:paraId="57E39D65" w14:textId="36B7D9A9" w:rsidR="008A7574" w:rsidRPr="00A21E2B" w:rsidRDefault="008A7574" w:rsidP="008A7574">
      <w:pPr>
        <w:rPr>
          <w:rFonts w:ascii="Avenir Next LT Pro Light" w:hAnsi="Avenir Next LT Pro Light"/>
          <w:sz w:val="20"/>
          <w:szCs w:val="20"/>
        </w:rPr>
      </w:pPr>
      <w:r w:rsidRPr="006006A5">
        <w:rPr>
          <w:rFonts w:ascii="Avenir Next LT Pro Light" w:hAnsi="Avenir Next LT Pro Light"/>
          <w:sz w:val="20"/>
          <w:szCs w:val="20"/>
        </w:rPr>
        <w:t xml:space="preserve">This should include any conference rooms or event space the Unit manages. </w:t>
      </w:r>
      <w:r w:rsidR="00A21E2B" w:rsidRPr="00A21E2B">
        <w:rPr>
          <w:rFonts w:ascii="Avenir Next LT Pro Light" w:hAnsi="Avenir Next LT Pro Light"/>
          <w:b/>
          <w:bCs/>
          <w:sz w:val="20"/>
          <w:szCs w:val="20"/>
        </w:rPr>
        <w:t>Please add additional rows to the table below as needed</w:t>
      </w:r>
      <w:r w:rsidR="00A21E2B" w:rsidRPr="00A21E2B">
        <w:rPr>
          <w:rFonts w:ascii="Avenir Next LT Pro Light" w:hAnsi="Avenir Next LT Pro Light"/>
          <w:sz w:val="20"/>
          <w:szCs w:val="20"/>
        </w:rPr>
        <w:t>.</w:t>
      </w:r>
    </w:p>
    <w:tbl>
      <w:tblPr>
        <w:tblStyle w:val="TableGrid"/>
        <w:tblW w:w="5000" w:type="pct"/>
        <w:tblLook w:val="04A0" w:firstRow="1" w:lastRow="0" w:firstColumn="1" w:lastColumn="0" w:noHBand="0" w:noVBand="1"/>
      </w:tblPr>
      <w:tblGrid>
        <w:gridCol w:w="1803"/>
        <w:gridCol w:w="1232"/>
        <w:gridCol w:w="926"/>
        <w:gridCol w:w="2913"/>
        <w:gridCol w:w="2476"/>
      </w:tblGrid>
      <w:tr w:rsidR="008A7574" w:rsidRPr="006006A5" w14:paraId="14BD6553" w14:textId="77777777" w:rsidTr="00A02F3B">
        <w:tc>
          <w:tcPr>
            <w:tcW w:w="964" w:type="pct"/>
            <w:shd w:val="clear" w:color="auto" w:fill="003366"/>
            <w:vAlign w:val="center"/>
          </w:tcPr>
          <w:p w14:paraId="521A06CE" w14:textId="77777777" w:rsidR="008A7574" w:rsidRPr="00F52E30" w:rsidRDefault="008A7574" w:rsidP="00A02F3B">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Campus</w:t>
            </w:r>
          </w:p>
        </w:tc>
        <w:tc>
          <w:tcPr>
            <w:tcW w:w="659" w:type="pct"/>
            <w:shd w:val="clear" w:color="auto" w:fill="003366"/>
            <w:vAlign w:val="center"/>
          </w:tcPr>
          <w:p w14:paraId="4B83E1E1" w14:textId="77777777" w:rsidR="008A7574" w:rsidRPr="00F52E30" w:rsidRDefault="008A7574" w:rsidP="00A02F3B">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Bldg. #</w:t>
            </w:r>
          </w:p>
        </w:tc>
        <w:tc>
          <w:tcPr>
            <w:tcW w:w="495" w:type="pct"/>
            <w:shd w:val="clear" w:color="auto" w:fill="003366"/>
            <w:vAlign w:val="center"/>
          </w:tcPr>
          <w:p w14:paraId="1D7D54CC" w14:textId="77777777" w:rsidR="008A7574" w:rsidRPr="00F52E30" w:rsidRDefault="008A7574" w:rsidP="00A02F3B">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RM #</w:t>
            </w:r>
          </w:p>
        </w:tc>
        <w:tc>
          <w:tcPr>
            <w:tcW w:w="1558" w:type="pct"/>
            <w:shd w:val="clear" w:color="auto" w:fill="003366"/>
            <w:vAlign w:val="center"/>
          </w:tcPr>
          <w:p w14:paraId="6C2AEAB3" w14:textId="77777777" w:rsidR="008A7574" w:rsidRPr="00F52E30" w:rsidRDefault="008A7574" w:rsidP="00A02F3B">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Type of Space</w:t>
            </w:r>
          </w:p>
        </w:tc>
        <w:tc>
          <w:tcPr>
            <w:tcW w:w="1324" w:type="pct"/>
            <w:shd w:val="clear" w:color="auto" w:fill="003366"/>
            <w:vAlign w:val="center"/>
          </w:tcPr>
          <w:p w14:paraId="457AD801" w14:textId="77777777" w:rsidR="008A7574" w:rsidRPr="00F52E30" w:rsidRDefault="008A7574" w:rsidP="00A02F3B">
            <w:pPr>
              <w:jc w:val="center"/>
              <w:rPr>
                <w:rFonts w:ascii="Avenir Next LT Pro Light" w:hAnsi="Avenir Next LT Pro Light" w:cstheme="minorHAnsi"/>
                <w:b/>
                <w:color w:val="FFFFFF" w:themeColor="background1"/>
                <w:sz w:val="20"/>
                <w:szCs w:val="20"/>
              </w:rPr>
            </w:pPr>
            <w:r w:rsidRPr="00F52E30">
              <w:rPr>
                <w:rFonts w:ascii="Avenir Next LT Pro Light" w:hAnsi="Avenir Next LT Pro Light" w:cstheme="minorHAnsi"/>
                <w:b/>
                <w:color w:val="FFFFFF" w:themeColor="background1"/>
                <w:sz w:val="20"/>
                <w:szCs w:val="20"/>
              </w:rPr>
              <w:t>Number of Unit Staff that work within the Facility.</w:t>
            </w:r>
          </w:p>
        </w:tc>
      </w:tr>
      <w:tr w:rsidR="008A7574" w:rsidRPr="006006A5" w14:paraId="5E94DE66" w14:textId="77777777" w:rsidTr="00A02F3B">
        <w:tc>
          <w:tcPr>
            <w:tcW w:w="964" w:type="pct"/>
          </w:tcPr>
          <w:p w14:paraId="40E4D527" w14:textId="77777777" w:rsidR="008A7574" w:rsidRPr="0061728A" w:rsidRDefault="00000000" w:rsidP="00A02F3B">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188947110"/>
                <w:placeholder>
                  <w:docPart w:val="8F2BE88349764E06A88F9943372697B6"/>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25D21542"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07864186"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2115898129"/>
            <w:placeholder>
              <w:docPart w:val="CA129FE9763B497DB6441AE8B7DA05ED"/>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448C5C2A"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57B890B9" w14:textId="77777777" w:rsidR="008A7574" w:rsidRPr="00AD03A9" w:rsidRDefault="008A7574" w:rsidP="00A02F3B">
            <w:pPr>
              <w:rPr>
                <w:rFonts w:ascii="Avenir Next LT Pro Light" w:hAnsi="Avenir Next LT Pro Light" w:cstheme="minorHAnsi"/>
                <w:iCs/>
                <w:sz w:val="20"/>
                <w:szCs w:val="20"/>
              </w:rPr>
            </w:pPr>
          </w:p>
        </w:tc>
      </w:tr>
      <w:tr w:rsidR="008A7574" w:rsidRPr="006006A5" w14:paraId="73993E9F" w14:textId="77777777" w:rsidTr="00A02F3B">
        <w:tc>
          <w:tcPr>
            <w:tcW w:w="964" w:type="pct"/>
          </w:tcPr>
          <w:p w14:paraId="1024DD0D" w14:textId="77777777" w:rsidR="008A7574" w:rsidRPr="0061728A" w:rsidRDefault="00000000" w:rsidP="00A02F3B">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221094973"/>
                <w:placeholder>
                  <w:docPart w:val="8EFA5B090BF0471A81DEDC95FB1FF1E9"/>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71410812"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66DF9E43"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470368860"/>
            <w:placeholder>
              <w:docPart w:val="42CF96E6FCD94B328AE62846332FD9EF"/>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2BC756C5"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195882A9" w14:textId="77777777" w:rsidR="008A7574" w:rsidRPr="00AD03A9" w:rsidRDefault="008A7574" w:rsidP="00A02F3B">
            <w:pPr>
              <w:rPr>
                <w:rFonts w:ascii="Avenir Next LT Pro Light" w:hAnsi="Avenir Next LT Pro Light" w:cstheme="minorHAnsi"/>
                <w:iCs/>
                <w:sz w:val="20"/>
                <w:szCs w:val="20"/>
              </w:rPr>
            </w:pPr>
          </w:p>
        </w:tc>
      </w:tr>
      <w:tr w:rsidR="008A7574" w:rsidRPr="006006A5" w14:paraId="75EC0963" w14:textId="77777777" w:rsidTr="00A02F3B">
        <w:tc>
          <w:tcPr>
            <w:tcW w:w="964" w:type="pct"/>
          </w:tcPr>
          <w:p w14:paraId="59044090" w14:textId="77777777" w:rsidR="008A7574" w:rsidRPr="0061728A" w:rsidRDefault="00000000" w:rsidP="00A02F3B">
            <w:pPr>
              <w:rPr>
                <w:rFonts w:ascii="Avenir Next LT Pro Light" w:hAnsi="Avenir Next LT Pro Light" w:cstheme="minorHAnsi"/>
                <w:bCs/>
                <w:iCs/>
                <w:sz w:val="20"/>
                <w:szCs w:val="20"/>
              </w:rPr>
            </w:pPr>
            <w:sdt>
              <w:sdtPr>
                <w:rPr>
                  <w:rFonts w:ascii="Avenir Next LT Pro Light" w:hAnsi="Avenir Next LT Pro Light" w:cstheme="minorHAnsi"/>
                  <w:iCs/>
                  <w:color w:val="003366"/>
                  <w:sz w:val="20"/>
                  <w:szCs w:val="18"/>
                </w:rPr>
                <w:id w:val="-606262975"/>
                <w:placeholder>
                  <w:docPart w:val="42863135955B461A9116F73EE3825087"/>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132DB63F"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5BB551DF"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1780863823"/>
            <w:placeholder>
              <w:docPart w:val="7E51556C8B204E788E0BC6683DE4B7D8"/>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5612C0AF"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2876F043" w14:textId="77777777" w:rsidR="008A7574" w:rsidRPr="00AD03A9" w:rsidRDefault="008A7574" w:rsidP="00A02F3B">
            <w:pPr>
              <w:rPr>
                <w:rFonts w:ascii="Avenir Next LT Pro Light" w:hAnsi="Avenir Next LT Pro Light" w:cstheme="minorHAnsi"/>
                <w:iCs/>
                <w:sz w:val="20"/>
                <w:szCs w:val="20"/>
              </w:rPr>
            </w:pPr>
          </w:p>
        </w:tc>
      </w:tr>
      <w:tr w:rsidR="008A7574" w:rsidRPr="006006A5" w14:paraId="790E6070" w14:textId="77777777" w:rsidTr="00A02F3B">
        <w:tc>
          <w:tcPr>
            <w:tcW w:w="964" w:type="pct"/>
          </w:tcPr>
          <w:p w14:paraId="7B310D01" w14:textId="77777777" w:rsidR="008A7574" w:rsidRPr="0061728A" w:rsidRDefault="00000000" w:rsidP="00A02F3B">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95994065"/>
                <w:placeholder>
                  <w:docPart w:val="091A069D698A4031AF2D3CC5D37BD2A7"/>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23CCCAE3"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0290331F"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907452985"/>
            <w:placeholder>
              <w:docPart w:val="C1E52EB8F763405CADD64A1220C2531A"/>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7105D8C4"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0859D35E" w14:textId="77777777" w:rsidR="008A7574" w:rsidRPr="00AD03A9" w:rsidRDefault="008A7574" w:rsidP="00A02F3B">
            <w:pPr>
              <w:rPr>
                <w:rFonts w:ascii="Avenir Next LT Pro Light" w:hAnsi="Avenir Next LT Pro Light" w:cstheme="minorHAnsi"/>
                <w:iCs/>
                <w:sz w:val="20"/>
                <w:szCs w:val="20"/>
              </w:rPr>
            </w:pPr>
          </w:p>
        </w:tc>
      </w:tr>
      <w:tr w:rsidR="008A7574" w:rsidRPr="006006A5" w14:paraId="709D953E" w14:textId="77777777" w:rsidTr="00A02F3B">
        <w:tc>
          <w:tcPr>
            <w:tcW w:w="964" w:type="pct"/>
          </w:tcPr>
          <w:p w14:paraId="379697BB" w14:textId="77777777" w:rsidR="008A7574" w:rsidRPr="0061728A" w:rsidRDefault="00000000" w:rsidP="00A02F3B">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345387321"/>
                <w:placeholder>
                  <w:docPart w:val="FB0EE932F32140D4A4D4DF1BFB71A127"/>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2747C244"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06F482AC"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50738641"/>
            <w:placeholder>
              <w:docPart w:val="2F262A990CB141D1BEABC0C5BCE3971C"/>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6D45BD66"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277FE5BF" w14:textId="77777777" w:rsidR="008A7574" w:rsidRPr="00AD03A9" w:rsidRDefault="008A7574" w:rsidP="00A02F3B">
            <w:pPr>
              <w:rPr>
                <w:rFonts w:ascii="Avenir Next LT Pro Light" w:hAnsi="Avenir Next LT Pro Light" w:cstheme="minorHAnsi"/>
                <w:iCs/>
                <w:sz w:val="20"/>
                <w:szCs w:val="20"/>
              </w:rPr>
            </w:pPr>
          </w:p>
        </w:tc>
      </w:tr>
      <w:tr w:rsidR="008A7574" w:rsidRPr="006006A5" w14:paraId="5C394B66" w14:textId="77777777" w:rsidTr="00A02F3B">
        <w:tc>
          <w:tcPr>
            <w:tcW w:w="964" w:type="pct"/>
          </w:tcPr>
          <w:p w14:paraId="687368F4" w14:textId="77777777" w:rsidR="008A7574" w:rsidRPr="0061728A" w:rsidRDefault="00000000" w:rsidP="00A02F3B">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852098279"/>
                <w:placeholder>
                  <w:docPart w:val="67DA8A2EB708432A93D57716F2EDD1CA"/>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2E8E352E"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209AE5B4"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702781414"/>
            <w:placeholder>
              <w:docPart w:val="CC021701B0C44CE6AE080A0F3EBB22E1"/>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716AE282"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2C80974E" w14:textId="77777777" w:rsidR="008A7574" w:rsidRPr="00AD03A9" w:rsidRDefault="008A7574" w:rsidP="00A02F3B">
            <w:pPr>
              <w:rPr>
                <w:rFonts w:ascii="Avenir Next LT Pro Light" w:hAnsi="Avenir Next LT Pro Light" w:cstheme="minorHAnsi"/>
                <w:iCs/>
                <w:sz w:val="20"/>
                <w:szCs w:val="20"/>
              </w:rPr>
            </w:pPr>
          </w:p>
        </w:tc>
      </w:tr>
      <w:tr w:rsidR="008A7574" w:rsidRPr="006006A5" w14:paraId="58214481" w14:textId="77777777" w:rsidTr="00A02F3B">
        <w:tc>
          <w:tcPr>
            <w:tcW w:w="964" w:type="pct"/>
          </w:tcPr>
          <w:p w14:paraId="1D0E6D83" w14:textId="77777777" w:rsidR="008A7574" w:rsidRPr="0061728A" w:rsidRDefault="00000000" w:rsidP="00A02F3B">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1786578080"/>
                <w:placeholder>
                  <w:docPart w:val="1B24B2E650ED41F085DEF87F462B6D81"/>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4D8BEBD1"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0BE297BB"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158462846"/>
            <w:placeholder>
              <w:docPart w:val="1536982308F14CCB97B7D6B6E05854C9"/>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0EE39C81"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4CF7C3D9" w14:textId="77777777" w:rsidR="008A7574" w:rsidRPr="00AD03A9" w:rsidRDefault="008A7574" w:rsidP="00A02F3B">
            <w:pPr>
              <w:rPr>
                <w:rFonts w:ascii="Avenir Next LT Pro Light" w:hAnsi="Avenir Next LT Pro Light" w:cstheme="minorHAnsi"/>
                <w:iCs/>
                <w:sz w:val="20"/>
                <w:szCs w:val="20"/>
              </w:rPr>
            </w:pPr>
          </w:p>
        </w:tc>
      </w:tr>
      <w:tr w:rsidR="008A7574" w:rsidRPr="006006A5" w14:paraId="6715A49F" w14:textId="77777777" w:rsidTr="00A02F3B">
        <w:tc>
          <w:tcPr>
            <w:tcW w:w="964" w:type="pct"/>
          </w:tcPr>
          <w:p w14:paraId="0F4DFF8E" w14:textId="77777777" w:rsidR="008A7574" w:rsidRPr="0061728A" w:rsidRDefault="00000000" w:rsidP="00A02F3B">
            <w:pPr>
              <w:rPr>
                <w:rFonts w:ascii="Avenir Next LT Pro Light" w:hAnsi="Avenir Next LT Pro Light" w:cstheme="minorHAnsi"/>
                <w:iCs/>
                <w:sz w:val="20"/>
                <w:szCs w:val="20"/>
              </w:rPr>
            </w:pPr>
            <w:sdt>
              <w:sdtPr>
                <w:rPr>
                  <w:rFonts w:ascii="Avenir Next LT Pro Light" w:hAnsi="Avenir Next LT Pro Light" w:cstheme="minorHAnsi"/>
                  <w:iCs/>
                  <w:color w:val="003366"/>
                  <w:sz w:val="20"/>
                  <w:szCs w:val="18"/>
                </w:rPr>
                <w:id w:val="642236960"/>
                <w:placeholder>
                  <w:docPart w:val="5C7C1D7F2C3043A38760B341FF09B03B"/>
                </w:placeholder>
                <w:showingPlcHdr/>
                <w:dropDownList>
                  <w:listItem w:value="Choose an item."/>
                  <w:listItem w:displayText="Boca Raton" w:value="Boca Raton"/>
                  <w:listItem w:displayText="Davie " w:value="Davie "/>
                  <w:listItem w:displayText="Jupiter (MacArthur Campus)" w:value="Jupiter (MacArthur Campus)"/>
                  <w:listItem w:displayText="SeaTech (Dania Beach)" w:value="SeaTech (Dania Beach)"/>
                  <w:listItem w:displayText="Fort Lauderdale" w:value="Fort Lauderdale"/>
                  <w:listItem w:displayText="Harbor Branch (HBOI)" w:value="Harbor Branch (HBOI)"/>
                  <w:listItem w:displayText="Gumbo Limbo" w:value="Gumbo Limbo"/>
                  <w:listItem w:displayText="Pine Jog" w:value="Pine Jog"/>
                  <w:listItem w:displayText="Other " w:value="Other "/>
                </w:dropDownList>
              </w:sdtPr>
              <w:sdtContent>
                <w:r w:rsidR="008A7574" w:rsidRPr="00066C8F">
                  <w:rPr>
                    <w:rStyle w:val="PlaceholderText"/>
                    <w:rFonts w:ascii="Avenir Next LT Pro Light" w:hAnsi="Avenir Next LT Pro Light"/>
                    <w:iCs/>
                    <w:color w:val="auto"/>
                    <w:sz w:val="20"/>
                    <w:szCs w:val="18"/>
                  </w:rPr>
                  <w:t>Choose an item.</w:t>
                </w:r>
              </w:sdtContent>
            </w:sdt>
          </w:p>
        </w:tc>
        <w:tc>
          <w:tcPr>
            <w:tcW w:w="659" w:type="pct"/>
          </w:tcPr>
          <w:p w14:paraId="3E519346" w14:textId="77777777" w:rsidR="008A7574" w:rsidRPr="00AD03A9" w:rsidRDefault="008A7574" w:rsidP="00A02F3B">
            <w:pPr>
              <w:rPr>
                <w:rFonts w:ascii="Avenir Next LT Pro Light" w:hAnsi="Avenir Next LT Pro Light" w:cstheme="minorHAnsi"/>
                <w:iCs/>
                <w:sz w:val="20"/>
                <w:szCs w:val="20"/>
              </w:rPr>
            </w:pPr>
          </w:p>
        </w:tc>
        <w:tc>
          <w:tcPr>
            <w:tcW w:w="495" w:type="pct"/>
          </w:tcPr>
          <w:p w14:paraId="5A8BB01B" w14:textId="77777777" w:rsidR="008A7574" w:rsidRPr="00AD03A9" w:rsidRDefault="008A7574" w:rsidP="00A02F3B">
            <w:pPr>
              <w:rPr>
                <w:rFonts w:ascii="Avenir Next LT Pro Light" w:hAnsi="Avenir Next LT Pro Light" w:cstheme="minorHAnsi"/>
                <w:iCs/>
                <w:sz w:val="20"/>
                <w:szCs w:val="20"/>
              </w:rPr>
            </w:pPr>
          </w:p>
        </w:tc>
        <w:sdt>
          <w:sdtPr>
            <w:rPr>
              <w:rFonts w:ascii="Avenir Next LT Pro Light" w:hAnsi="Avenir Next LT Pro Light" w:cstheme="minorHAnsi"/>
              <w:iCs/>
              <w:sz w:val="20"/>
              <w:szCs w:val="20"/>
            </w:rPr>
            <w:id w:val="439884819"/>
            <w:placeholder>
              <w:docPart w:val="453A3332225D4032B0EB710908543972"/>
            </w:placeholder>
            <w:showingPlcHdr/>
            <w:dropDownList>
              <w:listItem w:value="Choose an item."/>
              <w:listItem w:displayText="Office " w:value="Office "/>
              <w:listItem w:displayText="Lab" w:value="Lab"/>
              <w:listItem w:displayText="General Space" w:value="General Space"/>
              <w:listItem w:displayText="Residential Hall" w:value="Residential Hall"/>
              <w:listItem w:displayText="Conference Room" w:value="Conference Room"/>
              <w:listItem w:displayText="Classroom" w:value="Classroom"/>
            </w:dropDownList>
          </w:sdtPr>
          <w:sdtContent>
            <w:tc>
              <w:tcPr>
                <w:tcW w:w="1558" w:type="pct"/>
              </w:tcPr>
              <w:p w14:paraId="3BEFE72E" w14:textId="77777777" w:rsidR="008A7574" w:rsidRPr="0061728A" w:rsidRDefault="008A7574" w:rsidP="00A02F3B">
                <w:pPr>
                  <w:rPr>
                    <w:rFonts w:ascii="Avenir Next LT Pro Light" w:hAnsi="Avenir Next LT Pro Light" w:cstheme="minorHAnsi"/>
                    <w:iCs/>
                    <w:sz w:val="20"/>
                    <w:szCs w:val="20"/>
                  </w:rPr>
                </w:pPr>
                <w:r w:rsidRPr="0061728A">
                  <w:rPr>
                    <w:rStyle w:val="PlaceholderText"/>
                    <w:rFonts w:ascii="Avenir Next LT Pro Light" w:hAnsi="Avenir Next LT Pro Light"/>
                    <w:iCs/>
                    <w:color w:val="auto"/>
                    <w:sz w:val="20"/>
                    <w:szCs w:val="20"/>
                  </w:rPr>
                  <w:t>Choose an item.</w:t>
                </w:r>
              </w:p>
            </w:tc>
          </w:sdtContent>
        </w:sdt>
        <w:tc>
          <w:tcPr>
            <w:tcW w:w="1324" w:type="pct"/>
          </w:tcPr>
          <w:p w14:paraId="7D84B4B6" w14:textId="77777777" w:rsidR="008A7574" w:rsidRPr="00AD03A9" w:rsidRDefault="008A7574" w:rsidP="00A02F3B">
            <w:pPr>
              <w:rPr>
                <w:rFonts w:ascii="Avenir Next LT Pro Light" w:hAnsi="Avenir Next LT Pro Light" w:cstheme="minorHAnsi"/>
                <w:iCs/>
                <w:sz w:val="20"/>
                <w:szCs w:val="20"/>
              </w:rPr>
            </w:pPr>
          </w:p>
        </w:tc>
      </w:tr>
    </w:tbl>
    <w:p w14:paraId="36391DD0" w14:textId="77777777" w:rsidR="008A7574" w:rsidRPr="004C077E" w:rsidRDefault="008A7574" w:rsidP="003B0EEA">
      <w:pPr>
        <w:pStyle w:val="Heading2"/>
      </w:pPr>
      <w:bookmarkStart w:id="12" w:name="_Toc220405424"/>
      <w:r w:rsidRPr="004C077E">
        <w:t>Alternate Facility Information</w:t>
      </w:r>
      <w:bookmarkEnd w:id="12"/>
    </w:p>
    <w:p w14:paraId="6180A974" w14:textId="740A49BC" w:rsidR="008A7574" w:rsidRPr="00F52E30" w:rsidRDefault="008A7574" w:rsidP="008A7574">
      <w:pPr>
        <w:rPr>
          <w:rFonts w:ascii="Avenir Next LT Pro Light" w:hAnsi="Avenir Next LT Pro Light"/>
          <w:sz w:val="20"/>
          <w:szCs w:val="20"/>
        </w:rPr>
      </w:pPr>
      <w:proofErr w:type="gramStart"/>
      <w:r w:rsidRPr="00F52E30">
        <w:rPr>
          <w:rFonts w:ascii="Avenir Next LT Pro Light" w:hAnsi="Avenir Next LT Pro Light"/>
          <w:sz w:val="20"/>
          <w:szCs w:val="20"/>
        </w:rPr>
        <w:t>In the event that</w:t>
      </w:r>
      <w:proofErr w:type="gramEnd"/>
      <w:r w:rsidRPr="00F52E30">
        <w:rPr>
          <w:rFonts w:ascii="Avenir Next LT Pro Light" w:hAnsi="Avenir Next LT Pro Light"/>
          <w:sz w:val="20"/>
          <w:szCs w:val="20"/>
        </w:rPr>
        <w:t xml:space="preserve"> an emergency renders the Unit’s primary facilities unavailable for use, it is the responsibility of  </w:t>
      </w:r>
      <w:r w:rsidRPr="00F52E30">
        <w:rPr>
          <w:rFonts w:ascii="Avenir Next LT Pro Light" w:hAnsi="Avenir Next LT Pro Light"/>
          <w:b/>
          <w:bCs/>
          <w:color w:val="CC0000"/>
          <w:sz w:val="20"/>
          <w:szCs w:val="20"/>
        </w:rPr>
        <w:t>[INSERT UNIT’S NAME]</w:t>
      </w:r>
      <w:r w:rsidRPr="00F52E30">
        <w:rPr>
          <w:rFonts w:ascii="Avenir Next LT Pro Light" w:hAnsi="Avenir Next LT Pro Light"/>
          <w:sz w:val="20"/>
          <w:szCs w:val="20"/>
        </w:rPr>
        <w:t xml:space="preserve"> to pre-establish alternate locations to perform the functions of the Unit. </w:t>
      </w:r>
      <w:r>
        <w:rPr>
          <w:rFonts w:ascii="Avenir Next LT Pro Light" w:hAnsi="Avenir Next LT Pro Light"/>
          <w:sz w:val="20"/>
          <w:szCs w:val="20"/>
        </w:rPr>
        <w:t xml:space="preserve">Please note that each primary facility, or area of responsibility, should have an alternate facility designated, as appropriate.  </w:t>
      </w:r>
    </w:p>
    <w:p w14:paraId="1FF1AA46" w14:textId="77777777" w:rsidR="008A7574" w:rsidRDefault="008A7574" w:rsidP="008A7574">
      <w:pPr>
        <w:rPr>
          <w:b/>
          <w:bCs/>
          <w:color w:val="CC0000"/>
          <w:sz w:val="20"/>
          <w:szCs w:val="20"/>
        </w:rPr>
      </w:pPr>
      <w:r w:rsidRPr="006006A5">
        <w:rPr>
          <w:rFonts w:ascii="Avenir Next LT Pro Light" w:hAnsi="Avenir Next LT Pro Light"/>
          <w:noProof/>
          <w:sz w:val="20"/>
          <w:szCs w:val="20"/>
        </w:rPr>
        <mc:AlternateContent>
          <mc:Choice Requires="wps">
            <w:drawing>
              <wp:inline distT="0" distB="0" distL="0" distR="0" wp14:anchorId="32BFE727" wp14:editId="0DB59604">
                <wp:extent cx="5939942" cy="1215851"/>
                <wp:effectExtent l="0" t="0" r="22860" b="22860"/>
                <wp:docPr id="1299366801" name="Text Box 1"/>
                <wp:cNvGraphicFramePr/>
                <a:graphic xmlns:a="http://schemas.openxmlformats.org/drawingml/2006/main">
                  <a:graphicData uri="http://schemas.microsoft.com/office/word/2010/wordprocessingShape">
                    <wps:wsp>
                      <wps:cNvSpPr txBox="1"/>
                      <wps:spPr>
                        <a:xfrm>
                          <a:off x="0" y="0"/>
                          <a:ext cx="5939942" cy="1215851"/>
                        </a:xfrm>
                        <a:prstGeom prst="rect">
                          <a:avLst/>
                        </a:prstGeom>
                        <a:solidFill>
                          <a:schemeClr val="lt1"/>
                        </a:solidFill>
                        <a:ln w="6350">
                          <a:solidFill>
                            <a:prstClr val="black"/>
                          </a:solidFill>
                        </a:ln>
                      </wps:spPr>
                      <wps:txbx>
                        <w:txbxContent>
                          <w:p w14:paraId="7B3565EB" w14:textId="72EC2610" w:rsidR="008A7574" w:rsidRDefault="008A7574" w:rsidP="008A7574">
                            <w:pPr>
                              <w:rPr>
                                <w:b/>
                                <w:bCs/>
                                <w:color w:val="CC0000"/>
                                <w:sz w:val="20"/>
                                <w:szCs w:val="20"/>
                              </w:rPr>
                            </w:pPr>
                            <w:r w:rsidRPr="003263CA">
                              <w:rPr>
                                <w:b/>
                                <w:bCs/>
                                <w:color w:val="CC0000"/>
                                <w:sz w:val="20"/>
                                <w:szCs w:val="20"/>
                              </w:rPr>
                              <w:t>[Insert a narrative with the procedures to activate the usage of the alternate facility, the primary and secondary positions that have authority to activate the usage of the alternate facility, and how Unit staff will be notified of this change.</w:t>
                            </w:r>
                            <w:r w:rsidR="00A21E2B">
                              <w:rPr>
                                <w:b/>
                                <w:bCs/>
                                <w:color w:val="CC0000"/>
                                <w:sz w:val="20"/>
                                <w:szCs w:val="20"/>
                              </w:rPr>
                              <w:t xml:space="preserve"> </w:t>
                            </w:r>
                            <w:bookmarkStart w:id="13" w:name="_Hlk214546011"/>
                            <w:r w:rsidR="00A21E2B">
                              <w:rPr>
                                <w:b/>
                                <w:bCs/>
                                <w:color w:val="CC0000"/>
                                <w:sz w:val="20"/>
                                <w:szCs w:val="20"/>
                              </w:rPr>
                              <w:t>If the intent is to move to a virtual capacity, please explain this here.</w:t>
                            </w:r>
                            <w:bookmarkEnd w:id="13"/>
                            <w:r w:rsidRPr="003263CA">
                              <w:rPr>
                                <w:b/>
                                <w:bCs/>
                                <w:color w:val="CC0000"/>
                                <w:sz w:val="20"/>
                                <w:szCs w:val="20"/>
                              </w:rPr>
                              <w:t>]</w:t>
                            </w:r>
                          </w:p>
                          <w:p w14:paraId="115C7359" w14:textId="7705B1C0" w:rsidR="003B0EEA" w:rsidRPr="003B0EEA" w:rsidRDefault="003B0EEA" w:rsidP="008A7574">
                            <w:pPr>
                              <w:rPr>
                                <w:b/>
                                <w:bCs/>
                                <w:color w:val="003366"/>
                                <w:sz w:val="20"/>
                                <w:szCs w:val="20"/>
                              </w:rPr>
                            </w:pPr>
                            <w:r>
                              <w:rPr>
                                <w:b/>
                                <w:bCs/>
                                <w:color w:val="003366"/>
                                <w:sz w:val="20"/>
                                <w:szCs w:val="20"/>
                              </w:rPr>
                              <w:t>For assistance in drafting the Alternate Facility Procedures</w:t>
                            </w:r>
                            <w:r w:rsidRPr="0081446E">
                              <w:rPr>
                                <w:b/>
                                <w:bCs/>
                                <w:color w:val="003366"/>
                                <w:sz w:val="20"/>
                                <w:szCs w:val="20"/>
                              </w:rPr>
                              <w:t xml:space="preserve">, please contact the Department if Emergency Management at </w:t>
                            </w:r>
                            <w:hyperlink r:id="rId35" w:history="1">
                              <w:r w:rsidRPr="0081446E">
                                <w:rPr>
                                  <w:rStyle w:val="Hyperlink"/>
                                  <w:b/>
                                  <w:bCs/>
                                  <w:color w:val="003366"/>
                                  <w:sz w:val="20"/>
                                  <w:szCs w:val="20"/>
                                </w:rPr>
                                <w:t>em@fau.edu</w:t>
                              </w:r>
                            </w:hyperlink>
                            <w:r w:rsidRPr="0081446E">
                              <w:rPr>
                                <w:b/>
                                <w:bCs/>
                                <w:color w:val="003366"/>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BFE727" id="Text Box 1" o:spid="_x0000_s1028" type="#_x0000_t202" style="width:467.7pt;height: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" fillcolor="white [3201]" strokeweight=".5pt">
                <v:textbox>
                  <w:txbxContent>
                    <w:p w14:paraId="7B3565EB" w14:textId="72EC2610" w:rsidR="008A7574" w:rsidRDefault="008A7574" w:rsidP="008A7574">
                      <w:pPr>
                        <w:rPr>
                          <w:b/>
                          <w:bCs/>
                          <w:color w:val="CC0000"/>
                          <w:sz w:val="20"/>
                          <w:szCs w:val="20"/>
                        </w:rPr>
                      </w:pPr>
                      <w:r w:rsidRPr="003263CA">
                        <w:rPr>
                          <w:b/>
                          <w:bCs/>
                          <w:color w:val="CC0000"/>
                          <w:sz w:val="20"/>
                          <w:szCs w:val="20"/>
                        </w:rPr>
                        <w:t>[Insert a narrative with the procedures to activate the usage of the alternate facility, the primary and secondary positions that have authority to activate the usage of the alternate facility, and how Unit staff will be notified of this change.</w:t>
                      </w:r>
                      <w:r w:rsidR="00A21E2B">
                        <w:rPr>
                          <w:b/>
                          <w:bCs/>
                          <w:color w:val="CC0000"/>
                          <w:sz w:val="20"/>
                          <w:szCs w:val="20"/>
                        </w:rPr>
                        <w:t xml:space="preserve"> </w:t>
                      </w:r>
                      <w:bookmarkStart w:id="14" w:name="_Hlk214546011"/>
                      <w:r w:rsidR="00A21E2B">
                        <w:rPr>
                          <w:b/>
                          <w:bCs/>
                          <w:color w:val="CC0000"/>
                          <w:sz w:val="20"/>
                          <w:szCs w:val="20"/>
                        </w:rPr>
                        <w:t>If the intent is to move to a virtual capacity, please explain this here.</w:t>
                      </w:r>
                      <w:bookmarkEnd w:id="14"/>
                      <w:r w:rsidRPr="003263CA">
                        <w:rPr>
                          <w:b/>
                          <w:bCs/>
                          <w:color w:val="CC0000"/>
                          <w:sz w:val="20"/>
                          <w:szCs w:val="20"/>
                        </w:rPr>
                        <w:t>]</w:t>
                      </w:r>
                    </w:p>
                    <w:p w14:paraId="115C7359" w14:textId="7705B1C0" w:rsidR="003B0EEA" w:rsidRPr="003B0EEA" w:rsidRDefault="003B0EEA" w:rsidP="008A7574">
                      <w:pPr>
                        <w:rPr>
                          <w:b/>
                          <w:bCs/>
                          <w:color w:val="003366"/>
                          <w:sz w:val="20"/>
                          <w:szCs w:val="20"/>
                        </w:rPr>
                      </w:pPr>
                      <w:r>
                        <w:rPr>
                          <w:b/>
                          <w:bCs/>
                          <w:color w:val="003366"/>
                          <w:sz w:val="20"/>
                          <w:szCs w:val="20"/>
                        </w:rPr>
                        <w:t>For assistance in drafting the Alternate Facility Procedures</w:t>
                      </w:r>
                      <w:r w:rsidRPr="0081446E">
                        <w:rPr>
                          <w:b/>
                          <w:bCs/>
                          <w:color w:val="003366"/>
                          <w:sz w:val="20"/>
                          <w:szCs w:val="20"/>
                        </w:rPr>
                        <w:t xml:space="preserve">, please contact the Department if Emergency Management at </w:t>
                      </w:r>
                      <w:hyperlink r:id="rId36" w:history="1">
                        <w:r w:rsidRPr="0081446E">
                          <w:rPr>
                            <w:rStyle w:val="Hyperlink"/>
                            <w:b/>
                            <w:bCs/>
                            <w:color w:val="003366"/>
                            <w:sz w:val="20"/>
                            <w:szCs w:val="20"/>
                          </w:rPr>
                          <w:t>em@fau.edu</w:t>
                        </w:r>
                      </w:hyperlink>
                      <w:r w:rsidRPr="0081446E">
                        <w:rPr>
                          <w:b/>
                          <w:bCs/>
                          <w:color w:val="003366"/>
                          <w:sz w:val="20"/>
                          <w:szCs w:val="20"/>
                        </w:rPr>
                        <w:t xml:space="preserve">. </w:t>
                      </w:r>
                    </w:p>
                  </w:txbxContent>
                </v:textbox>
                <w10:anchorlock/>
              </v:shape>
            </w:pict>
          </mc:Fallback>
        </mc:AlternateContent>
      </w:r>
    </w:p>
    <w:tbl>
      <w:tblPr>
        <w:tblStyle w:val="TableGrid"/>
        <w:tblW w:w="5000" w:type="pct"/>
        <w:tblLook w:val="04A0" w:firstRow="1" w:lastRow="0" w:firstColumn="1" w:lastColumn="0" w:noHBand="0" w:noVBand="1"/>
      </w:tblPr>
      <w:tblGrid>
        <w:gridCol w:w="1870"/>
        <w:gridCol w:w="1870"/>
        <w:gridCol w:w="1870"/>
        <w:gridCol w:w="1870"/>
        <w:gridCol w:w="1870"/>
      </w:tblGrid>
      <w:tr w:rsidR="008A7574" w:rsidRPr="001569D0" w14:paraId="61ABC3E9" w14:textId="77777777" w:rsidTr="002352E3">
        <w:tc>
          <w:tcPr>
            <w:tcW w:w="1000" w:type="pct"/>
            <w:shd w:val="clear" w:color="auto" w:fill="003366"/>
            <w:vAlign w:val="center"/>
          </w:tcPr>
          <w:p w14:paraId="151DFED2" w14:textId="77777777" w:rsidR="008A7574" w:rsidRPr="0061728A" w:rsidRDefault="008A7574" w:rsidP="002352E3">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lastRenderedPageBreak/>
              <w:t>Primary Facility</w:t>
            </w:r>
          </w:p>
        </w:tc>
        <w:tc>
          <w:tcPr>
            <w:tcW w:w="1000" w:type="pct"/>
            <w:shd w:val="clear" w:color="auto" w:fill="003366"/>
            <w:vAlign w:val="center"/>
          </w:tcPr>
          <w:p w14:paraId="3AC58B64" w14:textId="08B2C8B4" w:rsidR="008A7574" w:rsidRPr="0061728A" w:rsidRDefault="008A7574" w:rsidP="002352E3">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Alternate Facility</w:t>
            </w:r>
          </w:p>
        </w:tc>
        <w:tc>
          <w:tcPr>
            <w:tcW w:w="1000" w:type="pct"/>
            <w:shd w:val="clear" w:color="auto" w:fill="003366"/>
            <w:vAlign w:val="center"/>
          </w:tcPr>
          <w:p w14:paraId="478151A5" w14:textId="77777777" w:rsidR="008A7574" w:rsidRPr="0061728A" w:rsidRDefault="008A7574" w:rsidP="002352E3">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Point of Contact for Alternate Facility</w:t>
            </w:r>
          </w:p>
        </w:tc>
        <w:tc>
          <w:tcPr>
            <w:tcW w:w="1000" w:type="pct"/>
            <w:shd w:val="clear" w:color="auto" w:fill="003366"/>
            <w:vAlign w:val="center"/>
          </w:tcPr>
          <w:p w14:paraId="47260A5F" w14:textId="77777777" w:rsidR="008A7574" w:rsidRPr="0061728A" w:rsidRDefault="008A7574" w:rsidP="002352E3">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Number of Staff Projected to Work at Alternate Facility</w:t>
            </w:r>
          </w:p>
        </w:tc>
        <w:tc>
          <w:tcPr>
            <w:tcW w:w="1000" w:type="pct"/>
            <w:shd w:val="clear" w:color="auto" w:fill="003366"/>
            <w:vAlign w:val="center"/>
          </w:tcPr>
          <w:p w14:paraId="1968B9C7" w14:textId="77777777" w:rsidR="008A7574" w:rsidRPr="0061728A" w:rsidRDefault="008A7574" w:rsidP="002352E3">
            <w:pPr>
              <w:jc w:val="center"/>
              <w:rPr>
                <w:rFonts w:ascii="Avenir Next LT Pro Light" w:hAnsi="Avenir Next LT Pro Light" w:cstheme="minorHAnsi"/>
                <w:b/>
                <w:bCs/>
                <w:color w:val="FFFFFF" w:themeColor="background1"/>
                <w:sz w:val="18"/>
                <w:szCs w:val="18"/>
              </w:rPr>
            </w:pPr>
            <w:r w:rsidRPr="0061728A">
              <w:rPr>
                <w:rFonts w:ascii="Avenir Next LT Pro Light" w:hAnsi="Avenir Next LT Pro Light" w:cstheme="minorHAnsi"/>
                <w:b/>
                <w:bCs/>
                <w:color w:val="FFFFFF" w:themeColor="background1"/>
                <w:sz w:val="18"/>
                <w:szCs w:val="18"/>
              </w:rPr>
              <w:t>List Name of Signed Agreement for Use of Alternate Facility</w:t>
            </w:r>
          </w:p>
        </w:tc>
      </w:tr>
      <w:tr w:rsidR="008A7574" w:rsidRPr="001569D0" w14:paraId="6994E853" w14:textId="77777777" w:rsidTr="002352E3">
        <w:tc>
          <w:tcPr>
            <w:tcW w:w="1000" w:type="pct"/>
          </w:tcPr>
          <w:p w14:paraId="15879977" w14:textId="77777777" w:rsidR="008A7574" w:rsidRPr="00AD03A9" w:rsidRDefault="008A7574" w:rsidP="002352E3">
            <w:pPr>
              <w:rPr>
                <w:rFonts w:ascii="Avenir Next LT Pro Light" w:hAnsi="Avenir Next LT Pro Light"/>
                <w:sz w:val="20"/>
                <w:szCs w:val="20"/>
              </w:rPr>
            </w:pPr>
          </w:p>
        </w:tc>
        <w:tc>
          <w:tcPr>
            <w:tcW w:w="1000" w:type="pct"/>
          </w:tcPr>
          <w:p w14:paraId="0E171937" w14:textId="77777777" w:rsidR="008A7574" w:rsidRPr="00AD03A9" w:rsidRDefault="008A7574" w:rsidP="002352E3">
            <w:pPr>
              <w:rPr>
                <w:rFonts w:ascii="Avenir Next LT Pro Light" w:hAnsi="Avenir Next LT Pro Light" w:cstheme="minorHAnsi"/>
                <w:sz w:val="20"/>
                <w:szCs w:val="20"/>
              </w:rPr>
            </w:pPr>
          </w:p>
        </w:tc>
        <w:tc>
          <w:tcPr>
            <w:tcW w:w="1000" w:type="pct"/>
          </w:tcPr>
          <w:p w14:paraId="272F0230" w14:textId="77777777" w:rsidR="008A7574" w:rsidRPr="00AD03A9" w:rsidRDefault="008A7574" w:rsidP="002352E3">
            <w:pPr>
              <w:rPr>
                <w:rFonts w:ascii="Avenir Next LT Pro Light" w:hAnsi="Avenir Next LT Pro Light" w:cstheme="minorHAnsi"/>
                <w:sz w:val="20"/>
                <w:szCs w:val="20"/>
              </w:rPr>
            </w:pPr>
          </w:p>
        </w:tc>
        <w:tc>
          <w:tcPr>
            <w:tcW w:w="1000" w:type="pct"/>
          </w:tcPr>
          <w:p w14:paraId="5173AF8C" w14:textId="77777777" w:rsidR="008A7574" w:rsidRPr="00AD03A9" w:rsidRDefault="008A7574" w:rsidP="002352E3">
            <w:pPr>
              <w:rPr>
                <w:rFonts w:ascii="Avenir Next LT Pro Light" w:hAnsi="Avenir Next LT Pro Light" w:cstheme="minorHAnsi"/>
                <w:sz w:val="20"/>
                <w:szCs w:val="20"/>
              </w:rPr>
            </w:pPr>
          </w:p>
        </w:tc>
        <w:tc>
          <w:tcPr>
            <w:tcW w:w="1000" w:type="pct"/>
          </w:tcPr>
          <w:p w14:paraId="5E226BF8" w14:textId="77777777" w:rsidR="008A7574" w:rsidRPr="00AD03A9" w:rsidRDefault="008A7574" w:rsidP="002352E3">
            <w:pPr>
              <w:rPr>
                <w:rFonts w:ascii="Avenir Next LT Pro Light" w:hAnsi="Avenir Next LT Pro Light" w:cstheme="minorHAnsi"/>
                <w:sz w:val="20"/>
                <w:szCs w:val="20"/>
              </w:rPr>
            </w:pPr>
          </w:p>
        </w:tc>
      </w:tr>
      <w:tr w:rsidR="008A7574" w:rsidRPr="001569D0" w14:paraId="6BC06CB4" w14:textId="77777777" w:rsidTr="002352E3">
        <w:tc>
          <w:tcPr>
            <w:tcW w:w="1000" w:type="pct"/>
          </w:tcPr>
          <w:p w14:paraId="10A1B330" w14:textId="77777777" w:rsidR="008A7574" w:rsidRPr="00AD03A9" w:rsidRDefault="008A7574" w:rsidP="002352E3">
            <w:pPr>
              <w:rPr>
                <w:rFonts w:ascii="Avenir Next LT Pro Light" w:hAnsi="Avenir Next LT Pro Light" w:cstheme="minorHAnsi"/>
                <w:sz w:val="20"/>
                <w:szCs w:val="20"/>
              </w:rPr>
            </w:pPr>
          </w:p>
        </w:tc>
        <w:tc>
          <w:tcPr>
            <w:tcW w:w="1000" w:type="pct"/>
          </w:tcPr>
          <w:p w14:paraId="2663F5A8"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63D3F0DE"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54CC4F63"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3D0E6188" w14:textId="77777777" w:rsidR="008A7574" w:rsidRPr="00AD03A9" w:rsidRDefault="008A7574" w:rsidP="002352E3">
            <w:pPr>
              <w:jc w:val="both"/>
              <w:rPr>
                <w:rFonts w:ascii="Avenir Next LT Pro Light" w:hAnsi="Avenir Next LT Pro Light" w:cstheme="minorHAnsi"/>
                <w:sz w:val="20"/>
                <w:szCs w:val="20"/>
              </w:rPr>
            </w:pPr>
          </w:p>
        </w:tc>
      </w:tr>
      <w:tr w:rsidR="008A7574" w:rsidRPr="001569D0" w14:paraId="35915E9D" w14:textId="77777777" w:rsidTr="002352E3">
        <w:tc>
          <w:tcPr>
            <w:tcW w:w="1000" w:type="pct"/>
          </w:tcPr>
          <w:p w14:paraId="50172E79" w14:textId="77777777" w:rsidR="008A7574" w:rsidRPr="00AD03A9" w:rsidRDefault="008A7574" w:rsidP="002352E3">
            <w:pPr>
              <w:rPr>
                <w:rFonts w:ascii="Avenir Next LT Pro Light" w:hAnsi="Avenir Next LT Pro Light" w:cstheme="minorHAnsi"/>
                <w:sz w:val="20"/>
                <w:szCs w:val="20"/>
              </w:rPr>
            </w:pPr>
          </w:p>
        </w:tc>
        <w:tc>
          <w:tcPr>
            <w:tcW w:w="1000" w:type="pct"/>
          </w:tcPr>
          <w:p w14:paraId="245EC62E"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62E58D9A"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1B76444F"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23274BBD" w14:textId="77777777" w:rsidR="008A7574" w:rsidRPr="00AD03A9" w:rsidRDefault="008A7574" w:rsidP="002352E3">
            <w:pPr>
              <w:jc w:val="both"/>
              <w:rPr>
                <w:rFonts w:ascii="Avenir Next LT Pro Light" w:hAnsi="Avenir Next LT Pro Light" w:cstheme="minorHAnsi"/>
                <w:sz w:val="20"/>
                <w:szCs w:val="20"/>
              </w:rPr>
            </w:pPr>
          </w:p>
        </w:tc>
      </w:tr>
      <w:tr w:rsidR="008A7574" w:rsidRPr="001569D0" w14:paraId="35ED6D2E" w14:textId="77777777" w:rsidTr="002352E3">
        <w:tc>
          <w:tcPr>
            <w:tcW w:w="1000" w:type="pct"/>
          </w:tcPr>
          <w:p w14:paraId="24E7756B" w14:textId="77777777" w:rsidR="008A7574" w:rsidRPr="00AD03A9" w:rsidRDefault="008A7574" w:rsidP="002352E3">
            <w:pPr>
              <w:rPr>
                <w:rFonts w:ascii="Avenir Next LT Pro Light" w:hAnsi="Avenir Next LT Pro Light" w:cstheme="minorHAnsi"/>
                <w:sz w:val="20"/>
                <w:szCs w:val="20"/>
              </w:rPr>
            </w:pPr>
          </w:p>
        </w:tc>
        <w:tc>
          <w:tcPr>
            <w:tcW w:w="1000" w:type="pct"/>
          </w:tcPr>
          <w:p w14:paraId="5E904F2E"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613A7239"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1A3CDEBC" w14:textId="77777777" w:rsidR="008A7574" w:rsidRPr="00AD03A9" w:rsidRDefault="008A7574" w:rsidP="002352E3">
            <w:pPr>
              <w:jc w:val="both"/>
              <w:rPr>
                <w:rFonts w:ascii="Avenir Next LT Pro Light" w:hAnsi="Avenir Next LT Pro Light" w:cstheme="minorHAnsi"/>
                <w:sz w:val="20"/>
                <w:szCs w:val="20"/>
              </w:rPr>
            </w:pPr>
          </w:p>
        </w:tc>
        <w:tc>
          <w:tcPr>
            <w:tcW w:w="1000" w:type="pct"/>
          </w:tcPr>
          <w:p w14:paraId="2C398699" w14:textId="77777777" w:rsidR="008A7574" w:rsidRPr="00AD03A9" w:rsidRDefault="008A7574" w:rsidP="002352E3">
            <w:pPr>
              <w:jc w:val="both"/>
              <w:rPr>
                <w:rFonts w:ascii="Avenir Next LT Pro Light" w:hAnsi="Avenir Next LT Pro Light" w:cstheme="minorHAnsi"/>
                <w:sz w:val="20"/>
                <w:szCs w:val="20"/>
              </w:rPr>
            </w:pPr>
          </w:p>
        </w:tc>
      </w:tr>
    </w:tbl>
    <w:p w14:paraId="70825021" w14:textId="77777777" w:rsidR="008A7574" w:rsidRPr="002352E3" w:rsidRDefault="008A7574" w:rsidP="008A7574"/>
    <w:p w14:paraId="5248FAB2" w14:textId="77777777" w:rsidR="008A7574" w:rsidRPr="00F52E30" w:rsidRDefault="008A7574" w:rsidP="008A7574">
      <w:pPr>
        <w:pStyle w:val="Heading3"/>
        <w:spacing w:after="240"/>
        <w:rPr>
          <w:rFonts w:ascii="Avenir Next LT Pro Light" w:hAnsi="Avenir Next LT Pro Light"/>
        </w:rPr>
      </w:pPr>
      <w:bookmarkStart w:id="15" w:name="_Toc220405425"/>
      <w:r w:rsidRPr="00F52E30">
        <w:rPr>
          <w:rFonts w:ascii="Avenir Next LT Pro Light" w:hAnsi="Avenir Next LT Pro Light"/>
        </w:rPr>
        <w:t>Flexible Work Arrangements During an Emergency</w:t>
      </w:r>
      <w:bookmarkEnd w:id="15"/>
    </w:p>
    <w:p w14:paraId="54C6707B" w14:textId="77777777" w:rsidR="008A7574" w:rsidRPr="00310EE0" w:rsidRDefault="008A7574" w:rsidP="008A7574">
      <w:pPr>
        <w:rPr>
          <w:rFonts w:ascii="Avenir Next LT Pro Light" w:hAnsi="Avenir Next LT Pro Light"/>
          <w:sz w:val="20"/>
        </w:rPr>
      </w:pPr>
      <w:r w:rsidRPr="00310EE0">
        <w:rPr>
          <w:rFonts w:ascii="Avenir Next LT Pro Light" w:hAnsi="Avenir Next LT Pro Light"/>
          <w:sz w:val="20"/>
          <w:szCs w:val="20"/>
        </w:rPr>
        <w:t>In the event of severe weather or other emergency situations, the University may suspend operations or cancel classes, either partially or fully. While safety remains the top priority, maintaining essential functions—when possible—may require flexible work arrangements for faculty, staff, and student employees.</w:t>
      </w:r>
    </w:p>
    <w:p w14:paraId="5BD5F526" w14:textId="77777777" w:rsidR="008A7574" w:rsidRPr="00310EE0" w:rsidRDefault="008A7574" w:rsidP="008A7574">
      <w:pPr>
        <w:rPr>
          <w:rFonts w:ascii="Avenir Next LT Pro Light" w:hAnsi="Avenir Next LT Pro Light"/>
          <w:sz w:val="20"/>
          <w:szCs w:val="20"/>
        </w:rPr>
      </w:pPr>
      <w:r w:rsidRPr="00310EE0">
        <w:rPr>
          <w:rFonts w:ascii="Avenir Next LT Pro Light" w:hAnsi="Avenir Next LT Pro Light"/>
          <w:sz w:val="20"/>
          <w:szCs w:val="20"/>
        </w:rPr>
        <w:t>Units are encouraged to consider in advance how flexible work arrangements (such as remote work or adjusted schedules) could support continuity of operations during such disruptions. Planning ahead can help minimize confusion and ensure employees are clear on expectations, responsibilities, and available resources during emergencies.</w:t>
      </w:r>
    </w:p>
    <w:tbl>
      <w:tblPr>
        <w:tblStyle w:val="TableGrid"/>
        <w:tblW w:w="0" w:type="auto"/>
        <w:tblLook w:val="04A0" w:firstRow="1" w:lastRow="0" w:firstColumn="1" w:lastColumn="0" w:noHBand="0" w:noVBand="1"/>
      </w:tblPr>
      <w:tblGrid>
        <w:gridCol w:w="4045"/>
        <w:gridCol w:w="900"/>
        <w:gridCol w:w="810"/>
        <w:gridCol w:w="3595"/>
      </w:tblGrid>
      <w:tr w:rsidR="008A7574" w:rsidRPr="00061963" w14:paraId="10E8FF02" w14:textId="77777777" w:rsidTr="002352E3">
        <w:tc>
          <w:tcPr>
            <w:tcW w:w="9350" w:type="dxa"/>
            <w:gridSpan w:val="4"/>
            <w:shd w:val="clear" w:color="auto" w:fill="003366"/>
          </w:tcPr>
          <w:p w14:paraId="3A2AA42C" w14:textId="77777777" w:rsidR="008A7574" w:rsidRPr="00F52E30" w:rsidRDefault="008A7574" w:rsidP="002352E3">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Flexible Work Arrangements During an Emergency</w:t>
            </w:r>
            <w:r w:rsidRPr="00F52E30">
              <w:rPr>
                <w:rFonts w:ascii="Avenir Next LT Pro Light" w:hAnsi="Avenir Next LT Pro Light" w:cstheme="minorHAnsi"/>
                <w:b/>
                <w:bCs/>
                <w:i w:val="0"/>
                <w:iCs w:val="0"/>
                <w:color w:val="FFFFFF" w:themeColor="background1"/>
                <w:sz w:val="20"/>
                <w:szCs w:val="20"/>
                <w14:ligatures w14:val="none"/>
              </w:rPr>
              <w:t xml:space="preserve"> Preparation Checklist</w:t>
            </w:r>
          </w:p>
        </w:tc>
      </w:tr>
      <w:tr w:rsidR="008A7574" w:rsidRPr="00061963" w14:paraId="716D84DB" w14:textId="77777777" w:rsidTr="002352E3">
        <w:tc>
          <w:tcPr>
            <w:tcW w:w="4045" w:type="dxa"/>
            <w:shd w:val="clear" w:color="auto" w:fill="CC0000"/>
          </w:tcPr>
          <w:p w14:paraId="558BAD18" w14:textId="77777777" w:rsidR="008A7574" w:rsidRPr="00F52E30" w:rsidRDefault="008A7574" w:rsidP="002352E3">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6A7C427D" w14:textId="77777777" w:rsidR="008A7574" w:rsidRPr="00F52E30" w:rsidRDefault="008A7574" w:rsidP="002352E3">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3C0FAE45" w14:textId="77777777" w:rsidR="008A7574" w:rsidRPr="00F52E30" w:rsidRDefault="008A7574" w:rsidP="002352E3">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409D6662" w14:textId="27379ED0" w:rsidR="008A7574" w:rsidRPr="00F52E30" w:rsidRDefault="008A7574" w:rsidP="002352E3">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Record Date of Completion</w:t>
            </w:r>
            <w:r w:rsidR="00046897">
              <w:rPr>
                <w:rFonts w:ascii="Avenir Next LT Pro Light" w:hAnsi="Avenir Next LT Pro Light" w:cstheme="minorHAnsi"/>
                <w:b/>
                <w:bCs/>
                <w:i w:val="0"/>
                <w:iCs w:val="0"/>
                <w:color w:val="FFFFFF" w:themeColor="background1"/>
                <w:sz w:val="20"/>
                <w:szCs w:val="20"/>
                <w14:ligatures w14:val="none"/>
              </w:rPr>
              <w:t>/Notes</w:t>
            </w:r>
          </w:p>
        </w:tc>
      </w:tr>
      <w:tr w:rsidR="008A7574" w:rsidRPr="00061963" w14:paraId="5E5DF43A" w14:textId="77777777" w:rsidTr="002352E3">
        <w:tc>
          <w:tcPr>
            <w:tcW w:w="4045" w:type="dxa"/>
          </w:tcPr>
          <w:p w14:paraId="118EBBCC" w14:textId="77777777" w:rsidR="008A7574" w:rsidRPr="00F52E30" w:rsidRDefault="008A7574" w:rsidP="002352E3">
            <w:pPr>
              <w:rPr>
                <w:rFonts w:ascii="Avenir Next LT Pro Light" w:hAnsi="Avenir Next LT Pro Light" w:cstheme="minorHAnsi"/>
                <w:sz w:val="20"/>
                <w:szCs w:val="20"/>
              </w:rPr>
            </w:pPr>
            <w:r w:rsidRPr="002C37F9">
              <w:rPr>
                <w:rFonts w:ascii="Avenir Next LT Pro Light" w:hAnsi="Avenir Next LT Pro Light" w:cstheme="minorHAnsi"/>
                <w:sz w:val="20"/>
                <w:szCs w:val="20"/>
              </w:rPr>
              <w:t>Has the Unit identified which roles or functions could be performed remotely during an emergency?</w:t>
            </w:r>
          </w:p>
        </w:tc>
        <w:sdt>
          <w:sdtPr>
            <w:rPr>
              <w:rFonts w:ascii="Avenir Next LT Pro Light" w:hAnsi="Avenir Next LT Pro Light" w:cstheme="minorHAnsi"/>
              <w:b/>
              <w:bCs/>
              <w:i w:val="0"/>
              <w:iCs w:val="0"/>
              <w:color w:val="003366"/>
              <w:sz w:val="20"/>
              <w:szCs w:val="20"/>
              <w14:ligatures w14:val="none"/>
            </w:rPr>
            <w:id w:val="-1237778315"/>
            <w14:checkbox>
              <w14:checked w14:val="0"/>
              <w14:checkedState w14:val="2612" w14:font="MS Gothic"/>
              <w14:uncheckedState w14:val="2610" w14:font="MS Gothic"/>
            </w14:checkbox>
          </w:sdtPr>
          <w:sdtContent>
            <w:tc>
              <w:tcPr>
                <w:tcW w:w="900" w:type="dxa"/>
              </w:tcPr>
              <w:p w14:paraId="2BC74CDD" w14:textId="77777777" w:rsidR="008A7574" w:rsidRPr="00F52E30"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14425394"/>
            <w14:checkbox>
              <w14:checked w14:val="0"/>
              <w14:checkedState w14:val="2612" w14:font="MS Gothic"/>
              <w14:uncheckedState w14:val="2610" w14:font="MS Gothic"/>
            </w14:checkbox>
          </w:sdtPr>
          <w:sdtContent>
            <w:tc>
              <w:tcPr>
                <w:tcW w:w="810" w:type="dxa"/>
              </w:tcPr>
              <w:p w14:paraId="17DC8644" w14:textId="77777777" w:rsidR="008A7574" w:rsidRPr="00F52E30"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0217993A"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r w:rsidR="008A7574" w:rsidRPr="00061963" w14:paraId="46EE6B95" w14:textId="77777777" w:rsidTr="002352E3">
        <w:tc>
          <w:tcPr>
            <w:tcW w:w="4045" w:type="dxa"/>
          </w:tcPr>
          <w:p w14:paraId="556F2AB7" w14:textId="77777777" w:rsidR="008A7574" w:rsidRPr="002C37F9" w:rsidRDefault="008A7574" w:rsidP="002352E3">
            <w:pPr>
              <w:rPr>
                <w:rFonts w:ascii="Avenir Next LT Pro Light" w:hAnsi="Avenir Next LT Pro Light" w:cstheme="minorHAnsi"/>
                <w:sz w:val="20"/>
                <w:szCs w:val="20"/>
              </w:rPr>
            </w:pPr>
            <w:r>
              <w:rPr>
                <w:rFonts w:ascii="Avenir Next LT Pro Light" w:hAnsi="Avenir Next LT Pro Light" w:cstheme="minorHAnsi"/>
                <w:sz w:val="20"/>
                <w:szCs w:val="20"/>
              </w:rPr>
              <w:t xml:space="preserve">Has Unit leadership </w:t>
            </w:r>
            <w:r w:rsidRPr="002C37F9">
              <w:rPr>
                <w:rFonts w:ascii="Avenir Next LT Pro Light" w:hAnsi="Avenir Next LT Pro Light" w:cstheme="minorHAnsi"/>
                <w:sz w:val="20"/>
                <w:szCs w:val="20"/>
              </w:rPr>
              <w:t xml:space="preserve">informed </w:t>
            </w:r>
            <w:r>
              <w:rPr>
                <w:rFonts w:ascii="Avenir Next LT Pro Light" w:hAnsi="Avenir Next LT Pro Light" w:cstheme="minorHAnsi"/>
                <w:sz w:val="20"/>
                <w:szCs w:val="20"/>
              </w:rPr>
              <w:t xml:space="preserve">employees </w:t>
            </w:r>
            <w:r w:rsidRPr="002C37F9">
              <w:rPr>
                <w:rFonts w:ascii="Avenir Next LT Pro Light" w:hAnsi="Avenir Next LT Pro Light" w:cstheme="minorHAnsi"/>
                <w:sz w:val="20"/>
                <w:szCs w:val="20"/>
              </w:rPr>
              <w:t>about the potential for flexible work arrangements during emergencies?</w:t>
            </w:r>
          </w:p>
        </w:tc>
        <w:sdt>
          <w:sdtPr>
            <w:rPr>
              <w:rFonts w:ascii="Avenir Next LT Pro Light" w:hAnsi="Avenir Next LT Pro Light" w:cstheme="minorHAnsi"/>
              <w:b/>
              <w:bCs/>
              <w:i w:val="0"/>
              <w:iCs w:val="0"/>
              <w:color w:val="003366"/>
              <w:sz w:val="20"/>
              <w:szCs w:val="20"/>
              <w14:ligatures w14:val="none"/>
            </w:rPr>
            <w:id w:val="-2134081310"/>
            <w14:checkbox>
              <w14:checked w14:val="0"/>
              <w14:checkedState w14:val="2612" w14:font="MS Gothic"/>
              <w14:uncheckedState w14:val="2610" w14:font="MS Gothic"/>
            </w14:checkbox>
          </w:sdtPr>
          <w:sdtContent>
            <w:tc>
              <w:tcPr>
                <w:tcW w:w="900" w:type="dxa"/>
              </w:tcPr>
              <w:p w14:paraId="24C69090" w14:textId="77777777" w:rsidR="008A7574"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81644269"/>
            <w14:checkbox>
              <w14:checked w14:val="0"/>
              <w14:checkedState w14:val="2612" w14:font="MS Gothic"/>
              <w14:uncheckedState w14:val="2610" w14:font="MS Gothic"/>
            </w14:checkbox>
          </w:sdtPr>
          <w:sdtContent>
            <w:tc>
              <w:tcPr>
                <w:tcW w:w="810" w:type="dxa"/>
              </w:tcPr>
              <w:p w14:paraId="70A4B53B" w14:textId="77777777" w:rsidR="008A7574"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79C99F3A"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r w:rsidR="008A7574" w:rsidRPr="00061963" w14:paraId="2B5F8808" w14:textId="77777777" w:rsidTr="002352E3">
        <w:tc>
          <w:tcPr>
            <w:tcW w:w="4045" w:type="dxa"/>
          </w:tcPr>
          <w:p w14:paraId="43A2022E" w14:textId="77777777" w:rsidR="008A7574" w:rsidRPr="00F52E30" w:rsidRDefault="008A7574" w:rsidP="002352E3">
            <w:pPr>
              <w:rPr>
                <w:rFonts w:ascii="Avenir Next LT Pro Light" w:hAnsi="Avenir Next LT Pro Light" w:cstheme="minorHAnsi"/>
                <w:sz w:val="20"/>
                <w:szCs w:val="20"/>
              </w:rPr>
            </w:pPr>
            <w:r w:rsidRPr="002C37F9">
              <w:rPr>
                <w:rFonts w:ascii="Avenir Next LT Pro Light" w:hAnsi="Avenir Next LT Pro Light" w:cstheme="minorHAnsi"/>
                <w:sz w:val="20"/>
                <w:szCs w:val="20"/>
              </w:rPr>
              <w:t xml:space="preserve">Has </w:t>
            </w:r>
            <w:r>
              <w:rPr>
                <w:rFonts w:ascii="Avenir Next LT Pro Light" w:hAnsi="Avenir Next LT Pro Light" w:cstheme="minorHAnsi"/>
                <w:sz w:val="20"/>
                <w:szCs w:val="20"/>
              </w:rPr>
              <w:t xml:space="preserve">Unit </w:t>
            </w:r>
            <w:r w:rsidRPr="002C37F9">
              <w:rPr>
                <w:rFonts w:ascii="Avenir Next LT Pro Light" w:hAnsi="Avenir Next LT Pro Light" w:cstheme="minorHAnsi"/>
                <w:sz w:val="20"/>
                <w:szCs w:val="20"/>
              </w:rPr>
              <w:t xml:space="preserve">leadership discussed expectations around availability, communication, and deliverables during </w:t>
            </w:r>
            <w:r>
              <w:rPr>
                <w:rFonts w:ascii="Avenir Next LT Pro Light" w:hAnsi="Avenir Next LT Pro Light" w:cstheme="minorHAnsi"/>
                <w:sz w:val="20"/>
                <w:szCs w:val="20"/>
              </w:rPr>
              <w:t xml:space="preserve">flexible work </w:t>
            </w:r>
            <w:r w:rsidRPr="002C37F9">
              <w:rPr>
                <w:rFonts w:ascii="Avenir Next LT Pro Light" w:hAnsi="Avenir Next LT Pro Light" w:cstheme="minorHAnsi"/>
                <w:sz w:val="20"/>
                <w:szCs w:val="20"/>
              </w:rPr>
              <w:t>arrangements?</w:t>
            </w:r>
          </w:p>
        </w:tc>
        <w:sdt>
          <w:sdtPr>
            <w:rPr>
              <w:rFonts w:ascii="Avenir Next LT Pro Light" w:hAnsi="Avenir Next LT Pro Light" w:cstheme="minorHAnsi"/>
              <w:b/>
              <w:bCs/>
              <w:i w:val="0"/>
              <w:iCs w:val="0"/>
              <w:color w:val="003366"/>
              <w:sz w:val="20"/>
              <w:szCs w:val="20"/>
              <w14:ligatures w14:val="none"/>
            </w:rPr>
            <w:id w:val="1134910060"/>
            <w14:checkbox>
              <w14:checked w14:val="0"/>
              <w14:checkedState w14:val="2612" w14:font="MS Gothic"/>
              <w14:uncheckedState w14:val="2610" w14:font="MS Gothic"/>
            </w14:checkbox>
          </w:sdtPr>
          <w:sdtContent>
            <w:tc>
              <w:tcPr>
                <w:tcW w:w="900" w:type="dxa"/>
              </w:tcPr>
              <w:p w14:paraId="393A6A64" w14:textId="77777777" w:rsidR="008A7574" w:rsidRPr="00F52E30"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96984073"/>
            <w14:checkbox>
              <w14:checked w14:val="0"/>
              <w14:checkedState w14:val="2612" w14:font="MS Gothic"/>
              <w14:uncheckedState w14:val="2610" w14:font="MS Gothic"/>
            </w14:checkbox>
          </w:sdtPr>
          <w:sdtContent>
            <w:tc>
              <w:tcPr>
                <w:tcW w:w="810" w:type="dxa"/>
              </w:tcPr>
              <w:p w14:paraId="11104357" w14:textId="77777777" w:rsidR="008A7574" w:rsidRPr="00F52E30"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37F41F3F"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r w:rsidR="008A7574" w:rsidRPr="00061963" w14:paraId="40F6E550" w14:textId="77777777" w:rsidTr="002352E3">
        <w:tc>
          <w:tcPr>
            <w:tcW w:w="4045" w:type="dxa"/>
          </w:tcPr>
          <w:p w14:paraId="0AF27413" w14:textId="77777777" w:rsidR="008A7574" w:rsidRPr="002C37F9" w:rsidRDefault="008A7574" w:rsidP="002352E3">
            <w:pPr>
              <w:rPr>
                <w:rFonts w:ascii="Avenir Next LT Pro Light" w:hAnsi="Avenir Next LT Pro Light" w:cstheme="minorHAnsi"/>
                <w:sz w:val="20"/>
                <w:szCs w:val="20"/>
              </w:rPr>
            </w:pPr>
            <w:r w:rsidRPr="002C37F9">
              <w:rPr>
                <w:rFonts w:ascii="Avenir Next LT Pro Light" w:hAnsi="Avenir Next LT Pro Light" w:cstheme="minorHAnsi"/>
                <w:sz w:val="20"/>
                <w:szCs w:val="20"/>
              </w:rPr>
              <w:t>Do applicable employees have the necessary equipment (e.g., laptops, secure VPN access) to work remotely if needed?</w:t>
            </w:r>
          </w:p>
        </w:tc>
        <w:sdt>
          <w:sdtPr>
            <w:rPr>
              <w:rFonts w:ascii="Avenir Next LT Pro Light" w:hAnsi="Avenir Next LT Pro Light" w:cstheme="minorHAnsi"/>
              <w:b/>
              <w:bCs/>
              <w:i w:val="0"/>
              <w:iCs w:val="0"/>
              <w:color w:val="003366"/>
              <w:sz w:val="20"/>
              <w:szCs w:val="20"/>
              <w14:ligatures w14:val="none"/>
            </w:rPr>
            <w:id w:val="1562670309"/>
            <w14:checkbox>
              <w14:checked w14:val="0"/>
              <w14:checkedState w14:val="2612" w14:font="MS Gothic"/>
              <w14:uncheckedState w14:val="2610" w14:font="MS Gothic"/>
            </w14:checkbox>
          </w:sdtPr>
          <w:sdtContent>
            <w:tc>
              <w:tcPr>
                <w:tcW w:w="900" w:type="dxa"/>
              </w:tcPr>
              <w:p w14:paraId="125BB63A" w14:textId="77777777" w:rsidR="008A7574"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10332265"/>
            <w14:checkbox>
              <w14:checked w14:val="0"/>
              <w14:checkedState w14:val="2612" w14:font="MS Gothic"/>
              <w14:uncheckedState w14:val="2610" w14:font="MS Gothic"/>
            </w14:checkbox>
          </w:sdtPr>
          <w:sdtContent>
            <w:tc>
              <w:tcPr>
                <w:tcW w:w="810" w:type="dxa"/>
              </w:tcPr>
              <w:p w14:paraId="636A80D2" w14:textId="77777777" w:rsidR="008A7574"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07DCE982"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r w:rsidR="008A7574" w:rsidRPr="00061963" w14:paraId="538D8DA8" w14:textId="77777777" w:rsidTr="002352E3">
        <w:tc>
          <w:tcPr>
            <w:tcW w:w="4045" w:type="dxa"/>
          </w:tcPr>
          <w:p w14:paraId="5AC7F3AB" w14:textId="77777777" w:rsidR="008A7574" w:rsidRPr="00F52E30" w:rsidRDefault="008A7574" w:rsidP="002352E3">
            <w:pPr>
              <w:rPr>
                <w:rFonts w:ascii="Avenir Next LT Pro Light" w:hAnsi="Avenir Next LT Pro Light" w:cstheme="minorHAnsi"/>
                <w:sz w:val="20"/>
                <w:szCs w:val="20"/>
              </w:rPr>
            </w:pPr>
            <w:r w:rsidRPr="002C37F9">
              <w:rPr>
                <w:rFonts w:ascii="Avenir Next LT Pro Light" w:hAnsi="Avenir Next LT Pro Light" w:cstheme="minorHAnsi"/>
                <w:sz w:val="20"/>
                <w:szCs w:val="20"/>
              </w:rPr>
              <w:t>Is there a plan for how the Unit will communicate work expectations during a University closure or emergency?</w:t>
            </w:r>
          </w:p>
        </w:tc>
        <w:sdt>
          <w:sdtPr>
            <w:rPr>
              <w:rFonts w:ascii="Avenir Next LT Pro Light" w:hAnsi="Avenir Next LT Pro Light" w:cstheme="minorHAnsi"/>
              <w:b/>
              <w:bCs/>
              <w:i w:val="0"/>
              <w:iCs w:val="0"/>
              <w:color w:val="003366"/>
              <w:sz w:val="20"/>
              <w:szCs w:val="20"/>
              <w14:ligatures w14:val="none"/>
            </w:rPr>
            <w:id w:val="398799440"/>
            <w14:checkbox>
              <w14:checked w14:val="0"/>
              <w14:checkedState w14:val="2612" w14:font="MS Gothic"/>
              <w14:uncheckedState w14:val="2610" w14:font="MS Gothic"/>
            </w14:checkbox>
          </w:sdtPr>
          <w:sdtContent>
            <w:tc>
              <w:tcPr>
                <w:tcW w:w="900" w:type="dxa"/>
              </w:tcPr>
              <w:p w14:paraId="43DBDD82" w14:textId="77777777" w:rsidR="008A7574" w:rsidRPr="00F52E30"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89548594"/>
            <w14:checkbox>
              <w14:checked w14:val="0"/>
              <w14:checkedState w14:val="2612" w14:font="MS Gothic"/>
              <w14:uncheckedState w14:val="2610" w14:font="MS Gothic"/>
            </w14:checkbox>
          </w:sdtPr>
          <w:sdtContent>
            <w:tc>
              <w:tcPr>
                <w:tcW w:w="810" w:type="dxa"/>
              </w:tcPr>
              <w:p w14:paraId="64CD9DC4" w14:textId="77777777" w:rsidR="008A7574" w:rsidRPr="00F52E30"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3F2A445E"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r w:rsidR="008A7574" w:rsidRPr="00061963" w14:paraId="161FF9DF" w14:textId="77777777" w:rsidTr="002352E3">
        <w:tc>
          <w:tcPr>
            <w:tcW w:w="4045" w:type="dxa"/>
          </w:tcPr>
          <w:p w14:paraId="7880591E" w14:textId="77777777" w:rsidR="008A7574" w:rsidRPr="002C37F9" w:rsidRDefault="008A7574" w:rsidP="002352E3">
            <w:pPr>
              <w:rPr>
                <w:rFonts w:ascii="Avenir Next LT Pro Light" w:hAnsi="Avenir Next LT Pro Light" w:cstheme="minorHAnsi"/>
                <w:sz w:val="20"/>
                <w:szCs w:val="20"/>
              </w:rPr>
            </w:pPr>
            <w:r w:rsidRPr="002C37F9">
              <w:rPr>
                <w:rFonts w:ascii="Avenir Next LT Pro Light" w:hAnsi="Avenir Next LT Pro Light" w:cstheme="minorHAnsi"/>
                <w:sz w:val="20"/>
                <w:szCs w:val="20"/>
              </w:rPr>
              <w:t>Are employees aware of who to contact with questions or to report availability issues during an emergency?</w:t>
            </w:r>
          </w:p>
        </w:tc>
        <w:sdt>
          <w:sdtPr>
            <w:rPr>
              <w:rFonts w:ascii="Avenir Next LT Pro Light" w:hAnsi="Avenir Next LT Pro Light" w:cstheme="minorHAnsi"/>
              <w:b/>
              <w:bCs/>
              <w:i w:val="0"/>
              <w:iCs w:val="0"/>
              <w:color w:val="003366"/>
              <w:sz w:val="20"/>
              <w:szCs w:val="20"/>
              <w14:ligatures w14:val="none"/>
            </w:rPr>
            <w:id w:val="-374161834"/>
            <w14:checkbox>
              <w14:checked w14:val="0"/>
              <w14:checkedState w14:val="2612" w14:font="MS Gothic"/>
              <w14:uncheckedState w14:val="2610" w14:font="MS Gothic"/>
            </w14:checkbox>
          </w:sdtPr>
          <w:sdtContent>
            <w:tc>
              <w:tcPr>
                <w:tcW w:w="900" w:type="dxa"/>
              </w:tcPr>
              <w:p w14:paraId="6EE7D419" w14:textId="77777777" w:rsidR="008A7574"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40028461"/>
            <w14:checkbox>
              <w14:checked w14:val="0"/>
              <w14:checkedState w14:val="2612" w14:font="MS Gothic"/>
              <w14:uncheckedState w14:val="2610" w14:font="MS Gothic"/>
            </w14:checkbox>
          </w:sdtPr>
          <w:sdtContent>
            <w:tc>
              <w:tcPr>
                <w:tcW w:w="810" w:type="dxa"/>
              </w:tcPr>
              <w:p w14:paraId="4EC0BB31" w14:textId="77777777" w:rsidR="008A7574"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52DA273C"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r w:rsidR="008A7574" w:rsidRPr="00061963" w14:paraId="71FB85DA" w14:textId="77777777" w:rsidTr="002352E3">
        <w:tc>
          <w:tcPr>
            <w:tcW w:w="4045" w:type="dxa"/>
          </w:tcPr>
          <w:p w14:paraId="63C1A804" w14:textId="77777777" w:rsidR="008A7574" w:rsidRPr="002C37F9" w:rsidRDefault="008A7574" w:rsidP="002352E3">
            <w:pPr>
              <w:rPr>
                <w:rFonts w:ascii="Avenir Next LT Pro Light" w:hAnsi="Avenir Next LT Pro Light" w:cstheme="minorHAnsi"/>
                <w:sz w:val="20"/>
                <w:szCs w:val="20"/>
              </w:rPr>
            </w:pPr>
            <w:r w:rsidRPr="002C37F9">
              <w:rPr>
                <w:rFonts w:ascii="Avenir Next LT Pro Light" w:hAnsi="Avenir Next LT Pro Light" w:cstheme="minorHAnsi"/>
                <w:sz w:val="20"/>
                <w:szCs w:val="20"/>
              </w:rPr>
              <w:t>Has the Unit outlined how work arrangements will transition back to normal once operations resume?</w:t>
            </w:r>
          </w:p>
        </w:tc>
        <w:sdt>
          <w:sdtPr>
            <w:rPr>
              <w:rFonts w:ascii="Avenir Next LT Pro Light" w:hAnsi="Avenir Next LT Pro Light" w:cstheme="minorHAnsi"/>
              <w:b/>
              <w:bCs/>
              <w:i w:val="0"/>
              <w:iCs w:val="0"/>
              <w:color w:val="003366"/>
              <w:sz w:val="20"/>
              <w:szCs w:val="20"/>
              <w14:ligatures w14:val="none"/>
            </w:rPr>
            <w:id w:val="1325477182"/>
            <w14:checkbox>
              <w14:checked w14:val="0"/>
              <w14:checkedState w14:val="2612" w14:font="MS Gothic"/>
              <w14:uncheckedState w14:val="2610" w14:font="MS Gothic"/>
            </w14:checkbox>
          </w:sdtPr>
          <w:sdtContent>
            <w:tc>
              <w:tcPr>
                <w:tcW w:w="900" w:type="dxa"/>
              </w:tcPr>
              <w:p w14:paraId="175790A6" w14:textId="77777777" w:rsidR="008A7574"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8183296"/>
            <w14:checkbox>
              <w14:checked w14:val="0"/>
              <w14:checkedState w14:val="2612" w14:font="MS Gothic"/>
              <w14:uncheckedState w14:val="2610" w14:font="MS Gothic"/>
            </w14:checkbox>
          </w:sdtPr>
          <w:sdtContent>
            <w:tc>
              <w:tcPr>
                <w:tcW w:w="810" w:type="dxa"/>
              </w:tcPr>
              <w:p w14:paraId="1554F910" w14:textId="77777777" w:rsidR="008A7574"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77E39C99"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r w:rsidR="008A7574" w:rsidRPr="00061963" w14:paraId="0782928D" w14:textId="77777777" w:rsidTr="002352E3">
        <w:tc>
          <w:tcPr>
            <w:tcW w:w="4045" w:type="dxa"/>
          </w:tcPr>
          <w:p w14:paraId="594AE82A" w14:textId="77777777" w:rsidR="008A7574" w:rsidRPr="002C37F9" w:rsidRDefault="008A7574" w:rsidP="002352E3">
            <w:pPr>
              <w:rPr>
                <w:rFonts w:ascii="Avenir Next LT Pro Light" w:hAnsi="Avenir Next LT Pro Light" w:cstheme="minorHAnsi"/>
                <w:sz w:val="20"/>
                <w:szCs w:val="20"/>
              </w:rPr>
            </w:pPr>
            <w:r w:rsidRPr="002C37F9">
              <w:rPr>
                <w:rFonts w:ascii="Avenir Next LT Pro Light" w:hAnsi="Avenir Next LT Pro Light" w:cstheme="minorHAnsi"/>
                <w:sz w:val="20"/>
                <w:szCs w:val="20"/>
              </w:rPr>
              <w:t>Has the Unit considered how timekeeping and accountability will be managed for remote or flexible work?</w:t>
            </w:r>
          </w:p>
        </w:tc>
        <w:sdt>
          <w:sdtPr>
            <w:rPr>
              <w:rFonts w:ascii="Avenir Next LT Pro Light" w:hAnsi="Avenir Next LT Pro Light" w:cstheme="minorHAnsi"/>
              <w:b/>
              <w:bCs/>
              <w:i w:val="0"/>
              <w:iCs w:val="0"/>
              <w:color w:val="003366"/>
              <w:sz w:val="20"/>
              <w:szCs w:val="20"/>
              <w14:ligatures w14:val="none"/>
            </w:rPr>
            <w:id w:val="-85384981"/>
            <w14:checkbox>
              <w14:checked w14:val="0"/>
              <w14:checkedState w14:val="2612" w14:font="MS Gothic"/>
              <w14:uncheckedState w14:val="2610" w14:font="MS Gothic"/>
            </w14:checkbox>
          </w:sdtPr>
          <w:sdtContent>
            <w:tc>
              <w:tcPr>
                <w:tcW w:w="900" w:type="dxa"/>
              </w:tcPr>
              <w:p w14:paraId="29B989B9" w14:textId="77777777" w:rsidR="008A7574" w:rsidRDefault="008A7574" w:rsidP="002352E3">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44028350"/>
            <w14:checkbox>
              <w14:checked w14:val="0"/>
              <w14:checkedState w14:val="2612" w14:font="MS Gothic"/>
              <w14:uncheckedState w14:val="2610" w14:font="MS Gothic"/>
            </w14:checkbox>
          </w:sdtPr>
          <w:sdtContent>
            <w:tc>
              <w:tcPr>
                <w:tcW w:w="810" w:type="dxa"/>
              </w:tcPr>
              <w:p w14:paraId="4DE5385A" w14:textId="77777777" w:rsidR="008A7574" w:rsidRDefault="008A7574" w:rsidP="002352E3">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6DAFACBC" w14:textId="77777777" w:rsidR="008A7574" w:rsidRPr="00AD03A9" w:rsidRDefault="008A7574" w:rsidP="002352E3">
            <w:pPr>
              <w:pStyle w:val="Subtitle"/>
              <w:rPr>
                <w:rFonts w:ascii="Avenir Next LT Pro Light" w:hAnsi="Avenir Next LT Pro Light" w:cstheme="minorHAnsi"/>
                <w:bCs/>
                <w:i w:val="0"/>
                <w:iCs w:val="0"/>
                <w:color w:val="auto"/>
                <w:sz w:val="20"/>
                <w:szCs w:val="20"/>
                <w14:ligatures w14:val="none"/>
              </w:rPr>
            </w:pPr>
          </w:p>
        </w:tc>
      </w:tr>
    </w:tbl>
    <w:p w14:paraId="28221517" w14:textId="77777777" w:rsidR="008A7574" w:rsidRDefault="008A7574" w:rsidP="00AE7A78">
      <w:pPr>
        <w:pStyle w:val="Heading1"/>
        <w:spacing w:before="0" w:after="240"/>
        <w:sectPr w:rsidR="008A7574" w:rsidSect="00F50EA5">
          <w:footerReference w:type="default" r:id="rId37"/>
          <w:footerReference w:type="first" r:id="rId38"/>
          <w:pgSz w:w="12240" w:h="15840"/>
          <w:pgMar w:top="1440" w:right="1440" w:bottom="1440" w:left="1440" w:header="720" w:footer="720" w:gutter="0"/>
          <w:cols w:space="720"/>
          <w:titlePg/>
          <w:docGrid w:linePitch="360"/>
        </w:sectPr>
      </w:pPr>
      <w:bookmarkStart w:id="17" w:name="_Toc510524407"/>
      <w:bookmarkStart w:id="18" w:name="_Toc510535079"/>
      <w:bookmarkStart w:id="19" w:name="_Toc510535188"/>
      <w:bookmarkStart w:id="20" w:name="_Toc510535251"/>
      <w:bookmarkStart w:id="21" w:name="_Toc510524408"/>
      <w:bookmarkStart w:id="22" w:name="_Toc510535080"/>
      <w:bookmarkStart w:id="23" w:name="_Toc510535189"/>
      <w:bookmarkStart w:id="24" w:name="_Toc510535252"/>
      <w:bookmarkStart w:id="25" w:name="_Toc510127589"/>
      <w:bookmarkStart w:id="26" w:name="_Toc510127681"/>
      <w:bookmarkStart w:id="27" w:name="_Toc510161487"/>
      <w:bookmarkStart w:id="28" w:name="_Toc510162085"/>
      <w:bookmarkStart w:id="29" w:name="_Toc510171459"/>
      <w:bookmarkStart w:id="30" w:name="_Toc510171551"/>
      <w:bookmarkStart w:id="31" w:name="_Toc510171662"/>
      <w:bookmarkStart w:id="32" w:name="_Toc510174110"/>
      <w:bookmarkStart w:id="33" w:name="_Toc510174314"/>
      <w:bookmarkStart w:id="34" w:name="_Toc510417961"/>
      <w:bookmarkStart w:id="35" w:name="_Toc510418055"/>
      <w:bookmarkStart w:id="36" w:name="_Toc510418463"/>
      <w:bookmarkStart w:id="37" w:name="_Toc510418769"/>
      <w:bookmarkStart w:id="38" w:name="_Toc510423239"/>
      <w:bookmarkStart w:id="39" w:name="_Toc510423334"/>
      <w:bookmarkStart w:id="40" w:name="_Toc510423429"/>
      <w:bookmarkStart w:id="41" w:name="_Toc510127598"/>
      <w:bookmarkStart w:id="42" w:name="_Toc510127690"/>
      <w:bookmarkStart w:id="43" w:name="_Toc510161496"/>
      <w:bookmarkStart w:id="44" w:name="_Toc510162094"/>
      <w:bookmarkStart w:id="45" w:name="_Toc510171468"/>
      <w:bookmarkStart w:id="46" w:name="_Toc510171560"/>
      <w:bookmarkStart w:id="47" w:name="_Toc510171671"/>
      <w:bookmarkStart w:id="48" w:name="_Toc510174119"/>
      <w:bookmarkStart w:id="49" w:name="_Toc510174323"/>
      <w:bookmarkStart w:id="50" w:name="_Toc510417970"/>
      <w:bookmarkStart w:id="51" w:name="_Toc510418064"/>
      <w:bookmarkStart w:id="52" w:name="_Toc510418472"/>
      <w:bookmarkStart w:id="53" w:name="_Toc510418778"/>
      <w:bookmarkStart w:id="54" w:name="_Toc510423248"/>
      <w:bookmarkStart w:id="55" w:name="_Toc510423343"/>
      <w:bookmarkStart w:id="56" w:name="_Toc510423438"/>
      <w:bookmarkStart w:id="57" w:name="_Toc510127607"/>
      <w:bookmarkStart w:id="58" w:name="_Toc510127699"/>
      <w:bookmarkStart w:id="59" w:name="_Toc510161505"/>
      <w:bookmarkStart w:id="60" w:name="_Toc510162103"/>
      <w:bookmarkStart w:id="61" w:name="_Toc510171477"/>
      <w:bookmarkStart w:id="62" w:name="_Toc510171569"/>
      <w:bookmarkStart w:id="63" w:name="_Toc510171680"/>
      <w:bookmarkStart w:id="64" w:name="_Toc510174128"/>
      <w:bookmarkStart w:id="65" w:name="_Toc510174332"/>
      <w:bookmarkStart w:id="66" w:name="_Toc510417979"/>
      <w:bookmarkStart w:id="67" w:name="_Toc510418073"/>
      <w:bookmarkStart w:id="68" w:name="_Toc510418481"/>
      <w:bookmarkStart w:id="69" w:name="_Toc510418787"/>
      <w:bookmarkStart w:id="70" w:name="_Toc510423257"/>
      <w:bookmarkStart w:id="71" w:name="_Toc510423352"/>
      <w:bookmarkStart w:id="72" w:name="_Toc510423447"/>
      <w:bookmarkStart w:id="73" w:name="_Toc510127616"/>
      <w:bookmarkStart w:id="74" w:name="_Toc510127708"/>
      <w:bookmarkStart w:id="75" w:name="_Toc510161514"/>
      <w:bookmarkStart w:id="76" w:name="_Toc510162112"/>
      <w:bookmarkStart w:id="77" w:name="_Toc510171486"/>
      <w:bookmarkStart w:id="78" w:name="_Toc510171578"/>
      <w:bookmarkStart w:id="79" w:name="_Toc510171689"/>
      <w:bookmarkStart w:id="80" w:name="_Toc510174137"/>
      <w:bookmarkStart w:id="81" w:name="_Toc510174341"/>
      <w:bookmarkStart w:id="82" w:name="_Toc510417988"/>
      <w:bookmarkStart w:id="83" w:name="_Toc510418082"/>
      <w:bookmarkStart w:id="84" w:name="_Toc510418490"/>
      <w:bookmarkStart w:id="85" w:name="_Toc510418796"/>
      <w:bookmarkStart w:id="86" w:name="_Toc510423266"/>
      <w:bookmarkStart w:id="87" w:name="_Toc510423361"/>
      <w:bookmarkStart w:id="88" w:name="_Toc51042345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74078324" w14:textId="4C282045" w:rsidR="008B116E" w:rsidRDefault="003944C6" w:rsidP="00AE7A78">
      <w:pPr>
        <w:pStyle w:val="Heading1"/>
        <w:spacing w:before="0" w:after="240"/>
      </w:pPr>
      <w:bookmarkStart w:id="89" w:name="_Toc220405426"/>
      <w:r>
        <w:lastRenderedPageBreak/>
        <w:t>SUCCESSION PLANNING</w:t>
      </w:r>
      <w:bookmarkEnd w:id="89"/>
    </w:p>
    <w:p w14:paraId="35ADCB54" w14:textId="581212B7" w:rsidR="002E2519" w:rsidRPr="004C077E" w:rsidRDefault="007F026A" w:rsidP="00A21E2B">
      <w:pPr>
        <w:pStyle w:val="Heading2"/>
        <w:numPr>
          <w:ilvl w:val="0"/>
          <w:numId w:val="5"/>
        </w:numPr>
        <w:spacing w:before="0"/>
      </w:pPr>
      <w:bookmarkStart w:id="90" w:name="_Toc220405427"/>
      <w:r w:rsidRPr="004C077E">
        <w:t>Orders of Succession</w:t>
      </w:r>
      <w:r w:rsidR="00333825">
        <w:t>: Next In Line to Lead</w:t>
      </w:r>
      <w:bookmarkEnd w:id="90"/>
    </w:p>
    <w:p w14:paraId="5FF29633" w14:textId="402E93DE" w:rsidR="005B2582" w:rsidRDefault="007F026A" w:rsidP="00FC760C">
      <w:pPr>
        <w:rPr>
          <w:rFonts w:ascii="Avenir Next LT Pro Light" w:hAnsi="Avenir Next LT Pro Light"/>
          <w:sz w:val="20"/>
          <w:szCs w:val="20"/>
        </w:rPr>
      </w:pPr>
      <w:r w:rsidRPr="00F52E30">
        <w:rPr>
          <w:rFonts w:ascii="Avenir Next LT Pro Light" w:hAnsi="Avenir Next LT Pro Light"/>
          <w:sz w:val="20"/>
          <w:szCs w:val="20"/>
        </w:rPr>
        <w:t xml:space="preserve">Orders of Succession are essential </w:t>
      </w:r>
      <w:proofErr w:type="gramStart"/>
      <w:r w:rsidRPr="00F52E30">
        <w:rPr>
          <w:rFonts w:ascii="Avenir Next LT Pro Light" w:hAnsi="Avenir Next LT Pro Light"/>
          <w:sz w:val="20"/>
          <w:szCs w:val="20"/>
        </w:rPr>
        <w:t>in the event that</w:t>
      </w:r>
      <w:proofErr w:type="gramEnd"/>
      <w:r w:rsidRPr="00F52E30">
        <w:rPr>
          <w:rFonts w:ascii="Avenir Next LT Pro Light" w:hAnsi="Avenir Next LT Pro Light"/>
          <w:sz w:val="20"/>
          <w:szCs w:val="20"/>
        </w:rPr>
        <w:t xml:space="preserve"> Unit leadership is</w:t>
      </w:r>
      <w:r w:rsidR="001545F2" w:rsidRPr="00F52E30">
        <w:rPr>
          <w:rFonts w:ascii="Avenir Next LT Pro Light" w:hAnsi="Avenir Next LT Pro Light"/>
          <w:sz w:val="20"/>
          <w:szCs w:val="20"/>
        </w:rPr>
        <w:t xml:space="preserve"> </w:t>
      </w:r>
      <w:r w:rsidR="001545F2" w:rsidRPr="00F52E30">
        <w:rPr>
          <w:rFonts w:ascii="Avenir Next LT Pro Light" w:hAnsi="Avenir Next LT Pro Light"/>
          <w:b/>
          <w:bCs/>
          <w:sz w:val="20"/>
          <w:szCs w:val="20"/>
        </w:rPr>
        <w:t>permanently</w:t>
      </w:r>
      <w:r w:rsidRPr="00F52E30">
        <w:rPr>
          <w:rFonts w:ascii="Avenir Next LT Pro Light" w:hAnsi="Avenir Next LT Pro Light"/>
          <w:b/>
          <w:bCs/>
          <w:sz w:val="20"/>
          <w:szCs w:val="20"/>
        </w:rPr>
        <w:t xml:space="preserve"> unavailable</w:t>
      </w:r>
      <w:r w:rsidR="001545F2" w:rsidRPr="00F52E30">
        <w:rPr>
          <w:rFonts w:ascii="Avenir Next LT Pro Light" w:hAnsi="Avenir Next LT Pro Light"/>
          <w:sz w:val="20"/>
          <w:szCs w:val="20"/>
        </w:rPr>
        <w:t xml:space="preserve"> (</w:t>
      </w:r>
      <w:r w:rsidR="00A21E2B">
        <w:rPr>
          <w:rFonts w:ascii="Avenir Next LT Pro Light" w:hAnsi="Avenir Next LT Pro Light"/>
          <w:sz w:val="20"/>
          <w:szCs w:val="20"/>
        </w:rPr>
        <w:t>e.g</w:t>
      </w:r>
      <w:r w:rsidR="001545F2" w:rsidRPr="00F52E30">
        <w:rPr>
          <w:rFonts w:ascii="Avenir Next LT Pro Light" w:hAnsi="Avenir Next LT Pro Light"/>
          <w:sz w:val="20"/>
          <w:szCs w:val="20"/>
        </w:rPr>
        <w:t xml:space="preserve">., position is vacant) </w:t>
      </w:r>
      <w:r w:rsidRPr="00F52E30">
        <w:rPr>
          <w:rFonts w:ascii="Avenir Next LT Pro Light" w:hAnsi="Avenir Next LT Pro Light"/>
          <w:sz w:val="20"/>
          <w:szCs w:val="20"/>
        </w:rPr>
        <w:t>or</w:t>
      </w:r>
      <w:r w:rsidRPr="00F52E30">
        <w:rPr>
          <w:rFonts w:ascii="Avenir Next LT Pro Light" w:hAnsi="Avenir Next LT Pro Light"/>
          <w:b/>
          <w:bCs/>
          <w:sz w:val="20"/>
          <w:szCs w:val="20"/>
        </w:rPr>
        <w:t xml:space="preserve"> incapable</w:t>
      </w:r>
      <w:r w:rsidRPr="00F52E30">
        <w:rPr>
          <w:rFonts w:ascii="Avenir Next LT Pro Light" w:hAnsi="Avenir Next LT Pro Light"/>
          <w:sz w:val="20"/>
          <w:szCs w:val="20"/>
        </w:rPr>
        <w:t xml:space="preserve"> </w:t>
      </w:r>
      <w:r w:rsidR="001545F2" w:rsidRPr="00F52E30">
        <w:rPr>
          <w:rFonts w:ascii="Avenir Next LT Pro Light" w:hAnsi="Avenir Next LT Pro Light"/>
          <w:sz w:val="20"/>
          <w:szCs w:val="20"/>
        </w:rPr>
        <w:t>(</w:t>
      </w:r>
      <w:r w:rsidR="00A21E2B">
        <w:rPr>
          <w:rFonts w:ascii="Avenir Next LT Pro Light" w:hAnsi="Avenir Next LT Pro Light"/>
          <w:sz w:val="20"/>
          <w:szCs w:val="20"/>
        </w:rPr>
        <w:t>e.g</w:t>
      </w:r>
      <w:r w:rsidR="001545F2" w:rsidRPr="00F52E30">
        <w:rPr>
          <w:rFonts w:ascii="Avenir Next LT Pro Light" w:hAnsi="Avenir Next LT Pro Light"/>
          <w:sz w:val="20"/>
          <w:szCs w:val="20"/>
        </w:rPr>
        <w:t xml:space="preserve">., on vacation or on extended leave) </w:t>
      </w:r>
      <w:r w:rsidRPr="00F52E30">
        <w:rPr>
          <w:rFonts w:ascii="Avenir Next LT Pro Light" w:hAnsi="Avenir Next LT Pro Light"/>
          <w:sz w:val="20"/>
          <w:szCs w:val="20"/>
        </w:rPr>
        <w:t>of performing their legally authorized duties, roles, and responsibilities</w:t>
      </w:r>
      <w:r w:rsidR="00333825">
        <w:rPr>
          <w:rFonts w:ascii="Avenir Next LT Pro Light" w:hAnsi="Avenir Next LT Pro Light"/>
          <w:sz w:val="20"/>
          <w:szCs w:val="20"/>
        </w:rPr>
        <w:t xml:space="preserve">. In other words, the Orders of Succession outline those who are next in line to lead the Unit or key areas </w:t>
      </w:r>
      <w:r w:rsidR="00A15676">
        <w:rPr>
          <w:rFonts w:ascii="Avenir Next LT Pro Light" w:hAnsi="Avenir Next LT Pro Light"/>
          <w:sz w:val="20"/>
          <w:szCs w:val="20"/>
        </w:rPr>
        <w:t xml:space="preserve">of </w:t>
      </w:r>
      <w:r w:rsidR="00333825">
        <w:rPr>
          <w:rFonts w:ascii="Avenir Next LT Pro Light" w:hAnsi="Avenir Next LT Pro Light"/>
          <w:sz w:val="20"/>
          <w:szCs w:val="20"/>
        </w:rPr>
        <w:t xml:space="preserve">the Unit. </w:t>
      </w:r>
    </w:p>
    <w:p w14:paraId="0B2080C6" w14:textId="77777777" w:rsidR="00A1101C" w:rsidRDefault="00A1101C" w:rsidP="00A1101C">
      <w:pPr>
        <w:pStyle w:val="Heading3"/>
        <w:spacing w:after="240"/>
        <w:rPr>
          <w:rFonts w:ascii="Avenir Next LT Pro Light" w:hAnsi="Avenir Next LT Pro Light"/>
        </w:rPr>
      </w:pPr>
      <w:bookmarkStart w:id="91" w:name="_Toc220405428"/>
      <w:r w:rsidRPr="00F52E30">
        <w:rPr>
          <w:rFonts w:ascii="Avenir Next LT Pro Light" w:hAnsi="Avenir Next LT Pro Light"/>
        </w:rPr>
        <w:t>List of Successors</w:t>
      </w:r>
      <w:bookmarkEnd w:id="91"/>
      <w:r w:rsidRPr="00F52E30">
        <w:rPr>
          <w:rFonts w:ascii="Avenir Next LT Pro Light" w:hAnsi="Avenir Next LT Pro Light"/>
        </w:rPr>
        <w:t xml:space="preserve"> </w:t>
      </w:r>
    </w:p>
    <w:tbl>
      <w:tblPr>
        <w:tblStyle w:val="TableGrid"/>
        <w:tblW w:w="0" w:type="auto"/>
        <w:tblLook w:val="04A0" w:firstRow="1" w:lastRow="0" w:firstColumn="1" w:lastColumn="0" w:noHBand="0" w:noVBand="1"/>
      </w:tblPr>
      <w:tblGrid>
        <w:gridCol w:w="1932"/>
        <w:gridCol w:w="1754"/>
        <w:gridCol w:w="1885"/>
        <w:gridCol w:w="1892"/>
        <w:gridCol w:w="1887"/>
      </w:tblGrid>
      <w:tr w:rsidR="00A1101C" w:rsidRPr="004C077E" w14:paraId="3A303555" w14:textId="77777777" w:rsidTr="005D6259">
        <w:tc>
          <w:tcPr>
            <w:tcW w:w="1932" w:type="dxa"/>
            <w:shd w:val="clear" w:color="auto" w:fill="003366"/>
            <w:vAlign w:val="center"/>
          </w:tcPr>
          <w:p w14:paraId="78F8E04D" w14:textId="77777777" w:rsidR="00A1101C" w:rsidRPr="00F52E30" w:rsidRDefault="00A1101C" w:rsidP="005D6259">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Key Unit Position Title</w:t>
            </w:r>
          </w:p>
        </w:tc>
        <w:tc>
          <w:tcPr>
            <w:tcW w:w="1754" w:type="dxa"/>
            <w:shd w:val="clear" w:color="auto" w:fill="003366"/>
            <w:vAlign w:val="center"/>
          </w:tcPr>
          <w:p w14:paraId="7EC1E8E6" w14:textId="77777777" w:rsidR="00A1101C" w:rsidRPr="00F52E30" w:rsidRDefault="00A1101C" w:rsidP="005D6259">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Responsibilities</w:t>
            </w:r>
          </w:p>
        </w:tc>
        <w:tc>
          <w:tcPr>
            <w:tcW w:w="1885" w:type="dxa"/>
            <w:shd w:val="clear" w:color="auto" w:fill="003366"/>
            <w:vAlign w:val="center"/>
          </w:tcPr>
          <w:p w14:paraId="7010B45E" w14:textId="77777777" w:rsidR="00A1101C" w:rsidRPr="00F52E30" w:rsidRDefault="00A1101C" w:rsidP="005D6259">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Power Limitations of Successor</w:t>
            </w:r>
          </w:p>
        </w:tc>
        <w:tc>
          <w:tcPr>
            <w:tcW w:w="1892" w:type="dxa"/>
            <w:shd w:val="clear" w:color="auto" w:fill="003366"/>
            <w:vAlign w:val="center"/>
          </w:tcPr>
          <w:p w14:paraId="4BE45AE1" w14:textId="77777777" w:rsidR="00A1101C" w:rsidRPr="00F52E30" w:rsidRDefault="00A1101C" w:rsidP="005D6259">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Primary Success</w:t>
            </w:r>
            <w:r>
              <w:rPr>
                <w:rFonts w:ascii="Avenir Next LT Pro Light" w:hAnsi="Avenir Next LT Pro Light" w:cstheme="minorHAnsi"/>
                <w:b/>
                <w:bCs/>
                <w:color w:val="FFFFFF" w:themeColor="background1"/>
                <w:sz w:val="20"/>
                <w:szCs w:val="20"/>
              </w:rPr>
              <w:t>or</w:t>
            </w:r>
          </w:p>
        </w:tc>
        <w:tc>
          <w:tcPr>
            <w:tcW w:w="1887" w:type="dxa"/>
            <w:shd w:val="clear" w:color="auto" w:fill="003366"/>
            <w:vAlign w:val="center"/>
          </w:tcPr>
          <w:p w14:paraId="127F56C3" w14:textId="77777777" w:rsidR="00A1101C" w:rsidRPr="00F52E30" w:rsidRDefault="00A1101C" w:rsidP="005D6259">
            <w:pPr>
              <w:jc w:val="center"/>
              <w:rPr>
                <w:rFonts w:ascii="Avenir Next LT Pro Light" w:hAnsi="Avenir Next LT Pro Light" w:cstheme="minorHAnsi"/>
                <w:b/>
                <w:bCs/>
                <w:color w:val="FFFFFF" w:themeColor="background1"/>
                <w:sz w:val="20"/>
                <w:szCs w:val="20"/>
              </w:rPr>
            </w:pPr>
            <w:r w:rsidRPr="00F52E30">
              <w:rPr>
                <w:rFonts w:ascii="Avenir Next LT Pro Light" w:hAnsi="Avenir Next LT Pro Light" w:cstheme="minorHAnsi"/>
                <w:b/>
                <w:bCs/>
                <w:color w:val="FFFFFF" w:themeColor="background1"/>
                <w:sz w:val="20"/>
                <w:szCs w:val="20"/>
              </w:rPr>
              <w:t>Secondary Success</w:t>
            </w:r>
            <w:r>
              <w:rPr>
                <w:rFonts w:ascii="Avenir Next LT Pro Light" w:hAnsi="Avenir Next LT Pro Light" w:cstheme="minorHAnsi"/>
                <w:b/>
                <w:bCs/>
                <w:color w:val="FFFFFF" w:themeColor="background1"/>
                <w:sz w:val="20"/>
                <w:szCs w:val="20"/>
              </w:rPr>
              <w:t>or</w:t>
            </w:r>
          </w:p>
        </w:tc>
      </w:tr>
      <w:tr w:rsidR="00A1101C" w:rsidRPr="004C077E" w14:paraId="31E850DD" w14:textId="77777777" w:rsidTr="005D6259">
        <w:tc>
          <w:tcPr>
            <w:tcW w:w="1932" w:type="dxa"/>
          </w:tcPr>
          <w:p w14:paraId="667AC416" w14:textId="77777777" w:rsidR="00A1101C" w:rsidRPr="00AD03A9" w:rsidRDefault="00A1101C" w:rsidP="005D6259">
            <w:pPr>
              <w:jc w:val="both"/>
              <w:rPr>
                <w:rFonts w:ascii="Avenir Next LT Pro Light" w:hAnsi="Avenir Next LT Pro Light" w:cstheme="minorHAnsi"/>
                <w:sz w:val="20"/>
                <w:szCs w:val="20"/>
              </w:rPr>
            </w:pPr>
            <w:r w:rsidRPr="00AD03A9">
              <w:rPr>
                <w:rFonts w:ascii="Avenir Next LT Pro Light" w:hAnsi="Avenir Next LT Pro Light" w:cstheme="minorHAnsi"/>
                <w:sz w:val="20"/>
                <w:szCs w:val="20"/>
              </w:rPr>
              <w:t>1.</w:t>
            </w:r>
          </w:p>
        </w:tc>
        <w:tc>
          <w:tcPr>
            <w:tcW w:w="1754" w:type="dxa"/>
          </w:tcPr>
          <w:p w14:paraId="0EC16167" w14:textId="77777777" w:rsidR="00A1101C" w:rsidRPr="00AD03A9" w:rsidRDefault="00A1101C" w:rsidP="005D6259">
            <w:pPr>
              <w:jc w:val="both"/>
              <w:rPr>
                <w:rFonts w:ascii="Avenir Next LT Pro Light" w:hAnsi="Avenir Next LT Pro Light" w:cstheme="minorHAnsi"/>
                <w:sz w:val="20"/>
                <w:szCs w:val="20"/>
              </w:rPr>
            </w:pPr>
          </w:p>
        </w:tc>
        <w:tc>
          <w:tcPr>
            <w:tcW w:w="1885" w:type="dxa"/>
          </w:tcPr>
          <w:p w14:paraId="2BC264FE" w14:textId="77777777" w:rsidR="00A1101C" w:rsidRPr="00AD03A9" w:rsidRDefault="00A1101C" w:rsidP="005D6259">
            <w:pPr>
              <w:jc w:val="both"/>
              <w:rPr>
                <w:rFonts w:ascii="Avenir Next LT Pro Light" w:hAnsi="Avenir Next LT Pro Light" w:cstheme="minorHAnsi"/>
                <w:sz w:val="20"/>
                <w:szCs w:val="20"/>
              </w:rPr>
            </w:pPr>
          </w:p>
        </w:tc>
        <w:tc>
          <w:tcPr>
            <w:tcW w:w="1892" w:type="dxa"/>
          </w:tcPr>
          <w:p w14:paraId="5BA91D11" w14:textId="77777777" w:rsidR="00A1101C" w:rsidRPr="00AD03A9" w:rsidRDefault="00A1101C" w:rsidP="005D6259">
            <w:pPr>
              <w:jc w:val="both"/>
              <w:rPr>
                <w:rFonts w:ascii="Avenir Next LT Pro Light" w:hAnsi="Avenir Next LT Pro Light" w:cstheme="minorHAnsi"/>
                <w:sz w:val="20"/>
                <w:szCs w:val="20"/>
              </w:rPr>
            </w:pPr>
          </w:p>
        </w:tc>
        <w:tc>
          <w:tcPr>
            <w:tcW w:w="1887" w:type="dxa"/>
          </w:tcPr>
          <w:p w14:paraId="01CD093E" w14:textId="77777777" w:rsidR="00A1101C" w:rsidRPr="00AD03A9" w:rsidRDefault="00A1101C" w:rsidP="005D6259">
            <w:pPr>
              <w:jc w:val="both"/>
              <w:rPr>
                <w:rFonts w:ascii="Avenir Next LT Pro Light" w:hAnsi="Avenir Next LT Pro Light" w:cstheme="minorHAnsi"/>
                <w:sz w:val="20"/>
                <w:szCs w:val="20"/>
              </w:rPr>
            </w:pPr>
          </w:p>
        </w:tc>
      </w:tr>
      <w:tr w:rsidR="00A1101C" w:rsidRPr="004C077E" w14:paraId="75D2B619" w14:textId="77777777" w:rsidTr="005D6259">
        <w:trPr>
          <w:trHeight w:val="42"/>
        </w:trPr>
        <w:tc>
          <w:tcPr>
            <w:tcW w:w="1932" w:type="dxa"/>
          </w:tcPr>
          <w:p w14:paraId="3872F0C0" w14:textId="77777777" w:rsidR="00A1101C" w:rsidRPr="00AD03A9" w:rsidRDefault="00A1101C" w:rsidP="005D6259">
            <w:pPr>
              <w:jc w:val="both"/>
              <w:rPr>
                <w:rFonts w:ascii="Avenir Next LT Pro Light" w:hAnsi="Avenir Next LT Pro Light" w:cstheme="minorHAnsi"/>
                <w:sz w:val="20"/>
                <w:szCs w:val="20"/>
              </w:rPr>
            </w:pPr>
            <w:r w:rsidRPr="00AD03A9">
              <w:rPr>
                <w:rFonts w:ascii="Avenir Next LT Pro Light" w:hAnsi="Avenir Next LT Pro Light" w:cstheme="minorHAnsi"/>
                <w:sz w:val="20"/>
                <w:szCs w:val="20"/>
              </w:rPr>
              <w:t>2.</w:t>
            </w:r>
          </w:p>
        </w:tc>
        <w:tc>
          <w:tcPr>
            <w:tcW w:w="1754" w:type="dxa"/>
          </w:tcPr>
          <w:p w14:paraId="2C8AC4A7" w14:textId="77777777" w:rsidR="00A1101C" w:rsidRPr="00AD03A9" w:rsidRDefault="00A1101C" w:rsidP="005D6259">
            <w:pPr>
              <w:jc w:val="both"/>
              <w:rPr>
                <w:rFonts w:ascii="Avenir Next LT Pro Light" w:hAnsi="Avenir Next LT Pro Light" w:cstheme="minorHAnsi"/>
                <w:sz w:val="20"/>
                <w:szCs w:val="20"/>
              </w:rPr>
            </w:pPr>
          </w:p>
        </w:tc>
        <w:tc>
          <w:tcPr>
            <w:tcW w:w="1885" w:type="dxa"/>
          </w:tcPr>
          <w:p w14:paraId="62A6F868" w14:textId="77777777" w:rsidR="00A1101C" w:rsidRPr="00AD03A9" w:rsidRDefault="00A1101C" w:rsidP="005D6259">
            <w:pPr>
              <w:jc w:val="both"/>
              <w:rPr>
                <w:rFonts w:ascii="Avenir Next LT Pro Light" w:hAnsi="Avenir Next LT Pro Light" w:cstheme="minorHAnsi"/>
                <w:sz w:val="20"/>
                <w:szCs w:val="20"/>
              </w:rPr>
            </w:pPr>
          </w:p>
        </w:tc>
        <w:tc>
          <w:tcPr>
            <w:tcW w:w="1892" w:type="dxa"/>
          </w:tcPr>
          <w:p w14:paraId="3A94A165" w14:textId="77777777" w:rsidR="00A1101C" w:rsidRPr="00AD03A9" w:rsidRDefault="00A1101C" w:rsidP="005D6259">
            <w:pPr>
              <w:jc w:val="both"/>
              <w:rPr>
                <w:rFonts w:ascii="Avenir Next LT Pro Light" w:hAnsi="Avenir Next LT Pro Light" w:cstheme="minorHAnsi"/>
                <w:sz w:val="20"/>
                <w:szCs w:val="20"/>
              </w:rPr>
            </w:pPr>
          </w:p>
        </w:tc>
        <w:tc>
          <w:tcPr>
            <w:tcW w:w="1887" w:type="dxa"/>
          </w:tcPr>
          <w:p w14:paraId="730083F1" w14:textId="77777777" w:rsidR="00A1101C" w:rsidRPr="00AD03A9" w:rsidRDefault="00A1101C" w:rsidP="005D6259">
            <w:pPr>
              <w:jc w:val="both"/>
              <w:rPr>
                <w:rFonts w:ascii="Avenir Next LT Pro Light" w:hAnsi="Avenir Next LT Pro Light" w:cstheme="minorHAnsi"/>
                <w:sz w:val="20"/>
                <w:szCs w:val="20"/>
              </w:rPr>
            </w:pPr>
          </w:p>
        </w:tc>
      </w:tr>
      <w:tr w:rsidR="00A1101C" w:rsidRPr="004C077E" w14:paraId="0B07FC06" w14:textId="77777777" w:rsidTr="005D6259">
        <w:tc>
          <w:tcPr>
            <w:tcW w:w="1932" w:type="dxa"/>
          </w:tcPr>
          <w:p w14:paraId="2FA0DF89" w14:textId="77777777" w:rsidR="00A1101C" w:rsidRPr="00AD03A9" w:rsidRDefault="00A1101C" w:rsidP="005D6259">
            <w:pPr>
              <w:jc w:val="both"/>
              <w:rPr>
                <w:rFonts w:ascii="Avenir Next LT Pro Light" w:hAnsi="Avenir Next LT Pro Light" w:cstheme="minorHAnsi"/>
                <w:sz w:val="20"/>
                <w:szCs w:val="20"/>
              </w:rPr>
            </w:pPr>
            <w:r w:rsidRPr="00AD03A9">
              <w:rPr>
                <w:rFonts w:ascii="Avenir Next LT Pro Light" w:hAnsi="Avenir Next LT Pro Light" w:cstheme="minorHAnsi"/>
                <w:sz w:val="20"/>
                <w:szCs w:val="20"/>
              </w:rPr>
              <w:t>3.</w:t>
            </w:r>
          </w:p>
        </w:tc>
        <w:tc>
          <w:tcPr>
            <w:tcW w:w="1754" w:type="dxa"/>
          </w:tcPr>
          <w:p w14:paraId="49AC4763" w14:textId="77777777" w:rsidR="00A1101C" w:rsidRPr="00AD03A9" w:rsidRDefault="00A1101C" w:rsidP="005D6259">
            <w:pPr>
              <w:jc w:val="both"/>
              <w:rPr>
                <w:rFonts w:ascii="Avenir Next LT Pro Light" w:hAnsi="Avenir Next LT Pro Light" w:cstheme="minorHAnsi"/>
                <w:sz w:val="20"/>
                <w:szCs w:val="20"/>
              </w:rPr>
            </w:pPr>
          </w:p>
        </w:tc>
        <w:tc>
          <w:tcPr>
            <w:tcW w:w="1885" w:type="dxa"/>
          </w:tcPr>
          <w:p w14:paraId="713B78C7" w14:textId="77777777" w:rsidR="00A1101C" w:rsidRPr="00AD03A9" w:rsidRDefault="00A1101C" w:rsidP="005D6259">
            <w:pPr>
              <w:jc w:val="both"/>
              <w:rPr>
                <w:rFonts w:ascii="Avenir Next LT Pro Light" w:hAnsi="Avenir Next LT Pro Light" w:cstheme="minorHAnsi"/>
                <w:sz w:val="20"/>
                <w:szCs w:val="20"/>
              </w:rPr>
            </w:pPr>
          </w:p>
        </w:tc>
        <w:tc>
          <w:tcPr>
            <w:tcW w:w="1892" w:type="dxa"/>
          </w:tcPr>
          <w:p w14:paraId="11956601" w14:textId="77777777" w:rsidR="00A1101C" w:rsidRPr="00AD03A9" w:rsidRDefault="00A1101C" w:rsidP="005D6259">
            <w:pPr>
              <w:jc w:val="both"/>
              <w:rPr>
                <w:rFonts w:ascii="Avenir Next LT Pro Light" w:hAnsi="Avenir Next LT Pro Light" w:cstheme="minorHAnsi"/>
                <w:sz w:val="20"/>
                <w:szCs w:val="20"/>
              </w:rPr>
            </w:pPr>
          </w:p>
        </w:tc>
        <w:tc>
          <w:tcPr>
            <w:tcW w:w="1887" w:type="dxa"/>
          </w:tcPr>
          <w:p w14:paraId="2B76E3A5" w14:textId="77777777" w:rsidR="00A1101C" w:rsidRPr="00AD03A9" w:rsidRDefault="00A1101C" w:rsidP="005D6259">
            <w:pPr>
              <w:jc w:val="both"/>
              <w:rPr>
                <w:rFonts w:ascii="Avenir Next LT Pro Light" w:hAnsi="Avenir Next LT Pro Light" w:cstheme="minorHAnsi"/>
                <w:sz w:val="20"/>
                <w:szCs w:val="20"/>
              </w:rPr>
            </w:pPr>
          </w:p>
        </w:tc>
      </w:tr>
    </w:tbl>
    <w:p w14:paraId="3A10D875" w14:textId="4C5C25CE" w:rsidR="00A15676" w:rsidRPr="00F52E30" w:rsidRDefault="00A15676" w:rsidP="00A1101C">
      <w:pPr>
        <w:pStyle w:val="Heading3"/>
        <w:spacing w:before="240" w:after="240"/>
        <w:rPr>
          <w:rFonts w:ascii="Avenir Next LT Pro Light" w:hAnsi="Avenir Next LT Pro Light"/>
        </w:rPr>
      </w:pPr>
      <w:bookmarkStart w:id="92" w:name="_Toc220405429"/>
      <w:r w:rsidRPr="00F52E30">
        <w:rPr>
          <w:rFonts w:ascii="Avenir Next LT Pro Light" w:hAnsi="Avenir Next LT Pro Light"/>
        </w:rPr>
        <w:t>Succession Procedures</w:t>
      </w:r>
      <w:bookmarkEnd w:id="92"/>
    </w:p>
    <w:p w14:paraId="2E1D0AE9" w14:textId="5F129106" w:rsidR="00A15676" w:rsidRPr="00A15676" w:rsidRDefault="00A15676" w:rsidP="00A15676">
      <w:r w:rsidRPr="00A177FD">
        <w:rPr>
          <w:rFonts w:ascii="Avenir Next LT Pro Light" w:hAnsi="Avenir Next LT Pro Light"/>
          <w:noProof/>
          <w:sz w:val="20"/>
          <w:szCs w:val="20"/>
        </w:rPr>
        <mc:AlternateContent>
          <mc:Choice Requires="wps">
            <w:drawing>
              <wp:inline distT="0" distB="0" distL="0" distR="0" wp14:anchorId="665279D4" wp14:editId="0518B461">
                <wp:extent cx="5939942" cy="1492301"/>
                <wp:effectExtent l="0" t="0" r="22860" b="12700"/>
                <wp:docPr id="2132120317" name="Text Box 1"/>
                <wp:cNvGraphicFramePr/>
                <a:graphic xmlns:a="http://schemas.openxmlformats.org/drawingml/2006/main">
                  <a:graphicData uri="http://schemas.microsoft.com/office/word/2010/wordprocessingShape">
                    <wps:wsp>
                      <wps:cNvSpPr txBox="1"/>
                      <wps:spPr>
                        <a:xfrm>
                          <a:off x="0" y="0"/>
                          <a:ext cx="5939942" cy="1492301"/>
                        </a:xfrm>
                        <a:prstGeom prst="rect">
                          <a:avLst/>
                        </a:prstGeom>
                        <a:solidFill>
                          <a:schemeClr val="lt1"/>
                        </a:solidFill>
                        <a:ln w="6350">
                          <a:solidFill>
                            <a:prstClr val="black"/>
                          </a:solidFill>
                        </a:ln>
                      </wps:spPr>
                      <wps:txbx>
                        <w:txbxContent>
                          <w:p w14:paraId="02685D78" w14:textId="6F131C02" w:rsidR="003B0EEA" w:rsidRPr="00A1101C" w:rsidRDefault="00A15676" w:rsidP="00A15676">
                            <w:pPr>
                              <w:rPr>
                                <w:b/>
                                <w:bCs/>
                                <w:color w:val="CC0000"/>
                                <w:sz w:val="20"/>
                              </w:rPr>
                            </w:pPr>
                            <w:r w:rsidRPr="001E3359">
                              <w:rPr>
                                <w:b/>
                                <w:bCs/>
                                <w:color w:val="CC0000"/>
                                <w:sz w:val="20"/>
                              </w:rPr>
                              <w:t xml:space="preserve">[Insert </w:t>
                            </w:r>
                            <w:r>
                              <w:rPr>
                                <w:b/>
                                <w:bCs/>
                                <w:color w:val="CC0000"/>
                                <w:sz w:val="20"/>
                              </w:rPr>
                              <w:t>succession procedures that explain how staff will be informed of leadership changes and describe</w:t>
                            </w:r>
                            <w:r w:rsidRPr="00A15676">
                              <w:rPr>
                                <w:b/>
                                <w:bCs/>
                                <w:color w:val="CC0000"/>
                                <w:sz w:val="20"/>
                              </w:rPr>
                              <w:t xml:space="preserve"> how and when the temporary leadership arrangement will end</w:t>
                            </w:r>
                            <w:r>
                              <w:rPr>
                                <w:b/>
                                <w:bCs/>
                                <w:color w:val="CC0000"/>
                                <w:sz w:val="20"/>
                              </w:rPr>
                              <w:t>.]</w:t>
                            </w:r>
                          </w:p>
                          <w:p w14:paraId="473E8EDD" w14:textId="77777777" w:rsidR="003B0EEA" w:rsidRPr="0081446E" w:rsidRDefault="003B0EEA" w:rsidP="003B0EEA">
                            <w:pPr>
                              <w:rPr>
                                <w:b/>
                                <w:bCs/>
                                <w:color w:val="003366"/>
                                <w:sz w:val="20"/>
                                <w:szCs w:val="20"/>
                              </w:rPr>
                            </w:pPr>
                            <w:r>
                              <w:rPr>
                                <w:b/>
                                <w:bCs/>
                                <w:color w:val="003366"/>
                                <w:sz w:val="20"/>
                                <w:szCs w:val="20"/>
                              </w:rPr>
                              <w:t>For assistance in drafting the Succession Procedures</w:t>
                            </w:r>
                            <w:r w:rsidRPr="0081446E">
                              <w:rPr>
                                <w:b/>
                                <w:bCs/>
                                <w:color w:val="003366"/>
                                <w:sz w:val="20"/>
                                <w:szCs w:val="20"/>
                              </w:rPr>
                              <w:t xml:space="preserve">, please contact the Department if Emergency Management at </w:t>
                            </w:r>
                            <w:hyperlink r:id="rId39" w:history="1">
                              <w:r w:rsidRPr="0081446E">
                                <w:rPr>
                                  <w:rStyle w:val="Hyperlink"/>
                                  <w:b/>
                                  <w:bCs/>
                                  <w:color w:val="003366"/>
                                  <w:sz w:val="20"/>
                                  <w:szCs w:val="20"/>
                                </w:rPr>
                                <w:t>em@fau.edu</w:t>
                              </w:r>
                            </w:hyperlink>
                            <w:r w:rsidRPr="0081446E">
                              <w:rPr>
                                <w:b/>
                                <w:bCs/>
                                <w:color w:val="003366"/>
                                <w:sz w:val="20"/>
                                <w:szCs w:val="20"/>
                              </w:rPr>
                              <w:t xml:space="preserve">. </w:t>
                            </w:r>
                          </w:p>
                          <w:p w14:paraId="5616E43B" w14:textId="77777777" w:rsidR="003B0EEA" w:rsidRDefault="003B0EEA" w:rsidP="00A15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5279D4" id="_x0000_s1029" type="#_x0000_t202" style="width:467.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" fillcolor="white [3201]" strokeweight=".5pt">
                <v:textbox>
                  <w:txbxContent>
                    <w:p w14:paraId="02685D78" w14:textId="6F131C02" w:rsidR="003B0EEA" w:rsidRPr="00A1101C" w:rsidRDefault="00A15676" w:rsidP="00A15676">
                      <w:pPr>
                        <w:rPr>
                          <w:b/>
                          <w:bCs/>
                          <w:color w:val="CC0000"/>
                          <w:sz w:val="20"/>
                        </w:rPr>
                      </w:pPr>
                      <w:r w:rsidRPr="001E3359">
                        <w:rPr>
                          <w:b/>
                          <w:bCs/>
                          <w:color w:val="CC0000"/>
                          <w:sz w:val="20"/>
                        </w:rPr>
                        <w:t xml:space="preserve">[Insert </w:t>
                      </w:r>
                      <w:r>
                        <w:rPr>
                          <w:b/>
                          <w:bCs/>
                          <w:color w:val="CC0000"/>
                          <w:sz w:val="20"/>
                        </w:rPr>
                        <w:t>succession procedures that explain how staff will be informed of leadership changes and describe</w:t>
                      </w:r>
                      <w:r w:rsidRPr="00A15676">
                        <w:rPr>
                          <w:b/>
                          <w:bCs/>
                          <w:color w:val="CC0000"/>
                          <w:sz w:val="20"/>
                        </w:rPr>
                        <w:t xml:space="preserve"> how and when the temporary leadership arrangement will end</w:t>
                      </w:r>
                      <w:r>
                        <w:rPr>
                          <w:b/>
                          <w:bCs/>
                          <w:color w:val="CC0000"/>
                          <w:sz w:val="20"/>
                        </w:rPr>
                        <w:t>.]</w:t>
                      </w:r>
                    </w:p>
                    <w:p w14:paraId="473E8EDD" w14:textId="77777777" w:rsidR="003B0EEA" w:rsidRPr="0081446E" w:rsidRDefault="003B0EEA" w:rsidP="003B0EEA">
                      <w:pPr>
                        <w:rPr>
                          <w:b/>
                          <w:bCs/>
                          <w:color w:val="003366"/>
                          <w:sz w:val="20"/>
                          <w:szCs w:val="20"/>
                        </w:rPr>
                      </w:pPr>
                      <w:r>
                        <w:rPr>
                          <w:b/>
                          <w:bCs/>
                          <w:color w:val="003366"/>
                          <w:sz w:val="20"/>
                          <w:szCs w:val="20"/>
                        </w:rPr>
                        <w:t>For assistance in drafting the Succession Procedures</w:t>
                      </w:r>
                      <w:r w:rsidRPr="0081446E">
                        <w:rPr>
                          <w:b/>
                          <w:bCs/>
                          <w:color w:val="003366"/>
                          <w:sz w:val="20"/>
                          <w:szCs w:val="20"/>
                        </w:rPr>
                        <w:t xml:space="preserve">, please contact the Department if Emergency Management at </w:t>
                      </w:r>
                      <w:hyperlink r:id="rId40" w:history="1">
                        <w:r w:rsidRPr="0081446E">
                          <w:rPr>
                            <w:rStyle w:val="Hyperlink"/>
                            <w:b/>
                            <w:bCs/>
                            <w:color w:val="003366"/>
                            <w:sz w:val="20"/>
                            <w:szCs w:val="20"/>
                          </w:rPr>
                          <w:t>em@fau.edu</w:t>
                        </w:r>
                      </w:hyperlink>
                      <w:r w:rsidRPr="0081446E">
                        <w:rPr>
                          <w:b/>
                          <w:bCs/>
                          <w:color w:val="003366"/>
                          <w:sz w:val="20"/>
                          <w:szCs w:val="20"/>
                        </w:rPr>
                        <w:t xml:space="preserve">. </w:t>
                      </w:r>
                    </w:p>
                    <w:p w14:paraId="5616E43B" w14:textId="77777777" w:rsidR="003B0EEA" w:rsidRDefault="003B0EEA" w:rsidP="00A15676"/>
                  </w:txbxContent>
                </v:textbox>
                <w10:anchorlock/>
              </v:shape>
            </w:pict>
          </mc:Fallback>
        </mc:AlternateContent>
      </w:r>
    </w:p>
    <w:p w14:paraId="132864BD" w14:textId="30AF4900" w:rsidR="002E2519" w:rsidRPr="002E2519" w:rsidRDefault="001569D0" w:rsidP="003B0EEA">
      <w:pPr>
        <w:pStyle w:val="Heading2"/>
      </w:pPr>
      <w:bookmarkStart w:id="93" w:name="_Toc211329366"/>
      <w:bookmarkStart w:id="94" w:name="_Toc211330093"/>
      <w:bookmarkStart w:id="95" w:name="_Toc220405430"/>
      <w:bookmarkEnd w:id="93"/>
      <w:bookmarkEnd w:id="94"/>
      <w:r w:rsidRPr="004C077E">
        <w:t>Delegations of Authority</w:t>
      </w:r>
      <w:r>
        <w:t xml:space="preserve">: </w:t>
      </w:r>
      <w:r w:rsidRPr="005C4087">
        <w:t>Who’s Allowed to Approve Things</w:t>
      </w:r>
      <w:bookmarkEnd w:id="95"/>
    </w:p>
    <w:p w14:paraId="239EEEF8" w14:textId="0A9FEA43" w:rsidR="005C4087" w:rsidRPr="00F52E30" w:rsidRDefault="001545F2" w:rsidP="001545F2">
      <w:pPr>
        <w:rPr>
          <w:rFonts w:ascii="Avenir Next LT Pro Light" w:hAnsi="Avenir Next LT Pro Light"/>
        </w:rPr>
      </w:pPr>
      <w:r w:rsidRPr="00F52E30">
        <w:rPr>
          <w:rFonts w:ascii="Avenir Next LT Pro Light" w:hAnsi="Avenir Next LT Pro Light"/>
          <w:sz w:val="20"/>
          <w:szCs w:val="20"/>
        </w:rPr>
        <w:t>Delegations of Authority is the formal process of assigning specific duties and decision-making powers from one individual to another to ensure that critical functions can continue when the primary individual is unavailable.</w:t>
      </w:r>
      <w:r w:rsidR="005C4087" w:rsidRPr="00F52E30">
        <w:rPr>
          <w:rFonts w:ascii="Avenir Next LT Pro Light" w:hAnsi="Avenir Next LT Pro Light"/>
          <w:sz w:val="20"/>
          <w:szCs w:val="20"/>
        </w:rPr>
        <w:t xml:space="preserve"> In other words, delegations of authority </w:t>
      </w:r>
      <w:proofErr w:type="gramStart"/>
      <w:r w:rsidR="005C4087" w:rsidRPr="00F52E30">
        <w:rPr>
          <w:rFonts w:ascii="Avenir Next LT Pro Light" w:hAnsi="Avenir Next LT Pro Light"/>
          <w:sz w:val="20"/>
          <w:szCs w:val="20"/>
        </w:rPr>
        <w:t>outlines</w:t>
      </w:r>
      <w:proofErr w:type="gramEnd"/>
      <w:r w:rsidR="005C4087" w:rsidRPr="00F52E30">
        <w:rPr>
          <w:rFonts w:ascii="Avenir Next LT Pro Light" w:hAnsi="Avenir Next LT Pro Light"/>
          <w:sz w:val="20"/>
          <w:szCs w:val="20"/>
        </w:rPr>
        <w:t xml:space="preserve"> who is allowed to approve things when </w:t>
      </w:r>
      <w:r w:rsidR="00A566AC">
        <w:rPr>
          <w:rFonts w:ascii="Avenir Next LT Pro Light" w:hAnsi="Avenir Next LT Pro Light"/>
          <w:sz w:val="20"/>
          <w:szCs w:val="20"/>
        </w:rPr>
        <w:t xml:space="preserve">the </w:t>
      </w:r>
      <w:r w:rsidR="005C4087" w:rsidRPr="00F52E30">
        <w:rPr>
          <w:rFonts w:ascii="Avenir Next LT Pro Light" w:hAnsi="Avenir Next LT Pro Light"/>
          <w:sz w:val="20"/>
          <w:szCs w:val="20"/>
        </w:rPr>
        <w:t>primary person responsible is permanently unavailable (</w:t>
      </w:r>
      <w:r w:rsidR="00A566AC">
        <w:rPr>
          <w:rFonts w:ascii="Avenir Next LT Pro Light" w:hAnsi="Avenir Next LT Pro Light"/>
          <w:sz w:val="20"/>
          <w:szCs w:val="20"/>
        </w:rPr>
        <w:t>e.g</w:t>
      </w:r>
      <w:r w:rsidR="005C4087" w:rsidRPr="00F52E30">
        <w:rPr>
          <w:rFonts w:ascii="Avenir Next LT Pro Light" w:hAnsi="Avenir Next LT Pro Light"/>
          <w:sz w:val="20"/>
          <w:szCs w:val="20"/>
        </w:rPr>
        <w:t>., position is vacant) or incapable of performing their legally authorized duties, roles, and responsibilities (</w:t>
      </w:r>
      <w:r w:rsidR="00A566AC">
        <w:rPr>
          <w:rFonts w:ascii="Avenir Next LT Pro Light" w:hAnsi="Avenir Next LT Pro Light"/>
          <w:sz w:val="20"/>
          <w:szCs w:val="20"/>
        </w:rPr>
        <w:t>e.g</w:t>
      </w:r>
      <w:r w:rsidR="005C4087" w:rsidRPr="00F52E30">
        <w:rPr>
          <w:rFonts w:ascii="Avenir Next LT Pro Light" w:hAnsi="Avenir Next LT Pro Light"/>
          <w:sz w:val="20"/>
          <w:szCs w:val="20"/>
        </w:rPr>
        <w:t xml:space="preserve">., on vacation or on extended leave) . </w:t>
      </w:r>
    </w:p>
    <w:tbl>
      <w:tblPr>
        <w:tblStyle w:val="TableGrid"/>
        <w:tblW w:w="5000" w:type="pct"/>
        <w:tblLook w:val="04A0" w:firstRow="1" w:lastRow="0" w:firstColumn="1" w:lastColumn="0" w:noHBand="0" w:noVBand="1"/>
      </w:tblPr>
      <w:tblGrid>
        <w:gridCol w:w="1870"/>
        <w:gridCol w:w="1870"/>
        <w:gridCol w:w="1870"/>
        <w:gridCol w:w="1870"/>
        <w:gridCol w:w="1870"/>
      </w:tblGrid>
      <w:tr w:rsidR="00061963" w:rsidRPr="001569D0" w14:paraId="5FFDAB99" w14:textId="77777777" w:rsidTr="005C4087">
        <w:tc>
          <w:tcPr>
            <w:tcW w:w="1000" w:type="pct"/>
            <w:shd w:val="clear" w:color="auto" w:fill="003366"/>
            <w:vAlign w:val="center"/>
          </w:tcPr>
          <w:p w14:paraId="48C17354" w14:textId="3AECCEDA" w:rsidR="005C4087" w:rsidRPr="001569D0" w:rsidRDefault="005C4087" w:rsidP="005C4087">
            <w:pPr>
              <w:jc w:val="center"/>
              <w:rPr>
                <w:rFonts w:ascii="Avenir Next LT Pro Light" w:hAnsi="Avenir Next LT Pro Light" w:cstheme="minorHAnsi"/>
                <w:b/>
                <w:bCs/>
                <w:color w:val="FFFFFF" w:themeColor="background1"/>
                <w:sz w:val="20"/>
                <w:szCs w:val="20"/>
              </w:rPr>
            </w:pPr>
            <w:bookmarkStart w:id="96" w:name="_Hlk211264287"/>
            <w:r w:rsidRPr="001569D0">
              <w:rPr>
                <w:rFonts w:ascii="Avenir Next LT Pro Light" w:hAnsi="Avenir Next LT Pro Light" w:cstheme="minorHAnsi"/>
                <w:b/>
                <w:bCs/>
                <w:color w:val="FFFFFF" w:themeColor="background1"/>
                <w:sz w:val="20"/>
                <w:szCs w:val="20"/>
              </w:rPr>
              <w:t>Authority Type</w:t>
            </w:r>
          </w:p>
        </w:tc>
        <w:tc>
          <w:tcPr>
            <w:tcW w:w="1000" w:type="pct"/>
            <w:shd w:val="clear" w:color="auto" w:fill="003366"/>
            <w:vAlign w:val="center"/>
          </w:tcPr>
          <w:p w14:paraId="40723781" w14:textId="24EE3142" w:rsidR="005C4087" w:rsidRPr="001569D0" w:rsidRDefault="005C4087"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Person In Charge (Day-To-Day)</w:t>
            </w:r>
          </w:p>
        </w:tc>
        <w:tc>
          <w:tcPr>
            <w:tcW w:w="1000" w:type="pct"/>
            <w:shd w:val="clear" w:color="auto" w:fill="003366"/>
            <w:vAlign w:val="center"/>
          </w:tcPr>
          <w:p w14:paraId="30F347EC" w14:textId="739439C0" w:rsidR="005C4087" w:rsidRPr="001569D0" w:rsidRDefault="005C4087"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Alternate(</w:t>
            </w:r>
            <w:r w:rsidR="001569D0">
              <w:rPr>
                <w:rFonts w:ascii="Avenir Next LT Pro Light" w:hAnsi="Avenir Next LT Pro Light" w:cstheme="minorHAnsi"/>
                <w:b/>
                <w:bCs/>
                <w:color w:val="FFFFFF" w:themeColor="background1"/>
                <w:sz w:val="20"/>
                <w:szCs w:val="20"/>
              </w:rPr>
              <w:t>s</w:t>
            </w:r>
            <w:r w:rsidRPr="001569D0">
              <w:rPr>
                <w:rFonts w:ascii="Avenir Next LT Pro Light" w:hAnsi="Avenir Next LT Pro Light" w:cstheme="minorHAnsi"/>
                <w:b/>
                <w:bCs/>
                <w:color w:val="FFFFFF" w:themeColor="background1"/>
                <w:sz w:val="20"/>
                <w:szCs w:val="20"/>
              </w:rPr>
              <w:t>) Who Can Make This Decision</w:t>
            </w:r>
          </w:p>
        </w:tc>
        <w:tc>
          <w:tcPr>
            <w:tcW w:w="1000" w:type="pct"/>
            <w:shd w:val="clear" w:color="auto" w:fill="003366"/>
            <w:vAlign w:val="center"/>
          </w:tcPr>
          <w:p w14:paraId="78C82F78" w14:textId="1419A603" w:rsidR="005C4087" w:rsidRPr="001569D0" w:rsidRDefault="005C4087"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Does the Alternate Have Access to do This?</w:t>
            </w:r>
          </w:p>
        </w:tc>
        <w:tc>
          <w:tcPr>
            <w:tcW w:w="1000" w:type="pct"/>
            <w:shd w:val="clear" w:color="auto" w:fill="003366"/>
            <w:vAlign w:val="center"/>
          </w:tcPr>
          <w:p w14:paraId="32D2061B" w14:textId="1EC3797A" w:rsidR="005C4087" w:rsidRPr="001569D0" w:rsidRDefault="00901C58" w:rsidP="005C4087">
            <w:pPr>
              <w:jc w:val="center"/>
              <w:rPr>
                <w:rFonts w:ascii="Avenir Next LT Pro Light" w:hAnsi="Avenir Next LT Pro Light" w:cstheme="minorHAnsi"/>
                <w:b/>
                <w:bCs/>
                <w:color w:val="FFFFFF" w:themeColor="background1"/>
                <w:sz w:val="20"/>
                <w:szCs w:val="20"/>
              </w:rPr>
            </w:pPr>
            <w:r w:rsidRPr="001569D0">
              <w:rPr>
                <w:rFonts w:ascii="Avenir Next LT Pro Light" w:hAnsi="Avenir Next LT Pro Light" w:cstheme="minorHAnsi"/>
                <w:b/>
                <w:bCs/>
                <w:color w:val="FFFFFF" w:themeColor="background1"/>
                <w:sz w:val="20"/>
                <w:szCs w:val="20"/>
              </w:rPr>
              <w:t>What Conditions Would Require the Alternate to Step In?</w:t>
            </w:r>
          </w:p>
        </w:tc>
      </w:tr>
      <w:tr w:rsidR="00061963" w:rsidRPr="001569D0" w14:paraId="283FB75F" w14:textId="77777777" w:rsidTr="005C4087">
        <w:tc>
          <w:tcPr>
            <w:tcW w:w="1000" w:type="pct"/>
          </w:tcPr>
          <w:p w14:paraId="55A4BE57" w14:textId="33E36CF7" w:rsidR="005C4087" w:rsidRPr="001569D0" w:rsidRDefault="005C4087" w:rsidP="00E800BC">
            <w:pPr>
              <w:rPr>
                <w:rFonts w:ascii="Avenir Next LT Pro Light" w:hAnsi="Avenir Next LT Pro Light"/>
                <w:sz w:val="20"/>
                <w:szCs w:val="20"/>
              </w:rPr>
            </w:pPr>
            <w:r w:rsidRPr="001569D0">
              <w:rPr>
                <w:rFonts w:ascii="Avenir Next LT Pro Light" w:hAnsi="Avenir Next LT Pro Light" w:cstheme="minorHAnsi"/>
                <w:sz w:val="20"/>
                <w:szCs w:val="20"/>
              </w:rPr>
              <w:t>Signatory Authority</w:t>
            </w:r>
          </w:p>
        </w:tc>
        <w:tc>
          <w:tcPr>
            <w:tcW w:w="1000" w:type="pct"/>
          </w:tcPr>
          <w:p w14:paraId="2C26F728" w14:textId="6D087EC4" w:rsidR="005C4087" w:rsidRPr="00AD03A9" w:rsidRDefault="005C4087" w:rsidP="00E6495F">
            <w:pPr>
              <w:rPr>
                <w:rFonts w:ascii="Avenir Next LT Pro Light" w:hAnsi="Avenir Next LT Pro Light" w:cstheme="minorHAnsi"/>
                <w:sz w:val="20"/>
                <w:szCs w:val="20"/>
              </w:rPr>
            </w:pPr>
          </w:p>
        </w:tc>
        <w:tc>
          <w:tcPr>
            <w:tcW w:w="1000" w:type="pct"/>
          </w:tcPr>
          <w:p w14:paraId="2361BF90" w14:textId="77777777" w:rsidR="005C4087" w:rsidRPr="00AD03A9" w:rsidRDefault="005C4087" w:rsidP="00E6495F">
            <w:pPr>
              <w:rPr>
                <w:rFonts w:ascii="Avenir Next LT Pro Light" w:hAnsi="Avenir Next LT Pro Light" w:cstheme="minorHAnsi"/>
                <w:sz w:val="20"/>
                <w:szCs w:val="20"/>
              </w:rPr>
            </w:pPr>
          </w:p>
        </w:tc>
        <w:tc>
          <w:tcPr>
            <w:tcW w:w="1000" w:type="pct"/>
          </w:tcPr>
          <w:p w14:paraId="6DE4946B" w14:textId="001AE8CD" w:rsidR="005C4087" w:rsidRPr="00AD03A9" w:rsidRDefault="005C4087" w:rsidP="00E6495F">
            <w:pPr>
              <w:rPr>
                <w:rFonts w:ascii="Avenir Next LT Pro Light" w:hAnsi="Avenir Next LT Pro Light" w:cstheme="minorHAnsi"/>
                <w:sz w:val="20"/>
                <w:szCs w:val="20"/>
              </w:rPr>
            </w:pPr>
          </w:p>
        </w:tc>
        <w:tc>
          <w:tcPr>
            <w:tcW w:w="1000" w:type="pct"/>
          </w:tcPr>
          <w:p w14:paraId="751EB35F" w14:textId="42D8270F" w:rsidR="005C4087" w:rsidRPr="00AD03A9" w:rsidRDefault="005C4087" w:rsidP="00F52E30">
            <w:pPr>
              <w:rPr>
                <w:rFonts w:ascii="Avenir Next LT Pro Light" w:hAnsi="Avenir Next LT Pro Light" w:cstheme="minorHAnsi"/>
                <w:sz w:val="20"/>
                <w:szCs w:val="20"/>
              </w:rPr>
            </w:pPr>
          </w:p>
        </w:tc>
      </w:tr>
      <w:tr w:rsidR="00061963" w:rsidRPr="001569D0" w14:paraId="02A9A107" w14:textId="77777777" w:rsidTr="005C4087">
        <w:tc>
          <w:tcPr>
            <w:tcW w:w="1000" w:type="pct"/>
          </w:tcPr>
          <w:p w14:paraId="2F6A7F4B" w14:textId="546659F2" w:rsidR="005C4087" w:rsidRPr="001569D0" w:rsidRDefault="005C4087" w:rsidP="00E800BC">
            <w:pPr>
              <w:rPr>
                <w:rFonts w:ascii="Avenir Next LT Pro Light" w:hAnsi="Avenir Next LT Pro Light" w:cstheme="minorHAnsi"/>
                <w:sz w:val="20"/>
                <w:szCs w:val="20"/>
              </w:rPr>
            </w:pPr>
            <w:r w:rsidRPr="001569D0">
              <w:rPr>
                <w:rFonts w:ascii="Avenir Next LT Pro Light" w:hAnsi="Avenir Next LT Pro Light" w:cstheme="minorHAnsi"/>
                <w:sz w:val="20"/>
                <w:szCs w:val="20"/>
              </w:rPr>
              <w:t>Closing Office</w:t>
            </w:r>
          </w:p>
        </w:tc>
        <w:tc>
          <w:tcPr>
            <w:tcW w:w="1000" w:type="pct"/>
          </w:tcPr>
          <w:p w14:paraId="23A23A89"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0554691C"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21AC6EE4" w14:textId="77FECEE7" w:rsidR="005C4087" w:rsidRPr="00AD03A9" w:rsidRDefault="005C4087" w:rsidP="003D1D45">
            <w:pPr>
              <w:jc w:val="both"/>
              <w:rPr>
                <w:rFonts w:ascii="Avenir Next LT Pro Light" w:hAnsi="Avenir Next LT Pro Light" w:cstheme="minorHAnsi"/>
                <w:sz w:val="20"/>
                <w:szCs w:val="20"/>
              </w:rPr>
            </w:pPr>
          </w:p>
        </w:tc>
        <w:tc>
          <w:tcPr>
            <w:tcW w:w="1000" w:type="pct"/>
          </w:tcPr>
          <w:p w14:paraId="6F26E17D" w14:textId="77777777" w:rsidR="005C4087" w:rsidRPr="00AD03A9" w:rsidRDefault="005C4087" w:rsidP="003D1D45">
            <w:pPr>
              <w:jc w:val="both"/>
              <w:rPr>
                <w:rFonts w:ascii="Avenir Next LT Pro Light" w:hAnsi="Avenir Next LT Pro Light" w:cstheme="minorHAnsi"/>
                <w:sz w:val="20"/>
                <w:szCs w:val="20"/>
              </w:rPr>
            </w:pPr>
          </w:p>
        </w:tc>
      </w:tr>
      <w:tr w:rsidR="00061963" w:rsidRPr="001569D0" w14:paraId="79B0008B" w14:textId="77777777" w:rsidTr="005C4087">
        <w:tc>
          <w:tcPr>
            <w:tcW w:w="1000" w:type="pct"/>
          </w:tcPr>
          <w:p w14:paraId="3EB6D3D6" w14:textId="720B5A17" w:rsidR="005C4087" w:rsidRPr="001569D0" w:rsidRDefault="005C4087" w:rsidP="00E800BC">
            <w:pPr>
              <w:rPr>
                <w:rFonts w:ascii="Avenir Next LT Pro Light" w:hAnsi="Avenir Next LT Pro Light" w:cstheme="minorHAnsi"/>
                <w:sz w:val="20"/>
                <w:szCs w:val="20"/>
              </w:rPr>
            </w:pPr>
            <w:r w:rsidRPr="001569D0">
              <w:rPr>
                <w:rFonts w:ascii="Avenir Next LT Pro Light" w:hAnsi="Avenir Next LT Pro Light"/>
                <w:sz w:val="20"/>
                <w:szCs w:val="20"/>
              </w:rPr>
              <w:t>Making Purchases</w:t>
            </w:r>
          </w:p>
        </w:tc>
        <w:tc>
          <w:tcPr>
            <w:tcW w:w="1000" w:type="pct"/>
          </w:tcPr>
          <w:p w14:paraId="06E97D4E"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4A90CE49"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4678D487" w14:textId="12510DF3" w:rsidR="005C4087" w:rsidRPr="00AD03A9" w:rsidRDefault="005C4087" w:rsidP="003D1D45">
            <w:pPr>
              <w:jc w:val="both"/>
              <w:rPr>
                <w:rFonts w:ascii="Avenir Next LT Pro Light" w:hAnsi="Avenir Next LT Pro Light" w:cstheme="minorHAnsi"/>
                <w:sz w:val="20"/>
                <w:szCs w:val="20"/>
              </w:rPr>
            </w:pPr>
          </w:p>
        </w:tc>
        <w:tc>
          <w:tcPr>
            <w:tcW w:w="1000" w:type="pct"/>
          </w:tcPr>
          <w:p w14:paraId="247E2BEA" w14:textId="77777777" w:rsidR="005C4087" w:rsidRPr="00AD03A9" w:rsidRDefault="005C4087" w:rsidP="003D1D45">
            <w:pPr>
              <w:jc w:val="both"/>
              <w:rPr>
                <w:rFonts w:ascii="Avenir Next LT Pro Light" w:hAnsi="Avenir Next LT Pro Light" w:cstheme="minorHAnsi"/>
                <w:sz w:val="20"/>
                <w:szCs w:val="20"/>
              </w:rPr>
            </w:pPr>
          </w:p>
        </w:tc>
      </w:tr>
      <w:tr w:rsidR="00061963" w:rsidRPr="001569D0" w14:paraId="0441C476" w14:textId="77777777" w:rsidTr="005C4087">
        <w:tc>
          <w:tcPr>
            <w:tcW w:w="1000" w:type="pct"/>
          </w:tcPr>
          <w:p w14:paraId="4093348D" w14:textId="166506C3" w:rsidR="005C4087" w:rsidRPr="001569D0" w:rsidRDefault="005C4087" w:rsidP="00E800BC">
            <w:pPr>
              <w:rPr>
                <w:rFonts w:ascii="Avenir Next LT Pro Light" w:hAnsi="Avenir Next LT Pro Light" w:cstheme="minorHAnsi"/>
                <w:sz w:val="20"/>
                <w:szCs w:val="20"/>
              </w:rPr>
            </w:pPr>
            <w:r w:rsidRPr="001569D0">
              <w:rPr>
                <w:rFonts w:ascii="Avenir Next LT Pro Light" w:hAnsi="Avenir Next LT Pro Light" w:cstheme="minorHAnsi"/>
                <w:sz w:val="20"/>
                <w:szCs w:val="20"/>
              </w:rPr>
              <w:t>Granting Leave</w:t>
            </w:r>
          </w:p>
        </w:tc>
        <w:tc>
          <w:tcPr>
            <w:tcW w:w="1000" w:type="pct"/>
          </w:tcPr>
          <w:p w14:paraId="6A53E91A"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2203E9C4"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30228029" w14:textId="3046AA66" w:rsidR="005C4087" w:rsidRPr="00AD03A9" w:rsidRDefault="005C4087" w:rsidP="003D1D45">
            <w:pPr>
              <w:jc w:val="both"/>
              <w:rPr>
                <w:rFonts w:ascii="Avenir Next LT Pro Light" w:hAnsi="Avenir Next LT Pro Light" w:cstheme="minorHAnsi"/>
                <w:sz w:val="20"/>
                <w:szCs w:val="20"/>
              </w:rPr>
            </w:pPr>
          </w:p>
        </w:tc>
        <w:tc>
          <w:tcPr>
            <w:tcW w:w="1000" w:type="pct"/>
          </w:tcPr>
          <w:p w14:paraId="369B6615" w14:textId="77777777" w:rsidR="005C4087" w:rsidRPr="00AD03A9" w:rsidRDefault="005C4087" w:rsidP="003D1D45">
            <w:pPr>
              <w:jc w:val="both"/>
              <w:rPr>
                <w:rFonts w:ascii="Avenir Next LT Pro Light" w:hAnsi="Avenir Next LT Pro Light" w:cstheme="minorHAnsi"/>
                <w:sz w:val="20"/>
                <w:szCs w:val="20"/>
              </w:rPr>
            </w:pPr>
          </w:p>
        </w:tc>
      </w:tr>
      <w:tr w:rsidR="00061963" w:rsidRPr="001569D0" w14:paraId="1D913255" w14:textId="77777777" w:rsidTr="005C4087">
        <w:tc>
          <w:tcPr>
            <w:tcW w:w="1000" w:type="pct"/>
          </w:tcPr>
          <w:p w14:paraId="6A1A8290" w14:textId="75642F54" w:rsidR="005C4087" w:rsidRPr="001569D0" w:rsidRDefault="005C4087" w:rsidP="00E800BC">
            <w:pPr>
              <w:rPr>
                <w:rFonts w:ascii="Avenir Next LT Pro Light" w:hAnsi="Avenir Next LT Pro Light" w:cstheme="minorHAnsi"/>
                <w:sz w:val="20"/>
                <w:szCs w:val="20"/>
              </w:rPr>
            </w:pPr>
            <w:proofErr w:type="gramStart"/>
            <w:r w:rsidRPr="001569D0">
              <w:rPr>
                <w:rFonts w:ascii="Avenir Next LT Pro Light" w:hAnsi="Avenir Next LT Pro Light" w:cstheme="minorHAnsi"/>
                <w:sz w:val="20"/>
                <w:szCs w:val="20"/>
              </w:rPr>
              <w:lastRenderedPageBreak/>
              <w:t>Approve</w:t>
            </w:r>
            <w:proofErr w:type="gramEnd"/>
            <w:r w:rsidRPr="001569D0">
              <w:rPr>
                <w:rFonts w:ascii="Avenir Next LT Pro Light" w:hAnsi="Avenir Next LT Pro Light" w:cstheme="minorHAnsi"/>
                <w:sz w:val="20"/>
                <w:szCs w:val="20"/>
              </w:rPr>
              <w:t xml:space="preserve"> Hiring for Budgeted Positions</w:t>
            </w:r>
          </w:p>
        </w:tc>
        <w:tc>
          <w:tcPr>
            <w:tcW w:w="1000" w:type="pct"/>
          </w:tcPr>
          <w:p w14:paraId="160FB8C7"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2A9C3892" w14:textId="77777777" w:rsidR="005C4087" w:rsidRPr="00AD03A9" w:rsidRDefault="005C4087" w:rsidP="003D1D45">
            <w:pPr>
              <w:jc w:val="both"/>
              <w:rPr>
                <w:rFonts w:ascii="Avenir Next LT Pro Light" w:hAnsi="Avenir Next LT Pro Light" w:cstheme="minorHAnsi"/>
                <w:sz w:val="20"/>
                <w:szCs w:val="20"/>
              </w:rPr>
            </w:pPr>
          </w:p>
        </w:tc>
        <w:tc>
          <w:tcPr>
            <w:tcW w:w="1000" w:type="pct"/>
          </w:tcPr>
          <w:p w14:paraId="7430791D" w14:textId="0B2BCE76" w:rsidR="005C4087" w:rsidRPr="00AD03A9" w:rsidRDefault="005C4087" w:rsidP="003D1D45">
            <w:pPr>
              <w:jc w:val="both"/>
              <w:rPr>
                <w:rFonts w:ascii="Avenir Next LT Pro Light" w:hAnsi="Avenir Next LT Pro Light" w:cstheme="minorHAnsi"/>
                <w:sz w:val="20"/>
                <w:szCs w:val="20"/>
              </w:rPr>
            </w:pPr>
          </w:p>
        </w:tc>
        <w:tc>
          <w:tcPr>
            <w:tcW w:w="1000" w:type="pct"/>
          </w:tcPr>
          <w:p w14:paraId="02A3510A" w14:textId="77777777" w:rsidR="005C4087" w:rsidRPr="00AD03A9" w:rsidRDefault="005C4087" w:rsidP="003D1D45">
            <w:pPr>
              <w:jc w:val="both"/>
              <w:rPr>
                <w:rFonts w:ascii="Avenir Next LT Pro Light" w:hAnsi="Avenir Next LT Pro Light" w:cstheme="minorHAnsi"/>
                <w:sz w:val="20"/>
                <w:szCs w:val="20"/>
              </w:rPr>
            </w:pPr>
          </w:p>
        </w:tc>
      </w:tr>
      <w:bookmarkEnd w:id="96"/>
    </w:tbl>
    <w:p w14:paraId="5B506DAE" w14:textId="77777777" w:rsidR="005C4087" w:rsidRDefault="005C4087" w:rsidP="00AE7A78">
      <w:pPr>
        <w:pStyle w:val="Heading1"/>
        <w:spacing w:before="0" w:after="240"/>
        <w:sectPr w:rsidR="005C4087" w:rsidSect="00F50EA5">
          <w:footerReference w:type="default" r:id="rId41"/>
          <w:footerReference w:type="first" r:id="rId42"/>
          <w:pgSz w:w="12240" w:h="15840"/>
          <w:pgMar w:top="1440" w:right="1440" w:bottom="1440" w:left="1440" w:header="720" w:footer="720" w:gutter="0"/>
          <w:cols w:space="720"/>
          <w:titlePg/>
          <w:docGrid w:linePitch="360"/>
        </w:sectPr>
      </w:pPr>
    </w:p>
    <w:p w14:paraId="02242458" w14:textId="34774342" w:rsidR="00262D2B" w:rsidRDefault="003944C6" w:rsidP="00AE7A78">
      <w:pPr>
        <w:pStyle w:val="Heading1"/>
        <w:spacing w:before="0" w:after="240"/>
      </w:pPr>
      <w:bookmarkStart w:id="98" w:name="_Toc220405431"/>
      <w:r>
        <w:lastRenderedPageBreak/>
        <w:t>NOTIFICATION OF COOP OPERATIONS</w:t>
      </w:r>
      <w:bookmarkEnd w:id="98"/>
    </w:p>
    <w:p w14:paraId="00ECB828" w14:textId="10902FC3" w:rsidR="000D7042" w:rsidRPr="00061963" w:rsidRDefault="008D322A" w:rsidP="008D322A">
      <w:pPr>
        <w:rPr>
          <w:rFonts w:ascii="Avenir Next LT Pro Light" w:hAnsi="Avenir Next LT Pro Light"/>
          <w:sz w:val="20"/>
          <w:szCs w:val="20"/>
        </w:rPr>
      </w:pPr>
      <w:r w:rsidRPr="00F52E30">
        <w:rPr>
          <w:rFonts w:ascii="Avenir Next LT Pro Light" w:hAnsi="Avenir Next LT Pro Light"/>
          <w:sz w:val="20"/>
          <w:szCs w:val="20"/>
        </w:rPr>
        <w:t>It is the responsibility of primarily</w:t>
      </w:r>
      <w:r w:rsidRPr="00F52E30">
        <w:rPr>
          <w:rFonts w:ascii="Avenir Next LT Pro Light" w:hAnsi="Avenir Next LT Pro Light"/>
          <w:b/>
          <w:bCs/>
          <w:sz w:val="20"/>
          <w:szCs w:val="20"/>
        </w:rPr>
        <w:t xml:space="preserve"> </w:t>
      </w:r>
      <w:r w:rsidRPr="00F52E30">
        <w:rPr>
          <w:rFonts w:ascii="Avenir Next LT Pro Light" w:hAnsi="Avenir Next LT Pro Light"/>
          <w:b/>
          <w:bCs/>
          <w:color w:val="CC0000"/>
          <w:sz w:val="20"/>
          <w:szCs w:val="20"/>
        </w:rPr>
        <w:t xml:space="preserve">[INSERT </w:t>
      </w:r>
      <w:r w:rsidR="000D7042" w:rsidRPr="00F52E30">
        <w:rPr>
          <w:rFonts w:ascii="Avenir Next LT Pro Light" w:hAnsi="Avenir Next LT Pro Light"/>
          <w:b/>
          <w:bCs/>
          <w:color w:val="CC0000"/>
          <w:sz w:val="20"/>
          <w:szCs w:val="20"/>
        </w:rPr>
        <w:t>POSITION TITLE]</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and secondarily </w:t>
      </w:r>
      <w:r w:rsidRPr="00F52E30">
        <w:rPr>
          <w:rFonts w:ascii="Avenir Next LT Pro Light" w:hAnsi="Avenir Next LT Pro Light"/>
          <w:b/>
          <w:bCs/>
          <w:color w:val="CC0000"/>
          <w:sz w:val="20"/>
          <w:szCs w:val="20"/>
        </w:rPr>
        <w:t xml:space="preserve">[INSERT </w:t>
      </w:r>
      <w:r w:rsidR="000D7042" w:rsidRPr="00F52E30">
        <w:rPr>
          <w:rFonts w:ascii="Avenir Next LT Pro Light" w:hAnsi="Avenir Next LT Pro Light"/>
          <w:b/>
          <w:bCs/>
          <w:color w:val="CC0000"/>
          <w:sz w:val="20"/>
          <w:szCs w:val="20"/>
        </w:rPr>
        <w:t>POSITION TITLE]</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to communicate and notify Unit staff of an </w:t>
      </w:r>
      <w:r w:rsidR="007C32AC" w:rsidRPr="00F52E30">
        <w:rPr>
          <w:rFonts w:ascii="Avenir Next LT Pro Light" w:hAnsi="Avenir Next LT Pro Light"/>
          <w:sz w:val="20"/>
          <w:szCs w:val="20"/>
        </w:rPr>
        <w:t>emergency</w:t>
      </w:r>
      <w:r w:rsidRPr="00F52E30">
        <w:rPr>
          <w:rFonts w:ascii="Avenir Next LT Pro Light" w:hAnsi="Avenir Next LT Pro Light"/>
          <w:sz w:val="20"/>
          <w:szCs w:val="20"/>
        </w:rPr>
        <w:t xml:space="preserve"> causing a disruption to Unit operations</w:t>
      </w:r>
      <w:r w:rsidR="00A14A15" w:rsidRPr="00F52E30">
        <w:rPr>
          <w:rFonts w:ascii="Avenir Next LT Pro Light" w:hAnsi="Avenir Next LT Pro Light"/>
          <w:sz w:val="20"/>
          <w:szCs w:val="20"/>
        </w:rPr>
        <w:t xml:space="preserve"> that required the activation of the UCOOP</w:t>
      </w:r>
      <w:r w:rsidRPr="00F52E30">
        <w:rPr>
          <w:rFonts w:ascii="Avenir Next LT Pro Light" w:hAnsi="Avenir Next LT Pro Light"/>
          <w:sz w:val="20"/>
          <w:szCs w:val="20"/>
        </w:rPr>
        <w:t xml:space="preserve">. </w:t>
      </w:r>
    </w:p>
    <w:p w14:paraId="52DEF092" w14:textId="0964E656" w:rsidR="008D322A" w:rsidRPr="00F52E30" w:rsidRDefault="00901C58" w:rsidP="008D322A">
      <w:pPr>
        <w:rPr>
          <w:rFonts w:ascii="Avenir Next LT Pro Light" w:hAnsi="Avenir Next LT Pro Light"/>
          <w:b/>
          <w:bCs/>
          <w:color w:val="CC0000"/>
          <w:sz w:val="20"/>
          <w:szCs w:val="20"/>
        </w:rPr>
      </w:pPr>
      <w:r w:rsidRPr="00061963">
        <w:rPr>
          <w:rFonts w:ascii="Avenir Next LT Pro Light" w:hAnsi="Avenir Next LT Pro Light"/>
          <w:noProof/>
          <w:sz w:val="20"/>
          <w:szCs w:val="20"/>
        </w:rPr>
        <mc:AlternateContent>
          <mc:Choice Requires="wps">
            <w:drawing>
              <wp:inline distT="0" distB="0" distL="0" distR="0" wp14:anchorId="784D84DF" wp14:editId="739D3F57">
                <wp:extent cx="5939942" cy="1612760"/>
                <wp:effectExtent l="0" t="0" r="22860" b="26035"/>
                <wp:docPr id="274275323" name="Text Box 1"/>
                <wp:cNvGraphicFramePr/>
                <a:graphic xmlns:a="http://schemas.openxmlformats.org/drawingml/2006/main">
                  <a:graphicData uri="http://schemas.microsoft.com/office/word/2010/wordprocessingShape">
                    <wps:wsp>
                      <wps:cNvSpPr txBox="1"/>
                      <wps:spPr>
                        <a:xfrm>
                          <a:off x="0" y="0"/>
                          <a:ext cx="5939942" cy="1612760"/>
                        </a:xfrm>
                        <a:prstGeom prst="rect">
                          <a:avLst/>
                        </a:prstGeom>
                        <a:solidFill>
                          <a:schemeClr val="lt1"/>
                        </a:solidFill>
                        <a:ln w="6350">
                          <a:solidFill>
                            <a:prstClr val="black"/>
                          </a:solidFill>
                        </a:ln>
                      </wps:spPr>
                      <wps:txbx>
                        <w:txbxContent>
                          <w:p w14:paraId="6789243E" w14:textId="086A4194" w:rsidR="00901C58" w:rsidRPr="00182B31" w:rsidRDefault="00901C58" w:rsidP="00901C58">
                            <w:pPr>
                              <w:rPr>
                                <w:rFonts w:ascii="Avenir Next LT Pro Light" w:hAnsi="Avenir Next LT Pro Light"/>
                                <w:b/>
                                <w:bCs/>
                                <w:color w:val="CC0000"/>
                                <w:sz w:val="20"/>
                                <w:szCs w:val="20"/>
                              </w:rPr>
                            </w:pPr>
                            <w:bookmarkStart w:id="99" w:name="_Hlk214546540"/>
                            <w:r w:rsidRPr="00182B31">
                              <w:rPr>
                                <w:rFonts w:ascii="Avenir Next LT Pro Light" w:hAnsi="Avenir Next LT Pro Light"/>
                                <w:b/>
                                <w:bCs/>
                                <w:color w:val="CC0000"/>
                                <w:sz w:val="20"/>
                                <w:szCs w:val="20"/>
                              </w:rPr>
                              <w:t>[Insert protocol for a tiered system to notify the staff and appropriate personnel of changes to the operations of the Unit and activation of the COOP Plan. The protocol should address (1) who will communicate alternate operations status to Unit personnel, including student staff, (2) instructions regarding work assignment, location, hours, and who to report to, (3) how additional information will be made available, and (</w:t>
                            </w:r>
                            <w:r w:rsidR="00A1101C">
                              <w:rPr>
                                <w:rFonts w:ascii="Avenir Next LT Pro Light" w:hAnsi="Avenir Next LT Pro Light"/>
                                <w:b/>
                                <w:bCs/>
                                <w:color w:val="CC0000"/>
                                <w:sz w:val="20"/>
                                <w:szCs w:val="20"/>
                              </w:rPr>
                              <w:t>4</w:t>
                            </w:r>
                            <w:r w:rsidRPr="00182B31">
                              <w:rPr>
                                <w:rFonts w:ascii="Avenir Next LT Pro Light" w:hAnsi="Avenir Next LT Pro Light"/>
                                <w:b/>
                                <w:bCs/>
                                <w:color w:val="CC0000"/>
                                <w:sz w:val="20"/>
                                <w:szCs w:val="20"/>
                              </w:rPr>
                              <w:t>) a schedule for information</w:t>
                            </w:r>
                            <w:r w:rsidR="00A1101C">
                              <w:rPr>
                                <w:rFonts w:ascii="Avenir Next LT Pro Light" w:hAnsi="Avenir Next LT Pro Light"/>
                                <w:b/>
                                <w:bCs/>
                                <w:color w:val="CC0000"/>
                                <w:sz w:val="20"/>
                                <w:szCs w:val="20"/>
                              </w:rPr>
                              <w:t xml:space="preserve"> updates</w:t>
                            </w:r>
                            <w:r w:rsidRPr="00182B31">
                              <w:rPr>
                                <w:rFonts w:ascii="Avenir Next LT Pro Light" w:hAnsi="Avenir Next LT Pro Light"/>
                                <w:b/>
                                <w:bCs/>
                                <w:color w:val="CC0000"/>
                                <w:sz w:val="20"/>
                                <w:szCs w:val="20"/>
                              </w:rPr>
                              <w:t>.]</w:t>
                            </w:r>
                          </w:p>
                          <w:bookmarkEnd w:id="99"/>
                          <w:p w14:paraId="704BC835" w14:textId="77777777" w:rsidR="00901C58" w:rsidRDefault="00901C58" w:rsidP="00901C58"/>
                          <w:p w14:paraId="284F5B21" w14:textId="77777777" w:rsidR="003B0EEA" w:rsidRPr="0081446E" w:rsidRDefault="003B0EEA" w:rsidP="003B0EEA">
                            <w:pPr>
                              <w:rPr>
                                <w:b/>
                                <w:bCs/>
                                <w:color w:val="003366"/>
                                <w:sz w:val="20"/>
                                <w:szCs w:val="20"/>
                              </w:rPr>
                            </w:pPr>
                            <w:r>
                              <w:rPr>
                                <w:b/>
                                <w:bCs/>
                                <w:color w:val="003366"/>
                                <w:sz w:val="20"/>
                                <w:szCs w:val="20"/>
                              </w:rPr>
                              <w:t>For assistance in drafting the Notification of COOP Operations Procedures</w:t>
                            </w:r>
                            <w:r w:rsidRPr="0081446E">
                              <w:rPr>
                                <w:b/>
                                <w:bCs/>
                                <w:color w:val="003366"/>
                                <w:sz w:val="20"/>
                                <w:szCs w:val="20"/>
                              </w:rPr>
                              <w:t xml:space="preserve">, please contact the Department if Emergency Management at </w:t>
                            </w:r>
                            <w:hyperlink r:id="rId43" w:history="1">
                              <w:r w:rsidRPr="0081446E">
                                <w:rPr>
                                  <w:rStyle w:val="Hyperlink"/>
                                  <w:b/>
                                  <w:bCs/>
                                  <w:color w:val="003366"/>
                                  <w:sz w:val="20"/>
                                  <w:szCs w:val="20"/>
                                </w:rPr>
                                <w:t>em@fau.edu</w:t>
                              </w:r>
                            </w:hyperlink>
                            <w:r w:rsidRPr="0081446E">
                              <w:rPr>
                                <w:b/>
                                <w:bCs/>
                                <w:color w:val="003366"/>
                                <w:sz w:val="20"/>
                                <w:szCs w:val="20"/>
                              </w:rPr>
                              <w:t xml:space="preserve">. </w:t>
                            </w:r>
                          </w:p>
                          <w:p w14:paraId="06528F47" w14:textId="77777777" w:rsidR="003B0EEA" w:rsidRDefault="003B0EEA" w:rsidP="00901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4D84DF" id="_x0000_s1030" type="#_x0000_t202" style="width:467.7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" fillcolor="white [3201]" strokeweight=".5pt">
                <v:textbox>
                  <w:txbxContent>
                    <w:p w14:paraId="6789243E" w14:textId="086A4194" w:rsidR="00901C58" w:rsidRPr="00182B31" w:rsidRDefault="00901C58" w:rsidP="00901C58">
                      <w:pPr>
                        <w:rPr>
                          <w:rFonts w:ascii="Avenir Next LT Pro Light" w:hAnsi="Avenir Next LT Pro Light"/>
                          <w:b/>
                          <w:bCs/>
                          <w:color w:val="CC0000"/>
                          <w:sz w:val="20"/>
                          <w:szCs w:val="20"/>
                        </w:rPr>
                      </w:pPr>
                      <w:bookmarkStart w:id="100" w:name="_Hlk214546540"/>
                      <w:r w:rsidRPr="00182B31">
                        <w:rPr>
                          <w:rFonts w:ascii="Avenir Next LT Pro Light" w:hAnsi="Avenir Next LT Pro Light"/>
                          <w:b/>
                          <w:bCs/>
                          <w:color w:val="CC0000"/>
                          <w:sz w:val="20"/>
                          <w:szCs w:val="20"/>
                        </w:rPr>
                        <w:t>[Insert protocol for a tiered system to notify the staff and appropriate personnel of changes to the operations of the Unit and activation of the COOP Plan. The protocol should address (1) who will communicate alternate operations status to Unit personnel, including student staff, (2) instructions regarding work assignment, location, hours, and who to report to, (3) how additional information will be made available, and (</w:t>
                      </w:r>
                      <w:r w:rsidR="00A1101C">
                        <w:rPr>
                          <w:rFonts w:ascii="Avenir Next LT Pro Light" w:hAnsi="Avenir Next LT Pro Light"/>
                          <w:b/>
                          <w:bCs/>
                          <w:color w:val="CC0000"/>
                          <w:sz w:val="20"/>
                          <w:szCs w:val="20"/>
                        </w:rPr>
                        <w:t>4</w:t>
                      </w:r>
                      <w:r w:rsidRPr="00182B31">
                        <w:rPr>
                          <w:rFonts w:ascii="Avenir Next LT Pro Light" w:hAnsi="Avenir Next LT Pro Light"/>
                          <w:b/>
                          <w:bCs/>
                          <w:color w:val="CC0000"/>
                          <w:sz w:val="20"/>
                          <w:szCs w:val="20"/>
                        </w:rPr>
                        <w:t>) a schedule for information</w:t>
                      </w:r>
                      <w:r w:rsidR="00A1101C">
                        <w:rPr>
                          <w:rFonts w:ascii="Avenir Next LT Pro Light" w:hAnsi="Avenir Next LT Pro Light"/>
                          <w:b/>
                          <w:bCs/>
                          <w:color w:val="CC0000"/>
                          <w:sz w:val="20"/>
                          <w:szCs w:val="20"/>
                        </w:rPr>
                        <w:t xml:space="preserve"> updates</w:t>
                      </w:r>
                      <w:r w:rsidRPr="00182B31">
                        <w:rPr>
                          <w:rFonts w:ascii="Avenir Next LT Pro Light" w:hAnsi="Avenir Next LT Pro Light"/>
                          <w:b/>
                          <w:bCs/>
                          <w:color w:val="CC0000"/>
                          <w:sz w:val="20"/>
                          <w:szCs w:val="20"/>
                        </w:rPr>
                        <w:t>.]</w:t>
                      </w:r>
                    </w:p>
                    <w:bookmarkEnd w:id="100"/>
                    <w:p w14:paraId="704BC835" w14:textId="77777777" w:rsidR="00901C58" w:rsidRDefault="00901C58" w:rsidP="00901C58"/>
                    <w:p w14:paraId="284F5B21" w14:textId="77777777" w:rsidR="003B0EEA" w:rsidRPr="0081446E" w:rsidRDefault="003B0EEA" w:rsidP="003B0EEA">
                      <w:pPr>
                        <w:rPr>
                          <w:b/>
                          <w:bCs/>
                          <w:color w:val="003366"/>
                          <w:sz w:val="20"/>
                          <w:szCs w:val="20"/>
                        </w:rPr>
                      </w:pPr>
                      <w:r>
                        <w:rPr>
                          <w:b/>
                          <w:bCs/>
                          <w:color w:val="003366"/>
                          <w:sz w:val="20"/>
                          <w:szCs w:val="20"/>
                        </w:rPr>
                        <w:t>For assistance in drafting the Notification of COOP Operations Procedures</w:t>
                      </w:r>
                      <w:r w:rsidRPr="0081446E">
                        <w:rPr>
                          <w:b/>
                          <w:bCs/>
                          <w:color w:val="003366"/>
                          <w:sz w:val="20"/>
                          <w:szCs w:val="20"/>
                        </w:rPr>
                        <w:t xml:space="preserve">, please contact the Department if Emergency Management at </w:t>
                      </w:r>
                      <w:hyperlink r:id="rId44" w:history="1">
                        <w:r w:rsidRPr="0081446E">
                          <w:rPr>
                            <w:rStyle w:val="Hyperlink"/>
                            <w:b/>
                            <w:bCs/>
                            <w:color w:val="003366"/>
                            <w:sz w:val="20"/>
                            <w:szCs w:val="20"/>
                          </w:rPr>
                          <w:t>em@fau.edu</w:t>
                        </w:r>
                      </w:hyperlink>
                      <w:r w:rsidRPr="0081446E">
                        <w:rPr>
                          <w:b/>
                          <w:bCs/>
                          <w:color w:val="003366"/>
                          <w:sz w:val="20"/>
                          <w:szCs w:val="20"/>
                        </w:rPr>
                        <w:t xml:space="preserve">. </w:t>
                      </w:r>
                    </w:p>
                    <w:p w14:paraId="06528F47" w14:textId="77777777" w:rsidR="003B0EEA" w:rsidRDefault="003B0EEA" w:rsidP="00901C58"/>
                  </w:txbxContent>
                </v:textbox>
                <w10:anchorlock/>
              </v:shape>
            </w:pict>
          </mc:Fallback>
        </mc:AlternateContent>
      </w:r>
    </w:p>
    <w:tbl>
      <w:tblPr>
        <w:tblStyle w:val="TableGrid"/>
        <w:tblW w:w="0" w:type="auto"/>
        <w:tblLook w:val="04A0" w:firstRow="1" w:lastRow="0" w:firstColumn="1" w:lastColumn="0" w:noHBand="0" w:noVBand="1"/>
      </w:tblPr>
      <w:tblGrid>
        <w:gridCol w:w="2605"/>
        <w:gridCol w:w="6745"/>
      </w:tblGrid>
      <w:tr w:rsidR="00456EFC" w:rsidRPr="00061963" w14:paraId="27BD2FA9" w14:textId="112E261E" w:rsidTr="00553F32">
        <w:tc>
          <w:tcPr>
            <w:tcW w:w="9350" w:type="dxa"/>
            <w:gridSpan w:val="2"/>
            <w:shd w:val="clear" w:color="auto" w:fill="003366"/>
          </w:tcPr>
          <w:p w14:paraId="3279119C" w14:textId="016E01DB" w:rsidR="00456EFC" w:rsidRPr="00F52E30" w:rsidRDefault="00456EFC" w:rsidP="000D6A6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Redundant Notification/Communication Methods </w:t>
            </w:r>
          </w:p>
        </w:tc>
      </w:tr>
      <w:tr w:rsidR="00456EFC" w:rsidRPr="00061963" w14:paraId="1D99B28C" w14:textId="69A556CD" w:rsidTr="00456EFC">
        <w:tc>
          <w:tcPr>
            <w:tcW w:w="2605" w:type="dxa"/>
          </w:tcPr>
          <w:p w14:paraId="5009A8B3" w14:textId="49E112E6" w:rsidR="00456EFC" w:rsidRPr="00F52E30" w:rsidRDefault="00456EFC" w:rsidP="003263CA">
            <w:pPr>
              <w:jc w:val="center"/>
              <w:rPr>
                <w:rFonts w:ascii="Avenir Next LT Pro Light" w:hAnsi="Avenir Next LT Pro Light" w:cstheme="minorHAnsi"/>
                <w:sz w:val="20"/>
                <w:szCs w:val="20"/>
              </w:rPr>
            </w:pPr>
            <w:r w:rsidRPr="00F52E30">
              <w:rPr>
                <w:rFonts w:ascii="Avenir Next LT Pro Light" w:hAnsi="Avenir Next LT Pro Light" w:cstheme="minorHAnsi"/>
                <w:sz w:val="20"/>
                <w:szCs w:val="20"/>
              </w:rPr>
              <w:t>Primary Method</w:t>
            </w:r>
          </w:p>
        </w:tc>
        <w:tc>
          <w:tcPr>
            <w:tcW w:w="6745" w:type="dxa"/>
          </w:tcPr>
          <w:p w14:paraId="06FFDB1B" w14:textId="77777777" w:rsidR="00456EFC" w:rsidRPr="00AD03A9" w:rsidRDefault="00456EFC" w:rsidP="00AD03A9">
            <w:pPr>
              <w:pStyle w:val="Subtitle"/>
              <w:rPr>
                <w:rFonts w:ascii="Avenir Next LT Pro Light" w:hAnsi="Avenir Next LT Pro Light" w:cstheme="minorHAnsi"/>
                <w:i w:val="0"/>
                <w:iCs w:val="0"/>
                <w:color w:val="auto"/>
                <w:sz w:val="20"/>
                <w:szCs w:val="20"/>
                <w14:ligatures w14:val="none"/>
              </w:rPr>
            </w:pPr>
          </w:p>
        </w:tc>
      </w:tr>
      <w:tr w:rsidR="00456EFC" w:rsidRPr="00061963" w14:paraId="45670E9E" w14:textId="20854C1D" w:rsidTr="00456EFC">
        <w:tc>
          <w:tcPr>
            <w:tcW w:w="2605" w:type="dxa"/>
          </w:tcPr>
          <w:p w14:paraId="67911F34" w14:textId="6BBD0863" w:rsidR="00456EFC" w:rsidRPr="00F52E30" w:rsidRDefault="00456EFC" w:rsidP="003263CA">
            <w:pPr>
              <w:jc w:val="center"/>
              <w:rPr>
                <w:rFonts w:ascii="Avenir Next LT Pro Light" w:hAnsi="Avenir Next LT Pro Light" w:cstheme="minorHAnsi"/>
                <w:sz w:val="20"/>
                <w:szCs w:val="20"/>
              </w:rPr>
            </w:pPr>
            <w:r w:rsidRPr="00F52E30">
              <w:rPr>
                <w:rFonts w:ascii="Avenir Next LT Pro Light" w:hAnsi="Avenir Next LT Pro Light" w:cstheme="minorHAnsi"/>
                <w:sz w:val="20"/>
                <w:szCs w:val="20"/>
              </w:rPr>
              <w:t>Secondary Method</w:t>
            </w:r>
          </w:p>
        </w:tc>
        <w:tc>
          <w:tcPr>
            <w:tcW w:w="6745" w:type="dxa"/>
          </w:tcPr>
          <w:p w14:paraId="34C5BBF1" w14:textId="77777777" w:rsidR="00456EFC" w:rsidRPr="00AD03A9" w:rsidRDefault="00456EFC" w:rsidP="00AD03A9">
            <w:pPr>
              <w:pStyle w:val="Subtitle"/>
              <w:rPr>
                <w:rFonts w:ascii="Avenir Next LT Pro Light" w:hAnsi="Avenir Next LT Pro Light" w:cstheme="minorHAnsi"/>
                <w:i w:val="0"/>
                <w:iCs w:val="0"/>
                <w:color w:val="auto"/>
                <w:sz w:val="20"/>
                <w:szCs w:val="20"/>
                <w14:ligatures w14:val="none"/>
              </w:rPr>
            </w:pPr>
          </w:p>
        </w:tc>
      </w:tr>
      <w:tr w:rsidR="00456EFC" w:rsidRPr="00061963" w14:paraId="0911737E" w14:textId="20C7EA5D" w:rsidTr="00456EFC">
        <w:trPr>
          <w:trHeight w:val="50"/>
        </w:trPr>
        <w:tc>
          <w:tcPr>
            <w:tcW w:w="2605" w:type="dxa"/>
          </w:tcPr>
          <w:p w14:paraId="68FB3AF3" w14:textId="763061BA" w:rsidR="00456EFC" w:rsidRPr="00F52E30" w:rsidRDefault="00456EFC" w:rsidP="003263CA">
            <w:pPr>
              <w:jc w:val="center"/>
              <w:rPr>
                <w:rFonts w:ascii="Avenir Next LT Pro Light" w:hAnsi="Avenir Next LT Pro Light" w:cstheme="minorHAnsi"/>
                <w:sz w:val="20"/>
                <w:szCs w:val="20"/>
              </w:rPr>
            </w:pPr>
            <w:r w:rsidRPr="00F52E30">
              <w:rPr>
                <w:rFonts w:ascii="Avenir Next LT Pro Light" w:hAnsi="Avenir Next LT Pro Light" w:cstheme="minorHAnsi"/>
                <w:sz w:val="20"/>
                <w:szCs w:val="20"/>
              </w:rPr>
              <w:t>Tertiary Method</w:t>
            </w:r>
          </w:p>
        </w:tc>
        <w:tc>
          <w:tcPr>
            <w:tcW w:w="6745" w:type="dxa"/>
          </w:tcPr>
          <w:p w14:paraId="3076B526" w14:textId="77777777" w:rsidR="00456EFC" w:rsidRPr="00AD03A9" w:rsidRDefault="00456EFC" w:rsidP="00AD03A9">
            <w:pPr>
              <w:pStyle w:val="Subtitle"/>
              <w:rPr>
                <w:rFonts w:ascii="Avenir Next LT Pro Light" w:hAnsi="Avenir Next LT Pro Light" w:cstheme="minorHAnsi"/>
                <w:i w:val="0"/>
                <w:iCs w:val="0"/>
                <w:color w:val="auto"/>
                <w:sz w:val="20"/>
                <w:szCs w:val="20"/>
                <w14:ligatures w14:val="none"/>
              </w:rPr>
            </w:pPr>
          </w:p>
        </w:tc>
      </w:tr>
    </w:tbl>
    <w:p w14:paraId="3B9E7337" w14:textId="77777777" w:rsidR="00456EFC" w:rsidRPr="00F52E30" w:rsidRDefault="00456EFC" w:rsidP="008D322A">
      <w:pPr>
        <w:rPr>
          <w:rFonts w:ascii="Avenir Next LT Pro Light" w:hAnsi="Avenir Next LT Pro Light"/>
          <w:b/>
          <w:bCs/>
          <w:color w:val="CC0000"/>
          <w:sz w:val="20"/>
          <w:szCs w:val="20"/>
        </w:rPr>
      </w:pPr>
    </w:p>
    <w:tbl>
      <w:tblPr>
        <w:tblStyle w:val="TableGrid"/>
        <w:tblW w:w="0" w:type="auto"/>
        <w:tblLook w:val="04A0" w:firstRow="1" w:lastRow="0" w:firstColumn="1" w:lastColumn="0" w:noHBand="0" w:noVBand="1"/>
      </w:tblPr>
      <w:tblGrid>
        <w:gridCol w:w="4045"/>
        <w:gridCol w:w="900"/>
        <w:gridCol w:w="810"/>
        <w:gridCol w:w="3595"/>
      </w:tblGrid>
      <w:tr w:rsidR="008D322A" w:rsidRPr="00061963" w14:paraId="60F7961C" w14:textId="77777777" w:rsidTr="00CD361C">
        <w:tc>
          <w:tcPr>
            <w:tcW w:w="9350" w:type="dxa"/>
            <w:gridSpan w:val="4"/>
            <w:shd w:val="clear" w:color="auto" w:fill="003366"/>
          </w:tcPr>
          <w:p w14:paraId="68716333" w14:textId="717C8CC9" w:rsidR="008D322A" w:rsidRPr="00F52E30" w:rsidRDefault="00456EFC"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COOP </w:t>
            </w:r>
            <w:r w:rsidR="000D7042" w:rsidRPr="00F52E30">
              <w:rPr>
                <w:rFonts w:ascii="Avenir Next LT Pro Light" w:hAnsi="Avenir Next LT Pro Light" w:cstheme="minorHAnsi"/>
                <w:b/>
                <w:bCs/>
                <w:i w:val="0"/>
                <w:iCs w:val="0"/>
                <w:color w:val="FFFFFF" w:themeColor="background1"/>
                <w:sz w:val="20"/>
                <w:szCs w:val="20"/>
                <w14:ligatures w14:val="none"/>
              </w:rPr>
              <w:t>Notification Preparation</w:t>
            </w:r>
            <w:r w:rsidR="008D322A" w:rsidRPr="00F52E30">
              <w:rPr>
                <w:rFonts w:ascii="Avenir Next LT Pro Light" w:hAnsi="Avenir Next LT Pro Light" w:cstheme="minorHAnsi"/>
                <w:b/>
                <w:bCs/>
                <w:i w:val="0"/>
                <w:iCs w:val="0"/>
                <w:color w:val="FFFFFF" w:themeColor="background1"/>
                <w:sz w:val="20"/>
                <w:szCs w:val="20"/>
                <w14:ligatures w14:val="none"/>
              </w:rPr>
              <w:t xml:space="preserve"> Checklist</w:t>
            </w:r>
          </w:p>
        </w:tc>
      </w:tr>
      <w:tr w:rsidR="008D322A" w:rsidRPr="00061963" w14:paraId="1718DB25" w14:textId="77777777" w:rsidTr="00CD361C">
        <w:tc>
          <w:tcPr>
            <w:tcW w:w="4045" w:type="dxa"/>
            <w:shd w:val="clear" w:color="auto" w:fill="CC0000"/>
          </w:tcPr>
          <w:p w14:paraId="1546904F" w14:textId="77777777" w:rsidR="008D322A" w:rsidRPr="00F52E30" w:rsidRDefault="008D322A"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4F1ADBE6" w14:textId="77777777" w:rsidR="008D322A" w:rsidRPr="00F52E30" w:rsidRDefault="008D322A"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5472DF0B" w14:textId="77777777" w:rsidR="008D322A" w:rsidRPr="00F52E30" w:rsidRDefault="008D322A"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55E396B1" w14:textId="02625393" w:rsidR="008D322A" w:rsidRPr="00F52E30" w:rsidRDefault="002C2853" w:rsidP="00672A18">
            <w:pPr>
              <w:pStyle w:val="Subtitle"/>
              <w:jc w:val="center"/>
              <w:rPr>
                <w:rFonts w:ascii="Avenir Next LT Pro Light" w:hAnsi="Avenir Next LT Pro Light" w:cstheme="minorHAnsi"/>
                <w:b/>
                <w:bCs/>
                <w:i w:val="0"/>
                <w:iCs w:val="0"/>
                <w:color w:val="FFFFFF" w:themeColor="background1"/>
                <w:sz w:val="20"/>
                <w:szCs w:val="20"/>
                <w14:ligatures w14:val="none"/>
              </w:rPr>
            </w:pPr>
            <w:r w:rsidRPr="00F52E30">
              <w:rPr>
                <w:rFonts w:ascii="Avenir Next LT Pro Light" w:hAnsi="Avenir Next LT Pro Light" w:cstheme="minorHAnsi"/>
                <w:b/>
                <w:bCs/>
                <w:i w:val="0"/>
                <w:iCs w:val="0"/>
                <w:color w:val="FFFFFF" w:themeColor="background1"/>
                <w:sz w:val="20"/>
                <w:szCs w:val="20"/>
                <w14:ligatures w14:val="none"/>
              </w:rPr>
              <w:t>Record Date of</w:t>
            </w:r>
            <w:r w:rsidR="002B5EB3" w:rsidRPr="00F52E30">
              <w:rPr>
                <w:rFonts w:ascii="Avenir Next LT Pro Light" w:hAnsi="Avenir Next LT Pro Light" w:cstheme="minorHAnsi"/>
                <w:b/>
                <w:bCs/>
                <w:i w:val="0"/>
                <w:iCs w:val="0"/>
                <w:color w:val="FFFFFF" w:themeColor="background1"/>
                <w:sz w:val="20"/>
                <w:szCs w:val="20"/>
                <w14:ligatures w14:val="none"/>
              </w:rPr>
              <w:t xml:space="preserve"> Completion</w:t>
            </w:r>
            <w:r w:rsidR="00046897">
              <w:rPr>
                <w:rFonts w:ascii="Avenir Next LT Pro Light" w:hAnsi="Avenir Next LT Pro Light" w:cstheme="minorHAnsi"/>
                <w:b/>
                <w:bCs/>
                <w:i w:val="0"/>
                <w:iCs w:val="0"/>
                <w:color w:val="FFFFFF" w:themeColor="background1"/>
                <w:sz w:val="20"/>
                <w:szCs w:val="20"/>
                <w14:ligatures w14:val="none"/>
              </w:rPr>
              <w:t>/Notes</w:t>
            </w:r>
          </w:p>
        </w:tc>
      </w:tr>
      <w:tr w:rsidR="00456EFC" w:rsidRPr="00061963" w14:paraId="374AB85F" w14:textId="77777777" w:rsidTr="00672A18">
        <w:tc>
          <w:tcPr>
            <w:tcW w:w="4045" w:type="dxa"/>
          </w:tcPr>
          <w:p w14:paraId="23DF59EB" w14:textId="30CFC7C9" w:rsidR="00456EFC" w:rsidRPr="00F52E30" w:rsidRDefault="00272DF4" w:rsidP="00672A18">
            <w:pPr>
              <w:rPr>
                <w:rFonts w:ascii="Avenir Next LT Pro Light" w:hAnsi="Avenir Next LT Pro Light" w:cstheme="minorHAnsi"/>
                <w:sz w:val="20"/>
                <w:szCs w:val="20"/>
              </w:rPr>
            </w:pPr>
            <w:r w:rsidRPr="00F52E30">
              <w:rPr>
                <w:rFonts w:ascii="Avenir Next LT Pro Light" w:hAnsi="Avenir Next LT Pro Light" w:cstheme="minorHAnsi"/>
                <w:sz w:val="20"/>
                <w:szCs w:val="20"/>
              </w:rPr>
              <w:t>Do all employees have access to the redundant notification/communication methods mentioned above?</w:t>
            </w:r>
          </w:p>
        </w:tc>
        <w:sdt>
          <w:sdtPr>
            <w:rPr>
              <w:rFonts w:ascii="Avenir Next LT Pro Light" w:hAnsi="Avenir Next LT Pro Light" w:cstheme="minorHAnsi"/>
              <w:b/>
              <w:bCs/>
              <w:i w:val="0"/>
              <w:iCs w:val="0"/>
              <w:color w:val="003366"/>
              <w:sz w:val="20"/>
              <w:szCs w:val="20"/>
              <w14:ligatures w14:val="none"/>
            </w:rPr>
            <w:id w:val="641310086"/>
            <w14:checkbox>
              <w14:checked w14:val="0"/>
              <w14:checkedState w14:val="2612" w14:font="MS Gothic"/>
              <w14:uncheckedState w14:val="2610" w14:font="MS Gothic"/>
            </w14:checkbox>
          </w:sdtPr>
          <w:sdtContent>
            <w:tc>
              <w:tcPr>
                <w:tcW w:w="900" w:type="dxa"/>
              </w:tcPr>
              <w:p w14:paraId="4A8953A1" w14:textId="3B176D46" w:rsidR="00456EFC" w:rsidRPr="00F52E30" w:rsidRDefault="00272DF4" w:rsidP="00672A18">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428858137"/>
            <w14:checkbox>
              <w14:checked w14:val="0"/>
              <w14:checkedState w14:val="2612" w14:font="MS Gothic"/>
              <w14:uncheckedState w14:val="2610" w14:font="MS Gothic"/>
            </w14:checkbox>
          </w:sdtPr>
          <w:sdtContent>
            <w:tc>
              <w:tcPr>
                <w:tcW w:w="810" w:type="dxa"/>
              </w:tcPr>
              <w:p w14:paraId="115A175D" w14:textId="58A19615" w:rsidR="00456EFC" w:rsidRPr="00F52E30" w:rsidRDefault="00272DF4" w:rsidP="00672A18">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483F1663" w14:textId="7EE51EDF" w:rsidR="00456EFC" w:rsidRPr="00AD03A9" w:rsidRDefault="00456EFC" w:rsidP="00672A18">
            <w:pPr>
              <w:pStyle w:val="Subtitle"/>
              <w:rPr>
                <w:rFonts w:ascii="Avenir Next LT Pro Light" w:hAnsi="Avenir Next LT Pro Light" w:cstheme="minorHAnsi"/>
                <w:bCs/>
                <w:i w:val="0"/>
                <w:iCs w:val="0"/>
                <w:color w:val="auto"/>
                <w:sz w:val="20"/>
                <w:szCs w:val="20"/>
                <w14:ligatures w14:val="none"/>
              </w:rPr>
            </w:pPr>
          </w:p>
        </w:tc>
      </w:tr>
      <w:tr w:rsidR="008D322A" w:rsidRPr="00061963" w14:paraId="6644B58C" w14:textId="77777777" w:rsidTr="00672A18">
        <w:tc>
          <w:tcPr>
            <w:tcW w:w="4045" w:type="dxa"/>
          </w:tcPr>
          <w:p w14:paraId="12BD05EA" w14:textId="4E168053" w:rsidR="008D322A" w:rsidRPr="00F52E30" w:rsidRDefault="008D322A" w:rsidP="00672A18">
            <w:pPr>
              <w:rPr>
                <w:rFonts w:ascii="Avenir Next LT Pro Light" w:hAnsi="Avenir Next LT Pro Light" w:cstheme="minorHAnsi"/>
                <w:sz w:val="20"/>
                <w:szCs w:val="20"/>
              </w:rPr>
            </w:pPr>
            <w:r w:rsidRPr="00F52E30">
              <w:rPr>
                <w:rFonts w:ascii="Avenir Next LT Pro Light" w:hAnsi="Avenir Next LT Pro Light" w:cstheme="minorHAnsi"/>
                <w:sz w:val="20"/>
                <w:szCs w:val="20"/>
              </w:rPr>
              <w:t>Ha</w:t>
            </w:r>
            <w:r w:rsidR="00272DF4" w:rsidRPr="00F52E30">
              <w:rPr>
                <w:rFonts w:ascii="Avenir Next LT Pro Light" w:hAnsi="Avenir Next LT Pro Light" w:cstheme="minorHAnsi"/>
                <w:sz w:val="20"/>
                <w:szCs w:val="20"/>
              </w:rPr>
              <w:t xml:space="preserve">s the </w:t>
            </w:r>
            <w:r w:rsidR="00534AC3" w:rsidRPr="00F52E30">
              <w:rPr>
                <w:rFonts w:ascii="Avenir Next LT Pro Light" w:hAnsi="Avenir Next LT Pro Light" w:cstheme="minorHAnsi"/>
                <w:sz w:val="20"/>
                <w:szCs w:val="20"/>
              </w:rPr>
              <w:t>Unit considered how it will update its Unit website to showcase changes in operational status or location change?</w:t>
            </w:r>
          </w:p>
        </w:tc>
        <w:sdt>
          <w:sdtPr>
            <w:rPr>
              <w:rFonts w:ascii="Avenir Next LT Pro Light" w:hAnsi="Avenir Next LT Pro Light" w:cstheme="minorHAnsi"/>
              <w:b/>
              <w:bCs/>
              <w:i w:val="0"/>
              <w:iCs w:val="0"/>
              <w:color w:val="003366"/>
              <w:sz w:val="20"/>
              <w:szCs w:val="20"/>
              <w14:ligatures w14:val="none"/>
            </w:rPr>
            <w:id w:val="-1537425881"/>
            <w14:checkbox>
              <w14:checked w14:val="0"/>
              <w14:checkedState w14:val="2612" w14:font="MS Gothic"/>
              <w14:uncheckedState w14:val="2610" w14:font="MS Gothic"/>
            </w14:checkbox>
          </w:sdtPr>
          <w:sdtContent>
            <w:tc>
              <w:tcPr>
                <w:tcW w:w="900" w:type="dxa"/>
              </w:tcPr>
              <w:p w14:paraId="7898ACA2" w14:textId="77777777" w:rsidR="008D322A" w:rsidRPr="00F52E30" w:rsidRDefault="008D322A" w:rsidP="00672A18">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22955564"/>
            <w14:checkbox>
              <w14:checked w14:val="0"/>
              <w14:checkedState w14:val="2612" w14:font="MS Gothic"/>
              <w14:uncheckedState w14:val="2610" w14:font="MS Gothic"/>
            </w14:checkbox>
          </w:sdtPr>
          <w:sdtContent>
            <w:tc>
              <w:tcPr>
                <w:tcW w:w="810" w:type="dxa"/>
              </w:tcPr>
              <w:p w14:paraId="1423BFC3" w14:textId="77777777" w:rsidR="008D322A" w:rsidRPr="00F52E30" w:rsidRDefault="008D322A" w:rsidP="00672A18">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3A804786" w14:textId="5F2A3519" w:rsidR="008D322A" w:rsidRPr="00AD03A9" w:rsidRDefault="008D322A" w:rsidP="00672A18">
            <w:pPr>
              <w:pStyle w:val="Subtitle"/>
              <w:rPr>
                <w:rFonts w:ascii="Avenir Next LT Pro Light" w:hAnsi="Avenir Next LT Pro Light" w:cstheme="minorHAnsi"/>
                <w:bCs/>
                <w:i w:val="0"/>
                <w:iCs w:val="0"/>
                <w:color w:val="auto"/>
                <w:sz w:val="20"/>
                <w:szCs w:val="20"/>
                <w14:ligatures w14:val="none"/>
              </w:rPr>
            </w:pPr>
          </w:p>
        </w:tc>
      </w:tr>
      <w:tr w:rsidR="000D7042" w:rsidRPr="00061963" w14:paraId="6B9ABC92" w14:textId="77777777" w:rsidTr="00672A18">
        <w:tc>
          <w:tcPr>
            <w:tcW w:w="4045" w:type="dxa"/>
          </w:tcPr>
          <w:p w14:paraId="4AEF87EB" w14:textId="28D50458" w:rsidR="00616F1D" w:rsidRPr="00F52E30" w:rsidRDefault="00616F1D" w:rsidP="00616F1D">
            <w:pPr>
              <w:rPr>
                <w:rFonts w:ascii="Avenir Next LT Pro Light" w:hAnsi="Avenir Next LT Pro Light" w:cstheme="minorHAnsi"/>
                <w:sz w:val="20"/>
                <w:szCs w:val="20"/>
              </w:rPr>
            </w:pPr>
            <w:r w:rsidRPr="00F52E30">
              <w:rPr>
                <w:rFonts w:ascii="Avenir Next LT Pro Light" w:hAnsi="Avenir Next LT Pro Light" w:cstheme="minorHAnsi"/>
                <w:sz w:val="20"/>
                <w:szCs w:val="20"/>
              </w:rPr>
              <w:t>Has the protocol listed above been communicated to all employees?</w:t>
            </w:r>
          </w:p>
          <w:p w14:paraId="777422A4" w14:textId="31250CBF" w:rsidR="000D7042" w:rsidRPr="00F52E30" w:rsidRDefault="00616F1D" w:rsidP="00616F1D">
            <w:pPr>
              <w:rPr>
                <w:rFonts w:ascii="Avenir Next LT Pro Light" w:hAnsi="Avenir Next LT Pro Light" w:cstheme="minorHAnsi"/>
                <w:sz w:val="20"/>
                <w:szCs w:val="20"/>
              </w:rPr>
            </w:pPr>
            <w:r w:rsidRPr="00F52E30">
              <w:rPr>
                <w:rFonts w:ascii="Avenir Next LT Pro Light" w:hAnsi="Avenir Next LT Pro Light" w:cstheme="minorHAnsi"/>
                <w:b/>
                <w:bCs/>
                <w:i/>
                <w:iCs/>
                <w:sz w:val="20"/>
                <w:szCs w:val="20"/>
              </w:rPr>
              <w:t xml:space="preserve">This should be updated on a semesterly basis, or when staff changes occur. </w:t>
            </w:r>
          </w:p>
        </w:tc>
        <w:sdt>
          <w:sdtPr>
            <w:rPr>
              <w:rFonts w:ascii="Avenir Next LT Pro Light" w:hAnsi="Avenir Next LT Pro Light" w:cstheme="minorHAnsi"/>
              <w:b/>
              <w:bCs/>
              <w:i w:val="0"/>
              <w:iCs w:val="0"/>
              <w:color w:val="003366"/>
              <w:sz w:val="20"/>
              <w:szCs w:val="20"/>
              <w14:ligatures w14:val="none"/>
            </w:rPr>
            <w:id w:val="727572365"/>
            <w14:checkbox>
              <w14:checked w14:val="0"/>
              <w14:checkedState w14:val="2612" w14:font="MS Gothic"/>
              <w14:uncheckedState w14:val="2610" w14:font="MS Gothic"/>
            </w14:checkbox>
          </w:sdtPr>
          <w:sdtContent>
            <w:tc>
              <w:tcPr>
                <w:tcW w:w="900" w:type="dxa"/>
              </w:tcPr>
              <w:p w14:paraId="3D61DCD9" w14:textId="607A9949" w:rsidR="000D7042" w:rsidRPr="00F52E30" w:rsidRDefault="003263CA" w:rsidP="00672A18">
                <w:pPr>
                  <w:pStyle w:val="Subtitle"/>
                  <w:ind w:left="360" w:hanging="289"/>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22786614"/>
            <w14:checkbox>
              <w14:checked w14:val="0"/>
              <w14:checkedState w14:val="2612" w14:font="MS Gothic"/>
              <w14:uncheckedState w14:val="2610" w14:font="MS Gothic"/>
            </w14:checkbox>
          </w:sdtPr>
          <w:sdtContent>
            <w:tc>
              <w:tcPr>
                <w:tcW w:w="810" w:type="dxa"/>
              </w:tcPr>
              <w:p w14:paraId="6E6240A1" w14:textId="683875CD" w:rsidR="000D7042" w:rsidRPr="00F52E30" w:rsidRDefault="000D7042" w:rsidP="00672A18">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52E30">
                  <w:rPr>
                    <w:rFonts w:ascii="Segoe UI Symbol" w:eastAsia="MS Gothic" w:hAnsi="Segoe UI Symbol" w:cs="Segoe UI Symbol"/>
                    <w:b/>
                    <w:bCs/>
                    <w:i w:val="0"/>
                    <w:iCs w:val="0"/>
                    <w:color w:val="003366"/>
                    <w:sz w:val="20"/>
                    <w:szCs w:val="20"/>
                    <w14:ligatures w14:val="none"/>
                  </w:rPr>
                  <w:t>☐</w:t>
                </w:r>
              </w:p>
            </w:tc>
          </w:sdtContent>
        </w:sdt>
        <w:tc>
          <w:tcPr>
            <w:tcW w:w="3595" w:type="dxa"/>
          </w:tcPr>
          <w:p w14:paraId="4A564B7C" w14:textId="51A19100" w:rsidR="000D7042" w:rsidRPr="00AD03A9" w:rsidRDefault="000D7042" w:rsidP="00672A18">
            <w:pPr>
              <w:pStyle w:val="Subtitle"/>
              <w:rPr>
                <w:rFonts w:ascii="Avenir Next LT Pro Light" w:hAnsi="Avenir Next LT Pro Light" w:cstheme="minorHAnsi"/>
                <w:bCs/>
                <w:i w:val="0"/>
                <w:iCs w:val="0"/>
                <w:color w:val="auto"/>
                <w:sz w:val="20"/>
                <w:szCs w:val="20"/>
                <w14:ligatures w14:val="none"/>
              </w:rPr>
            </w:pPr>
          </w:p>
        </w:tc>
      </w:tr>
    </w:tbl>
    <w:p w14:paraId="435CCAD7" w14:textId="77777777" w:rsidR="008D322A" w:rsidRPr="00F52E30" w:rsidRDefault="008D322A" w:rsidP="008D322A">
      <w:pPr>
        <w:rPr>
          <w:rFonts w:ascii="Avenir Next LT Pro Light" w:hAnsi="Avenir Next LT Pro Light"/>
          <w:sz w:val="20"/>
          <w:szCs w:val="20"/>
        </w:rPr>
      </w:pPr>
    </w:p>
    <w:p w14:paraId="4CA6699F" w14:textId="5986339A" w:rsidR="005754E2" w:rsidRPr="00F52E30" w:rsidRDefault="005754E2" w:rsidP="005754E2">
      <w:pPr>
        <w:jc w:val="center"/>
        <w:rPr>
          <w:rFonts w:ascii="Avenir Next LT Pro Light" w:hAnsi="Avenir Next LT Pro Light"/>
          <w:b/>
          <w:bCs/>
          <w:color w:val="CC0000"/>
        </w:rPr>
      </w:pPr>
    </w:p>
    <w:p w14:paraId="6EEC5D58" w14:textId="1C39119F" w:rsidR="005754E2" w:rsidRPr="00F52E30" w:rsidRDefault="005754E2" w:rsidP="005754E2">
      <w:pPr>
        <w:spacing w:after="0"/>
        <w:jc w:val="center"/>
        <w:rPr>
          <w:rFonts w:ascii="Avenir Next LT Pro Light" w:hAnsi="Avenir Next LT Pro Light"/>
          <w:b/>
          <w:bCs/>
          <w:color w:val="CC0000"/>
        </w:rPr>
        <w:sectPr w:rsidR="005754E2" w:rsidRPr="00F52E30" w:rsidSect="00480C47">
          <w:footerReference w:type="first" r:id="rId45"/>
          <w:pgSz w:w="12240" w:h="15840"/>
          <w:pgMar w:top="1440" w:right="1440" w:bottom="1440" w:left="1440" w:header="720" w:footer="720" w:gutter="0"/>
          <w:cols w:space="720"/>
          <w:titlePg/>
          <w:docGrid w:linePitch="360"/>
        </w:sectPr>
      </w:pPr>
    </w:p>
    <w:p w14:paraId="35E37352" w14:textId="77777777" w:rsidR="004B1C87" w:rsidRPr="003B0EEA" w:rsidRDefault="004B1C87" w:rsidP="00E45E33">
      <w:pPr>
        <w:pStyle w:val="Heading2"/>
        <w:numPr>
          <w:ilvl w:val="0"/>
          <w:numId w:val="12"/>
        </w:numPr>
        <w:rPr>
          <w:rFonts w:eastAsiaTheme="majorEastAsia" w:cstheme="minorHAnsi"/>
          <w:sz w:val="36"/>
          <w:szCs w:val="36"/>
        </w:rPr>
      </w:pPr>
      <w:bookmarkStart w:id="102" w:name="_Toc220405432"/>
      <w:r w:rsidRPr="004C077E">
        <w:lastRenderedPageBreak/>
        <w:t>Relocation Kit</w:t>
      </w:r>
      <w:bookmarkEnd w:id="102"/>
      <w:r w:rsidRPr="004C077E">
        <w:t xml:space="preserve"> </w:t>
      </w:r>
    </w:p>
    <w:p w14:paraId="2940F9C3" w14:textId="3C5DB0A6" w:rsidR="004B1C87" w:rsidRPr="00F52E30" w:rsidRDefault="00901C58" w:rsidP="00F52E30">
      <w:pPr>
        <w:rPr>
          <w:rFonts w:ascii="Avenir Next LT Pro Light" w:hAnsi="Avenir Next LT Pro Light"/>
          <w:sz w:val="20"/>
          <w:szCs w:val="20"/>
        </w:rPr>
      </w:pPr>
      <w:r w:rsidRPr="00F52E30">
        <w:rPr>
          <w:rFonts w:ascii="Avenir Next LT Pro Light" w:hAnsi="Avenir Next LT Pro Light"/>
          <w:sz w:val="20"/>
          <w:szCs w:val="20"/>
        </w:rPr>
        <w:t xml:space="preserve">In the event of a disruption that requires the Unit to temporarily relocate its office and its operations, having a well-prepared and easily accessible relocation kit is essential to maintaining continuity and minimizing downtime. A relocation kit is a collection of critical documents, equipment, and supplies necessary to quickly establish functional operations at an alternate site. </w:t>
      </w:r>
    </w:p>
    <w:tbl>
      <w:tblPr>
        <w:tblStyle w:val="TableGrid"/>
        <w:tblW w:w="0" w:type="auto"/>
        <w:tblLook w:val="04A0" w:firstRow="1" w:lastRow="0" w:firstColumn="1" w:lastColumn="0" w:noHBand="0" w:noVBand="1"/>
      </w:tblPr>
      <w:tblGrid>
        <w:gridCol w:w="4045"/>
        <w:gridCol w:w="900"/>
        <w:gridCol w:w="810"/>
        <w:gridCol w:w="3595"/>
      </w:tblGrid>
      <w:tr w:rsidR="00061963" w:rsidRPr="00061963" w14:paraId="45CF00F7" w14:textId="77777777" w:rsidTr="00182B31">
        <w:tc>
          <w:tcPr>
            <w:tcW w:w="9350" w:type="dxa"/>
            <w:gridSpan w:val="4"/>
            <w:shd w:val="clear" w:color="auto" w:fill="003366"/>
          </w:tcPr>
          <w:p w14:paraId="40ACF20F" w14:textId="1B2C0C70"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Relocation Kit Preparation Checklist</w:t>
            </w:r>
          </w:p>
        </w:tc>
      </w:tr>
      <w:tr w:rsidR="00061963" w:rsidRPr="00061963" w14:paraId="46563E6A" w14:textId="77777777" w:rsidTr="00182B31">
        <w:trPr>
          <w:trHeight w:val="161"/>
        </w:trPr>
        <w:tc>
          <w:tcPr>
            <w:tcW w:w="4045" w:type="dxa"/>
            <w:shd w:val="clear" w:color="auto" w:fill="CC0000"/>
          </w:tcPr>
          <w:p w14:paraId="3164E391"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067AF15E"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358A65C3"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196EAFAD" w14:textId="77777777" w:rsidR="00061963" w:rsidRPr="00061963" w:rsidRDefault="00061963"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061963" w:rsidRPr="00061963" w14:paraId="0D5BE27E" w14:textId="77777777" w:rsidTr="00182B31">
        <w:tc>
          <w:tcPr>
            <w:tcW w:w="4045" w:type="dxa"/>
          </w:tcPr>
          <w:p w14:paraId="5E0957DC" w14:textId="33552204" w:rsidR="00061963" w:rsidRPr="00F52E30"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Does the Unit have a Relocation Kit?</w:t>
            </w:r>
          </w:p>
        </w:tc>
        <w:sdt>
          <w:sdtPr>
            <w:rPr>
              <w:rFonts w:ascii="Avenir Next LT Pro Light" w:hAnsi="Avenir Next LT Pro Light" w:cstheme="minorHAnsi"/>
              <w:b/>
              <w:bCs/>
              <w:i w:val="0"/>
              <w:iCs w:val="0"/>
              <w:color w:val="003366"/>
              <w:sz w:val="20"/>
              <w:szCs w:val="20"/>
              <w14:ligatures w14:val="none"/>
            </w:rPr>
            <w:id w:val="-369230836"/>
            <w14:checkbox>
              <w14:checked w14:val="0"/>
              <w14:checkedState w14:val="2612" w14:font="MS Gothic"/>
              <w14:uncheckedState w14:val="2610" w14:font="MS Gothic"/>
            </w14:checkbox>
          </w:sdtPr>
          <w:sdtContent>
            <w:tc>
              <w:tcPr>
                <w:tcW w:w="900" w:type="dxa"/>
              </w:tcPr>
              <w:p w14:paraId="277C724F"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54768039"/>
            <w14:checkbox>
              <w14:checked w14:val="0"/>
              <w14:checkedState w14:val="2612" w14:font="MS Gothic"/>
              <w14:uncheckedState w14:val="2610" w14:font="MS Gothic"/>
            </w14:checkbox>
          </w:sdtPr>
          <w:sdtContent>
            <w:tc>
              <w:tcPr>
                <w:tcW w:w="810" w:type="dxa"/>
              </w:tcPr>
              <w:p w14:paraId="6C39FCF0"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07A984E4" w14:textId="77777777" w:rsidR="00061963" w:rsidRPr="00AD03A9" w:rsidRDefault="00061963" w:rsidP="00182B31">
            <w:pPr>
              <w:pStyle w:val="Subtitle"/>
              <w:rPr>
                <w:rFonts w:ascii="Avenir Next LT Pro Light" w:hAnsi="Avenir Next LT Pro Light" w:cstheme="minorHAnsi"/>
                <w:i w:val="0"/>
                <w:iCs w:val="0"/>
                <w:color w:val="auto"/>
                <w:sz w:val="20"/>
                <w:szCs w:val="20"/>
                <w14:ligatures w14:val="none"/>
              </w:rPr>
            </w:pPr>
          </w:p>
        </w:tc>
      </w:tr>
      <w:tr w:rsidR="00061963" w:rsidRPr="00061963" w14:paraId="16CB9A81" w14:textId="77777777" w:rsidTr="00182B31">
        <w:tc>
          <w:tcPr>
            <w:tcW w:w="9350" w:type="dxa"/>
            <w:gridSpan w:val="4"/>
            <w:shd w:val="clear" w:color="auto" w:fill="CC0000"/>
          </w:tcPr>
          <w:p w14:paraId="190CB013" w14:textId="77777777" w:rsidR="00061963" w:rsidRPr="00061963" w:rsidRDefault="00061963" w:rsidP="00182B31">
            <w:pPr>
              <w:pStyle w:val="Subtitle"/>
              <w:jc w:val="center"/>
              <w:rPr>
                <w:rFonts w:ascii="Avenir Next LT Pro Light" w:hAnsi="Avenir Next LT Pro Light" w:cstheme="minorHAnsi"/>
                <w:b/>
                <w:bCs/>
                <w:i w:val="0"/>
                <w:iCs w:val="0"/>
                <w:color w:val="auto"/>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COMPLETE THE SECTION BELOW IF THE ANSWER TO THE PREVIOUS QUESTION IS YES</w:t>
            </w:r>
          </w:p>
        </w:tc>
      </w:tr>
      <w:tr w:rsidR="00061963" w:rsidRPr="00061963" w14:paraId="42986745" w14:textId="77777777" w:rsidTr="00182B31">
        <w:tc>
          <w:tcPr>
            <w:tcW w:w="4045" w:type="dxa"/>
          </w:tcPr>
          <w:p w14:paraId="1BF2F2EC" w14:textId="0A00012B"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Have essential documents and records been identified and included in the relocation kit?</w:t>
            </w:r>
          </w:p>
        </w:tc>
        <w:sdt>
          <w:sdtPr>
            <w:rPr>
              <w:rFonts w:ascii="Avenir Next LT Pro Light" w:hAnsi="Avenir Next LT Pro Light" w:cstheme="minorHAnsi"/>
              <w:b/>
              <w:bCs/>
              <w:i w:val="0"/>
              <w:iCs w:val="0"/>
              <w:color w:val="003366"/>
              <w:sz w:val="20"/>
              <w:szCs w:val="20"/>
              <w14:ligatures w14:val="none"/>
            </w:rPr>
            <w:id w:val="-1178116338"/>
            <w14:checkbox>
              <w14:checked w14:val="0"/>
              <w14:checkedState w14:val="2612" w14:font="MS Gothic"/>
              <w14:uncheckedState w14:val="2610" w14:font="MS Gothic"/>
            </w14:checkbox>
          </w:sdtPr>
          <w:sdtContent>
            <w:tc>
              <w:tcPr>
                <w:tcW w:w="900" w:type="dxa"/>
              </w:tcPr>
              <w:p w14:paraId="525E1A14"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00231812"/>
            <w14:checkbox>
              <w14:checked w14:val="0"/>
              <w14:checkedState w14:val="2612" w14:font="MS Gothic"/>
              <w14:uncheckedState w14:val="2610" w14:font="MS Gothic"/>
            </w14:checkbox>
          </w:sdtPr>
          <w:sdtContent>
            <w:tc>
              <w:tcPr>
                <w:tcW w:w="810" w:type="dxa"/>
              </w:tcPr>
              <w:p w14:paraId="7F1B6301"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58B21339" w14:textId="77777777" w:rsidR="00061963" w:rsidRPr="00AD03A9"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255ACFB7" w14:textId="77777777" w:rsidTr="00182B31">
        <w:tc>
          <w:tcPr>
            <w:tcW w:w="4045" w:type="dxa"/>
          </w:tcPr>
          <w:p w14:paraId="7CD845A7" w14:textId="65E493BE"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 Unit’s Phone Tree included in the relocation kit?</w:t>
            </w:r>
          </w:p>
        </w:tc>
        <w:tc>
          <w:tcPr>
            <w:tcW w:w="900" w:type="dxa"/>
          </w:tcPr>
          <w:p w14:paraId="0FF50C69"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p>
        </w:tc>
        <w:tc>
          <w:tcPr>
            <w:tcW w:w="810" w:type="dxa"/>
          </w:tcPr>
          <w:p w14:paraId="46E9CB9F"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p>
        </w:tc>
        <w:tc>
          <w:tcPr>
            <w:tcW w:w="3595" w:type="dxa"/>
          </w:tcPr>
          <w:p w14:paraId="12356470" w14:textId="77777777" w:rsidR="00061963" w:rsidRPr="00AD03A9"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05E6CB94" w14:textId="77777777" w:rsidTr="00182B31">
        <w:tc>
          <w:tcPr>
            <w:tcW w:w="4045" w:type="dxa"/>
          </w:tcPr>
          <w:p w14:paraId="31097665" w14:textId="655C2256" w:rsidR="00061963" w:rsidRPr="00F52E30" w:rsidRDefault="00061963" w:rsidP="00F52E30">
            <w:pPr>
              <w:rPr>
                <w:rFonts w:ascii="Avenir Next LT Pro Light" w:hAnsi="Avenir Next LT Pro Light" w:cstheme="minorHAnsi"/>
                <w:sz w:val="20"/>
                <w:szCs w:val="20"/>
              </w:rPr>
            </w:pPr>
            <w:r w:rsidRPr="00F52E30">
              <w:rPr>
                <w:rFonts w:ascii="Avenir Next LT Pro Light" w:hAnsi="Avenir Next LT Pro Light" w:cstheme="minorHAnsi"/>
                <w:sz w:val="20"/>
                <w:szCs w:val="20"/>
              </w:rPr>
              <w:t xml:space="preserve">Does the </w:t>
            </w:r>
            <w:r w:rsidRPr="00061963">
              <w:rPr>
                <w:rFonts w:ascii="Avenir Next LT Pro Light" w:hAnsi="Avenir Next LT Pro Light" w:cstheme="minorHAnsi"/>
                <w:sz w:val="20"/>
                <w:szCs w:val="20"/>
              </w:rPr>
              <w:t xml:space="preserve">relocation </w:t>
            </w:r>
            <w:r w:rsidRPr="00F52E30">
              <w:rPr>
                <w:rFonts w:ascii="Avenir Next LT Pro Light" w:hAnsi="Avenir Next LT Pro Light" w:cstheme="minorHAnsi"/>
                <w:sz w:val="20"/>
                <w:szCs w:val="20"/>
              </w:rPr>
              <w:t>kit contain necessary IT equipment (laptops, chargers, external drives)?</w:t>
            </w:r>
          </w:p>
        </w:tc>
        <w:sdt>
          <w:sdtPr>
            <w:rPr>
              <w:rFonts w:ascii="Avenir Next LT Pro Light" w:hAnsi="Avenir Next LT Pro Light" w:cstheme="minorHAnsi"/>
              <w:b/>
              <w:bCs/>
              <w:i w:val="0"/>
              <w:iCs w:val="0"/>
              <w:color w:val="003366"/>
              <w:sz w:val="20"/>
              <w:szCs w:val="20"/>
              <w14:ligatures w14:val="none"/>
            </w:rPr>
            <w:id w:val="-17004522"/>
            <w14:checkbox>
              <w14:checked w14:val="0"/>
              <w14:checkedState w14:val="2612" w14:font="MS Gothic"/>
              <w14:uncheckedState w14:val="2610" w14:font="MS Gothic"/>
            </w14:checkbox>
          </w:sdtPr>
          <w:sdtContent>
            <w:tc>
              <w:tcPr>
                <w:tcW w:w="900" w:type="dxa"/>
              </w:tcPr>
              <w:p w14:paraId="530FD2E3"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23888992"/>
            <w14:checkbox>
              <w14:checked w14:val="0"/>
              <w14:checkedState w14:val="2612" w14:font="MS Gothic"/>
              <w14:uncheckedState w14:val="2610" w14:font="MS Gothic"/>
            </w14:checkbox>
          </w:sdtPr>
          <w:sdtContent>
            <w:tc>
              <w:tcPr>
                <w:tcW w:w="810" w:type="dxa"/>
              </w:tcPr>
              <w:p w14:paraId="211A3246"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050758D0" w14:textId="77777777" w:rsidR="00061963" w:rsidRPr="00AD03A9"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4B1CDCE0" w14:textId="77777777" w:rsidTr="00182B31">
        <w:tc>
          <w:tcPr>
            <w:tcW w:w="4045" w:type="dxa"/>
          </w:tcPr>
          <w:p w14:paraId="021CA018" w14:textId="4B19502D"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there sufficient office supplies (pens, paper, forms, binders) in the relocation kit?</w:t>
            </w:r>
          </w:p>
        </w:tc>
        <w:sdt>
          <w:sdtPr>
            <w:rPr>
              <w:rFonts w:ascii="Avenir Next LT Pro Light" w:hAnsi="Avenir Next LT Pro Light" w:cstheme="minorHAnsi"/>
              <w:b/>
              <w:bCs/>
              <w:i w:val="0"/>
              <w:iCs w:val="0"/>
              <w:color w:val="003366"/>
              <w:sz w:val="20"/>
              <w:szCs w:val="20"/>
              <w14:ligatures w14:val="none"/>
            </w:rPr>
            <w:id w:val="-1758586499"/>
            <w14:checkbox>
              <w14:checked w14:val="0"/>
              <w14:checkedState w14:val="2612" w14:font="MS Gothic"/>
              <w14:uncheckedState w14:val="2610" w14:font="MS Gothic"/>
            </w14:checkbox>
          </w:sdtPr>
          <w:sdtContent>
            <w:tc>
              <w:tcPr>
                <w:tcW w:w="900" w:type="dxa"/>
              </w:tcPr>
              <w:p w14:paraId="1F367C75"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1076879"/>
            <w14:checkbox>
              <w14:checked w14:val="0"/>
              <w14:checkedState w14:val="2612" w14:font="MS Gothic"/>
              <w14:uncheckedState w14:val="2610" w14:font="MS Gothic"/>
            </w14:checkbox>
          </w:sdtPr>
          <w:sdtContent>
            <w:tc>
              <w:tcPr>
                <w:tcW w:w="810" w:type="dxa"/>
              </w:tcPr>
              <w:p w14:paraId="08514FC7" w14:textId="77777777" w:rsidR="00061963" w:rsidRPr="00061963" w:rsidRDefault="00061963"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326E4369" w14:textId="77777777" w:rsidR="00061963" w:rsidRPr="00AD03A9"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6692396A" w14:textId="77777777" w:rsidTr="00182B31">
        <w:tc>
          <w:tcPr>
            <w:tcW w:w="4045" w:type="dxa"/>
          </w:tcPr>
          <w:p w14:paraId="2D524D06" w14:textId="657C0623" w:rsidR="00061963" w:rsidRPr="00061963" w:rsidRDefault="00061963" w:rsidP="00182B31">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 relocation kit stored in a secure, easily accessible location?</w:t>
            </w:r>
          </w:p>
        </w:tc>
        <w:sdt>
          <w:sdtPr>
            <w:rPr>
              <w:rFonts w:ascii="Avenir Next LT Pro Light" w:hAnsi="Avenir Next LT Pro Light" w:cstheme="minorHAnsi"/>
              <w:b/>
              <w:bCs/>
              <w:i w:val="0"/>
              <w:iCs w:val="0"/>
              <w:color w:val="003366"/>
              <w:sz w:val="20"/>
              <w:szCs w:val="20"/>
              <w14:ligatures w14:val="none"/>
            </w:rPr>
            <w:id w:val="1916897795"/>
            <w14:checkbox>
              <w14:checked w14:val="0"/>
              <w14:checkedState w14:val="2612" w14:font="MS Gothic"/>
              <w14:uncheckedState w14:val="2610" w14:font="MS Gothic"/>
            </w14:checkbox>
          </w:sdtPr>
          <w:sdtContent>
            <w:tc>
              <w:tcPr>
                <w:tcW w:w="900" w:type="dxa"/>
              </w:tcPr>
              <w:p w14:paraId="4961BC3E" w14:textId="77777777" w:rsidR="00061963" w:rsidRPr="00061963" w:rsidRDefault="00061963"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06099218"/>
            <w14:checkbox>
              <w14:checked w14:val="0"/>
              <w14:checkedState w14:val="2612" w14:font="MS Gothic"/>
              <w14:uncheckedState w14:val="2610" w14:font="MS Gothic"/>
            </w14:checkbox>
          </w:sdtPr>
          <w:sdtContent>
            <w:tc>
              <w:tcPr>
                <w:tcW w:w="810" w:type="dxa"/>
              </w:tcPr>
              <w:p w14:paraId="457F60ED" w14:textId="4F3ED189" w:rsidR="00061963" w:rsidRPr="00061963" w:rsidRDefault="00B47697"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3595" w:type="dxa"/>
          </w:tcPr>
          <w:p w14:paraId="42B64C19" w14:textId="77777777" w:rsidR="00061963" w:rsidRPr="00AD03A9" w:rsidRDefault="00061963" w:rsidP="00182B31">
            <w:pPr>
              <w:pStyle w:val="Subtitle"/>
              <w:rPr>
                <w:rFonts w:ascii="Avenir Next LT Pro Light" w:hAnsi="Avenir Next LT Pro Light" w:cstheme="minorHAnsi"/>
                <w:bCs/>
                <w:i w:val="0"/>
                <w:iCs w:val="0"/>
                <w:color w:val="auto"/>
                <w:sz w:val="20"/>
                <w:szCs w:val="20"/>
                <w14:ligatures w14:val="none"/>
              </w:rPr>
            </w:pPr>
          </w:p>
        </w:tc>
      </w:tr>
      <w:tr w:rsidR="00061963" w:rsidRPr="00061963" w14:paraId="5DE39541" w14:textId="77777777" w:rsidTr="00182B31">
        <w:tc>
          <w:tcPr>
            <w:tcW w:w="4045" w:type="dxa"/>
          </w:tcPr>
          <w:p w14:paraId="524795D1" w14:textId="6FEA54D9" w:rsidR="00061963" w:rsidRPr="00061963" w:rsidRDefault="00061963" w:rsidP="00061963">
            <w:pPr>
              <w:rPr>
                <w:rFonts w:ascii="Avenir Next LT Pro Light" w:hAnsi="Avenir Next LT Pro Light" w:cstheme="minorHAnsi"/>
                <w:sz w:val="20"/>
                <w:szCs w:val="20"/>
              </w:rPr>
            </w:pPr>
            <w:r w:rsidRPr="00061963">
              <w:rPr>
                <w:rFonts w:ascii="Avenir Next LT Pro Light" w:hAnsi="Avenir Next LT Pro Light" w:cstheme="minorHAnsi"/>
                <w:sz w:val="20"/>
                <w:szCs w:val="20"/>
              </w:rPr>
              <w:t>Is the relocation kit reviewed and updated regularly?</w:t>
            </w:r>
          </w:p>
          <w:p w14:paraId="5A7F9365" w14:textId="246800BD" w:rsidR="00061963" w:rsidRPr="00061963" w:rsidRDefault="00061963" w:rsidP="00061963">
            <w:pPr>
              <w:rPr>
                <w:rFonts w:ascii="Avenir Next LT Pro Light" w:hAnsi="Avenir Next LT Pro Light" w:cstheme="minorHAnsi"/>
                <w:sz w:val="20"/>
                <w:szCs w:val="20"/>
              </w:rPr>
            </w:pPr>
            <w:r w:rsidRPr="00F52E30">
              <w:rPr>
                <w:rFonts w:ascii="Avenir Next LT Pro Light" w:hAnsi="Avenir Next LT Pro Light" w:cstheme="minorHAnsi"/>
                <w:b/>
                <w:bCs/>
                <w:i/>
                <w:iCs/>
                <w:sz w:val="20"/>
                <w:szCs w:val="20"/>
              </w:rPr>
              <w:t>This should be performed on a semesterly basis.</w:t>
            </w:r>
          </w:p>
        </w:tc>
        <w:sdt>
          <w:sdtPr>
            <w:rPr>
              <w:rFonts w:ascii="Avenir Next LT Pro Light" w:hAnsi="Avenir Next LT Pro Light" w:cstheme="minorHAnsi"/>
              <w:b/>
              <w:bCs/>
              <w:i w:val="0"/>
              <w:iCs w:val="0"/>
              <w:color w:val="003366"/>
              <w:sz w:val="20"/>
              <w:szCs w:val="20"/>
              <w14:ligatures w14:val="none"/>
            </w:rPr>
            <w:id w:val="406423448"/>
            <w14:checkbox>
              <w14:checked w14:val="0"/>
              <w14:checkedState w14:val="2612" w14:font="MS Gothic"/>
              <w14:uncheckedState w14:val="2610" w14:font="MS Gothic"/>
            </w14:checkbox>
          </w:sdtPr>
          <w:sdtContent>
            <w:tc>
              <w:tcPr>
                <w:tcW w:w="900" w:type="dxa"/>
              </w:tcPr>
              <w:p w14:paraId="6B466C72" w14:textId="2098A32E" w:rsidR="00061963" w:rsidRPr="00061963" w:rsidRDefault="00B47697"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97079746"/>
            <w14:checkbox>
              <w14:checked w14:val="0"/>
              <w14:checkedState w14:val="2612" w14:font="MS Gothic"/>
              <w14:uncheckedState w14:val="2610" w14:font="MS Gothic"/>
            </w14:checkbox>
          </w:sdtPr>
          <w:sdtContent>
            <w:tc>
              <w:tcPr>
                <w:tcW w:w="810" w:type="dxa"/>
              </w:tcPr>
              <w:p w14:paraId="07BB3AB1" w14:textId="0ED15C11" w:rsidR="00061963" w:rsidRPr="00061963" w:rsidRDefault="00B47697"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3595" w:type="dxa"/>
          </w:tcPr>
          <w:p w14:paraId="34C753B8" w14:textId="77777777" w:rsidR="00061963" w:rsidRPr="00AD03A9" w:rsidRDefault="00061963" w:rsidP="00182B31">
            <w:pPr>
              <w:pStyle w:val="Subtitle"/>
              <w:rPr>
                <w:rFonts w:ascii="Avenir Next LT Pro Light" w:hAnsi="Avenir Next LT Pro Light" w:cstheme="minorHAnsi"/>
                <w:bCs/>
                <w:i w:val="0"/>
                <w:iCs w:val="0"/>
                <w:color w:val="auto"/>
                <w:sz w:val="20"/>
                <w:szCs w:val="20"/>
                <w14:ligatures w14:val="none"/>
              </w:rPr>
            </w:pPr>
          </w:p>
        </w:tc>
      </w:tr>
    </w:tbl>
    <w:p w14:paraId="71A188A7" w14:textId="77777777" w:rsidR="00061963" w:rsidRPr="00F52E30" w:rsidRDefault="00061963" w:rsidP="00061963">
      <w:pPr>
        <w:rPr>
          <w:rFonts w:ascii="Avenir Next LT Pro Light" w:hAnsi="Avenir Next LT Pro Light"/>
          <w:sz w:val="20"/>
          <w:szCs w:val="20"/>
        </w:rPr>
      </w:pPr>
    </w:p>
    <w:p w14:paraId="2E47170A" w14:textId="77777777" w:rsidR="000407EC" w:rsidRDefault="000407EC" w:rsidP="00061963">
      <w:pPr>
        <w:rPr>
          <w:rFonts w:ascii="Avenir Next LT Pro Light" w:hAnsi="Avenir Next LT Pro Light"/>
          <w:sz w:val="20"/>
          <w:szCs w:val="20"/>
        </w:rPr>
        <w:sectPr w:rsidR="000407EC" w:rsidSect="00713B7B">
          <w:footerReference w:type="first" r:id="rId46"/>
          <w:pgSz w:w="12240" w:h="15840"/>
          <w:pgMar w:top="1440" w:right="1440" w:bottom="1440" w:left="1440" w:header="720" w:footer="720" w:gutter="0"/>
          <w:cols w:space="720"/>
          <w:titlePg/>
          <w:docGrid w:linePitch="360"/>
        </w:sectPr>
      </w:pPr>
    </w:p>
    <w:p w14:paraId="16C7E4AD" w14:textId="77777777" w:rsidR="000407EC" w:rsidRDefault="000407EC" w:rsidP="00A1101C">
      <w:pPr>
        <w:pStyle w:val="Heading1"/>
        <w:spacing w:before="0" w:after="240"/>
      </w:pPr>
      <w:bookmarkStart w:id="103" w:name="_Toc220405433"/>
      <w:r w:rsidRPr="00F52E30">
        <w:lastRenderedPageBreak/>
        <w:t>E</w:t>
      </w:r>
      <w:r>
        <w:t>SSENTIAL FUNCTIONS</w:t>
      </w:r>
      <w:bookmarkEnd w:id="103"/>
      <w:r>
        <w:t xml:space="preserve"> </w:t>
      </w:r>
    </w:p>
    <w:p w14:paraId="0D9C8DCD" w14:textId="28AC0E94" w:rsidR="000407EC" w:rsidRPr="00E8139A" w:rsidRDefault="000407EC" w:rsidP="000407EC">
      <w:pPr>
        <w:rPr>
          <w:rFonts w:ascii="Avenir Next LT Pro Light" w:hAnsi="Avenir Next LT Pro Light"/>
          <w:snapToGrid w:val="0"/>
          <w:sz w:val="20"/>
          <w:szCs w:val="20"/>
        </w:rPr>
      </w:pPr>
      <w:r w:rsidRPr="00E8139A">
        <w:rPr>
          <w:rFonts w:ascii="Avenir Next LT Pro Light" w:hAnsi="Avenir Next LT Pro Light"/>
          <w:snapToGrid w:val="0"/>
          <w:sz w:val="20"/>
          <w:szCs w:val="20"/>
        </w:rPr>
        <w:t xml:space="preserve">Essential </w:t>
      </w:r>
      <w:r w:rsidR="00626EF4">
        <w:rPr>
          <w:rFonts w:ascii="Avenir Next LT Pro Light" w:hAnsi="Avenir Next LT Pro Light"/>
          <w:snapToGrid w:val="0"/>
          <w:sz w:val="20"/>
          <w:szCs w:val="20"/>
        </w:rPr>
        <w:t>F</w:t>
      </w:r>
      <w:r w:rsidRPr="00E8139A">
        <w:rPr>
          <w:rFonts w:ascii="Avenir Next LT Pro Light" w:hAnsi="Avenir Next LT Pro Light"/>
          <w:snapToGrid w:val="0"/>
          <w:sz w:val="20"/>
          <w:szCs w:val="20"/>
        </w:rPr>
        <w:t xml:space="preserve">unctions are the most important operations that must continue during an emergency or be restored quickly afterward. They are not </w:t>
      </w:r>
      <w:proofErr w:type="gramStart"/>
      <w:r w:rsidRPr="00E8139A">
        <w:rPr>
          <w:rFonts w:ascii="Avenir Next LT Pro Light" w:hAnsi="Avenir Next LT Pro Light"/>
          <w:snapToGrid w:val="0"/>
          <w:sz w:val="20"/>
          <w:szCs w:val="20"/>
        </w:rPr>
        <w:t>all of</w:t>
      </w:r>
      <w:proofErr w:type="gramEnd"/>
      <w:r w:rsidRPr="00E8139A">
        <w:rPr>
          <w:rFonts w:ascii="Avenir Next LT Pro Light" w:hAnsi="Avenir Next LT Pro Light"/>
          <w:snapToGrid w:val="0"/>
          <w:sz w:val="20"/>
          <w:szCs w:val="20"/>
        </w:rPr>
        <w:t xml:space="preserve"> a </w:t>
      </w:r>
      <w:r>
        <w:rPr>
          <w:rFonts w:ascii="Avenir Next LT Pro Light" w:hAnsi="Avenir Next LT Pro Light"/>
          <w:snapToGrid w:val="0"/>
          <w:sz w:val="20"/>
          <w:szCs w:val="20"/>
        </w:rPr>
        <w:t>U</w:t>
      </w:r>
      <w:r w:rsidRPr="00E8139A">
        <w:rPr>
          <w:rFonts w:ascii="Avenir Next LT Pro Light" w:hAnsi="Avenir Next LT Pro Light"/>
          <w:snapToGrid w:val="0"/>
          <w:sz w:val="20"/>
          <w:szCs w:val="20"/>
        </w:rPr>
        <w:t xml:space="preserve">nit’s daily </w:t>
      </w:r>
      <w:proofErr w:type="gramStart"/>
      <w:r w:rsidRPr="00E8139A">
        <w:rPr>
          <w:rFonts w:ascii="Avenir Next LT Pro Light" w:hAnsi="Avenir Next LT Pro Light"/>
          <w:snapToGrid w:val="0"/>
          <w:sz w:val="20"/>
          <w:szCs w:val="20"/>
        </w:rPr>
        <w:t>tasks—</w:t>
      </w:r>
      <w:proofErr w:type="gramEnd"/>
      <w:r w:rsidRPr="00E8139A">
        <w:rPr>
          <w:rFonts w:ascii="Avenir Next LT Pro Light" w:hAnsi="Avenir Next LT Pro Light"/>
          <w:snapToGrid w:val="0"/>
          <w:sz w:val="20"/>
          <w:szCs w:val="20"/>
        </w:rPr>
        <w:t>just the most critical ones.</w:t>
      </w:r>
    </w:p>
    <w:p w14:paraId="49F8B9DA" w14:textId="35145CA5" w:rsidR="000407EC" w:rsidRDefault="000407EC" w:rsidP="000407EC">
      <w:pPr>
        <w:rPr>
          <w:rFonts w:ascii="Avenir Next LT Pro Light" w:hAnsi="Avenir Next LT Pro Light"/>
          <w:snapToGrid w:val="0"/>
          <w:sz w:val="20"/>
          <w:szCs w:val="20"/>
        </w:rPr>
      </w:pPr>
      <w:r w:rsidRPr="00E8139A">
        <w:rPr>
          <w:rFonts w:ascii="Avenir Next LT Pro Light" w:hAnsi="Avenir Next LT Pro Light"/>
          <w:snapToGrid w:val="0"/>
          <w:sz w:val="20"/>
          <w:szCs w:val="20"/>
        </w:rPr>
        <w:t xml:space="preserve">In an emergency, these functions will be reviewed and prioritized based on the situation. Priorities may shift as the response and recovery evolve. That’s why it’s important for each </w:t>
      </w:r>
      <w:r w:rsidR="00A566AC">
        <w:rPr>
          <w:rFonts w:ascii="Avenir Next LT Pro Light" w:hAnsi="Avenir Next LT Pro Light"/>
          <w:snapToGrid w:val="0"/>
          <w:sz w:val="20"/>
          <w:szCs w:val="20"/>
        </w:rPr>
        <w:t>U</w:t>
      </w:r>
      <w:r w:rsidRPr="00E8139A">
        <w:rPr>
          <w:rFonts w:ascii="Avenir Next LT Pro Light" w:hAnsi="Avenir Next LT Pro Light"/>
          <w:snapToGrid w:val="0"/>
          <w:sz w:val="20"/>
          <w:szCs w:val="20"/>
        </w:rPr>
        <w:t>nit to clearly identify its essential functions and keep all supporting plans and resources up to date</w:t>
      </w:r>
      <w:r>
        <w:rPr>
          <w:rFonts w:ascii="Avenir Next LT Pro Light" w:hAnsi="Avenir Next LT Pro Light"/>
          <w:snapToGrid w:val="0"/>
          <w:sz w:val="20"/>
          <w:szCs w:val="20"/>
        </w:rPr>
        <w:t>.</w:t>
      </w:r>
    </w:p>
    <w:p w14:paraId="3D912AB8" w14:textId="77777777" w:rsidR="0075551A" w:rsidRPr="00F52E30" w:rsidRDefault="0075551A" w:rsidP="00E45E33">
      <w:pPr>
        <w:pStyle w:val="Heading2"/>
        <w:numPr>
          <w:ilvl w:val="0"/>
          <w:numId w:val="11"/>
        </w:numPr>
      </w:pPr>
      <w:bookmarkStart w:id="104" w:name="_Toc220405434"/>
      <w:r>
        <w:t>Levels of Criticality</w:t>
      </w:r>
      <w:bookmarkEnd w:id="104"/>
      <w:r>
        <w:t xml:space="preserve"> </w:t>
      </w:r>
    </w:p>
    <w:p w14:paraId="05209FDA" w14:textId="77777777" w:rsidR="0075551A" w:rsidRDefault="0075551A" w:rsidP="0075551A">
      <w:pPr>
        <w:rPr>
          <w:rFonts w:ascii="Avenir Next LT Pro Light" w:hAnsi="Avenir Next LT Pro Light"/>
          <w:sz w:val="20"/>
          <w:szCs w:val="20"/>
        </w:rPr>
      </w:pPr>
      <w:r w:rsidRPr="00F52E30">
        <w:rPr>
          <w:rFonts w:ascii="Avenir Next LT Pro Light" w:hAnsi="Avenir Next LT Pro Light"/>
          <w:sz w:val="20"/>
          <w:szCs w:val="20"/>
        </w:rPr>
        <w:t>The University has implemented a four-tier criticality rating to further codify, operationalize, and categorize essential functions in alignment with the priorities and objectives of the University when facing an emergency or disruption, which a</w:t>
      </w:r>
      <w:r>
        <w:rPr>
          <w:rFonts w:ascii="Avenir Next LT Pro Light" w:hAnsi="Avenir Next LT Pro Light"/>
          <w:sz w:val="20"/>
          <w:szCs w:val="20"/>
        </w:rPr>
        <w:t xml:space="preserve">re shown in Figure 1. </w:t>
      </w:r>
    </w:p>
    <w:p w14:paraId="4FA11ADA" w14:textId="77777777" w:rsidR="0075551A" w:rsidRDefault="0075551A" w:rsidP="0075551A">
      <w:pPr>
        <w:keepNext/>
      </w:pPr>
      <w:r>
        <w:rPr>
          <w:rFonts w:ascii="Avenir Next LT Pro Light" w:hAnsi="Avenir Next LT Pro Light"/>
          <w:noProof/>
          <w:sz w:val="20"/>
          <w:szCs w:val="20"/>
        </w:rPr>
        <w:drawing>
          <wp:inline distT="0" distB="0" distL="0" distR="0" wp14:anchorId="198054DF" wp14:editId="56AA0F7A">
            <wp:extent cx="6192570" cy="2851842"/>
            <wp:effectExtent l="0" t="0" r="0" b="24765"/>
            <wp:docPr id="1863883127" name="Diagram 1" descr="levels of critical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9A7C5BC" w14:textId="4577C791" w:rsidR="0075551A" w:rsidRPr="0075551A" w:rsidRDefault="0075551A" w:rsidP="0075551A">
      <w:pPr>
        <w:pStyle w:val="Caption"/>
        <w:jc w:val="center"/>
        <w:rPr>
          <w:rFonts w:ascii="Avenir Next LT Pro Light" w:hAnsi="Avenir Next LT Pro Light"/>
          <w:sz w:val="20"/>
          <w:szCs w:val="20"/>
        </w:rPr>
      </w:pPr>
      <w:r w:rsidRPr="00225EA9">
        <w:rPr>
          <w:rFonts w:ascii="Avenir Next LT Pro Light" w:hAnsi="Avenir Next LT Pro Light"/>
        </w:rPr>
        <w:t xml:space="preserve">Figure </w:t>
      </w:r>
      <w:r w:rsidRPr="00225EA9">
        <w:rPr>
          <w:rFonts w:ascii="Avenir Next LT Pro Light" w:hAnsi="Avenir Next LT Pro Light"/>
        </w:rPr>
        <w:fldChar w:fldCharType="begin"/>
      </w:r>
      <w:r w:rsidRPr="00225EA9">
        <w:rPr>
          <w:rFonts w:ascii="Avenir Next LT Pro Light" w:hAnsi="Avenir Next LT Pro Light"/>
        </w:rPr>
        <w:instrText xml:space="preserve"> SEQ Figure \* ARABIC </w:instrText>
      </w:r>
      <w:r w:rsidRPr="00225EA9">
        <w:rPr>
          <w:rFonts w:ascii="Avenir Next LT Pro Light" w:hAnsi="Avenir Next LT Pro Light"/>
        </w:rPr>
        <w:fldChar w:fldCharType="separate"/>
      </w:r>
      <w:r w:rsidRPr="00225EA9">
        <w:rPr>
          <w:rFonts w:ascii="Avenir Next LT Pro Light" w:hAnsi="Avenir Next LT Pro Light"/>
          <w:noProof/>
        </w:rPr>
        <w:t>1</w:t>
      </w:r>
      <w:r w:rsidRPr="00225EA9">
        <w:rPr>
          <w:rFonts w:ascii="Avenir Next LT Pro Light" w:hAnsi="Avenir Next LT Pro Light"/>
        </w:rPr>
        <w:fldChar w:fldCharType="end"/>
      </w:r>
      <w:r w:rsidRPr="00225EA9">
        <w:rPr>
          <w:rFonts w:ascii="Avenir Next LT Pro Light" w:hAnsi="Avenir Next LT Pro Light"/>
        </w:rPr>
        <w:t xml:space="preserve"> Level</w:t>
      </w:r>
      <w:r>
        <w:rPr>
          <w:rFonts w:ascii="Avenir Next LT Pro Light" w:hAnsi="Avenir Next LT Pro Light"/>
        </w:rPr>
        <w:t>s</w:t>
      </w:r>
      <w:r w:rsidRPr="00225EA9">
        <w:rPr>
          <w:rFonts w:ascii="Avenir Next LT Pro Light" w:hAnsi="Avenir Next LT Pro Light"/>
        </w:rPr>
        <w:t xml:space="preserve"> of Criticality</w:t>
      </w:r>
    </w:p>
    <w:p w14:paraId="6FB1F728" w14:textId="1144EA81" w:rsidR="0075551A" w:rsidRPr="0075551A" w:rsidRDefault="0075551A" w:rsidP="0075551A">
      <w:pPr>
        <w:pStyle w:val="Heading3"/>
        <w:spacing w:after="240"/>
      </w:pPr>
      <w:bookmarkStart w:id="105" w:name="_Toc220405435"/>
      <w:r>
        <w:t>Essential Functions Creation Assistance</w:t>
      </w:r>
      <w:bookmarkEnd w:id="105"/>
      <w:r>
        <w:t xml:space="preserve"> </w:t>
      </w:r>
    </w:p>
    <w:p w14:paraId="3E405C2E" w14:textId="0BF1F640" w:rsidR="00762FB8" w:rsidRDefault="00762FB8" w:rsidP="0075551A">
      <w:pPr>
        <w:rPr>
          <w:rFonts w:ascii="Avenir Next LT Pro Light" w:hAnsi="Avenir Next LT Pro Light"/>
          <w:sz w:val="20"/>
          <w:szCs w:val="20"/>
        </w:rPr>
      </w:pPr>
      <w:bookmarkStart w:id="106" w:name="_Hlk214548456"/>
      <w:r w:rsidRPr="00D54D72">
        <w:rPr>
          <w:rFonts w:ascii="Avenir Next LT Pro Light" w:hAnsi="Avenir Next LT Pro Light"/>
          <w:sz w:val="20"/>
          <w:szCs w:val="20"/>
        </w:rPr>
        <w:t xml:space="preserve">It is the responsibility of </w:t>
      </w:r>
      <w:r w:rsidRPr="00D54D72">
        <w:rPr>
          <w:rFonts w:ascii="Avenir Next LT Pro Light" w:hAnsi="Avenir Next LT Pro Light"/>
          <w:b/>
          <w:bCs/>
          <w:color w:val="CC0000"/>
          <w:sz w:val="20"/>
          <w:szCs w:val="20"/>
        </w:rPr>
        <w:t xml:space="preserve">[INSERT UNIT NAME] </w:t>
      </w:r>
      <w:r w:rsidRPr="00D54D72">
        <w:rPr>
          <w:rFonts w:ascii="Avenir Next LT Pro Light" w:hAnsi="Avenir Next LT Pro Light"/>
          <w:sz w:val="20"/>
          <w:szCs w:val="20"/>
        </w:rPr>
        <w:t>to input Unit-specific information</w:t>
      </w:r>
      <w:r>
        <w:rPr>
          <w:rFonts w:ascii="Avenir Next LT Pro Light" w:hAnsi="Avenir Next LT Pro Light"/>
          <w:sz w:val="20"/>
          <w:szCs w:val="20"/>
        </w:rPr>
        <w:t xml:space="preserve"> in the following sections</w:t>
      </w:r>
      <w:r w:rsidRPr="00D54D72">
        <w:rPr>
          <w:rFonts w:ascii="Avenir Next LT Pro Light" w:hAnsi="Avenir Next LT Pro Light"/>
          <w:sz w:val="20"/>
          <w:szCs w:val="20"/>
        </w:rPr>
        <w:t xml:space="preserve"> to support the continuity of </w:t>
      </w:r>
      <w:r>
        <w:rPr>
          <w:rFonts w:ascii="Avenir Next LT Pro Light" w:hAnsi="Avenir Next LT Pro Light"/>
          <w:sz w:val="20"/>
          <w:szCs w:val="20"/>
        </w:rPr>
        <w:t xml:space="preserve">the Unit’s operations. </w:t>
      </w:r>
      <w:bookmarkEnd w:id="106"/>
    </w:p>
    <w:p w14:paraId="1E8597D8" w14:textId="47D7D62D" w:rsidR="0024404F" w:rsidRDefault="0075551A" w:rsidP="0075551A">
      <w:pPr>
        <w:rPr>
          <w:rFonts w:ascii="Avenir Next LT Pro Light" w:hAnsi="Avenir Next LT Pro Light"/>
          <w:sz w:val="20"/>
          <w:szCs w:val="20"/>
        </w:rPr>
      </w:pPr>
      <w:r>
        <w:rPr>
          <w:rFonts w:ascii="Avenir Next LT Pro Light" w:hAnsi="Avenir Next LT Pro Light"/>
          <w:sz w:val="20"/>
          <w:szCs w:val="20"/>
        </w:rPr>
        <w:t>The creation of essential functions should be a Unit-based team activity. Unit</w:t>
      </w:r>
      <w:r w:rsidR="00A1101C">
        <w:rPr>
          <w:rFonts w:ascii="Avenir Next LT Pro Light" w:hAnsi="Avenir Next LT Pro Light"/>
          <w:sz w:val="20"/>
          <w:szCs w:val="20"/>
        </w:rPr>
        <w:t>s</w:t>
      </w:r>
      <w:r>
        <w:rPr>
          <w:rFonts w:ascii="Avenir Next LT Pro Light" w:hAnsi="Avenir Next LT Pro Light"/>
          <w:sz w:val="20"/>
          <w:szCs w:val="20"/>
        </w:rPr>
        <w:t xml:space="preserve"> who are in need of assistance in creating essential functions can schedule a planning session with the </w:t>
      </w:r>
      <w:hyperlink r:id="rId52" w:history="1">
        <w:r w:rsidRPr="00A1101C">
          <w:rPr>
            <w:rStyle w:val="Hyperlink"/>
            <w:rFonts w:ascii="Avenir Next LT Pro Light" w:hAnsi="Avenir Next LT Pro Light"/>
            <w:sz w:val="20"/>
            <w:szCs w:val="20"/>
          </w:rPr>
          <w:t>Department of Emergency Management</w:t>
        </w:r>
      </w:hyperlink>
      <w:r>
        <w:rPr>
          <w:rFonts w:ascii="Avenir Next LT Pro Light" w:hAnsi="Avenir Next LT Pro Light"/>
          <w:sz w:val="20"/>
          <w:szCs w:val="20"/>
        </w:rPr>
        <w:t>.</w:t>
      </w:r>
    </w:p>
    <w:p w14:paraId="0ECC1852" w14:textId="77777777" w:rsidR="0024404F" w:rsidRDefault="0024404F" w:rsidP="0024404F">
      <w:pPr>
        <w:rPr>
          <w:rFonts w:ascii="Avenir Next LT Pro Light" w:hAnsi="Avenir Next LT Pro Light"/>
          <w:sz w:val="20"/>
          <w:szCs w:val="20"/>
        </w:rPr>
      </w:pPr>
    </w:p>
    <w:p w14:paraId="7AB0C7C5" w14:textId="23378C9C" w:rsidR="003A725A" w:rsidRPr="00F52E30" w:rsidRDefault="003A725A">
      <w:pPr>
        <w:rPr>
          <w:rFonts w:ascii="Avenir Next LT Pro Light" w:hAnsi="Avenir Next LT Pro Light"/>
          <w:sz w:val="20"/>
          <w:szCs w:val="20"/>
        </w:rPr>
        <w:sectPr w:rsidR="003A725A" w:rsidRPr="00F52E30" w:rsidSect="00713B7B">
          <w:footerReference w:type="first" r:id="rId53"/>
          <w:pgSz w:w="12240" w:h="15840"/>
          <w:pgMar w:top="1440" w:right="1440" w:bottom="1440" w:left="1440" w:header="720" w:footer="720" w:gutter="0"/>
          <w:cols w:space="720"/>
          <w:titlePg/>
          <w:docGrid w:linePitch="360"/>
        </w:sectPr>
      </w:pP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D7768C" w:rsidRPr="004C077E" w14:paraId="0D93A180" w14:textId="77777777" w:rsidTr="000D6A68">
        <w:trPr>
          <w:trHeight w:val="530"/>
        </w:trPr>
        <w:tc>
          <w:tcPr>
            <w:tcW w:w="12950" w:type="dxa"/>
            <w:gridSpan w:val="8"/>
            <w:shd w:val="clear" w:color="auto" w:fill="003366"/>
            <w:vAlign w:val="center"/>
          </w:tcPr>
          <w:p w14:paraId="2B58ED48" w14:textId="73793ABE" w:rsidR="00D7768C" w:rsidRPr="00F52E30" w:rsidRDefault="00D7768C" w:rsidP="0098237F">
            <w:pPr>
              <w:pStyle w:val="Heading3"/>
              <w:rPr>
                <w:rFonts w:ascii="Avenir Next LT Pro Light" w:eastAsia="Calibri" w:hAnsi="Avenir Next LT Pro Light"/>
              </w:rPr>
            </w:pPr>
            <w:bookmarkStart w:id="107" w:name="_Toc163831801"/>
            <w:bookmarkStart w:id="108" w:name="_Toc220405436"/>
            <w:r w:rsidRPr="00F52E30">
              <w:rPr>
                <w:rFonts w:ascii="Avenir Next LT Pro Light" w:hAnsi="Avenir Next LT Pro Light"/>
              </w:rPr>
              <w:lastRenderedPageBreak/>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#1</w:t>
            </w:r>
            <w:r w:rsidRPr="00F52E30">
              <w:rPr>
                <w:rFonts w:ascii="Avenir Next LT Pro Light" w:eastAsia="Calibri" w:hAnsi="Avenir Next LT Pro Light"/>
              </w:rPr>
              <w:t>:</w:t>
            </w:r>
            <w:r w:rsidR="004848E0" w:rsidRPr="00F52E30">
              <w:rPr>
                <w:rFonts w:ascii="Avenir Next LT Pro Light" w:eastAsia="Calibri" w:hAnsi="Avenir Next LT Pro Light"/>
              </w:rPr>
              <w:t xml:space="preserve"> </w:t>
            </w:r>
            <w:bookmarkEnd w:id="107"/>
            <w:r w:rsidR="004848E0" w:rsidRPr="00A1101C">
              <w:rPr>
                <w:rFonts w:ascii="Avenir Next LT Pro Light" w:eastAsia="Calibri" w:hAnsi="Avenir Next LT Pro Light"/>
                <w:color w:val="6DDEFF"/>
              </w:rPr>
              <w:t>[INSERT FUNCTION NAME</w:t>
            </w:r>
            <w:r w:rsidR="004848E0" w:rsidRPr="00A1101C">
              <w:rPr>
                <w:rFonts w:ascii="Avenir Next LT Pro Light" w:hAnsi="Avenir Next LT Pro Light"/>
                <w:color w:val="6DDEFF"/>
              </w:rPr>
              <w:t>]</w:t>
            </w:r>
            <w:bookmarkEnd w:id="108"/>
          </w:p>
        </w:tc>
      </w:tr>
      <w:tr w:rsidR="00D7768C" w:rsidRPr="004C077E" w14:paraId="057D2A52" w14:textId="77777777" w:rsidTr="001A2004">
        <w:tc>
          <w:tcPr>
            <w:tcW w:w="2138" w:type="dxa"/>
            <w:shd w:val="clear" w:color="auto" w:fill="CC0000"/>
            <w:vAlign w:val="center"/>
          </w:tcPr>
          <w:p w14:paraId="73A763C5" w14:textId="77777777" w:rsidR="00D7768C" w:rsidRPr="00F52E30" w:rsidRDefault="00D7768C" w:rsidP="001A2004">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77AB6636" w14:textId="77777777" w:rsidR="00D7768C" w:rsidRPr="00AD03A9" w:rsidRDefault="00D7768C" w:rsidP="00AD03A9">
            <w:pPr>
              <w:rPr>
                <w:rFonts w:ascii="Avenir Next LT Pro Light" w:eastAsia="Calibri" w:hAnsi="Avenir Next LT Pro Light" w:cs="Calibri"/>
                <w:sz w:val="20"/>
                <w:szCs w:val="20"/>
              </w:rPr>
            </w:pPr>
          </w:p>
        </w:tc>
      </w:tr>
      <w:tr w:rsidR="00D7768C" w:rsidRPr="004C077E" w14:paraId="26C93AAE" w14:textId="77777777" w:rsidTr="001A2004">
        <w:tc>
          <w:tcPr>
            <w:tcW w:w="2138" w:type="dxa"/>
            <w:shd w:val="clear" w:color="auto" w:fill="CC0000"/>
            <w:vAlign w:val="center"/>
          </w:tcPr>
          <w:p w14:paraId="0169A053" w14:textId="29977C96"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Function Category:</w:t>
            </w:r>
          </w:p>
        </w:tc>
        <w:sdt>
          <w:sdtPr>
            <w:rPr>
              <w:rFonts w:ascii="Avenir Next LT Pro Light" w:eastAsia="Calibri" w:hAnsi="Avenir Next LT Pro Light" w:cs="Calibri"/>
              <w:sz w:val="20"/>
              <w:szCs w:val="20"/>
            </w:rPr>
            <w:id w:val="1270431576"/>
            <w:placeholder>
              <w:docPart w:val="DefaultPlaceholder_-1854013438"/>
            </w:placeholder>
            <w:showingPlcHdr/>
            <w:dropDownList>
              <w:listItem w:value="Choose an item."/>
              <w:listItem w:displayText="Instruction/Academics" w:value="Instruction/Academics"/>
              <w:listItem w:displayText="Student Life" w:value="Student Life"/>
              <w:listItem w:displayText="Research" w:value="Research"/>
              <w:listItem w:displayText="Facilities" w:value="Facilities"/>
              <w:listItem w:displayText="Operations" w:value="Operations"/>
              <w:listItem w:displayText="Administration" w:value="Administration"/>
              <w:listItem w:displayText="Public Safety" w:value="Public Safety"/>
              <w:listItem w:displayText="Other" w:value="Other"/>
            </w:dropDownList>
          </w:sdtPr>
          <w:sdtContent>
            <w:tc>
              <w:tcPr>
                <w:tcW w:w="10812" w:type="dxa"/>
                <w:gridSpan w:val="7"/>
                <w:shd w:val="clear" w:color="auto" w:fill="FFFFFF"/>
              </w:tcPr>
              <w:p w14:paraId="4C384C05" w14:textId="53506220" w:rsidR="00D7768C" w:rsidRPr="00F52E30" w:rsidRDefault="00D7768C" w:rsidP="00D7768C">
                <w:pPr>
                  <w:jc w:val="both"/>
                  <w:rPr>
                    <w:rFonts w:ascii="Avenir Next LT Pro Light" w:eastAsia="Calibri" w:hAnsi="Avenir Next LT Pro Light" w:cs="Calibri"/>
                    <w:sz w:val="20"/>
                    <w:szCs w:val="20"/>
                  </w:rPr>
                </w:pPr>
                <w:r w:rsidRPr="00066C8F">
                  <w:rPr>
                    <w:rStyle w:val="PlaceholderText"/>
                    <w:rFonts w:ascii="Avenir Next LT Pro Light" w:hAnsi="Avenir Next LT Pro Light"/>
                    <w:color w:val="auto"/>
                    <w:sz w:val="20"/>
                    <w:szCs w:val="20"/>
                  </w:rPr>
                  <w:t>Choose an item.</w:t>
                </w:r>
              </w:p>
            </w:tc>
          </w:sdtContent>
        </w:sdt>
      </w:tr>
      <w:tr w:rsidR="00D7768C" w:rsidRPr="004C077E" w14:paraId="59F6777C" w14:textId="77777777" w:rsidTr="0054156B">
        <w:trPr>
          <w:trHeight w:val="152"/>
        </w:trPr>
        <w:tc>
          <w:tcPr>
            <w:tcW w:w="2138" w:type="dxa"/>
            <w:vMerge w:val="restart"/>
            <w:shd w:val="clear" w:color="auto" w:fill="CC0000"/>
            <w:vAlign w:val="center"/>
          </w:tcPr>
          <w:p w14:paraId="2DCD3347" w14:textId="4EE42E22"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Responsible P</w:t>
            </w:r>
            <w:r w:rsidR="00EE178C">
              <w:rPr>
                <w:rFonts w:ascii="Avenir Next LT Pro Light" w:eastAsia="Calibri" w:hAnsi="Avenir Next LT Pro Light" w:cs="Calibri"/>
                <w:b/>
                <w:bCs/>
                <w:color w:val="FFFFFF"/>
                <w:sz w:val="20"/>
                <w:szCs w:val="20"/>
              </w:rPr>
              <w:t>osition</w:t>
            </w:r>
            <w:r w:rsidRPr="00F52E30">
              <w:rPr>
                <w:rFonts w:ascii="Avenir Next LT Pro Light" w:eastAsia="Calibri" w:hAnsi="Avenir Next LT Pro Light" w:cs="Calibri"/>
                <w:b/>
                <w:bCs/>
                <w:color w:val="FFFFFF"/>
                <w:sz w:val="20"/>
                <w:szCs w:val="20"/>
              </w:rPr>
              <w:t xml:space="preserve">(s): </w:t>
            </w:r>
          </w:p>
        </w:tc>
        <w:tc>
          <w:tcPr>
            <w:tcW w:w="1440" w:type="dxa"/>
            <w:shd w:val="clear" w:color="auto" w:fill="E7E6E6" w:themeFill="background2"/>
          </w:tcPr>
          <w:p w14:paraId="3434FA11"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6F6A3EC1" w14:textId="77777777" w:rsidR="00D7768C" w:rsidRPr="00F52E30" w:rsidRDefault="00D7768C" w:rsidP="00AD03A9">
            <w:pPr>
              <w:rPr>
                <w:rFonts w:ascii="Avenir Next LT Pro Light" w:eastAsia="Calibri" w:hAnsi="Avenir Next LT Pro Light" w:cs="Calibri"/>
                <w:sz w:val="20"/>
                <w:szCs w:val="20"/>
              </w:rPr>
            </w:pPr>
          </w:p>
        </w:tc>
      </w:tr>
      <w:tr w:rsidR="00D7768C" w:rsidRPr="004C077E" w14:paraId="0E80464B" w14:textId="77777777" w:rsidTr="0054156B">
        <w:trPr>
          <w:trHeight w:val="149"/>
        </w:trPr>
        <w:tc>
          <w:tcPr>
            <w:tcW w:w="2138" w:type="dxa"/>
            <w:vMerge/>
            <w:shd w:val="clear" w:color="auto" w:fill="CC0000"/>
            <w:vAlign w:val="center"/>
          </w:tcPr>
          <w:p w14:paraId="5F52B62C" w14:textId="77777777" w:rsidR="00D7768C" w:rsidRPr="00F52E30" w:rsidRDefault="00D7768C" w:rsidP="001A2004">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0323A5EE"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09A15D2D" w14:textId="77777777" w:rsidR="00D7768C" w:rsidRPr="00F52E30" w:rsidRDefault="00D7768C" w:rsidP="00AD03A9">
            <w:pPr>
              <w:rPr>
                <w:rFonts w:ascii="Avenir Next LT Pro Light" w:eastAsia="Calibri" w:hAnsi="Avenir Next LT Pro Light" w:cs="Calibri"/>
                <w:sz w:val="20"/>
                <w:szCs w:val="20"/>
              </w:rPr>
            </w:pPr>
          </w:p>
        </w:tc>
      </w:tr>
      <w:tr w:rsidR="00D7768C" w:rsidRPr="004C077E" w14:paraId="4291F2F1" w14:textId="77777777" w:rsidTr="0054156B">
        <w:trPr>
          <w:trHeight w:val="149"/>
        </w:trPr>
        <w:tc>
          <w:tcPr>
            <w:tcW w:w="2138" w:type="dxa"/>
            <w:vMerge/>
            <w:shd w:val="clear" w:color="auto" w:fill="CC0000"/>
            <w:vAlign w:val="center"/>
          </w:tcPr>
          <w:p w14:paraId="6A156587" w14:textId="77777777" w:rsidR="00D7768C" w:rsidRPr="00F52E30" w:rsidRDefault="00D7768C" w:rsidP="001A2004">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51E4E923"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55D0B3E3" w14:textId="77777777" w:rsidR="00D7768C" w:rsidRPr="00F52E30" w:rsidRDefault="00D7768C" w:rsidP="00AD03A9">
            <w:pPr>
              <w:rPr>
                <w:rFonts w:ascii="Avenir Next LT Pro Light" w:eastAsia="Calibri" w:hAnsi="Avenir Next LT Pro Light" w:cs="Calibri"/>
                <w:sz w:val="20"/>
                <w:szCs w:val="20"/>
              </w:rPr>
            </w:pPr>
          </w:p>
        </w:tc>
      </w:tr>
      <w:tr w:rsidR="00D7768C" w:rsidRPr="004C077E" w14:paraId="03CEE269" w14:textId="77777777" w:rsidTr="0054156B">
        <w:trPr>
          <w:trHeight w:val="149"/>
        </w:trPr>
        <w:tc>
          <w:tcPr>
            <w:tcW w:w="2138" w:type="dxa"/>
            <w:vMerge/>
            <w:shd w:val="clear" w:color="auto" w:fill="CC0000"/>
            <w:vAlign w:val="center"/>
          </w:tcPr>
          <w:p w14:paraId="7421DB78" w14:textId="77777777" w:rsidR="00D7768C" w:rsidRPr="00F52E30" w:rsidRDefault="00D7768C" w:rsidP="001A2004">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51ED7537"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1DB6AB1B" w14:textId="77777777" w:rsidR="00D7768C" w:rsidRPr="00F52E30" w:rsidRDefault="00D7768C" w:rsidP="00AD03A9">
            <w:pPr>
              <w:rPr>
                <w:rFonts w:ascii="Avenir Next LT Pro Light" w:eastAsia="Calibri" w:hAnsi="Avenir Next LT Pro Light" w:cs="Calibri"/>
                <w:sz w:val="20"/>
                <w:szCs w:val="20"/>
              </w:rPr>
            </w:pPr>
          </w:p>
        </w:tc>
      </w:tr>
      <w:tr w:rsidR="00D7768C" w:rsidRPr="004C077E" w14:paraId="5E70D62D" w14:textId="77777777" w:rsidTr="001A2004">
        <w:trPr>
          <w:trHeight w:val="494"/>
        </w:trPr>
        <w:tc>
          <w:tcPr>
            <w:tcW w:w="2138" w:type="dxa"/>
            <w:shd w:val="clear" w:color="auto" w:fill="CC0000"/>
            <w:vAlign w:val="center"/>
          </w:tcPr>
          <w:p w14:paraId="32D08114" w14:textId="77777777"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2061155738"/>
            <w:placeholder>
              <w:docPart w:val="583FE696664D494AB5538BF1C44446F1"/>
            </w:placeholder>
            <w:showingPlcHdr/>
            <w15:color w:val="000000"/>
            <w:dropDownList>
              <w:listItem w:value="Choose an item."/>
              <w:listItem w:displayText="Mission Critical (&lt;24 hrs)" w:value="Mission Critical (&lt;24 hrs)"/>
              <w:listItem w:displayText="Critical (2-10 Days)" w:value="Critical (2-10 Days)"/>
              <w:listItem w:displayText="Moderate (11 to 30 days)" w:value="Moderate (11 to 30 days)"/>
            </w:dropDownList>
          </w:sdtPr>
          <w:sdtContent>
            <w:tc>
              <w:tcPr>
                <w:tcW w:w="10812" w:type="dxa"/>
                <w:gridSpan w:val="7"/>
                <w:shd w:val="clear" w:color="auto" w:fill="FFFFFF"/>
                <w:vAlign w:val="center"/>
              </w:tcPr>
              <w:p w14:paraId="03F4B92E" w14:textId="655612BB" w:rsidR="00D7768C" w:rsidRPr="00F52E30" w:rsidRDefault="00A1101C" w:rsidP="00D7768C">
                <w:pPr>
                  <w:rPr>
                    <w:rFonts w:ascii="Avenir Next LT Pro Light" w:eastAsia="Calibri" w:hAnsi="Avenir Next LT Pro Light" w:cs="Calibri"/>
                    <w:sz w:val="20"/>
                    <w:szCs w:val="20"/>
                  </w:rPr>
                </w:pPr>
                <w:r w:rsidRPr="00066C8F">
                  <w:rPr>
                    <w:rStyle w:val="PlaceholderText"/>
                    <w:color w:val="auto"/>
                  </w:rPr>
                  <w:t>Choose an item.</w:t>
                </w:r>
              </w:p>
            </w:tc>
          </w:sdtContent>
        </w:sdt>
      </w:tr>
      <w:tr w:rsidR="00D7768C" w:rsidRPr="004C077E" w14:paraId="1738249F" w14:textId="77777777" w:rsidTr="001A2004">
        <w:tc>
          <w:tcPr>
            <w:tcW w:w="2138" w:type="dxa"/>
            <w:shd w:val="clear" w:color="auto" w:fill="CC0000"/>
            <w:vAlign w:val="center"/>
          </w:tcPr>
          <w:p w14:paraId="765F1729" w14:textId="77777777"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39088737" w14:textId="77777777" w:rsidR="00D7768C" w:rsidRPr="00F52E30" w:rsidRDefault="00D7768C" w:rsidP="00AD03A9">
            <w:pPr>
              <w:tabs>
                <w:tab w:val="left" w:pos="508"/>
              </w:tabs>
              <w:rPr>
                <w:rFonts w:ascii="Avenir Next LT Pro Light" w:eastAsia="Calibri" w:hAnsi="Avenir Next LT Pro Light" w:cs="Calibri"/>
                <w:sz w:val="20"/>
                <w:szCs w:val="20"/>
              </w:rPr>
            </w:pPr>
          </w:p>
        </w:tc>
      </w:tr>
      <w:tr w:rsidR="0054156B" w:rsidRPr="004C077E" w14:paraId="3ABDB5D9" w14:textId="77777777" w:rsidTr="0054156B">
        <w:tc>
          <w:tcPr>
            <w:tcW w:w="2138" w:type="dxa"/>
            <w:shd w:val="clear" w:color="auto" w:fill="CC0000"/>
            <w:vAlign w:val="center"/>
          </w:tcPr>
          <w:p w14:paraId="5FE1A0DB" w14:textId="77777777"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6DE4DB21"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7FB77E91" w14:textId="77777777" w:rsidR="00D7768C" w:rsidRPr="00AD03A9" w:rsidRDefault="00D7768C"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3D7F6B00"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5C38AF3F" w14:textId="77777777" w:rsidR="00D7768C" w:rsidRPr="00AD03A9" w:rsidRDefault="00D7768C"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05A7F256"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170876AE" w14:textId="77777777" w:rsidR="00D7768C" w:rsidRPr="00AD03A9" w:rsidRDefault="00D7768C" w:rsidP="00AD03A9">
            <w:pPr>
              <w:tabs>
                <w:tab w:val="left" w:pos="508"/>
              </w:tabs>
              <w:rPr>
                <w:rFonts w:ascii="Avenir Next LT Pro Light" w:eastAsia="Calibri" w:hAnsi="Avenir Next LT Pro Light" w:cs="Calibri"/>
                <w:sz w:val="20"/>
                <w:szCs w:val="20"/>
              </w:rPr>
            </w:pPr>
          </w:p>
        </w:tc>
      </w:tr>
      <w:tr w:rsidR="0054156B" w:rsidRPr="004C077E" w14:paraId="452E3E2F" w14:textId="77777777" w:rsidTr="0054156B">
        <w:tc>
          <w:tcPr>
            <w:tcW w:w="2138" w:type="dxa"/>
            <w:shd w:val="clear" w:color="auto" w:fill="CC0000"/>
            <w:vAlign w:val="center"/>
          </w:tcPr>
          <w:p w14:paraId="1AF607FF" w14:textId="0B68AB16" w:rsidR="00D7768C" w:rsidRPr="00F52E30" w:rsidRDefault="00D7768C" w:rsidP="001A2004">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Alternate Facilities</w:t>
            </w:r>
            <w:r w:rsidR="00374C40" w:rsidRPr="00F52E30">
              <w:rPr>
                <w:rFonts w:ascii="Avenir Next LT Pro Light" w:eastAsia="Calibri" w:hAnsi="Avenir Next LT Pro Light" w:cs="Calibri"/>
                <w:b/>
                <w:bCs/>
                <w:color w:val="FFFFFF"/>
                <w:sz w:val="20"/>
                <w:szCs w:val="20"/>
              </w:rPr>
              <w:t xml:space="preserve"> to </w:t>
            </w:r>
            <w:r w:rsidR="00F4241C">
              <w:rPr>
                <w:rFonts w:ascii="Avenir Next LT Pro Light" w:eastAsia="Calibri" w:hAnsi="Avenir Next LT Pro Light" w:cs="Calibri"/>
                <w:b/>
                <w:bCs/>
                <w:color w:val="FFFFFF"/>
                <w:sz w:val="20"/>
                <w:szCs w:val="20"/>
              </w:rPr>
              <w:t>Execute</w:t>
            </w:r>
            <w:r w:rsidR="00374C40" w:rsidRPr="00F52E30">
              <w:rPr>
                <w:rFonts w:ascii="Avenir Next LT Pro Light" w:eastAsia="Calibri" w:hAnsi="Avenir Next LT Pro Light" w:cs="Calibri"/>
                <w:b/>
                <w:bCs/>
                <w:color w:val="FFFFFF"/>
                <w:sz w:val="20"/>
                <w:szCs w:val="20"/>
              </w:rPr>
              <w:t xml:space="preserve"> this Function</w:t>
            </w:r>
          </w:p>
        </w:tc>
        <w:tc>
          <w:tcPr>
            <w:tcW w:w="1802" w:type="dxa"/>
            <w:gridSpan w:val="2"/>
            <w:shd w:val="clear" w:color="auto" w:fill="E7E6E6" w:themeFill="background2"/>
          </w:tcPr>
          <w:p w14:paraId="6B9D8405"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14DEB179" w14:textId="77777777" w:rsidR="00D7768C" w:rsidRPr="00AD03A9" w:rsidRDefault="00D7768C"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3E4B39F6"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66FB6563" w14:textId="77777777" w:rsidR="00D7768C" w:rsidRPr="00AD03A9" w:rsidRDefault="00D7768C"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556D6AB2" w14:textId="77777777" w:rsidR="00D7768C" w:rsidRPr="00F52E30" w:rsidRDefault="00D7768C" w:rsidP="00D7768C">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61A2FF6F" w14:textId="77777777" w:rsidR="00D7768C" w:rsidRPr="00AD03A9" w:rsidRDefault="00D7768C" w:rsidP="00AD03A9">
            <w:pPr>
              <w:tabs>
                <w:tab w:val="left" w:pos="508"/>
              </w:tabs>
              <w:rPr>
                <w:rFonts w:ascii="Avenir Next LT Pro Light" w:eastAsia="Calibri" w:hAnsi="Avenir Next LT Pro Light" w:cs="Calibri"/>
                <w:sz w:val="20"/>
                <w:szCs w:val="20"/>
              </w:rPr>
            </w:pPr>
          </w:p>
        </w:tc>
      </w:tr>
      <w:tr w:rsidR="0086459B" w:rsidRPr="004C077E" w14:paraId="47EE18EC" w14:textId="77777777" w:rsidTr="0086459B">
        <w:tc>
          <w:tcPr>
            <w:tcW w:w="12950" w:type="dxa"/>
            <w:gridSpan w:val="8"/>
            <w:shd w:val="clear" w:color="auto" w:fill="003366"/>
            <w:vAlign w:val="center"/>
          </w:tcPr>
          <w:p w14:paraId="06C17D3C" w14:textId="0B4C0BAB" w:rsidR="0086459B" w:rsidRPr="0086459B" w:rsidRDefault="0086459B" w:rsidP="0086459B">
            <w:pPr>
              <w:tabs>
                <w:tab w:val="left" w:pos="508"/>
              </w:tabs>
              <w:jc w:val="center"/>
              <w:rPr>
                <w:rFonts w:ascii="Avenir Next LT Pro Light" w:eastAsia="Calibri" w:hAnsi="Avenir Next LT Pro Light" w:cs="Calibri"/>
                <w:b/>
                <w:bCs/>
                <w:sz w:val="20"/>
                <w:szCs w:val="20"/>
              </w:rPr>
            </w:pPr>
            <w:r w:rsidRPr="00A56733">
              <w:rPr>
                <w:rFonts w:ascii="Avenir Next LT Pro Light" w:eastAsia="Calibri" w:hAnsi="Avenir Next LT Pro Light" w:cs="Calibri"/>
                <w:b/>
                <w:bCs/>
                <w:sz w:val="20"/>
                <w:szCs w:val="20"/>
              </w:rPr>
              <w:t>Number and Type of Personnel Required to Execute this Function</w:t>
            </w:r>
          </w:p>
        </w:tc>
      </w:tr>
      <w:tr w:rsidR="0086459B" w:rsidRPr="004C077E" w14:paraId="5BF9E1A5" w14:textId="77777777" w:rsidTr="0086459B">
        <w:tc>
          <w:tcPr>
            <w:tcW w:w="2138" w:type="dxa"/>
            <w:shd w:val="clear" w:color="auto" w:fill="E7E6E6" w:themeFill="background2"/>
            <w:vAlign w:val="center"/>
          </w:tcPr>
          <w:p w14:paraId="7A0E825C" w14:textId="6C8FBE70" w:rsidR="0086459B" w:rsidRPr="0086459B" w:rsidRDefault="0086459B" w:rsidP="0086459B">
            <w:pPr>
              <w:tabs>
                <w:tab w:val="left" w:pos="508"/>
              </w:tabs>
              <w:jc w:val="center"/>
              <w:rPr>
                <w:rFonts w:ascii="Avenir Next LT Pro Light" w:eastAsia="Calibri" w:hAnsi="Avenir Next LT Pro Light" w:cs="Calibri"/>
                <w:b/>
                <w:bCs/>
                <w:sz w:val="20"/>
                <w:szCs w:val="20"/>
              </w:rPr>
            </w:pPr>
            <w:r w:rsidRPr="0086459B">
              <w:rPr>
                <w:rFonts w:ascii="Avenir Next LT Pro Light" w:eastAsia="Calibri" w:hAnsi="Avenir Next LT Pro Light" w:cs="Calibri"/>
                <w:b/>
                <w:bCs/>
                <w:sz w:val="20"/>
                <w:szCs w:val="20"/>
              </w:rPr>
              <w:t>Full-</w:t>
            </w:r>
            <w:r>
              <w:rPr>
                <w:rFonts w:ascii="Avenir Next LT Pro Light" w:eastAsia="Calibri" w:hAnsi="Avenir Next LT Pro Light" w:cs="Calibri"/>
                <w:b/>
                <w:bCs/>
                <w:sz w:val="20"/>
                <w:szCs w:val="20"/>
              </w:rPr>
              <w:t>t</w:t>
            </w:r>
            <w:r w:rsidRPr="0086459B">
              <w:rPr>
                <w:rFonts w:ascii="Avenir Next LT Pro Light" w:eastAsia="Calibri" w:hAnsi="Avenir Next LT Pro Light" w:cs="Calibri"/>
                <w:b/>
                <w:bCs/>
                <w:sz w:val="20"/>
                <w:szCs w:val="20"/>
              </w:rPr>
              <w:t>ime</w:t>
            </w:r>
          </w:p>
        </w:tc>
        <w:tc>
          <w:tcPr>
            <w:tcW w:w="1802" w:type="dxa"/>
            <w:gridSpan w:val="2"/>
            <w:shd w:val="clear" w:color="auto" w:fill="E7E6E6" w:themeFill="background2"/>
            <w:vAlign w:val="center"/>
          </w:tcPr>
          <w:p w14:paraId="19AC0F8A" w14:textId="0E9DEA5D" w:rsidR="0086459B" w:rsidRPr="00F52E30" w:rsidRDefault="0086459B" w:rsidP="0086459B">
            <w:pPr>
              <w:tabs>
                <w:tab w:val="left" w:pos="508"/>
              </w:tabs>
              <w:jc w:val="center"/>
              <w:rPr>
                <w:rFonts w:ascii="Avenir Next LT Pro Light" w:eastAsia="Calibri" w:hAnsi="Avenir Next LT Pro Light" w:cs="Calibri"/>
                <w:b/>
                <w:bCs/>
                <w:sz w:val="20"/>
                <w:szCs w:val="20"/>
              </w:rPr>
            </w:pPr>
            <w:r>
              <w:rPr>
                <w:rFonts w:ascii="Avenir Next LT Pro Light" w:eastAsia="Calibri" w:hAnsi="Avenir Next LT Pro Light" w:cs="Calibri"/>
                <w:b/>
                <w:bCs/>
                <w:sz w:val="20"/>
                <w:szCs w:val="20"/>
              </w:rPr>
              <w:t>Part-time</w:t>
            </w:r>
          </w:p>
        </w:tc>
        <w:tc>
          <w:tcPr>
            <w:tcW w:w="1802" w:type="dxa"/>
            <w:shd w:val="clear" w:color="auto" w:fill="E7E6E6" w:themeFill="background2"/>
            <w:vAlign w:val="center"/>
          </w:tcPr>
          <w:p w14:paraId="78DCEE61" w14:textId="12C9CBA1" w:rsidR="0086459B" w:rsidRPr="0086459B" w:rsidRDefault="0086459B" w:rsidP="0086459B">
            <w:pPr>
              <w:tabs>
                <w:tab w:val="left" w:pos="508"/>
              </w:tabs>
              <w:jc w:val="center"/>
              <w:rPr>
                <w:rFonts w:ascii="Avenir Next LT Pro Light" w:eastAsia="Calibri" w:hAnsi="Avenir Next LT Pro Light" w:cs="Calibri"/>
                <w:b/>
                <w:bCs/>
                <w:sz w:val="20"/>
                <w:szCs w:val="20"/>
              </w:rPr>
            </w:pPr>
            <w:r w:rsidRPr="0086459B">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6C56E0C5" w14:textId="69F37A99" w:rsidR="0086459B" w:rsidRPr="00F52E30" w:rsidRDefault="0086459B" w:rsidP="0086459B">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sz w:val="20"/>
                <w:szCs w:val="20"/>
              </w:rPr>
              <w:t>Notes</w:t>
            </w:r>
          </w:p>
        </w:tc>
      </w:tr>
      <w:tr w:rsidR="0086459B" w:rsidRPr="004C077E" w14:paraId="4D971C42" w14:textId="77777777" w:rsidTr="00BE0906">
        <w:tc>
          <w:tcPr>
            <w:tcW w:w="2138" w:type="dxa"/>
            <w:vAlign w:val="center"/>
          </w:tcPr>
          <w:p w14:paraId="209A1E71" w14:textId="77777777" w:rsidR="0086459B" w:rsidRPr="00AD03A9" w:rsidRDefault="0086459B" w:rsidP="001A2004">
            <w:pPr>
              <w:rPr>
                <w:rFonts w:ascii="Avenir Next LT Pro Light" w:eastAsia="Calibri" w:hAnsi="Avenir Next LT Pro Light" w:cs="Calibri"/>
                <w:sz w:val="20"/>
                <w:szCs w:val="20"/>
              </w:rPr>
            </w:pPr>
          </w:p>
        </w:tc>
        <w:tc>
          <w:tcPr>
            <w:tcW w:w="1802" w:type="dxa"/>
            <w:gridSpan w:val="2"/>
          </w:tcPr>
          <w:p w14:paraId="538E8FB8" w14:textId="77777777" w:rsidR="0086459B" w:rsidRPr="00AD03A9" w:rsidRDefault="0086459B" w:rsidP="00D7768C">
            <w:pPr>
              <w:tabs>
                <w:tab w:val="left" w:pos="508"/>
              </w:tabs>
              <w:jc w:val="both"/>
              <w:rPr>
                <w:rFonts w:ascii="Avenir Next LT Pro Light" w:eastAsia="Calibri" w:hAnsi="Avenir Next LT Pro Light" w:cs="Calibri"/>
                <w:sz w:val="20"/>
                <w:szCs w:val="20"/>
              </w:rPr>
            </w:pPr>
          </w:p>
        </w:tc>
        <w:tc>
          <w:tcPr>
            <w:tcW w:w="1802" w:type="dxa"/>
          </w:tcPr>
          <w:p w14:paraId="1F2C684D" w14:textId="77777777" w:rsidR="0086459B" w:rsidRPr="00AD03A9" w:rsidRDefault="0086459B" w:rsidP="00D7768C">
            <w:pPr>
              <w:tabs>
                <w:tab w:val="left" w:pos="508"/>
              </w:tabs>
              <w:jc w:val="both"/>
              <w:rPr>
                <w:rFonts w:ascii="Avenir Next LT Pro Light" w:eastAsia="Calibri" w:hAnsi="Avenir Next LT Pro Light" w:cs="Calibri"/>
                <w:sz w:val="20"/>
                <w:szCs w:val="20"/>
              </w:rPr>
            </w:pPr>
          </w:p>
        </w:tc>
        <w:tc>
          <w:tcPr>
            <w:tcW w:w="7208" w:type="dxa"/>
            <w:gridSpan w:val="4"/>
          </w:tcPr>
          <w:p w14:paraId="1DAE9501" w14:textId="77777777" w:rsidR="0086459B" w:rsidRPr="00AD03A9" w:rsidRDefault="0086459B" w:rsidP="00D7768C">
            <w:pPr>
              <w:tabs>
                <w:tab w:val="left" w:pos="508"/>
              </w:tabs>
              <w:jc w:val="both"/>
              <w:rPr>
                <w:rFonts w:ascii="Avenir Next LT Pro Light" w:eastAsia="Calibri" w:hAnsi="Avenir Next LT Pro Light" w:cs="Calibri"/>
                <w:sz w:val="20"/>
                <w:szCs w:val="20"/>
              </w:rPr>
            </w:pPr>
          </w:p>
        </w:tc>
      </w:tr>
    </w:tbl>
    <w:p w14:paraId="09FD31FD" w14:textId="77777777" w:rsidR="00826996" w:rsidRPr="00F52E30" w:rsidRDefault="00826996" w:rsidP="00F4241C">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D7768C" w:rsidRPr="004C077E" w14:paraId="1C424596" w14:textId="77777777" w:rsidTr="000D6A68">
        <w:trPr>
          <w:trHeight w:val="332"/>
        </w:trPr>
        <w:tc>
          <w:tcPr>
            <w:tcW w:w="12950" w:type="dxa"/>
            <w:gridSpan w:val="3"/>
            <w:shd w:val="clear" w:color="auto" w:fill="002060"/>
            <w:vAlign w:val="center"/>
          </w:tcPr>
          <w:p w14:paraId="1A146A64" w14:textId="77777777" w:rsidR="00D7768C" w:rsidRPr="00F52E30" w:rsidRDefault="00D7768C" w:rsidP="00D7768C">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D7768C" w:rsidRPr="004C077E" w14:paraId="1B06F34C" w14:textId="77777777" w:rsidTr="0054156B">
        <w:tc>
          <w:tcPr>
            <w:tcW w:w="3578" w:type="dxa"/>
            <w:shd w:val="clear" w:color="auto" w:fill="E7E6E6" w:themeFill="background2"/>
          </w:tcPr>
          <w:p w14:paraId="35745B5E" w14:textId="77777777" w:rsidR="00D7768C" w:rsidRPr="00F52E30" w:rsidRDefault="00D7768C" w:rsidP="00D7768C">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4BE1F0C0" w14:textId="77777777" w:rsidR="00D7768C" w:rsidRPr="00F52E30" w:rsidRDefault="00D7768C" w:rsidP="00D7768C">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35DDDA28" w14:textId="27D3BA62" w:rsidR="00D7768C" w:rsidRPr="00F52E30" w:rsidRDefault="00826996" w:rsidP="00D7768C">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D7768C" w:rsidRPr="004C077E" w14:paraId="701FC179" w14:textId="77777777" w:rsidTr="001A2004">
        <w:tc>
          <w:tcPr>
            <w:tcW w:w="3578" w:type="dxa"/>
          </w:tcPr>
          <w:p w14:paraId="74B05803" w14:textId="560477DD"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1066419047"/>
            <w:placeholder>
              <w:docPart w:val="BF2E49BF05004FE691B32CCEF4E1BD05"/>
            </w:placeholder>
            <w:showingPlcHdr/>
            <w:dropDownList>
              <w:listItem w:displayText="N/A" w:value="N/A"/>
              <w:listItem w:displayText="Possibly" w:value="Possibly"/>
              <w:listItem w:displayText="Applicable" w:value="Applicable"/>
            </w:dropDownList>
          </w:sdtPr>
          <w:sdtContent>
            <w:tc>
              <w:tcPr>
                <w:tcW w:w="2357" w:type="dxa"/>
                <w:vAlign w:val="center"/>
              </w:tcPr>
              <w:p w14:paraId="2C2D6E24" w14:textId="68AB7333" w:rsidR="00D7768C" w:rsidRPr="00F52E30" w:rsidRDefault="001C53D8" w:rsidP="00D7768C">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65E72914" w14:textId="77777777" w:rsidR="00D7768C" w:rsidRPr="00AD03A9" w:rsidRDefault="00D7768C" w:rsidP="00D7768C">
            <w:pPr>
              <w:rPr>
                <w:rFonts w:ascii="Avenir Next LT Pro Light" w:eastAsia="Calibri" w:hAnsi="Avenir Next LT Pro Light" w:cs="Calibri"/>
                <w:sz w:val="20"/>
                <w:szCs w:val="20"/>
              </w:rPr>
            </w:pPr>
          </w:p>
        </w:tc>
      </w:tr>
      <w:tr w:rsidR="00826996" w:rsidRPr="004C077E" w14:paraId="2DF2D732" w14:textId="77777777" w:rsidTr="001A2004">
        <w:tc>
          <w:tcPr>
            <w:tcW w:w="3578" w:type="dxa"/>
          </w:tcPr>
          <w:p w14:paraId="1C7770FF" w14:textId="3214A638" w:rsidR="00826996" w:rsidRPr="00F52E30" w:rsidRDefault="00826996" w:rsidP="00826996">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1810467116"/>
            <w:placeholder>
              <w:docPart w:val="5481827A238F4F4199A6AB45EC95A6AB"/>
            </w:placeholder>
            <w:showingPlcHdr/>
            <w:dropDownList>
              <w:listItem w:displayText="N/A" w:value="N/A"/>
              <w:listItem w:displayText="Possibly" w:value="Possibly"/>
              <w:listItem w:displayText="Applicable" w:value="Applicable"/>
            </w:dropDownList>
          </w:sdtPr>
          <w:sdtContent>
            <w:tc>
              <w:tcPr>
                <w:tcW w:w="2357" w:type="dxa"/>
                <w:vAlign w:val="center"/>
              </w:tcPr>
              <w:p w14:paraId="2D36A355" w14:textId="7C96E204" w:rsidR="00826996" w:rsidRPr="00F52E30" w:rsidRDefault="001C53D8" w:rsidP="00D7768C">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2424AC4D" w14:textId="77777777" w:rsidR="00826996" w:rsidRPr="00AD03A9" w:rsidRDefault="00826996" w:rsidP="00D7768C">
            <w:pPr>
              <w:rPr>
                <w:rFonts w:ascii="Avenir Next LT Pro Light" w:eastAsia="Calibri" w:hAnsi="Avenir Next LT Pro Light" w:cs="Calibri"/>
                <w:sz w:val="20"/>
                <w:szCs w:val="20"/>
              </w:rPr>
            </w:pPr>
          </w:p>
        </w:tc>
      </w:tr>
      <w:tr w:rsidR="00D7768C" w:rsidRPr="004C077E" w14:paraId="6127A53C" w14:textId="77777777" w:rsidTr="001A2004">
        <w:tc>
          <w:tcPr>
            <w:tcW w:w="3578" w:type="dxa"/>
          </w:tcPr>
          <w:p w14:paraId="0D4E3DAA" w14:textId="7D5DC679"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591125117"/>
            <w:placeholder>
              <w:docPart w:val="5D7569AC6C1F46C8A5577A996F02B61E"/>
            </w:placeholder>
            <w:showingPlcHdr/>
            <w:dropDownList>
              <w:listItem w:displayText="N/A" w:value="N/A"/>
              <w:listItem w:displayText="Possibly" w:value="Possibly"/>
              <w:listItem w:displayText="Applicable" w:value="Applicable"/>
            </w:dropDownList>
          </w:sdtPr>
          <w:sdtContent>
            <w:tc>
              <w:tcPr>
                <w:tcW w:w="2357" w:type="dxa"/>
                <w:vAlign w:val="center"/>
              </w:tcPr>
              <w:p w14:paraId="0DA05C3B" w14:textId="243BFC17" w:rsidR="00D7768C" w:rsidRPr="00F52E30" w:rsidRDefault="001C53D8" w:rsidP="00D7768C">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5BFF031F" w14:textId="77777777" w:rsidR="00D7768C" w:rsidRPr="00AD03A9" w:rsidRDefault="00D7768C" w:rsidP="00D7768C">
            <w:pPr>
              <w:rPr>
                <w:rFonts w:ascii="Avenir Next LT Pro Light" w:eastAsia="Calibri" w:hAnsi="Avenir Next LT Pro Light" w:cs="Calibri"/>
                <w:sz w:val="20"/>
                <w:szCs w:val="20"/>
              </w:rPr>
            </w:pPr>
          </w:p>
        </w:tc>
      </w:tr>
      <w:tr w:rsidR="00D7768C" w:rsidRPr="004C077E" w14:paraId="5A344076" w14:textId="77777777" w:rsidTr="001A2004">
        <w:tc>
          <w:tcPr>
            <w:tcW w:w="3578" w:type="dxa"/>
          </w:tcPr>
          <w:p w14:paraId="48FADAFE" w14:textId="7510CF65" w:rsidR="00D7768C" w:rsidRPr="00F52E30" w:rsidRDefault="00826996" w:rsidP="00826996">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w:t>
            </w:r>
            <w:r w:rsidR="002E52F2" w:rsidRPr="00F52E30">
              <w:rPr>
                <w:rFonts w:ascii="Avenir Next LT Pro Light" w:eastAsia="Calibri" w:hAnsi="Avenir Next LT Pro Light" w:cs="Calibri"/>
                <w:sz w:val="20"/>
                <w:szCs w:val="20"/>
              </w:rPr>
              <w:t xml:space="preserve">s and/or  </w:t>
            </w:r>
            <w:r w:rsidRPr="00F52E30">
              <w:rPr>
                <w:rFonts w:ascii="Avenir Next LT Pro Light" w:eastAsia="Calibri" w:hAnsi="Avenir Next LT Pro Light" w:cs="Calibri"/>
                <w:sz w:val="20"/>
                <w:szCs w:val="20"/>
              </w:rPr>
              <w:t>Student</w:t>
            </w:r>
            <w:r w:rsidR="002E52F2" w:rsidRPr="00F52E30">
              <w:rPr>
                <w:rFonts w:ascii="Avenir Next LT Pro Light" w:eastAsia="Calibri" w:hAnsi="Avenir Next LT Pro Light" w:cs="Calibri"/>
                <w:sz w:val="20"/>
                <w:szCs w:val="20"/>
              </w:rPr>
              <w:t>s</w:t>
            </w:r>
          </w:p>
        </w:tc>
        <w:sdt>
          <w:sdtPr>
            <w:rPr>
              <w:rFonts w:ascii="Avenir Next LT Pro Light" w:eastAsia="Calibri" w:hAnsi="Avenir Next LT Pro Light" w:cs="Calibri"/>
              <w:sz w:val="20"/>
              <w:szCs w:val="20"/>
            </w:rPr>
            <w:id w:val="795879010"/>
            <w:placeholder>
              <w:docPart w:val="AC4C871A86EA42C5946181891B5EE593"/>
            </w:placeholder>
            <w:showingPlcHdr/>
            <w:dropDownList>
              <w:listItem w:displayText="N/A" w:value="N/A"/>
              <w:listItem w:displayText="Possibly" w:value="Possibly"/>
              <w:listItem w:displayText="Applicable" w:value="Applicable"/>
            </w:dropDownList>
          </w:sdtPr>
          <w:sdtContent>
            <w:tc>
              <w:tcPr>
                <w:tcW w:w="2357" w:type="dxa"/>
                <w:vAlign w:val="center"/>
              </w:tcPr>
              <w:p w14:paraId="5AB02733" w14:textId="64DE5BC4" w:rsidR="00D7768C" w:rsidRPr="00F52E30" w:rsidRDefault="001C53D8" w:rsidP="00D7768C">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32DCC311" w14:textId="77777777" w:rsidR="00D7768C" w:rsidRPr="00AD03A9" w:rsidRDefault="00D7768C" w:rsidP="00D7768C">
            <w:pPr>
              <w:rPr>
                <w:rFonts w:ascii="Avenir Next LT Pro Light" w:eastAsia="Calibri" w:hAnsi="Avenir Next LT Pro Light" w:cs="Calibri"/>
                <w:sz w:val="20"/>
                <w:szCs w:val="20"/>
              </w:rPr>
            </w:pPr>
          </w:p>
        </w:tc>
      </w:tr>
      <w:tr w:rsidR="00D7768C" w:rsidRPr="004C077E" w14:paraId="7CED6DEF" w14:textId="77777777" w:rsidTr="001A2004">
        <w:tc>
          <w:tcPr>
            <w:tcW w:w="3578" w:type="dxa"/>
          </w:tcPr>
          <w:p w14:paraId="2199CE2E" w14:textId="4C1716C0"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1876417520"/>
            <w:placeholder>
              <w:docPart w:val="3AA0F0B3CC6049C29FC9DD5EEF69EC47"/>
            </w:placeholder>
            <w:showingPlcHdr/>
            <w:dropDownList>
              <w:listItem w:displayText="N/A" w:value="N/A"/>
              <w:listItem w:displayText="Possibly" w:value="Possibly"/>
              <w:listItem w:displayText="Applicable" w:value="Applicable"/>
            </w:dropDownList>
          </w:sdtPr>
          <w:sdtContent>
            <w:tc>
              <w:tcPr>
                <w:tcW w:w="2357" w:type="dxa"/>
                <w:vAlign w:val="center"/>
              </w:tcPr>
              <w:p w14:paraId="24876FFD" w14:textId="70ECC665" w:rsidR="00D7768C" w:rsidRPr="00F52E30" w:rsidRDefault="001C53D8" w:rsidP="00D7768C">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7ADFF601" w14:textId="77777777" w:rsidR="00D7768C" w:rsidRPr="00AD03A9" w:rsidRDefault="00D7768C" w:rsidP="00D7768C">
            <w:pPr>
              <w:rPr>
                <w:rFonts w:ascii="Avenir Next LT Pro Light" w:eastAsia="Calibri" w:hAnsi="Avenir Next LT Pro Light" w:cs="Calibri"/>
                <w:sz w:val="20"/>
                <w:szCs w:val="20"/>
              </w:rPr>
            </w:pPr>
          </w:p>
        </w:tc>
      </w:tr>
      <w:tr w:rsidR="00D7768C" w:rsidRPr="004C077E" w14:paraId="188DE1B2" w14:textId="77777777" w:rsidTr="001A2004">
        <w:tc>
          <w:tcPr>
            <w:tcW w:w="3578" w:type="dxa"/>
          </w:tcPr>
          <w:p w14:paraId="7F726524" w14:textId="44DB571F" w:rsidR="00D7768C" w:rsidRPr="00F52E30" w:rsidRDefault="00826996" w:rsidP="00D7768C">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585271871"/>
            <w:placeholder>
              <w:docPart w:val="6AD1969993844E8A93A66392B4AA56FA"/>
            </w:placeholder>
            <w:showingPlcHdr/>
            <w:dropDownList>
              <w:listItem w:displayText="N/A" w:value="N/A"/>
              <w:listItem w:displayText="Possibly" w:value="Possibly"/>
              <w:listItem w:displayText="Applicable" w:value="Applicable"/>
            </w:dropDownList>
          </w:sdtPr>
          <w:sdtContent>
            <w:tc>
              <w:tcPr>
                <w:tcW w:w="2357" w:type="dxa"/>
                <w:vAlign w:val="center"/>
              </w:tcPr>
              <w:p w14:paraId="629F15E7" w14:textId="73D9F637" w:rsidR="00D7768C" w:rsidRPr="00F52E30" w:rsidRDefault="001C53D8" w:rsidP="00D7768C">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0C183AA1" w14:textId="77777777" w:rsidR="00D7768C" w:rsidRPr="00AD03A9" w:rsidRDefault="00D7768C" w:rsidP="00D7768C">
            <w:pPr>
              <w:rPr>
                <w:rFonts w:ascii="Avenir Next LT Pro Light" w:eastAsia="Calibri" w:hAnsi="Avenir Next LT Pro Light" w:cs="Calibri"/>
                <w:sz w:val="20"/>
                <w:szCs w:val="20"/>
              </w:rPr>
            </w:pPr>
          </w:p>
        </w:tc>
      </w:tr>
    </w:tbl>
    <w:p w14:paraId="681A5256" w14:textId="77777777" w:rsidR="002E52F2" w:rsidRDefault="002E52F2" w:rsidP="00F4241C">
      <w:pPr>
        <w:spacing w:after="0"/>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E75E37" w:rsidRPr="00E75E37" w14:paraId="43D47B38" w14:textId="77777777" w:rsidTr="00C2433F">
        <w:trPr>
          <w:trHeight w:val="341"/>
        </w:trPr>
        <w:tc>
          <w:tcPr>
            <w:tcW w:w="12955" w:type="dxa"/>
            <w:gridSpan w:val="12"/>
            <w:shd w:val="clear" w:color="auto" w:fill="002060"/>
            <w:vAlign w:val="center"/>
          </w:tcPr>
          <w:p w14:paraId="08F89764" w14:textId="031DB2DD" w:rsidR="00E75E37" w:rsidRPr="00E75E37" w:rsidRDefault="00DB1903"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E75E37" w:rsidRPr="00E75E37" w14:paraId="6978A24C" w14:textId="77777777" w:rsidTr="00E75E37">
        <w:trPr>
          <w:trHeight w:val="350"/>
        </w:trPr>
        <w:tc>
          <w:tcPr>
            <w:tcW w:w="1701" w:type="dxa"/>
            <w:vMerge w:val="restart"/>
            <w:shd w:val="clear" w:color="auto" w:fill="CC0000"/>
            <w:vAlign w:val="center"/>
          </w:tcPr>
          <w:p w14:paraId="4987ED68" w14:textId="77777777" w:rsidR="00E75E37" w:rsidRPr="00E75E37" w:rsidRDefault="00E75E37" w:rsidP="00E75E37">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7EAB955B"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178DB773"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32C38621"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11FD612E"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4085D63C"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E75E37" w:rsidRPr="00E75E37" w14:paraId="30DDC8BA" w14:textId="77777777" w:rsidTr="00C2433F">
        <w:tc>
          <w:tcPr>
            <w:tcW w:w="1701" w:type="dxa"/>
            <w:vMerge/>
            <w:shd w:val="clear" w:color="auto" w:fill="CC0000"/>
            <w:vAlign w:val="center"/>
          </w:tcPr>
          <w:p w14:paraId="53F72A08" w14:textId="77777777" w:rsidR="00E75E37" w:rsidRPr="00E75E37" w:rsidRDefault="00E75E37" w:rsidP="00E75E37">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4C144860" w14:textId="658E7AFB" w:rsidR="00E75E37" w:rsidRPr="00AD03A9" w:rsidRDefault="00E75E37" w:rsidP="00E75E37">
            <w:pPr>
              <w:spacing w:line="259" w:lineRule="auto"/>
              <w:rPr>
                <w:rFonts w:ascii="Avenir Next LT Pro Light" w:hAnsi="Avenir Next LT Pro Light"/>
                <w:sz w:val="20"/>
                <w:szCs w:val="20"/>
              </w:rPr>
            </w:pPr>
          </w:p>
        </w:tc>
        <w:tc>
          <w:tcPr>
            <w:tcW w:w="1424" w:type="dxa"/>
            <w:gridSpan w:val="2"/>
            <w:shd w:val="clear" w:color="auto" w:fill="FFFFFF" w:themeFill="background1"/>
          </w:tcPr>
          <w:p w14:paraId="4129720D" w14:textId="2610DE28" w:rsidR="00E75E37" w:rsidRPr="00AD03A9" w:rsidRDefault="00E75E37" w:rsidP="00E75E37">
            <w:pPr>
              <w:spacing w:line="259" w:lineRule="auto"/>
              <w:rPr>
                <w:rFonts w:ascii="Avenir Next LT Pro Light" w:hAnsi="Avenir Next LT Pro Light"/>
                <w:sz w:val="20"/>
                <w:szCs w:val="20"/>
              </w:rPr>
            </w:pPr>
          </w:p>
        </w:tc>
        <w:tc>
          <w:tcPr>
            <w:tcW w:w="934" w:type="dxa"/>
            <w:gridSpan w:val="2"/>
            <w:shd w:val="clear" w:color="auto" w:fill="FFFFFF" w:themeFill="background1"/>
          </w:tcPr>
          <w:p w14:paraId="6E093B21" w14:textId="70275861" w:rsidR="00E75E37" w:rsidRPr="00AD03A9" w:rsidRDefault="00E75E37" w:rsidP="00E75E37">
            <w:pPr>
              <w:spacing w:line="259" w:lineRule="auto"/>
              <w:rPr>
                <w:rFonts w:ascii="Avenir Next LT Pro Light" w:hAnsi="Avenir Next LT Pro Light"/>
                <w:sz w:val="20"/>
                <w:szCs w:val="20"/>
              </w:rPr>
            </w:pPr>
          </w:p>
        </w:tc>
        <w:tc>
          <w:tcPr>
            <w:tcW w:w="1440" w:type="dxa"/>
            <w:shd w:val="clear" w:color="auto" w:fill="FFFFFF" w:themeFill="background1"/>
          </w:tcPr>
          <w:p w14:paraId="732E5C18" w14:textId="307675C1" w:rsidR="00E75E37" w:rsidRPr="00AD03A9" w:rsidRDefault="00E75E37" w:rsidP="00E75E37">
            <w:pPr>
              <w:spacing w:line="259" w:lineRule="auto"/>
              <w:rPr>
                <w:rFonts w:ascii="Avenir Next LT Pro Light" w:hAnsi="Avenir Next LT Pro Light"/>
                <w:sz w:val="20"/>
                <w:szCs w:val="20"/>
              </w:rPr>
            </w:pPr>
          </w:p>
        </w:tc>
        <w:tc>
          <w:tcPr>
            <w:tcW w:w="5310" w:type="dxa"/>
            <w:gridSpan w:val="4"/>
            <w:shd w:val="clear" w:color="auto" w:fill="FFFFFF" w:themeFill="background1"/>
          </w:tcPr>
          <w:p w14:paraId="548FEF57" w14:textId="4B9031F9" w:rsidR="00E75E37" w:rsidRPr="00AD03A9" w:rsidRDefault="00E75E37" w:rsidP="00E75E37">
            <w:pPr>
              <w:spacing w:line="259" w:lineRule="auto"/>
              <w:rPr>
                <w:rFonts w:ascii="Avenir Next LT Pro Light" w:hAnsi="Avenir Next LT Pro Light"/>
                <w:sz w:val="20"/>
                <w:szCs w:val="20"/>
              </w:rPr>
            </w:pPr>
          </w:p>
        </w:tc>
      </w:tr>
      <w:tr w:rsidR="00E75E37" w:rsidRPr="00E75E37" w14:paraId="618D59B7" w14:textId="77777777" w:rsidTr="00C2433F">
        <w:tc>
          <w:tcPr>
            <w:tcW w:w="1701" w:type="dxa"/>
            <w:vMerge/>
            <w:shd w:val="clear" w:color="auto" w:fill="CC0000"/>
            <w:vAlign w:val="center"/>
          </w:tcPr>
          <w:p w14:paraId="476A6588" w14:textId="77777777" w:rsidR="00E75E37" w:rsidRPr="00E75E37" w:rsidRDefault="00E75E37" w:rsidP="00E75E37">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57C5E3B4" w14:textId="75D9F485" w:rsidR="00E75E37" w:rsidRPr="00AD03A9" w:rsidRDefault="00E75E37" w:rsidP="00E75E37">
            <w:pPr>
              <w:spacing w:line="259" w:lineRule="auto"/>
              <w:rPr>
                <w:rFonts w:ascii="Avenir Next LT Pro Light" w:hAnsi="Avenir Next LT Pro Light"/>
                <w:sz w:val="20"/>
                <w:szCs w:val="20"/>
              </w:rPr>
            </w:pPr>
          </w:p>
        </w:tc>
        <w:tc>
          <w:tcPr>
            <w:tcW w:w="3798" w:type="dxa"/>
            <w:gridSpan w:val="5"/>
            <w:shd w:val="clear" w:color="auto" w:fill="FFFFFF" w:themeFill="background1"/>
          </w:tcPr>
          <w:p w14:paraId="5DBD4D4D" w14:textId="45869511" w:rsidR="00E75E37" w:rsidRPr="00AD03A9" w:rsidRDefault="00E75E37" w:rsidP="00E75E37">
            <w:pPr>
              <w:spacing w:line="259" w:lineRule="auto"/>
              <w:rPr>
                <w:rFonts w:ascii="Avenir Next LT Pro Light" w:hAnsi="Avenir Next LT Pro Light"/>
                <w:sz w:val="20"/>
                <w:szCs w:val="20"/>
              </w:rPr>
            </w:pPr>
          </w:p>
        </w:tc>
        <w:tc>
          <w:tcPr>
            <w:tcW w:w="5310" w:type="dxa"/>
            <w:gridSpan w:val="4"/>
            <w:shd w:val="clear" w:color="auto" w:fill="FFFFFF" w:themeFill="background1"/>
          </w:tcPr>
          <w:p w14:paraId="424B65CE" w14:textId="5641B874" w:rsidR="00E75E37" w:rsidRPr="00AD03A9" w:rsidRDefault="00E75E37" w:rsidP="00E75E37">
            <w:pPr>
              <w:spacing w:line="259" w:lineRule="auto"/>
              <w:rPr>
                <w:rFonts w:ascii="Avenir Next LT Pro Light" w:hAnsi="Avenir Next LT Pro Light"/>
                <w:sz w:val="20"/>
                <w:szCs w:val="20"/>
              </w:rPr>
            </w:pPr>
          </w:p>
        </w:tc>
      </w:tr>
      <w:tr w:rsidR="00DB1903" w:rsidRPr="00E75E37" w14:paraId="159B5AFB" w14:textId="77777777" w:rsidTr="00E75E37">
        <w:tc>
          <w:tcPr>
            <w:tcW w:w="1701" w:type="dxa"/>
            <w:vMerge w:val="restart"/>
            <w:shd w:val="clear" w:color="auto" w:fill="CC0000"/>
            <w:vAlign w:val="center"/>
          </w:tcPr>
          <w:p w14:paraId="06B79F12" w14:textId="77777777" w:rsidR="00DB1903" w:rsidRPr="00E75E37" w:rsidRDefault="00DB1903" w:rsidP="00E75E37">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lastRenderedPageBreak/>
              <w:t>External Dependencies</w:t>
            </w:r>
          </w:p>
        </w:tc>
        <w:tc>
          <w:tcPr>
            <w:tcW w:w="2146" w:type="dxa"/>
            <w:gridSpan w:val="2"/>
            <w:shd w:val="clear" w:color="auto" w:fill="CCCCCC"/>
          </w:tcPr>
          <w:p w14:paraId="4D5E23FE" w14:textId="77777777" w:rsidR="00DB1903" w:rsidRPr="00E75E37" w:rsidRDefault="00DB1903" w:rsidP="00E75E37">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2F97B8CB" w14:textId="77777777" w:rsidR="00DB1903" w:rsidRPr="00E75E37" w:rsidRDefault="00DB1903" w:rsidP="00E75E37">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6A98FE56" w14:textId="77777777" w:rsidR="00DB1903" w:rsidRPr="00E75E37" w:rsidRDefault="00DB1903" w:rsidP="00E75E37">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0A622B19" w14:textId="77777777" w:rsidR="00DB1903" w:rsidRPr="00E75E37" w:rsidRDefault="00DB1903" w:rsidP="00E75E37">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731C093D" w14:textId="77777777" w:rsidR="00DB1903" w:rsidRPr="00E75E37" w:rsidRDefault="00DB1903" w:rsidP="00E75E37">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DB1903" w:rsidRPr="00E75E37" w14:paraId="5806941A" w14:textId="77777777" w:rsidTr="00C2433F">
        <w:tc>
          <w:tcPr>
            <w:tcW w:w="1701" w:type="dxa"/>
            <w:vMerge/>
            <w:shd w:val="clear" w:color="auto" w:fill="CC0000"/>
            <w:vAlign w:val="center"/>
          </w:tcPr>
          <w:p w14:paraId="03FDFF5E" w14:textId="77777777" w:rsidR="00DB1903" w:rsidRPr="00E75E37" w:rsidRDefault="00DB1903" w:rsidP="00E75E37">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423A64C2" w14:textId="77EE5B06" w:rsidR="00DB1903" w:rsidRPr="00AD03A9" w:rsidRDefault="00DB1903" w:rsidP="00E75E37">
            <w:pPr>
              <w:spacing w:line="259" w:lineRule="auto"/>
              <w:rPr>
                <w:rFonts w:ascii="Avenir Next LT Pro Light" w:hAnsi="Avenir Next LT Pro Light"/>
                <w:sz w:val="20"/>
                <w:szCs w:val="20"/>
              </w:rPr>
            </w:pPr>
          </w:p>
        </w:tc>
        <w:tc>
          <w:tcPr>
            <w:tcW w:w="1424" w:type="dxa"/>
            <w:gridSpan w:val="2"/>
            <w:shd w:val="clear" w:color="auto" w:fill="FFFFFF" w:themeFill="background1"/>
          </w:tcPr>
          <w:p w14:paraId="55383560" w14:textId="17DDD4BB" w:rsidR="00DB1903" w:rsidRPr="00AD03A9" w:rsidRDefault="00DB1903" w:rsidP="00E75E37">
            <w:pPr>
              <w:spacing w:line="259" w:lineRule="auto"/>
              <w:rPr>
                <w:rFonts w:ascii="Avenir Next LT Pro Light" w:hAnsi="Avenir Next LT Pro Light"/>
                <w:sz w:val="20"/>
                <w:szCs w:val="20"/>
              </w:rPr>
            </w:pPr>
          </w:p>
        </w:tc>
        <w:tc>
          <w:tcPr>
            <w:tcW w:w="934" w:type="dxa"/>
            <w:gridSpan w:val="2"/>
            <w:shd w:val="clear" w:color="auto" w:fill="FFFFFF" w:themeFill="background1"/>
          </w:tcPr>
          <w:p w14:paraId="686487FA" w14:textId="0F301872" w:rsidR="00DB1903" w:rsidRPr="00AD03A9" w:rsidRDefault="00DB1903" w:rsidP="00E75E37">
            <w:pPr>
              <w:spacing w:line="259" w:lineRule="auto"/>
              <w:rPr>
                <w:rFonts w:ascii="Avenir Next LT Pro Light" w:hAnsi="Avenir Next LT Pro Light"/>
                <w:sz w:val="20"/>
                <w:szCs w:val="20"/>
              </w:rPr>
            </w:pPr>
          </w:p>
        </w:tc>
        <w:tc>
          <w:tcPr>
            <w:tcW w:w="1440" w:type="dxa"/>
            <w:shd w:val="clear" w:color="auto" w:fill="FFFFFF" w:themeFill="background1"/>
          </w:tcPr>
          <w:p w14:paraId="73C1756F" w14:textId="10B28277" w:rsidR="00DB1903" w:rsidRPr="00AD03A9" w:rsidRDefault="00DB1903" w:rsidP="00E75E37">
            <w:pPr>
              <w:spacing w:line="259" w:lineRule="auto"/>
              <w:rPr>
                <w:rFonts w:ascii="Avenir Next LT Pro Light" w:hAnsi="Avenir Next LT Pro Light"/>
                <w:sz w:val="20"/>
                <w:szCs w:val="20"/>
              </w:rPr>
            </w:pPr>
          </w:p>
        </w:tc>
        <w:tc>
          <w:tcPr>
            <w:tcW w:w="5310" w:type="dxa"/>
            <w:gridSpan w:val="4"/>
            <w:shd w:val="clear" w:color="auto" w:fill="FFFFFF" w:themeFill="background1"/>
          </w:tcPr>
          <w:p w14:paraId="5FC30794" w14:textId="47B0A9D8" w:rsidR="00DB1903" w:rsidRPr="00AD03A9" w:rsidRDefault="00DB1903" w:rsidP="00E75E37">
            <w:pPr>
              <w:spacing w:line="259" w:lineRule="auto"/>
              <w:rPr>
                <w:rFonts w:ascii="Avenir Next LT Pro Light" w:hAnsi="Avenir Next LT Pro Light"/>
                <w:sz w:val="20"/>
                <w:szCs w:val="20"/>
              </w:rPr>
            </w:pPr>
          </w:p>
        </w:tc>
      </w:tr>
      <w:tr w:rsidR="00DB1903" w:rsidRPr="00E75E37" w14:paraId="3F0CA006" w14:textId="77777777" w:rsidTr="00C2433F">
        <w:tc>
          <w:tcPr>
            <w:tcW w:w="1701" w:type="dxa"/>
            <w:vMerge/>
            <w:shd w:val="clear" w:color="auto" w:fill="CC0000"/>
            <w:vAlign w:val="center"/>
          </w:tcPr>
          <w:p w14:paraId="31000B66" w14:textId="77777777" w:rsidR="00DB1903" w:rsidRPr="00E75E37" w:rsidRDefault="00DB1903" w:rsidP="00E75E37">
            <w:pPr>
              <w:rPr>
                <w:rFonts w:ascii="Avenir Next LT Pro Light" w:hAnsi="Avenir Next LT Pro Light"/>
                <w:b/>
                <w:bCs/>
                <w:color w:val="FFFFFF"/>
                <w:sz w:val="20"/>
                <w:szCs w:val="20"/>
              </w:rPr>
            </w:pPr>
          </w:p>
        </w:tc>
        <w:tc>
          <w:tcPr>
            <w:tcW w:w="2146" w:type="dxa"/>
            <w:gridSpan w:val="2"/>
            <w:shd w:val="clear" w:color="auto" w:fill="FFFFFF" w:themeFill="background1"/>
          </w:tcPr>
          <w:p w14:paraId="69C20425" w14:textId="77777777" w:rsidR="00DB1903" w:rsidRPr="00AD03A9" w:rsidRDefault="00DB1903" w:rsidP="00E75E37">
            <w:pPr>
              <w:rPr>
                <w:rFonts w:ascii="Avenir Next LT Pro Light" w:hAnsi="Avenir Next LT Pro Light"/>
                <w:sz w:val="20"/>
                <w:szCs w:val="20"/>
              </w:rPr>
            </w:pPr>
          </w:p>
        </w:tc>
        <w:tc>
          <w:tcPr>
            <w:tcW w:w="1424" w:type="dxa"/>
            <w:gridSpan w:val="2"/>
            <w:shd w:val="clear" w:color="auto" w:fill="FFFFFF" w:themeFill="background1"/>
          </w:tcPr>
          <w:p w14:paraId="5325F334" w14:textId="77777777" w:rsidR="00DB1903" w:rsidRPr="00AD03A9" w:rsidRDefault="00DB1903" w:rsidP="00E75E37">
            <w:pPr>
              <w:rPr>
                <w:rFonts w:ascii="Avenir Next LT Pro Light" w:hAnsi="Avenir Next LT Pro Light"/>
                <w:sz w:val="20"/>
                <w:szCs w:val="20"/>
              </w:rPr>
            </w:pPr>
          </w:p>
        </w:tc>
        <w:tc>
          <w:tcPr>
            <w:tcW w:w="934" w:type="dxa"/>
            <w:gridSpan w:val="2"/>
            <w:shd w:val="clear" w:color="auto" w:fill="FFFFFF" w:themeFill="background1"/>
          </w:tcPr>
          <w:p w14:paraId="71F00414" w14:textId="77777777" w:rsidR="00DB1903" w:rsidRPr="00AD03A9" w:rsidRDefault="00DB1903" w:rsidP="00E75E37">
            <w:pPr>
              <w:rPr>
                <w:rFonts w:ascii="Avenir Next LT Pro Light" w:hAnsi="Avenir Next LT Pro Light"/>
                <w:sz w:val="20"/>
                <w:szCs w:val="20"/>
              </w:rPr>
            </w:pPr>
          </w:p>
        </w:tc>
        <w:tc>
          <w:tcPr>
            <w:tcW w:w="1440" w:type="dxa"/>
            <w:shd w:val="clear" w:color="auto" w:fill="FFFFFF" w:themeFill="background1"/>
          </w:tcPr>
          <w:p w14:paraId="1FD96C94" w14:textId="77777777" w:rsidR="00DB1903" w:rsidRPr="00AD03A9" w:rsidRDefault="00DB1903" w:rsidP="00E75E37">
            <w:pPr>
              <w:rPr>
                <w:rFonts w:ascii="Avenir Next LT Pro Light" w:hAnsi="Avenir Next LT Pro Light"/>
                <w:sz w:val="20"/>
                <w:szCs w:val="20"/>
              </w:rPr>
            </w:pPr>
          </w:p>
        </w:tc>
        <w:tc>
          <w:tcPr>
            <w:tcW w:w="5310" w:type="dxa"/>
            <w:gridSpan w:val="4"/>
            <w:shd w:val="clear" w:color="auto" w:fill="FFFFFF" w:themeFill="background1"/>
          </w:tcPr>
          <w:p w14:paraId="7327203C" w14:textId="77777777" w:rsidR="00DB1903" w:rsidRPr="00AD03A9" w:rsidRDefault="00DB1903" w:rsidP="00E75E37">
            <w:pPr>
              <w:rPr>
                <w:rFonts w:ascii="Avenir Next LT Pro Light" w:hAnsi="Avenir Next LT Pro Light"/>
                <w:sz w:val="20"/>
                <w:szCs w:val="20"/>
              </w:rPr>
            </w:pPr>
          </w:p>
        </w:tc>
      </w:tr>
      <w:tr w:rsidR="00DB1903" w:rsidRPr="00E75E37" w14:paraId="0C21907E" w14:textId="77777777" w:rsidTr="00DB1903">
        <w:tc>
          <w:tcPr>
            <w:tcW w:w="1701" w:type="dxa"/>
            <w:vMerge w:val="restart"/>
            <w:shd w:val="clear" w:color="auto" w:fill="CC0000"/>
            <w:vAlign w:val="center"/>
          </w:tcPr>
          <w:p w14:paraId="3F40EED7" w14:textId="6B97266A" w:rsidR="00DB1903" w:rsidRPr="00E75E37" w:rsidRDefault="00B70229" w:rsidP="00E75E37">
            <w:pPr>
              <w:spacing w:line="259" w:lineRule="auto"/>
              <w:rPr>
                <w:rFonts w:ascii="Avenir Next LT Pro Light" w:hAnsi="Avenir Next LT Pro Light"/>
                <w:b/>
                <w:bCs/>
                <w:color w:val="FFFFFF"/>
                <w:sz w:val="20"/>
                <w:szCs w:val="20"/>
              </w:rPr>
            </w:pPr>
            <w:r>
              <w:rPr>
                <w:rFonts w:ascii="Avenir Next LT Pro Light" w:hAnsi="Avenir Next LT Pro Light"/>
                <w:b/>
                <w:bCs/>
                <w:color w:val="FFFFFF"/>
                <w:sz w:val="20"/>
                <w:szCs w:val="20"/>
              </w:rPr>
              <w:t>Units</w:t>
            </w:r>
            <w:r w:rsidR="00DB1903" w:rsidRPr="00E75E37">
              <w:rPr>
                <w:rFonts w:ascii="Avenir Next LT Pro Light" w:hAnsi="Avenir Next LT Pro Light"/>
                <w:b/>
                <w:bCs/>
                <w:color w:val="FFFFFF"/>
                <w:sz w:val="20"/>
                <w:szCs w:val="20"/>
              </w:rPr>
              <w:t xml:space="preserve"> That Depend on This</w:t>
            </w:r>
            <w:r>
              <w:rPr>
                <w:rFonts w:ascii="Avenir Next LT Pro Light" w:hAnsi="Avenir Next LT Pro Light"/>
                <w:b/>
                <w:bCs/>
                <w:color w:val="FFFFFF"/>
                <w:sz w:val="20"/>
                <w:szCs w:val="20"/>
              </w:rPr>
              <w:t xml:space="preserve"> Function</w:t>
            </w:r>
          </w:p>
        </w:tc>
        <w:tc>
          <w:tcPr>
            <w:tcW w:w="3244" w:type="dxa"/>
            <w:gridSpan w:val="3"/>
            <w:shd w:val="clear" w:color="auto" w:fill="CCCCCC"/>
          </w:tcPr>
          <w:p w14:paraId="391786E5" w14:textId="77777777" w:rsidR="00DB1903" w:rsidRPr="00E75E37" w:rsidRDefault="00DB1903"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569EE265" w14:textId="77777777" w:rsidR="00DB1903" w:rsidRPr="00E75E37" w:rsidRDefault="00DB1903"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2860296A" w14:textId="77777777" w:rsidR="00DB1903" w:rsidRPr="00E75E37" w:rsidRDefault="00DB1903"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DB1903" w:rsidRPr="00E75E37" w14:paraId="6C98E273" w14:textId="77777777" w:rsidTr="00DB1903">
        <w:tc>
          <w:tcPr>
            <w:tcW w:w="1701" w:type="dxa"/>
            <w:vMerge/>
            <w:shd w:val="clear" w:color="auto" w:fill="CC0000"/>
          </w:tcPr>
          <w:p w14:paraId="7EB0E219" w14:textId="77777777" w:rsidR="00DB1903" w:rsidRPr="00E75E37" w:rsidRDefault="00DB1903" w:rsidP="00E75E37">
            <w:pPr>
              <w:spacing w:line="259" w:lineRule="auto"/>
              <w:rPr>
                <w:rFonts w:ascii="Avenir Next LT Pro Light" w:hAnsi="Avenir Next LT Pro Light"/>
                <w:sz w:val="20"/>
                <w:szCs w:val="20"/>
              </w:rPr>
            </w:pPr>
          </w:p>
        </w:tc>
        <w:tc>
          <w:tcPr>
            <w:tcW w:w="3244" w:type="dxa"/>
            <w:gridSpan w:val="3"/>
            <w:shd w:val="clear" w:color="auto" w:fill="FFFFFF" w:themeFill="background1"/>
          </w:tcPr>
          <w:p w14:paraId="62DEDF5A" w14:textId="2F0A016F" w:rsidR="00DB1903" w:rsidRPr="00AD03A9" w:rsidRDefault="00DB1903" w:rsidP="00E75E37">
            <w:pPr>
              <w:spacing w:line="259" w:lineRule="auto"/>
              <w:rPr>
                <w:rFonts w:ascii="Avenir Next LT Pro Light" w:hAnsi="Avenir Next LT Pro Light"/>
                <w:sz w:val="20"/>
                <w:szCs w:val="20"/>
              </w:rPr>
            </w:pPr>
          </w:p>
        </w:tc>
        <w:tc>
          <w:tcPr>
            <w:tcW w:w="4012" w:type="dxa"/>
            <w:gridSpan w:val="6"/>
            <w:shd w:val="clear" w:color="auto" w:fill="FFFFFF" w:themeFill="background1"/>
          </w:tcPr>
          <w:p w14:paraId="1B2B6CB8" w14:textId="69FCE193" w:rsidR="00DB1903" w:rsidRPr="00AD03A9" w:rsidRDefault="00DB1903" w:rsidP="00E75E37">
            <w:pPr>
              <w:spacing w:line="259" w:lineRule="auto"/>
              <w:rPr>
                <w:rFonts w:ascii="Avenir Next LT Pro Light" w:hAnsi="Avenir Next LT Pro Light"/>
                <w:sz w:val="20"/>
                <w:szCs w:val="20"/>
              </w:rPr>
            </w:pPr>
          </w:p>
        </w:tc>
        <w:tc>
          <w:tcPr>
            <w:tcW w:w="3998" w:type="dxa"/>
            <w:gridSpan w:val="2"/>
            <w:shd w:val="clear" w:color="auto" w:fill="FFFFFF" w:themeFill="background1"/>
          </w:tcPr>
          <w:p w14:paraId="6BF68D55" w14:textId="25272681" w:rsidR="00DB1903" w:rsidRPr="00AD03A9" w:rsidRDefault="00DB1903" w:rsidP="00E75E37">
            <w:pPr>
              <w:spacing w:line="259" w:lineRule="auto"/>
              <w:rPr>
                <w:rFonts w:ascii="Avenir Next LT Pro Light" w:hAnsi="Avenir Next LT Pro Light"/>
                <w:sz w:val="20"/>
                <w:szCs w:val="20"/>
              </w:rPr>
            </w:pPr>
          </w:p>
        </w:tc>
      </w:tr>
      <w:tr w:rsidR="00DB1903" w:rsidRPr="00E75E37" w14:paraId="6CBF4D3E" w14:textId="77777777" w:rsidTr="00DB1903">
        <w:tc>
          <w:tcPr>
            <w:tcW w:w="1701" w:type="dxa"/>
            <w:vMerge/>
            <w:shd w:val="clear" w:color="auto" w:fill="CC0000"/>
          </w:tcPr>
          <w:p w14:paraId="20F74E5A" w14:textId="77777777" w:rsidR="00DB1903" w:rsidRPr="00E75E37" w:rsidRDefault="00DB1903" w:rsidP="00E75E37">
            <w:pPr>
              <w:rPr>
                <w:rFonts w:ascii="Avenir Next LT Pro Light" w:hAnsi="Avenir Next LT Pro Light"/>
                <w:sz w:val="20"/>
                <w:szCs w:val="20"/>
              </w:rPr>
            </w:pPr>
          </w:p>
        </w:tc>
        <w:tc>
          <w:tcPr>
            <w:tcW w:w="3244" w:type="dxa"/>
            <w:gridSpan w:val="3"/>
            <w:shd w:val="clear" w:color="auto" w:fill="FFFFFF" w:themeFill="background1"/>
          </w:tcPr>
          <w:p w14:paraId="4A858725" w14:textId="77777777" w:rsidR="00DB1903" w:rsidRPr="00AD03A9" w:rsidRDefault="00DB1903" w:rsidP="00E75E37">
            <w:pPr>
              <w:rPr>
                <w:rFonts w:ascii="Avenir Next LT Pro Light" w:hAnsi="Avenir Next LT Pro Light"/>
                <w:sz w:val="20"/>
                <w:szCs w:val="20"/>
              </w:rPr>
            </w:pPr>
          </w:p>
        </w:tc>
        <w:tc>
          <w:tcPr>
            <w:tcW w:w="4012" w:type="dxa"/>
            <w:gridSpan w:val="6"/>
            <w:shd w:val="clear" w:color="auto" w:fill="FFFFFF" w:themeFill="background1"/>
          </w:tcPr>
          <w:p w14:paraId="7F9E75F9" w14:textId="77777777" w:rsidR="00DB1903" w:rsidRPr="00AD03A9" w:rsidRDefault="00DB1903" w:rsidP="00E75E37">
            <w:pPr>
              <w:rPr>
                <w:rFonts w:ascii="Avenir Next LT Pro Light" w:hAnsi="Avenir Next LT Pro Light"/>
                <w:sz w:val="20"/>
                <w:szCs w:val="20"/>
              </w:rPr>
            </w:pPr>
          </w:p>
        </w:tc>
        <w:tc>
          <w:tcPr>
            <w:tcW w:w="3998" w:type="dxa"/>
            <w:gridSpan w:val="2"/>
            <w:shd w:val="clear" w:color="auto" w:fill="FFFFFF" w:themeFill="background1"/>
          </w:tcPr>
          <w:p w14:paraId="7D20C1FF" w14:textId="77777777" w:rsidR="00DB1903" w:rsidRPr="00AD03A9" w:rsidRDefault="00DB1903" w:rsidP="00E75E37">
            <w:pPr>
              <w:rPr>
                <w:rFonts w:ascii="Avenir Next LT Pro Light" w:hAnsi="Avenir Next LT Pro Light"/>
                <w:sz w:val="20"/>
                <w:szCs w:val="20"/>
              </w:rPr>
            </w:pPr>
          </w:p>
        </w:tc>
      </w:tr>
      <w:tr w:rsidR="00E75E37" w:rsidRPr="00E75E37" w14:paraId="2E38C4F5" w14:textId="77777777" w:rsidTr="00E75E37">
        <w:trPr>
          <w:trHeight w:val="368"/>
        </w:trPr>
        <w:tc>
          <w:tcPr>
            <w:tcW w:w="12955" w:type="dxa"/>
            <w:gridSpan w:val="12"/>
            <w:shd w:val="clear" w:color="auto" w:fill="003366"/>
            <w:vAlign w:val="center"/>
          </w:tcPr>
          <w:p w14:paraId="40343742"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E75E37" w:rsidRPr="00E75E37" w14:paraId="4F5CE156" w14:textId="77777777" w:rsidTr="00E75E37">
        <w:tc>
          <w:tcPr>
            <w:tcW w:w="2571" w:type="dxa"/>
            <w:gridSpan w:val="2"/>
            <w:shd w:val="clear" w:color="auto" w:fill="CCCCCC"/>
          </w:tcPr>
          <w:p w14:paraId="52E8A6A5"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424DF842"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4439E088"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7B67921A"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E75E37" w:rsidRPr="00E75E37" w14:paraId="1AEBCE8F" w14:textId="77777777" w:rsidTr="00C2433F">
        <w:tc>
          <w:tcPr>
            <w:tcW w:w="2571" w:type="dxa"/>
            <w:gridSpan w:val="2"/>
          </w:tcPr>
          <w:p w14:paraId="393D7DAE" w14:textId="1DB6D27E" w:rsidR="00E75E37" w:rsidRPr="00AD03A9" w:rsidRDefault="00E75E37" w:rsidP="00E75E37">
            <w:pPr>
              <w:spacing w:line="259" w:lineRule="auto"/>
              <w:rPr>
                <w:rFonts w:ascii="Avenir Next LT Pro Light" w:hAnsi="Avenir Next LT Pro Light"/>
                <w:sz w:val="20"/>
                <w:szCs w:val="20"/>
              </w:rPr>
            </w:pPr>
          </w:p>
        </w:tc>
        <w:tc>
          <w:tcPr>
            <w:tcW w:w="2799" w:type="dxa"/>
            <w:gridSpan w:val="4"/>
          </w:tcPr>
          <w:p w14:paraId="070B4319" w14:textId="22DD796E" w:rsidR="00E75E37" w:rsidRPr="00AD03A9" w:rsidRDefault="00E75E37" w:rsidP="00E75E37">
            <w:pPr>
              <w:spacing w:line="259" w:lineRule="auto"/>
              <w:rPr>
                <w:rFonts w:ascii="Avenir Next LT Pro Light" w:hAnsi="Avenir Next LT Pro Light"/>
                <w:sz w:val="20"/>
                <w:szCs w:val="20"/>
              </w:rPr>
            </w:pPr>
          </w:p>
        </w:tc>
        <w:tc>
          <w:tcPr>
            <w:tcW w:w="5026" w:type="dxa"/>
            <w:gridSpan w:val="5"/>
          </w:tcPr>
          <w:p w14:paraId="5619C31D" w14:textId="0F4C02F9" w:rsidR="00E75E37" w:rsidRPr="00AD03A9" w:rsidRDefault="00E75E37" w:rsidP="00E75E37">
            <w:pPr>
              <w:spacing w:line="259" w:lineRule="auto"/>
              <w:rPr>
                <w:rFonts w:ascii="Avenir Next LT Pro Light" w:hAnsi="Avenir Next LT Pro Light"/>
                <w:sz w:val="20"/>
                <w:szCs w:val="20"/>
              </w:rPr>
            </w:pPr>
          </w:p>
        </w:tc>
        <w:tc>
          <w:tcPr>
            <w:tcW w:w="2559" w:type="dxa"/>
          </w:tcPr>
          <w:p w14:paraId="355F0FBE" w14:textId="77777777" w:rsidR="00E75E37" w:rsidRPr="00AD03A9" w:rsidRDefault="00E75E37" w:rsidP="00E75E37">
            <w:pPr>
              <w:spacing w:line="259" w:lineRule="auto"/>
              <w:rPr>
                <w:rFonts w:ascii="Avenir Next LT Pro Light" w:hAnsi="Avenir Next LT Pro Light"/>
                <w:sz w:val="20"/>
                <w:szCs w:val="20"/>
              </w:rPr>
            </w:pPr>
          </w:p>
        </w:tc>
      </w:tr>
      <w:tr w:rsidR="00E75E37" w:rsidRPr="00E75E37" w14:paraId="567CBFD3" w14:textId="77777777" w:rsidTr="00C2433F">
        <w:tc>
          <w:tcPr>
            <w:tcW w:w="2571" w:type="dxa"/>
            <w:gridSpan w:val="2"/>
          </w:tcPr>
          <w:p w14:paraId="635FF1F4" w14:textId="6FCA5DE8" w:rsidR="00E75E37" w:rsidRPr="00AD03A9" w:rsidRDefault="00E75E37" w:rsidP="00E75E37">
            <w:pPr>
              <w:spacing w:line="259" w:lineRule="auto"/>
              <w:rPr>
                <w:rFonts w:ascii="Avenir Next LT Pro Light" w:hAnsi="Avenir Next LT Pro Light"/>
                <w:sz w:val="20"/>
                <w:szCs w:val="20"/>
              </w:rPr>
            </w:pPr>
          </w:p>
        </w:tc>
        <w:tc>
          <w:tcPr>
            <w:tcW w:w="2799" w:type="dxa"/>
            <w:gridSpan w:val="4"/>
          </w:tcPr>
          <w:p w14:paraId="72D20BB5" w14:textId="71FF3E78" w:rsidR="00E75E37" w:rsidRPr="00AD03A9" w:rsidRDefault="00E75E37" w:rsidP="00E75E37">
            <w:pPr>
              <w:spacing w:line="259" w:lineRule="auto"/>
              <w:rPr>
                <w:rFonts w:ascii="Avenir Next LT Pro Light" w:hAnsi="Avenir Next LT Pro Light"/>
                <w:sz w:val="20"/>
                <w:szCs w:val="20"/>
              </w:rPr>
            </w:pPr>
          </w:p>
        </w:tc>
        <w:tc>
          <w:tcPr>
            <w:tcW w:w="5026" w:type="dxa"/>
            <w:gridSpan w:val="5"/>
          </w:tcPr>
          <w:p w14:paraId="7F18186F" w14:textId="3AC49F39" w:rsidR="00E75E37" w:rsidRPr="00AD03A9" w:rsidRDefault="00E75E37" w:rsidP="00E75E37">
            <w:pPr>
              <w:spacing w:line="259" w:lineRule="auto"/>
              <w:rPr>
                <w:rFonts w:ascii="Avenir Next LT Pro Light" w:hAnsi="Avenir Next LT Pro Light"/>
                <w:sz w:val="20"/>
                <w:szCs w:val="20"/>
              </w:rPr>
            </w:pPr>
          </w:p>
        </w:tc>
        <w:tc>
          <w:tcPr>
            <w:tcW w:w="2559" w:type="dxa"/>
          </w:tcPr>
          <w:p w14:paraId="5A6E59ED" w14:textId="77777777" w:rsidR="00E75E37" w:rsidRPr="00AD03A9" w:rsidRDefault="00E75E37" w:rsidP="00E75E37">
            <w:pPr>
              <w:spacing w:line="259" w:lineRule="auto"/>
              <w:rPr>
                <w:rFonts w:ascii="Avenir Next LT Pro Light" w:hAnsi="Avenir Next LT Pro Light"/>
                <w:sz w:val="20"/>
                <w:szCs w:val="20"/>
              </w:rPr>
            </w:pPr>
          </w:p>
        </w:tc>
      </w:tr>
      <w:tr w:rsidR="00E75E37" w:rsidRPr="00E75E37" w14:paraId="360AD11A" w14:textId="77777777" w:rsidTr="00C2433F">
        <w:tc>
          <w:tcPr>
            <w:tcW w:w="2571" w:type="dxa"/>
            <w:gridSpan w:val="2"/>
          </w:tcPr>
          <w:p w14:paraId="0AD7DC9E" w14:textId="2E1A8E6A" w:rsidR="00E75E37" w:rsidRPr="00AD03A9" w:rsidRDefault="00E75E37" w:rsidP="00E75E37">
            <w:pPr>
              <w:spacing w:line="259" w:lineRule="auto"/>
              <w:rPr>
                <w:rFonts w:ascii="Avenir Next LT Pro Light" w:hAnsi="Avenir Next LT Pro Light"/>
                <w:sz w:val="20"/>
                <w:szCs w:val="20"/>
              </w:rPr>
            </w:pPr>
          </w:p>
        </w:tc>
        <w:tc>
          <w:tcPr>
            <w:tcW w:w="2799" w:type="dxa"/>
            <w:gridSpan w:val="4"/>
          </w:tcPr>
          <w:p w14:paraId="16376082" w14:textId="615A863D" w:rsidR="00E75E37" w:rsidRPr="00AD03A9" w:rsidRDefault="00E75E37" w:rsidP="00E75E37">
            <w:pPr>
              <w:spacing w:line="259" w:lineRule="auto"/>
              <w:rPr>
                <w:rFonts w:ascii="Avenir Next LT Pro Light" w:hAnsi="Avenir Next LT Pro Light"/>
                <w:sz w:val="20"/>
                <w:szCs w:val="20"/>
              </w:rPr>
            </w:pPr>
          </w:p>
        </w:tc>
        <w:tc>
          <w:tcPr>
            <w:tcW w:w="5026" w:type="dxa"/>
            <w:gridSpan w:val="5"/>
          </w:tcPr>
          <w:p w14:paraId="657E1D29" w14:textId="60441100" w:rsidR="00E75E37" w:rsidRPr="00AD03A9" w:rsidRDefault="00E75E37" w:rsidP="00E75E37">
            <w:pPr>
              <w:spacing w:line="259" w:lineRule="auto"/>
              <w:rPr>
                <w:rFonts w:ascii="Avenir Next LT Pro Light" w:hAnsi="Avenir Next LT Pro Light"/>
                <w:sz w:val="20"/>
                <w:szCs w:val="20"/>
              </w:rPr>
            </w:pPr>
          </w:p>
        </w:tc>
        <w:tc>
          <w:tcPr>
            <w:tcW w:w="2559" w:type="dxa"/>
          </w:tcPr>
          <w:p w14:paraId="3231A81B" w14:textId="081C9DCE" w:rsidR="00E75E37" w:rsidRPr="00AD03A9" w:rsidRDefault="00E75E37" w:rsidP="00E75E37">
            <w:pPr>
              <w:spacing w:line="259" w:lineRule="auto"/>
              <w:rPr>
                <w:rFonts w:ascii="Avenir Next LT Pro Light" w:hAnsi="Avenir Next LT Pro Light"/>
                <w:sz w:val="20"/>
                <w:szCs w:val="20"/>
              </w:rPr>
            </w:pPr>
          </w:p>
        </w:tc>
      </w:tr>
      <w:tr w:rsidR="00E75E37" w:rsidRPr="00E75E37" w14:paraId="5AD78A52" w14:textId="77777777" w:rsidTr="00E75E37">
        <w:trPr>
          <w:trHeight w:val="332"/>
        </w:trPr>
        <w:tc>
          <w:tcPr>
            <w:tcW w:w="12955" w:type="dxa"/>
            <w:gridSpan w:val="12"/>
            <w:shd w:val="clear" w:color="auto" w:fill="003366"/>
            <w:vAlign w:val="center"/>
          </w:tcPr>
          <w:p w14:paraId="6557229B"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E75E37" w:rsidRPr="00E75E37" w14:paraId="05B71B03" w14:textId="77777777" w:rsidTr="00DB1903">
        <w:tc>
          <w:tcPr>
            <w:tcW w:w="2571" w:type="dxa"/>
            <w:gridSpan w:val="2"/>
            <w:shd w:val="clear" w:color="auto" w:fill="CCCCCC"/>
          </w:tcPr>
          <w:p w14:paraId="19E248DA"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19119D9A" w14:textId="61EE9869" w:rsidR="00E75E37" w:rsidRPr="00E75E37" w:rsidRDefault="00DB1903" w:rsidP="00E75E37">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53D7DE95"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1B82D877"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E75E37" w:rsidRPr="00E75E37" w14:paraId="3A368726" w14:textId="77777777" w:rsidTr="00DB1903">
        <w:tc>
          <w:tcPr>
            <w:tcW w:w="2571" w:type="dxa"/>
            <w:gridSpan w:val="2"/>
          </w:tcPr>
          <w:p w14:paraId="109BA790" w14:textId="31BA41AD"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3E77FDBA" w14:textId="6A31674D" w:rsidR="00E75E37" w:rsidRPr="00AD03A9" w:rsidRDefault="00E75E37" w:rsidP="00E75E37">
            <w:pPr>
              <w:spacing w:line="259" w:lineRule="auto"/>
              <w:rPr>
                <w:rFonts w:ascii="Avenir Next LT Pro Light" w:hAnsi="Avenir Next LT Pro Light"/>
                <w:sz w:val="20"/>
                <w:szCs w:val="20"/>
              </w:rPr>
            </w:pPr>
          </w:p>
        </w:tc>
        <w:tc>
          <w:tcPr>
            <w:tcW w:w="2896" w:type="dxa"/>
            <w:gridSpan w:val="5"/>
            <w:vAlign w:val="center"/>
          </w:tcPr>
          <w:p w14:paraId="1C4DAE2D" w14:textId="0AD1F86B" w:rsidR="00E75E37" w:rsidRPr="00AD03A9" w:rsidRDefault="00E75E37" w:rsidP="00E75E37">
            <w:pPr>
              <w:spacing w:line="259" w:lineRule="auto"/>
              <w:rPr>
                <w:rFonts w:ascii="Avenir Next LT Pro Light" w:hAnsi="Avenir Next LT Pro Light"/>
                <w:sz w:val="20"/>
                <w:szCs w:val="20"/>
              </w:rPr>
            </w:pPr>
          </w:p>
        </w:tc>
        <w:tc>
          <w:tcPr>
            <w:tcW w:w="5114" w:type="dxa"/>
            <w:gridSpan w:val="3"/>
            <w:vAlign w:val="center"/>
          </w:tcPr>
          <w:p w14:paraId="6B1FB383" w14:textId="2F0845A5" w:rsidR="00E75E37" w:rsidRPr="00AD03A9" w:rsidRDefault="00E75E37" w:rsidP="00E75E37">
            <w:pPr>
              <w:spacing w:line="259" w:lineRule="auto"/>
              <w:rPr>
                <w:rFonts w:ascii="Avenir Next LT Pro Light" w:hAnsi="Avenir Next LT Pro Light"/>
                <w:sz w:val="20"/>
                <w:szCs w:val="20"/>
              </w:rPr>
            </w:pPr>
          </w:p>
        </w:tc>
      </w:tr>
      <w:tr w:rsidR="00E75E37" w:rsidRPr="00E75E37" w14:paraId="3CCBA2AF" w14:textId="77777777" w:rsidTr="00DB1903">
        <w:tc>
          <w:tcPr>
            <w:tcW w:w="2571" w:type="dxa"/>
            <w:gridSpan w:val="2"/>
          </w:tcPr>
          <w:p w14:paraId="58EB9FA2" w14:textId="7934196D"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6257FA18" w14:textId="7A6C2BEE" w:rsidR="00E75E37" w:rsidRPr="00AD03A9" w:rsidRDefault="00E75E37" w:rsidP="00E75E37">
            <w:pPr>
              <w:spacing w:line="259" w:lineRule="auto"/>
              <w:rPr>
                <w:rFonts w:ascii="Avenir Next LT Pro Light" w:hAnsi="Avenir Next LT Pro Light"/>
                <w:sz w:val="20"/>
                <w:szCs w:val="20"/>
              </w:rPr>
            </w:pPr>
          </w:p>
        </w:tc>
        <w:tc>
          <w:tcPr>
            <w:tcW w:w="2896" w:type="dxa"/>
            <w:gridSpan w:val="5"/>
            <w:vAlign w:val="center"/>
          </w:tcPr>
          <w:p w14:paraId="6422484D" w14:textId="50EA1C43" w:rsidR="00E75E37" w:rsidRPr="00AD03A9" w:rsidRDefault="00E75E37" w:rsidP="00E75E37">
            <w:pPr>
              <w:spacing w:line="259" w:lineRule="auto"/>
              <w:rPr>
                <w:rFonts w:ascii="Avenir Next LT Pro Light" w:hAnsi="Avenir Next LT Pro Light"/>
                <w:sz w:val="20"/>
                <w:szCs w:val="20"/>
              </w:rPr>
            </w:pPr>
          </w:p>
        </w:tc>
        <w:tc>
          <w:tcPr>
            <w:tcW w:w="5114" w:type="dxa"/>
            <w:gridSpan w:val="3"/>
            <w:vAlign w:val="center"/>
          </w:tcPr>
          <w:p w14:paraId="123CAD28" w14:textId="4B663A97" w:rsidR="00E75E37" w:rsidRPr="00AD03A9" w:rsidRDefault="00E75E37" w:rsidP="00E75E37">
            <w:pPr>
              <w:spacing w:line="259" w:lineRule="auto"/>
              <w:rPr>
                <w:rFonts w:ascii="Avenir Next LT Pro Light" w:hAnsi="Avenir Next LT Pro Light"/>
                <w:sz w:val="20"/>
                <w:szCs w:val="20"/>
              </w:rPr>
            </w:pPr>
          </w:p>
        </w:tc>
      </w:tr>
      <w:tr w:rsidR="00E75E37" w:rsidRPr="00E75E37" w14:paraId="69BE1E2E" w14:textId="77777777" w:rsidTr="00DB1903">
        <w:tc>
          <w:tcPr>
            <w:tcW w:w="2571" w:type="dxa"/>
            <w:gridSpan w:val="2"/>
          </w:tcPr>
          <w:p w14:paraId="6B2CF487" w14:textId="439E44A1"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36ADE0E5" w14:textId="685123A0" w:rsidR="00E75E37" w:rsidRPr="00AD03A9" w:rsidRDefault="00E75E37" w:rsidP="00E75E37">
            <w:pPr>
              <w:spacing w:line="259" w:lineRule="auto"/>
              <w:rPr>
                <w:rFonts w:ascii="Avenir Next LT Pro Light" w:hAnsi="Avenir Next LT Pro Light"/>
                <w:sz w:val="20"/>
                <w:szCs w:val="20"/>
              </w:rPr>
            </w:pPr>
          </w:p>
        </w:tc>
        <w:tc>
          <w:tcPr>
            <w:tcW w:w="2896" w:type="dxa"/>
            <w:gridSpan w:val="5"/>
            <w:vAlign w:val="center"/>
          </w:tcPr>
          <w:p w14:paraId="479982CA" w14:textId="1700416C" w:rsidR="00E75E37" w:rsidRPr="00AD03A9" w:rsidRDefault="00E75E37" w:rsidP="00E75E37">
            <w:pPr>
              <w:spacing w:line="259" w:lineRule="auto"/>
              <w:rPr>
                <w:rFonts w:ascii="Avenir Next LT Pro Light" w:hAnsi="Avenir Next LT Pro Light"/>
                <w:sz w:val="20"/>
                <w:szCs w:val="20"/>
              </w:rPr>
            </w:pPr>
          </w:p>
        </w:tc>
        <w:tc>
          <w:tcPr>
            <w:tcW w:w="5114" w:type="dxa"/>
            <w:gridSpan w:val="3"/>
            <w:vAlign w:val="center"/>
          </w:tcPr>
          <w:p w14:paraId="673B51CD" w14:textId="7C5AE51F" w:rsidR="00E75E37" w:rsidRPr="00AD03A9" w:rsidRDefault="00E75E37" w:rsidP="00E75E37">
            <w:pPr>
              <w:spacing w:line="259" w:lineRule="auto"/>
              <w:rPr>
                <w:rFonts w:ascii="Avenir Next LT Pro Light" w:hAnsi="Avenir Next LT Pro Light"/>
                <w:sz w:val="20"/>
                <w:szCs w:val="20"/>
              </w:rPr>
            </w:pPr>
          </w:p>
        </w:tc>
      </w:tr>
      <w:tr w:rsidR="00E75E37" w:rsidRPr="00E75E37" w14:paraId="27827DA4" w14:textId="77777777" w:rsidTr="00E75E37">
        <w:trPr>
          <w:trHeight w:val="314"/>
        </w:trPr>
        <w:tc>
          <w:tcPr>
            <w:tcW w:w="12955" w:type="dxa"/>
            <w:gridSpan w:val="12"/>
            <w:shd w:val="clear" w:color="auto" w:fill="003366"/>
            <w:vAlign w:val="center"/>
          </w:tcPr>
          <w:p w14:paraId="3D98BC74"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E75E37" w:rsidRPr="00E75E37" w14:paraId="6645AA71" w14:textId="77777777" w:rsidTr="00DB1903">
        <w:tc>
          <w:tcPr>
            <w:tcW w:w="2571" w:type="dxa"/>
            <w:gridSpan w:val="2"/>
            <w:shd w:val="clear" w:color="auto" w:fill="CCCCCC"/>
            <w:vAlign w:val="center"/>
          </w:tcPr>
          <w:p w14:paraId="541ACBB4"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23058B0A"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26B3BF86"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58C736B1"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6D8A1B49"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E75E37" w:rsidRPr="00E75E37" w14:paraId="072D923F" w14:textId="77777777" w:rsidTr="00DB1903">
        <w:tc>
          <w:tcPr>
            <w:tcW w:w="2571" w:type="dxa"/>
            <w:gridSpan w:val="2"/>
          </w:tcPr>
          <w:p w14:paraId="19A892AF" w14:textId="22CC8773"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7310110C" w14:textId="06320637" w:rsidR="00E75E37" w:rsidRPr="00AD03A9" w:rsidRDefault="00E75E37" w:rsidP="00E75E37">
            <w:pPr>
              <w:spacing w:line="259" w:lineRule="auto"/>
              <w:rPr>
                <w:rFonts w:ascii="Avenir Next LT Pro Light" w:hAnsi="Avenir Next LT Pro Light"/>
                <w:sz w:val="20"/>
                <w:szCs w:val="20"/>
              </w:rPr>
            </w:pPr>
          </w:p>
        </w:tc>
        <w:tc>
          <w:tcPr>
            <w:tcW w:w="2896" w:type="dxa"/>
            <w:gridSpan w:val="5"/>
          </w:tcPr>
          <w:p w14:paraId="4A6AF285" w14:textId="42EA288D" w:rsidR="00E75E37" w:rsidRPr="00AD03A9" w:rsidRDefault="00E75E37" w:rsidP="00E75E37">
            <w:pPr>
              <w:spacing w:line="259" w:lineRule="auto"/>
              <w:rPr>
                <w:rFonts w:ascii="Avenir Next LT Pro Light" w:hAnsi="Avenir Next LT Pro Light"/>
                <w:sz w:val="20"/>
                <w:szCs w:val="20"/>
              </w:rPr>
            </w:pPr>
          </w:p>
        </w:tc>
        <w:tc>
          <w:tcPr>
            <w:tcW w:w="2555" w:type="dxa"/>
            <w:gridSpan w:val="2"/>
          </w:tcPr>
          <w:p w14:paraId="03E6A738" w14:textId="2046C60C" w:rsidR="00E75E37" w:rsidRPr="00AD03A9" w:rsidRDefault="00E75E37" w:rsidP="00E75E37">
            <w:pPr>
              <w:spacing w:line="259" w:lineRule="auto"/>
              <w:rPr>
                <w:rFonts w:ascii="Avenir Next LT Pro Light" w:hAnsi="Avenir Next LT Pro Light"/>
                <w:sz w:val="20"/>
                <w:szCs w:val="20"/>
              </w:rPr>
            </w:pPr>
          </w:p>
        </w:tc>
        <w:tc>
          <w:tcPr>
            <w:tcW w:w="2559" w:type="dxa"/>
          </w:tcPr>
          <w:p w14:paraId="42A9CD16" w14:textId="10602502" w:rsidR="00E75E37" w:rsidRPr="00AD03A9" w:rsidRDefault="00E75E37" w:rsidP="00E75E37">
            <w:pPr>
              <w:spacing w:line="259" w:lineRule="auto"/>
              <w:rPr>
                <w:rFonts w:ascii="Avenir Next LT Pro Light" w:hAnsi="Avenir Next LT Pro Light"/>
                <w:sz w:val="20"/>
                <w:szCs w:val="20"/>
              </w:rPr>
            </w:pPr>
          </w:p>
        </w:tc>
      </w:tr>
      <w:tr w:rsidR="00DB1903" w:rsidRPr="00E75E37" w14:paraId="3B504B83" w14:textId="77777777" w:rsidTr="00DB1903">
        <w:tc>
          <w:tcPr>
            <w:tcW w:w="2571" w:type="dxa"/>
            <w:gridSpan w:val="2"/>
          </w:tcPr>
          <w:p w14:paraId="38C16749" w14:textId="77777777" w:rsidR="00DB1903" w:rsidRPr="00AD03A9" w:rsidRDefault="00DB1903" w:rsidP="00E75E37">
            <w:pPr>
              <w:rPr>
                <w:rFonts w:ascii="Avenir Next LT Pro Light" w:hAnsi="Avenir Next LT Pro Light"/>
                <w:sz w:val="20"/>
                <w:szCs w:val="20"/>
              </w:rPr>
            </w:pPr>
          </w:p>
        </w:tc>
        <w:tc>
          <w:tcPr>
            <w:tcW w:w="2374" w:type="dxa"/>
            <w:gridSpan w:val="2"/>
          </w:tcPr>
          <w:p w14:paraId="6EA42339" w14:textId="77777777" w:rsidR="00DB1903" w:rsidRPr="00AD03A9" w:rsidRDefault="00DB1903" w:rsidP="00E75E37">
            <w:pPr>
              <w:rPr>
                <w:rFonts w:ascii="Avenir Next LT Pro Light" w:hAnsi="Avenir Next LT Pro Light"/>
                <w:sz w:val="20"/>
                <w:szCs w:val="20"/>
              </w:rPr>
            </w:pPr>
          </w:p>
        </w:tc>
        <w:tc>
          <w:tcPr>
            <w:tcW w:w="2896" w:type="dxa"/>
            <w:gridSpan w:val="5"/>
          </w:tcPr>
          <w:p w14:paraId="29E83B64" w14:textId="77777777" w:rsidR="00DB1903" w:rsidRPr="00AD03A9" w:rsidRDefault="00DB1903" w:rsidP="00E75E37">
            <w:pPr>
              <w:rPr>
                <w:rFonts w:ascii="Avenir Next LT Pro Light" w:hAnsi="Avenir Next LT Pro Light"/>
                <w:sz w:val="20"/>
                <w:szCs w:val="20"/>
              </w:rPr>
            </w:pPr>
          </w:p>
        </w:tc>
        <w:tc>
          <w:tcPr>
            <w:tcW w:w="2555" w:type="dxa"/>
            <w:gridSpan w:val="2"/>
          </w:tcPr>
          <w:p w14:paraId="4D3B4491" w14:textId="77777777" w:rsidR="00DB1903" w:rsidRPr="00AD03A9" w:rsidRDefault="00DB1903" w:rsidP="00E75E37">
            <w:pPr>
              <w:rPr>
                <w:rFonts w:ascii="Avenir Next LT Pro Light" w:hAnsi="Avenir Next LT Pro Light"/>
                <w:sz w:val="20"/>
                <w:szCs w:val="20"/>
              </w:rPr>
            </w:pPr>
          </w:p>
        </w:tc>
        <w:tc>
          <w:tcPr>
            <w:tcW w:w="2559" w:type="dxa"/>
          </w:tcPr>
          <w:p w14:paraId="75C25553" w14:textId="77777777" w:rsidR="00DB1903" w:rsidRPr="00AD03A9" w:rsidRDefault="00DB1903" w:rsidP="00E75E37">
            <w:pPr>
              <w:rPr>
                <w:rFonts w:ascii="Avenir Next LT Pro Light" w:hAnsi="Avenir Next LT Pro Light"/>
                <w:sz w:val="20"/>
                <w:szCs w:val="20"/>
              </w:rPr>
            </w:pPr>
          </w:p>
        </w:tc>
      </w:tr>
      <w:tr w:rsidR="00E75E37" w:rsidRPr="00E75E37" w14:paraId="5CF23B31" w14:textId="77777777" w:rsidTr="00DB1903">
        <w:tc>
          <w:tcPr>
            <w:tcW w:w="2571" w:type="dxa"/>
            <w:gridSpan w:val="2"/>
          </w:tcPr>
          <w:p w14:paraId="7A5038C6" w14:textId="6A340F04"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729F057A" w14:textId="72D69417" w:rsidR="00E75E37" w:rsidRPr="00AD03A9" w:rsidRDefault="00E75E37" w:rsidP="00E75E37">
            <w:pPr>
              <w:spacing w:line="259" w:lineRule="auto"/>
              <w:rPr>
                <w:rFonts w:ascii="Avenir Next LT Pro Light" w:hAnsi="Avenir Next LT Pro Light"/>
                <w:sz w:val="20"/>
                <w:szCs w:val="20"/>
              </w:rPr>
            </w:pPr>
          </w:p>
        </w:tc>
        <w:tc>
          <w:tcPr>
            <w:tcW w:w="2896" w:type="dxa"/>
            <w:gridSpan w:val="5"/>
          </w:tcPr>
          <w:p w14:paraId="59A21BC5" w14:textId="10A27188" w:rsidR="00E75E37" w:rsidRPr="00AD03A9" w:rsidRDefault="00E75E37" w:rsidP="00E75E37">
            <w:pPr>
              <w:spacing w:line="259" w:lineRule="auto"/>
              <w:rPr>
                <w:rFonts w:ascii="Avenir Next LT Pro Light" w:hAnsi="Avenir Next LT Pro Light"/>
                <w:sz w:val="20"/>
                <w:szCs w:val="20"/>
              </w:rPr>
            </w:pPr>
          </w:p>
        </w:tc>
        <w:tc>
          <w:tcPr>
            <w:tcW w:w="2555" w:type="dxa"/>
            <w:gridSpan w:val="2"/>
          </w:tcPr>
          <w:p w14:paraId="3B10378C" w14:textId="6CD8C50F" w:rsidR="00E75E37" w:rsidRPr="00AD03A9" w:rsidRDefault="00E75E37" w:rsidP="00E75E37">
            <w:pPr>
              <w:spacing w:line="259" w:lineRule="auto"/>
              <w:rPr>
                <w:rFonts w:ascii="Avenir Next LT Pro Light" w:hAnsi="Avenir Next LT Pro Light"/>
                <w:sz w:val="20"/>
                <w:szCs w:val="20"/>
              </w:rPr>
            </w:pPr>
          </w:p>
        </w:tc>
        <w:tc>
          <w:tcPr>
            <w:tcW w:w="2559" w:type="dxa"/>
          </w:tcPr>
          <w:p w14:paraId="782FCDAC" w14:textId="1F148F59" w:rsidR="00E75E37" w:rsidRPr="00AD03A9" w:rsidRDefault="00E75E37" w:rsidP="00E75E37">
            <w:pPr>
              <w:spacing w:line="259" w:lineRule="auto"/>
              <w:rPr>
                <w:rFonts w:ascii="Avenir Next LT Pro Light" w:hAnsi="Avenir Next LT Pro Light"/>
                <w:sz w:val="20"/>
                <w:szCs w:val="20"/>
              </w:rPr>
            </w:pPr>
          </w:p>
        </w:tc>
      </w:tr>
      <w:tr w:rsidR="00E75E37" w:rsidRPr="00E75E37" w14:paraId="58AF53EC" w14:textId="77777777" w:rsidTr="00DB1903">
        <w:trPr>
          <w:trHeight w:val="323"/>
        </w:trPr>
        <w:tc>
          <w:tcPr>
            <w:tcW w:w="4945" w:type="dxa"/>
            <w:gridSpan w:val="4"/>
            <w:shd w:val="clear" w:color="auto" w:fill="003366"/>
            <w:vAlign w:val="center"/>
          </w:tcPr>
          <w:p w14:paraId="53D59C71"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44DF8C7E" w14:textId="77777777" w:rsidR="00E75E37" w:rsidRPr="00E75E37" w:rsidRDefault="00E75E37" w:rsidP="00E75E37">
            <w:pPr>
              <w:spacing w:line="259" w:lineRule="auto"/>
              <w:rPr>
                <w:rFonts w:ascii="Avenir Next LT Pro Light" w:hAnsi="Avenir Next LT Pro Light"/>
                <w:sz w:val="20"/>
                <w:szCs w:val="20"/>
              </w:rPr>
            </w:pPr>
          </w:p>
        </w:tc>
        <w:tc>
          <w:tcPr>
            <w:tcW w:w="2555" w:type="dxa"/>
            <w:gridSpan w:val="2"/>
            <w:shd w:val="clear" w:color="auto" w:fill="002060"/>
          </w:tcPr>
          <w:p w14:paraId="4F1D97C3" w14:textId="77777777" w:rsidR="00E75E37" w:rsidRPr="00E75E37" w:rsidRDefault="00E75E37" w:rsidP="00E75E37">
            <w:pPr>
              <w:spacing w:line="259" w:lineRule="auto"/>
              <w:rPr>
                <w:rFonts w:ascii="Avenir Next LT Pro Light" w:hAnsi="Avenir Next LT Pro Light"/>
                <w:sz w:val="20"/>
                <w:szCs w:val="20"/>
              </w:rPr>
            </w:pPr>
          </w:p>
        </w:tc>
        <w:tc>
          <w:tcPr>
            <w:tcW w:w="2559" w:type="dxa"/>
            <w:shd w:val="clear" w:color="auto" w:fill="002060"/>
          </w:tcPr>
          <w:p w14:paraId="3D53F373" w14:textId="77777777" w:rsidR="00E75E37" w:rsidRPr="00E75E37" w:rsidRDefault="00E75E37" w:rsidP="00E75E37">
            <w:pPr>
              <w:spacing w:line="259" w:lineRule="auto"/>
              <w:rPr>
                <w:rFonts w:ascii="Avenir Next LT Pro Light" w:hAnsi="Avenir Next LT Pro Light"/>
                <w:sz w:val="20"/>
                <w:szCs w:val="20"/>
              </w:rPr>
            </w:pPr>
          </w:p>
        </w:tc>
      </w:tr>
      <w:tr w:rsidR="00E75E37" w:rsidRPr="00E75E37" w14:paraId="02C66A23" w14:textId="77777777" w:rsidTr="00DB1903">
        <w:tc>
          <w:tcPr>
            <w:tcW w:w="2571" w:type="dxa"/>
            <w:gridSpan w:val="2"/>
            <w:shd w:val="clear" w:color="auto" w:fill="CCCCCC"/>
          </w:tcPr>
          <w:p w14:paraId="59337A12"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26DEEF9D"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519B232A"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47A0E6E3" w14:textId="77777777" w:rsidR="00E75E37" w:rsidRPr="00E75E37" w:rsidRDefault="00E75E37" w:rsidP="00E75E37">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E75E37" w:rsidRPr="00E75E37" w14:paraId="1C76E971" w14:textId="77777777" w:rsidTr="00DB1903">
        <w:tc>
          <w:tcPr>
            <w:tcW w:w="2571" w:type="dxa"/>
            <w:gridSpan w:val="2"/>
          </w:tcPr>
          <w:p w14:paraId="10E261C3" w14:textId="016E082F"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57CD2D4A" w14:textId="552F5311" w:rsidR="00E75E37" w:rsidRPr="00AD03A9" w:rsidRDefault="00E75E37" w:rsidP="00E75E37">
            <w:pPr>
              <w:spacing w:line="259" w:lineRule="auto"/>
              <w:rPr>
                <w:rFonts w:ascii="Avenir Next LT Pro Light" w:hAnsi="Avenir Next LT Pro Light"/>
                <w:sz w:val="20"/>
                <w:szCs w:val="20"/>
              </w:rPr>
            </w:pPr>
          </w:p>
        </w:tc>
        <w:tc>
          <w:tcPr>
            <w:tcW w:w="2896" w:type="dxa"/>
            <w:gridSpan w:val="5"/>
          </w:tcPr>
          <w:p w14:paraId="754F4A3E" w14:textId="18C9BE37" w:rsidR="00E75E37" w:rsidRPr="00AD03A9" w:rsidRDefault="00E75E37" w:rsidP="00E75E37">
            <w:pPr>
              <w:spacing w:line="259" w:lineRule="auto"/>
              <w:rPr>
                <w:rFonts w:ascii="Avenir Next LT Pro Light" w:hAnsi="Avenir Next LT Pro Light"/>
                <w:sz w:val="20"/>
                <w:szCs w:val="20"/>
              </w:rPr>
            </w:pPr>
          </w:p>
        </w:tc>
        <w:tc>
          <w:tcPr>
            <w:tcW w:w="5114" w:type="dxa"/>
            <w:gridSpan w:val="3"/>
          </w:tcPr>
          <w:p w14:paraId="7DE02EF8" w14:textId="20B972F3" w:rsidR="00E75E37" w:rsidRPr="00AD03A9" w:rsidRDefault="00E75E37" w:rsidP="00E75E37">
            <w:pPr>
              <w:spacing w:line="259" w:lineRule="auto"/>
              <w:rPr>
                <w:rFonts w:ascii="Avenir Next LT Pro Light" w:hAnsi="Avenir Next LT Pro Light"/>
                <w:sz w:val="20"/>
                <w:szCs w:val="20"/>
              </w:rPr>
            </w:pPr>
          </w:p>
        </w:tc>
      </w:tr>
      <w:tr w:rsidR="00E75E37" w:rsidRPr="00E75E37" w14:paraId="4B262552" w14:textId="77777777" w:rsidTr="00DB1903">
        <w:tc>
          <w:tcPr>
            <w:tcW w:w="2571" w:type="dxa"/>
            <w:gridSpan w:val="2"/>
          </w:tcPr>
          <w:p w14:paraId="18E64595" w14:textId="0AE50C04"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55081B14" w14:textId="13928E84" w:rsidR="00E75E37" w:rsidRPr="00AD03A9" w:rsidRDefault="00E75E37" w:rsidP="00E75E37">
            <w:pPr>
              <w:spacing w:line="259" w:lineRule="auto"/>
              <w:rPr>
                <w:rFonts w:ascii="Avenir Next LT Pro Light" w:hAnsi="Avenir Next LT Pro Light"/>
                <w:sz w:val="20"/>
                <w:szCs w:val="20"/>
              </w:rPr>
            </w:pPr>
          </w:p>
        </w:tc>
        <w:tc>
          <w:tcPr>
            <w:tcW w:w="2896" w:type="dxa"/>
            <w:gridSpan w:val="5"/>
          </w:tcPr>
          <w:p w14:paraId="33039FB7" w14:textId="3E8DA333" w:rsidR="00E75E37" w:rsidRPr="00AD03A9" w:rsidRDefault="00E75E37" w:rsidP="00E75E37">
            <w:pPr>
              <w:spacing w:line="259" w:lineRule="auto"/>
              <w:rPr>
                <w:rFonts w:ascii="Avenir Next LT Pro Light" w:hAnsi="Avenir Next LT Pro Light"/>
                <w:sz w:val="20"/>
                <w:szCs w:val="20"/>
              </w:rPr>
            </w:pPr>
          </w:p>
        </w:tc>
        <w:tc>
          <w:tcPr>
            <w:tcW w:w="5114" w:type="dxa"/>
            <w:gridSpan w:val="3"/>
          </w:tcPr>
          <w:p w14:paraId="2D12F3F7" w14:textId="46F11A30" w:rsidR="00E75E37" w:rsidRPr="00AD03A9" w:rsidRDefault="00E75E37" w:rsidP="00E75E37">
            <w:pPr>
              <w:spacing w:line="259" w:lineRule="auto"/>
              <w:rPr>
                <w:rFonts w:ascii="Avenir Next LT Pro Light" w:hAnsi="Avenir Next LT Pro Light"/>
                <w:sz w:val="20"/>
                <w:szCs w:val="20"/>
              </w:rPr>
            </w:pPr>
          </w:p>
        </w:tc>
      </w:tr>
      <w:tr w:rsidR="00E75E37" w:rsidRPr="00E75E37" w14:paraId="33C764FA" w14:textId="77777777" w:rsidTr="00DB1903">
        <w:tc>
          <w:tcPr>
            <w:tcW w:w="2571" w:type="dxa"/>
            <w:gridSpan w:val="2"/>
          </w:tcPr>
          <w:p w14:paraId="1172856C" w14:textId="77C17EED" w:rsidR="00E75E37" w:rsidRPr="00AD03A9" w:rsidRDefault="00E75E37" w:rsidP="00E75E37">
            <w:pPr>
              <w:spacing w:line="259" w:lineRule="auto"/>
              <w:rPr>
                <w:rFonts w:ascii="Avenir Next LT Pro Light" w:hAnsi="Avenir Next LT Pro Light"/>
                <w:sz w:val="20"/>
                <w:szCs w:val="20"/>
              </w:rPr>
            </w:pPr>
          </w:p>
        </w:tc>
        <w:tc>
          <w:tcPr>
            <w:tcW w:w="2374" w:type="dxa"/>
            <w:gridSpan w:val="2"/>
          </w:tcPr>
          <w:p w14:paraId="71753069" w14:textId="78722189" w:rsidR="00E75E37" w:rsidRPr="00AD03A9" w:rsidRDefault="00E75E37" w:rsidP="00E75E37">
            <w:pPr>
              <w:spacing w:line="259" w:lineRule="auto"/>
              <w:rPr>
                <w:rFonts w:ascii="Avenir Next LT Pro Light" w:hAnsi="Avenir Next LT Pro Light"/>
                <w:sz w:val="20"/>
                <w:szCs w:val="20"/>
              </w:rPr>
            </w:pPr>
          </w:p>
        </w:tc>
        <w:tc>
          <w:tcPr>
            <w:tcW w:w="2896" w:type="dxa"/>
            <w:gridSpan w:val="5"/>
          </w:tcPr>
          <w:p w14:paraId="37CF247B" w14:textId="504FA5EE" w:rsidR="00E75E37" w:rsidRPr="00AD03A9" w:rsidRDefault="00E75E37" w:rsidP="00E75E37">
            <w:pPr>
              <w:spacing w:line="259" w:lineRule="auto"/>
              <w:rPr>
                <w:rFonts w:ascii="Avenir Next LT Pro Light" w:hAnsi="Avenir Next LT Pro Light"/>
                <w:sz w:val="20"/>
                <w:szCs w:val="20"/>
              </w:rPr>
            </w:pPr>
          </w:p>
        </w:tc>
        <w:tc>
          <w:tcPr>
            <w:tcW w:w="5114" w:type="dxa"/>
            <w:gridSpan w:val="3"/>
          </w:tcPr>
          <w:p w14:paraId="20B751BC" w14:textId="6D3299E1" w:rsidR="00E75E37" w:rsidRPr="00AD03A9" w:rsidRDefault="00E75E37" w:rsidP="00E75E37">
            <w:pPr>
              <w:spacing w:line="259" w:lineRule="auto"/>
              <w:rPr>
                <w:rFonts w:ascii="Avenir Next LT Pro Light" w:hAnsi="Avenir Next LT Pro Light"/>
                <w:sz w:val="20"/>
                <w:szCs w:val="20"/>
              </w:rPr>
            </w:pPr>
          </w:p>
        </w:tc>
      </w:tr>
    </w:tbl>
    <w:p w14:paraId="319BD1FD" w14:textId="77777777" w:rsidR="00E75E37" w:rsidRPr="00F52E30" w:rsidRDefault="00E75E37" w:rsidP="00F4241C">
      <w:pPr>
        <w:spacing w:after="0"/>
        <w:rPr>
          <w:rFonts w:ascii="Avenir Next LT Pro Light" w:hAnsi="Avenir Next LT Pro Light"/>
        </w:rPr>
      </w:pPr>
    </w:p>
    <w:p w14:paraId="54D590AC" w14:textId="77777777" w:rsidR="002E52F2" w:rsidRDefault="002E52F2" w:rsidP="005A2980">
      <w:pPr>
        <w:spacing w:after="0"/>
        <w:rPr>
          <w:rFonts w:ascii="Avenir Next LT Pro Light" w:hAnsi="Avenir Next LT Pro Light"/>
        </w:rPr>
      </w:pPr>
    </w:p>
    <w:p w14:paraId="74EA379A" w14:textId="77777777" w:rsidR="00E75E37" w:rsidRPr="00F52E30" w:rsidRDefault="00E75E37" w:rsidP="005A2980">
      <w:pPr>
        <w:spacing w:after="0"/>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FB521B" w:rsidRPr="00E75E37" w14:paraId="2E3AD8E7" w14:textId="77777777" w:rsidTr="00E8139A">
        <w:tc>
          <w:tcPr>
            <w:tcW w:w="5000" w:type="pct"/>
            <w:gridSpan w:val="4"/>
            <w:shd w:val="clear" w:color="auto" w:fill="003366"/>
          </w:tcPr>
          <w:p w14:paraId="0B1B37DD" w14:textId="571009A1" w:rsidR="00FB521B" w:rsidRPr="00E75E37"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bookmarkStart w:id="109" w:name="_Hlk211262795"/>
            <w:r w:rsidRPr="00E75E37">
              <w:rPr>
                <w:rFonts w:ascii="Avenir Next LT Pro Light" w:hAnsi="Avenir Next LT Pro Light" w:cstheme="minorHAnsi"/>
                <w:b/>
                <w:bCs/>
                <w:i w:val="0"/>
                <w:iCs w:val="0"/>
                <w:color w:val="FFFFFF" w:themeColor="background1"/>
                <w:sz w:val="20"/>
                <w:szCs w:val="20"/>
                <w14:ligatures w14:val="none"/>
              </w:rPr>
              <w:t>Recovery Strategies Considerations – Essential Function #1</w:t>
            </w:r>
          </w:p>
        </w:tc>
      </w:tr>
      <w:tr w:rsidR="00FB521B" w:rsidRPr="00E75E37" w14:paraId="586B1060" w14:textId="77777777" w:rsidTr="00E8139A">
        <w:trPr>
          <w:trHeight w:val="161"/>
        </w:trPr>
        <w:tc>
          <w:tcPr>
            <w:tcW w:w="2163" w:type="pct"/>
            <w:shd w:val="clear" w:color="auto" w:fill="CC0000"/>
          </w:tcPr>
          <w:p w14:paraId="229FD190" w14:textId="77777777" w:rsidR="00FB521B" w:rsidRPr="00E75E37"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E75E37">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68374B44" w14:textId="77777777" w:rsidR="00FB521B" w:rsidRPr="00E75E37"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E75E37">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2C4F5442" w14:textId="77777777" w:rsidR="00FB521B" w:rsidRPr="00E75E37"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E75E37">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7A6038AC" w14:textId="77777777" w:rsidR="00FB521B" w:rsidRPr="00E75E37" w:rsidRDefault="00FB521B"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E75E37">
              <w:rPr>
                <w:rFonts w:ascii="Avenir Next LT Pro Light" w:hAnsi="Avenir Next LT Pro Light" w:cstheme="minorHAnsi"/>
                <w:b/>
                <w:bCs/>
                <w:i w:val="0"/>
                <w:iCs w:val="0"/>
                <w:color w:val="FFFFFF" w:themeColor="background1"/>
                <w:sz w:val="20"/>
                <w:szCs w:val="20"/>
                <w14:ligatures w14:val="none"/>
              </w:rPr>
              <w:t xml:space="preserve">Notes/Comments </w:t>
            </w:r>
          </w:p>
        </w:tc>
      </w:tr>
      <w:tr w:rsidR="0038086E" w:rsidRPr="00E75E37" w14:paraId="1D16E0F1" w14:textId="77777777" w:rsidTr="00E8139A">
        <w:trPr>
          <w:trHeight w:val="161"/>
        </w:trPr>
        <w:tc>
          <w:tcPr>
            <w:tcW w:w="5000" w:type="pct"/>
            <w:gridSpan w:val="4"/>
            <w:shd w:val="clear" w:color="auto" w:fill="003366"/>
          </w:tcPr>
          <w:p w14:paraId="6D8B8915" w14:textId="1253EA88" w:rsidR="0038086E" w:rsidRPr="00E75E37"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E75E37">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38086E" w:rsidRPr="00E75E37" w14:paraId="398391B0" w14:textId="77777777" w:rsidTr="00FB521B">
        <w:tc>
          <w:tcPr>
            <w:tcW w:w="2163" w:type="pct"/>
          </w:tcPr>
          <w:p w14:paraId="546615F7" w14:textId="7228C54F" w:rsidR="0038086E"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lastRenderedPageBreak/>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1921632935"/>
            <w14:checkbox>
              <w14:checked w14:val="0"/>
              <w14:checkedState w14:val="2612" w14:font="MS Gothic"/>
              <w14:uncheckedState w14:val="2610" w14:font="MS Gothic"/>
            </w14:checkbox>
          </w:sdtPr>
          <w:sdtContent>
            <w:tc>
              <w:tcPr>
                <w:tcW w:w="481" w:type="pct"/>
              </w:tcPr>
              <w:p w14:paraId="6B657D98" w14:textId="7A8C2E02" w:rsidR="0038086E" w:rsidRPr="00E75E37"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54659127"/>
            <w14:checkbox>
              <w14:checked w14:val="0"/>
              <w14:checkedState w14:val="2612" w14:font="MS Gothic"/>
              <w14:uncheckedState w14:val="2610" w14:font="MS Gothic"/>
            </w14:checkbox>
          </w:sdtPr>
          <w:sdtContent>
            <w:tc>
              <w:tcPr>
                <w:tcW w:w="433" w:type="pct"/>
              </w:tcPr>
              <w:p w14:paraId="2F901A65" w14:textId="325639FC" w:rsidR="0038086E" w:rsidRPr="00E75E37"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46515701" w14:textId="77777777" w:rsidR="0038086E" w:rsidRPr="00AD03A9" w:rsidRDefault="0038086E" w:rsidP="00182B31">
            <w:pPr>
              <w:pStyle w:val="Subtitle"/>
              <w:rPr>
                <w:rFonts w:ascii="Avenir Next LT Pro Light" w:hAnsi="Avenir Next LT Pro Light" w:cstheme="minorHAnsi"/>
                <w:i w:val="0"/>
                <w:iCs w:val="0"/>
                <w:color w:val="auto"/>
                <w:sz w:val="20"/>
                <w:szCs w:val="20"/>
                <w14:ligatures w14:val="none"/>
              </w:rPr>
            </w:pPr>
          </w:p>
        </w:tc>
      </w:tr>
      <w:tr w:rsidR="00FB521B" w:rsidRPr="00E75E37" w14:paraId="6A64B2CF" w14:textId="77777777" w:rsidTr="00E8139A">
        <w:tc>
          <w:tcPr>
            <w:tcW w:w="2163" w:type="pct"/>
          </w:tcPr>
          <w:p w14:paraId="1E601050" w14:textId="617C84CE" w:rsidR="00FB521B" w:rsidRPr="00E75E37" w:rsidRDefault="00FB521B"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1935270835"/>
            <w14:checkbox>
              <w14:checked w14:val="0"/>
              <w14:checkedState w14:val="2612" w14:font="MS Gothic"/>
              <w14:uncheckedState w14:val="2610" w14:font="MS Gothic"/>
            </w14:checkbox>
          </w:sdtPr>
          <w:sdtContent>
            <w:tc>
              <w:tcPr>
                <w:tcW w:w="481" w:type="pct"/>
              </w:tcPr>
              <w:p w14:paraId="665E93F1" w14:textId="77777777" w:rsidR="00FB521B" w:rsidRPr="00E75E37"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7815015"/>
            <w14:checkbox>
              <w14:checked w14:val="0"/>
              <w14:checkedState w14:val="2612" w14:font="MS Gothic"/>
              <w14:uncheckedState w14:val="2610" w14:font="MS Gothic"/>
            </w14:checkbox>
          </w:sdtPr>
          <w:sdtContent>
            <w:tc>
              <w:tcPr>
                <w:tcW w:w="433" w:type="pct"/>
              </w:tcPr>
              <w:p w14:paraId="555E7E4F" w14:textId="77777777" w:rsidR="00FB521B" w:rsidRPr="00E75E37"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25207CE9" w14:textId="77777777" w:rsidR="00FB521B" w:rsidRPr="00AD03A9" w:rsidRDefault="00FB521B" w:rsidP="00182B31">
            <w:pPr>
              <w:pStyle w:val="Subtitle"/>
              <w:rPr>
                <w:rFonts w:ascii="Avenir Next LT Pro Light" w:hAnsi="Avenir Next LT Pro Light" w:cstheme="minorHAnsi"/>
                <w:i w:val="0"/>
                <w:iCs w:val="0"/>
                <w:color w:val="auto"/>
                <w:sz w:val="20"/>
                <w:szCs w:val="20"/>
                <w14:ligatures w14:val="none"/>
              </w:rPr>
            </w:pPr>
          </w:p>
        </w:tc>
      </w:tr>
      <w:tr w:rsidR="00FB521B" w:rsidRPr="00E75E37" w14:paraId="2E4C0E08" w14:textId="77777777" w:rsidTr="00E8139A">
        <w:tc>
          <w:tcPr>
            <w:tcW w:w="2163" w:type="pct"/>
          </w:tcPr>
          <w:p w14:paraId="392E1DBA" w14:textId="3C6FBFE4" w:rsidR="00FB521B" w:rsidRPr="00E75E37" w:rsidRDefault="00FB521B"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881067839"/>
            <w14:checkbox>
              <w14:checked w14:val="0"/>
              <w14:checkedState w14:val="2612" w14:font="MS Gothic"/>
              <w14:uncheckedState w14:val="2610" w14:font="MS Gothic"/>
            </w14:checkbox>
          </w:sdtPr>
          <w:sdtContent>
            <w:tc>
              <w:tcPr>
                <w:tcW w:w="481" w:type="pct"/>
              </w:tcPr>
              <w:p w14:paraId="393741D0" w14:textId="52DC691C" w:rsidR="00FB521B" w:rsidRPr="00E75E37"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04153253"/>
            <w14:checkbox>
              <w14:checked w14:val="0"/>
              <w14:checkedState w14:val="2612" w14:font="MS Gothic"/>
              <w14:uncheckedState w14:val="2610" w14:font="MS Gothic"/>
            </w14:checkbox>
          </w:sdtPr>
          <w:sdtContent>
            <w:tc>
              <w:tcPr>
                <w:tcW w:w="433" w:type="pct"/>
              </w:tcPr>
              <w:p w14:paraId="17E488DB" w14:textId="77777777" w:rsidR="00FB521B" w:rsidRPr="00E75E37"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3562E731" w14:textId="77777777" w:rsidR="00FB521B" w:rsidRPr="00AD03A9" w:rsidRDefault="00FB521B" w:rsidP="00182B31">
            <w:pPr>
              <w:pStyle w:val="Subtitle"/>
              <w:rPr>
                <w:rFonts w:ascii="Avenir Next LT Pro Light" w:hAnsi="Avenir Next LT Pro Light" w:cstheme="minorHAnsi"/>
                <w:i w:val="0"/>
                <w:iCs w:val="0"/>
                <w:color w:val="auto"/>
                <w:sz w:val="20"/>
                <w:szCs w:val="20"/>
                <w14:ligatures w14:val="none"/>
              </w:rPr>
            </w:pPr>
          </w:p>
        </w:tc>
      </w:tr>
      <w:tr w:rsidR="00FB521B" w:rsidRPr="00E75E37" w14:paraId="1470D207" w14:textId="77777777" w:rsidTr="00E8139A">
        <w:tc>
          <w:tcPr>
            <w:tcW w:w="2163" w:type="pct"/>
          </w:tcPr>
          <w:p w14:paraId="36C30A78" w14:textId="0BE5C5ED" w:rsidR="00FB521B" w:rsidRPr="00E75E37" w:rsidRDefault="00FB521B"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553769521"/>
            <w14:checkbox>
              <w14:checked w14:val="0"/>
              <w14:checkedState w14:val="2612" w14:font="MS Gothic"/>
              <w14:uncheckedState w14:val="2610" w14:font="MS Gothic"/>
            </w14:checkbox>
          </w:sdtPr>
          <w:sdtContent>
            <w:tc>
              <w:tcPr>
                <w:tcW w:w="481" w:type="pct"/>
              </w:tcPr>
              <w:p w14:paraId="737574F5" w14:textId="656F455F" w:rsidR="00FB521B" w:rsidRPr="00E75E37"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24097118"/>
            <w14:checkbox>
              <w14:checked w14:val="0"/>
              <w14:checkedState w14:val="2612" w14:font="MS Gothic"/>
              <w14:uncheckedState w14:val="2610" w14:font="MS Gothic"/>
            </w14:checkbox>
          </w:sdtPr>
          <w:sdtContent>
            <w:tc>
              <w:tcPr>
                <w:tcW w:w="433" w:type="pct"/>
              </w:tcPr>
              <w:p w14:paraId="7C14D343" w14:textId="6F63FEF4" w:rsidR="00FB521B" w:rsidRPr="00E75E37"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45F99FB6" w14:textId="77777777" w:rsidR="00FB521B" w:rsidRPr="00AD03A9" w:rsidRDefault="00FB521B" w:rsidP="00182B31">
            <w:pPr>
              <w:pStyle w:val="Subtitle"/>
              <w:rPr>
                <w:rFonts w:ascii="Avenir Next LT Pro Light" w:hAnsi="Avenir Next LT Pro Light" w:cstheme="minorHAnsi"/>
                <w:i w:val="0"/>
                <w:iCs w:val="0"/>
                <w:color w:val="auto"/>
                <w:sz w:val="20"/>
                <w:szCs w:val="20"/>
                <w14:ligatures w14:val="none"/>
              </w:rPr>
            </w:pPr>
          </w:p>
        </w:tc>
      </w:tr>
      <w:tr w:rsidR="00FB521B" w:rsidRPr="00E75E37" w14:paraId="3DCEACB5" w14:textId="77777777" w:rsidTr="00E8139A">
        <w:tc>
          <w:tcPr>
            <w:tcW w:w="2163" w:type="pct"/>
          </w:tcPr>
          <w:p w14:paraId="4735FFE7" w14:textId="32E80704" w:rsidR="00FB521B"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1246559378"/>
            <w14:checkbox>
              <w14:checked w14:val="0"/>
              <w14:checkedState w14:val="2612" w14:font="MS Gothic"/>
              <w14:uncheckedState w14:val="2610" w14:font="MS Gothic"/>
            </w14:checkbox>
          </w:sdtPr>
          <w:sdtContent>
            <w:tc>
              <w:tcPr>
                <w:tcW w:w="481" w:type="pct"/>
              </w:tcPr>
              <w:p w14:paraId="7DA724F2" w14:textId="777023C6" w:rsidR="00FB521B" w:rsidRPr="00E75E37"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91933335"/>
            <w14:checkbox>
              <w14:checked w14:val="0"/>
              <w14:checkedState w14:val="2612" w14:font="MS Gothic"/>
              <w14:uncheckedState w14:val="2610" w14:font="MS Gothic"/>
            </w14:checkbox>
          </w:sdtPr>
          <w:sdtContent>
            <w:tc>
              <w:tcPr>
                <w:tcW w:w="433" w:type="pct"/>
              </w:tcPr>
              <w:p w14:paraId="10414490" w14:textId="77777777" w:rsidR="00FB521B" w:rsidRPr="00E75E37"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32F00A7A" w14:textId="77777777" w:rsidR="00FB521B" w:rsidRPr="00AD03A9" w:rsidRDefault="00FB521B" w:rsidP="00182B31">
            <w:pPr>
              <w:pStyle w:val="Subtitle"/>
              <w:rPr>
                <w:rFonts w:ascii="Avenir Next LT Pro Light" w:hAnsi="Avenir Next LT Pro Light" w:cstheme="minorHAnsi"/>
                <w:i w:val="0"/>
                <w:iCs w:val="0"/>
                <w:color w:val="auto"/>
                <w:sz w:val="20"/>
                <w:szCs w:val="20"/>
                <w14:ligatures w14:val="none"/>
              </w:rPr>
            </w:pPr>
          </w:p>
        </w:tc>
      </w:tr>
      <w:tr w:rsidR="0038086E" w:rsidRPr="00E75E37" w14:paraId="62C57500" w14:textId="77777777" w:rsidTr="00E8139A">
        <w:tc>
          <w:tcPr>
            <w:tcW w:w="5000" w:type="pct"/>
            <w:gridSpan w:val="4"/>
            <w:shd w:val="clear" w:color="auto" w:fill="003366"/>
          </w:tcPr>
          <w:p w14:paraId="1BD55909" w14:textId="77BA413C" w:rsidR="0038086E" w:rsidRPr="00E75E37" w:rsidRDefault="0038086E" w:rsidP="00E8139A">
            <w:pPr>
              <w:pStyle w:val="Subtitle"/>
              <w:jc w:val="center"/>
              <w:rPr>
                <w:rFonts w:ascii="Avenir Next LT Pro Light" w:hAnsi="Avenir Next LT Pro Light" w:cstheme="minorHAnsi"/>
                <w:b/>
                <w:i w:val="0"/>
                <w:iCs w:val="0"/>
                <w:color w:val="auto"/>
                <w:sz w:val="20"/>
                <w:szCs w:val="20"/>
                <w14:ligatures w14:val="none"/>
              </w:rPr>
            </w:pPr>
            <w:r w:rsidRPr="00E75E37">
              <w:rPr>
                <w:rFonts w:ascii="Avenir Next LT Pro Light" w:hAnsi="Avenir Next LT Pro Light" w:cstheme="minorHAnsi"/>
                <w:b/>
                <w:bCs/>
                <w:i w:val="0"/>
                <w:iCs w:val="0"/>
                <w:color w:val="FFFFFF" w:themeColor="background1"/>
                <w:sz w:val="20"/>
                <w:szCs w:val="20"/>
                <w14:ligatures w14:val="none"/>
              </w:rPr>
              <w:t>Loss of Network Access</w:t>
            </w:r>
          </w:p>
        </w:tc>
      </w:tr>
      <w:tr w:rsidR="00FB521B" w:rsidRPr="00E75E37" w14:paraId="5434D7BB" w14:textId="77777777" w:rsidTr="00E8139A">
        <w:tc>
          <w:tcPr>
            <w:tcW w:w="2163" w:type="pct"/>
          </w:tcPr>
          <w:p w14:paraId="4D538FE7" w14:textId="398509A8" w:rsidR="00FB521B"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 xml:space="preserve">Can this function continue if the </w:t>
            </w:r>
            <w:r w:rsidR="0086459B" w:rsidRPr="00E75E37">
              <w:rPr>
                <w:rFonts w:ascii="Avenir Next LT Pro Light" w:hAnsi="Avenir Next LT Pro Light" w:cstheme="minorHAnsi"/>
                <w:sz w:val="20"/>
                <w:szCs w:val="20"/>
              </w:rPr>
              <w:t>U</w:t>
            </w:r>
            <w:r w:rsidRPr="00E75E37">
              <w:rPr>
                <w:rFonts w:ascii="Avenir Next LT Pro Light" w:hAnsi="Avenir Next LT Pro Light" w:cstheme="minorHAnsi"/>
                <w:sz w:val="20"/>
                <w:szCs w:val="20"/>
              </w:rPr>
              <w:t>niversity’s data network is unavailable?</w:t>
            </w:r>
          </w:p>
        </w:tc>
        <w:sdt>
          <w:sdtPr>
            <w:rPr>
              <w:rFonts w:ascii="Avenir Next LT Pro Light" w:hAnsi="Avenir Next LT Pro Light" w:cstheme="minorHAnsi"/>
              <w:b/>
              <w:bCs/>
              <w:i w:val="0"/>
              <w:iCs w:val="0"/>
              <w:color w:val="003366"/>
              <w:sz w:val="20"/>
              <w:szCs w:val="20"/>
              <w14:ligatures w14:val="none"/>
            </w:rPr>
            <w:id w:val="-437917481"/>
            <w14:checkbox>
              <w14:checked w14:val="0"/>
              <w14:checkedState w14:val="2612" w14:font="MS Gothic"/>
              <w14:uncheckedState w14:val="2610" w14:font="MS Gothic"/>
            </w14:checkbox>
          </w:sdtPr>
          <w:sdtContent>
            <w:tc>
              <w:tcPr>
                <w:tcW w:w="481" w:type="pct"/>
              </w:tcPr>
              <w:p w14:paraId="19C47ED7" w14:textId="77777777" w:rsidR="00FB521B" w:rsidRPr="00E75E37"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45869990"/>
            <w14:checkbox>
              <w14:checked w14:val="0"/>
              <w14:checkedState w14:val="2612" w14:font="MS Gothic"/>
              <w14:uncheckedState w14:val="2610" w14:font="MS Gothic"/>
            </w14:checkbox>
          </w:sdtPr>
          <w:sdtContent>
            <w:tc>
              <w:tcPr>
                <w:tcW w:w="433" w:type="pct"/>
              </w:tcPr>
              <w:p w14:paraId="2242C37E" w14:textId="77777777" w:rsidR="00FB521B" w:rsidRPr="00E75E37"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765273E4" w14:textId="77777777" w:rsidR="00FB521B" w:rsidRPr="00AD03A9" w:rsidRDefault="00FB521B" w:rsidP="00182B31">
            <w:pPr>
              <w:pStyle w:val="Subtitle"/>
              <w:rPr>
                <w:rFonts w:ascii="Avenir Next LT Pro Light" w:hAnsi="Avenir Next LT Pro Light" w:cstheme="minorHAnsi"/>
                <w:bCs/>
                <w:i w:val="0"/>
                <w:iCs w:val="0"/>
                <w:color w:val="auto"/>
                <w:sz w:val="20"/>
                <w:szCs w:val="20"/>
                <w14:ligatures w14:val="none"/>
              </w:rPr>
            </w:pPr>
          </w:p>
        </w:tc>
      </w:tr>
      <w:tr w:rsidR="00FB521B" w:rsidRPr="00E75E37" w14:paraId="79582A3F" w14:textId="77777777" w:rsidTr="00E8139A">
        <w:tc>
          <w:tcPr>
            <w:tcW w:w="2163" w:type="pct"/>
          </w:tcPr>
          <w:p w14:paraId="0A44FBFA" w14:textId="3F901EA0" w:rsidR="00FB521B"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277036352"/>
            <w14:checkbox>
              <w14:checked w14:val="0"/>
              <w14:checkedState w14:val="2612" w14:font="MS Gothic"/>
              <w14:uncheckedState w14:val="2610" w14:font="MS Gothic"/>
            </w14:checkbox>
          </w:sdtPr>
          <w:sdtContent>
            <w:tc>
              <w:tcPr>
                <w:tcW w:w="481" w:type="pct"/>
              </w:tcPr>
              <w:p w14:paraId="13834D89" w14:textId="77777777" w:rsidR="00FB521B" w:rsidRPr="00E75E37" w:rsidRDefault="00FB521B"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70002195"/>
            <w14:checkbox>
              <w14:checked w14:val="0"/>
              <w14:checkedState w14:val="2612" w14:font="MS Gothic"/>
              <w14:uncheckedState w14:val="2610" w14:font="MS Gothic"/>
            </w14:checkbox>
          </w:sdtPr>
          <w:sdtContent>
            <w:tc>
              <w:tcPr>
                <w:tcW w:w="433" w:type="pct"/>
              </w:tcPr>
              <w:p w14:paraId="2F423E96" w14:textId="77777777" w:rsidR="00FB521B" w:rsidRPr="00E75E37" w:rsidRDefault="00FB521B"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1B67D4B7" w14:textId="77777777" w:rsidR="00FB521B" w:rsidRPr="00AD03A9" w:rsidRDefault="00FB521B" w:rsidP="00182B31">
            <w:pPr>
              <w:pStyle w:val="Subtitle"/>
              <w:rPr>
                <w:rFonts w:ascii="Avenir Next LT Pro Light" w:hAnsi="Avenir Next LT Pro Light" w:cstheme="minorHAnsi"/>
                <w:bCs/>
                <w:i w:val="0"/>
                <w:iCs w:val="0"/>
                <w:color w:val="auto"/>
                <w:sz w:val="20"/>
                <w:szCs w:val="20"/>
                <w14:ligatures w14:val="none"/>
              </w:rPr>
            </w:pPr>
          </w:p>
        </w:tc>
      </w:tr>
      <w:tr w:rsidR="0038086E" w:rsidRPr="00E75E37" w14:paraId="3486851F" w14:textId="77777777" w:rsidTr="00E8139A">
        <w:tc>
          <w:tcPr>
            <w:tcW w:w="5000" w:type="pct"/>
            <w:gridSpan w:val="4"/>
            <w:shd w:val="clear" w:color="auto" w:fill="003366"/>
          </w:tcPr>
          <w:p w14:paraId="58118E22" w14:textId="3D6B698E" w:rsidR="0038086E" w:rsidRPr="00E75E37" w:rsidRDefault="0038086E" w:rsidP="00E8139A">
            <w:pPr>
              <w:pStyle w:val="Subtitle"/>
              <w:jc w:val="center"/>
              <w:rPr>
                <w:rFonts w:ascii="Avenir Next LT Pro Light" w:hAnsi="Avenir Next LT Pro Light" w:cstheme="minorHAnsi"/>
                <w:b/>
                <w:bCs/>
                <w:i w:val="0"/>
                <w:iCs w:val="0"/>
                <w:color w:val="FFFFFF" w:themeColor="background1"/>
                <w:sz w:val="20"/>
                <w:szCs w:val="20"/>
                <w14:ligatures w14:val="none"/>
              </w:rPr>
            </w:pPr>
            <w:r w:rsidRPr="00E75E37">
              <w:rPr>
                <w:rFonts w:ascii="Avenir Next LT Pro Light" w:hAnsi="Avenir Next LT Pro Light" w:cstheme="minorHAnsi"/>
                <w:b/>
                <w:bCs/>
                <w:i w:val="0"/>
                <w:iCs w:val="0"/>
                <w:color w:val="FFFFFF" w:themeColor="background1"/>
                <w:sz w:val="20"/>
                <w:szCs w:val="20"/>
                <w14:ligatures w14:val="none"/>
              </w:rPr>
              <w:t>Policy Exceptions</w:t>
            </w:r>
          </w:p>
        </w:tc>
      </w:tr>
      <w:tr w:rsidR="0038086E" w:rsidRPr="00E75E37" w14:paraId="7DD0BC40" w14:textId="77777777" w:rsidTr="00FB521B">
        <w:tc>
          <w:tcPr>
            <w:tcW w:w="2163" w:type="pct"/>
          </w:tcPr>
          <w:p w14:paraId="2F0EC0D3" w14:textId="08D56515" w:rsidR="0038086E"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542835726"/>
            <w14:checkbox>
              <w14:checked w14:val="0"/>
              <w14:checkedState w14:val="2612" w14:font="MS Gothic"/>
              <w14:uncheckedState w14:val="2610" w14:font="MS Gothic"/>
            </w14:checkbox>
          </w:sdtPr>
          <w:sdtContent>
            <w:tc>
              <w:tcPr>
                <w:tcW w:w="481" w:type="pct"/>
              </w:tcPr>
              <w:p w14:paraId="64081D37" w14:textId="79A2ABCF" w:rsidR="0038086E" w:rsidRPr="00E75E37"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97215901"/>
            <w14:checkbox>
              <w14:checked w14:val="0"/>
              <w14:checkedState w14:val="2612" w14:font="MS Gothic"/>
              <w14:uncheckedState w14:val="2610" w14:font="MS Gothic"/>
            </w14:checkbox>
          </w:sdtPr>
          <w:sdtContent>
            <w:tc>
              <w:tcPr>
                <w:tcW w:w="433" w:type="pct"/>
              </w:tcPr>
              <w:p w14:paraId="2655BA86" w14:textId="0198C13C" w:rsidR="0038086E" w:rsidRPr="00E75E37"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41E15D9A"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75E37" w14:paraId="16C755F4" w14:textId="77777777" w:rsidTr="00FB521B">
        <w:tc>
          <w:tcPr>
            <w:tcW w:w="2163" w:type="pct"/>
          </w:tcPr>
          <w:p w14:paraId="74165189" w14:textId="431D32F6" w:rsidR="0038086E"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110052117"/>
            <w14:checkbox>
              <w14:checked w14:val="0"/>
              <w14:checkedState w14:val="2612" w14:font="MS Gothic"/>
              <w14:uncheckedState w14:val="2610" w14:font="MS Gothic"/>
            </w14:checkbox>
          </w:sdtPr>
          <w:sdtContent>
            <w:tc>
              <w:tcPr>
                <w:tcW w:w="481" w:type="pct"/>
              </w:tcPr>
              <w:p w14:paraId="1742F4D3" w14:textId="7BD448FF" w:rsidR="0038086E" w:rsidRPr="00E75E37"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57610809"/>
            <w14:checkbox>
              <w14:checked w14:val="0"/>
              <w14:checkedState w14:val="2612" w14:font="MS Gothic"/>
              <w14:uncheckedState w14:val="2610" w14:font="MS Gothic"/>
            </w14:checkbox>
          </w:sdtPr>
          <w:sdtContent>
            <w:tc>
              <w:tcPr>
                <w:tcW w:w="433" w:type="pct"/>
              </w:tcPr>
              <w:p w14:paraId="7EB70675" w14:textId="47598FF4" w:rsidR="0038086E" w:rsidRPr="00E75E37"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4E7FC577"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75E37" w14:paraId="61F95120" w14:textId="77777777" w:rsidTr="00FB521B">
        <w:tc>
          <w:tcPr>
            <w:tcW w:w="2163" w:type="pct"/>
          </w:tcPr>
          <w:p w14:paraId="2D31F1D6" w14:textId="586DB564" w:rsidR="0038086E"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813240029"/>
            <w14:checkbox>
              <w14:checked w14:val="0"/>
              <w14:checkedState w14:val="2612" w14:font="MS Gothic"/>
              <w14:uncheckedState w14:val="2610" w14:font="MS Gothic"/>
            </w14:checkbox>
          </w:sdtPr>
          <w:sdtContent>
            <w:tc>
              <w:tcPr>
                <w:tcW w:w="481" w:type="pct"/>
              </w:tcPr>
              <w:p w14:paraId="701773A2" w14:textId="63C0D6B0" w:rsidR="0038086E" w:rsidRPr="00E75E37"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7159838"/>
            <w14:checkbox>
              <w14:checked w14:val="0"/>
              <w14:checkedState w14:val="2612" w14:font="MS Gothic"/>
              <w14:uncheckedState w14:val="2610" w14:font="MS Gothic"/>
            </w14:checkbox>
          </w:sdtPr>
          <w:sdtContent>
            <w:tc>
              <w:tcPr>
                <w:tcW w:w="433" w:type="pct"/>
              </w:tcPr>
              <w:p w14:paraId="4EBC0656" w14:textId="6CF1CAA2" w:rsidR="0038086E" w:rsidRPr="00E75E37"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1E4BEE15"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75E37" w14:paraId="4C57936D" w14:textId="77777777" w:rsidTr="00E8139A">
        <w:tc>
          <w:tcPr>
            <w:tcW w:w="5000" w:type="pct"/>
            <w:gridSpan w:val="4"/>
            <w:shd w:val="clear" w:color="auto" w:fill="003366"/>
          </w:tcPr>
          <w:p w14:paraId="2B649291" w14:textId="720011F2" w:rsidR="0038086E" w:rsidRPr="00E75E37" w:rsidRDefault="0038086E" w:rsidP="00E8139A">
            <w:pPr>
              <w:pStyle w:val="Subtitle"/>
              <w:jc w:val="center"/>
              <w:rPr>
                <w:rFonts w:ascii="Avenir Next LT Pro Light" w:hAnsi="Avenir Next LT Pro Light" w:cstheme="minorHAnsi"/>
                <w:b/>
                <w:i w:val="0"/>
                <w:iCs w:val="0"/>
                <w:color w:val="auto"/>
                <w:sz w:val="20"/>
                <w:szCs w:val="20"/>
                <w14:ligatures w14:val="none"/>
              </w:rPr>
            </w:pPr>
            <w:r w:rsidRPr="00E75E37">
              <w:rPr>
                <w:rFonts w:ascii="Avenir Next LT Pro Light" w:hAnsi="Avenir Next LT Pro Light" w:cstheme="minorHAnsi"/>
                <w:b/>
                <w:i w:val="0"/>
                <w:iCs w:val="0"/>
                <w:color w:val="auto"/>
                <w:sz w:val="20"/>
                <w:szCs w:val="20"/>
                <w14:ligatures w14:val="none"/>
              </w:rPr>
              <w:t>Other Risks / Vulnerabilities</w:t>
            </w:r>
          </w:p>
        </w:tc>
      </w:tr>
      <w:tr w:rsidR="0038086E" w:rsidRPr="00E75E37" w14:paraId="600076FA" w14:textId="77777777" w:rsidTr="00FB521B">
        <w:tc>
          <w:tcPr>
            <w:tcW w:w="2163" w:type="pct"/>
          </w:tcPr>
          <w:p w14:paraId="466EC7A0" w14:textId="76A91A41" w:rsidR="0038086E"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1723487415"/>
            <w14:checkbox>
              <w14:checked w14:val="0"/>
              <w14:checkedState w14:val="2612" w14:font="MS Gothic"/>
              <w14:uncheckedState w14:val="2610" w14:font="MS Gothic"/>
            </w14:checkbox>
          </w:sdtPr>
          <w:sdtContent>
            <w:tc>
              <w:tcPr>
                <w:tcW w:w="481" w:type="pct"/>
              </w:tcPr>
              <w:p w14:paraId="22ED1646" w14:textId="218A2948" w:rsidR="0038086E" w:rsidRPr="00E75E37"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85795870"/>
            <w14:checkbox>
              <w14:checked w14:val="0"/>
              <w14:checkedState w14:val="2612" w14:font="MS Gothic"/>
              <w14:uncheckedState w14:val="2610" w14:font="MS Gothic"/>
            </w14:checkbox>
          </w:sdtPr>
          <w:sdtContent>
            <w:tc>
              <w:tcPr>
                <w:tcW w:w="433" w:type="pct"/>
              </w:tcPr>
              <w:p w14:paraId="7C7C4A67" w14:textId="41B67E37" w:rsidR="0038086E" w:rsidRPr="00E75E37"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473F3C7E"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75E37" w14:paraId="5A3FC66A" w14:textId="77777777" w:rsidTr="00FB521B">
        <w:tc>
          <w:tcPr>
            <w:tcW w:w="2163" w:type="pct"/>
          </w:tcPr>
          <w:p w14:paraId="1716F155" w14:textId="7F5E9B2B" w:rsidR="0038086E" w:rsidRPr="00E75E37" w:rsidRDefault="0038086E" w:rsidP="00182B31">
            <w:pPr>
              <w:rPr>
                <w:rFonts w:ascii="Avenir Next LT Pro Light" w:hAnsi="Avenir Next LT Pro Light" w:cstheme="minorHAnsi"/>
                <w:sz w:val="20"/>
                <w:szCs w:val="20"/>
              </w:rPr>
            </w:pPr>
            <w:r w:rsidRPr="00E75E37">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1188943357"/>
            <w14:checkbox>
              <w14:checked w14:val="0"/>
              <w14:checkedState w14:val="2612" w14:font="MS Gothic"/>
              <w14:uncheckedState w14:val="2610" w14:font="MS Gothic"/>
            </w14:checkbox>
          </w:sdtPr>
          <w:sdtContent>
            <w:tc>
              <w:tcPr>
                <w:tcW w:w="481" w:type="pct"/>
              </w:tcPr>
              <w:p w14:paraId="66350931" w14:textId="6390C367" w:rsidR="0038086E" w:rsidRPr="00E75E37"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02508023"/>
            <w14:checkbox>
              <w14:checked w14:val="0"/>
              <w14:checkedState w14:val="2612" w14:font="MS Gothic"/>
              <w14:uncheckedState w14:val="2610" w14:font="MS Gothic"/>
            </w14:checkbox>
          </w:sdtPr>
          <w:sdtContent>
            <w:tc>
              <w:tcPr>
                <w:tcW w:w="433" w:type="pct"/>
              </w:tcPr>
              <w:p w14:paraId="1BAE894D" w14:textId="7411AE89" w:rsidR="0038086E" w:rsidRPr="00E75E37"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E75E37">
                  <w:rPr>
                    <w:rFonts w:ascii="Segoe UI Symbol" w:eastAsia="MS Gothic" w:hAnsi="Segoe UI Symbol" w:cs="Segoe UI Symbol"/>
                    <w:b/>
                    <w:bCs/>
                    <w:i w:val="0"/>
                    <w:iCs w:val="0"/>
                    <w:color w:val="003366"/>
                    <w:sz w:val="20"/>
                    <w:szCs w:val="20"/>
                    <w14:ligatures w14:val="none"/>
                  </w:rPr>
                  <w:t>☐</w:t>
                </w:r>
              </w:p>
            </w:tc>
          </w:sdtContent>
        </w:sdt>
        <w:tc>
          <w:tcPr>
            <w:tcW w:w="1923" w:type="pct"/>
          </w:tcPr>
          <w:p w14:paraId="11D6030D"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bookmarkEnd w:id="109"/>
    </w:tbl>
    <w:p w14:paraId="4D456CB3" w14:textId="77777777" w:rsidR="003944C6" w:rsidRPr="00F52E30" w:rsidRDefault="003944C6">
      <w:pPr>
        <w:rPr>
          <w:rFonts w:ascii="Avenir Next LT Pro Light" w:hAnsi="Avenir Next LT Pro Light"/>
        </w:rPr>
      </w:pPr>
    </w:p>
    <w:p w14:paraId="5DC41698" w14:textId="77777777" w:rsidR="0098237F" w:rsidRPr="00F52E30" w:rsidRDefault="003944C6">
      <w:pPr>
        <w:rPr>
          <w:rFonts w:ascii="Avenir Next LT Pro Light" w:hAnsi="Avenir Next LT Pro Light"/>
        </w:rPr>
      </w:pPr>
      <w:r w:rsidRPr="00F52E30">
        <w:rPr>
          <w:rFonts w:ascii="Avenir Next LT Pro Light" w:hAnsi="Avenir Next LT Pro Light"/>
        </w:rPr>
        <w:br w:type="page"/>
      </w: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98237F" w:rsidRPr="004C077E" w14:paraId="657CB1AD" w14:textId="77777777" w:rsidTr="000D6A68">
        <w:trPr>
          <w:trHeight w:val="530"/>
        </w:trPr>
        <w:tc>
          <w:tcPr>
            <w:tcW w:w="12950" w:type="dxa"/>
            <w:gridSpan w:val="8"/>
            <w:shd w:val="clear" w:color="auto" w:fill="003366"/>
            <w:vAlign w:val="center"/>
          </w:tcPr>
          <w:p w14:paraId="34DEE179" w14:textId="32515C2B" w:rsidR="0098237F" w:rsidRPr="00F52E30" w:rsidRDefault="0098237F" w:rsidP="0098237F">
            <w:pPr>
              <w:pStyle w:val="Heading3"/>
              <w:rPr>
                <w:rFonts w:ascii="Avenir Next LT Pro Light" w:eastAsia="Calibri" w:hAnsi="Avenir Next LT Pro Light"/>
              </w:rPr>
            </w:pPr>
            <w:bookmarkStart w:id="110" w:name="_Toc220405437"/>
            <w:r w:rsidRPr="00F52E30">
              <w:rPr>
                <w:rFonts w:ascii="Avenir Next LT Pro Light" w:hAnsi="Avenir Next LT Pro Light"/>
              </w:rPr>
              <w:lastRenderedPageBreak/>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#2: </w:t>
            </w:r>
            <w:r w:rsidR="004848E0" w:rsidRPr="0086459B">
              <w:rPr>
                <w:rFonts w:ascii="Avenir Next LT Pro Light" w:eastAsia="Calibri" w:hAnsi="Avenir Next LT Pro Light"/>
                <w:color w:val="6DDEFF"/>
              </w:rPr>
              <w:t xml:space="preserve"> [INSERT FUNCTION NAME</w:t>
            </w:r>
            <w:r w:rsidR="004848E0" w:rsidRPr="0086459B">
              <w:rPr>
                <w:rFonts w:ascii="Avenir Next LT Pro Light" w:hAnsi="Avenir Next LT Pro Light"/>
                <w:color w:val="6DDEFF"/>
              </w:rPr>
              <w:t>]</w:t>
            </w:r>
            <w:bookmarkEnd w:id="110"/>
          </w:p>
        </w:tc>
      </w:tr>
      <w:tr w:rsidR="0098237F" w:rsidRPr="004C077E" w14:paraId="68CE7478" w14:textId="77777777" w:rsidTr="000D6A68">
        <w:tc>
          <w:tcPr>
            <w:tcW w:w="2138" w:type="dxa"/>
            <w:shd w:val="clear" w:color="auto" w:fill="CC0000"/>
            <w:vAlign w:val="center"/>
          </w:tcPr>
          <w:p w14:paraId="7BB92810" w14:textId="77777777" w:rsidR="0098237F" w:rsidRPr="00F52E30" w:rsidRDefault="0098237F" w:rsidP="000D6A68">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0942F570" w14:textId="77777777" w:rsidR="0098237F" w:rsidRPr="00AD03A9" w:rsidRDefault="0098237F" w:rsidP="00AD03A9">
            <w:pPr>
              <w:rPr>
                <w:rFonts w:ascii="Avenir Next LT Pro Light" w:eastAsia="Calibri" w:hAnsi="Avenir Next LT Pro Light" w:cs="Calibri"/>
                <w:sz w:val="20"/>
                <w:szCs w:val="20"/>
              </w:rPr>
            </w:pPr>
          </w:p>
        </w:tc>
      </w:tr>
      <w:tr w:rsidR="0098237F" w:rsidRPr="004C077E" w14:paraId="570825E6" w14:textId="77777777" w:rsidTr="000D6A68">
        <w:tc>
          <w:tcPr>
            <w:tcW w:w="2138" w:type="dxa"/>
            <w:shd w:val="clear" w:color="auto" w:fill="CC0000"/>
            <w:vAlign w:val="center"/>
          </w:tcPr>
          <w:p w14:paraId="535714EE"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Function Category:</w:t>
            </w:r>
          </w:p>
        </w:tc>
        <w:sdt>
          <w:sdtPr>
            <w:rPr>
              <w:rFonts w:ascii="Avenir Next LT Pro Light" w:eastAsia="Calibri" w:hAnsi="Avenir Next LT Pro Light" w:cs="Calibri"/>
              <w:sz w:val="20"/>
              <w:szCs w:val="20"/>
            </w:rPr>
            <w:id w:val="-1924782686"/>
            <w:placeholder>
              <w:docPart w:val="A376393509414A3F8ABFAB3AFA7E78F0"/>
            </w:placeholder>
            <w:showingPlcHdr/>
            <w:dropDownList>
              <w:listItem w:value="Choose an item."/>
              <w:listItem w:displayText="Instruction/Academics" w:value="Instruction/Academics"/>
              <w:listItem w:displayText="Student Life" w:value="Student Life"/>
              <w:listItem w:displayText="Research" w:value="Research"/>
              <w:listItem w:displayText="Facilities" w:value="Facilities"/>
              <w:listItem w:displayText="Operations" w:value="Operations"/>
              <w:listItem w:displayText="Administration" w:value="Administration"/>
              <w:listItem w:displayText="Public Safety" w:value="Public Safety"/>
              <w:listItem w:displayText="Other" w:value="Other"/>
            </w:dropDownList>
          </w:sdtPr>
          <w:sdtContent>
            <w:tc>
              <w:tcPr>
                <w:tcW w:w="10812" w:type="dxa"/>
                <w:gridSpan w:val="7"/>
                <w:shd w:val="clear" w:color="auto" w:fill="FFFFFF"/>
              </w:tcPr>
              <w:p w14:paraId="4ECAD988" w14:textId="77777777" w:rsidR="0098237F" w:rsidRPr="00F52E30" w:rsidRDefault="0098237F" w:rsidP="000D6A68">
                <w:pPr>
                  <w:jc w:val="both"/>
                  <w:rPr>
                    <w:rFonts w:ascii="Avenir Next LT Pro Light" w:eastAsia="Calibri" w:hAnsi="Avenir Next LT Pro Light" w:cs="Calibri"/>
                    <w:sz w:val="20"/>
                    <w:szCs w:val="20"/>
                  </w:rPr>
                </w:pPr>
                <w:r w:rsidRPr="00066C8F">
                  <w:rPr>
                    <w:rStyle w:val="PlaceholderText"/>
                    <w:rFonts w:ascii="Avenir Next LT Pro Light" w:hAnsi="Avenir Next LT Pro Light"/>
                    <w:color w:val="auto"/>
                    <w:sz w:val="20"/>
                    <w:szCs w:val="20"/>
                  </w:rPr>
                  <w:t>Choose an item.</w:t>
                </w:r>
              </w:p>
            </w:tc>
          </w:sdtContent>
        </w:sdt>
      </w:tr>
      <w:tr w:rsidR="0098237F" w:rsidRPr="004C077E" w14:paraId="776BCC96" w14:textId="77777777" w:rsidTr="000D6A68">
        <w:trPr>
          <w:trHeight w:val="152"/>
        </w:trPr>
        <w:tc>
          <w:tcPr>
            <w:tcW w:w="2138" w:type="dxa"/>
            <w:vMerge w:val="restart"/>
            <w:shd w:val="clear" w:color="auto" w:fill="CC0000"/>
            <w:vAlign w:val="center"/>
          </w:tcPr>
          <w:p w14:paraId="6EA2CD2E"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76A65BBD"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671A4F94" w14:textId="77777777" w:rsidR="0098237F" w:rsidRPr="00AD03A9" w:rsidRDefault="0098237F" w:rsidP="00AD03A9">
            <w:pPr>
              <w:rPr>
                <w:rFonts w:ascii="Avenir Next LT Pro Light" w:eastAsia="Calibri" w:hAnsi="Avenir Next LT Pro Light" w:cs="Calibri"/>
                <w:sz w:val="20"/>
                <w:szCs w:val="20"/>
              </w:rPr>
            </w:pPr>
          </w:p>
        </w:tc>
      </w:tr>
      <w:tr w:rsidR="0098237F" w:rsidRPr="004C077E" w14:paraId="3395A074" w14:textId="77777777" w:rsidTr="000D6A68">
        <w:trPr>
          <w:trHeight w:val="149"/>
        </w:trPr>
        <w:tc>
          <w:tcPr>
            <w:tcW w:w="2138" w:type="dxa"/>
            <w:vMerge/>
            <w:shd w:val="clear" w:color="auto" w:fill="CC0000"/>
            <w:vAlign w:val="center"/>
          </w:tcPr>
          <w:p w14:paraId="7D947EF0"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44D6C57B"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7E62E91B" w14:textId="77777777" w:rsidR="0098237F" w:rsidRPr="00AD03A9" w:rsidRDefault="0098237F" w:rsidP="00AD03A9">
            <w:pPr>
              <w:rPr>
                <w:rFonts w:ascii="Avenir Next LT Pro Light" w:eastAsia="Calibri" w:hAnsi="Avenir Next LT Pro Light" w:cs="Calibri"/>
                <w:sz w:val="20"/>
                <w:szCs w:val="20"/>
              </w:rPr>
            </w:pPr>
          </w:p>
        </w:tc>
      </w:tr>
      <w:tr w:rsidR="0098237F" w:rsidRPr="004C077E" w14:paraId="2F60BB02" w14:textId="77777777" w:rsidTr="000D6A68">
        <w:trPr>
          <w:trHeight w:val="149"/>
        </w:trPr>
        <w:tc>
          <w:tcPr>
            <w:tcW w:w="2138" w:type="dxa"/>
            <w:vMerge/>
            <w:shd w:val="clear" w:color="auto" w:fill="CC0000"/>
            <w:vAlign w:val="center"/>
          </w:tcPr>
          <w:p w14:paraId="0E394E7F"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47851522"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57889FA1" w14:textId="77777777" w:rsidR="0098237F" w:rsidRPr="00AD03A9" w:rsidRDefault="0098237F" w:rsidP="00AD03A9">
            <w:pPr>
              <w:rPr>
                <w:rFonts w:ascii="Avenir Next LT Pro Light" w:eastAsia="Calibri" w:hAnsi="Avenir Next LT Pro Light" w:cs="Calibri"/>
                <w:sz w:val="20"/>
                <w:szCs w:val="20"/>
              </w:rPr>
            </w:pPr>
          </w:p>
        </w:tc>
      </w:tr>
      <w:tr w:rsidR="0098237F" w:rsidRPr="004C077E" w14:paraId="218197EA" w14:textId="77777777" w:rsidTr="000D6A68">
        <w:trPr>
          <w:trHeight w:val="149"/>
        </w:trPr>
        <w:tc>
          <w:tcPr>
            <w:tcW w:w="2138" w:type="dxa"/>
            <w:vMerge/>
            <w:shd w:val="clear" w:color="auto" w:fill="CC0000"/>
            <w:vAlign w:val="center"/>
          </w:tcPr>
          <w:p w14:paraId="2CF2F533"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7FB56536"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6CF8D7F4" w14:textId="77777777" w:rsidR="0098237F" w:rsidRPr="00AD03A9" w:rsidRDefault="0098237F" w:rsidP="00AD03A9">
            <w:pPr>
              <w:rPr>
                <w:rFonts w:ascii="Avenir Next LT Pro Light" w:eastAsia="Calibri" w:hAnsi="Avenir Next LT Pro Light" w:cs="Calibri"/>
                <w:sz w:val="20"/>
                <w:szCs w:val="20"/>
              </w:rPr>
            </w:pPr>
          </w:p>
        </w:tc>
      </w:tr>
      <w:tr w:rsidR="0098237F" w:rsidRPr="004C077E" w14:paraId="0FF96AC7" w14:textId="77777777" w:rsidTr="000D6A68">
        <w:trPr>
          <w:trHeight w:val="494"/>
        </w:trPr>
        <w:tc>
          <w:tcPr>
            <w:tcW w:w="2138" w:type="dxa"/>
            <w:shd w:val="clear" w:color="auto" w:fill="CC0000"/>
            <w:vAlign w:val="center"/>
          </w:tcPr>
          <w:p w14:paraId="03ADB19F"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52992666"/>
            <w:placeholder>
              <w:docPart w:val="1ECA4C968C1240A998BA7ACEAF329225"/>
            </w:placeholder>
            <w:showingPlcHdr/>
            <w15:color w:val="000000"/>
            <w:dropDownList>
              <w:listItem w:value="Choose an item."/>
              <w:listItem w:displayText="Mission Critical (&lt;24 hrs)" w:value="Mission Critical (&lt;24 hrs)"/>
              <w:listItem w:displayText="Critical (2-10 Days)" w:value="Critical (2-10 Days)"/>
              <w:listItem w:displayText="Moderate (11 to 30 days)" w:value="Moderate (11 to 30 days)"/>
            </w:dropDownList>
          </w:sdtPr>
          <w:sdtContent>
            <w:tc>
              <w:tcPr>
                <w:tcW w:w="10812" w:type="dxa"/>
                <w:gridSpan w:val="7"/>
                <w:shd w:val="clear" w:color="auto" w:fill="FFFFFF"/>
                <w:vAlign w:val="center"/>
              </w:tcPr>
              <w:p w14:paraId="3983CA6C" w14:textId="2BBB9F46" w:rsidR="0098237F" w:rsidRPr="00F52E30" w:rsidRDefault="0086459B" w:rsidP="000D6A68">
                <w:pPr>
                  <w:rPr>
                    <w:rFonts w:ascii="Avenir Next LT Pro Light" w:eastAsia="Calibri" w:hAnsi="Avenir Next LT Pro Light" w:cs="Calibri"/>
                    <w:sz w:val="20"/>
                    <w:szCs w:val="20"/>
                  </w:rPr>
                </w:pPr>
                <w:r w:rsidRPr="00066C8F">
                  <w:rPr>
                    <w:rStyle w:val="PlaceholderText"/>
                    <w:color w:val="auto"/>
                  </w:rPr>
                  <w:t>Choose an item.</w:t>
                </w:r>
              </w:p>
            </w:tc>
          </w:sdtContent>
        </w:sdt>
      </w:tr>
      <w:tr w:rsidR="0098237F" w:rsidRPr="004C077E" w14:paraId="3E063CB0" w14:textId="77777777" w:rsidTr="000D6A68">
        <w:tc>
          <w:tcPr>
            <w:tcW w:w="2138" w:type="dxa"/>
            <w:shd w:val="clear" w:color="auto" w:fill="CC0000"/>
            <w:vAlign w:val="center"/>
          </w:tcPr>
          <w:p w14:paraId="1E68E09B"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387D67DC" w14:textId="77777777" w:rsidR="0098237F" w:rsidRPr="00AD03A9" w:rsidRDefault="0098237F" w:rsidP="00AD03A9">
            <w:pPr>
              <w:tabs>
                <w:tab w:val="left" w:pos="508"/>
              </w:tabs>
              <w:rPr>
                <w:rFonts w:ascii="Avenir Next LT Pro Light" w:eastAsia="Calibri" w:hAnsi="Avenir Next LT Pro Light" w:cs="Calibri"/>
                <w:sz w:val="20"/>
                <w:szCs w:val="20"/>
              </w:rPr>
            </w:pPr>
          </w:p>
        </w:tc>
      </w:tr>
      <w:tr w:rsidR="0098237F" w:rsidRPr="004C077E" w14:paraId="5961697A" w14:textId="77777777" w:rsidTr="000D6A68">
        <w:tc>
          <w:tcPr>
            <w:tcW w:w="2138" w:type="dxa"/>
            <w:shd w:val="clear" w:color="auto" w:fill="CC0000"/>
            <w:vAlign w:val="center"/>
          </w:tcPr>
          <w:p w14:paraId="1052F6A5"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59CCCF16"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21317335" w14:textId="77777777" w:rsidR="0098237F" w:rsidRPr="00AD03A9" w:rsidRDefault="0098237F"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011D8788"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64E526A0" w14:textId="77777777" w:rsidR="0098237F" w:rsidRPr="00AD03A9" w:rsidRDefault="0098237F"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4607A723"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2EA3B4F2" w14:textId="77777777" w:rsidR="0098237F" w:rsidRPr="00AD03A9" w:rsidRDefault="0098237F" w:rsidP="000D6A68">
            <w:pPr>
              <w:tabs>
                <w:tab w:val="left" w:pos="508"/>
              </w:tabs>
              <w:jc w:val="both"/>
              <w:rPr>
                <w:rFonts w:ascii="Avenir Next LT Pro Light" w:eastAsia="Calibri" w:hAnsi="Avenir Next LT Pro Light" w:cs="Calibri"/>
                <w:sz w:val="20"/>
                <w:szCs w:val="20"/>
              </w:rPr>
            </w:pPr>
          </w:p>
        </w:tc>
      </w:tr>
      <w:tr w:rsidR="0098237F" w:rsidRPr="004C077E" w14:paraId="03E28E8F" w14:textId="77777777" w:rsidTr="000D6A68">
        <w:tc>
          <w:tcPr>
            <w:tcW w:w="2138" w:type="dxa"/>
            <w:shd w:val="clear" w:color="auto" w:fill="CC0000"/>
            <w:vAlign w:val="center"/>
          </w:tcPr>
          <w:p w14:paraId="091844B1" w14:textId="540AF06F"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Alternate Facilities to </w:t>
            </w:r>
            <w:r w:rsidR="005A2980">
              <w:rPr>
                <w:rFonts w:ascii="Avenir Next LT Pro Light" w:eastAsia="Calibri" w:hAnsi="Avenir Next LT Pro Light" w:cs="Calibri"/>
                <w:b/>
                <w:bCs/>
                <w:color w:val="FFFFFF"/>
                <w:sz w:val="20"/>
                <w:szCs w:val="20"/>
              </w:rPr>
              <w:t xml:space="preserve">Execute </w:t>
            </w:r>
            <w:r w:rsidRPr="00F52E30">
              <w:rPr>
                <w:rFonts w:ascii="Avenir Next LT Pro Light" w:eastAsia="Calibri" w:hAnsi="Avenir Next LT Pro Light" w:cs="Calibri"/>
                <w:b/>
                <w:bCs/>
                <w:color w:val="FFFFFF"/>
                <w:sz w:val="20"/>
                <w:szCs w:val="20"/>
              </w:rPr>
              <w:t>this Function</w:t>
            </w:r>
          </w:p>
        </w:tc>
        <w:tc>
          <w:tcPr>
            <w:tcW w:w="1802" w:type="dxa"/>
            <w:gridSpan w:val="2"/>
            <w:shd w:val="clear" w:color="auto" w:fill="E7E6E6" w:themeFill="background2"/>
          </w:tcPr>
          <w:p w14:paraId="030FE5D7"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13F10AAD" w14:textId="77777777" w:rsidR="0098237F" w:rsidRPr="00AD03A9" w:rsidRDefault="0098237F"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213350B7"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48AC39FF" w14:textId="77777777" w:rsidR="0098237F" w:rsidRPr="00AD03A9" w:rsidRDefault="0098237F" w:rsidP="00AD03A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239CA59"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4E148296" w14:textId="77777777" w:rsidR="0098237F" w:rsidRPr="00AD03A9" w:rsidRDefault="0098237F" w:rsidP="000D6A68">
            <w:pPr>
              <w:tabs>
                <w:tab w:val="left" w:pos="508"/>
              </w:tabs>
              <w:jc w:val="both"/>
              <w:rPr>
                <w:rFonts w:ascii="Avenir Next LT Pro Light" w:eastAsia="Calibri" w:hAnsi="Avenir Next LT Pro Light" w:cs="Calibri"/>
                <w:sz w:val="20"/>
                <w:szCs w:val="20"/>
              </w:rPr>
            </w:pPr>
          </w:p>
        </w:tc>
      </w:tr>
      <w:tr w:rsidR="0086459B" w:rsidRPr="004C077E" w14:paraId="5A20C3D2" w14:textId="77777777" w:rsidTr="0086459B">
        <w:tc>
          <w:tcPr>
            <w:tcW w:w="12950" w:type="dxa"/>
            <w:gridSpan w:val="8"/>
            <w:shd w:val="clear" w:color="auto" w:fill="003366"/>
            <w:vAlign w:val="center"/>
          </w:tcPr>
          <w:p w14:paraId="2C126E5E" w14:textId="0DEEFE27" w:rsidR="0086459B" w:rsidRPr="0086459B" w:rsidRDefault="0086459B" w:rsidP="0086459B">
            <w:pPr>
              <w:tabs>
                <w:tab w:val="left" w:pos="508"/>
              </w:tabs>
              <w:jc w:val="center"/>
              <w:rPr>
                <w:rFonts w:ascii="Avenir Next LT Pro Light" w:eastAsia="Calibri" w:hAnsi="Avenir Next LT Pro Light" w:cs="Calibri"/>
                <w:b/>
                <w:bCs/>
                <w:sz w:val="20"/>
                <w:szCs w:val="20"/>
              </w:rPr>
            </w:pPr>
            <w:r w:rsidRPr="0086459B">
              <w:rPr>
                <w:rFonts w:ascii="Avenir Next LT Pro Light" w:eastAsia="Calibri" w:hAnsi="Avenir Next LT Pro Light" w:cs="Calibri"/>
                <w:b/>
                <w:bCs/>
                <w:sz w:val="20"/>
                <w:szCs w:val="20"/>
              </w:rPr>
              <w:t>Number and Type of Personnel Required to Execute this Function</w:t>
            </w:r>
          </w:p>
        </w:tc>
      </w:tr>
      <w:tr w:rsidR="0086459B" w:rsidRPr="004C077E" w14:paraId="27C305F3" w14:textId="77777777" w:rsidTr="0086459B">
        <w:tc>
          <w:tcPr>
            <w:tcW w:w="2138" w:type="dxa"/>
            <w:shd w:val="clear" w:color="auto" w:fill="E7E6E6" w:themeFill="background2"/>
            <w:vAlign w:val="center"/>
          </w:tcPr>
          <w:p w14:paraId="11448CBB" w14:textId="1D924758" w:rsidR="0086459B" w:rsidRPr="0086459B" w:rsidRDefault="0086459B" w:rsidP="0086459B">
            <w:pPr>
              <w:tabs>
                <w:tab w:val="left" w:pos="508"/>
              </w:tabs>
              <w:jc w:val="center"/>
              <w:rPr>
                <w:rFonts w:ascii="Avenir Next LT Pro Light" w:eastAsia="Calibri" w:hAnsi="Avenir Next LT Pro Light" w:cs="Calibri"/>
                <w:b/>
                <w:bCs/>
                <w:color w:val="FFFFFF"/>
                <w:sz w:val="20"/>
                <w:szCs w:val="20"/>
              </w:rPr>
            </w:pPr>
            <w:r w:rsidRPr="0086459B">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0DD7A06D" w14:textId="7744B7C2" w:rsidR="0086459B" w:rsidRPr="0086459B" w:rsidRDefault="0086459B" w:rsidP="0086459B">
            <w:pPr>
              <w:tabs>
                <w:tab w:val="left" w:pos="508"/>
              </w:tabs>
              <w:jc w:val="center"/>
              <w:rPr>
                <w:rFonts w:ascii="Avenir Next LT Pro Light" w:eastAsia="Calibri" w:hAnsi="Avenir Next LT Pro Light" w:cs="Calibri"/>
                <w:b/>
                <w:bCs/>
                <w:sz w:val="20"/>
                <w:szCs w:val="20"/>
              </w:rPr>
            </w:pPr>
            <w:r w:rsidRPr="0086459B">
              <w:rPr>
                <w:rFonts w:ascii="Avenir Next LT Pro Light" w:eastAsia="Calibri" w:hAnsi="Avenir Next LT Pro Light" w:cs="Calibri"/>
                <w:b/>
                <w:bCs/>
                <w:sz w:val="20"/>
                <w:szCs w:val="20"/>
              </w:rPr>
              <w:t>Part-time</w:t>
            </w:r>
          </w:p>
        </w:tc>
        <w:tc>
          <w:tcPr>
            <w:tcW w:w="1802" w:type="dxa"/>
            <w:shd w:val="clear" w:color="auto" w:fill="E7E6E6" w:themeFill="background2"/>
            <w:vAlign w:val="center"/>
          </w:tcPr>
          <w:p w14:paraId="24323BCF" w14:textId="6FF013A5" w:rsidR="0086459B" w:rsidRPr="0086459B" w:rsidRDefault="0086459B" w:rsidP="0086459B">
            <w:pPr>
              <w:tabs>
                <w:tab w:val="left" w:pos="508"/>
              </w:tabs>
              <w:jc w:val="center"/>
              <w:rPr>
                <w:rFonts w:ascii="Avenir Next LT Pro Light" w:eastAsia="Calibri" w:hAnsi="Avenir Next LT Pro Light" w:cs="Calibri"/>
                <w:b/>
                <w:bCs/>
                <w:sz w:val="20"/>
                <w:szCs w:val="20"/>
              </w:rPr>
            </w:pPr>
            <w:r w:rsidRPr="0086459B">
              <w:rPr>
                <w:rFonts w:ascii="Avenir Next LT Pro Light" w:eastAsia="Calibri" w:hAnsi="Avenir Next LT Pro Light" w:cs="Calibri"/>
                <w:b/>
                <w:bCs/>
                <w:sz w:val="20"/>
                <w:szCs w:val="20"/>
              </w:rPr>
              <w:t>Student Position</w:t>
            </w:r>
          </w:p>
        </w:tc>
        <w:tc>
          <w:tcPr>
            <w:tcW w:w="7208" w:type="dxa"/>
            <w:gridSpan w:val="4"/>
            <w:shd w:val="clear" w:color="auto" w:fill="E7E6E6" w:themeFill="background2"/>
            <w:vAlign w:val="center"/>
          </w:tcPr>
          <w:p w14:paraId="48C0CE9C" w14:textId="481F0EF0" w:rsidR="0086459B" w:rsidRPr="00F52E30" w:rsidRDefault="0086459B" w:rsidP="0086459B">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sz w:val="20"/>
                <w:szCs w:val="20"/>
              </w:rPr>
              <w:t>Notes</w:t>
            </w:r>
          </w:p>
        </w:tc>
      </w:tr>
      <w:tr w:rsidR="0086459B" w:rsidRPr="004C077E" w14:paraId="688434A4" w14:textId="77777777" w:rsidTr="00FF5425">
        <w:tc>
          <w:tcPr>
            <w:tcW w:w="2138" w:type="dxa"/>
            <w:vAlign w:val="center"/>
          </w:tcPr>
          <w:p w14:paraId="3B9FBDB9" w14:textId="77777777" w:rsidR="0086459B" w:rsidRPr="00AD03A9" w:rsidRDefault="0086459B" w:rsidP="000D6A68">
            <w:pPr>
              <w:rPr>
                <w:rFonts w:ascii="Avenir Next LT Pro Light" w:eastAsia="Calibri" w:hAnsi="Avenir Next LT Pro Light" w:cs="Calibri"/>
                <w:sz w:val="20"/>
                <w:szCs w:val="20"/>
              </w:rPr>
            </w:pPr>
          </w:p>
        </w:tc>
        <w:tc>
          <w:tcPr>
            <w:tcW w:w="1802" w:type="dxa"/>
            <w:gridSpan w:val="2"/>
          </w:tcPr>
          <w:p w14:paraId="7A3E3C58" w14:textId="77777777" w:rsidR="0086459B" w:rsidRPr="00AD03A9" w:rsidRDefault="0086459B" w:rsidP="000D6A68">
            <w:pPr>
              <w:tabs>
                <w:tab w:val="left" w:pos="508"/>
              </w:tabs>
              <w:jc w:val="both"/>
              <w:rPr>
                <w:rFonts w:ascii="Avenir Next LT Pro Light" w:eastAsia="Calibri" w:hAnsi="Avenir Next LT Pro Light" w:cs="Calibri"/>
                <w:sz w:val="20"/>
                <w:szCs w:val="20"/>
              </w:rPr>
            </w:pPr>
          </w:p>
        </w:tc>
        <w:tc>
          <w:tcPr>
            <w:tcW w:w="1802" w:type="dxa"/>
          </w:tcPr>
          <w:p w14:paraId="409DE984" w14:textId="77777777" w:rsidR="0086459B" w:rsidRPr="00AD03A9" w:rsidRDefault="0086459B" w:rsidP="000D6A68">
            <w:pPr>
              <w:tabs>
                <w:tab w:val="left" w:pos="508"/>
              </w:tabs>
              <w:jc w:val="both"/>
              <w:rPr>
                <w:rFonts w:ascii="Avenir Next LT Pro Light" w:eastAsia="Calibri" w:hAnsi="Avenir Next LT Pro Light" w:cs="Calibri"/>
                <w:sz w:val="20"/>
                <w:szCs w:val="20"/>
              </w:rPr>
            </w:pPr>
          </w:p>
        </w:tc>
        <w:tc>
          <w:tcPr>
            <w:tcW w:w="7208" w:type="dxa"/>
            <w:gridSpan w:val="4"/>
          </w:tcPr>
          <w:p w14:paraId="416C0838" w14:textId="77777777" w:rsidR="0086459B" w:rsidRPr="00AD03A9" w:rsidRDefault="0086459B" w:rsidP="000D6A68">
            <w:pPr>
              <w:tabs>
                <w:tab w:val="left" w:pos="508"/>
              </w:tabs>
              <w:jc w:val="both"/>
              <w:rPr>
                <w:rFonts w:ascii="Avenir Next LT Pro Light" w:eastAsia="Calibri" w:hAnsi="Avenir Next LT Pro Light" w:cs="Calibri"/>
                <w:sz w:val="20"/>
                <w:szCs w:val="20"/>
              </w:rPr>
            </w:pPr>
          </w:p>
        </w:tc>
      </w:tr>
    </w:tbl>
    <w:p w14:paraId="2583C42A" w14:textId="77777777" w:rsidR="0098237F" w:rsidRPr="00F52E30" w:rsidRDefault="0098237F" w:rsidP="0098237F">
      <w:pPr>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98237F" w:rsidRPr="004C077E" w14:paraId="3EC05BDE" w14:textId="77777777" w:rsidTr="000D6A68">
        <w:trPr>
          <w:trHeight w:val="332"/>
        </w:trPr>
        <w:tc>
          <w:tcPr>
            <w:tcW w:w="12950" w:type="dxa"/>
            <w:gridSpan w:val="3"/>
            <w:shd w:val="clear" w:color="auto" w:fill="002060"/>
            <w:vAlign w:val="center"/>
          </w:tcPr>
          <w:p w14:paraId="4B094C49"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98237F" w:rsidRPr="004C077E" w14:paraId="3E23FC05" w14:textId="77777777" w:rsidTr="000D6A68">
        <w:tc>
          <w:tcPr>
            <w:tcW w:w="3578" w:type="dxa"/>
            <w:shd w:val="clear" w:color="auto" w:fill="E7E6E6" w:themeFill="background2"/>
          </w:tcPr>
          <w:p w14:paraId="74913B32"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0298EE6B"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3FFF3F16"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98237F" w:rsidRPr="004C077E" w14:paraId="5F8189BE" w14:textId="77777777" w:rsidTr="000D6A68">
        <w:tc>
          <w:tcPr>
            <w:tcW w:w="3578" w:type="dxa"/>
          </w:tcPr>
          <w:p w14:paraId="0588322C"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182169221"/>
            <w:placeholder>
              <w:docPart w:val="DF3A4DA503004993BB54295FA996E05C"/>
            </w:placeholder>
            <w:showingPlcHdr/>
            <w:dropDownList>
              <w:listItem w:displayText="N/A" w:value="N/A"/>
              <w:listItem w:displayText="Possibly" w:value="Possibly"/>
              <w:listItem w:displayText="Applicable" w:value="Applicable"/>
            </w:dropDownList>
          </w:sdtPr>
          <w:sdtContent>
            <w:tc>
              <w:tcPr>
                <w:tcW w:w="2357" w:type="dxa"/>
                <w:vAlign w:val="center"/>
              </w:tcPr>
              <w:p w14:paraId="54F97A1B" w14:textId="406EE169"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01CE3986" w14:textId="77777777" w:rsidR="0098237F" w:rsidRPr="00AD03A9" w:rsidRDefault="0098237F" w:rsidP="000D6A68">
            <w:pPr>
              <w:rPr>
                <w:rFonts w:ascii="Avenir Next LT Pro Light" w:eastAsia="Calibri" w:hAnsi="Avenir Next LT Pro Light" w:cs="Calibri"/>
                <w:sz w:val="20"/>
                <w:szCs w:val="20"/>
              </w:rPr>
            </w:pPr>
          </w:p>
        </w:tc>
      </w:tr>
      <w:tr w:rsidR="0098237F" w:rsidRPr="004C077E" w14:paraId="4364E6DB" w14:textId="77777777" w:rsidTr="000D6A68">
        <w:tc>
          <w:tcPr>
            <w:tcW w:w="3578" w:type="dxa"/>
          </w:tcPr>
          <w:p w14:paraId="078E237C"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453791431"/>
            <w:placeholder>
              <w:docPart w:val="00E7848CF3594D03A29A95A35965842E"/>
            </w:placeholder>
            <w:showingPlcHdr/>
            <w:dropDownList>
              <w:listItem w:displayText="N/A" w:value="N/A"/>
              <w:listItem w:displayText="Possibly" w:value="Possibly"/>
              <w:listItem w:displayText="Applicable" w:value="Applicable"/>
            </w:dropDownList>
          </w:sdtPr>
          <w:sdtContent>
            <w:tc>
              <w:tcPr>
                <w:tcW w:w="2357" w:type="dxa"/>
                <w:vAlign w:val="center"/>
              </w:tcPr>
              <w:p w14:paraId="72F3EDE9" w14:textId="1BCD5F19"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12FB07BF" w14:textId="77777777" w:rsidR="0098237F" w:rsidRPr="00AD03A9" w:rsidRDefault="0098237F" w:rsidP="000D6A68">
            <w:pPr>
              <w:rPr>
                <w:rFonts w:ascii="Avenir Next LT Pro Light" w:eastAsia="Calibri" w:hAnsi="Avenir Next LT Pro Light" w:cs="Calibri"/>
                <w:sz w:val="20"/>
                <w:szCs w:val="20"/>
              </w:rPr>
            </w:pPr>
          </w:p>
        </w:tc>
      </w:tr>
      <w:tr w:rsidR="0098237F" w:rsidRPr="004C077E" w14:paraId="38764F67" w14:textId="77777777" w:rsidTr="000D6A68">
        <w:tc>
          <w:tcPr>
            <w:tcW w:w="3578" w:type="dxa"/>
          </w:tcPr>
          <w:p w14:paraId="10F92971"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1945413377"/>
            <w:placeholder>
              <w:docPart w:val="E3495954204C4409A6442121BEDA4419"/>
            </w:placeholder>
            <w:showingPlcHdr/>
            <w:dropDownList>
              <w:listItem w:displayText="N/A" w:value="N/A"/>
              <w:listItem w:displayText="Possibly" w:value="Possibly"/>
              <w:listItem w:displayText="Applicable" w:value="Applicable"/>
            </w:dropDownList>
          </w:sdtPr>
          <w:sdtContent>
            <w:tc>
              <w:tcPr>
                <w:tcW w:w="2357" w:type="dxa"/>
                <w:vAlign w:val="center"/>
              </w:tcPr>
              <w:p w14:paraId="41B78B46" w14:textId="1CF7B8C2"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3966D140" w14:textId="77777777" w:rsidR="0098237F" w:rsidRPr="00AD03A9" w:rsidRDefault="0098237F" w:rsidP="000D6A68">
            <w:pPr>
              <w:rPr>
                <w:rFonts w:ascii="Avenir Next LT Pro Light" w:eastAsia="Calibri" w:hAnsi="Avenir Next LT Pro Light" w:cs="Calibri"/>
                <w:sz w:val="20"/>
                <w:szCs w:val="20"/>
              </w:rPr>
            </w:pPr>
          </w:p>
        </w:tc>
      </w:tr>
      <w:tr w:rsidR="0098237F" w:rsidRPr="004C077E" w14:paraId="3C0D7C27" w14:textId="77777777" w:rsidTr="000D6A68">
        <w:tc>
          <w:tcPr>
            <w:tcW w:w="3578" w:type="dxa"/>
          </w:tcPr>
          <w:p w14:paraId="2DD10360"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390813757"/>
            <w:placeholder>
              <w:docPart w:val="C803A666D0F443A390517A10C9AAA9EA"/>
            </w:placeholder>
            <w:showingPlcHdr/>
            <w:dropDownList>
              <w:listItem w:displayText="N/A" w:value="N/A"/>
              <w:listItem w:displayText="Possibly" w:value="Possibly"/>
              <w:listItem w:displayText="Applicable" w:value="Applicable"/>
            </w:dropDownList>
          </w:sdtPr>
          <w:sdtContent>
            <w:tc>
              <w:tcPr>
                <w:tcW w:w="2357" w:type="dxa"/>
                <w:vAlign w:val="center"/>
              </w:tcPr>
              <w:p w14:paraId="467B555D" w14:textId="22691629"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0486A250" w14:textId="77777777" w:rsidR="0098237F" w:rsidRPr="00AD03A9" w:rsidRDefault="0098237F" w:rsidP="000D6A68">
            <w:pPr>
              <w:rPr>
                <w:rFonts w:ascii="Avenir Next LT Pro Light" w:eastAsia="Calibri" w:hAnsi="Avenir Next LT Pro Light" w:cs="Calibri"/>
                <w:sz w:val="20"/>
                <w:szCs w:val="20"/>
              </w:rPr>
            </w:pPr>
          </w:p>
        </w:tc>
      </w:tr>
      <w:tr w:rsidR="0098237F" w:rsidRPr="004C077E" w14:paraId="27C14863" w14:textId="77777777" w:rsidTr="000D6A68">
        <w:tc>
          <w:tcPr>
            <w:tcW w:w="3578" w:type="dxa"/>
          </w:tcPr>
          <w:p w14:paraId="6C60BAA2"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684527602"/>
            <w:placeholder>
              <w:docPart w:val="E7FA54C31407439A9DA923613796E2AC"/>
            </w:placeholder>
            <w:showingPlcHdr/>
            <w:dropDownList>
              <w:listItem w:displayText="N/A" w:value="N/A"/>
              <w:listItem w:displayText="Possibly" w:value="Possibly"/>
              <w:listItem w:displayText="Applicable" w:value="Applicable"/>
            </w:dropDownList>
          </w:sdtPr>
          <w:sdtContent>
            <w:tc>
              <w:tcPr>
                <w:tcW w:w="2357" w:type="dxa"/>
                <w:vAlign w:val="center"/>
              </w:tcPr>
              <w:p w14:paraId="55E4CA38" w14:textId="5BB5B879"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452E9970" w14:textId="77777777" w:rsidR="0098237F" w:rsidRPr="00AD03A9" w:rsidRDefault="0098237F" w:rsidP="000D6A68">
            <w:pPr>
              <w:rPr>
                <w:rFonts w:ascii="Avenir Next LT Pro Light" w:eastAsia="Calibri" w:hAnsi="Avenir Next LT Pro Light" w:cs="Calibri"/>
                <w:sz w:val="20"/>
                <w:szCs w:val="20"/>
              </w:rPr>
            </w:pPr>
          </w:p>
        </w:tc>
      </w:tr>
      <w:tr w:rsidR="0098237F" w:rsidRPr="004C077E" w14:paraId="02273EF1" w14:textId="77777777" w:rsidTr="000D6A68">
        <w:tc>
          <w:tcPr>
            <w:tcW w:w="3578" w:type="dxa"/>
          </w:tcPr>
          <w:p w14:paraId="3D02CA9E"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1952056712"/>
            <w:placeholder>
              <w:docPart w:val="B7ED991644294C7AB96F7605C0F7291F"/>
            </w:placeholder>
            <w:showingPlcHdr/>
            <w:dropDownList>
              <w:listItem w:displayText="N/A" w:value="N/A"/>
              <w:listItem w:displayText="Possibly" w:value="Possibly"/>
              <w:listItem w:displayText="Applicable" w:value="Applicable"/>
            </w:dropDownList>
          </w:sdtPr>
          <w:sdtContent>
            <w:tc>
              <w:tcPr>
                <w:tcW w:w="2357" w:type="dxa"/>
                <w:vAlign w:val="center"/>
              </w:tcPr>
              <w:p w14:paraId="2F23E245" w14:textId="3EA4FDD0"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0EAC46DD" w14:textId="77777777" w:rsidR="0098237F" w:rsidRPr="00AD03A9" w:rsidRDefault="0098237F" w:rsidP="000D6A68">
            <w:pPr>
              <w:rPr>
                <w:rFonts w:ascii="Avenir Next LT Pro Light" w:eastAsia="Calibri" w:hAnsi="Avenir Next LT Pro Light" w:cs="Calibri"/>
                <w:sz w:val="20"/>
                <w:szCs w:val="20"/>
              </w:rPr>
            </w:pPr>
          </w:p>
        </w:tc>
      </w:tr>
    </w:tbl>
    <w:p w14:paraId="36A64EEF" w14:textId="77777777" w:rsidR="0098237F" w:rsidRDefault="0098237F" w:rsidP="0098237F">
      <w:pPr>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DB1903" w:rsidRPr="00E75E37" w14:paraId="208FEB7F" w14:textId="77777777" w:rsidTr="00C2433F">
        <w:trPr>
          <w:trHeight w:val="341"/>
        </w:trPr>
        <w:tc>
          <w:tcPr>
            <w:tcW w:w="12955" w:type="dxa"/>
            <w:gridSpan w:val="12"/>
            <w:shd w:val="clear" w:color="auto" w:fill="002060"/>
            <w:vAlign w:val="center"/>
          </w:tcPr>
          <w:p w14:paraId="5E0929A8" w14:textId="77777777" w:rsidR="00DB1903" w:rsidRPr="00E75E37" w:rsidRDefault="00DB1903" w:rsidP="00C2433F">
            <w:pPr>
              <w:spacing w:line="259" w:lineRule="auto"/>
              <w:rPr>
                <w:rFonts w:ascii="Avenir Next LT Pro Light" w:hAnsi="Avenir Next LT Pro Light"/>
                <w:b/>
                <w:bCs/>
                <w:sz w:val="20"/>
                <w:szCs w:val="20"/>
              </w:rPr>
            </w:pPr>
            <w:bookmarkStart w:id="111" w:name="_Hlk219891275"/>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AD03A9" w:rsidRPr="00E75E37" w14:paraId="1EB9F716" w14:textId="77777777" w:rsidTr="00C2433F">
        <w:trPr>
          <w:trHeight w:val="350"/>
        </w:trPr>
        <w:tc>
          <w:tcPr>
            <w:tcW w:w="1701" w:type="dxa"/>
            <w:vMerge w:val="restart"/>
            <w:shd w:val="clear" w:color="auto" w:fill="CC0000"/>
            <w:vAlign w:val="center"/>
          </w:tcPr>
          <w:p w14:paraId="4C4A3C54" w14:textId="77777777" w:rsidR="00AD03A9" w:rsidRPr="00E75E37" w:rsidRDefault="00AD03A9"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56F95082" w14:textId="77777777" w:rsidR="00AD03A9" w:rsidRPr="00E75E37" w:rsidRDefault="00AD03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35927DF1" w14:textId="77777777" w:rsidR="00AD03A9" w:rsidRPr="00E75E37" w:rsidRDefault="00AD03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4FF663E9" w14:textId="77777777" w:rsidR="00AD03A9" w:rsidRPr="00E75E37" w:rsidRDefault="00AD03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3A63C7EC" w14:textId="77777777" w:rsidR="00AD03A9" w:rsidRPr="00E75E37" w:rsidRDefault="00AD03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20F98041" w14:textId="77777777" w:rsidR="00AD03A9" w:rsidRPr="00E75E37" w:rsidRDefault="00AD03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AD03A9" w:rsidRPr="00E75E37" w14:paraId="7002D6E1" w14:textId="77777777" w:rsidTr="00C2433F">
        <w:tc>
          <w:tcPr>
            <w:tcW w:w="1701" w:type="dxa"/>
            <w:vMerge/>
            <w:shd w:val="clear" w:color="auto" w:fill="CC0000"/>
            <w:vAlign w:val="center"/>
          </w:tcPr>
          <w:p w14:paraId="5F48C6AE" w14:textId="77777777" w:rsidR="00AD03A9" w:rsidRPr="00E75E37" w:rsidRDefault="00AD03A9"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05FAEA30" w14:textId="77777777" w:rsidR="00AD03A9" w:rsidRPr="00AD03A9" w:rsidRDefault="00AD03A9"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05F6F946" w14:textId="77777777" w:rsidR="00AD03A9" w:rsidRPr="00AD03A9" w:rsidRDefault="00AD03A9"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6EC5B0FE" w14:textId="77777777" w:rsidR="00AD03A9" w:rsidRPr="00AD03A9" w:rsidRDefault="00AD03A9" w:rsidP="00C2433F">
            <w:pPr>
              <w:spacing w:line="259" w:lineRule="auto"/>
              <w:rPr>
                <w:rFonts w:ascii="Avenir Next LT Pro Light" w:hAnsi="Avenir Next LT Pro Light"/>
                <w:sz w:val="20"/>
                <w:szCs w:val="20"/>
              </w:rPr>
            </w:pPr>
          </w:p>
        </w:tc>
        <w:tc>
          <w:tcPr>
            <w:tcW w:w="1440" w:type="dxa"/>
            <w:shd w:val="clear" w:color="auto" w:fill="FFFFFF" w:themeFill="background1"/>
          </w:tcPr>
          <w:p w14:paraId="3123F3D0" w14:textId="77777777" w:rsidR="00AD03A9" w:rsidRPr="00AD03A9" w:rsidRDefault="00AD03A9"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4B4D4FFF" w14:textId="77777777" w:rsidR="00AD03A9" w:rsidRPr="00AD03A9" w:rsidRDefault="00AD03A9" w:rsidP="00C2433F">
            <w:pPr>
              <w:spacing w:line="259" w:lineRule="auto"/>
              <w:rPr>
                <w:rFonts w:ascii="Avenir Next LT Pro Light" w:hAnsi="Avenir Next LT Pro Light"/>
                <w:sz w:val="20"/>
                <w:szCs w:val="20"/>
              </w:rPr>
            </w:pPr>
          </w:p>
        </w:tc>
      </w:tr>
      <w:tr w:rsidR="00AD03A9" w:rsidRPr="00E75E37" w14:paraId="4823DCB9" w14:textId="77777777" w:rsidTr="00C2433F">
        <w:tc>
          <w:tcPr>
            <w:tcW w:w="1701" w:type="dxa"/>
            <w:vMerge/>
            <w:shd w:val="clear" w:color="auto" w:fill="CC0000"/>
            <w:vAlign w:val="center"/>
          </w:tcPr>
          <w:p w14:paraId="0E36E340" w14:textId="77777777" w:rsidR="00AD03A9" w:rsidRPr="00E75E37" w:rsidRDefault="00AD03A9"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6AB8D6EE" w14:textId="77777777" w:rsidR="00AD03A9" w:rsidRPr="00AD03A9" w:rsidRDefault="00AD03A9" w:rsidP="00C2433F">
            <w:pPr>
              <w:rPr>
                <w:rFonts w:ascii="Avenir Next LT Pro Light" w:hAnsi="Avenir Next LT Pro Light"/>
                <w:sz w:val="20"/>
                <w:szCs w:val="20"/>
              </w:rPr>
            </w:pPr>
          </w:p>
        </w:tc>
        <w:tc>
          <w:tcPr>
            <w:tcW w:w="1424" w:type="dxa"/>
            <w:gridSpan w:val="2"/>
            <w:shd w:val="clear" w:color="auto" w:fill="FFFFFF" w:themeFill="background1"/>
          </w:tcPr>
          <w:p w14:paraId="501A49A4" w14:textId="77777777" w:rsidR="00AD03A9" w:rsidRPr="00AD03A9" w:rsidRDefault="00AD03A9" w:rsidP="00C2433F">
            <w:pPr>
              <w:rPr>
                <w:rFonts w:ascii="Avenir Next LT Pro Light" w:hAnsi="Avenir Next LT Pro Light"/>
                <w:sz w:val="20"/>
                <w:szCs w:val="20"/>
              </w:rPr>
            </w:pPr>
          </w:p>
        </w:tc>
        <w:tc>
          <w:tcPr>
            <w:tcW w:w="934" w:type="dxa"/>
            <w:gridSpan w:val="2"/>
            <w:shd w:val="clear" w:color="auto" w:fill="FFFFFF" w:themeFill="background1"/>
          </w:tcPr>
          <w:p w14:paraId="1B8808F9" w14:textId="77777777" w:rsidR="00AD03A9" w:rsidRPr="00AD03A9" w:rsidRDefault="00AD03A9" w:rsidP="00C2433F">
            <w:pPr>
              <w:rPr>
                <w:rFonts w:ascii="Avenir Next LT Pro Light" w:hAnsi="Avenir Next LT Pro Light"/>
                <w:sz w:val="20"/>
                <w:szCs w:val="20"/>
              </w:rPr>
            </w:pPr>
          </w:p>
        </w:tc>
        <w:tc>
          <w:tcPr>
            <w:tcW w:w="1440" w:type="dxa"/>
            <w:shd w:val="clear" w:color="auto" w:fill="FFFFFF" w:themeFill="background1"/>
          </w:tcPr>
          <w:p w14:paraId="4CCCFD9E" w14:textId="77777777" w:rsidR="00AD03A9" w:rsidRPr="00AD03A9" w:rsidRDefault="00AD03A9" w:rsidP="00C2433F">
            <w:pPr>
              <w:rPr>
                <w:rFonts w:ascii="Avenir Next LT Pro Light" w:hAnsi="Avenir Next LT Pro Light"/>
                <w:sz w:val="20"/>
                <w:szCs w:val="20"/>
              </w:rPr>
            </w:pPr>
          </w:p>
        </w:tc>
        <w:tc>
          <w:tcPr>
            <w:tcW w:w="5310" w:type="dxa"/>
            <w:gridSpan w:val="4"/>
            <w:shd w:val="clear" w:color="auto" w:fill="FFFFFF" w:themeFill="background1"/>
          </w:tcPr>
          <w:p w14:paraId="6F2A62F9" w14:textId="77777777" w:rsidR="00AD03A9" w:rsidRPr="00AD03A9" w:rsidRDefault="00AD03A9" w:rsidP="00C2433F">
            <w:pPr>
              <w:rPr>
                <w:rFonts w:ascii="Avenir Next LT Pro Light" w:hAnsi="Avenir Next LT Pro Light"/>
                <w:sz w:val="20"/>
                <w:szCs w:val="20"/>
              </w:rPr>
            </w:pPr>
          </w:p>
        </w:tc>
      </w:tr>
      <w:tr w:rsidR="00DB1903" w:rsidRPr="00E75E37" w14:paraId="788FBA36" w14:textId="77777777" w:rsidTr="00C2433F">
        <w:tc>
          <w:tcPr>
            <w:tcW w:w="1701" w:type="dxa"/>
            <w:vMerge w:val="restart"/>
            <w:shd w:val="clear" w:color="auto" w:fill="CC0000"/>
            <w:vAlign w:val="center"/>
          </w:tcPr>
          <w:p w14:paraId="2DEC7EAF" w14:textId="77777777" w:rsidR="00DB1903" w:rsidRPr="00E75E37" w:rsidRDefault="00DB1903"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lastRenderedPageBreak/>
              <w:t>External Dependencies</w:t>
            </w:r>
          </w:p>
        </w:tc>
        <w:tc>
          <w:tcPr>
            <w:tcW w:w="2146" w:type="dxa"/>
            <w:gridSpan w:val="2"/>
            <w:shd w:val="clear" w:color="auto" w:fill="CCCCCC"/>
          </w:tcPr>
          <w:p w14:paraId="64C4D225"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6DBEB5B9"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484E63B5"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0253E702"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67D1D971"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DB1903" w:rsidRPr="00E75E37" w14:paraId="3CDF845E" w14:textId="77777777" w:rsidTr="00C2433F">
        <w:tc>
          <w:tcPr>
            <w:tcW w:w="1701" w:type="dxa"/>
            <w:vMerge/>
            <w:shd w:val="clear" w:color="auto" w:fill="CC0000"/>
            <w:vAlign w:val="center"/>
          </w:tcPr>
          <w:p w14:paraId="3CE7AB9E" w14:textId="77777777" w:rsidR="00DB1903" w:rsidRPr="00E75E37" w:rsidRDefault="00DB1903"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1EAFABEF" w14:textId="77777777" w:rsidR="00DB1903" w:rsidRPr="00AD03A9" w:rsidRDefault="00DB1903"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5463BA01" w14:textId="77777777" w:rsidR="00DB1903" w:rsidRPr="00AD03A9" w:rsidRDefault="00DB1903"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10E38B76" w14:textId="77777777" w:rsidR="00DB1903" w:rsidRPr="00AD03A9" w:rsidRDefault="00DB1903" w:rsidP="00C2433F">
            <w:pPr>
              <w:spacing w:line="259" w:lineRule="auto"/>
              <w:rPr>
                <w:rFonts w:ascii="Avenir Next LT Pro Light" w:hAnsi="Avenir Next LT Pro Light"/>
                <w:sz w:val="20"/>
                <w:szCs w:val="20"/>
              </w:rPr>
            </w:pPr>
          </w:p>
        </w:tc>
        <w:tc>
          <w:tcPr>
            <w:tcW w:w="1440" w:type="dxa"/>
            <w:shd w:val="clear" w:color="auto" w:fill="FFFFFF" w:themeFill="background1"/>
          </w:tcPr>
          <w:p w14:paraId="0469F235" w14:textId="77777777" w:rsidR="00DB1903" w:rsidRPr="00AD03A9" w:rsidRDefault="00DB1903"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6F7D818A"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76BDD3EB" w14:textId="77777777" w:rsidTr="00C2433F">
        <w:tc>
          <w:tcPr>
            <w:tcW w:w="1701" w:type="dxa"/>
            <w:vMerge/>
            <w:shd w:val="clear" w:color="auto" w:fill="CC0000"/>
            <w:vAlign w:val="center"/>
          </w:tcPr>
          <w:p w14:paraId="65E5E017" w14:textId="77777777" w:rsidR="00DB1903" w:rsidRPr="00E75E37" w:rsidRDefault="00DB1903"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3ED2B94F" w14:textId="77777777" w:rsidR="00DB1903" w:rsidRPr="00AD03A9" w:rsidRDefault="00DB1903" w:rsidP="00C2433F">
            <w:pPr>
              <w:rPr>
                <w:rFonts w:ascii="Avenir Next LT Pro Light" w:hAnsi="Avenir Next LT Pro Light"/>
                <w:sz w:val="20"/>
                <w:szCs w:val="20"/>
              </w:rPr>
            </w:pPr>
          </w:p>
        </w:tc>
        <w:tc>
          <w:tcPr>
            <w:tcW w:w="1424" w:type="dxa"/>
            <w:gridSpan w:val="2"/>
            <w:shd w:val="clear" w:color="auto" w:fill="FFFFFF" w:themeFill="background1"/>
          </w:tcPr>
          <w:p w14:paraId="351BD534" w14:textId="77777777" w:rsidR="00DB1903" w:rsidRPr="00AD03A9" w:rsidRDefault="00DB1903" w:rsidP="00C2433F">
            <w:pPr>
              <w:rPr>
                <w:rFonts w:ascii="Avenir Next LT Pro Light" w:hAnsi="Avenir Next LT Pro Light"/>
                <w:sz w:val="20"/>
                <w:szCs w:val="20"/>
              </w:rPr>
            </w:pPr>
          </w:p>
        </w:tc>
        <w:tc>
          <w:tcPr>
            <w:tcW w:w="934" w:type="dxa"/>
            <w:gridSpan w:val="2"/>
            <w:shd w:val="clear" w:color="auto" w:fill="FFFFFF" w:themeFill="background1"/>
          </w:tcPr>
          <w:p w14:paraId="07CF0D00" w14:textId="77777777" w:rsidR="00DB1903" w:rsidRPr="00AD03A9" w:rsidRDefault="00DB1903" w:rsidP="00C2433F">
            <w:pPr>
              <w:rPr>
                <w:rFonts w:ascii="Avenir Next LT Pro Light" w:hAnsi="Avenir Next LT Pro Light"/>
                <w:sz w:val="20"/>
                <w:szCs w:val="20"/>
              </w:rPr>
            </w:pPr>
          </w:p>
        </w:tc>
        <w:tc>
          <w:tcPr>
            <w:tcW w:w="1440" w:type="dxa"/>
            <w:shd w:val="clear" w:color="auto" w:fill="FFFFFF" w:themeFill="background1"/>
          </w:tcPr>
          <w:p w14:paraId="2D327C10" w14:textId="77777777" w:rsidR="00DB1903" w:rsidRPr="00AD03A9" w:rsidRDefault="00DB1903" w:rsidP="00C2433F">
            <w:pPr>
              <w:rPr>
                <w:rFonts w:ascii="Avenir Next LT Pro Light" w:hAnsi="Avenir Next LT Pro Light"/>
                <w:sz w:val="20"/>
                <w:szCs w:val="20"/>
              </w:rPr>
            </w:pPr>
          </w:p>
        </w:tc>
        <w:tc>
          <w:tcPr>
            <w:tcW w:w="5310" w:type="dxa"/>
            <w:gridSpan w:val="4"/>
            <w:shd w:val="clear" w:color="auto" w:fill="FFFFFF" w:themeFill="background1"/>
          </w:tcPr>
          <w:p w14:paraId="04CE3B19" w14:textId="77777777" w:rsidR="00DB1903" w:rsidRPr="00AD03A9" w:rsidRDefault="00DB1903" w:rsidP="00C2433F">
            <w:pPr>
              <w:rPr>
                <w:rFonts w:ascii="Avenir Next LT Pro Light" w:hAnsi="Avenir Next LT Pro Light"/>
                <w:sz w:val="20"/>
                <w:szCs w:val="20"/>
              </w:rPr>
            </w:pPr>
          </w:p>
        </w:tc>
      </w:tr>
      <w:tr w:rsidR="00DB1903" w:rsidRPr="00E75E37" w14:paraId="1C12440B" w14:textId="77777777" w:rsidTr="00C2433F">
        <w:tc>
          <w:tcPr>
            <w:tcW w:w="1701" w:type="dxa"/>
            <w:vMerge w:val="restart"/>
            <w:shd w:val="clear" w:color="auto" w:fill="CC0000"/>
            <w:vAlign w:val="center"/>
          </w:tcPr>
          <w:p w14:paraId="357FAF4C" w14:textId="1E24A624" w:rsidR="00DB1903" w:rsidRPr="00E75E37" w:rsidRDefault="00B70229" w:rsidP="00C2433F">
            <w:pPr>
              <w:spacing w:line="259" w:lineRule="auto"/>
              <w:rPr>
                <w:rFonts w:ascii="Avenir Next LT Pro Light" w:hAnsi="Avenir Next LT Pro Light"/>
                <w:b/>
                <w:bCs/>
                <w:color w:val="FFFFFF"/>
                <w:sz w:val="20"/>
                <w:szCs w:val="20"/>
              </w:rPr>
            </w:pPr>
            <w:r w:rsidRPr="00B70229">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7E74BE16"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5FAD5D22"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18DAC708"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DB1903" w:rsidRPr="00E75E37" w14:paraId="148AB870" w14:textId="77777777" w:rsidTr="00C2433F">
        <w:tc>
          <w:tcPr>
            <w:tcW w:w="1701" w:type="dxa"/>
            <w:vMerge/>
            <w:shd w:val="clear" w:color="auto" w:fill="CC0000"/>
          </w:tcPr>
          <w:p w14:paraId="03C90E13" w14:textId="77777777" w:rsidR="00DB1903" w:rsidRPr="00E75E37" w:rsidRDefault="00DB1903"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532DAB98" w14:textId="77777777" w:rsidR="00DB1903" w:rsidRPr="00E75E37" w:rsidRDefault="00DB1903"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1A1CC501" w14:textId="77777777" w:rsidR="00DB1903" w:rsidRPr="00E75E37" w:rsidRDefault="00DB1903"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5CBE8896" w14:textId="77777777" w:rsidR="00DB1903" w:rsidRPr="00E75E37" w:rsidRDefault="00DB1903" w:rsidP="00C2433F">
            <w:pPr>
              <w:spacing w:line="259" w:lineRule="auto"/>
              <w:rPr>
                <w:rFonts w:ascii="Avenir Next LT Pro Light" w:hAnsi="Avenir Next LT Pro Light"/>
                <w:sz w:val="20"/>
                <w:szCs w:val="20"/>
              </w:rPr>
            </w:pPr>
          </w:p>
        </w:tc>
      </w:tr>
      <w:tr w:rsidR="00DB1903" w:rsidRPr="00E75E37" w14:paraId="261B2490" w14:textId="77777777" w:rsidTr="00C2433F">
        <w:tc>
          <w:tcPr>
            <w:tcW w:w="1701" w:type="dxa"/>
            <w:vMerge/>
            <w:shd w:val="clear" w:color="auto" w:fill="CC0000"/>
          </w:tcPr>
          <w:p w14:paraId="28D26147" w14:textId="77777777" w:rsidR="00DB1903" w:rsidRPr="00E75E37" w:rsidRDefault="00DB1903" w:rsidP="00C2433F">
            <w:pPr>
              <w:rPr>
                <w:rFonts w:ascii="Avenir Next LT Pro Light" w:hAnsi="Avenir Next LT Pro Light"/>
                <w:sz w:val="20"/>
                <w:szCs w:val="20"/>
              </w:rPr>
            </w:pPr>
          </w:p>
        </w:tc>
        <w:tc>
          <w:tcPr>
            <w:tcW w:w="3244" w:type="dxa"/>
            <w:gridSpan w:val="3"/>
            <w:shd w:val="clear" w:color="auto" w:fill="FFFFFF" w:themeFill="background1"/>
          </w:tcPr>
          <w:p w14:paraId="29EAAA4D" w14:textId="77777777" w:rsidR="00DB1903" w:rsidRPr="00E75E37" w:rsidRDefault="00DB1903" w:rsidP="00C2433F">
            <w:pPr>
              <w:rPr>
                <w:rFonts w:ascii="Avenir Next LT Pro Light" w:hAnsi="Avenir Next LT Pro Light"/>
                <w:sz w:val="20"/>
                <w:szCs w:val="20"/>
              </w:rPr>
            </w:pPr>
          </w:p>
        </w:tc>
        <w:tc>
          <w:tcPr>
            <w:tcW w:w="4012" w:type="dxa"/>
            <w:gridSpan w:val="6"/>
            <w:shd w:val="clear" w:color="auto" w:fill="FFFFFF" w:themeFill="background1"/>
          </w:tcPr>
          <w:p w14:paraId="2A9406B8" w14:textId="77777777" w:rsidR="00DB1903" w:rsidRPr="00E75E37" w:rsidRDefault="00DB1903" w:rsidP="00C2433F">
            <w:pPr>
              <w:rPr>
                <w:rFonts w:ascii="Avenir Next LT Pro Light" w:hAnsi="Avenir Next LT Pro Light"/>
                <w:sz w:val="20"/>
                <w:szCs w:val="20"/>
              </w:rPr>
            </w:pPr>
          </w:p>
        </w:tc>
        <w:tc>
          <w:tcPr>
            <w:tcW w:w="3998" w:type="dxa"/>
            <w:gridSpan w:val="2"/>
            <w:shd w:val="clear" w:color="auto" w:fill="FFFFFF" w:themeFill="background1"/>
          </w:tcPr>
          <w:p w14:paraId="0BD283E8" w14:textId="77777777" w:rsidR="00DB1903" w:rsidRPr="00E75E37" w:rsidRDefault="00DB1903" w:rsidP="00C2433F">
            <w:pPr>
              <w:rPr>
                <w:rFonts w:ascii="Avenir Next LT Pro Light" w:hAnsi="Avenir Next LT Pro Light"/>
                <w:sz w:val="20"/>
                <w:szCs w:val="20"/>
              </w:rPr>
            </w:pPr>
          </w:p>
        </w:tc>
      </w:tr>
      <w:tr w:rsidR="00DB1903" w:rsidRPr="00E75E37" w14:paraId="61C0BB60" w14:textId="77777777" w:rsidTr="00C2433F">
        <w:trPr>
          <w:trHeight w:val="368"/>
        </w:trPr>
        <w:tc>
          <w:tcPr>
            <w:tcW w:w="12955" w:type="dxa"/>
            <w:gridSpan w:val="12"/>
            <w:shd w:val="clear" w:color="auto" w:fill="003366"/>
            <w:vAlign w:val="center"/>
          </w:tcPr>
          <w:p w14:paraId="7A567483"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DB1903" w:rsidRPr="00E75E37" w14:paraId="1987D1F2" w14:textId="77777777" w:rsidTr="00C2433F">
        <w:tc>
          <w:tcPr>
            <w:tcW w:w="2571" w:type="dxa"/>
            <w:gridSpan w:val="2"/>
            <w:shd w:val="clear" w:color="auto" w:fill="CCCCCC"/>
          </w:tcPr>
          <w:p w14:paraId="39E14065"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11703976"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19592462"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0BD58624"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DB1903" w:rsidRPr="00E75E37" w14:paraId="351ADF40" w14:textId="77777777" w:rsidTr="00C2433F">
        <w:tc>
          <w:tcPr>
            <w:tcW w:w="2571" w:type="dxa"/>
            <w:gridSpan w:val="2"/>
          </w:tcPr>
          <w:p w14:paraId="0A8DF39B" w14:textId="77777777" w:rsidR="00DB1903" w:rsidRPr="00AD03A9" w:rsidRDefault="00DB1903" w:rsidP="00C2433F">
            <w:pPr>
              <w:spacing w:line="259" w:lineRule="auto"/>
              <w:rPr>
                <w:rFonts w:ascii="Avenir Next LT Pro Light" w:hAnsi="Avenir Next LT Pro Light"/>
                <w:sz w:val="20"/>
                <w:szCs w:val="20"/>
              </w:rPr>
            </w:pPr>
          </w:p>
        </w:tc>
        <w:tc>
          <w:tcPr>
            <w:tcW w:w="2799" w:type="dxa"/>
            <w:gridSpan w:val="4"/>
          </w:tcPr>
          <w:p w14:paraId="02C727C0" w14:textId="77777777" w:rsidR="00DB1903" w:rsidRPr="00AD03A9" w:rsidRDefault="00DB1903" w:rsidP="00C2433F">
            <w:pPr>
              <w:spacing w:line="259" w:lineRule="auto"/>
              <w:rPr>
                <w:rFonts w:ascii="Avenir Next LT Pro Light" w:hAnsi="Avenir Next LT Pro Light"/>
                <w:sz w:val="20"/>
                <w:szCs w:val="20"/>
              </w:rPr>
            </w:pPr>
          </w:p>
        </w:tc>
        <w:tc>
          <w:tcPr>
            <w:tcW w:w="5026" w:type="dxa"/>
            <w:gridSpan w:val="5"/>
          </w:tcPr>
          <w:p w14:paraId="2D4CAB32" w14:textId="77777777" w:rsidR="00DB1903" w:rsidRPr="00AD03A9" w:rsidRDefault="00DB1903" w:rsidP="00C2433F">
            <w:pPr>
              <w:spacing w:line="259" w:lineRule="auto"/>
              <w:rPr>
                <w:rFonts w:ascii="Avenir Next LT Pro Light" w:hAnsi="Avenir Next LT Pro Light"/>
                <w:sz w:val="20"/>
                <w:szCs w:val="20"/>
              </w:rPr>
            </w:pPr>
          </w:p>
        </w:tc>
        <w:tc>
          <w:tcPr>
            <w:tcW w:w="2559" w:type="dxa"/>
          </w:tcPr>
          <w:p w14:paraId="71506AB7"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3CDC71A9" w14:textId="77777777" w:rsidTr="00C2433F">
        <w:tc>
          <w:tcPr>
            <w:tcW w:w="2571" w:type="dxa"/>
            <w:gridSpan w:val="2"/>
          </w:tcPr>
          <w:p w14:paraId="62F35BF6" w14:textId="77777777" w:rsidR="00DB1903" w:rsidRPr="00AD03A9" w:rsidRDefault="00DB1903" w:rsidP="00C2433F">
            <w:pPr>
              <w:spacing w:line="259" w:lineRule="auto"/>
              <w:rPr>
                <w:rFonts w:ascii="Avenir Next LT Pro Light" w:hAnsi="Avenir Next LT Pro Light"/>
                <w:sz w:val="20"/>
                <w:szCs w:val="20"/>
              </w:rPr>
            </w:pPr>
          </w:p>
        </w:tc>
        <w:tc>
          <w:tcPr>
            <w:tcW w:w="2799" w:type="dxa"/>
            <w:gridSpan w:val="4"/>
          </w:tcPr>
          <w:p w14:paraId="2D1BD1AC" w14:textId="77777777" w:rsidR="00DB1903" w:rsidRPr="00AD03A9" w:rsidRDefault="00DB1903" w:rsidP="00C2433F">
            <w:pPr>
              <w:spacing w:line="259" w:lineRule="auto"/>
              <w:rPr>
                <w:rFonts w:ascii="Avenir Next LT Pro Light" w:hAnsi="Avenir Next LT Pro Light"/>
                <w:sz w:val="20"/>
                <w:szCs w:val="20"/>
              </w:rPr>
            </w:pPr>
          </w:p>
        </w:tc>
        <w:tc>
          <w:tcPr>
            <w:tcW w:w="5026" w:type="dxa"/>
            <w:gridSpan w:val="5"/>
          </w:tcPr>
          <w:p w14:paraId="1F477D24" w14:textId="77777777" w:rsidR="00DB1903" w:rsidRPr="00AD03A9" w:rsidRDefault="00DB1903" w:rsidP="00C2433F">
            <w:pPr>
              <w:spacing w:line="259" w:lineRule="auto"/>
              <w:rPr>
                <w:rFonts w:ascii="Avenir Next LT Pro Light" w:hAnsi="Avenir Next LT Pro Light"/>
                <w:sz w:val="20"/>
                <w:szCs w:val="20"/>
              </w:rPr>
            </w:pPr>
          </w:p>
        </w:tc>
        <w:tc>
          <w:tcPr>
            <w:tcW w:w="2559" w:type="dxa"/>
          </w:tcPr>
          <w:p w14:paraId="149896C3"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0CFAC497" w14:textId="77777777" w:rsidTr="00C2433F">
        <w:tc>
          <w:tcPr>
            <w:tcW w:w="2571" w:type="dxa"/>
            <w:gridSpan w:val="2"/>
          </w:tcPr>
          <w:p w14:paraId="70012A6C" w14:textId="77777777" w:rsidR="00DB1903" w:rsidRPr="00AD03A9" w:rsidRDefault="00DB1903" w:rsidP="00C2433F">
            <w:pPr>
              <w:spacing w:line="259" w:lineRule="auto"/>
              <w:rPr>
                <w:rFonts w:ascii="Avenir Next LT Pro Light" w:hAnsi="Avenir Next LT Pro Light"/>
                <w:sz w:val="20"/>
                <w:szCs w:val="20"/>
              </w:rPr>
            </w:pPr>
          </w:p>
        </w:tc>
        <w:tc>
          <w:tcPr>
            <w:tcW w:w="2799" w:type="dxa"/>
            <w:gridSpan w:val="4"/>
          </w:tcPr>
          <w:p w14:paraId="77C55CC1" w14:textId="77777777" w:rsidR="00DB1903" w:rsidRPr="00AD03A9" w:rsidRDefault="00DB1903" w:rsidP="00C2433F">
            <w:pPr>
              <w:spacing w:line="259" w:lineRule="auto"/>
              <w:rPr>
                <w:rFonts w:ascii="Avenir Next LT Pro Light" w:hAnsi="Avenir Next LT Pro Light"/>
                <w:sz w:val="20"/>
                <w:szCs w:val="20"/>
              </w:rPr>
            </w:pPr>
          </w:p>
        </w:tc>
        <w:tc>
          <w:tcPr>
            <w:tcW w:w="5026" w:type="dxa"/>
            <w:gridSpan w:val="5"/>
          </w:tcPr>
          <w:p w14:paraId="69844B20" w14:textId="77777777" w:rsidR="00DB1903" w:rsidRPr="00AD03A9" w:rsidRDefault="00DB1903" w:rsidP="00C2433F">
            <w:pPr>
              <w:spacing w:line="259" w:lineRule="auto"/>
              <w:rPr>
                <w:rFonts w:ascii="Avenir Next LT Pro Light" w:hAnsi="Avenir Next LT Pro Light"/>
                <w:sz w:val="20"/>
                <w:szCs w:val="20"/>
              </w:rPr>
            </w:pPr>
          </w:p>
        </w:tc>
        <w:tc>
          <w:tcPr>
            <w:tcW w:w="2559" w:type="dxa"/>
          </w:tcPr>
          <w:p w14:paraId="134303F0"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44413F16" w14:textId="77777777" w:rsidTr="00C2433F">
        <w:trPr>
          <w:trHeight w:val="332"/>
        </w:trPr>
        <w:tc>
          <w:tcPr>
            <w:tcW w:w="12955" w:type="dxa"/>
            <w:gridSpan w:val="12"/>
            <w:shd w:val="clear" w:color="auto" w:fill="003366"/>
            <w:vAlign w:val="center"/>
          </w:tcPr>
          <w:p w14:paraId="0B548364"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DB1903" w:rsidRPr="00E75E37" w14:paraId="4AA8DE5A" w14:textId="77777777" w:rsidTr="00C2433F">
        <w:tc>
          <w:tcPr>
            <w:tcW w:w="2571" w:type="dxa"/>
            <w:gridSpan w:val="2"/>
            <w:shd w:val="clear" w:color="auto" w:fill="CCCCCC"/>
          </w:tcPr>
          <w:p w14:paraId="161E0BD5"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19B89FE1" w14:textId="77777777" w:rsidR="00DB1903" w:rsidRPr="00E75E37" w:rsidRDefault="00DB1903"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5ADA48BD"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032557E0"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DB1903" w:rsidRPr="00E75E37" w14:paraId="4CCA3DF2" w14:textId="77777777" w:rsidTr="00C2433F">
        <w:tc>
          <w:tcPr>
            <w:tcW w:w="2571" w:type="dxa"/>
            <w:gridSpan w:val="2"/>
          </w:tcPr>
          <w:p w14:paraId="4B670275"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49D6123A"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vAlign w:val="center"/>
          </w:tcPr>
          <w:p w14:paraId="34861F1A" w14:textId="77777777" w:rsidR="00DB1903" w:rsidRPr="00AD03A9" w:rsidRDefault="00DB1903" w:rsidP="00C2433F">
            <w:pPr>
              <w:spacing w:line="259" w:lineRule="auto"/>
              <w:rPr>
                <w:rFonts w:ascii="Avenir Next LT Pro Light" w:hAnsi="Avenir Next LT Pro Light"/>
                <w:sz w:val="20"/>
                <w:szCs w:val="20"/>
              </w:rPr>
            </w:pPr>
          </w:p>
        </w:tc>
        <w:tc>
          <w:tcPr>
            <w:tcW w:w="5114" w:type="dxa"/>
            <w:gridSpan w:val="3"/>
            <w:vAlign w:val="center"/>
          </w:tcPr>
          <w:p w14:paraId="1863EEBB"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2F37A910" w14:textId="77777777" w:rsidTr="00C2433F">
        <w:tc>
          <w:tcPr>
            <w:tcW w:w="2571" w:type="dxa"/>
            <w:gridSpan w:val="2"/>
          </w:tcPr>
          <w:p w14:paraId="05B747BB"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63478A1A"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vAlign w:val="center"/>
          </w:tcPr>
          <w:p w14:paraId="4A89F7FD" w14:textId="77777777" w:rsidR="00DB1903" w:rsidRPr="00AD03A9" w:rsidRDefault="00DB1903" w:rsidP="00C2433F">
            <w:pPr>
              <w:spacing w:line="259" w:lineRule="auto"/>
              <w:rPr>
                <w:rFonts w:ascii="Avenir Next LT Pro Light" w:hAnsi="Avenir Next LT Pro Light"/>
                <w:sz w:val="20"/>
                <w:szCs w:val="20"/>
              </w:rPr>
            </w:pPr>
          </w:p>
        </w:tc>
        <w:tc>
          <w:tcPr>
            <w:tcW w:w="5114" w:type="dxa"/>
            <w:gridSpan w:val="3"/>
            <w:vAlign w:val="center"/>
          </w:tcPr>
          <w:p w14:paraId="29FB7802"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30D5BB0B" w14:textId="77777777" w:rsidTr="00C2433F">
        <w:tc>
          <w:tcPr>
            <w:tcW w:w="2571" w:type="dxa"/>
            <w:gridSpan w:val="2"/>
          </w:tcPr>
          <w:p w14:paraId="055D9778"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72888319"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vAlign w:val="center"/>
          </w:tcPr>
          <w:p w14:paraId="7A1A523C" w14:textId="77777777" w:rsidR="00DB1903" w:rsidRPr="00AD03A9" w:rsidRDefault="00DB1903" w:rsidP="00C2433F">
            <w:pPr>
              <w:spacing w:line="259" w:lineRule="auto"/>
              <w:rPr>
                <w:rFonts w:ascii="Avenir Next LT Pro Light" w:hAnsi="Avenir Next LT Pro Light"/>
                <w:sz w:val="20"/>
                <w:szCs w:val="20"/>
              </w:rPr>
            </w:pPr>
          </w:p>
        </w:tc>
        <w:tc>
          <w:tcPr>
            <w:tcW w:w="5114" w:type="dxa"/>
            <w:gridSpan w:val="3"/>
            <w:vAlign w:val="center"/>
          </w:tcPr>
          <w:p w14:paraId="5ED1C740"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39D16B77" w14:textId="77777777" w:rsidTr="00C2433F">
        <w:trPr>
          <w:trHeight w:val="314"/>
        </w:trPr>
        <w:tc>
          <w:tcPr>
            <w:tcW w:w="12955" w:type="dxa"/>
            <w:gridSpan w:val="12"/>
            <w:shd w:val="clear" w:color="auto" w:fill="003366"/>
            <w:vAlign w:val="center"/>
          </w:tcPr>
          <w:p w14:paraId="127551D7"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DB1903" w:rsidRPr="00E75E37" w14:paraId="5313E5B8" w14:textId="77777777" w:rsidTr="00C2433F">
        <w:tc>
          <w:tcPr>
            <w:tcW w:w="2571" w:type="dxa"/>
            <w:gridSpan w:val="2"/>
            <w:shd w:val="clear" w:color="auto" w:fill="CCCCCC"/>
            <w:vAlign w:val="center"/>
          </w:tcPr>
          <w:p w14:paraId="32147D36"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5714574F"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4266519C"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6A559454"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70283F5E"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DB1903" w:rsidRPr="00E75E37" w14:paraId="184B1C8D" w14:textId="77777777" w:rsidTr="00C2433F">
        <w:tc>
          <w:tcPr>
            <w:tcW w:w="2571" w:type="dxa"/>
            <w:gridSpan w:val="2"/>
          </w:tcPr>
          <w:p w14:paraId="3D60A553"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3FB3470E"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tcPr>
          <w:p w14:paraId="5BB9BF1F" w14:textId="77777777" w:rsidR="00DB1903" w:rsidRPr="00AD03A9" w:rsidRDefault="00DB1903" w:rsidP="00C2433F">
            <w:pPr>
              <w:spacing w:line="259" w:lineRule="auto"/>
              <w:rPr>
                <w:rFonts w:ascii="Avenir Next LT Pro Light" w:hAnsi="Avenir Next LT Pro Light"/>
                <w:sz w:val="20"/>
                <w:szCs w:val="20"/>
              </w:rPr>
            </w:pPr>
          </w:p>
        </w:tc>
        <w:tc>
          <w:tcPr>
            <w:tcW w:w="2555" w:type="dxa"/>
            <w:gridSpan w:val="2"/>
          </w:tcPr>
          <w:p w14:paraId="7FE5FCB2" w14:textId="77777777" w:rsidR="00DB1903" w:rsidRPr="00AD03A9" w:rsidRDefault="00DB1903" w:rsidP="00C2433F">
            <w:pPr>
              <w:spacing w:line="259" w:lineRule="auto"/>
              <w:rPr>
                <w:rFonts w:ascii="Avenir Next LT Pro Light" w:hAnsi="Avenir Next LT Pro Light"/>
                <w:sz w:val="20"/>
                <w:szCs w:val="20"/>
              </w:rPr>
            </w:pPr>
          </w:p>
        </w:tc>
        <w:tc>
          <w:tcPr>
            <w:tcW w:w="2559" w:type="dxa"/>
          </w:tcPr>
          <w:p w14:paraId="351C4335"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59555129" w14:textId="77777777" w:rsidTr="00C2433F">
        <w:tc>
          <w:tcPr>
            <w:tcW w:w="2571" w:type="dxa"/>
            <w:gridSpan w:val="2"/>
          </w:tcPr>
          <w:p w14:paraId="14930DF7" w14:textId="77777777" w:rsidR="00DB1903" w:rsidRPr="00AD03A9" w:rsidRDefault="00DB1903" w:rsidP="00C2433F">
            <w:pPr>
              <w:rPr>
                <w:rFonts w:ascii="Avenir Next LT Pro Light" w:hAnsi="Avenir Next LT Pro Light"/>
                <w:sz w:val="20"/>
                <w:szCs w:val="20"/>
              </w:rPr>
            </w:pPr>
          </w:p>
        </w:tc>
        <w:tc>
          <w:tcPr>
            <w:tcW w:w="2374" w:type="dxa"/>
            <w:gridSpan w:val="2"/>
          </w:tcPr>
          <w:p w14:paraId="688B6DCE" w14:textId="77777777" w:rsidR="00DB1903" w:rsidRPr="00AD03A9" w:rsidRDefault="00DB1903" w:rsidP="00C2433F">
            <w:pPr>
              <w:rPr>
                <w:rFonts w:ascii="Avenir Next LT Pro Light" w:hAnsi="Avenir Next LT Pro Light"/>
                <w:sz w:val="20"/>
                <w:szCs w:val="20"/>
              </w:rPr>
            </w:pPr>
          </w:p>
        </w:tc>
        <w:tc>
          <w:tcPr>
            <w:tcW w:w="2896" w:type="dxa"/>
            <w:gridSpan w:val="5"/>
          </w:tcPr>
          <w:p w14:paraId="48007710" w14:textId="77777777" w:rsidR="00DB1903" w:rsidRPr="00AD03A9" w:rsidRDefault="00DB1903" w:rsidP="00C2433F">
            <w:pPr>
              <w:rPr>
                <w:rFonts w:ascii="Avenir Next LT Pro Light" w:hAnsi="Avenir Next LT Pro Light"/>
                <w:sz w:val="20"/>
                <w:szCs w:val="20"/>
              </w:rPr>
            </w:pPr>
          </w:p>
        </w:tc>
        <w:tc>
          <w:tcPr>
            <w:tcW w:w="2555" w:type="dxa"/>
            <w:gridSpan w:val="2"/>
          </w:tcPr>
          <w:p w14:paraId="54E48AFC" w14:textId="77777777" w:rsidR="00DB1903" w:rsidRPr="00AD03A9" w:rsidRDefault="00DB1903" w:rsidP="00C2433F">
            <w:pPr>
              <w:rPr>
                <w:rFonts w:ascii="Avenir Next LT Pro Light" w:hAnsi="Avenir Next LT Pro Light"/>
                <w:sz w:val="20"/>
                <w:szCs w:val="20"/>
              </w:rPr>
            </w:pPr>
          </w:p>
        </w:tc>
        <w:tc>
          <w:tcPr>
            <w:tcW w:w="2559" w:type="dxa"/>
          </w:tcPr>
          <w:p w14:paraId="5EB4CE25" w14:textId="77777777" w:rsidR="00DB1903" w:rsidRPr="00AD03A9" w:rsidRDefault="00DB1903" w:rsidP="00C2433F">
            <w:pPr>
              <w:rPr>
                <w:rFonts w:ascii="Avenir Next LT Pro Light" w:hAnsi="Avenir Next LT Pro Light"/>
                <w:sz w:val="20"/>
                <w:szCs w:val="20"/>
              </w:rPr>
            </w:pPr>
          </w:p>
        </w:tc>
      </w:tr>
      <w:tr w:rsidR="00DB1903" w:rsidRPr="00E75E37" w14:paraId="35637F61" w14:textId="77777777" w:rsidTr="00C2433F">
        <w:tc>
          <w:tcPr>
            <w:tcW w:w="2571" w:type="dxa"/>
            <w:gridSpan w:val="2"/>
          </w:tcPr>
          <w:p w14:paraId="39176511"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518D087A"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tcPr>
          <w:p w14:paraId="2A8B1F37" w14:textId="77777777" w:rsidR="00DB1903" w:rsidRPr="00AD03A9" w:rsidRDefault="00DB1903" w:rsidP="00C2433F">
            <w:pPr>
              <w:spacing w:line="259" w:lineRule="auto"/>
              <w:rPr>
                <w:rFonts w:ascii="Avenir Next LT Pro Light" w:hAnsi="Avenir Next LT Pro Light"/>
                <w:sz w:val="20"/>
                <w:szCs w:val="20"/>
              </w:rPr>
            </w:pPr>
          </w:p>
        </w:tc>
        <w:tc>
          <w:tcPr>
            <w:tcW w:w="2555" w:type="dxa"/>
            <w:gridSpan w:val="2"/>
          </w:tcPr>
          <w:p w14:paraId="3639543A" w14:textId="77777777" w:rsidR="00DB1903" w:rsidRPr="00AD03A9" w:rsidRDefault="00DB1903" w:rsidP="00C2433F">
            <w:pPr>
              <w:spacing w:line="259" w:lineRule="auto"/>
              <w:rPr>
                <w:rFonts w:ascii="Avenir Next LT Pro Light" w:hAnsi="Avenir Next LT Pro Light"/>
                <w:sz w:val="20"/>
                <w:szCs w:val="20"/>
              </w:rPr>
            </w:pPr>
          </w:p>
        </w:tc>
        <w:tc>
          <w:tcPr>
            <w:tcW w:w="2559" w:type="dxa"/>
          </w:tcPr>
          <w:p w14:paraId="50610757" w14:textId="77777777" w:rsidR="00DB1903" w:rsidRPr="00AD03A9" w:rsidRDefault="00DB1903" w:rsidP="00C2433F">
            <w:pPr>
              <w:spacing w:line="259" w:lineRule="auto"/>
              <w:rPr>
                <w:rFonts w:ascii="Avenir Next LT Pro Light" w:hAnsi="Avenir Next LT Pro Light"/>
                <w:sz w:val="20"/>
                <w:szCs w:val="20"/>
              </w:rPr>
            </w:pPr>
          </w:p>
        </w:tc>
      </w:tr>
      <w:tr w:rsidR="00DB1903" w:rsidRPr="00E75E37" w14:paraId="3D47FD66" w14:textId="77777777" w:rsidTr="00C2433F">
        <w:trPr>
          <w:trHeight w:val="323"/>
        </w:trPr>
        <w:tc>
          <w:tcPr>
            <w:tcW w:w="4945" w:type="dxa"/>
            <w:gridSpan w:val="4"/>
            <w:shd w:val="clear" w:color="auto" w:fill="003366"/>
            <w:vAlign w:val="center"/>
          </w:tcPr>
          <w:p w14:paraId="451A7FDC"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24A7E9AC" w14:textId="77777777" w:rsidR="00DB1903" w:rsidRPr="00E75E37" w:rsidRDefault="00DB1903" w:rsidP="00C2433F">
            <w:pPr>
              <w:spacing w:line="259" w:lineRule="auto"/>
              <w:rPr>
                <w:rFonts w:ascii="Avenir Next LT Pro Light" w:hAnsi="Avenir Next LT Pro Light"/>
                <w:sz w:val="20"/>
                <w:szCs w:val="20"/>
              </w:rPr>
            </w:pPr>
          </w:p>
        </w:tc>
        <w:tc>
          <w:tcPr>
            <w:tcW w:w="2555" w:type="dxa"/>
            <w:gridSpan w:val="2"/>
            <w:shd w:val="clear" w:color="auto" w:fill="002060"/>
          </w:tcPr>
          <w:p w14:paraId="58BC41A7" w14:textId="77777777" w:rsidR="00DB1903" w:rsidRPr="00E75E37" w:rsidRDefault="00DB1903" w:rsidP="00C2433F">
            <w:pPr>
              <w:spacing w:line="259" w:lineRule="auto"/>
              <w:rPr>
                <w:rFonts w:ascii="Avenir Next LT Pro Light" w:hAnsi="Avenir Next LT Pro Light"/>
                <w:sz w:val="20"/>
                <w:szCs w:val="20"/>
              </w:rPr>
            </w:pPr>
          </w:p>
        </w:tc>
        <w:tc>
          <w:tcPr>
            <w:tcW w:w="2559" w:type="dxa"/>
            <w:shd w:val="clear" w:color="auto" w:fill="002060"/>
          </w:tcPr>
          <w:p w14:paraId="492F7929" w14:textId="77777777" w:rsidR="00DB1903" w:rsidRPr="00E75E37" w:rsidRDefault="00DB1903" w:rsidP="00C2433F">
            <w:pPr>
              <w:spacing w:line="259" w:lineRule="auto"/>
              <w:rPr>
                <w:rFonts w:ascii="Avenir Next LT Pro Light" w:hAnsi="Avenir Next LT Pro Light"/>
                <w:sz w:val="20"/>
                <w:szCs w:val="20"/>
              </w:rPr>
            </w:pPr>
          </w:p>
        </w:tc>
      </w:tr>
      <w:tr w:rsidR="00DB1903" w:rsidRPr="00E75E37" w14:paraId="514660FB" w14:textId="77777777" w:rsidTr="00C2433F">
        <w:tc>
          <w:tcPr>
            <w:tcW w:w="2571" w:type="dxa"/>
            <w:gridSpan w:val="2"/>
            <w:shd w:val="clear" w:color="auto" w:fill="CCCCCC"/>
          </w:tcPr>
          <w:p w14:paraId="0DD1144A"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29041361"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1C68486E"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67AF75C8"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AD03A9" w:rsidRPr="00AD03A9" w14:paraId="280190D1" w14:textId="77777777" w:rsidTr="00C2433F">
        <w:tc>
          <w:tcPr>
            <w:tcW w:w="2571" w:type="dxa"/>
            <w:gridSpan w:val="2"/>
          </w:tcPr>
          <w:p w14:paraId="14036988"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61F452E8"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tcPr>
          <w:p w14:paraId="751D7993" w14:textId="77777777" w:rsidR="00DB1903" w:rsidRPr="00AD03A9" w:rsidRDefault="00DB1903" w:rsidP="00C2433F">
            <w:pPr>
              <w:spacing w:line="259" w:lineRule="auto"/>
              <w:rPr>
                <w:rFonts w:ascii="Avenir Next LT Pro Light" w:hAnsi="Avenir Next LT Pro Light"/>
                <w:sz w:val="20"/>
                <w:szCs w:val="20"/>
              </w:rPr>
            </w:pPr>
          </w:p>
        </w:tc>
        <w:tc>
          <w:tcPr>
            <w:tcW w:w="5114" w:type="dxa"/>
            <w:gridSpan w:val="3"/>
          </w:tcPr>
          <w:p w14:paraId="06CE00CE" w14:textId="77777777" w:rsidR="00DB1903" w:rsidRPr="00AD03A9" w:rsidRDefault="00DB1903" w:rsidP="00C2433F">
            <w:pPr>
              <w:spacing w:line="259" w:lineRule="auto"/>
              <w:rPr>
                <w:rFonts w:ascii="Avenir Next LT Pro Light" w:hAnsi="Avenir Next LT Pro Light"/>
                <w:sz w:val="20"/>
                <w:szCs w:val="20"/>
              </w:rPr>
            </w:pPr>
          </w:p>
        </w:tc>
      </w:tr>
      <w:tr w:rsidR="00AD03A9" w:rsidRPr="00AD03A9" w14:paraId="28A5EF04" w14:textId="77777777" w:rsidTr="00C2433F">
        <w:tc>
          <w:tcPr>
            <w:tcW w:w="2571" w:type="dxa"/>
            <w:gridSpan w:val="2"/>
          </w:tcPr>
          <w:p w14:paraId="5F1D5B52"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044537E1"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tcPr>
          <w:p w14:paraId="6E7D531B" w14:textId="77777777" w:rsidR="00DB1903" w:rsidRPr="00AD03A9" w:rsidRDefault="00DB1903" w:rsidP="00C2433F">
            <w:pPr>
              <w:spacing w:line="259" w:lineRule="auto"/>
              <w:rPr>
                <w:rFonts w:ascii="Avenir Next LT Pro Light" w:hAnsi="Avenir Next LT Pro Light"/>
                <w:sz w:val="20"/>
                <w:szCs w:val="20"/>
              </w:rPr>
            </w:pPr>
          </w:p>
        </w:tc>
        <w:tc>
          <w:tcPr>
            <w:tcW w:w="5114" w:type="dxa"/>
            <w:gridSpan w:val="3"/>
          </w:tcPr>
          <w:p w14:paraId="58EA1EA1" w14:textId="77777777" w:rsidR="00DB1903" w:rsidRPr="00AD03A9" w:rsidRDefault="00DB1903" w:rsidP="00C2433F">
            <w:pPr>
              <w:spacing w:line="259" w:lineRule="auto"/>
              <w:rPr>
                <w:rFonts w:ascii="Avenir Next LT Pro Light" w:hAnsi="Avenir Next LT Pro Light"/>
                <w:sz w:val="20"/>
                <w:szCs w:val="20"/>
              </w:rPr>
            </w:pPr>
          </w:p>
        </w:tc>
      </w:tr>
      <w:tr w:rsidR="00DB1903" w:rsidRPr="00AD03A9" w14:paraId="0CC6C896" w14:textId="77777777" w:rsidTr="00C2433F">
        <w:tc>
          <w:tcPr>
            <w:tcW w:w="2571" w:type="dxa"/>
            <w:gridSpan w:val="2"/>
          </w:tcPr>
          <w:p w14:paraId="00CF2ED8" w14:textId="77777777" w:rsidR="00DB1903" w:rsidRPr="00AD03A9" w:rsidRDefault="00DB1903" w:rsidP="00C2433F">
            <w:pPr>
              <w:spacing w:line="259" w:lineRule="auto"/>
              <w:rPr>
                <w:rFonts w:ascii="Avenir Next LT Pro Light" w:hAnsi="Avenir Next LT Pro Light"/>
                <w:sz w:val="20"/>
                <w:szCs w:val="20"/>
              </w:rPr>
            </w:pPr>
          </w:p>
        </w:tc>
        <w:tc>
          <w:tcPr>
            <w:tcW w:w="2374" w:type="dxa"/>
            <w:gridSpan w:val="2"/>
          </w:tcPr>
          <w:p w14:paraId="2744C566" w14:textId="77777777" w:rsidR="00DB1903" w:rsidRPr="00AD03A9" w:rsidRDefault="00DB1903" w:rsidP="00C2433F">
            <w:pPr>
              <w:spacing w:line="259" w:lineRule="auto"/>
              <w:rPr>
                <w:rFonts w:ascii="Avenir Next LT Pro Light" w:hAnsi="Avenir Next LT Pro Light"/>
                <w:sz w:val="20"/>
                <w:szCs w:val="20"/>
              </w:rPr>
            </w:pPr>
          </w:p>
        </w:tc>
        <w:tc>
          <w:tcPr>
            <w:tcW w:w="2896" w:type="dxa"/>
            <w:gridSpan w:val="5"/>
          </w:tcPr>
          <w:p w14:paraId="1455A4FD" w14:textId="77777777" w:rsidR="00DB1903" w:rsidRPr="00AD03A9" w:rsidRDefault="00DB1903" w:rsidP="00C2433F">
            <w:pPr>
              <w:spacing w:line="259" w:lineRule="auto"/>
              <w:rPr>
                <w:rFonts w:ascii="Avenir Next LT Pro Light" w:hAnsi="Avenir Next LT Pro Light"/>
                <w:sz w:val="20"/>
                <w:szCs w:val="20"/>
              </w:rPr>
            </w:pPr>
          </w:p>
        </w:tc>
        <w:tc>
          <w:tcPr>
            <w:tcW w:w="5114" w:type="dxa"/>
            <w:gridSpan w:val="3"/>
          </w:tcPr>
          <w:p w14:paraId="34A72F1A" w14:textId="77777777" w:rsidR="00DB1903" w:rsidRPr="00AD03A9" w:rsidRDefault="00DB1903" w:rsidP="00C2433F">
            <w:pPr>
              <w:spacing w:line="259" w:lineRule="auto"/>
              <w:rPr>
                <w:rFonts w:ascii="Avenir Next LT Pro Light" w:hAnsi="Avenir Next LT Pro Light"/>
                <w:sz w:val="20"/>
                <w:szCs w:val="20"/>
              </w:rPr>
            </w:pPr>
          </w:p>
        </w:tc>
      </w:tr>
      <w:bookmarkEnd w:id="111"/>
    </w:tbl>
    <w:p w14:paraId="709A5CA7" w14:textId="77777777" w:rsidR="00DB1903" w:rsidRPr="00AD03A9" w:rsidRDefault="00DB1903" w:rsidP="0098237F">
      <w:pPr>
        <w:rPr>
          <w:rFonts w:ascii="Avenir Next LT Pro Light" w:hAnsi="Avenir Next LT Pro Light"/>
        </w:rPr>
      </w:pPr>
    </w:p>
    <w:p w14:paraId="0E333681" w14:textId="77777777" w:rsidR="0098237F" w:rsidRDefault="0098237F" w:rsidP="005A2980">
      <w:pPr>
        <w:spacing w:after="0"/>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38086E" w:rsidRPr="00061963" w14:paraId="01D2C409" w14:textId="77777777" w:rsidTr="00182B31">
        <w:tc>
          <w:tcPr>
            <w:tcW w:w="5000" w:type="pct"/>
            <w:gridSpan w:val="4"/>
            <w:shd w:val="clear" w:color="auto" w:fill="003366"/>
          </w:tcPr>
          <w:p w14:paraId="7584C6FD" w14:textId="575875F6"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bookmarkStart w:id="112" w:name="_Hlk211262891"/>
            <w:r w:rsidRPr="00FB521B">
              <w:rPr>
                <w:rFonts w:ascii="Avenir Next LT Pro Light" w:hAnsi="Avenir Next LT Pro Light" w:cstheme="minorHAnsi"/>
                <w:b/>
                <w:bCs/>
                <w:i w:val="0"/>
                <w:iCs w:val="0"/>
                <w:color w:val="FFFFFF" w:themeColor="background1"/>
                <w:sz w:val="20"/>
                <w:szCs w:val="20"/>
                <w14:ligatures w14:val="none"/>
              </w:rPr>
              <w:t>Recovery Strategies Considerations</w:t>
            </w:r>
            <w:r>
              <w:rPr>
                <w:rFonts w:ascii="Avenir Next LT Pro Light" w:hAnsi="Avenir Next LT Pro Light" w:cstheme="minorHAnsi"/>
                <w:b/>
                <w:bCs/>
                <w:i w:val="0"/>
                <w:iCs w:val="0"/>
                <w:color w:val="FFFFFF" w:themeColor="background1"/>
                <w:sz w:val="20"/>
                <w:szCs w:val="20"/>
                <w14:ligatures w14:val="none"/>
              </w:rPr>
              <w:t xml:space="preserve"> – Essential Function #2</w:t>
            </w:r>
          </w:p>
        </w:tc>
      </w:tr>
      <w:tr w:rsidR="0038086E" w:rsidRPr="00061963" w14:paraId="1EFD1CBB" w14:textId="77777777" w:rsidTr="00182B31">
        <w:trPr>
          <w:trHeight w:val="161"/>
        </w:trPr>
        <w:tc>
          <w:tcPr>
            <w:tcW w:w="2163" w:type="pct"/>
            <w:shd w:val="clear" w:color="auto" w:fill="CC0000"/>
          </w:tcPr>
          <w:p w14:paraId="0DB744F2"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4ADCA9D1"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0E6BA6B9"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52E7BAFB"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38086E" w:rsidRPr="00061963" w14:paraId="1DFAD9D5" w14:textId="77777777" w:rsidTr="00182B31">
        <w:trPr>
          <w:trHeight w:val="161"/>
        </w:trPr>
        <w:tc>
          <w:tcPr>
            <w:tcW w:w="5000" w:type="pct"/>
            <w:gridSpan w:val="4"/>
            <w:shd w:val="clear" w:color="auto" w:fill="003366"/>
          </w:tcPr>
          <w:p w14:paraId="6F43FAD6" w14:textId="77777777" w:rsidR="0038086E" w:rsidRPr="00061963"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38086E" w:rsidRPr="00061963" w14:paraId="10956BAD" w14:textId="77777777" w:rsidTr="00182B31">
        <w:tc>
          <w:tcPr>
            <w:tcW w:w="2163" w:type="pct"/>
          </w:tcPr>
          <w:p w14:paraId="3B837E0C" w14:textId="77777777" w:rsidR="0038086E" w:rsidRPr="00FB521B" w:rsidRDefault="0038086E" w:rsidP="00182B31">
            <w:pPr>
              <w:rPr>
                <w:rFonts w:ascii="Avenir Next LT Pro Light" w:hAnsi="Avenir Next LT Pro Light" w:cstheme="minorHAnsi"/>
                <w:sz w:val="20"/>
                <w:szCs w:val="20"/>
              </w:rPr>
            </w:pPr>
            <w:r w:rsidRPr="00A76457">
              <w:rPr>
                <w:rFonts w:ascii="Avenir Next LT Pro Light" w:hAnsi="Avenir Next LT Pro Light" w:cstheme="minorHAnsi"/>
                <w:sz w:val="20"/>
                <w:szCs w:val="20"/>
              </w:rPr>
              <w:lastRenderedPageBreak/>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61527890"/>
            <w14:checkbox>
              <w14:checked w14:val="0"/>
              <w14:checkedState w14:val="2612" w14:font="MS Gothic"/>
              <w14:uncheckedState w14:val="2610" w14:font="MS Gothic"/>
            </w14:checkbox>
          </w:sdtPr>
          <w:sdtContent>
            <w:tc>
              <w:tcPr>
                <w:tcW w:w="481" w:type="pct"/>
              </w:tcPr>
              <w:p w14:paraId="3E8758A4" w14:textId="5EECC784"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902099477"/>
            <w14:checkbox>
              <w14:checked w14:val="0"/>
              <w14:checkedState w14:val="2612" w14:font="MS Gothic"/>
              <w14:uncheckedState w14:val="2610" w14:font="MS Gothic"/>
            </w14:checkbox>
          </w:sdtPr>
          <w:sdtContent>
            <w:tc>
              <w:tcPr>
                <w:tcW w:w="433" w:type="pct"/>
              </w:tcPr>
              <w:p w14:paraId="696073F3" w14:textId="40714180"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44D3274" w14:textId="77777777" w:rsidR="0038086E" w:rsidRPr="00AD03A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78858F43" w14:textId="77777777" w:rsidTr="00182B31">
        <w:tc>
          <w:tcPr>
            <w:tcW w:w="2163" w:type="pct"/>
          </w:tcPr>
          <w:p w14:paraId="4F509607" w14:textId="77777777" w:rsidR="0038086E" w:rsidRPr="00F52E30" w:rsidRDefault="0038086E"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1951281341"/>
            <w14:checkbox>
              <w14:checked w14:val="0"/>
              <w14:checkedState w14:val="2612" w14:font="MS Gothic"/>
              <w14:uncheckedState w14:val="2610" w14:font="MS Gothic"/>
            </w14:checkbox>
          </w:sdtPr>
          <w:sdtContent>
            <w:tc>
              <w:tcPr>
                <w:tcW w:w="481" w:type="pct"/>
              </w:tcPr>
              <w:p w14:paraId="61985DA3"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50437680"/>
            <w14:checkbox>
              <w14:checked w14:val="0"/>
              <w14:checkedState w14:val="2612" w14:font="MS Gothic"/>
              <w14:uncheckedState w14:val="2610" w14:font="MS Gothic"/>
            </w14:checkbox>
          </w:sdtPr>
          <w:sdtContent>
            <w:tc>
              <w:tcPr>
                <w:tcW w:w="433" w:type="pct"/>
              </w:tcPr>
              <w:p w14:paraId="2D4D20EA"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2F47DAA" w14:textId="77777777" w:rsidR="0038086E" w:rsidRPr="00AD03A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0B81FA82" w14:textId="77777777" w:rsidTr="00182B31">
        <w:tc>
          <w:tcPr>
            <w:tcW w:w="2163" w:type="pct"/>
          </w:tcPr>
          <w:p w14:paraId="36D5F980" w14:textId="77777777" w:rsidR="0038086E" w:rsidRPr="00061963" w:rsidRDefault="0038086E"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671862210"/>
            <w14:checkbox>
              <w14:checked w14:val="0"/>
              <w14:checkedState w14:val="2612" w14:font="MS Gothic"/>
              <w14:uncheckedState w14:val="2610" w14:font="MS Gothic"/>
            </w14:checkbox>
          </w:sdtPr>
          <w:sdtContent>
            <w:tc>
              <w:tcPr>
                <w:tcW w:w="481" w:type="pct"/>
              </w:tcPr>
              <w:p w14:paraId="49D16D27" w14:textId="168C3B93" w:rsidR="0038086E"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04048415"/>
            <w14:checkbox>
              <w14:checked w14:val="0"/>
              <w14:checkedState w14:val="2612" w14:font="MS Gothic"/>
              <w14:uncheckedState w14:val="2610" w14:font="MS Gothic"/>
            </w14:checkbox>
          </w:sdtPr>
          <w:sdtContent>
            <w:tc>
              <w:tcPr>
                <w:tcW w:w="433" w:type="pct"/>
              </w:tcPr>
              <w:p w14:paraId="02556037"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058D8CD" w14:textId="77777777" w:rsidR="0038086E" w:rsidRPr="00AD03A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1D4B622B" w14:textId="77777777" w:rsidTr="00182B31">
        <w:tc>
          <w:tcPr>
            <w:tcW w:w="2163" w:type="pct"/>
          </w:tcPr>
          <w:p w14:paraId="14740307" w14:textId="77777777" w:rsidR="0038086E" w:rsidRPr="00061963" w:rsidRDefault="0038086E"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1900093985"/>
            <w14:checkbox>
              <w14:checked w14:val="0"/>
              <w14:checkedState w14:val="2612" w14:font="MS Gothic"/>
              <w14:uncheckedState w14:val="2610" w14:font="MS Gothic"/>
            </w14:checkbox>
          </w:sdtPr>
          <w:sdtContent>
            <w:tc>
              <w:tcPr>
                <w:tcW w:w="481" w:type="pct"/>
              </w:tcPr>
              <w:p w14:paraId="41A4E70E" w14:textId="45A5F2E7" w:rsidR="0038086E"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776759065"/>
            <w14:checkbox>
              <w14:checked w14:val="0"/>
              <w14:checkedState w14:val="2612" w14:font="MS Gothic"/>
              <w14:uncheckedState w14:val="2610" w14:font="MS Gothic"/>
            </w14:checkbox>
          </w:sdtPr>
          <w:sdtContent>
            <w:tc>
              <w:tcPr>
                <w:tcW w:w="433" w:type="pct"/>
              </w:tcPr>
              <w:p w14:paraId="6E40D0CF" w14:textId="3D83FDF3" w:rsidR="0038086E" w:rsidRPr="00061963" w:rsidRDefault="00A4077C" w:rsidP="00E8139A">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7979567" w14:textId="77777777" w:rsidR="0038086E" w:rsidRPr="00AD03A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3C33FC1A" w14:textId="77777777" w:rsidTr="00182B31">
        <w:tc>
          <w:tcPr>
            <w:tcW w:w="2163" w:type="pct"/>
          </w:tcPr>
          <w:p w14:paraId="7001C59D" w14:textId="77777777" w:rsidR="0038086E" w:rsidRPr="00F52E30"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1966882296"/>
            <w14:checkbox>
              <w14:checked w14:val="0"/>
              <w14:checkedState w14:val="2612" w14:font="MS Gothic"/>
              <w14:uncheckedState w14:val="2610" w14:font="MS Gothic"/>
            </w14:checkbox>
          </w:sdtPr>
          <w:sdtContent>
            <w:tc>
              <w:tcPr>
                <w:tcW w:w="481" w:type="pct"/>
              </w:tcPr>
              <w:p w14:paraId="0F070881"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7381618"/>
            <w14:checkbox>
              <w14:checked w14:val="0"/>
              <w14:checkedState w14:val="2612" w14:font="MS Gothic"/>
              <w14:uncheckedState w14:val="2610" w14:font="MS Gothic"/>
            </w14:checkbox>
          </w:sdtPr>
          <w:sdtContent>
            <w:tc>
              <w:tcPr>
                <w:tcW w:w="433" w:type="pct"/>
              </w:tcPr>
              <w:p w14:paraId="1BDE0911"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00EA09A" w14:textId="77777777" w:rsidR="0038086E" w:rsidRPr="00AD03A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061963" w14:paraId="2BC95615" w14:textId="77777777" w:rsidTr="00182B31">
        <w:tc>
          <w:tcPr>
            <w:tcW w:w="5000" w:type="pct"/>
            <w:gridSpan w:val="4"/>
            <w:shd w:val="clear" w:color="auto" w:fill="003366"/>
          </w:tcPr>
          <w:p w14:paraId="366A6C4B" w14:textId="77777777" w:rsidR="0038086E" w:rsidRPr="00061963"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Loss of Network Access</w:t>
            </w:r>
          </w:p>
        </w:tc>
      </w:tr>
      <w:tr w:rsidR="0038086E" w:rsidRPr="00061963" w14:paraId="1EB07CA2" w14:textId="77777777" w:rsidTr="00182B31">
        <w:tc>
          <w:tcPr>
            <w:tcW w:w="2163" w:type="pct"/>
          </w:tcPr>
          <w:p w14:paraId="65F83F7D" w14:textId="77777777" w:rsidR="0038086E" w:rsidRPr="00061963"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627903257"/>
            <w14:checkbox>
              <w14:checked w14:val="0"/>
              <w14:checkedState w14:val="2612" w14:font="MS Gothic"/>
              <w14:uncheckedState w14:val="2610" w14:font="MS Gothic"/>
            </w14:checkbox>
          </w:sdtPr>
          <w:sdtContent>
            <w:tc>
              <w:tcPr>
                <w:tcW w:w="481" w:type="pct"/>
              </w:tcPr>
              <w:p w14:paraId="7FA892C5"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90102376"/>
            <w14:checkbox>
              <w14:checked w14:val="0"/>
              <w14:checkedState w14:val="2612" w14:font="MS Gothic"/>
              <w14:uncheckedState w14:val="2610" w14:font="MS Gothic"/>
            </w14:checkbox>
          </w:sdtPr>
          <w:sdtContent>
            <w:tc>
              <w:tcPr>
                <w:tcW w:w="433" w:type="pct"/>
              </w:tcPr>
              <w:p w14:paraId="01139325"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6700A46B"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7F914A73" w14:textId="77777777" w:rsidTr="00182B31">
        <w:tc>
          <w:tcPr>
            <w:tcW w:w="2163" w:type="pct"/>
          </w:tcPr>
          <w:p w14:paraId="73AA1709" w14:textId="77777777" w:rsidR="0038086E" w:rsidRPr="00F52E30"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1295283868"/>
            <w14:checkbox>
              <w14:checked w14:val="0"/>
              <w14:checkedState w14:val="2612" w14:font="MS Gothic"/>
              <w14:uncheckedState w14:val="2610" w14:font="MS Gothic"/>
            </w14:checkbox>
          </w:sdtPr>
          <w:sdtContent>
            <w:tc>
              <w:tcPr>
                <w:tcW w:w="481" w:type="pct"/>
              </w:tcPr>
              <w:p w14:paraId="5F429959" w14:textId="77777777" w:rsidR="0038086E" w:rsidRPr="00061963"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03195976"/>
            <w14:checkbox>
              <w14:checked w14:val="0"/>
              <w14:checkedState w14:val="2612" w14:font="MS Gothic"/>
              <w14:uncheckedState w14:val="2610" w14:font="MS Gothic"/>
            </w14:checkbox>
          </w:sdtPr>
          <w:sdtContent>
            <w:tc>
              <w:tcPr>
                <w:tcW w:w="433" w:type="pct"/>
              </w:tcPr>
              <w:p w14:paraId="1901C686" w14:textId="77777777" w:rsidR="0038086E" w:rsidRPr="00061963"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429B853"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1F487CB1" w14:textId="77777777" w:rsidTr="00182B31">
        <w:tc>
          <w:tcPr>
            <w:tcW w:w="5000" w:type="pct"/>
            <w:gridSpan w:val="4"/>
            <w:shd w:val="clear" w:color="auto" w:fill="003366"/>
          </w:tcPr>
          <w:p w14:paraId="24A66A4B" w14:textId="77777777" w:rsidR="0038086E" w:rsidRPr="00182B31"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Policy Exceptions</w:t>
            </w:r>
          </w:p>
        </w:tc>
      </w:tr>
      <w:tr w:rsidR="0038086E" w:rsidRPr="00061963" w14:paraId="178CC8D5" w14:textId="77777777" w:rsidTr="00182B31">
        <w:tc>
          <w:tcPr>
            <w:tcW w:w="2163" w:type="pct"/>
          </w:tcPr>
          <w:p w14:paraId="3AE443AE"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133533980"/>
            <w14:checkbox>
              <w14:checked w14:val="0"/>
              <w14:checkedState w14:val="2612" w14:font="MS Gothic"/>
              <w14:uncheckedState w14:val="2610" w14:font="MS Gothic"/>
            </w14:checkbox>
          </w:sdtPr>
          <w:sdtContent>
            <w:tc>
              <w:tcPr>
                <w:tcW w:w="481" w:type="pct"/>
              </w:tcPr>
              <w:p w14:paraId="62053896" w14:textId="19C3A262"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825236448"/>
            <w14:checkbox>
              <w14:checked w14:val="0"/>
              <w14:checkedState w14:val="2612" w14:font="MS Gothic"/>
              <w14:uncheckedState w14:val="2610" w14:font="MS Gothic"/>
            </w14:checkbox>
          </w:sdtPr>
          <w:sdtContent>
            <w:tc>
              <w:tcPr>
                <w:tcW w:w="433" w:type="pct"/>
              </w:tcPr>
              <w:p w14:paraId="7D58AC2E" w14:textId="1DC684D4"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DD24ACF"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30C53189" w14:textId="77777777" w:rsidTr="00182B31">
        <w:tc>
          <w:tcPr>
            <w:tcW w:w="2163" w:type="pct"/>
          </w:tcPr>
          <w:p w14:paraId="0F0160DC"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593636746"/>
            <w14:checkbox>
              <w14:checked w14:val="0"/>
              <w14:checkedState w14:val="2612" w14:font="MS Gothic"/>
              <w14:uncheckedState w14:val="2610" w14:font="MS Gothic"/>
            </w14:checkbox>
          </w:sdtPr>
          <w:sdtContent>
            <w:tc>
              <w:tcPr>
                <w:tcW w:w="481" w:type="pct"/>
              </w:tcPr>
              <w:p w14:paraId="42ED845B" w14:textId="37DB8126"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06014253"/>
            <w14:checkbox>
              <w14:checked w14:val="0"/>
              <w14:checkedState w14:val="2612" w14:font="MS Gothic"/>
              <w14:uncheckedState w14:val="2610" w14:font="MS Gothic"/>
            </w14:checkbox>
          </w:sdtPr>
          <w:sdtContent>
            <w:tc>
              <w:tcPr>
                <w:tcW w:w="433" w:type="pct"/>
              </w:tcPr>
              <w:p w14:paraId="2CFB65E2" w14:textId="3F888A60"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3806C3D"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51671E93" w14:textId="77777777" w:rsidTr="00182B31">
        <w:tc>
          <w:tcPr>
            <w:tcW w:w="2163" w:type="pct"/>
          </w:tcPr>
          <w:p w14:paraId="180A124A"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542822818"/>
            <w14:checkbox>
              <w14:checked w14:val="0"/>
              <w14:checkedState w14:val="2612" w14:font="MS Gothic"/>
              <w14:uncheckedState w14:val="2610" w14:font="MS Gothic"/>
            </w14:checkbox>
          </w:sdtPr>
          <w:sdtContent>
            <w:tc>
              <w:tcPr>
                <w:tcW w:w="481" w:type="pct"/>
              </w:tcPr>
              <w:p w14:paraId="556C593A" w14:textId="15BD571F"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90180992"/>
            <w14:checkbox>
              <w14:checked w14:val="0"/>
              <w14:checkedState w14:val="2612" w14:font="MS Gothic"/>
              <w14:uncheckedState w14:val="2610" w14:font="MS Gothic"/>
            </w14:checkbox>
          </w:sdtPr>
          <w:sdtContent>
            <w:tc>
              <w:tcPr>
                <w:tcW w:w="433" w:type="pct"/>
              </w:tcPr>
              <w:p w14:paraId="38A7F6B0" w14:textId="6AA3FE5F"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1EAF9801"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15189B19" w14:textId="77777777" w:rsidTr="00182B31">
        <w:tc>
          <w:tcPr>
            <w:tcW w:w="5000" w:type="pct"/>
            <w:gridSpan w:val="4"/>
            <w:shd w:val="clear" w:color="auto" w:fill="003366"/>
          </w:tcPr>
          <w:p w14:paraId="7C0CE0CA" w14:textId="77777777" w:rsidR="0038086E" w:rsidRPr="00061963"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38086E" w:rsidRPr="00061963" w14:paraId="6BFC7D1E" w14:textId="77777777" w:rsidTr="00182B31">
        <w:tc>
          <w:tcPr>
            <w:tcW w:w="2163" w:type="pct"/>
          </w:tcPr>
          <w:p w14:paraId="6C02CF58" w14:textId="77777777" w:rsidR="0038086E" w:rsidRPr="0038086E" w:rsidRDefault="0038086E" w:rsidP="00182B31">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568114293"/>
            <w14:checkbox>
              <w14:checked w14:val="0"/>
              <w14:checkedState w14:val="2612" w14:font="MS Gothic"/>
              <w14:uncheckedState w14:val="2610" w14:font="MS Gothic"/>
            </w14:checkbox>
          </w:sdtPr>
          <w:sdtContent>
            <w:tc>
              <w:tcPr>
                <w:tcW w:w="481" w:type="pct"/>
              </w:tcPr>
              <w:p w14:paraId="42D944D3" w14:textId="4556135C"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932397316"/>
            <w14:checkbox>
              <w14:checked w14:val="0"/>
              <w14:checkedState w14:val="2612" w14:font="MS Gothic"/>
              <w14:uncheckedState w14:val="2610" w14:font="MS Gothic"/>
            </w14:checkbox>
          </w:sdtPr>
          <w:sdtContent>
            <w:tc>
              <w:tcPr>
                <w:tcW w:w="433" w:type="pct"/>
              </w:tcPr>
              <w:p w14:paraId="2432352F" w14:textId="4496BF44"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52F2072"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061963" w14:paraId="3DE8D090" w14:textId="77777777" w:rsidTr="00182B31">
        <w:tc>
          <w:tcPr>
            <w:tcW w:w="2163" w:type="pct"/>
          </w:tcPr>
          <w:p w14:paraId="5058E195"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539252706"/>
            <w14:checkbox>
              <w14:checked w14:val="0"/>
              <w14:checkedState w14:val="2612" w14:font="MS Gothic"/>
              <w14:uncheckedState w14:val="2610" w14:font="MS Gothic"/>
            </w14:checkbox>
          </w:sdtPr>
          <w:sdtContent>
            <w:tc>
              <w:tcPr>
                <w:tcW w:w="481" w:type="pct"/>
              </w:tcPr>
              <w:p w14:paraId="7CD2EA5D" w14:textId="6EE0C246" w:rsid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14135006"/>
            <w14:checkbox>
              <w14:checked w14:val="0"/>
              <w14:checkedState w14:val="2612" w14:font="MS Gothic"/>
              <w14:uncheckedState w14:val="2610" w14:font="MS Gothic"/>
            </w14:checkbox>
          </w:sdtPr>
          <w:sdtContent>
            <w:tc>
              <w:tcPr>
                <w:tcW w:w="433" w:type="pct"/>
              </w:tcPr>
              <w:p w14:paraId="4275FECD" w14:textId="0AA51892" w:rsid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3BCD29E" w14:textId="77777777" w:rsidR="0038086E" w:rsidRPr="00AD03A9" w:rsidRDefault="0038086E" w:rsidP="00182B31">
            <w:pPr>
              <w:pStyle w:val="Subtitle"/>
              <w:rPr>
                <w:rFonts w:ascii="Avenir Next LT Pro Light" w:hAnsi="Avenir Next LT Pro Light" w:cstheme="minorHAnsi"/>
                <w:bCs/>
                <w:i w:val="0"/>
                <w:iCs w:val="0"/>
                <w:color w:val="auto"/>
                <w:sz w:val="20"/>
                <w:szCs w:val="20"/>
                <w14:ligatures w14:val="none"/>
              </w:rPr>
            </w:pPr>
          </w:p>
        </w:tc>
      </w:tr>
      <w:bookmarkEnd w:id="112"/>
    </w:tbl>
    <w:p w14:paraId="6755F961" w14:textId="77777777" w:rsidR="0038086E" w:rsidRDefault="0038086E" w:rsidP="0098237F">
      <w:pPr>
        <w:rPr>
          <w:rFonts w:ascii="Avenir Next LT Pro Light" w:hAnsi="Avenir Next LT Pro Light"/>
        </w:rPr>
      </w:pPr>
    </w:p>
    <w:p w14:paraId="4CB79731" w14:textId="77777777" w:rsidR="0038086E" w:rsidRDefault="0038086E" w:rsidP="0098237F">
      <w:pPr>
        <w:rPr>
          <w:rFonts w:ascii="Avenir Next LT Pro Light" w:hAnsi="Avenir Next LT Pro Light"/>
        </w:rPr>
      </w:pPr>
    </w:p>
    <w:p w14:paraId="1AF0AAC1" w14:textId="77777777" w:rsidR="0038086E" w:rsidRDefault="0038086E" w:rsidP="0098237F">
      <w:pPr>
        <w:rPr>
          <w:rFonts w:ascii="Avenir Next LT Pro Light" w:hAnsi="Avenir Next LT Pro Light"/>
        </w:rPr>
      </w:pPr>
    </w:p>
    <w:p w14:paraId="77D05557" w14:textId="382246DA" w:rsidR="0098237F" w:rsidRPr="00F52E30" w:rsidRDefault="0098237F">
      <w:pPr>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98237F" w:rsidRPr="004C077E" w14:paraId="715D761D" w14:textId="77777777" w:rsidTr="000D6A68">
        <w:trPr>
          <w:trHeight w:val="530"/>
        </w:trPr>
        <w:tc>
          <w:tcPr>
            <w:tcW w:w="12950" w:type="dxa"/>
            <w:gridSpan w:val="8"/>
            <w:shd w:val="clear" w:color="auto" w:fill="003366"/>
            <w:vAlign w:val="center"/>
          </w:tcPr>
          <w:p w14:paraId="306016F5" w14:textId="066AB1DF" w:rsidR="0098237F" w:rsidRPr="00F52E30" w:rsidRDefault="0098237F" w:rsidP="0098237F">
            <w:pPr>
              <w:pStyle w:val="Heading3"/>
              <w:rPr>
                <w:rFonts w:ascii="Avenir Next LT Pro Light" w:eastAsia="Calibri" w:hAnsi="Avenir Next LT Pro Light"/>
              </w:rPr>
            </w:pPr>
            <w:bookmarkStart w:id="113" w:name="_Toc220405438"/>
            <w:r w:rsidRPr="00F52E30">
              <w:rPr>
                <w:rFonts w:ascii="Avenir Next LT Pro Light" w:hAnsi="Avenir Next LT Pro Light"/>
              </w:rPr>
              <w:t xml:space="preserve">ESSENTIAL </w:t>
            </w:r>
            <w:r w:rsidRPr="00F52E30">
              <w:rPr>
                <w:rFonts w:ascii="Avenir Next LT Pro Light" w:eastAsia="Calibri" w:hAnsi="Avenir Next LT Pro Light"/>
              </w:rPr>
              <w:t>FUNCTION</w:t>
            </w:r>
            <w:r w:rsidRPr="00F52E30">
              <w:rPr>
                <w:rFonts w:ascii="Avenir Next LT Pro Light" w:hAnsi="Avenir Next LT Pro Light"/>
              </w:rPr>
              <w:t xml:space="preserve"> #3</w:t>
            </w:r>
            <w:r w:rsidRPr="00F52E30">
              <w:rPr>
                <w:rFonts w:ascii="Avenir Next LT Pro Light" w:eastAsia="Calibri" w:hAnsi="Avenir Next LT Pro Light"/>
              </w:rPr>
              <w:t>:</w:t>
            </w:r>
            <w:r w:rsidR="004848E0" w:rsidRPr="00F52E30">
              <w:rPr>
                <w:rFonts w:ascii="Avenir Next LT Pro Light" w:eastAsia="Calibri" w:hAnsi="Avenir Next LT Pro Light"/>
              </w:rPr>
              <w:t xml:space="preserve"> </w:t>
            </w:r>
            <w:r w:rsidR="004848E0" w:rsidRPr="005A2980">
              <w:rPr>
                <w:rFonts w:ascii="Avenir Next LT Pro Light" w:eastAsia="Calibri" w:hAnsi="Avenir Next LT Pro Light"/>
                <w:color w:val="6DDEFF"/>
              </w:rPr>
              <w:t>[INSERT FUNCTION NAME</w:t>
            </w:r>
            <w:r w:rsidR="004848E0" w:rsidRPr="005A2980">
              <w:rPr>
                <w:rFonts w:ascii="Avenir Next LT Pro Light" w:hAnsi="Avenir Next LT Pro Light"/>
                <w:color w:val="6DDEFF"/>
              </w:rPr>
              <w:t>]</w:t>
            </w:r>
            <w:bookmarkEnd w:id="113"/>
          </w:p>
        </w:tc>
      </w:tr>
      <w:tr w:rsidR="0098237F" w:rsidRPr="004C077E" w14:paraId="404262E8" w14:textId="77777777" w:rsidTr="000D6A68">
        <w:tc>
          <w:tcPr>
            <w:tcW w:w="2138" w:type="dxa"/>
            <w:shd w:val="clear" w:color="auto" w:fill="CC0000"/>
            <w:vAlign w:val="center"/>
          </w:tcPr>
          <w:p w14:paraId="298930D2" w14:textId="77777777" w:rsidR="0098237F" w:rsidRPr="00F52E30" w:rsidRDefault="0098237F" w:rsidP="000D6A68">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0F22AC8D" w14:textId="77777777" w:rsidR="0098237F" w:rsidRPr="003A3FC9" w:rsidRDefault="0098237F" w:rsidP="003A3FC9">
            <w:pPr>
              <w:rPr>
                <w:rFonts w:ascii="Avenir Next LT Pro Light" w:eastAsia="Calibri" w:hAnsi="Avenir Next LT Pro Light" w:cs="Calibri"/>
                <w:sz w:val="20"/>
                <w:szCs w:val="20"/>
              </w:rPr>
            </w:pPr>
          </w:p>
        </w:tc>
      </w:tr>
      <w:tr w:rsidR="0098237F" w:rsidRPr="004C077E" w14:paraId="6F7DC85E" w14:textId="77777777" w:rsidTr="000D6A68">
        <w:tc>
          <w:tcPr>
            <w:tcW w:w="2138" w:type="dxa"/>
            <w:shd w:val="clear" w:color="auto" w:fill="CC0000"/>
            <w:vAlign w:val="center"/>
          </w:tcPr>
          <w:p w14:paraId="4DD93546"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Function Category:</w:t>
            </w:r>
          </w:p>
        </w:tc>
        <w:sdt>
          <w:sdtPr>
            <w:rPr>
              <w:rFonts w:ascii="Avenir Next LT Pro Light" w:eastAsia="Calibri" w:hAnsi="Avenir Next LT Pro Light" w:cs="Calibri"/>
              <w:sz w:val="20"/>
              <w:szCs w:val="20"/>
            </w:rPr>
            <w:id w:val="-1214185158"/>
            <w:placeholder>
              <w:docPart w:val="6E0036D1EF3E42209C08E95901EE72C2"/>
            </w:placeholder>
            <w:showingPlcHdr/>
            <w:dropDownList>
              <w:listItem w:value="Choose an item."/>
              <w:listItem w:displayText="Instruction/Academics" w:value="Instruction/Academics"/>
              <w:listItem w:displayText="Student Life" w:value="Student Life"/>
              <w:listItem w:displayText="Research" w:value="Research"/>
              <w:listItem w:displayText="Facilities" w:value="Facilities"/>
              <w:listItem w:displayText="Operations" w:value="Operations"/>
              <w:listItem w:displayText="Administration" w:value="Administration"/>
              <w:listItem w:displayText="Public Safety" w:value="Public Safety"/>
              <w:listItem w:displayText="Other" w:value="Other"/>
            </w:dropDownList>
          </w:sdtPr>
          <w:sdtContent>
            <w:tc>
              <w:tcPr>
                <w:tcW w:w="10812" w:type="dxa"/>
                <w:gridSpan w:val="7"/>
                <w:shd w:val="clear" w:color="auto" w:fill="FFFFFF"/>
              </w:tcPr>
              <w:p w14:paraId="20DD93DA" w14:textId="77777777" w:rsidR="0098237F" w:rsidRPr="00F52E30" w:rsidRDefault="0098237F" w:rsidP="000D6A68">
                <w:pPr>
                  <w:jc w:val="both"/>
                  <w:rPr>
                    <w:rFonts w:ascii="Avenir Next LT Pro Light" w:eastAsia="Calibri" w:hAnsi="Avenir Next LT Pro Light" w:cs="Calibri"/>
                    <w:sz w:val="20"/>
                    <w:szCs w:val="20"/>
                  </w:rPr>
                </w:pPr>
                <w:r w:rsidRPr="00066C8F">
                  <w:rPr>
                    <w:rStyle w:val="PlaceholderText"/>
                    <w:rFonts w:ascii="Avenir Next LT Pro Light" w:hAnsi="Avenir Next LT Pro Light"/>
                    <w:color w:val="auto"/>
                    <w:sz w:val="20"/>
                    <w:szCs w:val="20"/>
                  </w:rPr>
                  <w:t>Choose an item.</w:t>
                </w:r>
              </w:p>
            </w:tc>
          </w:sdtContent>
        </w:sdt>
      </w:tr>
      <w:tr w:rsidR="0098237F" w:rsidRPr="004C077E" w14:paraId="37360130" w14:textId="77777777" w:rsidTr="000D6A68">
        <w:trPr>
          <w:trHeight w:val="152"/>
        </w:trPr>
        <w:tc>
          <w:tcPr>
            <w:tcW w:w="2138" w:type="dxa"/>
            <w:vMerge w:val="restart"/>
            <w:shd w:val="clear" w:color="auto" w:fill="CC0000"/>
            <w:vAlign w:val="center"/>
          </w:tcPr>
          <w:p w14:paraId="477CA480"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13BFA123"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39957F00" w14:textId="77777777" w:rsidR="0098237F" w:rsidRPr="003A3FC9" w:rsidRDefault="0098237F" w:rsidP="003A3FC9">
            <w:pPr>
              <w:rPr>
                <w:rFonts w:ascii="Avenir Next LT Pro Light" w:eastAsia="Calibri" w:hAnsi="Avenir Next LT Pro Light" w:cs="Calibri"/>
                <w:sz w:val="20"/>
                <w:szCs w:val="20"/>
              </w:rPr>
            </w:pPr>
          </w:p>
        </w:tc>
      </w:tr>
      <w:tr w:rsidR="0098237F" w:rsidRPr="004C077E" w14:paraId="1AF306A1" w14:textId="77777777" w:rsidTr="000D6A68">
        <w:trPr>
          <w:trHeight w:val="149"/>
        </w:trPr>
        <w:tc>
          <w:tcPr>
            <w:tcW w:w="2138" w:type="dxa"/>
            <w:vMerge/>
            <w:shd w:val="clear" w:color="auto" w:fill="CC0000"/>
            <w:vAlign w:val="center"/>
          </w:tcPr>
          <w:p w14:paraId="2DD84E47"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5E3FCA57"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50424F8F" w14:textId="77777777" w:rsidR="0098237F" w:rsidRPr="003A3FC9" w:rsidRDefault="0098237F" w:rsidP="003A3FC9">
            <w:pPr>
              <w:rPr>
                <w:rFonts w:ascii="Avenir Next LT Pro Light" w:eastAsia="Calibri" w:hAnsi="Avenir Next LT Pro Light" w:cs="Calibri"/>
                <w:sz w:val="20"/>
                <w:szCs w:val="20"/>
              </w:rPr>
            </w:pPr>
          </w:p>
        </w:tc>
      </w:tr>
      <w:tr w:rsidR="0098237F" w:rsidRPr="004C077E" w14:paraId="29221FDC" w14:textId="77777777" w:rsidTr="000D6A68">
        <w:trPr>
          <w:trHeight w:val="149"/>
        </w:trPr>
        <w:tc>
          <w:tcPr>
            <w:tcW w:w="2138" w:type="dxa"/>
            <w:vMerge/>
            <w:shd w:val="clear" w:color="auto" w:fill="CC0000"/>
            <w:vAlign w:val="center"/>
          </w:tcPr>
          <w:p w14:paraId="7852149E"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7FEDF232"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667171A8" w14:textId="77777777" w:rsidR="0098237F" w:rsidRPr="003A3FC9" w:rsidRDefault="0098237F" w:rsidP="003A3FC9">
            <w:pPr>
              <w:rPr>
                <w:rFonts w:ascii="Avenir Next LT Pro Light" w:eastAsia="Calibri" w:hAnsi="Avenir Next LT Pro Light" w:cs="Calibri"/>
                <w:sz w:val="20"/>
                <w:szCs w:val="20"/>
              </w:rPr>
            </w:pPr>
          </w:p>
        </w:tc>
      </w:tr>
      <w:tr w:rsidR="0098237F" w:rsidRPr="004C077E" w14:paraId="630BDBCB" w14:textId="77777777" w:rsidTr="000D6A68">
        <w:trPr>
          <w:trHeight w:val="149"/>
        </w:trPr>
        <w:tc>
          <w:tcPr>
            <w:tcW w:w="2138" w:type="dxa"/>
            <w:vMerge/>
            <w:shd w:val="clear" w:color="auto" w:fill="CC0000"/>
            <w:vAlign w:val="center"/>
          </w:tcPr>
          <w:p w14:paraId="1D2D0EFE" w14:textId="77777777" w:rsidR="0098237F" w:rsidRPr="00F52E30" w:rsidRDefault="0098237F" w:rsidP="000D6A68">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64A4F878"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27DCF766" w14:textId="77777777" w:rsidR="0098237F" w:rsidRPr="003A3FC9" w:rsidRDefault="0098237F" w:rsidP="003A3FC9">
            <w:pPr>
              <w:rPr>
                <w:rFonts w:ascii="Avenir Next LT Pro Light" w:eastAsia="Calibri" w:hAnsi="Avenir Next LT Pro Light" w:cs="Calibri"/>
                <w:sz w:val="20"/>
                <w:szCs w:val="20"/>
              </w:rPr>
            </w:pPr>
          </w:p>
        </w:tc>
      </w:tr>
      <w:tr w:rsidR="0098237F" w:rsidRPr="004C077E" w14:paraId="4E29B365" w14:textId="77777777" w:rsidTr="000D6A68">
        <w:trPr>
          <w:trHeight w:val="494"/>
        </w:trPr>
        <w:tc>
          <w:tcPr>
            <w:tcW w:w="2138" w:type="dxa"/>
            <w:shd w:val="clear" w:color="auto" w:fill="CC0000"/>
            <w:vAlign w:val="center"/>
          </w:tcPr>
          <w:p w14:paraId="58FBEF7C"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279757526"/>
            <w:placeholder>
              <w:docPart w:val="BBB11291ED1B49BF806805DDD1AA9973"/>
            </w:placeholder>
            <w:showingPlcHdr/>
            <w15:color w:val="000000"/>
            <w:dropDownList>
              <w:listItem w:value="Choose an item."/>
              <w:listItem w:displayText="Mission Critical (&lt;24 hrs)" w:value="Mission Critical (&lt;24 hrs)"/>
              <w:listItem w:displayText="Critical (2-10 Days)" w:value="Critical (2-10 Days)"/>
              <w:listItem w:displayText="Moderate (11-30 Days)" w:value="Moderate (11-30 Days)"/>
            </w:dropDownList>
          </w:sdtPr>
          <w:sdtContent>
            <w:tc>
              <w:tcPr>
                <w:tcW w:w="10812" w:type="dxa"/>
                <w:gridSpan w:val="7"/>
                <w:shd w:val="clear" w:color="auto" w:fill="FFFFFF"/>
                <w:vAlign w:val="center"/>
              </w:tcPr>
              <w:p w14:paraId="541F41BC" w14:textId="6693A86F" w:rsidR="0098237F" w:rsidRPr="00F52E30" w:rsidRDefault="005A2980" w:rsidP="000D6A68">
                <w:pPr>
                  <w:rPr>
                    <w:rFonts w:ascii="Avenir Next LT Pro Light" w:eastAsia="Calibri" w:hAnsi="Avenir Next LT Pro Light" w:cs="Calibri"/>
                    <w:sz w:val="20"/>
                    <w:szCs w:val="20"/>
                  </w:rPr>
                </w:pPr>
                <w:r w:rsidRPr="00066C8F">
                  <w:rPr>
                    <w:rStyle w:val="PlaceholderText"/>
                    <w:color w:val="auto"/>
                  </w:rPr>
                  <w:t>Choose an item.</w:t>
                </w:r>
              </w:p>
            </w:tc>
          </w:sdtContent>
        </w:sdt>
      </w:tr>
      <w:tr w:rsidR="0098237F" w:rsidRPr="004C077E" w14:paraId="1C36482F" w14:textId="77777777" w:rsidTr="000D6A68">
        <w:tc>
          <w:tcPr>
            <w:tcW w:w="2138" w:type="dxa"/>
            <w:shd w:val="clear" w:color="auto" w:fill="CC0000"/>
            <w:vAlign w:val="center"/>
          </w:tcPr>
          <w:p w14:paraId="0D2C2259"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712E671A" w14:textId="77777777" w:rsidR="0098237F" w:rsidRPr="003A3FC9" w:rsidRDefault="0098237F" w:rsidP="003A3FC9">
            <w:pPr>
              <w:tabs>
                <w:tab w:val="left" w:pos="508"/>
              </w:tabs>
              <w:rPr>
                <w:rFonts w:ascii="Avenir Next LT Pro Light" w:eastAsia="Calibri" w:hAnsi="Avenir Next LT Pro Light" w:cs="Calibri"/>
                <w:sz w:val="20"/>
                <w:szCs w:val="20"/>
              </w:rPr>
            </w:pPr>
          </w:p>
        </w:tc>
      </w:tr>
      <w:tr w:rsidR="0098237F" w:rsidRPr="004C077E" w14:paraId="79193754" w14:textId="77777777" w:rsidTr="000D6A68">
        <w:tc>
          <w:tcPr>
            <w:tcW w:w="2138" w:type="dxa"/>
            <w:shd w:val="clear" w:color="auto" w:fill="CC0000"/>
            <w:vAlign w:val="center"/>
          </w:tcPr>
          <w:p w14:paraId="697BF0BD"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52CF6F4E"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7AEDEBB5" w14:textId="77777777" w:rsidR="0098237F" w:rsidRPr="003A3FC9" w:rsidRDefault="0098237F"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4787FEF"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6DD0ACFE" w14:textId="77777777" w:rsidR="0098237F" w:rsidRPr="003A3FC9" w:rsidRDefault="0098237F"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79897CD0"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2A86312C" w14:textId="77777777" w:rsidR="0098237F" w:rsidRPr="003A3FC9" w:rsidRDefault="0098237F" w:rsidP="003A3FC9">
            <w:pPr>
              <w:tabs>
                <w:tab w:val="left" w:pos="508"/>
              </w:tabs>
              <w:rPr>
                <w:rFonts w:ascii="Avenir Next LT Pro Light" w:eastAsia="Calibri" w:hAnsi="Avenir Next LT Pro Light" w:cs="Calibri"/>
                <w:sz w:val="20"/>
                <w:szCs w:val="20"/>
              </w:rPr>
            </w:pPr>
          </w:p>
        </w:tc>
      </w:tr>
      <w:tr w:rsidR="0098237F" w:rsidRPr="004C077E" w14:paraId="23F68E2C" w14:textId="77777777" w:rsidTr="000D6A68">
        <w:tc>
          <w:tcPr>
            <w:tcW w:w="2138" w:type="dxa"/>
            <w:shd w:val="clear" w:color="auto" w:fill="CC0000"/>
            <w:vAlign w:val="center"/>
          </w:tcPr>
          <w:p w14:paraId="576C8341" w14:textId="6BD888DB"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Alternate Facilities to </w:t>
            </w:r>
            <w:r w:rsidR="005A2980">
              <w:rPr>
                <w:rFonts w:ascii="Avenir Next LT Pro Light" w:eastAsia="Calibri" w:hAnsi="Avenir Next LT Pro Light" w:cs="Calibri"/>
                <w:b/>
                <w:bCs/>
                <w:color w:val="FFFFFF"/>
                <w:sz w:val="20"/>
                <w:szCs w:val="20"/>
              </w:rPr>
              <w:t>Execute</w:t>
            </w:r>
            <w:r w:rsidRPr="00F52E30">
              <w:rPr>
                <w:rFonts w:ascii="Avenir Next LT Pro Light" w:eastAsia="Calibri" w:hAnsi="Avenir Next LT Pro Light" w:cs="Calibri"/>
                <w:b/>
                <w:bCs/>
                <w:color w:val="FFFFFF"/>
                <w:sz w:val="20"/>
                <w:szCs w:val="20"/>
              </w:rPr>
              <w:t xml:space="preserve"> this Function</w:t>
            </w:r>
          </w:p>
        </w:tc>
        <w:tc>
          <w:tcPr>
            <w:tcW w:w="1802" w:type="dxa"/>
            <w:gridSpan w:val="2"/>
            <w:shd w:val="clear" w:color="auto" w:fill="E7E6E6" w:themeFill="background2"/>
          </w:tcPr>
          <w:p w14:paraId="78F44A9F"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4EDFB92F" w14:textId="77777777" w:rsidR="0098237F" w:rsidRPr="003A3FC9" w:rsidRDefault="0098237F"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77D030FD"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08F44FDA" w14:textId="77777777" w:rsidR="0098237F" w:rsidRPr="003A3FC9" w:rsidRDefault="0098237F"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FA80E14" w14:textId="77777777" w:rsidR="0098237F" w:rsidRPr="00F52E30" w:rsidRDefault="0098237F" w:rsidP="000D6A68">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0D30CB5E" w14:textId="77777777" w:rsidR="0098237F" w:rsidRPr="003A3FC9" w:rsidRDefault="0098237F" w:rsidP="003A3FC9">
            <w:pPr>
              <w:tabs>
                <w:tab w:val="left" w:pos="508"/>
              </w:tabs>
              <w:rPr>
                <w:rFonts w:ascii="Avenir Next LT Pro Light" w:eastAsia="Calibri" w:hAnsi="Avenir Next LT Pro Light" w:cs="Calibri"/>
                <w:sz w:val="20"/>
                <w:szCs w:val="20"/>
              </w:rPr>
            </w:pPr>
          </w:p>
        </w:tc>
      </w:tr>
      <w:tr w:rsidR="005A2980" w:rsidRPr="004C077E" w14:paraId="39FEAC55" w14:textId="77777777" w:rsidTr="005A2980">
        <w:tc>
          <w:tcPr>
            <w:tcW w:w="12950" w:type="dxa"/>
            <w:gridSpan w:val="8"/>
            <w:shd w:val="clear" w:color="auto" w:fill="003366"/>
            <w:vAlign w:val="center"/>
          </w:tcPr>
          <w:p w14:paraId="026363F7" w14:textId="6D9F535D" w:rsidR="005A2980" w:rsidRPr="00F52E30" w:rsidRDefault="005A2980" w:rsidP="005A2980">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color w:val="FFFFFF"/>
                <w:sz w:val="20"/>
                <w:szCs w:val="20"/>
              </w:rPr>
              <w:t>Number and Type of Personnel Required to Execute this Function</w:t>
            </w:r>
          </w:p>
        </w:tc>
      </w:tr>
      <w:tr w:rsidR="005A2980" w:rsidRPr="004C077E" w14:paraId="164A308C" w14:textId="77777777" w:rsidTr="006C0DBB">
        <w:tc>
          <w:tcPr>
            <w:tcW w:w="2138" w:type="dxa"/>
            <w:shd w:val="clear" w:color="auto" w:fill="E7E6E6" w:themeFill="background2"/>
            <w:vAlign w:val="center"/>
          </w:tcPr>
          <w:p w14:paraId="46D64D36" w14:textId="7BC008EC" w:rsidR="005A2980" w:rsidRPr="006C0DBB" w:rsidRDefault="005A2980" w:rsidP="005A2980">
            <w:pPr>
              <w:jc w:val="center"/>
              <w:rPr>
                <w:rFonts w:ascii="Avenir Next LT Pro Light" w:eastAsia="Calibri" w:hAnsi="Avenir Next LT Pro Light" w:cs="Calibri"/>
                <w:b/>
                <w:bCs/>
                <w:sz w:val="20"/>
                <w:szCs w:val="20"/>
              </w:rPr>
            </w:pPr>
            <w:r w:rsidRPr="006C0DBB">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265CE417" w14:textId="4D1B2A5B" w:rsidR="005A2980" w:rsidRPr="006C0DBB" w:rsidRDefault="005A2980" w:rsidP="005A2980">
            <w:pPr>
              <w:tabs>
                <w:tab w:val="left" w:pos="508"/>
              </w:tabs>
              <w:jc w:val="center"/>
              <w:rPr>
                <w:rFonts w:ascii="Avenir Next LT Pro Light" w:eastAsia="Calibri" w:hAnsi="Avenir Next LT Pro Light" w:cs="Calibri"/>
                <w:b/>
                <w:bCs/>
                <w:sz w:val="20"/>
                <w:szCs w:val="20"/>
              </w:rPr>
            </w:pPr>
            <w:r w:rsidRPr="006C0DBB">
              <w:rPr>
                <w:rFonts w:ascii="Avenir Next LT Pro Light" w:eastAsia="Calibri" w:hAnsi="Avenir Next LT Pro Light" w:cs="Calibri"/>
                <w:b/>
                <w:bCs/>
                <w:sz w:val="20"/>
                <w:szCs w:val="20"/>
              </w:rPr>
              <w:t>Part-time</w:t>
            </w:r>
          </w:p>
        </w:tc>
        <w:tc>
          <w:tcPr>
            <w:tcW w:w="1802" w:type="dxa"/>
            <w:shd w:val="clear" w:color="auto" w:fill="E7E6E6" w:themeFill="background2"/>
            <w:vAlign w:val="center"/>
          </w:tcPr>
          <w:p w14:paraId="54A7072B" w14:textId="2343552D" w:rsidR="005A2980" w:rsidRPr="006C0DBB" w:rsidRDefault="005A2980" w:rsidP="005A2980">
            <w:pPr>
              <w:tabs>
                <w:tab w:val="left" w:pos="508"/>
              </w:tabs>
              <w:jc w:val="center"/>
              <w:rPr>
                <w:rFonts w:ascii="Avenir Next LT Pro Light" w:eastAsia="Calibri" w:hAnsi="Avenir Next LT Pro Light" w:cs="Calibri"/>
                <w:b/>
                <w:bCs/>
                <w:sz w:val="20"/>
                <w:szCs w:val="20"/>
              </w:rPr>
            </w:pPr>
            <w:r w:rsidRPr="006C0DBB">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2420B847" w14:textId="496A8893" w:rsidR="005A2980" w:rsidRPr="006C0DBB" w:rsidRDefault="005A2980" w:rsidP="005A2980">
            <w:pPr>
              <w:tabs>
                <w:tab w:val="left" w:pos="508"/>
              </w:tabs>
              <w:jc w:val="center"/>
              <w:rPr>
                <w:rFonts w:ascii="Avenir Next LT Pro Light" w:eastAsia="Calibri" w:hAnsi="Avenir Next LT Pro Light" w:cs="Calibri"/>
                <w:b/>
                <w:bCs/>
                <w:sz w:val="20"/>
                <w:szCs w:val="20"/>
              </w:rPr>
            </w:pPr>
            <w:r w:rsidRPr="006C0DBB">
              <w:rPr>
                <w:rFonts w:ascii="Avenir Next LT Pro Light" w:eastAsia="Calibri" w:hAnsi="Avenir Next LT Pro Light" w:cs="Calibri"/>
                <w:b/>
                <w:bCs/>
                <w:sz w:val="20"/>
                <w:szCs w:val="20"/>
              </w:rPr>
              <w:t>Notes</w:t>
            </w:r>
          </w:p>
        </w:tc>
      </w:tr>
      <w:tr w:rsidR="003A3FC9" w:rsidRPr="004C077E" w14:paraId="26A1AD53" w14:textId="77777777" w:rsidTr="00774A87">
        <w:tc>
          <w:tcPr>
            <w:tcW w:w="2138" w:type="dxa"/>
            <w:vAlign w:val="center"/>
          </w:tcPr>
          <w:p w14:paraId="72C2B91F" w14:textId="77777777" w:rsidR="003A3FC9" w:rsidRPr="003A3FC9" w:rsidRDefault="003A3FC9" w:rsidP="003A3FC9">
            <w:pPr>
              <w:rPr>
                <w:rFonts w:ascii="Avenir Next LT Pro Light" w:eastAsia="Calibri" w:hAnsi="Avenir Next LT Pro Light" w:cs="Calibri"/>
                <w:sz w:val="20"/>
                <w:szCs w:val="20"/>
              </w:rPr>
            </w:pPr>
          </w:p>
        </w:tc>
        <w:tc>
          <w:tcPr>
            <w:tcW w:w="1802" w:type="dxa"/>
            <w:gridSpan w:val="2"/>
          </w:tcPr>
          <w:p w14:paraId="3344C93B" w14:textId="77777777" w:rsidR="003A3FC9" w:rsidRPr="003A3FC9" w:rsidRDefault="003A3FC9" w:rsidP="003A3FC9">
            <w:pPr>
              <w:tabs>
                <w:tab w:val="left" w:pos="508"/>
              </w:tabs>
              <w:rPr>
                <w:rFonts w:ascii="Avenir Next LT Pro Light" w:eastAsia="Calibri" w:hAnsi="Avenir Next LT Pro Light" w:cs="Calibri"/>
                <w:sz w:val="20"/>
                <w:szCs w:val="20"/>
              </w:rPr>
            </w:pPr>
          </w:p>
        </w:tc>
        <w:tc>
          <w:tcPr>
            <w:tcW w:w="1802" w:type="dxa"/>
          </w:tcPr>
          <w:p w14:paraId="70E8B6B8" w14:textId="77777777" w:rsidR="003A3FC9" w:rsidRPr="003A3FC9" w:rsidRDefault="003A3FC9" w:rsidP="003A3FC9">
            <w:pPr>
              <w:tabs>
                <w:tab w:val="left" w:pos="508"/>
              </w:tabs>
              <w:rPr>
                <w:rFonts w:ascii="Avenir Next LT Pro Light" w:eastAsia="Calibri" w:hAnsi="Avenir Next LT Pro Light" w:cs="Calibri"/>
                <w:sz w:val="20"/>
                <w:szCs w:val="20"/>
              </w:rPr>
            </w:pPr>
          </w:p>
        </w:tc>
        <w:tc>
          <w:tcPr>
            <w:tcW w:w="7208" w:type="dxa"/>
            <w:gridSpan w:val="4"/>
          </w:tcPr>
          <w:p w14:paraId="132C5410" w14:textId="77777777" w:rsidR="003A3FC9" w:rsidRPr="003A3FC9" w:rsidRDefault="003A3FC9" w:rsidP="003A3FC9">
            <w:pPr>
              <w:tabs>
                <w:tab w:val="left" w:pos="508"/>
              </w:tabs>
              <w:rPr>
                <w:rFonts w:ascii="Avenir Next LT Pro Light" w:eastAsia="Calibri" w:hAnsi="Avenir Next LT Pro Light" w:cs="Calibri"/>
                <w:sz w:val="20"/>
                <w:szCs w:val="20"/>
              </w:rPr>
            </w:pPr>
          </w:p>
        </w:tc>
      </w:tr>
    </w:tbl>
    <w:p w14:paraId="44B8EA3A" w14:textId="77777777" w:rsidR="0098237F" w:rsidRPr="00F52E30" w:rsidRDefault="0098237F" w:rsidP="006C0DBB">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98237F" w:rsidRPr="004C077E" w14:paraId="34AA15BB" w14:textId="77777777" w:rsidTr="000D6A68">
        <w:trPr>
          <w:trHeight w:val="332"/>
        </w:trPr>
        <w:tc>
          <w:tcPr>
            <w:tcW w:w="12950" w:type="dxa"/>
            <w:gridSpan w:val="3"/>
            <w:shd w:val="clear" w:color="auto" w:fill="002060"/>
            <w:vAlign w:val="center"/>
          </w:tcPr>
          <w:p w14:paraId="04FE8E69" w14:textId="77777777" w:rsidR="0098237F" w:rsidRPr="00F52E30" w:rsidRDefault="0098237F" w:rsidP="000D6A68">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98237F" w:rsidRPr="004C077E" w14:paraId="03DABED8" w14:textId="77777777" w:rsidTr="000D6A68">
        <w:tc>
          <w:tcPr>
            <w:tcW w:w="3578" w:type="dxa"/>
            <w:shd w:val="clear" w:color="auto" w:fill="E7E6E6" w:themeFill="background2"/>
          </w:tcPr>
          <w:p w14:paraId="7C107AA0" w14:textId="77777777" w:rsidR="0098237F" w:rsidRPr="00F52E30" w:rsidRDefault="0098237F" w:rsidP="000D6A68">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1F3D4835"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0D07EB4E" w14:textId="77777777" w:rsidR="0098237F" w:rsidRPr="00F52E30" w:rsidRDefault="0098237F" w:rsidP="000D6A68">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98237F" w:rsidRPr="004C077E" w14:paraId="2D027408" w14:textId="77777777" w:rsidTr="000D6A68">
        <w:tc>
          <w:tcPr>
            <w:tcW w:w="3578" w:type="dxa"/>
          </w:tcPr>
          <w:p w14:paraId="79D81E16"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81187381"/>
            <w:placeholder>
              <w:docPart w:val="7AA11F7C71C4455C8B984E3D5110A3CE"/>
            </w:placeholder>
            <w:showingPlcHdr/>
            <w:dropDownList>
              <w:listItem w:displayText="N/A" w:value="N/A"/>
              <w:listItem w:displayText="Possibly" w:value="Possibly"/>
              <w:listItem w:displayText="Applicable" w:value="Applicable"/>
            </w:dropDownList>
          </w:sdtPr>
          <w:sdtContent>
            <w:tc>
              <w:tcPr>
                <w:tcW w:w="2357" w:type="dxa"/>
                <w:vAlign w:val="center"/>
              </w:tcPr>
              <w:p w14:paraId="730725FA" w14:textId="354974BB"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7448EEEA" w14:textId="77777777" w:rsidR="0098237F" w:rsidRPr="003A3FC9" w:rsidRDefault="0098237F" w:rsidP="000D6A68">
            <w:pPr>
              <w:rPr>
                <w:rFonts w:ascii="Avenir Next LT Pro Light" w:eastAsia="Calibri" w:hAnsi="Avenir Next LT Pro Light" w:cs="Calibri"/>
                <w:sz w:val="20"/>
                <w:szCs w:val="20"/>
              </w:rPr>
            </w:pPr>
          </w:p>
        </w:tc>
      </w:tr>
      <w:tr w:rsidR="0098237F" w:rsidRPr="004C077E" w14:paraId="58005D86" w14:textId="77777777" w:rsidTr="000D6A68">
        <w:tc>
          <w:tcPr>
            <w:tcW w:w="3578" w:type="dxa"/>
          </w:tcPr>
          <w:p w14:paraId="522A1578"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Would this function directly cause penalties or fines for the institution? </w:t>
            </w:r>
          </w:p>
        </w:tc>
        <w:sdt>
          <w:sdtPr>
            <w:rPr>
              <w:rFonts w:ascii="Avenir Next LT Pro Light" w:eastAsia="Calibri" w:hAnsi="Avenir Next LT Pro Light" w:cs="Calibri"/>
              <w:sz w:val="20"/>
              <w:szCs w:val="20"/>
            </w:rPr>
            <w:id w:val="119119282"/>
            <w:placeholder>
              <w:docPart w:val="E439030B583A41A58972D51071E1F0B4"/>
            </w:placeholder>
            <w:showingPlcHdr/>
            <w:dropDownList>
              <w:listItem w:displayText="N/A" w:value="N/A"/>
              <w:listItem w:displayText="Possibly" w:value="Possibly"/>
              <w:listItem w:displayText="Applicable" w:value="Applicable"/>
            </w:dropDownList>
          </w:sdtPr>
          <w:sdtContent>
            <w:tc>
              <w:tcPr>
                <w:tcW w:w="2357" w:type="dxa"/>
                <w:vAlign w:val="center"/>
              </w:tcPr>
              <w:p w14:paraId="33869022" w14:textId="12D6DCE3"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4C5445A3" w14:textId="77777777" w:rsidR="0098237F" w:rsidRPr="003A3FC9" w:rsidRDefault="0098237F" w:rsidP="000D6A68">
            <w:pPr>
              <w:rPr>
                <w:rFonts w:ascii="Avenir Next LT Pro Light" w:eastAsia="Calibri" w:hAnsi="Avenir Next LT Pro Light" w:cs="Calibri"/>
                <w:sz w:val="20"/>
                <w:szCs w:val="20"/>
              </w:rPr>
            </w:pPr>
          </w:p>
        </w:tc>
      </w:tr>
      <w:tr w:rsidR="0098237F" w:rsidRPr="004C077E" w14:paraId="58A73E10" w14:textId="77777777" w:rsidTr="000D6A68">
        <w:tc>
          <w:tcPr>
            <w:tcW w:w="3578" w:type="dxa"/>
          </w:tcPr>
          <w:p w14:paraId="2110B952"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314462251"/>
            <w:placeholder>
              <w:docPart w:val="0958CD43729949F29E3F0C2049C69566"/>
            </w:placeholder>
            <w:showingPlcHdr/>
            <w:dropDownList>
              <w:listItem w:displayText="N/A" w:value="N/A"/>
              <w:listItem w:displayText="Possibly" w:value="Possibly"/>
              <w:listItem w:displayText="Applicable" w:value="Applicable"/>
            </w:dropDownList>
          </w:sdtPr>
          <w:sdtContent>
            <w:tc>
              <w:tcPr>
                <w:tcW w:w="2357" w:type="dxa"/>
                <w:vAlign w:val="center"/>
              </w:tcPr>
              <w:p w14:paraId="19A237E3" w14:textId="666D307B"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7F46C2AC" w14:textId="77777777" w:rsidR="0098237F" w:rsidRPr="003A3FC9" w:rsidRDefault="0098237F" w:rsidP="000D6A68">
            <w:pPr>
              <w:rPr>
                <w:rFonts w:ascii="Avenir Next LT Pro Light" w:eastAsia="Calibri" w:hAnsi="Avenir Next LT Pro Light" w:cs="Calibri"/>
                <w:sz w:val="20"/>
                <w:szCs w:val="20"/>
              </w:rPr>
            </w:pPr>
          </w:p>
        </w:tc>
      </w:tr>
      <w:tr w:rsidR="0098237F" w:rsidRPr="004C077E" w14:paraId="51E97C78" w14:textId="77777777" w:rsidTr="000D6A68">
        <w:tc>
          <w:tcPr>
            <w:tcW w:w="3578" w:type="dxa"/>
          </w:tcPr>
          <w:p w14:paraId="2304D623" w14:textId="77777777" w:rsidR="0098237F" w:rsidRPr="00F52E30" w:rsidRDefault="0098237F" w:rsidP="000D6A68">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702865210"/>
            <w:placeholder>
              <w:docPart w:val="52EECBAF6146408F8FA40D03D7C1C792"/>
            </w:placeholder>
            <w:showingPlcHdr/>
            <w:dropDownList>
              <w:listItem w:displayText="N/A" w:value="N/A"/>
              <w:listItem w:displayText="Possibly" w:value="Possibly"/>
              <w:listItem w:displayText="Applicable" w:value="Applicable"/>
            </w:dropDownList>
          </w:sdtPr>
          <w:sdtContent>
            <w:tc>
              <w:tcPr>
                <w:tcW w:w="2357" w:type="dxa"/>
                <w:vAlign w:val="center"/>
              </w:tcPr>
              <w:p w14:paraId="0B97CCE4" w14:textId="4D254B20"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599C07F1" w14:textId="77777777" w:rsidR="0098237F" w:rsidRPr="003A3FC9" w:rsidRDefault="0098237F" w:rsidP="000D6A68">
            <w:pPr>
              <w:rPr>
                <w:rFonts w:ascii="Avenir Next LT Pro Light" w:eastAsia="Calibri" w:hAnsi="Avenir Next LT Pro Light" w:cs="Calibri"/>
                <w:sz w:val="20"/>
                <w:szCs w:val="20"/>
              </w:rPr>
            </w:pPr>
          </w:p>
        </w:tc>
      </w:tr>
      <w:tr w:rsidR="0098237F" w:rsidRPr="004C077E" w14:paraId="464B8830" w14:textId="77777777" w:rsidTr="000D6A68">
        <w:tc>
          <w:tcPr>
            <w:tcW w:w="3578" w:type="dxa"/>
          </w:tcPr>
          <w:p w14:paraId="0558F238"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2078730888"/>
            <w:placeholder>
              <w:docPart w:val="F052A140E8AB42D1AEB3C9D75DCCDF87"/>
            </w:placeholder>
            <w:showingPlcHdr/>
            <w:dropDownList>
              <w:listItem w:displayText="N/A" w:value="N/A"/>
              <w:listItem w:displayText="Possibly" w:value="Possibly"/>
              <w:listItem w:displayText="Applicable" w:value="Applicable"/>
            </w:dropDownList>
          </w:sdtPr>
          <w:sdtContent>
            <w:tc>
              <w:tcPr>
                <w:tcW w:w="2357" w:type="dxa"/>
                <w:vAlign w:val="center"/>
              </w:tcPr>
              <w:p w14:paraId="40511407" w14:textId="6E2BD768"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017A278A" w14:textId="77777777" w:rsidR="0098237F" w:rsidRPr="003A3FC9" w:rsidRDefault="0098237F" w:rsidP="000D6A68">
            <w:pPr>
              <w:rPr>
                <w:rFonts w:ascii="Avenir Next LT Pro Light" w:eastAsia="Calibri" w:hAnsi="Avenir Next LT Pro Light" w:cs="Calibri"/>
                <w:sz w:val="20"/>
                <w:szCs w:val="20"/>
              </w:rPr>
            </w:pPr>
          </w:p>
        </w:tc>
      </w:tr>
      <w:tr w:rsidR="0098237F" w:rsidRPr="004C077E" w14:paraId="4C18848F" w14:textId="77777777" w:rsidTr="000D6A68">
        <w:tc>
          <w:tcPr>
            <w:tcW w:w="3578" w:type="dxa"/>
          </w:tcPr>
          <w:p w14:paraId="5AB475F9" w14:textId="77777777" w:rsidR="0098237F" w:rsidRPr="00F52E30" w:rsidRDefault="0098237F" w:rsidP="000D6A68">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1413623688"/>
            <w:placeholder>
              <w:docPart w:val="FD9F25DA5A334AB28D4CF5239FC8B4F0"/>
            </w:placeholder>
            <w:showingPlcHdr/>
            <w:dropDownList>
              <w:listItem w:displayText="N/A" w:value="N/A"/>
              <w:listItem w:displayText="Possibly" w:value="Possibly"/>
              <w:listItem w:displayText="Applicable" w:value="Applicable"/>
            </w:dropDownList>
          </w:sdtPr>
          <w:sdtContent>
            <w:tc>
              <w:tcPr>
                <w:tcW w:w="2357" w:type="dxa"/>
                <w:vAlign w:val="center"/>
              </w:tcPr>
              <w:p w14:paraId="581EC346" w14:textId="7586824D" w:rsidR="0098237F" w:rsidRPr="00F52E30" w:rsidRDefault="00C2721C" w:rsidP="000D6A68">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2F362AE6" w14:textId="77777777" w:rsidR="0098237F" w:rsidRPr="003A3FC9" w:rsidRDefault="0098237F" w:rsidP="000D6A68">
            <w:pPr>
              <w:rPr>
                <w:rFonts w:ascii="Avenir Next LT Pro Light" w:eastAsia="Calibri" w:hAnsi="Avenir Next LT Pro Light" w:cs="Calibri"/>
                <w:sz w:val="20"/>
                <w:szCs w:val="20"/>
              </w:rPr>
            </w:pPr>
          </w:p>
        </w:tc>
      </w:tr>
    </w:tbl>
    <w:p w14:paraId="63A234F8" w14:textId="77777777" w:rsidR="0098237F" w:rsidRDefault="0098237F" w:rsidP="0098237F">
      <w:pPr>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DB1903" w:rsidRPr="00E75E37" w14:paraId="5D6D04A0" w14:textId="77777777" w:rsidTr="00C2433F">
        <w:trPr>
          <w:trHeight w:val="341"/>
        </w:trPr>
        <w:tc>
          <w:tcPr>
            <w:tcW w:w="12955" w:type="dxa"/>
            <w:gridSpan w:val="12"/>
            <w:shd w:val="clear" w:color="auto" w:fill="002060"/>
            <w:vAlign w:val="center"/>
          </w:tcPr>
          <w:p w14:paraId="5E2F7374" w14:textId="77777777" w:rsidR="00DB1903" w:rsidRPr="00E75E37" w:rsidRDefault="00DB1903" w:rsidP="00C2433F">
            <w:pPr>
              <w:spacing w:line="259" w:lineRule="auto"/>
              <w:rPr>
                <w:rFonts w:ascii="Avenir Next LT Pro Light" w:hAnsi="Avenir Next LT Pro Light"/>
                <w:b/>
                <w:bCs/>
                <w:sz w:val="20"/>
                <w:szCs w:val="20"/>
              </w:rPr>
            </w:pPr>
            <w:bookmarkStart w:id="114" w:name="_Hlk219891491"/>
            <w:r w:rsidRPr="00E75E37">
              <w:rPr>
                <w:rFonts w:ascii="Avenir Next LT Pro Light" w:hAnsi="Avenir Next LT Pro Light"/>
                <w:b/>
                <w:bCs/>
                <w:sz w:val="20"/>
                <w:szCs w:val="20"/>
              </w:rPr>
              <w:t>Dependences</w:t>
            </w:r>
            <w:r>
              <w:rPr>
                <w:rFonts w:ascii="Avenir Next LT Pro Light" w:hAnsi="Avenir Next LT Pro Light"/>
                <w:b/>
                <w:bCs/>
                <w:sz w:val="20"/>
                <w:szCs w:val="20"/>
              </w:rPr>
              <w:t xml:space="preserve"> - </w:t>
            </w:r>
            <w:r w:rsidRPr="00DB1903">
              <w:rPr>
                <w:rFonts w:ascii="Avenir Next LT Pro Light" w:hAnsi="Avenir Next LT Pro Light"/>
                <w:b/>
                <w:bCs/>
                <w:sz w:val="20"/>
                <w:szCs w:val="20"/>
              </w:rPr>
              <w:t>Supporting Elements</w:t>
            </w:r>
          </w:p>
        </w:tc>
      </w:tr>
      <w:tr w:rsidR="003A3FC9" w:rsidRPr="00E75E37" w14:paraId="4BA5BD4E" w14:textId="77777777" w:rsidTr="00C2433F">
        <w:trPr>
          <w:trHeight w:val="350"/>
        </w:trPr>
        <w:tc>
          <w:tcPr>
            <w:tcW w:w="1701" w:type="dxa"/>
            <w:vMerge w:val="restart"/>
            <w:shd w:val="clear" w:color="auto" w:fill="CC0000"/>
            <w:vAlign w:val="center"/>
          </w:tcPr>
          <w:p w14:paraId="3A576603" w14:textId="77777777" w:rsidR="003A3FC9" w:rsidRPr="00E75E37" w:rsidRDefault="003A3FC9"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45F14C8B"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551246F6"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39393CBC"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63DBCB51"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0213C629"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3A3FC9" w:rsidRPr="00E75E37" w14:paraId="757A44C7" w14:textId="77777777" w:rsidTr="00C2433F">
        <w:tc>
          <w:tcPr>
            <w:tcW w:w="1701" w:type="dxa"/>
            <w:vMerge/>
            <w:shd w:val="clear" w:color="auto" w:fill="CC0000"/>
            <w:vAlign w:val="center"/>
          </w:tcPr>
          <w:p w14:paraId="305C2BD6" w14:textId="77777777" w:rsidR="003A3FC9" w:rsidRPr="00E75E37" w:rsidRDefault="003A3FC9"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5B0A7AB2" w14:textId="77777777" w:rsidR="003A3FC9" w:rsidRPr="003A3FC9" w:rsidRDefault="003A3FC9"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3C11E338" w14:textId="77777777" w:rsidR="003A3FC9" w:rsidRPr="003A3FC9" w:rsidRDefault="003A3FC9"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1546AC0B" w14:textId="77777777" w:rsidR="003A3FC9" w:rsidRPr="003A3FC9" w:rsidRDefault="003A3FC9" w:rsidP="00C2433F">
            <w:pPr>
              <w:spacing w:line="259" w:lineRule="auto"/>
              <w:rPr>
                <w:rFonts w:ascii="Avenir Next LT Pro Light" w:hAnsi="Avenir Next LT Pro Light"/>
                <w:sz w:val="20"/>
                <w:szCs w:val="20"/>
              </w:rPr>
            </w:pPr>
          </w:p>
        </w:tc>
        <w:tc>
          <w:tcPr>
            <w:tcW w:w="1440" w:type="dxa"/>
            <w:shd w:val="clear" w:color="auto" w:fill="FFFFFF" w:themeFill="background1"/>
          </w:tcPr>
          <w:p w14:paraId="5342ED86" w14:textId="77777777" w:rsidR="003A3FC9" w:rsidRPr="003A3FC9" w:rsidRDefault="003A3FC9"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499F0B1D" w14:textId="77777777" w:rsidR="003A3FC9" w:rsidRPr="003A3FC9" w:rsidRDefault="003A3FC9" w:rsidP="00C2433F">
            <w:pPr>
              <w:spacing w:line="259" w:lineRule="auto"/>
              <w:rPr>
                <w:rFonts w:ascii="Avenir Next LT Pro Light" w:hAnsi="Avenir Next LT Pro Light"/>
                <w:sz w:val="20"/>
                <w:szCs w:val="20"/>
              </w:rPr>
            </w:pPr>
          </w:p>
        </w:tc>
      </w:tr>
      <w:tr w:rsidR="003A3FC9" w:rsidRPr="00E75E37" w14:paraId="447E51BA" w14:textId="77777777" w:rsidTr="00C2433F">
        <w:tc>
          <w:tcPr>
            <w:tcW w:w="1701" w:type="dxa"/>
            <w:vMerge/>
            <w:shd w:val="clear" w:color="auto" w:fill="CC0000"/>
            <w:vAlign w:val="center"/>
          </w:tcPr>
          <w:p w14:paraId="0C149D61" w14:textId="77777777" w:rsidR="003A3FC9" w:rsidRPr="00E75E37" w:rsidRDefault="003A3FC9"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0DE64B0A" w14:textId="77777777" w:rsidR="003A3FC9" w:rsidRPr="003A3FC9" w:rsidRDefault="003A3FC9" w:rsidP="00C2433F">
            <w:pPr>
              <w:rPr>
                <w:rFonts w:ascii="Avenir Next LT Pro Light" w:hAnsi="Avenir Next LT Pro Light"/>
                <w:sz w:val="20"/>
                <w:szCs w:val="20"/>
              </w:rPr>
            </w:pPr>
          </w:p>
        </w:tc>
        <w:tc>
          <w:tcPr>
            <w:tcW w:w="1424" w:type="dxa"/>
            <w:gridSpan w:val="2"/>
            <w:shd w:val="clear" w:color="auto" w:fill="FFFFFF" w:themeFill="background1"/>
          </w:tcPr>
          <w:p w14:paraId="56D965F8" w14:textId="77777777" w:rsidR="003A3FC9" w:rsidRPr="003A3FC9" w:rsidRDefault="003A3FC9" w:rsidP="00C2433F">
            <w:pPr>
              <w:rPr>
                <w:rFonts w:ascii="Avenir Next LT Pro Light" w:hAnsi="Avenir Next LT Pro Light"/>
                <w:sz w:val="20"/>
                <w:szCs w:val="20"/>
              </w:rPr>
            </w:pPr>
          </w:p>
        </w:tc>
        <w:tc>
          <w:tcPr>
            <w:tcW w:w="934" w:type="dxa"/>
            <w:gridSpan w:val="2"/>
            <w:shd w:val="clear" w:color="auto" w:fill="FFFFFF" w:themeFill="background1"/>
          </w:tcPr>
          <w:p w14:paraId="6D29C2CB" w14:textId="77777777" w:rsidR="003A3FC9" w:rsidRPr="003A3FC9" w:rsidRDefault="003A3FC9" w:rsidP="00C2433F">
            <w:pPr>
              <w:rPr>
                <w:rFonts w:ascii="Avenir Next LT Pro Light" w:hAnsi="Avenir Next LT Pro Light"/>
                <w:sz w:val="20"/>
                <w:szCs w:val="20"/>
              </w:rPr>
            </w:pPr>
          </w:p>
        </w:tc>
        <w:tc>
          <w:tcPr>
            <w:tcW w:w="1440" w:type="dxa"/>
            <w:shd w:val="clear" w:color="auto" w:fill="FFFFFF" w:themeFill="background1"/>
          </w:tcPr>
          <w:p w14:paraId="7622CE91" w14:textId="77777777" w:rsidR="003A3FC9" w:rsidRPr="003A3FC9" w:rsidRDefault="003A3FC9" w:rsidP="00C2433F">
            <w:pPr>
              <w:rPr>
                <w:rFonts w:ascii="Avenir Next LT Pro Light" w:hAnsi="Avenir Next LT Pro Light"/>
                <w:sz w:val="20"/>
                <w:szCs w:val="20"/>
              </w:rPr>
            </w:pPr>
          </w:p>
        </w:tc>
        <w:tc>
          <w:tcPr>
            <w:tcW w:w="5310" w:type="dxa"/>
            <w:gridSpan w:val="4"/>
            <w:shd w:val="clear" w:color="auto" w:fill="FFFFFF" w:themeFill="background1"/>
          </w:tcPr>
          <w:p w14:paraId="305B9560" w14:textId="77777777" w:rsidR="003A3FC9" w:rsidRPr="003A3FC9" w:rsidRDefault="003A3FC9" w:rsidP="00C2433F">
            <w:pPr>
              <w:rPr>
                <w:rFonts w:ascii="Avenir Next LT Pro Light" w:hAnsi="Avenir Next LT Pro Light"/>
                <w:sz w:val="20"/>
                <w:szCs w:val="20"/>
              </w:rPr>
            </w:pPr>
          </w:p>
        </w:tc>
      </w:tr>
      <w:tr w:rsidR="00DB1903" w:rsidRPr="00E75E37" w14:paraId="0D4E9727" w14:textId="77777777" w:rsidTr="00C2433F">
        <w:tc>
          <w:tcPr>
            <w:tcW w:w="1701" w:type="dxa"/>
            <w:vMerge w:val="restart"/>
            <w:shd w:val="clear" w:color="auto" w:fill="CC0000"/>
            <w:vAlign w:val="center"/>
          </w:tcPr>
          <w:p w14:paraId="23AB6A33" w14:textId="77777777" w:rsidR="00DB1903" w:rsidRPr="00E75E37" w:rsidRDefault="00DB1903"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External Dependencies</w:t>
            </w:r>
          </w:p>
        </w:tc>
        <w:tc>
          <w:tcPr>
            <w:tcW w:w="2146" w:type="dxa"/>
            <w:gridSpan w:val="2"/>
            <w:shd w:val="clear" w:color="auto" w:fill="CCCCCC"/>
          </w:tcPr>
          <w:p w14:paraId="0215E7CB"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1D6A123E"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094A908C"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0C9801EF"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3E8EF4B5" w14:textId="77777777" w:rsidR="00DB1903" w:rsidRPr="00E75E37" w:rsidRDefault="00DB1903"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DB1903" w:rsidRPr="00E75E37" w14:paraId="0F075562" w14:textId="77777777" w:rsidTr="00C2433F">
        <w:tc>
          <w:tcPr>
            <w:tcW w:w="1701" w:type="dxa"/>
            <w:vMerge/>
            <w:shd w:val="clear" w:color="auto" w:fill="CC0000"/>
            <w:vAlign w:val="center"/>
          </w:tcPr>
          <w:p w14:paraId="1B096D04" w14:textId="77777777" w:rsidR="00DB1903" w:rsidRPr="00E75E37" w:rsidRDefault="00DB1903"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53A7EE9F" w14:textId="77777777" w:rsidR="00DB1903" w:rsidRPr="003A3FC9" w:rsidRDefault="00DB1903"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6C7A1E21" w14:textId="77777777" w:rsidR="00DB1903" w:rsidRPr="003A3FC9" w:rsidRDefault="00DB1903"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23E2C60F" w14:textId="77777777" w:rsidR="00DB1903" w:rsidRPr="003A3FC9" w:rsidRDefault="00DB1903" w:rsidP="00C2433F">
            <w:pPr>
              <w:spacing w:line="259" w:lineRule="auto"/>
              <w:rPr>
                <w:rFonts w:ascii="Avenir Next LT Pro Light" w:hAnsi="Avenir Next LT Pro Light"/>
                <w:sz w:val="20"/>
                <w:szCs w:val="20"/>
              </w:rPr>
            </w:pPr>
          </w:p>
        </w:tc>
        <w:tc>
          <w:tcPr>
            <w:tcW w:w="1440" w:type="dxa"/>
            <w:shd w:val="clear" w:color="auto" w:fill="FFFFFF" w:themeFill="background1"/>
          </w:tcPr>
          <w:p w14:paraId="4DD500D8" w14:textId="77777777" w:rsidR="00DB1903" w:rsidRPr="003A3FC9" w:rsidRDefault="00DB1903"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7F8E3EAC"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5C62E314" w14:textId="77777777" w:rsidTr="00C2433F">
        <w:tc>
          <w:tcPr>
            <w:tcW w:w="1701" w:type="dxa"/>
            <w:vMerge/>
            <w:shd w:val="clear" w:color="auto" w:fill="CC0000"/>
            <w:vAlign w:val="center"/>
          </w:tcPr>
          <w:p w14:paraId="27633EAF" w14:textId="77777777" w:rsidR="00DB1903" w:rsidRPr="00E75E37" w:rsidRDefault="00DB1903"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25688E40" w14:textId="77777777" w:rsidR="00DB1903" w:rsidRPr="003A3FC9" w:rsidRDefault="00DB1903" w:rsidP="00C2433F">
            <w:pPr>
              <w:rPr>
                <w:rFonts w:ascii="Avenir Next LT Pro Light" w:hAnsi="Avenir Next LT Pro Light"/>
                <w:sz w:val="20"/>
                <w:szCs w:val="20"/>
              </w:rPr>
            </w:pPr>
          </w:p>
        </w:tc>
        <w:tc>
          <w:tcPr>
            <w:tcW w:w="1424" w:type="dxa"/>
            <w:gridSpan w:val="2"/>
            <w:shd w:val="clear" w:color="auto" w:fill="FFFFFF" w:themeFill="background1"/>
          </w:tcPr>
          <w:p w14:paraId="3725FC73" w14:textId="77777777" w:rsidR="00DB1903" w:rsidRPr="003A3FC9" w:rsidRDefault="00DB1903" w:rsidP="00C2433F">
            <w:pPr>
              <w:rPr>
                <w:rFonts w:ascii="Avenir Next LT Pro Light" w:hAnsi="Avenir Next LT Pro Light"/>
                <w:sz w:val="20"/>
                <w:szCs w:val="20"/>
              </w:rPr>
            </w:pPr>
          </w:p>
        </w:tc>
        <w:tc>
          <w:tcPr>
            <w:tcW w:w="934" w:type="dxa"/>
            <w:gridSpan w:val="2"/>
            <w:shd w:val="clear" w:color="auto" w:fill="FFFFFF" w:themeFill="background1"/>
          </w:tcPr>
          <w:p w14:paraId="4752A164" w14:textId="77777777" w:rsidR="00DB1903" w:rsidRPr="003A3FC9" w:rsidRDefault="00DB1903" w:rsidP="00C2433F">
            <w:pPr>
              <w:rPr>
                <w:rFonts w:ascii="Avenir Next LT Pro Light" w:hAnsi="Avenir Next LT Pro Light"/>
                <w:sz w:val="20"/>
                <w:szCs w:val="20"/>
              </w:rPr>
            </w:pPr>
          </w:p>
        </w:tc>
        <w:tc>
          <w:tcPr>
            <w:tcW w:w="1440" w:type="dxa"/>
            <w:shd w:val="clear" w:color="auto" w:fill="FFFFFF" w:themeFill="background1"/>
          </w:tcPr>
          <w:p w14:paraId="48065C75" w14:textId="77777777" w:rsidR="00DB1903" w:rsidRPr="003A3FC9" w:rsidRDefault="00DB1903" w:rsidP="00C2433F">
            <w:pPr>
              <w:rPr>
                <w:rFonts w:ascii="Avenir Next LT Pro Light" w:hAnsi="Avenir Next LT Pro Light"/>
                <w:sz w:val="20"/>
                <w:szCs w:val="20"/>
              </w:rPr>
            </w:pPr>
          </w:p>
        </w:tc>
        <w:tc>
          <w:tcPr>
            <w:tcW w:w="5310" w:type="dxa"/>
            <w:gridSpan w:val="4"/>
            <w:shd w:val="clear" w:color="auto" w:fill="FFFFFF" w:themeFill="background1"/>
          </w:tcPr>
          <w:p w14:paraId="3715DA42" w14:textId="77777777" w:rsidR="00DB1903" w:rsidRPr="003A3FC9" w:rsidRDefault="00DB1903" w:rsidP="00C2433F">
            <w:pPr>
              <w:rPr>
                <w:rFonts w:ascii="Avenir Next LT Pro Light" w:hAnsi="Avenir Next LT Pro Light"/>
                <w:sz w:val="20"/>
                <w:szCs w:val="20"/>
              </w:rPr>
            </w:pPr>
          </w:p>
        </w:tc>
      </w:tr>
      <w:tr w:rsidR="00DB1903" w:rsidRPr="00E75E37" w14:paraId="49140CF0" w14:textId="77777777" w:rsidTr="00C2433F">
        <w:tc>
          <w:tcPr>
            <w:tcW w:w="1701" w:type="dxa"/>
            <w:vMerge w:val="restart"/>
            <w:shd w:val="clear" w:color="auto" w:fill="CC0000"/>
            <w:vAlign w:val="center"/>
          </w:tcPr>
          <w:p w14:paraId="74DB1EB9" w14:textId="05593299" w:rsidR="00DB1903" w:rsidRPr="00E75E37" w:rsidRDefault="00B70229" w:rsidP="00C2433F">
            <w:pPr>
              <w:spacing w:line="259" w:lineRule="auto"/>
              <w:rPr>
                <w:rFonts w:ascii="Avenir Next LT Pro Light" w:hAnsi="Avenir Next LT Pro Light"/>
                <w:b/>
                <w:bCs/>
                <w:color w:val="FFFFFF"/>
                <w:sz w:val="20"/>
                <w:szCs w:val="20"/>
              </w:rPr>
            </w:pPr>
            <w:r w:rsidRPr="00B70229">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15369479"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69EAA3C5"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6999B726"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DB1903" w:rsidRPr="00E75E37" w14:paraId="647B3BE6" w14:textId="77777777" w:rsidTr="00C2433F">
        <w:tc>
          <w:tcPr>
            <w:tcW w:w="1701" w:type="dxa"/>
            <w:vMerge/>
            <w:shd w:val="clear" w:color="auto" w:fill="CC0000"/>
          </w:tcPr>
          <w:p w14:paraId="21412EC1" w14:textId="77777777" w:rsidR="00DB1903" w:rsidRPr="00E75E37" w:rsidRDefault="00DB1903"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5CAB543D" w14:textId="77777777" w:rsidR="00DB1903" w:rsidRPr="003A3FC9" w:rsidRDefault="00DB1903"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33CB95DB" w14:textId="77777777" w:rsidR="00DB1903" w:rsidRPr="003A3FC9" w:rsidRDefault="00DB1903"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2440C967"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19F9D808" w14:textId="77777777" w:rsidTr="00C2433F">
        <w:tc>
          <w:tcPr>
            <w:tcW w:w="1701" w:type="dxa"/>
            <w:vMerge/>
            <w:shd w:val="clear" w:color="auto" w:fill="CC0000"/>
          </w:tcPr>
          <w:p w14:paraId="66B5CB55" w14:textId="77777777" w:rsidR="00DB1903" w:rsidRPr="00E75E37" w:rsidRDefault="00DB1903" w:rsidP="00C2433F">
            <w:pPr>
              <w:rPr>
                <w:rFonts w:ascii="Avenir Next LT Pro Light" w:hAnsi="Avenir Next LT Pro Light"/>
                <w:sz w:val="20"/>
                <w:szCs w:val="20"/>
              </w:rPr>
            </w:pPr>
          </w:p>
        </w:tc>
        <w:tc>
          <w:tcPr>
            <w:tcW w:w="3244" w:type="dxa"/>
            <w:gridSpan w:val="3"/>
            <w:shd w:val="clear" w:color="auto" w:fill="FFFFFF" w:themeFill="background1"/>
          </w:tcPr>
          <w:p w14:paraId="6746617B" w14:textId="77777777" w:rsidR="00DB1903" w:rsidRPr="003A3FC9" w:rsidRDefault="00DB1903" w:rsidP="00C2433F">
            <w:pPr>
              <w:rPr>
                <w:rFonts w:ascii="Avenir Next LT Pro Light" w:hAnsi="Avenir Next LT Pro Light"/>
                <w:sz w:val="20"/>
                <w:szCs w:val="20"/>
              </w:rPr>
            </w:pPr>
          </w:p>
        </w:tc>
        <w:tc>
          <w:tcPr>
            <w:tcW w:w="4012" w:type="dxa"/>
            <w:gridSpan w:val="6"/>
            <w:shd w:val="clear" w:color="auto" w:fill="FFFFFF" w:themeFill="background1"/>
          </w:tcPr>
          <w:p w14:paraId="12169137" w14:textId="77777777" w:rsidR="00DB1903" w:rsidRPr="003A3FC9" w:rsidRDefault="00DB1903" w:rsidP="00C2433F">
            <w:pPr>
              <w:rPr>
                <w:rFonts w:ascii="Avenir Next LT Pro Light" w:hAnsi="Avenir Next LT Pro Light"/>
                <w:sz w:val="20"/>
                <w:szCs w:val="20"/>
              </w:rPr>
            </w:pPr>
          </w:p>
        </w:tc>
        <w:tc>
          <w:tcPr>
            <w:tcW w:w="3998" w:type="dxa"/>
            <w:gridSpan w:val="2"/>
            <w:shd w:val="clear" w:color="auto" w:fill="FFFFFF" w:themeFill="background1"/>
          </w:tcPr>
          <w:p w14:paraId="06CDA32E" w14:textId="77777777" w:rsidR="00DB1903" w:rsidRPr="003A3FC9" w:rsidRDefault="00DB1903" w:rsidP="00C2433F">
            <w:pPr>
              <w:rPr>
                <w:rFonts w:ascii="Avenir Next LT Pro Light" w:hAnsi="Avenir Next LT Pro Light"/>
                <w:sz w:val="20"/>
                <w:szCs w:val="20"/>
              </w:rPr>
            </w:pPr>
          </w:p>
        </w:tc>
      </w:tr>
      <w:tr w:rsidR="00DB1903" w:rsidRPr="00E75E37" w14:paraId="023378AA" w14:textId="77777777" w:rsidTr="00C2433F">
        <w:trPr>
          <w:trHeight w:val="368"/>
        </w:trPr>
        <w:tc>
          <w:tcPr>
            <w:tcW w:w="12955" w:type="dxa"/>
            <w:gridSpan w:val="12"/>
            <w:shd w:val="clear" w:color="auto" w:fill="003366"/>
            <w:vAlign w:val="center"/>
          </w:tcPr>
          <w:p w14:paraId="20E166DA"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DB1903" w:rsidRPr="00E75E37" w14:paraId="243ECC84" w14:textId="77777777" w:rsidTr="00C2433F">
        <w:tc>
          <w:tcPr>
            <w:tcW w:w="2571" w:type="dxa"/>
            <w:gridSpan w:val="2"/>
            <w:shd w:val="clear" w:color="auto" w:fill="CCCCCC"/>
          </w:tcPr>
          <w:p w14:paraId="0BA8BF78"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63C60A6D"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3F8AF265"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5081F271"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DB1903" w:rsidRPr="00E75E37" w14:paraId="2A5C6416" w14:textId="77777777" w:rsidTr="00C2433F">
        <w:tc>
          <w:tcPr>
            <w:tcW w:w="2571" w:type="dxa"/>
            <w:gridSpan w:val="2"/>
          </w:tcPr>
          <w:p w14:paraId="1838BA46" w14:textId="77777777" w:rsidR="00DB1903" w:rsidRPr="003A3FC9" w:rsidRDefault="00DB1903" w:rsidP="00C2433F">
            <w:pPr>
              <w:spacing w:line="259" w:lineRule="auto"/>
              <w:rPr>
                <w:rFonts w:ascii="Avenir Next LT Pro Light" w:hAnsi="Avenir Next LT Pro Light"/>
                <w:sz w:val="20"/>
                <w:szCs w:val="20"/>
              </w:rPr>
            </w:pPr>
          </w:p>
        </w:tc>
        <w:tc>
          <w:tcPr>
            <w:tcW w:w="2799" w:type="dxa"/>
            <w:gridSpan w:val="4"/>
          </w:tcPr>
          <w:p w14:paraId="534ECC7F" w14:textId="77777777" w:rsidR="00DB1903" w:rsidRPr="003A3FC9" w:rsidRDefault="00DB1903" w:rsidP="00C2433F">
            <w:pPr>
              <w:spacing w:line="259" w:lineRule="auto"/>
              <w:rPr>
                <w:rFonts w:ascii="Avenir Next LT Pro Light" w:hAnsi="Avenir Next LT Pro Light"/>
                <w:sz w:val="20"/>
                <w:szCs w:val="20"/>
              </w:rPr>
            </w:pPr>
          </w:p>
        </w:tc>
        <w:tc>
          <w:tcPr>
            <w:tcW w:w="5026" w:type="dxa"/>
            <w:gridSpan w:val="5"/>
          </w:tcPr>
          <w:p w14:paraId="1107FF67" w14:textId="77777777" w:rsidR="00DB1903" w:rsidRPr="003A3FC9" w:rsidRDefault="00DB1903" w:rsidP="00C2433F">
            <w:pPr>
              <w:spacing w:line="259" w:lineRule="auto"/>
              <w:rPr>
                <w:rFonts w:ascii="Avenir Next LT Pro Light" w:hAnsi="Avenir Next LT Pro Light"/>
                <w:sz w:val="20"/>
                <w:szCs w:val="20"/>
              </w:rPr>
            </w:pPr>
          </w:p>
        </w:tc>
        <w:tc>
          <w:tcPr>
            <w:tcW w:w="2559" w:type="dxa"/>
          </w:tcPr>
          <w:p w14:paraId="7ADDCF08"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5021FE74" w14:textId="77777777" w:rsidTr="00C2433F">
        <w:tc>
          <w:tcPr>
            <w:tcW w:w="2571" w:type="dxa"/>
            <w:gridSpan w:val="2"/>
          </w:tcPr>
          <w:p w14:paraId="35787556" w14:textId="77777777" w:rsidR="00DB1903" w:rsidRPr="003A3FC9" w:rsidRDefault="00DB1903" w:rsidP="00C2433F">
            <w:pPr>
              <w:spacing w:line="259" w:lineRule="auto"/>
              <w:rPr>
                <w:rFonts w:ascii="Avenir Next LT Pro Light" w:hAnsi="Avenir Next LT Pro Light"/>
                <w:sz w:val="20"/>
                <w:szCs w:val="20"/>
              </w:rPr>
            </w:pPr>
          </w:p>
        </w:tc>
        <w:tc>
          <w:tcPr>
            <w:tcW w:w="2799" w:type="dxa"/>
            <w:gridSpan w:val="4"/>
          </w:tcPr>
          <w:p w14:paraId="693A39CF" w14:textId="77777777" w:rsidR="00DB1903" w:rsidRPr="003A3FC9" w:rsidRDefault="00DB1903" w:rsidP="00C2433F">
            <w:pPr>
              <w:spacing w:line="259" w:lineRule="auto"/>
              <w:rPr>
                <w:rFonts w:ascii="Avenir Next LT Pro Light" w:hAnsi="Avenir Next LT Pro Light"/>
                <w:sz w:val="20"/>
                <w:szCs w:val="20"/>
              </w:rPr>
            </w:pPr>
          </w:p>
        </w:tc>
        <w:tc>
          <w:tcPr>
            <w:tcW w:w="5026" w:type="dxa"/>
            <w:gridSpan w:val="5"/>
          </w:tcPr>
          <w:p w14:paraId="79C8A4AB" w14:textId="77777777" w:rsidR="00DB1903" w:rsidRPr="003A3FC9" w:rsidRDefault="00DB1903" w:rsidP="00C2433F">
            <w:pPr>
              <w:spacing w:line="259" w:lineRule="auto"/>
              <w:rPr>
                <w:rFonts w:ascii="Avenir Next LT Pro Light" w:hAnsi="Avenir Next LT Pro Light"/>
                <w:sz w:val="20"/>
                <w:szCs w:val="20"/>
              </w:rPr>
            </w:pPr>
          </w:p>
        </w:tc>
        <w:tc>
          <w:tcPr>
            <w:tcW w:w="2559" w:type="dxa"/>
          </w:tcPr>
          <w:p w14:paraId="21623899"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73AB5D27" w14:textId="77777777" w:rsidTr="00C2433F">
        <w:tc>
          <w:tcPr>
            <w:tcW w:w="2571" w:type="dxa"/>
            <w:gridSpan w:val="2"/>
          </w:tcPr>
          <w:p w14:paraId="432B7CCF" w14:textId="77777777" w:rsidR="00DB1903" w:rsidRPr="003A3FC9" w:rsidRDefault="00DB1903" w:rsidP="00C2433F">
            <w:pPr>
              <w:spacing w:line="259" w:lineRule="auto"/>
              <w:rPr>
                <w:rFonts w:ascii="Avenir Next LT Pro Light" w:hAnsi="Avenir Next LT Pro Light"/>
                <w:sz w:val="20"/>
                <w:szCs w:val="20"/>
              </w:rPr>
            </w:pPr>
          </w:p>
        </w:tc>
        <w:tc>
          <w:tcPr>
            <w:tcW w:w="2799" w:type="dxa"/>
            <w:gridSpan w:val="4"/>
          </w:tcPr>
          <w:p w14:paraId="765FF4C7" w14:textId="77777777" w:rsidR="00DB1903" w:rsidRPr="003A3FC9" w:rsidRDefault="00DB1903" w:rsidP="00C2433F">
            <w:pPr>
              <w:spacing w:line="259" w:lineRule="auto"/>
              <w:rPr>
                <w:rFonts w:ascii="Avenir Next LT Pro Light" w:hAnsi="Avenir Next LT Pro Light"/>
                <w:sz w:val="20"/>
                <w:szCs w:val="20"/>
              </w:rPr>
            </w:pPr>
          </w:p>
        </w:tc>
        <w:tc>
          <w:tcPr>
            <w:tcW w:w="5026" w:type="dxa"/>
            <w:gridSpan w:val="5"/>
          </w:tcPr>
          <w:p w14:paraId="5A3E5F7E" w14:textId="77777777" w:rsidR="00DB1903" w:rsidRPr="003A3FC9" w:rsidRDefault="00DB1903" w:rsidP="00C2433F">
            <w:pPr>
              <w:spacing w:line="259" w:lineRule="auto"/>
              <w:rPr>
                <w:rFonts w:ascii="Avenir Next LT Pro Light" w:hAnsi="Avenir Next LT Pro Light"/>
                <w:sz w:val="20"/>
                <w:szCs w:val="20"/>
              </w:rPr>
            </w:pPr>
          </w:p>
        </w:tc>
        <w:tc>
          <w:tcPr>
            <w:tcW w:w="2559" w:type="dxa"/>
          </w:tcPr>
          <w:p w14:paraId="25E23F83"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737DDF2C" w14:textId="77777777" w:rsidTr="00C2433F">
        <w:trPr>
          <w:trHeight w:val="332"/>
        </w:trPr>
        <w:tc>
          <w:tcPr>
            <w:tcW w:w="12955" w:type="dxa"/>
            <w:gridSpan w:val="12"/>
            <w:shd w:val="clear" w:color="auto" w:fill="003366"/>
            <w:vAlign w:val="center"/>
          </w:tcPr>
          <w:p w14:paraId="102195D6"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DB1903" w:rsidRPr="00E75E37" w14:paraId="5A7EA5A4" w14:textId="77777777" w:rsidTr="00C2433F">
        <w:tc>
          <w:tcPr>
            <w:tcW w:w="2571" w:type="dxa"/>
            <w:gridSpan w:val="2"/>
            <w:shd w:val="clear" w:color="auto" w:fill="CCCCCC"/>
          </w:tcPr>
          <w:p w14:paraId="3EE7902C"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5492C51F" w14:textId="77777777" w:rsidR="00DB1903" w:rsidRPr="00E75E37" w:rsidRDefault="00DB1903" w:rsidP="00C2433F">
            <w:pPr>
              <w:spacing w:line="259" w:lineRule="auto"/>
              <w:rPr>
                <w:rFonts w:ascii="Avenir Next LT Pro Light" w:hAnsi="Avenir Next LT Pro Light"/>
                <w:b/>
                <w:bCs/>
                <w:sz w:val="20"/>
                <w:szCs w:val="20"/>
              </w:rPr>
            </w:pPr>
            <w:r w:rsidRPr="00DB1903">
              <w:rPr>
                <w:rFonts w:ascii="Avenir Next LT Pro Light" w:hAnsi="Avenir Next LT Pro Light"/>
                <w:b/>
                <w:bCs/>
                <w:sz w:val="20"/>
                <w:szCs w:val="20"/>
              </w:rPr>
              <w:t>Maximum Acceptable Downtime</w:t>
            </w:r>
          </w:p>
        </w:tc>
        <w:tc>
          <w:tcPr>
            <w:tcW w:w="2896" w:type="dxa"/>
            <w:gridSpan w:val="5"/>
            <w:shd w:val="clear" w:color="auto" w:fill="CCCCCC"/>
          </w:tcPr>
          <w:p w14:paraId="1DA107A3"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45AEB5BB"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DB1903" w:rsidRPr="00E75E37" w14:paraId="1133313B" w14:textId="77777777" w:rsidTr="00C2433F">
        <w:tc>
          <w:tcPr>
            <w:tcW w:w="2571" w:type="dxa"/>
            <w:gridSpan w:val="2"/>
          </w:tcPr>
          <w:p w14:paraId="47A57532"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318DD93B"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vAlign w:val="center"/>
          </w:tcPr>
          <w:p w14:paraId="29D36CA6" w14:textId="77777777" w:rsidR="00DB1903" w:rsidRPr="003A3FC9" w:rsidRDefault="00DB1903" w:rsidP="00C2433F">
            <w:pPr>
              <w:spacing w:line="259" w:lineRule="auto"/>
              <w:rPr>
                <w:rFonts w:ascii="Avenir Next LT Pro Light" w:hAnsi="Avenir Next LT Pro Light"/>
                <w:sz w:val="20"/>
                <w:szCs w:val="20"/>
              </w:rPr>
            </w:pPr>
          </w:p>
        </w:tc>
        <w:tc>
          <w:tcPr>
            <w:tcW w:w="5114" w:type="dxa"/>
            <w:gridSpan w:val="3"/>
            <w:vAlign w:val="center"/>
          </w:tcPr>
          <w:p w14:paraId="2EFBE955"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0F0F4858" w14:textId="77777777" w:rsidTr="00C2433F">
        <w:tc>
          <w:tcPr>
            <w:tcW w:w="2571" w:type="dxa"/>
            <w:gridSpan w:val="2"/>
          </w:tcPr>
          <w:p w14:paraId="73F4659E"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01EB5FA7"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vAlign w:val="center"/>
          </w:tcPr>
          <w:p w14:paraId="3DC149E2" w14:textId="77777777" w:rsidR="00DB1903" w:rsidRPr="003A3FC9" w:rsidRDefault="00DB1903" w:rsidP="00C2433F">
            <w:pPr>
              <w:spacing w:line="259" w:lineRule="auto"/>
              <w:rPr>
                <w:rFonts w:ascii="Avenir Next LT Pro Light" w:hAnsi="Avenir Next LT Pro Light"/>
                <w:sz w:val="20"/>
                <w:szCs w:val="20"/>
              </w:rPr>
            </w:pPr>
          </w:p>
        </w:tc>
        <w:tc>
          <w:tcPr>
            <w:tcW w:w="5114" w:type="dxa"/>
            <w:gridSpan w:val="3"/>
            <w:vAlign w:val="center"/>
          </w:tcPr>
          <w:p w14:paraId="3B3C3021"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3733ADCC" w14:textId="77777777" w:rsidTr="00C2433F">
        <w:tc>
          <w:tcPr>
            <w:tcW w:w="2571" w:type="dxa"/>
            <w:gridSpan w:val="2"/>
          </w:tcPr>
          <w:p w14:paraId="58571017"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1F111E12"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vAlign w:val="center"/>
          </w:tcPr>
          <w:p w14:paraId="6EBB589A" w14:textId="77777777" w:rsidR="00DB1903" w:rsidRPr="003A3FC9" w:rsidRDefault="00DB1903" w:rsidP="00C2433F">
            <w:pPr>
              <w:spacing w:line="259" w:lineRule="auto"/>
              <w:rPr>
                <w:rFonts w:ascii="Avenir Next LT Pro Light" w:hAnsi="Avenir Next LT Pro Light"/>
                <w:sz w:val="20"/>
                <w:szCs w:val="20"/>
              </w:rPr>
            </w:pPr>
          </w:p>
        </w:tc>
        <w:tc>
          <w:tcPr>
            <w:tcW w:w="5114" w:type="dxa"/>
            <w:gridSpan w:val="3"/>
            <w:vAlign w:val="center"/>
          </w:tcPr>
          <w:p w14:paraId="2442F166"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7B6D23BC" w14:textId="77777777" w:rsidTr="00C2433F">
        <w:trPr>
          <w:trHeight w:val="314"/>
        </w:trPr>
        <w:tc>
          <w:tcPr>
            <w:tcW w:w="12955" w:type="dxa"/>
            <w:gridSpan w:val="12"/>
            <w:shd w:val="clear" w:color="auto" w:fill="003366"/>
            <w:vAlign w:val="center"/>
          </w:tcPr>
          <w:p w14:paraId="549F397C"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DB1903" w:rsidRPr="00E75E37" w14:paraId="7969791A" w14:textId="77777777" w:rsidTr="00C2433F">
        <w:tc>
          <w:tcPr>
            <w:tcW w:w="2571" w:type="dxa"/>
            <w:gridSpan w:val="2"/>
            <w:shd w:val="clear" w:color="auto" w:fill="CCCCCC"/>
            <w:vAlign w:val="center"/>
          </w:tcPr>
          <w:p w14:paraId="2500CD66"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2AD47D53"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34D8A6A1"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767D4148"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3E3E5C58"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DB1903" w:rsidRPr="00E75E37" w14:paraId="14384EDE" w14:textId="77777777" w:rsidTr="00C2433F">
        <w:tc>
          <w:tcPr>
            <w:tcW w:w="2571" w:type="dxa"/>
            <w:gridSpan w:val="2"/>
          </w:tcPr>
          <w:p w14:paraId="5E57D22E"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6A2712BD"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tcPr>
          <w:p w14:paraId="7806C94E" w14:textId="77777777" w:rsidR="00DB1903" w:rsidRPr="003A3FC9" w:rsidRDefault="00DB1903" w:rsidP="00C2433F">
            <w:pPr>
              <w:spacing w:line="259" w:lineRule="auto"/>
              <w:rPr>
                <w:rFonts w:ascii="Avenir Next LT Pro Light" w:hAnsi="Avenir Next LT Pro Light"/>
                <w:sz w:val="20"/>
                <w:szCs w:val="20"/>
              </w:rPr>
            </w:pPr>
          </w:p>
        </w:tc>
        <w:tc>
          <w:tcPr>
            <w:tcW w:w="2555" w:type="dxa"/>
            <w:gridSpan w:val="2"/>
          </w:tcPr>
          <w:p w14:paraId="37659DB6" w14:textId="77777777" w:rsidR="00DB1903" w:rsidRPr="003A3FC9" w:rsidRDefault="00DB1903" w:rsidP="00C2433F">
            <w:pPr>
              <w:spacing w:line="259" w:lineRule="auto"/>
              <w:rPr>
                <w:rFonts w:ascii="Avenir Next LT Pro Light" w:hAnsi="Avenir Next LT Pro Light"/>
                <w:sz w:val="20"/>
                <w:szCs w:val="20"/>
              </w:rPr>
            </w:pPr>
          </w:p>
        </w:tc>
        <w:tc>
          <w:tcPr>
            <w:tcW w:w="2559" w:type="dxa"/>
          </w:tcPr>
          <w:p w14:paraId="50602A01"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5F190351" w14:textId="77777777" w:rsidTr="00C2433F">
        <w:tc>
          <w:tcPr>
            <w:tcW w:w="2571" w:type="dxa"/>
            <w:gridSpan w:val="2"/>
          </w:tcPr>
          <w:p w14:paraId="4F3660B5" w14:textId="77777777" w:rsidR="00DB1903" w:rsidRPr="003A3FC9" w:rsidRDefault="00DB1903" w:rsidP="00C2433F">
            <w:pPr>
              <w:rPr>
                <w:rFonts w:ascii="Avenir Next LT Pro Light" w:hAnsi="Avenir Next LT Pro Light"/>
                <w:sz w:val="20"/>
                <w:szCs w:val="20"/>
              </w:rPr>
            </w:pPr>
          </w:p>
        </w:tc>
        <w:tc>
          <w:tcPr>
            <w:tcW w:w="2374" w:type="dxa"/>
            <w:gridSpan w:val="2"/>
          </w:tcPr>
          <w:p w14:paraId="7428D339" w14:textId="77777777" w:rsidR="00DB1903" w:rsidRPr="003A3FC9" w:rsidRDefault="00DB1903" w:rsidP="00C2433F">
            <w:pPr>
              <w:rPr>
                <w:rFonts w:ascii="Avenir Next LT Pro Light" w:hAnsi="Avenir Next LT Pro Light"/>
                <w:sz w:val="20"/>
                <w:szCs w:val="20"/>
              </w:rPr>
            </w:pPr>
          </w:p>
        </w:tc>
        <w:tc>
          <w:tcPr>
            <w:tcW w:w="2896" w:type="dxa"/>
            <w:gridSpan w:val="5"/>
          </w:tcPr>
          <w:p w14:paraId="5D3C18E2" w14:textId="77777777" w:rsidR="00DB1903" w:rsidRPr="003A3FC9" w:rsidRDefault="00DB1903" w:rsidP="00C2433F">
            <w:pPr>
              <w:rPr>
                <w:rFonts w:ascii="Avenir Next LT Pro Light" w:hAnsi="Avenir Next LT Pro Light"/>
                <w:sz w:val="20"/>
                <w:szCs w:val="20"/>
              </w:rPr>
            </w:pPr>
          </w:p>
        </w:tc>
        <w:tc>
          <w:tcPr>
            <w:tcW w:w="2555" w:type="dxa"/>
            <w:gridSpan w:val="2"/>
          </w:tcPr>
          <w:p w14:paraId="65937496" w14:textId="77777777" w:rsidR="00DB1903" w:rsidRPr="003A3FC9" w:rsidRDefault="00DB1903" w:rsidP="00C2433F">
            <w:pPr>
              <w:rPr>
                <w:rFonts w:ascii="Avenir Next LT Pro Light" w:hAnsi="Avenir Next LT Pro Light"/>
                <w:sz w:val="20"/>
                <w:szCs w:val="20"/>
              </w:rPr>
            </w:pPr>
          </w:p>
        </w:tc>
        <w:tc>
          <w:tcPr>
            <w:tcW w:w="2559" w:type="dxa"/>
          </w:tcPr>
          <w:p w14:paraId="64EC7A34" w14:textId="77777777" w:rsidR="00DB1903" w:rsidRPr="003A3FC9" w:rsidRDefault="00DB1903" w:rsidP="00C2433F">
            <w:pPr>
              <w:rPr>
                <w:rFonts w:ascii="Avenir Next LT Pro Light" w:hAnsi="Avenir Next LT Pro Light"/>
                <w:sz w:val="20"/>
                <w:szCs w:val="20"/>
              </w:rPr>
            </w:pPr>
          </w:p>
        </w:tc>
      </w:tr>
      <w:tr w:rsidR="00DB1903" w:rsidRPr="00E75E37" w14:paraId="36830A54" w14:textId="77777777" w:rsidTr="00C2433F">
        <w:tc>
          <w:tcPr>
            <w:tcW w:w="2571" w:type="dxa"/>
            <w:gridSpan w:val="2"/>
          </w:tcPr>
          <w:p w14:paraId="5DA11FE1"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0950D255"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tcPr>
          <w:p w14:paraId="7CA1C750" w14:textId="77777777" w:rsidR="00DB1903" w:rsidRPr="003A3FC9" w:rsidRDefault="00DB1903" w:rsidP="00C2433F">
            <w:pPr>
              <w:spacing w:line="259" w:lineRule="auto"/>
              <w:rPr>
                <w:rFonts w:ascii="Avenir Next LT Pro Light" w:hAnsi="Avenir Next LT Pro Light"/>
                <w:sz w:val="20"/>
                <w:szCs w:val="20"/>
              </w:rPr>
            </w:pPr>
          </w:p>
        </w:tc>
        <w:tc>
          <w:tcPr>
            <w:tcW w:w="2555" w:type="dxa"/>
            <w:gridSpan w:val="2"/>
          </w:tcPr>
          <w:p w14:paraId="6568505B" w14:textId="77777777" w:rsidR="00DB1903" w:rsidRPr="003A3FC9" w:rsidRDefault="00DB1903" w:rsidP="00C2433F">
            <w:pPr>
              <w:spacing w:line="259" w:lineRule="auto"/>
              <w:rPr>
                <w:rFonts w:ascii="Avenir Next LT Pro Light" w:hAnsi="Avenir Next LT Pro Light"/>
                <w:sz w:val="20"/>
                <w:szCs w:val="20"/>
              </w:rPr>
            </w:pPr>
          </w:p>
        </w:tc>
        <w:tc>
          <w:tcPr>
            <w:tcW w:w="2559" w:type="dxa"/>
          </w:tcPr>
          <w:p w14:paraId="6DDF9C7B"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12BE7993" w14:textId="77777777" w:rsidTr="00C2433F">
        <w:trPr>
          <w:trHeight w:val="323"/>
        </w:trPr>
        <w:tc>
          <w:tcPr>
            <w:tcW w:w="4945" w:type="dxa"/>
            <w:gridSpan w:val="4"/>
            <w:shd w:val="clear" w:color="auto" w:fill="003366"/>
            <w:vAlign w:val="center"/>
          </w:tcPr>
          <w:p w14:paraId="5C3004DE"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39379603" w14:textId="77777777" w:rsidR="00DB1903" w:rsidRPr="00E75E37" w:rsidRDefault="00DB1903" w:rsidP="00C2433F">
            <w:pPr>
              <w:spacing w:line="259" w:lineRule="auto"/>
              <w:rPr>
                <w:rFonts w:ascii="Avenir Next LT Pro Light" w:hAnsi="Avenir Next LT Pro Light"/>
                <w:sz w:val="20"/>
                <w:szCs w:val="20"/>
              </w:rPr>
            </w:pPr>
          </w:p>
        </w:tc>
        <w:tc>
          <w:tcPr>
            <w:tcW w:w="2555" w:type="dxa"/>
            <w:gridSpan w:val="2"/>
            <w:shd w:val="clear" w:color="auto" w:fill="002060"/>
          </w:tcPr>
          <w:p w14:paraId="2482B101" w14:textId="77777777" w:rsidR="00DB1903" w:rsidRPr="00E75E37" w:rsidRDefault="00DB1903" w:rsidP="00C2433F">
            <w:pPr>
              <w:spacing w:line="259" w:lineRule="auto"/>
              <w:rPr>
                <w:rFonts w:ascii="Avenir Next LT Pro Light" w:hAnsi="Avenir Next LT Pro Light"/>
                <w:sz w:val="20"/>
                <w:szCs w:val="20"/>
              </w:rPr>
            </w:pPr>
          </w:p>
        </w:tc>
        <w:tc>
          <w:tcPr>
            <w:tcW w:w="2559" w:type="dxa"/>
            <w:shd w:val="clear" w:color="auto" w:fill="002060"/>
          </w:tcPr>
          <w:p w14:paraId="44CD4AE1" w14:textId="77777777" w:rsidR="00DB1903" w:rsidRPr="00E75E37" w:rsidRDefault="00DB1903" w:rsidP="00C2433F">
            <w:pPr>
              <w:spacing w:line="259" w:lineRule="auto"/>
              <w:rPr>
                <w:rFonts w:ascii="Avenir Next LT Pro Light" w:hAnsi="Avenir Next LT Pro Light"/>
                <w:sz w:val="20"/>
                <w:szCs w:val="20"/>
              </w:rPr>
            </w:pPr>
          </w:p>
        </w:tc>
      </w:tr>
      <w:tr w:rsidR="00DB1903" w:rsidRPr="00E75E37" w14:paraId="571A8D89" w14:textId="77777777" w:rsidTr="00C2433F">
        <w:tc>
          <w:tcPr>
            <w:tcW w:w="2571" w:type="dxa"/>
            <w:gridSpan w:val="2"/>
            <w:shd w:val="clear" w:color="auto" w:fill="CCCCCC"/>
          </w:tcPr>
          <w:p w14:paraId="304ABC18"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3E1EA755"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39062DB6"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3D14840C" w14:textId="77777777" w:rsidR="00DB1903" w:rsidRPr="00E75E37" w:rsidRDefault="00DB1903"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DB1903" w:rsidRPr="00E75E37" w14:paraId="0061FF09" w14:textId="77777777" w:rsidTr="00C2433F">
        <w:tc>
          <w:tcPr>
            <w:tcW w:w="2571" w:type="dxa"/>
            <w:gridSpan w:val="2"/>
          </w:tcPr>
          <w:p w14:paraId="30B49E0E"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1C205E66"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tcPr>
          <w:p w14:paraId="20D22455" w14:textId="77777777" w:rsidR="00DB1903" w:rsidRPr="003A3FC9" w:rsidRDefault="00DB1903" w:rsidP="00C2433F">
            <w:pPr>
              <w:spacing w:line="259" w:lineRule="auto"/>
              <w:rPr>
                <w:rFonts w:ascii="Avenir Next LT Pro Light" w:hAnsi="Avenir Next LT Pro Light"/>
                <w:sz w:val="20"/>
                <w:szCs w:val="20"/>
              </w:rPr>
            </w:pPr>
          </w:p>
        </w:tc>
        <w:tc>
          <w:tcPr>
            <w:tcW w:w="5114" w:type="dxa"/>
            <w:gridSpan w:val="3"/>
          </w:tcPr>
          <w:p w14:paraId="38C889FA"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2E225B77" w14:textId="77777777" w:rsidTr="00C2433F">
        <w:tc>
          <w:tcPr>
            <w:tcW w:w="2571" w:type="dxa"/>
            <w:gridSpan w:val="2"/>
          </w:tcPr>
          <w:p w14:paraId="4A81AD1F"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6BDB6896"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tcPr>
          <w:p w14:paraId="5B48210D" w14:textId="77777777" w:rsidR="00DB1903" w:rsidRPr="003A3FC9" w:rsidRDefault="00DB1903" w:rsidP="00C2433F">
            <w:pPr>
              <w:spacing w:line="259" w:lineRule="auto"/>
              <w:rPr>
                <w:rFonts w:ascii="Avenir Next LT Pro Light" w:hAnsi="Avenir Next LT Pro Light"/>
                <w:sz w:val="20"/>
                <w:szCs w:val="20"/>
              </w:rPr>
            </w:pPr>
          </w:p>
        </w:tc>
        <w:tc>
          <w:tcPr>
            <w:tcW w:w="5114" w:type="dxa"/>
            <w:gridSpan w:val="3"/>
          </w:tcPr>
          <w:p w14:paraId="7928D28D" w14:textId="77777777" w:rsidR="00DB1903" w:rsidRPr="003A3FC9" w:rsidRDefault="00DB1903" w:rsidP="00C2433F">
            <w:pPr>
              <w:spacing w:line="259" w:lineRule="auto"/>
              <w:rPr>
                <w:rFonts w:ascii="Avenir Next LT Pro Light" w:hAnsi="Avenir Next LT Pro Light"/>
                <w:sz w:val="20"/>
                <w:szCs w:val="20"/>
              </w:rPr>
            </w:pPr>
          </w:p>
        </w:tc>
      </w:tr>
      <w:tr w:rsidR="00DB1903" w:rsidRPr="00E75E37" w14:paraId="37EF2C3C" w14:textId="77777777" w:rsidTr="00C2433F">
        <w:tc>
          <w:tcPr>
            <w:tcW w:w="2571" w:type="dxa"/>
            <w:gridSpan w:val="2"/>
          </w:tcPr>
          <w:p w14:paraId="771BC1F6" w14:textId="77777777" w:rsidR="00DB1903" w:rsidRPr="003A3FC9" w:rsidRDefault="00DB1903" w:rsidP="00C2433F">
            <w:pPr>
              <w:spacing w:line="259" w:lineRule="auto"/>
              <w:rPr>
                <w:rFonts w:ascii="Avenir Next LT Pro Light" w:hAnsi="Avenir Next LT Pro Light"/>
                <w:sz w:val="20"/>
                <w:szCs w:val="20"/>
              </w:rPr>
            </w:pPr>
          </w:p>
        </w:tc>
        <w:tc>
          <w:tcPr>
            <w:tcW w:w="2374" w:type="dxa"/>
            <w:gridSpan w:val="2"/>
          </w:tcPr>
          <w:p w14:paraId="7EED037C" w14:textId="77777777" w:rsidR="00DB1903" w:rsidRPr="003A3FC9" w:rsidRDefault="00DB1903" w:rsidP="00C2433F">
            <w:pPr>
              <w:spacing w:line="259" w:lineRule="auto"/>
              <w:rPr>
                <w:rFonts w:ascii="Avenir Next LT Pro Light" w:hAnsi="Avenir Next LT Pro Light"/>
                <w:sz w:val="20"/>
                <w:szCs w:val="20"/>
              </w:rPr>
            </w:pPr>
          </w:p>
        </w:tc>
        <w:tc>
          <w:tcPr>
            <w:tcW w:w="2896" w:type="dxa"/>
            <w:gridSpan w:val="5"/>
          </w:tcPr>
          <w:p w14:paraId="65AB9578" w14:textId="77777777" w:rsidR="00DB1903" w:rsidRPr="003A3FC9" w:rsidRDefault="00DB1903" w:rsidP="00C2433F">
            <w:pPr>
              <w:spacing w:line="259" w:lineRule="auto"/>
              <w:rPr>
                <w:rFonts w:ascii="Avenir Next LT Pro Light" w:hAnsi="Avenir Next LT Pro Light"/>
                <w:sz w:val="20"/>
                <w:szCs w:val="20"/>
              </w:rPr>
            </w:pPr>
          </w:p>
        </w:tc>
        <w:tc>
          <w:tcPr>
            <w:tcW w:w="5114" w:type="dxa"/>
            <w:gridSpan w:val="3"/>
          </w:tcPr>
          <w:p w14:paraId="02920C51" w14:textId="77777777" w:rsidR="00DB1903" w:rsidRPr="003A3FC9" w:rsidRDefault="00DB1903" w:rsidP="00C2433F">
            <w:pPr>
              <w:spacing w:line="259" w:lineRule="auto"/>
              <w:rPr>
                <w:rFonts w:ascii="Avenir Next LT Pro Light" w:hAnsi="Avenir Next LT Pro Light"/>
                <w:sz w:val="20"/>
                <w:szCs w:val="20"/>
              </w:rPr>
            </w:pPr>
          </w:p>
        </w:tc>
      </w:tr>
      <w:bookmarkEnd w:id="114"/>
    </w:tbl>
    <w:p w14:paraId="553FE16C" w14:textId="77777777" w:rsidR="00DB1903" w:rsidRPr="00F52E30" w:rsidRDefault="00DB1903" w:rsidP="0098237F">
      <w:pPr>
        <w:rPr>
          <w:rFonts w:ascii="Avenir Next LT Pro Light" w:hAnsi="Avenir Next LT Pro Light"/>
        </w:rPr>
      </w:pPr>
    </w:p>
    <w:p w14:paraId="70E6E855" w14:textId="77777777" w:rsidR="0098237F" w:rsidRDefault="0098237F" w:rsidP="006C0DBB">
      <w:pPr>
        <w:spacing w:after="0"/>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38086E" w:rsidRPr="0038086E" w14:paraId="2BD9FBE8" w14:textId="77777777" w:rsidTr="00182B31">
        <w:tc>
          <w:tcPr>
            <w:tcW w:w="5000" w:type="pct"/>
            <w:gridSpan w:val="4"/>
            <w:shd w:val="clear" w:color="auto" w:fill="003366"/>
          </w:tcPr>
          <w:p w14:paraId="7F07176F" w14:textId="6C883250"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Recovery Strategies Considerations – Essential Function #3</w:t>
            </w:r>
          </w:p>
        </w:tc>
      </w:tr>
      <w:tr w:rsidR="0038086E" w:rsidRPr="00E8139A" w14:paraId="1A34EB42" w14:textId="77777777" w:rsidTr="00182B31">
        <w:trPr>
          <w:trHeight w:val="161"/>
        </w:trPr>
        <w:tc>
          <w:tcPr>
            <w:tcW w:w="2163" w:type="pct"/>
            <w:shd w:val="clear" w:color="auto" w:fill="CC0000"/>
          </w:tcPr>
          <w:p w14:paraId="7E5180C8"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17C672CB"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332E8C38"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1BC61C35"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 xml:space="preserve">Notes/Comments </w:t>
            </w:r>
          </w:p>
        </w:tc>
      </w:tr>
      <w:tr w:rsidR="0038086E" w:rsidRPr="00E8139A" w14:paraId="4749EBFE" w14:textId="77777777" w:rsidTr="00182B31">
        <w:trPr>
          <w:trHeight w:val="161"/>
        </w:trPr>
        <w:tc>
          <w:tcPr>
            <w:tcW w:w="5000" w:type="pct"/>
            <w:gridSpan w:val="4"/>
            <w:shd w:val="clear" w:color="auto" w:fill="003366"/>
          </w:tcPr>
          <w:p w14:paraId="7B31F9D2"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38086E" w:rsidRPr="00E8139A" w14:paraId="4C0CAB8B" w14:textId="77777777" w:rsidTr="00182B31">
        <w:tc>
          <w:tcPr>
            <w:tcW w:w="2163" w:type="pct"/>
          </w:tcPr>
          <w:p w14:paraId="79EF4F1A"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1349790916"/>
            <w14:checkbox>
              <w14:checked w14:val="0"/>
              <w14:checkedState w14:val="2612" w14:font="MS Gothic"/>
              <w14:uncheckedState w14:val="2610" w14:font="MS Gothic"/>
            </w14:checkbox>
          </w:sdtPr>
          <w:sdtContent>
            <w:tc>
              <w:tcPr>
                <w:tcW w:w="481" w:type="pct"/>
              </w:tcPr>
              <w:p w14:paraId="6CBAA4DC" w14:textId="0B70B159"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215315662"/>
            <w14:checkbox>
              <w14:checked w14:val="0"/>
              <w14:checkedState w14:val="2612" w14:font="MS Gothic"/>
              <w14:uncheckedState w14:val="2610" w14:font="MS Gothic"/>
            </w14:checkbox>
          </w:sdtPr>
          <w:sdtContent>
            <w:tc>
              <w:tcPr>
                <w:tcW w:w="433" w:type="pct"/>
              </w:tcPr>
              <w:p w14:paraId="4F53750C" w14:textId="56827F1D"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FBE2134" w14:textId="77777777" w:rsidR="0038086E" w:rsidRPr="003A3FC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00414006" w14:textId="77777777" w:rsidTr="00182B31">
        <w:tc>
          <w:tcPr>
            <w:tcW w:w="2163" w:type="pct"/>
          </w:tcPr>
          <w:p w14:paraId="1D1DE3AB"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520857973"/>
            <w14:checkbox>
              <w14:checked w14:val="0"/>
              <w14:checkedState w14:val="2612" w14:font="MS Gothic"/>
              <w14:uncheckedState w14:val="2610" w14:font="MS Gothic"/>
            </w14:checkbox>
          </w:sdtPr>
          <w:sdtContent>
            <w:tc>
              <w:tcPr>
                <w:tcW w:w="481" w:type="pct"/>
              </w:tcPr>
              <w:p w14:paraId="1EB3C761"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78031117"/>
            <w14:checkbox>
              <w14:checked w14:val="0"/>
              <w14:checkedState w14:val="2612" w14:font="MS Gothic"/>
              <w14:uncheckedState w14:val="2610" w14:font="MS Gothic"/>
            </w14:checkbox>
          </w:sdtPr>
          <w:sdtContent>
            <w:tc>
              <w:tcPr>
                <w:tcW w:w="433" w:type="pct"/>
              </w:tcPr>
              <w:p w14:paraId="71F486D0"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4CE4CAB4" w14:textId="77777777" w:rsidR="0038086E" w:rsidRPr="003A3FC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14409E2A" w14:textId="77777777" w:rsidTr="00182B31">
        <w:tc>
          <w:tcPr>
            <w:tcW w:w="2163" w:type="pct"/>
          </w:tcPr>
          <w:p w14:paraId="6241D77B"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lastRenderedPageBreak/>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273168579"/>
            <w14:checkbox>
              <w14:checked w14:val="0"/>
              <w14:checkedState w14:val="2612" w14:font="MS Gothic"/>
              <w14:uncheckedState w14:val="2610" w14:font="MS Gothic"/>
            </w14:checkbox>
          </w:sdtPr>
          <w:sdtContent>
            <w:tc>
              <w:tcPr>
                <w:tcW w:w="481" w:type="pct"/>
              </w:tcPr>
              <w:p w14:paraId="12F47775"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88924662"/>
            <w14:checkbox>
              <w14:checked w14:val="0"/>
              <w14:checkedState w14:val="2612" w14:font="MS Gothic"/>
              <w14:uncheckedState w14:val="2610" w14:font="MS Gothic"/>
            </w14:checkbox>
          </w:sdtPr>
          <w:sdtContent>
            <w:tc>
              <w:tcPr>
                <w:tcW w:w="433" w:type="pct"/>
              </w:tcPr>
              <w:p w14:paraId="47978956"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1B7C8D2C" w14:textId="77777777" w:rsidR="0038086E" w:rsidRPr="003A3FC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7D94E327" w14:textId="77777777" w:rsidTr="00182B31">
        <w:tc>
          <w:tcPr>
            <w:tcW w:w="2163" w:type="pct"/>
          </w:tcPr>
          <w:p w14:paraId="0E00682F"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331061303"/>
            <w14:checkbox>
              <w14:checked w14:val="0"/>
              <w14:checkedState w14:val="2612" w14:font="MS Gothic"/>
              <w14:uncheckedState w14:val="2610" w14:font="MS Gothic"/>
            </w14:checkbox>
          </w:sdtPr>
          <w:sdtContent>
            <w:tc>
              <w:tcPr>
                <w:tcW w:w="481" w:type="pct"/>
              </w:tcPr>
              <w:p w14:paraId="40A98C05" w14:textId="757319BC"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99567126"/>
            <w14:checkbox>
              <w14:checked w14:val="0"/>
              <w14:checkedState w14:val="2612" w14:font="MS Gothic"/>
              <w14:uncheckedState w14:val="2610" w14:font="MS Gothic"/>
            </w14:checkbox>
          </w:sdtPr>
          <w:sdtContent>
            <w:tc>
              <w:tcPr>
                <w:tcW w:w="433" w:type="pct"/>
              </w:tcPr>
              <w:p w14:paraId="436D7774" w14:textId="774D4BC6"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98C7C99" w14:textId="77777777" w:rsidR="0038086E" w:rsidRPr="003A3FC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6EB1E257" w14:textId="77777777" w:rsidTr="00182B31">
        <w:tc>
          <w:tcPr>
            <w:tcW w:w="2163" w:type="pct"/>
          </w:tcPr>
          <w:p w14:paraId="53DB4CBF"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2146539172"/>
            <w14:checkbox>
              <w14:checked w14:val="0"/>
              <w14:checkedState w14:val="2612" w14:font="MS Gothic"/>
              <w14:uncheckedState w14:val="2610" w14:font="MS Gothic"/>
            </w14:checkbox>
          </w:sdtPr>
          <w:sdtContent>
            <w:tc>
              <w:tcPr>
                <w:tcW w:w="481" w:type="pct"/>
              </w:tcPr>
              <w:p w14:paraId="1F1C25B6"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28451278"/>
            <w14:checkbox>
              <w14:checked w14:val="0"/>
              <w14:checkedState w14:val="2612" w14:font="MS Gothic"/>
              <w14:uncheckedState w14:val="2610" w14:font="MS Gothic"/>
            </w14:checkbox>
          </w:sdtPr>
          <w:sdtContent>
            <w:tc>
              <w:tcPr>
                <w:tcW w:w="433" w:type="pct"/>
              </w:tcPr>
              <w:p w14:paraId="15DF874B"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3B56095C" w14:textId="77777777" w:rsidR="0038086E" w:rsidRPr="003A3FC9" w:rsidRDefault="0038086E" w:rsidP="00182B31">
            <w:pPr>
              <w:pStyle w:val="Subtitle"/>
              <w:rPr>
                <w:rFonts w:ascii="Avenir Next LT Pro Light" w:hAnsi="Avenir Next LT Pro Light" w:cstheme="minorHAnsi"/>
                <w:i w:val="0"/>
                <w:iCs w:val="0"/>
                <w:color w:val="auto"/>
                <w:sz w:val="20"/>
                <w:szCs w:val="20"/>
                <w14:ligatures w14:val="none"/>
              </w:rPr>
            </w:pPr>
          </w:p>
        </w:tc>
      </w:tr>
      <w:tr w:rsidR="0038086E" w:rsidRPr="00E8139A" w14:paraId="5044CDE2" w14:textId="77777777" w:rsidTr="00182B31">
        <w:tc>
          <w:tcPr>
            <w:tcW w:w="5000" w:type="pct"/>
            <w:gridSpan w:val="4"/>
            <w:shd w:val="clear" w:color="auto" w:fill="003366"/>
          </w:tcPr>
          <w:p w14:paraId="21F1B1F5" w14:textId="77777777" w:rsidR="0038086E" w:rsidRPr="0038086E"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Loss of Network Access</w:t>
            </w:r>
          </w:p>
        </w:tc>
      </w:tr>
      <w:tr w:rsidR="0038086E" w:rsidRPr="00E8139A" w14:paraId="23C24B0E" w14:textId="77777777" w:rsidTr="00182B31">
        <w:tc>
          <w:tcPr>
            <w:tcW w:w="2163" w:type="pct"/>
          </w:tcPr>
          <w:p w14:paraId="7A9B34AF"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603926724"/>
            <w14:checkbox>
              <w14:checked w14:val="0"/>
              <w14:checkedState w14:val="2612" w14:font="MS Gothic"/>
              <w14:uncheckedState w14:val="2610" w14:font="MS Gothic"/>
            </w14:checkbox>
          </w:sdtPr>
          <w:sdtContent>
            <w:tc>
              <w:tcPr>
                <w:tcW w:w="481" w:type="pct"/>
              </w:tcPr>
              <w:p w14:paraId="2F4118C2"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25907679"/>
            <w14:checkbox>
              <w14:checked w14:val="0"/>
              <w14:checkedState w14:val="2612" w14:font="MS Gothic"/>
              <w14:uncheckedState w14:val="2610" w14:font="MS Gothic"/>
            </w14:checkbox>
          </w:sdtPr>
          <w:sdtContent>
            <w:tc>
              <w:tcPr>
                <w:tcW w:w="433" w:type="pct"/>
              </w:tcPr>
              <w:p w14:paraId="6F5F95A1"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40FC2272" w14:textId="77777777" w:rsidR="0038086E" w:rsidRPr="003A3FC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291031D4" w14:textId="77777777" w:rsidTr="00182B31">
        <w:tc>
          <w:tcPr>
            <w:tcW w:w="2163" w:type="pct"/>
          </w:tcPr>
          <w:p w14:paraId="6FC6112E"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528791251"/>
            <w14:checkbox>
              <w14:checked w14:val="0"/>
              <w14:checkedState w14:val="2612" w14:font="MS Gothic"/>
              <w14:uncheckedState w14:val="2610" w14:font="MS Gothic"/>
            </w14:checkbox>
          </w:sdtPr>
          <w:sdtContent>
            <w:tc>
              <w:tcPr>
                <w:tcW w:w="481" w:type="pct"/>
              </w:tcPr>
              <w:p w14:paraId="1C8DFB4A" w14:textId="77777777" w:rsidR="0038086E" w:rsidRPr="0038086E" w:rsidRDefault="0038086E"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48120741"/>
            <w14:checkbox>
              <w14:checked w14:val="0"/>
              <w14:checkedState w14:val="2612" w14:font="MS Gothic"/>
              <w14:uncheckedState w14:val="2610" w14:font="MS Gothic"/>
            </w14:checkbox>
          </w:sdtPr>
          <w:sdtContent>
            <w:tc>
              <w:tcPr>
                <w:tcW w:w="433" w:type="pct"/>
              </w:tcPr>
              <w:p w14:paraId="0DEDF6D0" w14:textId="77777777" w:rsidR="0038086E" w:rsidRPr="0038086E" w:rsidRDefault="0038086E"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38086E">
                  <w:rPr>
                    <w:rFonts w:ascii="Segoe UI Symbol" w:eastAsia="MS Gothic" w:hAnsi="Segoe UI Symbol" w:cs="Segoe UI Symbol"/>
                    <w:b/>
                    <w:bCs/>
                    <w:i w:val="0"/>
                    <w:iCs w:val="0"/>
                    <w:color w:val="003366"/>
                    <w:sz w:val="20"/>
                    <w:szCs w:val="20"/>
                    <w14:ligatures w14:val="none"/>
                  </w:rPr>
                  <w:t>☐</w:t>
                </w:r>
              </w:p>
            </w:tc>
          </w:sdtContent>
        </w:sdt>
        <w:tc>
          <w:tcPr>
            <w:tcW w:w="1923" w:type="pct"/>
          </w:tcPr>
          <w:p w14:paraId="7D22547D" w14:textId="77777777" w:rsidR="0038086E" w:rsidRPr="003A3FC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493353E0" w14:textId="77777777" w:rsidTr="00182B31">
        <w:tc>
          <w:tcPr>
            <w:tcW w:w="5000" w:type="pct"/>
            <w:gridSpan w:val="4"/>
            <w:shd w:val="clear" w:color="auto" w:fill="003366"/>
          </w:tcPr>
          <w:p w14:paraId="56AD160A" w14:textId="77777777" w:rsidR="0038086E" w:rsidRPr="0038086E" w:rsidRDefault="0038086E"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38086E">
              <w:rPr>
                <w:rFonts w:ascii="Avenir Next LT Pro Light" w:hAnsi="Avenir Next LT Pro Light" w:cstheme="minorHAnsi"/>
                <w:b/>
                <w:bCs/>
                <w:i w:val="0"/>
                <w:iCs w:val="0"/>
                <w:color w:val="FFFFFF" w:themeColor="background1"/>
                <w:sz w:val="20"/>
                <w:szCs w:val="20"/>
                <w14:ligatures w14:val="none"/>
              </w:rPr>
              <w:t>Policy Exceptions</w:t>
            </w:r>
          </w:p>
        </w:tc>
      </w:tr>
      <w:tr w:rsidR="0038086E" w:rsidRPr="00E8139A" w14:paraId="70324083" w14:textId="77777777" w:rsidTr="00182B31">
        <w:tc>
          <w:tcPr>
            <w:tcW w:w="2163" w:type="pct"/>
          </w:tcPr>
          <w:p w14:paraId="512594D6"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600772897"/>
            <w14:checkbox>
              <w14:checked w14:val="0"/>
              <w14:checkedState w14:val="2612" w14:font="MS Gothic"/>
              <w14:uncheckedState w14:val="2610" w14:font="MS Gothic"/>
            </w14:checkbox>
          </w:sdtPr>
          <w:sdtContent>
            <w:tc>
              <w:tcPr>
                <w:tcW w:w="481" w:type="pct"/>
              </w:tcPr>
              <w:p w14:paraId="29CBB521" w14:textId="35CAD451"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39138376"/>
            <w14:checkbox>
              <w14:checked w14:val="0"/>
              <w14:checkedState w14:val="2612" w14:font="MS Gothic"/>
              <w14:uncheckedState w14:val="2610" w14:font="MS Gothic"/>
            </w14:checkbox>
          </w:sdtPr>
          <w:sdtContent>
            <w:tc>
              <w:tcPr>
                <w:tcW w:w="433" w:type="pct"/>
              </w:tcPr>
              <w:p w14:paraId="06F06F3C" w14:textId="483DD57C"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0E805C5" w14:textId="77777777" w:rsidR="0038086E" w:rsidRPr="003A3FC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373DA660" w14:textId="77777777" w:rsidTr="00182B31">
        <w:tc>
          <w:tcPr>
            <w:tcW w:w="2163" w:type="pct"/>
          </w:tcPr>
          <w:p w14:paraId="52E1DBA6"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510803611"/>
            <w14:checkbox>
              <w14:checked w14:val="0"/>
              <w14:checkedState w14:val="2612" w14:font="MS Gothic"/>
              <w14:uncheckedState w14:val="2610" w14:font="MS Gothic"/>
            </w14:checkbox>
          </w:sdtPr>
          <w:sdtContent>
            <w:tc>
              <w:tcPr>
                <w:tcW w:w="481" w:type="pct"/>
              </w:tcPr>
              <w:p w14:paraId="3DB44519" w14:textId="0BDD954D"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34729241"/>
            <w14:checkbox>
              <w14:checked w14:val="0"/>
              <w14:checkedState w14:val="2612" w14:font="MS Gothic"/>
              <w14:uncheckedState w14:val="2610" w14:font="MS Gothic"/>
            </w14:checkbox>
          </w:sdtPr>
          <w:sdtContent>
            <w:tc>
              <w:tcPr>
                <w:tcW w:w="433" w:type="pct"/>
              </w:tcPr>
              <w:p w14:paraId="47CBA919" w14:textId="353D8D46"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6B22F5D4" w14:textId="77777777" w:rsidR="0038086E" w:rsidRPr="003A3FC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2CAA325A" w14:textId="77777777" w:rsidTr="00182B31">
        <w:tc>
          <w:tcPr>
            <w:tcW w:w="2163" w:type="pct"/>
          </w:tcPr>
          <w:p w14:paraId="53247B21"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622376359"/>
            <w14:checkbox>
              <w14:checked w14:val="0"/>
              <w14:checkedState w14:val="2612" w14:font="MS Gothic"/>
              <w14:uncheckedState w14:val="2610" w14:font="MS Gothic"/>
            </w14:checkbox>
          </w:sdtPr>
          <w:sdtContent>
            <w:tc>
              <w:tcPr>
                <w:tcW w:w="481" w:type="pct"/>
              </w:tcPr>
              <w:p w14:paraId="39947B0E" w14:textId="15CAE8D6"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923835343"/>
            <w14:checkbox>
              <w14:checked w14:val="0"/>
              <w14:checkedState w14:val="2612" w14:font="MS Gothic"/>
              <w14:uncheckedState w14:val="2610" w14:font="MS Gothic"/>
            </w14:checkbox>
          </w:sdtPr>
          <w:sdtContent>
            <w:tc>
              <w:tcPr>
                <w:tcW w:w="433" w:type="pct"/>
              </w:tcPr>
              <w:p w14:paraId="1041884D" w14:textId="0E93A021"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D16BF00" w14:textId="77777777" w:rsidR="0038086E" w:rsidRPr="003A3FC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5F5023FD" w14:textId="77777777" w:rsidTr="00182B31">
        <w:tc>
          <w:tcPr>
            <w:tcW w:w="5000" w:type="pct"/>
            <w:gridSpan w:val="4"/>
            <w:shd w:val="clear" w:color="auto" w:fill="003366"/>
          </w:tcPr>
          <w:p w14:paraId="185A67E3" w14:textId="77777777" w:rsidR="0038086E" w:rsidRPr="0038086E" w:rsidRDefault="0038086E"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38086E" w:rsidRPr="00E8139A" w14:paraId="5A9AF2CF" w14:textId="77777777" w:rsidTr="00182B31">
        <w:tc>
          <w:tcPr>
            <w:tcW w:w="2163" w:type="pct"/>
          </w:tcPr>
          <w:p w14:paraId="2081876A"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1102612294"/>
            <w14:checkbox>
              <w14:checked w14:val="0"/>
              <w14:checkedState w14:val="2612" w14:font="MS Gothic"/>
              <w14:uncheckedState w14:val="2610" w14:font="MS Gothic"/>
            </w14:checkbox>
          </w:sdtPr>
          <w:sdtContent>
            <w:tc>
              <w:tcPr>
                <w:tcW w:w="481" w:type="pct"/>
              </w:tcPr>
              <w:p w14:paraId="2434B391" w14:textId="77B76AB4"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74981004"/>
            <w14:checkbox>
              <w14:checked w14:val="0"/>
              <w14:checkedState w14:val="2612" w14:font="MS Gothic"/>
              <w14:uncheckedState w14:val="2610" w14:font="MS Gothic"/>
            </w14:checkbox>
          </w:sdtPr>
          <w:sdtContent>
            <w:tc>
              <w:tcPr>
                <w:tcW w:w="433" w:type="pct"/>
              </w:tcPr>
              <w:p w14:paraId="14D99526" w14:textId="63520C0A"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A3B939D" w14:textId="77777777" w:rsidR="0038086E" w:rsidRPr="003A3FC9" w:rsidRDefault="0038086E" w:rsidP="00182B31">
            <w:pPr>
              <w:pStyle w:val="Subtitle"/>
              <w:rPr>
                <w:rFonts w:ascii="Avenir Next LT Pro Light" w:hAnsi="Avenir Next LT Pro Light" w:cstheme="minorHAnsi"/>
                <w:bCs/>
                <w:i w:val="0"/>
                <w:iCs w:val="0"/>
                <w:color w:val="auto"/>
                <w:sz w:val="20"/>
                <w:szCs w:val="20"/>
                <w14:ligatures w14:val="none"/>
              </w:rPr>
            </w:pPr>
          </w:p>
        </w:tc>
      </w:tr>
      <w:tr w:rsidR="0038086E" w:rsidRPr="00E8139A" w14:paraId="309340C5" w14:textId="77777777" w:rsidTr="00182B31">
        <w:tc>
          <w:tcPr>
            <w:tcW w:w="2163" w:type="pct"/>
          </w:tcPr>
          <w:p w14:paraId="0561C3F2" w14:textId="77777777" w:rsidR="0038086E" w:rsidRPr="0038086E" w:rsidRDefault="0038086E"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259999293"/>
            <w14:checkbox>
              <w14:checked w14:val="0"/>
              <w14:checkedState w14:val="2612" w14:font="MS Gothic"/>
              <w14:uncheckedState w14:val="2610" w14:font="MS Gothic"/>
            </w14:checkbox>
          </w:sdtPr>
          <w:sdtContent>
            <w:tc>
              <w:tcPr>
                <w:tcW w:w="481" w:type="pct"/>
              </w:tcPr>
              <w:p w14:paraId="12A6DF1A" w14:textId="6F9D751C" w:rsidR="0038086E" w:rsidRPr="0038086E"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304434562"/>
            <w14:checkbox>
              <w14:checked w14:val="0"/>
              <w14:checkedState w14:val="2612" w14:font="MS Gothic"/>
              <w14:uncheckedState w14:val="2610" w14:font="MS Gothic"/>
            </w14:checkbox>
          </w:sdtPr>
          <w:sdtContent>
            <w:tc>
              <w:tcPr>
                <w:tcW w:w="433" w:type="pct"/>
              </w:tcPr>
              <w:p w14:paraId="26C9A72A" w14:textId="0E1BBD83" w:rsidR="0038086E" w:rsidRPr="0038086E"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11EAB02" w14:textId="77777777" w:rsidR="0038086E" w:rsidRPr="003A3FC9" w:rsidRDefault="0038086E" w:rsidP="00182B31">
            <w:pPr>
              <w:pStyle w:val="Subtitle"/>
              <w:rPr>
                <w:rFonts w:ascii="Avenir Next LT Pro Light" w:hAnsi="Avenir Next LT Pro Light" w:cstheme="minorHAnsi"/>
                <w:bCs/>
                <w:i w:val="0"/>
                <w:iCs w:val="0"/>
                <w:color w:val="auto"/>
                <w:sz w:val="20"/>
                <w:szCs w:val="20"/>
                <w14:ligatures w14:val="none"/>
              </w:rPr>
            </w:pPr>
          </w:p>
        </w:tc>
      </w:tr>
    </w:tbl>
    <w:p w14:paraId="743666A4" w14:textId="77777777" w:rsidR="0038086E" w:rsidRPr="00E8139A" w:rsidRDefault="0038086E" w:rsidP="0038086E"/>
    <w:p w14:paraId="7F559985" w14:textId="77777777" w:rsidR="0038086E" w:rsidRPr="00E8139A" w:rsidRDefault="0038086E" w:rsidP="0038086E"/>
    <w:p w14:paraId="7E6C6465" w14:textId="77777777" w:rsidR="00C62151" w:rsidRDefault="00C62151">
      <w:pPr>
        <w:pStyle w:val="Heading1"/>
        <w:sectPr w:rsidR="00C62151" w:rsidSect="002A2256">
          <w:footerReference w:type="default" r:id="rId54"/>
          <w:pgSz w:w="15840" w:h="12240" w:orient="landscape"/>
          <w:pgMar w:top="1440" w:right="1440" w:bottom="1440" w:left="1440" w:header="720" w:footer="720" w:gutter="0"/>
          <w:cols w:space="720"/>
          <w:titlePg/>
          <w:docGrid w:linePitch="360"/>
        </w:sectPr>
      </w:pPr>
    </w:p>
    <w:p w14:paraId="06B87B38" w14:textId="77777777" w:rsidR="001F6788" w:rsidRPr="00F52E30" w:rsidRDefault="001F6788" w:rsidP="006C0DBB">
      <w:pPr>
        <w:pStyle w:val="Heading1"/>
        <w:spacing w:before="0"/>
      </w:pPr>
      <w:bookmarkStart w:id="115" w:name="_Toc220405439"/>
      <w:r w:rsidRPr="00F52E30">
        <w:lastRenderedPageBreak/>
        <w:t>NON-ESSENTIAL FUNCTIONS</w:t>
      </w:r>
      <w:bookmarkEnd w:id="115"/>
    </w:p>
    <w:p w14:paraId="2202EEA7" w14:textId="77777777" w:rsidR="00762FB8" w:rsidRPr="0052001B" w:rsidRDefault="006C0DBB" w:rsidP="00B229EE">
      <w:pPr>
        <w:spacing w:before="240"/>
        <w:rPr>
          <w:rFonts w:ascii="Avenir Next LT Pro Light" w:hAnsi="Avenir Next LT Pro Light"/>
          <w:sz w:val="20"/>
          <w:szCs w:val="20"/>
        </w:rPr>
      </w:pPr>
      <w:r w:rsidRPr="0052001B">
        <w:rPr>
          <w:rFonts w:ascii="Avenir Next LT Pro Light" w:hAnsi="Avenir Next LT Pro Light"/>
          <w:sz w:val="20"/>
          <w:szCs w:val="20"/>
        </w:rPr>
        <w:t xml:space="preserve">Non-Essential Functions are functions that the Unit performs that are not critical to the Unit’s operations and do not need to be rapidly </w:t>
      </w:r>
      <w:r w:rsidR="00762FB8" w:rsidRPr="0052001B">
        <w:rPr>
          <w:rFonts w:ascii="Avenir Next LT Pro Light" w:hAnsi="Avenir Next LT Pro Light"/>
          <w:sz w:val="20"/>
          <w:szCs w:val="20"/>
        </w:rPr>
        <w:t xml:space="preserve">resumed should there be a disruption to Unit and/or University operations. </w:t>
      </w:r>
      <w:proofErr w:type="gramStart"/>
      <w:r w:rsidR="00762FB8" w:rsidRPr="0052001B">
        <w:rPr>
          <w:rFonts w:ascii="Avenir Next LT Pro Light" w:hAnsi="Avenir Next LT Pro Light"/>
          <w:sz w:val="20"/>
          <w:szCs w:val="20"/>
        </w:rPr>
        <w:t>Referencing</w:t>
      </w:r>
      <w:proofErr w:type="gramEnd"/>
      <w:r w:rsidR="00762FB8" w:rsidRPr="0052001B">
        <w:rPr>
          <w:rFonts w:ascii="Avenir Next LT Pro Light" w:hAnsi="Avenir Next LT Pro Light"/>
          <w:sz w:val="20"/>
          <w:szCs w:val="20"/>
        </w:rPr>
        <w:t xml:space="preserve"> the Levels of Criticality, these would fall under the category of Deferrable (Level 4) wherein the function can be resumed in thirty (30) days or more. </w:t>
      </w:r>
    </w:p>
    <w:p w14:paraId="51121CA9" w14:textId="672E3B88" w:rsidR="00762FB8" w:rsidRPr="0075551A" w:rsidRDefault="00762FB8" w:rsidP="007801B5">
      <w:pPr>
        <w:pStyle w:val="Heading3"/>
        <w:spacing w:after="240"/>
      </w:pPr>
      <w:bookmarkStart w:id="116" w:name="_Toc220405440"/>
      <w:r>
        <w:t>Non-Essential Functions Creation Assistance</w:t>
      </w:r>
      <w:bookmarkEnd w:id="116"/>
      <w:r>
        <w:t xml:space="preserve"> </w:t>
      </w:r>
    </w:p>
    <w:p w14:paraId="3EE25EDB" w14:textId="77777777" w:rsidR="00762FB8" w:rsidRPr="0052001B" w:rsidRDefault="00762FB8" w:rsidP="007801B5">
      <w:pPr>
        <w:rPr>
          <w:rFonts w:ascii="Avenir Next LT Pro Light" w:hAnsi="Avenir Next LT Pro Light"/>
          <w:sz w:val="20"/>
          <w:szCs w:val="20"/>
        </w:rPr>
      </w:pPr>
      <w:r w:rsidRPr="0052001B">
        <w:rPr>
          <w:rFonts w:ascii="Avenir Next LT Pro Light" w:hAnsi="Avenir Next LT Pro Light"/>
          <w:sz w:val="20"/>
          <w:szCs w:val="20"/>
        </w:rPr>
        <w:t xml:space="preserve">It is the responsibility of </w:t>
      </w:r>
      <w:r w:rsidRPr="0052001B">
        <w:rPr>
          <w:rFonts w:ascii="Avenir Next LT Pro Light" w:hAnsi="Avenir Next LT Pro Light"/>
          <w:b/>
          <w:bCs/>
          <w:color w:val="CC0000"/>
          <w:sz w:val="20"/>
          <w:szCs w:val="20"/>
        </w:rPr>
        <w:t xml:space="preserve">[INSERT UNIT NAME] </w:t>
      </w:r>
      <w:r w:rsidRPr="0052001B">
        <w:rPr>
          <w:rFonts w:ascii="Avenir Next LT Pro Light" w:hAnsi="Avenir Next LT Pro Light"/>
          <w:sz w:val="20"/>
          <w:szCs w:val="20"/>
        </w:rPr>
        <w:t xml:space="preserve">to input Unit-specific information in the following sections to support the continuity of the Unit’s operations. </w:t>
      </w:r>
    </w:p>
    <w:p w14:paraId="0D5DBAC6" w14:textId="2F8EFF09" w:rsidR="00762FB8" w:rsidRPr="0052001B" w:rsidRDefault="00762FB8" w:rsidP="00762FB8">
      <w:pPr>
        <w:rPr>
          <w:rFonts w:ascii="Avenir Next LT Pro Light" w:hAnsi="Avenir Next LT Pro Light"/>
          <w:sz w:val="20"/>
          <w:szCs w:val="20"/>
        </w:rPr>
      </w:pPr>
      <w:r w:rsidRPr="0052001B">
        <w:rPr>
          <w:rFonts w:ascii="Avenir Next LT Pro Light" w:hAnsi="Avenir Next LT Pro Light"/>
          <w:sz w:val="20"/>
          <w:szCs w:val="20"/>
        </w:rPr>
        <w:t xml:space="preserve">The creation of said functions should be a Unit-based team activity. Units who are in need of assistance in creating non-essential functions can schedule a planning session with the </w:t>
      </w:r>
      <w:hyperlink r:id="rId55" w:history="1">
        <w:r w:rsidRPr="0052001B">
          <w:rPr>
            <w:rStyle w:val="Hyperlink"/>
            <w:rFonts w:ascii="Avenir Next LT Pro Light" w:hAnsi="Avenir Next LT Pro Light"/>
            <w:sz w:val="20"/>
            <w:szCs w:val="20"/>
          </w:rPr>
          <w:t>Department of Emergency Management</w:t>
        </w:r>
      </w:hyperlink>
      <w:r w:rsidRPr="0052001B">
        <w:rPr>
          <w:rFonts w:ascii="Avenir Next LT Pro Light" w:hAnsi="Avenir Next LT Pro Light"/>
          <w:sz w:val="20"/>
          <w:szCs w:val="20"/>
        </w:rPr>
        <w:t>.</w:t>
      </w:r>
    </w:p>
    <w:tbl>
      <w:tblPr>
        <w:tblStyle w:val="TableGrid3"/>
        <w:tblW w:w="12950" w:type="dxa"/>
        <w:tblLayout w:type="fixed"/>
        <w:tblLook w:val="04A0" w:firstRow="1" w:lastRow="0" w:firstColumn="1" w:lastColumn="0" w:noHBand="0" w:noVBand="1"/>
        <w:tblCaption w:val="Select a Level of Criticality "/>
      </w:tblPr>
      <w:tblGrid>
        <w:gridCol w:w="2138"/>
        <w:gridCol w:w="1440"/>
        <w:gridCol w:w="362"/>
        <w:gridCol w:w="1802"/>
        <w:gridCol w:w="1802"/>
        <w:gridCol w:w="1802"/>
        <w:gridCol w:w="1802"/>
        <w:gridCol w:w="1802"/>
      </w:tblGrid>
      <w:tr w:rsidR="001F6788" w:rsidRPr="004C077E" w14:paraId="0C6A0C9A" w14:textId="77777777" w:rsidTr="00132EFF">
        <w:trPr>
          <w:trHeight w:val="530"/>
        </w:trPr>
        <w:tc>
          <w:tcPr>
            <w:tcW w:w="12950" w:type="dxa"/>
            <w:gridSpan w:val="8"/>
            <w:shd w:val="clear" w:color="auto" w:fill="003366"/>
            <w:vAlign w:val="center"/>
          </w:tcPr>
          <w:p w14:paraId="3E7793B3" w14:textId="20F79F1E" w:rsidR="001F6788" w:rsidRPr="00F52E30" w:rsidRDefault="001F6788" w:rsidP="00132EFF">
            <w:pPr>
              <w:pStyle w:val="Heading3"/>
              <w:rPr>
                <w:rFonts w:ascii="Avenir Next LT Pro Light" w:eastAsia="Calibri" w:hAnsi="Avenir Next LT Pro Light"/>
              </w:rPr>
            </w:pPr>
            <w:bookmarkStart w:id="117" w:name="_Toc220405441"/>
            <w:bookmarkStart w:id="118" w:name="_Hlk214549259"/>
            <w:r w:rsidRPr="00F52E30">
              <w:rPr>
                <w:rFonts w:ascii="Avenir Next LT Pro Light" w:hAnsi="Avenir Next LT Pro Light"/>
              </w:rPr>
              <w:t xml:space="preserve">NON-ESSENTIAL </w:t>
            </w:r>
            <w:r w:rsidRPr="00F52E30">
              <w:rPr>
                <w:rFonts w:ascii="Avenir Next LT Pro Light" w:eastAsia="Calibri" w:hAnsi="Avenir Next LT Pro Light"/>
              </w:rPr>
              <w:t>FUNCTION</w:t>
            </w:r>
            <w:r w:rsidRPr="00F52E30">
              <w:rPr>
                <w:rFonts w:ascii="Avenir Next LT Pro Light" w:hAnsi="Avenir Next LT Pro Light"/>
              </w:rPr>
              <w:t xml:space="preserve"> #1</w:t>
            </w:r>
            <w:r w:rsidRPr="00F52E30">
              <w:rPr>
                <w:rFonts w:ascii="Avenir Next LT Pro Light" w:eastAsia="Calibri" w:hAnsi="Avenir Next LT Pro Light"/>
              </w:rPr>
              <w:t xml:space="preserve">: </w:t>
            </w:r>
            <w:r w:rsidR="004848E0" w:rsidRPr="00997D1C">
              <w:rPr>
                <w:rFonts w:ascii="Avenir Next LT Pro Light" w:eastAsia="Calibri" w:hAnsi="Avenir Next LT Pro Light"/>
                <w:color w:val="6DDEFF"/>
              </w:rPr>
              <w:t>[INSERT FUNCTION NAME</w:t>
            </w:r>
            <w:r w:rsidR="004848E0" w:rsidRPr="00997D1C">
              <w:rPr>
                <w:rFonts w:ascii="Avenir Next LT Pro Light" w:hAnsi="Avenir Next LT Pro Light"/>
                <w:color w:val="6DDEFF"/>
              </w:rPr>
              <w:t>]</w:t>
            </w:r>
            <w:bookmarkEnd w:id="117"/>
          </w:p>
        </w:tc>
      </w:tr>
      <w:tr w:rsidR="001F6788" w:rsidRPr="004C077E" w14:paraId="7BD4AB44" w14:textId="77777777" w:rsidTr="00132EFF">
        <w:tc>
          <w:tcPr>
            <w:tcW w:w="2138" w:type="dxa"/>
            <w:shd w:val="clear" w:color="auto" w:fill="CC0000"/>
            <w:vAlign w:val="center"/>
          </w:tcPr>
          <w:p w14:paraId="5B7229DD" w14:textId="77777777" w:rsidR="001F6788" w:rsidRPr="00F52E30" w:rsidRDefault="001F6788" w:rsidP="00132EFF">
            <w:pPr>
              <w:rPr>
                <w:rFonts w:ascii="Avenir Next LT Pro Light" w:eastAsia="Calibri" w:hAnsi="Avenir Next LT Pro Light" w:cs="Calibri"/>
                <w:color w:val="FFFFFF"/>
                <w:sz w:val="20"/>
                <w:szCs w:val="20"/>
              </w:rPr>
            </w:pPr>
            <w:r w:rsidRPr="00F52E30">
              <w:rPr>
                <w:rFonts w:ascii="Avenir Next LT Pro Light" w:eastAsia="Calibri" w:hAnsi="Avenir Next LT Pro Light" w:cs="Calibri"/>
                <w:b/>
                <w:bCs/>
                <w:color w:val="FFFFFF"/>
                <w:sz w:val="20"/>
                <w:szCs w:val="20"/>
              </w:rPr>
              <w:t>Description</w:t>
            </w:r>
            <w:r w:rsidRPr="00F52E30">
              <w:rPr>
                <w:rFonts w:ascii="Avenir Next LT Pro Light" w:eastAsia="Calibri" w:hAnsi="Avenir Next LT Pro Light" w:cs="Calibri"/>
                <w:color w:val="FFFFFF"/>
                <w:sz w:val="20"/>
                <w:szCs w:val="20"/>
              </w:rPr>
              <w:t xml:space="preserve">: </w:t>
            </w:r>
          </w:p>
        </w:tc>
        <w:tc>
          <w:tcPr>
            <w:tcW w:w="10812" w:type="dxa"/>
            <w:gridSpan w:val="7"/>
            <w:shd w:val="clear" w:color="auto" w:fill="FFFFFF"/>
          </w:tcPr>
          <w:p w14:paraId="45BCECC9" w14:textId="77777777" w:rsidR="001F6788" w:rsidRPr="003A3FC9" w:rsidRDefault="001F6788" w:rsidP="003A3FC9">
            <w:pPr>
              <w:rPr>
                <w:rFonts w:ascii="Avenir Next LT Pro Light" w:eastAsia="Calibri" w:hAnsi="Avenir Next LT Pro Light" w:cs="Calibri"/>
                <w:sz w:val="20"/>
                <w:szCs w:val="20"/>
              </w:rPr>
            </w:pPr>
          </w:p>
        </w:tc>
      </w:tr>
      <w:tr w:rsidR="001F6788" w:rsidRPr="004C077E" w14:paraId="29D249B0" w14:textId="77777777" w:rsidTr="00132EFF">
        <w:tc>
          <w:tcPr>
            <w:tcW w:w="2138" w:type="dxa"/>
            <w:shd w:val="clear" w:color="auto" w:fill="CC0000"/>
            <w:vAlign w:val="center"/>
          </w:tcPr>
          <w:p w14:paraId="28BB3E26" w14:textId="77777777"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Function Category:</w:t>
            </w:r>
          </w:p>
        </w:tc>
        <w:sdt>
          <w:sdtPr>
            <w:rPr>
              <w:rFonts w:ascii="Avenir Next LT Pro Light" w:eastAsia="Calibri" w:hAnsi="Avenir Next LT Pro Light" w:cs="Calibri"/>
              <w:sz w:val="20"/>
              <w:szCs w:val="20"/>
            </w:rPr>
            <w:id w:val="-987787845"/>
            <w:placeholder>
              <w:docPart w:val="6B1507806779474BAA0B6F21A79C9FCA"/>
            </w:placeholder>
            <w:showingPlcHdr/>
            <w:dropDownList>
              <w:listItem w:value="Choose an item."/>
              <w:listItem w:displayText="Instruction/Academics" w:value="Instruction/Academics"/>
              <w:listItem w:displayText="Student Life" w:value="Student Life"/>
              <w:listItem w:displayText="Research" w:value="Research"/>
              <w:listItem w:displayText="Facilities" w:value="Facilities"/>
              <w:listItem w:displayText="Operations" w:value="Operations"/>
              <w:listItem w:displayText="Administration" w:value="Administration"/>
              <w:listItem w:displayText="Public Safety" w:value="Public Safety"/>
              <w:listItem w:displayText="Other" w:value="Other"/>
            </w:dropDownList>
          </w:sdtPr>
          <w:sdtContent>
            <w:tc>
              <w:tcPr>
                <w:tcW w:w="10812" w:type="dxa"/>
                <w:gridSpan w:val="7"/>
                <w:shd w:val="clear" w:color="auto" w:fill="FFFFFF"/>
              </w:tcPr>
              <w:p w14:paraId="324C07C1" w14:textId="77777777" w:rsidR="001F6788" w:rsidRPr="00F52E30" w:rsidRDefault="001F6788" w:rsidP="00132EFF">
                <w:pPr>
                  <w:jc w:val="both"/>
                  <w:rPr>
                    <w:rFonts w:ascii="Avenir Next LT Pro Light" w:eastAsia="Calibri" w:hAnsi="Avenir Next LT Pro Light" w:cs="Calibri"/>
                    <w:sz w:val="20"/>
                    <w:szCs w:val="20"/>
                  </w:rPr>
                </w:pPr>
                <w:r w:rsidRPr="00066C8F">
                  <w:rPr>
                    <w:rStyle w:val="PlaceholderText"/>
                    <w:rFonts w:ascii="Avenir Next LT Pro Light" w:hAnsi="Avenir Next LT Pro Light"/>
                    <w:color w:val="auto"/>
                    <w:sz w:val="20"/>
                    <w:szCs w:val="20"/>
                  </w:rPr>
                  <w:t>Choose an item.</w:t>
                </w:r>
              </w:p>
            </w:tc>
          </w:sdtContent>
        </w:sdt>
      </w:tr>
      <w:tr w:rsidR="001F6788" w:rsidRPr="004C077E" w14:paraId="5928F71B" w14:textId="77777777" w:rsidTr="00132EFF">
        <w:trPr>
          <w:trHeight w:val="152"/>
        </w:trPr>
        <w:tc>
          <w:tcPr>
            <w:tcW w:w="2138" w:type="dxa"/>
            <w:vMerge w:val="restart"/>
            <w:shd w:val="clear" w:color="auto" w:fill="CC0000"/>
            <w:vAlign w:val="center"/>
          </w:tcPr>
          <w:p w14:paraId="03619EDC" w14:textId="77777777"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Responsible Person(s): </w:t>
            </w:r>
          </w:p>
        </w:tc>
        <w:tc>
          <w:tcPr>
            <w:tcW w:w="1440" w:type="dxa"/>
            <w:shd w:val="clear" w:color="auto" w:fill="E7E6E6" w:themeFill="background2"/>
          </w:tcPr>
          <w:p w14:paraId="5318210F" w14:textId="77777777" w:rsidR="001F6788" w:rsidRPr="00F52E30" w:rsidRDefault="001F6788" w:rsidP="00132EFF">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 xml:space="preserve">Primary </w:t>
            </w:r>
          </w:p>
        </w:tc>
        <w:tc>
          <w:tcPr>
            <w:tcW w:w="9372" w:type="dxa"/>
            <w:gridSpan w:val="6"/>
            <w:shd w:val="clear" w:color="auto" w:fill="FFFFFF"/>
          </w:tcPr>
          <w:p w14:paraId="5FB90CB2" w14:textId="77777777" w:rsidR="001F6788" w:rsidRPr="003A3FC9" w:rsidRDefault="001F6788" w:rsidP="003A3FC9">
            <w:pPr>
              <w:rPr>
                <w:rFonts w:ascii="Avenir Next LT Pro Light" w:eastAsia="Calibri" w:hAnsi="Avenir Next LT Pro Light" w:cs="Calibri"/>
                <w:sz w:val="20"/>
                <w:szCs w:val="20"/>
              </w:rPr>
            </w:pPr>
          </w:p>
        </w:tc>
      </w:tr>
      <w:tr w:rsidR="001F6788" w:rsidRPr="004C077E" w14:paraId="253E7B91" w14:textId="77777777" w:rsidTr="00132EFF">
        <w:trPr>
          <w:trHeight w:val="149"/>
        </w:trPr>
        <w:tc>
          <w:tcPr>
            <w:tcW w:w="2138" w:type="dxa"/>
            <w:vMerge/>
            <w:shd w:val="clear" w:color="auto" w:fill="CC0000"/>
            <w:vAlign w:val="center"/>
          </w:tcPr>
          <w:p w14:paraId="139CBCF9" w14:textId="77777777" w:rsidR="001F6788" w:rsidRPr="00F52E30" w:rsidRDefault="001F6788" w:rsidP="00132EFF">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7F0A6116" w14:textId="77777777" w:rsidR="001F6788" w:rsidRPr="00F52E30" w:rsidRDefault="001F6788" w:rsidP="00132EFF">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Alternate</w:t>
            </w:r>
          </w:p>
        </w:tc>
        <w:tc>
          <w:tcPr>
            <w:tcW w:w="9372" w:type="dxa"/>
            <w:gridSpan w:val="6"/>
            <w:shd w:val="clear" w:color="auto" w:fill="FFFFFF"/>
          </w:tcPr>
          <w:p w14:paraId="4C3B97E1" w14:textId="77777777" w:rsidR="001F6788" w:rsidRPr="003A3FC9" w:rsidRDefault="001F6788" w:rsidP="003A3FC9">
            <w:pPr>
              <w:rPr>
                <w:rFonts w:ascii="Avenir Next LT Pro Light" w:eastAsia="Calibri" w:hAnsi="Avenir Next LT Pro Light" w:cs="Calibri"/>
                <w:sz w:val="20"/>
                <w:szCs w:val="20"/>
              </w:rPr>
            </w:pPr>
          </w:p>
        </w:tc>
      </w:tr>
      <w:tr w:rsidR="001F6788" w:rsidRPr="004C077E" w14:paraId="1022C154" w14:textId="77777777" w:rsidTr="00132EFF">
        <w:trPr>
          <w:trHeight w:val="149"/>
        </w:trPr>
        <w:tc>
          <w:tcPr>
            <w:tcW w:w="2138" w:type="dxa"/>
            <w:vMerge/>
            <w:shd w:val="clear" w:color="auto" w:fill="CC0000"/>
            <w:vAlign w:val="center"/>
          </w:tcPr>
          <w:p w14:paraId="69172192" w14:textId="77777777" w:rsidR="001F6788" w:rsidRPr="00F52E30" w:rsidRDefault="001F6788" w:rsidP="00132EFF">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376FCB36" w14:textId="77777777" w:rsidR="001F6788" w:rsidRPr="00F52E30" w:rsidRDefault="001F6788" w:rsidP="00132EFF">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Tertiary</w:t>
            </w:r>
          </w:p>
        </w:tc>
        <w:tc>
          <w:tcPr>
            <w:tcW w:w="9372" w:type="dxa"/>
            <w:gridSpan w:val="6"/>
            <w:shd w:val="clear" w:color="auto" w:fill="FFFFFF"/>
          </w:tcPr>
          <w:p w14:paraId="56D3A30B" w14:textId="77777777" w:rsidR="001F6788" w:rsidRPr="003A3FC9" w:rsidRDefault="001F6788" w:rsidP="003A3FC9">
            <w:pPr>
              <w:rPr>
                <w:rFonts w:ascii="Avenir Next LT Pro Light" w:eastAsia="Calibri" w:hAnsi="Avenir Next LT Pro Light" w:cs="Calibri"/>
                <w:sz w:val="20"/>
                <w:szCs w:val="20"/>
              </w:rPr>
            </w:pPr>
          </w:p>
        </w:tc>
      </w:tr>
      <w:tr w:rsidR="001F6788" w:rsidRPr="004C077E" w14:paraId="39F17512" w14:textId="77777777" w:rsidTr="00132EFF">
        <w:trPr>
          <w:trHeight w:val="149"/>
        </w:trPr>
        <w:tc>
          <w:tcPr>
            <w:tcW w:w="2138" w:type="dxa"/>
            <w:vMerge/>
            <w:shd w:val="clear" w:color="auto" w:fill="CC0000"/>
            <w:vAlign w:val="center"/>
          </w:tcPr>
          <w:p w14:paraId="205F6F50" w14:textId="77777777" w:rsidR="001F6788" w:rsidRPr="00F52E30" w:rsidRDefault="001F6788" w:rsidP="00132EFF">
            <w:pPr>
              <w:rPr>
                <w:rFonts w:ascii="Avenir Next LT Pro Light" w:eastAsia="Calibri" w:hAnsi="Avenir Next LT Pro Light" w:cs="Calibri"/>
                <w:b/>
                <w:bCs/>
                <w:color w:val="FFFFFF"/>
                <w:sz w:val="20"/>
                <w:szCs w:val="20"/>
              </w:rPr>
            </w:pPr>
          </w:p>
        </w:tc>
        <w:tc>
          <w:tcPr>
            <w:tcW w:w="1440" w:type="dxa"/>
            <w:shd w:val="clear" w:color="auto" w:fill="E7E6E6" w:themeFill="background2"/>
          </w:tcPr>
          <w:p w14:paraId="083E0198" w14:textId="77777777" w:rsidR="001F6788" w:rsidRPr="00F52E30" w:rsidRDefault="001F6788" w:rsidP="00132EFF">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Quaternary</w:t>
            </w:r>
          </w:p>
        </w:tc>
        <w:tc>
          <w:tcPr>
            <w:tcW w:w="9372" w:type="dxa"/>
            <w:gridSpan w:val="6"/>
            <w:shd w:val="clear" w:color="auto" w:fill="FFFFFF"/>
          </w:tcPr>
          <w:p w14:paraId="4DCFDA2B" w14:textId="77777777" w:rsidR="001F6788" w:rsidRPr="003A3FC9" w:rsidRDefault="001F6788" w:rsidP="003A3FC9">
            <w:pPr>
              <w:rPr>
                <w:rFonts w:ascii="Avenir Next LT Pro Light" w:eastAsia="Calibri" w:hAnsi="Avenir Next LT Pro Light" w:cs="Calibri"/>
                <w:sz w:val="20"/>
                <w:szCs w:val="20"/>
              </w:rPr>
            </w:pPr>
          </w:p>
        </w:tc>
      </w:tr>
      <w:tr w:rsidR="001F6788" w:rsidRPr="004C077E" w14:paraId="20C7C846" w14:textId="77777777" w:rsidTr="00132EFF">
        <w:trPr>
          <w:trHeight w:val="494"/>
        </w:trPr>
        <w:tc>
          <w:tcPr>
            <w:tcW w:w="2138" w:type="dxa"/>
            <w:shd w:val="clear" w:color="auto" w:fill="CC0000"/>
            <w:vAlign w:val="center"/>
          </w:tcPr>
          <w:p w14:paraId="7F24F805" w14:textId="77777777"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Level of Criticality </w:t>
            </w:r>
          </w:p>
        </w:tc>
        <w:sdt>
          <w:sdtPr>
            <w:rPr>
              <w:rFonts w:ascii="Avenir Next LT Pro Light" w:eastAsia="Calibri" w:hAnsi="Avenir Next LT Pro Light" w:cs="Calibri"/>
              <w:sz w:val="20"/>
              <w:szCs w:val="20"/>
            </w:rPr>
            <w:alias w:val="Level of Criticality "/>
            <w:tag w:val="Level of Criticality "/>
            <w:id w:val="-1850867885"/>
            <w:placeholder>
              <w:docPart w:val="049395A1B3CF49C39E2F7A7BF8C78028"/>
            </w:placeholder>
            <w15:color w:val="000000"/>
            <w:dropDownList>
              <w:listItem w:value="Choose an item."/>
              <w:listItem w:displayText="Deferrable (&lt;30 Days)" w:value="Deferrable (&lt;30 Days)"/>
            </w:dropDownList>
          </w:sdtPr>
          <w:sdtContent>
            <w:tc>
              <w:tcPr>
                <w:tcW w:w="10812" w:type="dxa"/>
                <w:gridSpan w:val="7"/>
                <w:shd w:val="clear" w:color="auto" w:fill="FFFFFF"/>
                <w:vAlign w:val="center"/>
              </w:tcPr>
              <w:p w14:paraId="484BD8C5" w14:textId="1E8802E6" w:rsidR="001F6788" w:rsidRPr="00F52E30" w:rsidRDefault="00762FB8" w:rsidP="00132EFF">
                <w:pPr>
                  <w:rPr>
                    <w:rFonts w:ascii="Avenir Next LT Pro Light" w:eastAsia="Calibri" w:hAnsi="Avenir Next LT Pro Light" w:cs="Calibri"/>
                    <w:sz w:val="20"/>
                    <w:szCs w:val="20"/>
                  </w:rPr>
                </w:pPr>
                <w:r>
                  <w:rPr>
                    <w:rFonts w:ascii="Avenir Next LT Pro Light" w:eastAsia="Calibri" w:hAnsi="Avenir Next LT Pro Light" w:cs="Calibri"/>
                    <w:sz w:val="20"/>
                    <w:szCs w:val="20"/>
                  </w:rPr>
                  <w:t>Deferrable (&lt;30 Days)</w:t>
                </w:r>
              </w:p>
            </w:tc>
          </w:sdtContent>
        </w:sdt>
      </w:tr>
      <w:tr w:rsidR="001F6788" w:rsidRPr="004C077E" w14:paraId="6906D225" w14:textId="77777777" w:rsidTr="00132EFF">
        <w:tc>
          <w:tcPr>
            <w:tcW w:w="2138" w:type="dxa"/>
            <w:shd w:val="clear" w:color="auto" w:fill="CC0000"/>
            <w:vAlign w:val="center"/>
          </w:tcPr>
          <w:p w14:paraId="713C1210" w14:textId="77777777"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Regulatory or Legal Requirements:</w:t>
            </w:r>
          </w:p>
        </w:tc>
        <w:tc>
          <w:tcPr>
            <w:tcW w:w="10812" w:type="dxa"/>
            <w:gridSpan w:val="7"/>
            <w:shd w:val="clear" w:color="auto" w:fill="FFFFFF"/>
          </w:tcPr>
          <w:p w14:paraId="288DF543" w14:textId="77777777" w:rsidR="001F6788" w:rsidRPr="003A3FC9" w:rsidRDefault="001F6788" w:rsidP="003A3FC9">
            <w:pPr>
              <w:tabs>
                <w:tab w:val="left" w:pos="508"/>
              </w:tabs>
              <w:rPr>
                <w:rFonts w:ascii="Avenir Next LT Pro Light" w:eastAsia="Calibri" w:hAnsi="Avenir Next LT Pro Light" w:cs="Calibri"/>
                <w:sz w:val="20"/>
                <w:szCs w:val="20"/>
              </w:rPr>
            </w:pPr>
          </w:p>
        </w:tc>
      </w:tr>
      <w:tr w:rsidR="001F6788" w:rsidRPr="004C077E" w14:paraId="5F91B5B4" w14:textId="77777777" w:rsidTr="00132EFF">
        <w:tc>
          <w:tcPr>
            <w:tcW w:w="2138" w:type="dxa"/>
            <w:shd w:val="clear" w:color="auto" w:fill="CC0000"/>
            <w:vAlign w:val="center"/>
          </w:tcPr>
          <w:p w14:paraId="45B8C83B" w14:textId="77777777"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Primary Facilities</w:t>
            </w:r>
          </w:p>
        </w:tc>
        <w:tc>
          <w:tcPr>
            <w:tcW w:w="1802" w:type="dxa"/>
            <w:gridSpan w:val="2"/>
            <w:shd w:val="clear" w:color="auto" w:fill="E7E6E6" w:themeFill="background2"/>
          </w:tcPr>
          <w:p w14:paraId="5CE663C3" w14:textId="77777777" w:rsidR="001F6788" w:rsidRPr="00F52E30" w:rsidRDefault="001F6788" w:rsidP="00132EFF">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0D8E1200" w14:textId="77777777" w:rsidR="001F6788" w:rsidRPr="003A3FC9" w:rsidRDefault="001F6788"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E553B88" w14:textId="77777777" w:rsidR="001F6788" w:rsidRPr="00F52E30" w:rsidRDefault="001F6788" w:rsidP="00132EFF">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46D9865B" w14:textId="77777777" w:rsidR="001F6788" w:rsidRPr="003A3FC9" w:rsidRDefault="001F6788"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22042282" w14:textId="77777777" w:rsidR="001F6788" w:rsidRPr="00F52E30" w:rsidRDefault="001F6788" w:rsidP="00132EFF">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13AC99B7" w14:textId="77777777" w:rsidR="001F6788" w:rsidRPr="003A3FC9" w:rsidRDefault="001F6788" w:rsidP="003A3FC9">
            <w:pPr>
              <w:tabs>
                <w:tab w:val="left" w:pos="508"/>
              </w:tabs>
              <w:rPr>
                <w:rFonts w:ascii="Avenir Next LT Pro Light" w:eastAsia="Calibri" w:hAnsi="Avenir Next LT Pro Light" w:cs="Calibri"/>
                <w:sz w:val="20"/>
                <w:szCs w:val="20"/>
              </w:rPr>
            </w:pPr>
          </w:p>
        </w:tc>
      </w:tr>
      <w:tr w:rsidR="001F6788" w:rsidRPr="004C077E" w14:paraId="49908777" w14:textId="77777777" w:rsidTr="00132EFF">
        <w:tc>
          <w:tcPr>
            <w:tcW w:w="2138" w:type="dxa"/>
            <w:shd w:val="clear" w:color="auto" w:fill="CC0000"/>
            <w:vAlign w:val="center"/>
          </w:tcPr>
          <w:p w14:paraId="73F4AB61" w14:textId="5C1336B8"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 xml:space="preserve">Alternate Facilities to </w:t>
            </w:r>
            <w:r w:rsidR="00F03CE5">
              <w:rPr>
                <w:rFonts w:ascii="Avenir Next LT Pro Light" w:eastAsia="Calibri" w:hAnsi="Avenir Next LT Pro Light" w:cs="Calibri"/>
                <w:b/>
                <w:bCs/>
                <w:color w:val="FFFFFF"/>
                <w:sz w:val="20"/>
                <w:szCs w:val="20"/>
              </w:rPr>
              <w:t>Execute</w:t>
            </w:r>
            <w:r w:rsidRPr="00F52E30">
              <w:rPr>
                <w:rFonts w:ascii="Avenir Next LT Pro Light" w:eastAsia="Calibri" w:hAnsi="Avenir Next LT Pro Light" w:cs="Calibri"/>
                <w:b/>
                <w:bCs/>
                <w:color w:val="FFFFFF"/>
                <w:sz w:val="20"/>
                <w:szCs w:val="20"/>
              </w:rPr>
              <w:t xml:space="preserve"> this Function</w:t>
            </w:r>
          </w:p>
        </w:tc>
        <w:tc>
          <w:tcPr>
            <w:tcW w:w="1802" w:type="dxa"/>
            <w:gridSpan w:val="2"/>
            <w:shd w:val="clear" w:color="auto" w:fill="E7E6E6" w:themeFill="background2"/>
          </w:tcPr>
          <w:p w14:paraId="0C5FA526" w14:textId="77777777" w:rsidR="001F6788" w:rsidRPr="00F52E30" w:rsidRDefault="001F6788" w:rsidP="00132EFF">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Campus(es)</w:t>
            </w:r>
          </w:p>
        </w:tc>
        <w:tc>
          <w:tcPr>
            <w:tcW w:w="1802" w:type="dxa"/>
            <w:shd w:val="clear" w:color="auto" w:fill="FFFFFF"/>
          </w:tcPr>
          <w:p w14:paraId="4C4F4E7D" w14:textId="77777777" w:rsidR="001F6788" w:rsidRPr="003A3FC9" w:rsidRDefault="001F6788"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1982E748" w14:textId="77777777" w:rsidR="001F6788" w:rsidRPr="00F52E30" w:rsidRDefault="001F6788" w:rsidP="00132EFF">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Building(s):</w:t>
            </w:r>
          </w:p>
        </w:tc>
        <w:tc>
          <w:tcPr>
            <w:tcW w:w="1802" w:type="dxa"/>
            <w:shd w:val="clear" w:color="auto" w:fill="FFFFFF"/>
          </w:tcPr>
          <w:p w14:paraId="4DEF6EC7" w14:textId="77777777" w:rsidR="001F6788" w:rsidRPr="003A3FC9" w:rsidRDefault="001F6788" w:rsidP="003A3FC9">
            <w:pPr>
              <w:tabs>
                <w:tab w:val="left" w:pos="508"/>
              </w:tabs>
              <w:rPr>
                <w:rFonts w:ascii="Avenir Next LT Pro Light" w:eastAsia="Calibri" w:hAnsi="Avenir Next LT Pro Light" w:cs="Calibri"/>
                <w:sz w:val="20"/>
                <w:szCs w:val="20"/>
              </w:rPr>
            </w:pPr>
          </w:p>
        </w:tc>
        <w:tc>
          <w:tcPr>
            <w:tcW w:w="1802" w:type="dxa"/>
            <w:shd w:val="clear" w:color="auto" w:fill="E7E6E6" w:themeFill="background2"/>
          </w:tcPr>
          <w:p w14:paraId="757995EA" w14:textId="77777777" w:rsidR="001F6788" w:rsidRPr="00F52E30" w:rsidRDefault="001F6788" w:rsidP="00132EFF">
            <w:pPr>
              <w:tabs>
                <w:tab w:val="left" w:pos="508"/>
              </w:tabs>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Room(s):</w:t>
            </w:r>
          </w:p>
        </w:tc>
        <w:tc>
          <w:tcPr>
            <w:tcW w:w="1802" w:type="dxa"/>
            <w:shd w:val="clear" w:color="auto" w:fill="FFFFFF"/>
          </w:tcPr>
          <w:p w14:paraId="5479391A" w14:textId="77777777" w:rsidR="001F6788" w:rsidRPr="003A3FC9" w:rsidRDefault="001F6788" w:rsidP="003A3FC9">
            <w:pPr>
              <w:tabs>
                <w:tab w:val="left" w:pos="508"/>
              </w:tabs>
              <w:rPr>
                <w:rFonts w:ascii="Avenir Next LT Pro Light" w:eastAsia="Calibri" w:hAnsi="Avenir Next LT Pro Light" w:cs="Calibri"/>
                <w:sz w:val="20"/>
                <w:szCs w:val="20"/>
              </w:rPr>
            </w:pPr>
          </w:p>
        </w:tc>
      </w:tr>
      <w:tr w:rsidR="00F03CE5" w:rsidRPr="004C077E" w14:paraId="432D8C1A" w14:textId="77777777" w:rsidTr="00F03CE5">
        <w:tc>
          <w:tcPr>
            <w:tcW w:w="12950" w:type="dxa"/>
            <w:gridSpan w:val="8"/>
            <w:shd w:val="clear" w:color="auto" w:fill="003366"/>
            <w:vAlign w:val="center"/>
          </w:tcPr>
          <w:p w14:paraId="352AB9FA" w14:textId="59210D7B" w:rsidR="00F03CE5" w:rsidRPr="00F52E30" w:rsidRDefault="00F03CE5" w:rsidP="00F03CE5">
            <w:pPr>
              <w:tabs>
                <w:tab w:val="left" w:pos="508"/>
              </w:tabs>
              <w:jc w:val="center"/>
              <w:rPr>
                <w:rFonts w:ascii="Avenir Next LT Pro Light" w:eastAsia="Calibri" w:hAnsi="Avenir Next LT Pro Light" w:cs="Calibri"/>
                <w:sz w:val="20"/>
                <w:szCs w:val="20"/>
              </w:rPr>
            </w:pPr>
            <w:r>
              <w:rPr>
                <w:rFonts w:ascii="Avenir Next LT Pro Light" w:eastAsia="Calibri" w:hAnsi="Avenir Next LT Pro Light" w:cs="Calibri"/>
                <w:b/>
                <w:bCs/>
                <w:color w:val="FFFFFF"/>
                <w:sz w:val="20"/>
                <w:szCs w:val="20"/>
              </w:rPr>
              <w:t>Number and Type of Personnel Required to Execute this Function</w:t>
            </w:r>
          </w:p>
        </w:tc>
      </w:tr>
      <w:tr w:rsidR="00F03CE5" w:rsidRPr="004C077E" w14:paraId="252DD9B9" w14:textId="77777777" w:rsidTr="00F03CE5">
        <w:tc>
          <w:tcPr>
            <w:tcW w:w="2138" w:type="dxa"/>
            <w:shd w:val="clear" w:color="auto" w:fill="E7E6E6" w:themeFill="background2"/>
            <w:vAlign w:val="center"/>
          </w:tcPr>
          <w:p w14:paraId="34689E53" w14:textId="250FDA40" w:rsidR="00F03CE5" w:rsidRPr="00F03CE5" w:rsidRDefault="00F03CE5" w:rsidP="00F03CE5">
            <w:pPr>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Full-time</w:t>
            </w:r>
          </w:p>
        </w:tc>
        <w:tc>
          <w:tcPr>
            <w:tcW w:w="1802" w:type="dxa"/>
            <w:gridSpan w:val="2"/>
            <w:shd w:val="clear" w:color="auto" w:fill="E7E6E6" w:themeFill="background2"/>
            <w:vAlign w:val="center"/>
          </w:tcPr>
          <w:p w14:paraId="2C8EA115" w14:textId="22D96635" w:rsidR="00F03CE5" w:rsidRPr="00F03CE5" w:rsidRDefault="00F03CE5" w:rsidP="00F03CE5">
            <w:pPr>
              <w:tabs>
                <w:tab w:val="left" w:pos="508"/>
              </w:tabs>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Parti-time</w:t>
            </w:r>
          </w:p>
        </w:tc>
        <w:tc>
          <w:tcPr>
            <w:tcW w:w="1802" w:type="dxa"/>
            <w:shd w:val="clear" w:color="auto" w:fill="E7E6E6" w:themeFill="background2"/>
            <w:vAlign w:val="center"/>
          </w:tcPr>
          <w:p w14:paraId="76C66EAE" w14:textId="1747E1D6" w:rsidR="00F03CE5" w:rsidRPr="00F03CE5" w:rsidRDefault="00F03CE5" w:rsidP="00F03CE5">
            <w:pPr>
              <w:tabs>
                <w:tab w:val="left" w:pos="508"/>
              </w:tabs>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Student</w:t>
            </w:r>
          </w:p>
        </w:tc>
        <w:tc>
          <w:tcPr>
            <w:tcW w:w="7208" w:type="dxa"/>
            <w:gridSpan w:val="4"/>
            <w:shd w:val="clear" w:color="auto" w:fill="E7E6E6" w:themeFill="background2"/>
            <w:vAlign w:val="center"/>
          </w:tcPr>
          <w:p w14:paraId="18663C8E" w14:textId="51A206E9" w:rsidR="00F03CE5" w:rsidRPr="00F03CE5" w:rsidRDefault="00F03CE5" w:rsidP="00F03CE5">
            <w:pPr>
              <w:tabs>
                <w:tab w:val="left" w:pos="508"/>
              </w:tabs>
              <w:jc w:val="center"/>
              <w:rPr>
                <w:rFonts w:ascii="Avenir Next LT Pro Light" w:eastAsia="Calibri" w:hAnsi="Avenir Next LT Pro Light" w:cs="Calibri"/>
                <w:b/>
                <w:bCs/>
                <w:sz w:val="20"/>
                <w:szCs w:val="20"/>
              </w:rPr>
            </w:pPr>
            <w:r w:rsidRPr="00F03CE5">
              <w:rPr>
                <w:rFonts w:ascii="Avenir Next LT Pro Light" w:eastAsia="Calibri" w:hAnsi="Avenir Next LT Pro Light" w:cs="Calibri"/>
                <w:b/>
                <w:bCs/>
                <w:sz w:val="20"/>
                <w:szCs w:val="20"/>
              </w:rPr>
              <w:t>Notes</w:t>
            </w:r>
          </w:p>
        </w:tc>
      </w:tr>
      <w:tr w:rsidR="00F03CE5" w:rsidRPr="004C077E" w14:paraId="7711AB30" w14:textId="77777777" w:rsidTr="00F03CE5">
        <w:tc>
          <w:tcPr>
            <w:tcW w:w="2138" w:type="dxa"/>
            <w:vAlign w:val="center"/>
          </w:tcPr>
          <w:p w14:paraId="57827EF5" w14:textId="77777777" w:rsidR="00F03CE5" w:rsidRPr="003A3FC9" w:rsidRDefault="00F03CE5" w:rsidP="00132EFF">
            <w:pPr>
              <w:rPr>
                <w:rFonts w:ascii="Avenir Next LT Pro Light" w:eastAsia="Calibri" w:hAnsi="Avenir Next LT Pro Light" w:cs="Calibri"/>
                <w:sz w:val="20"/>
                <w:szCs w:val="20"/>
              </w:rPr>
            </w:pPr>
          </w:p>
        </w:tc>
        <w:tc>
          <w:tcPr>
            <w:tcW w:w="1802" w:type="dxa"/>
            <w:gridSpan w:val="2"/>
          </w:tcPr>
          <w:p w14:paraId="444D6A2D" w14:textId="77777777" w:rsidR="00F03CE5" w:rsidRPr="003A3FC9" w:rsidRDefault="00F03CE5" w:rsidP="00132EFF">
            <w:pPr>
              <w:tabs>
                <w:tab w:val="left" w:pos="508"/>
              </w:tabs>
              <w:jc w:val="both"/>
              <w:rPr>
                <w:rFonts w:ascii="Avenir Next LT Pro Light" w:eastAsia="Calibri" w:hAnsi="Avenir Next LT Pro Light" w:cs="Calibri"/>
                <w:sz w:val="20"/>
                <w:szCs w:val="20"/>
              </w:rPr>
            </w:pPr>
          </w:p>
        </w:tc>
        <w:tc>
          <w:tcPr>
            <w:tcW w:w="1802" w:type="dxa"/>
          </w:tcPr>
          <w:p w14:paraId="68EF0CC6" w14:textId="77777777" w:rsidR="00F03CE5" w:rsidRPr="003A3FC9" w:rsidRDefault="00F03CE5" w:rsidP="00132EFF">
            <w:pPr>
              <w:tabs>
                <w:tab w:val="left" w:pos="508"/>
              </w:tabs>
              <w:jc w:val="both"/>
              <w:rPr>
                <w:rFonts w:ascii="Avenir Next LT Pro Light" w:eastAsia="Calibri" w:hAnsi="Avenir Next LT Pro Light" w:cs="Calibri"/>
                <w:sz w:val="20"/>
                <w:szCs w:val="20"/>
              </w:rPr>
            </w:pPr>
          </w:p>
        </w:tc>
        <w:tc>
          <w:tcPr>
            <w:tcW w:w="7208" w:type="dxa"/>
            <w:gridSpan w:val="4"/>
          </w:tcPr>
          <w:p w14:paraId="3A9B68D6" w14:textId="77777777" w:rsidR="00F03CE5" w:rsidRPr="003A3FC9" w:rsidRDefault="00F03CE5" w:rsidP="00132EFF">
            <w:pPr>
              <w:tabs>
                <w:tab w:val="left" w:pos="508"/>
              </w:tabs>
              <w:jc w:val="both"/>
              <w:rPr>
                <w:rFonts w:ascii="Avenir Next LT Pro Light" w:eastAsia="Calibri" w:hAnsi="Avenir Next LT Pro Light" w:cs="Calibri"/>
                <w:sz w:val="20"/>
                <w:szCs w:val="20"/>
              </w:rPr>
            </w:pPr>
          </w:p>
        </w:tc>
      </w:tr>
      <w:bookmarkEnd w:id="118"/>
    </w:tbl>
    <w:p w14:paraId="48A9C515" w14:textId="77777777" w:rsidR="001F6788" w:rsidRPr="00F52E30" w:rsidRDefault="001F6788" w:rsidP="00F03CE5">
      <w:pPr>
        <w:spacing w:after="0"/>
        <w:rPr>
          <w:rFonts w:ascii="Avenir Next LT Pro Light" w:hAnsi="Avenir Next LT Pro Light"/>
        </w:rPr>
      </w:pPr>
    </w:p>
    <w:tbl>
      <w:tblPr>
        <w:tblStyle w:val="TableGrid3"/>
        <w:tblW w:w="12950" w:type="dxa"/>
        <w:tblLayout w:type="fixed"/>
        <w:tblLook w:val="04A0" w:firstRow="1" w:lastRow="0" w:firstColumn="1" w:lastColumn="0" w:noHBand="0" w:noVBand="1"/>
        <w:tblCaption w:val="Select a Level of Criticality "/>
      </w:tblPr>
      <w:tblGrid>
        <w:gridCol w:w="3578"/>
        <w:gridCol w:w="2357"/>
        <w:gridCol w:w="7015"/>
      </w:tblGrid>
      <w:tr w:rsidR="001F6788" w:rsidRPr="004C077E" w14:paraId="3153BCEF" w14:textId="77777777" w:rsidTr="00132EFF">
        <w:trPr>
          <w:trHeight w:val="332"/>
        </w:trPr>
        <w:tc>
          <w:tcPr>
            <w:tcW w:w="12950" w:type="dxa"/>
            <w:gridSpan w:val="3"/>
            <w:shd w:val="clear" w:color="auto" w:fill="002060"/>
            <w:vAlign w:val="center"/>
          </w:tcPr>
          <w:p w14:paraId="33FAA333" w14:textId="77777777" w:rsidR="001F6788" w:rsidRPr="00F52E30" w:rsidRDefault="001F6788" w:rsidP="00132EFF">
            <w:pPr>
              <w:rPr>
                <w:rFonts w:ascii="Avenir Next LT Pro Light" w:eastAsia="Calibri" w:hAnsi="Avenir Next LT Pro Light" w:cs="Calibri"/>
                <w:b/>
                <w:bCs/>
                <w:color w:val="FFFFFF"/>
                <w:sz w:val="20"/>
                <w:szCs w:val="20"/>
              </w:rPr>
            </w:pPr>
            <w:r w:rsidRPr="00F52E30">
              <w:rPr>
                <w:rFonts w:ascii="Avenir Next LT Pro Light" w:eastAsia="Calibri" w:hAnsi="Avenir Next LT Pro Light" w:cs="Calibri"/>
                <w:b/>
                <w:bCs/>
                <w:color w:val="FFFFFF"/>
                <w:sz w:val="20"/>
                <w:szCs w:val="20"/>
              </w:rPr>
              <w:t>Institutional Impacts</w:t>
            </w:r>
          </w:p>
        </w:tc>
      </w:tr>
      <w:tr w:rsidR="001F6788" w:rsidRPr="004C077E" w14:paraId="5BDEEA73" w14:textId="77777777" w:rsidTr="00132EFF">
        <w:tc>
          <w:tcPr>
            <w:tcW w:w="3578" w:type="dxa"/>
            <w:shd w:val="clear" w:color="auto" w:fill="E7E6E6" w:themeFill="background2"/>
          </w:tcPr>
          <w:p w14:paraId="7483FBC1" w14:textId="77777777" w:rsidR="001F6788" w:rsidRPr="00F52E30" w:rsidRDefault="001F6788" w:rsidP="00132EFF">
            <w:pPr>
              <w:jc w:val="both"/>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Area</w:t>
            </w:r>
          </w:p>
        </w:tc>
        <w:tc>
          <w:tcPr>
            <w:tcW w:w="2357" w:type="dxa"/>
            <w:shd w:val="clear" w:color="auto" w:fill="E7E6E6" w:themeFill="background2"/>
          </w:tcPr>
          <w:p w14:paraId="065E20A4" w14:textId="77777777" w:rsidR="001F6788" w:rsidRPr="00F52E30" w:rsidRDefault="001F6788" w:rsidP="00132EFF">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Applicability</w:t>
            </w:r>
          </w:p>
        </w:tc>
        <w:tc>
          <w:tcPr>
            <w:tcW w:w="7015" w:type="dxa"/>
            <w:shd w:val="clear" w:color="auto" w:fill="E7E6E6" w:themeFill="background2"/>
          </w:tcPr>
          <w:p w14:paraId="6416DB10" w14:textId="77777777" w:rsidR="001F6788" w:rsidRPr="00F52E30" w:rsidRDefault="001F6788" w:rsidP="00132EFF">
            <w:pPr>
              <w:jc w:val="center"/>
              <w:rPr>
                <w:rFonts w:ascii="Avenir Next LT Pro Light" w:eastAsia="Calibri" w:hAnsi="Avenir Next LT Pro Light" w:cs="Calibri"/>
                <w:b/>
                <w:bCs/>
                <w:sz w:val="20"/>
                <w:szCs w:val="20"/>
              </w:rPr>
            </w:pPr>
            <w:r w:rsidRPr="00F52E30">
              <w:rPr>
                <w:rFonts w:ascii="Avenir Next LT Pro Light" w:eastAsia="Calibri" w:hAnsi="Avenir Next LT Pro Light" w:cs="Calibri"/>
                <w:b/>
                <w:bCs/>
                <w:sz w:val="20"/>
                <w:szCs w:val="20"/>
              </w:rPr>
              <w:t>Describe the issues that would be created.</w:t>
            </w:r>
          </w:p>
        </w:tc>
      </w:tr>
      <w:tr w:rsidR="001F6788" w:rsidRPr="004C077E" w14:paraId="31D853F0" w14:textId="77777777" w:rsidTr="00132EFF">
        <w:tc>
          <w:tcPr>
            <w:tcW w:w="3578" w:type="dxa"/>
          </w:tcPr>
          <w:p w14:paraId="11D51E5D"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Financial Loss</w:t>
            </w:r>
          </w:p>
        </w:tc>
        <w:sdt>
          <w:sdtPr>
            <w:rPr>
              <w:rFonts w:ascii="Avenir Next LT Pro Light" w:eastAsia="Calibri" w:hAnsi="Avenir Next LT Pro Light" w:cs="Calibri"/>
              <w:sz w:val="20"/>
              <w:szCs w:val="20"/>
            </w:rPr>
            <w:id w:val="1972639901"/>
            <w:placeholder>
              <w:docPart w:val="E8702ABBF9964E21B5FA176C24847A80"/>
            </w:placeholder>
            <w:showingPlcHdr/>
            <w:dropDownList>
              <w:listItem w:displayText="N/A" w:value="N/A"/>
              <w:listItem w:displayText="Possibly" w:value="Possibly"/>
              <w:listItem w:displayText="Applicable" w:value="Applicable"/>
            </w:dropDownList>
          </w:sdtPr>
          <w:sdtContent>
            <w:tc>
              <w:tcPr>
                <w:tcW w:w="2357" w:type="dxa"/>
                <w:vAlign w:val="center"/>
              </w:tcPr>
              <w:p w14:paraId="37FA8E6F" w14:textId="712376DF" w:rsidR="001F6788" w:rsidRPr="00F52E30" w:rsidRDefault="00C2721C" w:rsidP="00132EFF">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2236F817" w14:textId="77777777" w:rsidR="001F6788" w:rsidRPr="003A3FC9" w:rsidRDefault="001F6788" w:rsidP="00132EFF">
            <w:pPr>
              <w:rPr>
                <w:rFonts w:ascii="Avenir Next LT Pro Light" w:eastAsia="Calibri" w:hAnsi="Avenir Next LT Pro Light" w:cs="Calibri"/>
                <w:sz w:val="20"/>
                <w:szCs w:val="20"/>
              </w:rPr>
            </w:pPr>
          </w:p>
        </w:tc>
      </w:tr>
      <w:tr w:rsidR="001F6788" w:rsidRPr="004C077E" w14:paraId="1337AA86" w14:textId="77777777" w:rsidTr="00132EFF">
        <w:tc>
          <w:tcPr>
            <w:tcW w:w="3578" w:type="dxa"/>
          </w:tcPr>
          <w:p w14:paraId="5318DFE6" w14:textId="77777777" w:rsidR="001F6788" w:rsidRPr="00F52E30" w:rsidRDefault="001F6788" w:rsidP="00132EFF">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lastRenderedPageBreak/>
              <w:t xml:space="preserve">Would this function directly cause penalties or fines for the institution? </w:t>
            </w:r>
          </w:p>
        </w:tc>
        <w:sdt>
          <w:sdtPr>
            <w:rPr>
              <w:rFonts w:ascii="Avenir Next LT Pro Light" w:eastAsia="Calibri" w:hAnsi="Avenir Next LT Pro Light" w:cs="Calibri"/>
              <w:sz w:val="20"/>
              <w:szCs w:val="20"/>
            </w:rPr>
            <w:id w:val="552047257"/>
            <w:placeholder>
              <w:docPart w:val="E7E8F8F589544ADEA4F606C97D4A211E"/>
            </w:placeholder>
            <w:showingPlcHdr/>
            <w:dropDownList>
              <w:listItem w:displayText="N/A" w:value="N/A"/>
              <w:listItem w:displayText="Possibly" w:value="Possibly"/>
              <w:listItem w:displayText="Applicable" w:value="Applicable"/>
            </w:dropDownList>
          </w:sdtPr>
          <w:sdtContent>
            <w:tc>
              <w:tcPr>
                <w:tcW w:w="2357" w:type="dxa"/>
                <w:vAlign w:val="center"/>
              </w:tcPr>
              <w:p w14:paraId="7C525FDB" w14:textId="2E35041A" w:rsidR="001F6788" w:rsidRPr="00F52E30" w:rsidRDefault="00C2721C" w:rsidP="00132EFF">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7F344493" w14:textId="77777777" w:rsidR="001F6788" w:rsidRPr="003A3FC9" w:rsidRDefault="001F6788" w:rsidP="00132EFF">
            <w:pPr>
              <w:rPr>
                <w:rFonts w:ascii="Avenir Next LT Pro Light" w:eastAsia="Calibri" w:hAnsi="Avenir Next LT Pro Light" w:cs="Calibri"/>
                <w:sz w:val="20"/>
                <w:szCs w:val="20"/>
              </w:rPr>
            </w:pPr>
          </w:p>
        </w:tc>
      </w:tr>
      <w:tr w:rsidR="001F6788" w:rsidRPr="004C077E" w14:paraId="223C5551" w14:textId="77777777" w:rsidTr="00132EFF">
        <w:tc>
          <w:tcPr>
            <w:tcW w:w="3578" w:type="dxa"/>
          </w:tcPr>
          <w:p w14:paraId="5995988A"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Legal/Compliance Loss</w:t>
            </w:r>
          </w:p>
        </w:tc>
        <w:sdt>
          <w:sdtPr>
            <w:rPr>
              <w:rFonts w:ascii="Avenir Next LT Pro Light" w:eastAsia="Calibri" w:hAnsi="Avenir Next LT Pro Light" w:cs="Calibri"/>
              <w:sz w:val="20"/>
              <w:szCs w:val="20"/>
            </w:rPr>
            <w:id w:val="45260422"/>
            <w:placeholder>
              <w:docPart w:val="1BC4BDF9AE484F53B9FF0635B2839FF0"/>
            </w:placeholder>
            <w:showingPlcHdr/>
            <w:dropDownList>
              <w:listItem w:displayText="N/A" w:value="N/A"/>
              <w:listItem w:displayText="Possibly" w:value="Possibly"/>
              <w:listItem w:displayText="Applicable" w:value="Applicable"/>
            </w:dropDownList>
          </w:sdtPr>
          <w:sdtContent>
            <w:tc>
              <w:tcPr>
                <w:tcW w:w="2357" w:type="dxa"/>
                <w:vAlign w:val="center"/>
              </w:tcPr>
              <w:p w14:paraId="5B09D95F" w14:textId="6BE3C2FD" w:rsidR="001F6788" w:rsidRPr="00F52E30" w:rsidRDefault="00C2721C" w:rsidP="00132EFF">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23E4F94A" w14:textId="77777777" w:rsidR="001F6788" w:rsidRPr="003A3FC9" w:rsidRDefault="001F6788" w:rsidP="00132EFF">
            <w:pPr>
              <w:rPr>
                <w:rFonts w:ascii="Avenir Next LT Pro Light" w:eastAsia="Calibri" w:hAnsi="Avenir Next LT Pro Light" w:cs="Calibri"/>
                <w:sz w:val="20"/>
                <w:szCs w:val="20"/>
              </w:rPr>
            </w:pPr>
          </w:p>
        </w:tc>
      </w:tr>
      <w:tr w:rsidR="001F6788" w:rsidRPr="004C077E" w14:paraId="209E4BBE" w14:textId="77777777" w:rsidTr="00132EFF">
        <w:tc>
          <w:tcPr>
            <w:tcW w:w="3578" w:type="dxa"/>
          </w:tcPr>
          <w:p w14:paraId="7FA1B833" w14:textId="77777777" w:rsidR="001F6788" w:rsidRPr="00F52E30" w:rsidRDefault="001F6788" w:rsidP="00132EFF">
            <w:pPr>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Impact on Employees and/or  Students</w:t>
            </w:r>
          </w:p>
        </w:tc>
        <w:sdt>
          <w:sdtPr>
            <w:rPr>
              <w:rFonts w:ascii="Avenir Next LT Pro Light" w:eastAsia="Calibri" w:hAnsi="Avenir Next LT Pro Light" w:cs="Calibri"/>
              <w:sz w:val="20"/>
              <w:szCs w:val="20"/>
            </w:rPr>
            <w:id w:val="-68582800"/>
            <w:placeholder>
              <w:docPart w:val="3972A2A0312E46C09C6CBA4BBD0916DC"/>
            </w:placeholder>
            <w:showingPlcHdr/>
            <w:dropDownList>
              <w:listItem w:displayText="N/A" w:value="N/A"/>
              <w:listItem w:displayText="Possibly" w:value="Possibly"/>
              <w:listItem w:displayText="Applicable" w:value="Applicable"/>
            </w:dropDownList>
          </w:sdtPr>
          <w:sdtContent>
            <w:tc>
              <w:tcPr>
                <w:tcW w:w="2357" w:type="dxa"/>
                <w:vAlign w:val="center"/>
              </w:tcPr>
              <w:p w14:paraId="7A246A12" w14:textId="367B51A4" w:rsidR="001F6788" w:rsidRPr="00F52E30" w:rsidRDefault="00C2721C" w:rsidP="00132EFF">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620623F5" w14:textId="77777777" w:rsidR="001F6788" w:rsidRPr="003A3FC9" w:rsidRDefault="001F6788" w:rsidP="00132EFF">
            <w:pPr>
              <w:rPr>
                <w:rFonts w:ascii="Avenir Next LT Pro Light" w:eastAsia="Calibri" w:hAnsi="Avenir Next LT Pro Light" w:cs="Calibri"/>
                <w:sz w:val="20"/>
                <w:szCs w:val="20"/>
              </w:rPr>
            </w:pPr>
          </w:p>
        </w:tc>
      </w:tr>
      <w:tr w:rsidR="001F6788" w:rsidRPr="004C077E" w14:paraId="70237D19" w14:textId="77777777" w:rsidTr="00132EFF">
        <w:tc>
          <w:tcPr>
            <w:tcW w:w="3578" w:type="dxa"/>
          </w:tcPr>
          <w:p w14:paraId="73CC746A"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 xml:space="preserve">Life Safety </w:t>
            </w:r>
          </w:p>
        </w:tc>
        <w:sdt>
          <w:sdtPr>
            <w:rPr>
              <w:rFonts w:ascii="Avenir Next LT Pro Light" w:eastAsia="Calibri" w:hAnsi="Avenir Next LT Pro Light" w:cs="Calibri"/>
              <w:sz w:val="20"/>
              <w:szCs w:val="20"/>
            </w:rPr>
            <w:id w:val="-689914363"/>
            <w:placeholder>
              <w:docPart w:val="1A27620541B44A03883B3D749AB2602F"/>
            </w:placeholder>
            <w:showingPlcHdr/>
            <w:dropDownList>
              <w:listItem w:displayText="N/A" w:value="N/A"/>
              <w:listItem w:displayText="Possibly" w:value="Possibly"/>
              <w:listItem w:displayText="Applicable" w:value="Applicable"/>
            </w:dropDownList>
          </w:sdtPr>
          <w:sdtContent>
            <w:tc>
              <w:tcPr>
                <w:tcW w:w="2357" w:type="dxa"/>
                <w:vAlign w:val="center"/>
              </w:tcPr>
              <w:p w14:paraId="059AEFC9" w14:textId="14133A23" w:rsidR="001F6788" w:rsidRPr="00F52E30" w:rsidRDefault="00C2721C" w:rsidP="00132EFF">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23EDAD71" w14:textId="77777777" w:rsidR="001F6788" w:rsidRPr="003A3FC9" w:rsidRDefault="001F6788" w:rsidP="00132EFF">
            <w:pPr>
              <w:rPr>
                <w:rFonts w:ascii="Avenir Next LT Pro Light" w:eastAsia="Calibri" w:hAnsi="Avenir Next LT Pro Light" w:cs="Calibri"/>
                <w:sz w:val="20"/>
                <w:szCs w:val="20"/>
              </w:rPr>
            </w:pPr>
          </w:p>
        </w:tc>
      </w:tr>
      <w:tr w:rsidR="001F6788" w:rsidRPr="004C077E" w14:paraId="49D78DB4" w14:textId="77777777" w:rsidTr="00132EFF">
        <w:tc>
          <w:tcPr>
            <w:tcW w:w="3578" w:type="dxa"/>
          </w:tcPr>
          <w:p w14:paraId="1C831900" w14:textId="77777777" w:rsidR="001F6788" w:rsidRPr="00F52E30" w:rsidRDefault="001F6788" w:rsidP="00132EFF">
            <w:pPr>
              <w:jc w:val="both"/>
              <w:rPr>
                <w:rFonts w:ascii="Avenir Next LT Pro Light" w:eastAsia="Calibri" w:hAnsi="Avenir Next LT Pro Light" w:cs="Calibri"/>
                <w:sz w:val="20"/>
                <w:szCs w:val="20"/>
              </w:rPr>
            </w:pPr>
            <w:r w:rsidRPr="00F52E30">
              <w:rPr>
                <w:rFonts w:ascii="Avenir Next LT Pro Light" w:eastAsia="Calibri" w:hAnsi="Avenir Next LT Pro Light" w:cs="Calibri"/>
                <w:sz w:val="20"/>
                <w:szCs w:val="20"/>
              </w:rPr>
              <w:t>Reputational Loss</w:t>
            </w:r>
          </w:p>
        </w:tc>
        <w:sdt>
          <w:sdtPr>
            <w:rPr>
              <w:rFonts w:ascii="Avenir Next LT Pro Light" w:eastAsia="Calibri" w:hAnsi="Avenir Next LT Pro Light" w:cs="Calibri"/>
              <w:sz w:val="20"/>
              <w:szCs w:val="20"/>
            </w:rPr>
            <w:id w:val="2021885483"/>
            <w:placeholder>
              <w:docPart w:val="C27D040A0328481CBFDFEE34F3B42E38"/>
            </w:placeholder>
            <w:showingPlcHdr/>
            <w:dropDownList>
              <w:listItem w:displayText="N/A" w:value="N/A"/>
              <w:listItem w:displayText="Possibly" w:value="Possibly"/>
              <w:listItem w:displayText="Applicable" w:value="Applicable"/>
            </w:dropDownList>
          </w:sdtPr>
          <w:sdtContent>
            <w:tc>
              <w:tcPr>
                <w:tcW w:w="2357" w:type="dxa"/>
                <w:vAlign w:val="center"/>
              </w:tcPr>
              <w:p w14:paraId="6C62E4A5" w14:textId="380994E3" w:rsidR="001F6788" w:rsidRPr="00F52E30" w:rsidRDefault="00C2721C" w:rsidP="00132EFF">
                <w:pPr>
                  <w:jc w:val="center"/>
                  <w:rPr>
                    <w:rFonts w:ascii="Avenir Next LT Pro Light" w:eastAsia="Calibri" w:hAnsi="Avenir Next LT Pro Light" w:cs="Calibri"/>
                    <w:sz w:val="20"/>
                    <w:szCs w:val="20"/>
                  </w:rPr>
                </w:pPr>
                <w:r w:rsidRPr="00066C8F">
                  <w:rPr>
                    <w:rFonts w:ascii="Avenir Next LT Pro Light" w:eastAsia="Calibri" w:hAnsi="Avenir Next LT Pro Light" w:cs="Times New Roman"/>
                    <w:sz w:val="20"/>
                    <w:szCs w:val="20"/>
                  </w:rPr>
                  <w:t>Choose an item.</w:t>
                </w:r>
              </w:p>
            </w:tc>
          </w:sdtContent>
        </w:sdt>
        <w:tc>
          <w:tcPr>
            <w:tcW w:w="7015" w:type="dxa"/>
          </w:tcPr>
          <w:p w14:paraId="28EA915E" w14:textId="77777777" w:rsidR="001F6788" w:rsidRPr="003A3FC9" w:rsidRDefault="001F6788" w:rsidP="00132EFF">
            <w:pPr>
              <w:rPr>
                <w:rFonts w:ascii="Avenir Next LT Pro Light" w:eastAsia="Calibri" w:hAnsi="Avenir Next LT Pro Light" w:cs="Calibri"/>
                <w:sz w:val="20"/>
                <w:szCs w:val="20"/>
              </w:rPr>
            </w:pPr>
          </w:p>
        </w:tc>
      </w:tr>
    </w:tbl>
    <w:p w14:paraId="6D6401F6" w14:textId="77777777" w:rsidR="001F6788" w:rsidRPr="00F52E30" w:rsidRDefault="001F6788" w:rsidP="001F6788">
      <w:pPr>
        <w:rPr>
          <w:rFonts w:ascii="Avenir Next LT Pro Light" w:hAnsi="Avenir Next LT Pro Light"/>
        </w:rPr>
      </w:pPr>
    </w:p>
    <w:tbl>
      <w:tblPr>
        <w:tblStyle w:val="TableGrid"/>
        <w:tblW w:w="12955" w:type="dxa"/>
        <w:tblLayout w:type="fixed"/>
        <w:tblLook w:val="04A0" w:firstRow="1" w:lastRow="0" w:firstColumn="1" w:lastColumn="0" w:noHBand="0" w:noVBand="1"/>
        <w:tblCaption w:val="Select a Level of Criticality "/>
      </w:tblPr>
      <w:tblGrid>
        <w:gridCol w:w="1701"/>
        <w:gridCol w:w="870"/>
        <w:gridCol w:w="1276"/>
        <w:gridCol w:w="1098"/>
        <w:gridCol w:w="326"/>
        <w:gridCol w:w="99"/>
        <w:gridCol w:w="835"/>
        <w:gridCol w:w="1440"/>
        <w:gridCol w:w="196"/>
        <w:gridCol w:w="1116"/>
        <w:gridCol w:w="1439"/>
        <w:gridCol w:w="2559"/>
      </w:tblGrid>
      <w:tr w:rsidR="00F922A9" w:rsidRPr="00E75E37" w14:paraId="69ADADCD" w14:textId="77777777" w:rsidTr="00C2433F">
        <w:trPr>
          <w:trHeight w:val="341"/>
        </w:trPr>
        <w:tc>
          <w:tcPr>
            <w:tcW w:w="12955" w:type="dxa"/>
            <w:gridSpan w:val="12"/>
            <w:shd w:val="clear" w:color="auto" w:fill="002060"/>
            <w:vAlign w:val="center"/>
          </w:tcPr>
          <w:p w14:paraId="2C0F7FFC" w14:textId="77777777" w:rsidR="00F922A9" w:rsidRPr="00E75E37" w:rsidRDefault="00F922A9" w:rsidP="00C2433F">
            <w:pPr>
              <w:spacing w:line="259" w:lineRule="auto"/>
              <w:rPr>
                <w:rFonts w:ascii="Avenir Next LT Pro Light" w:hAnsi="Avenir Next LT Pro Light"/>
                <w:b/>
                <w:bCs/>
                <w:sz w:val="20"/>
                <w:szCs w:val="20"/>
              </w:rPr>
            </w:pPr>
            <w:r w:rsidRPr="00F922A9">
              <w:rPr>
                <w:rFonts w:ascii="Avenir Next LT Pro Light" w:hAnsi="Avenir Next LT Pro Light"/>
                <w:b/>
                <w:bCs/>
                <w:sz w:val="20"/>
                <w:szCs w:val="20"/>
              </w:rPr>
              <w:t>Dependences - Supporting Elements</w:t>
            </w:r>
          </w:p>
        </w:tc>
      </w:tr>
      <w:tr w:rsidR="003A3FC9" w:rsidRPr="00E75E37" w14:paraId="78DFFD98" w14:textId="77777777" w:rsidTr="00C2433F">
        <w:trPr>
          <w:trHeight w:val="350"/>
        </w:trPr>
        <w:tc>
          <w:tcPr>
            <w:tcW w:w="1701" w:type="dxa"/>
            <w:vMerge w:val="restart"/>
            <w:shd w:val="clear" w:color="auto" w:fill="CC0000"/>
            <w:vAlign w:val="center"/>
          </w:tcPr>
          <w:p w14:paraId="46F187B6" w14:textId="77777777" w:rsidR="003A3FC9" w:rsidRPr="00E75E37" w:rsidRDefault="003A3FC9"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Internal Dependencies</w:t>
            </w:r>
          </w:p>
        </w:tc>
        <w:tc>
          <w:tcPr>
            <w:tcW w:w="2146" w:type="dxa"/>
            <w:gridSpan w:val="2"/>
            <w:shd w:val="clear" w:color="auto" w:fill="CCCCCC"/>
          </w:tcPr>
          <w:p w14:paraId="3AF01CB8"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1424" w:type="dxa"/>
            <w:gridSpan w:val="2"/>
            <w:shd w:val="clear" w:color="auto" w:fill="CCCCCC"/>
          </w:tcPr>
          <w:p w14:paraId="288AA340"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69A59102"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Email</w:t>
            </w:r>
          </w:p>
        </w:tc>
        <w:tc>
          <w:tcPr>
            <w:tcW w:w="1440" w:type="dxa"/>
            <w:shd w:val="clear" w:color="auto" w:fill="CCCCCC"/>
          </w:tcPr>
          <w:p w14:paraId="0FB8F3DD"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45701B9C" w14:textId="77777777" w:rsidR="003A3FC9" w:rsidRPr="00E75E37" w:rsidRDefault="003A3FC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Description of Service/Frequency</w:t>
            </w:r>
          </w:p>
        </w:tc>
      </w:tr>
      <w:tr w:rsidR="003A3FC9" w:rsidRPr="00E75E37" w14:paraId="4D6A3E49" w14:textId="77777777" w:rsidTr="00C2433F">
        <w:tc>
          <w:tcPr>
            <w:tcW w:w="1701" w:type="dxa"/>
            <w:vMerge/>
            <w:shd w:val="clear" w:color="auto" w:fill="CC0000"/>
            <w:vAlign w:val="center"/>
          </w:tcPr>
          <w:p w14:paraId="4410ACD3" w14:textId="77777777" w:rsidR="003A3FC9" w:rsidRPr="00E75E37" w:rsidRDefault="003A3FC9"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4EC2F730" w14:textId="77777777" w:rsidR="003A3FC9" w:rsidRPr="003A3FC9" w:rsidRDefault="003A3FC9"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2891D2CB" w14:textId="77777777" w:rsidR="003A3FC9" w:rsidRPr="003A3FC9" w:rsidRDefault="003A3FC9"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7D506DDD" w14:textId="77777777" w:rsidR="003A3FC9" w:rsidRPr="003A3FC9" w:rsidRDefault="003A3FC9" w:rsidP="00C2433F">
            <w:pPr>
              <w:spacing w:line="259" w:lineRule="auto"/>
              <w:rPr>
                <w:rFonts w:ascii="Avenir Next LT Pro Light" w:hAnsi="Avenir Next LT Pro Light"/>
                <w:sz w:val="20"/>
                <w:szCs w:val="20"/>
              </w:rPr>
            </w:pPr>
          </w:p>
        </w:tc>
        <w:tc>
          <w:tcPr>
            <w:tcW w:w="1440" w:type="dxa"/>
            <w:shd w:val="clear" w:color="auto" w:fill="FFFFFF" w:themeFill="background1"/>
          </w:tcPr>
          <w:p w14:paraId="1193B95D" w14:textId="77777777" w:rsidR="003A3FC9" w:rsidRPr="003A3FC9" w:rsidRDefault="003A3FC9"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6B3AE4D9" w14:textId="77777777" w:rsidR="003A3FC9" w:rsidRPr="003A3FC9" w:rsidRDefault="003A3FC9" w:rsidP="00C2433F">
            <w:pPr>
              <w:spacing w:line="259" w:lineRule="auto"/>
              <w:rPr>
                <w:rFonts w:ascii="Avenir Next LT Pro Light" w:hAnsi="Avenir Next LT Pro Light"/>
                <w:sz w:val="20"/>
                <w:szCs w:val="20"/>
              </w:rPr>
            </w:pPr>
          </w:p>
        </w:tc>
      </w:tr>
      <w:tr w:rsidR="003A3FC9" w:rsidRPr="00E75E37" w14:paraId="78E88391" w14:textId="77777777" w:rsidTr="00C2433F">
        <w:tc>
          <w:tcPr>
            <w:tcW w:w="1701" w:type="dxa"/>
            <w:vMerge/>
            <w:shd w:val="clear" w:color="auto" w:fill="CC0000"/>
            <w:vAlign w:val="center"/>
          </w:tcPr>
          <w:p w14:paraId="5AAE3BC8" w14:textId="77777777" w:rsidR="003A3FC9" w:rsidRPr="00E75E37" w:rsidRDefault="003A3FC9"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69385653" w14:textId="77777777" w:rsidR="003A3FC9" w:rsidRPr="003A3FC9" w:rsidRDefault="003A3FC9" w:rsidP="00C2433F">
            <w:pPr>
              <w:rPr>
                <w:rFonts w:ascii="Avenir Next LT Pro Light" w:hAnsi="Avenir Next LT Pro Light"/>
                <w:sz w:val="20"/>
                <w:szCs w:val="20"/>
              </w:rPr>
            </w:pPr>
          </w:p>
        </w:tc>
        <w:tc>
          <w:tcPr>
            <w:tcW w:w="1424" w:type="dxa"/>
            <w:gridSpan w:val="2"/>
            <w:shd w:val="clear" w:color="auto" w:fill="FFFFFF" w:themeFill="background1"/>
          </w:tcPr>
          <w:p w14:paraId="315492DB" w14:textId="77777777" w:rsidR="003A3FC9" w:rsidRPr="003A3FC9" w:rsidRDefault="003A3FC9" w:rsidP="00C2433F">
            <w:pPr>
              <w:rPr>
                <w:rFonts w:ascii="Avenir Next LT Pro Light" w:hAnsi="Avenir Next LT Pro Light"/>
                <w:sz w:val="20"/>
                <w:szCs w:val="20"/>
              </w:rPr>
            </w:pPr>
          </w:p>
        </w:tc>
        <w:tc>
          <w:tcPr>
            <w:tcW w:w="934" w:type="dxa"/>
            <w:gridSpan w:val="2"/>
            <w:shd w:val="clear" w:color="auto" w:fill="FFFFFF" w:themeFill="background1"/>
          </w:tcPr>
          <w:p w14:paraId="1492BA32" w14:textId="77777777" w:rsidR="003A3FC9" w:rsidRPr="003A3FC9" w:rsidRDefault="003A3FC9" w:rsidP="00C2433F">
            <w:pPr>
              <w:rPr>
                <w:rFonts w:ascii="Avenir Next LT Pro Light" w:hAnsi="Avenir Next LT Pro Light"/>
                <w:sz w:val="20"/>
                <w:szCs w:val="20"/>
              </w:rPr>
            </w:pPr>
          </w:p>
        </w:tc>
        <w:tc>
          <w:tcPr>
            <w:tcW w:w="1440" w:type="dxa"/>
            <w:shd w:val="clear" w:color="auto" w:fill="FFFFFF" w:themeFill="background1"/>
          </w:tcPr>
          <w:p w14:paraId="5BFDD373" w14:textId="77777777" w:rsidR="003A3FC9" w:rsidRPr="003A3FC9" w:rsidRDefault="003A3FC9" w:rsidP="00C2433F">
            <w:pPr>
              <w:rPr>
                <w:rFonts w:ascii="Avenir Next LT Pro Light" w:hAnsi="Avenir Next LT Pro Light"/>
                <w:sz w:val="20"/>
                <w:szCs w:val="20"/>
              </w:rPr>
            </w:pPr>
          </w:p>
        </w:tc>
        <w:tc>
          <w:tcPr>
            <w:tcW w:w="5310" w:type="dxa"/>
            <w:gridSpan w:val="4"/>
            <w:shd w:val="clear" w:color="auto" w:fill="FFFFFF" w:themeFill="background1"/>
          </w:tcPr>
          <w:p w14:paraId="33A5C0F7" w14:textId="77777777" w:rsidR="003A3FC9" w:rsidRPr="003A3FC9" w:rsidRDefault="003A3FC9" w:rsidP="00C2433F">
            <w:pPr>
              <w:rPr>
                <w:rFonts w:ascii="Avenir Next LT Pro Light" w:hAnsi="Avenir Next LT Pro Light"/>
                <w:sz w:val="20"/>
                <w:szCs w:val="20"/>
              </w:rPr>
            </w:pPr>
          </w:p>
        </w:tc>
      </w:tr>
      <w:tr w:rsidR="00F922A9" w:rsidRPr="00F922A9" w14:paraId="37CC3C2C" w14:textId="77777777" w:rsidTr="00C2433F">
        <w:tc>
          <w:tcPr>
            <w:tcW w:w="1701" w:type="dxa"/>
            <w:vMerge w:val="restart"/>
            <w:shd w:val="clear" w:color="auto" w:fill="CC0000"/>
            <w:vAlign w:val="center"/>
          </w:tcPr>
          <w:p w14:paraId="72F5B17A" w14:textId="77777777" w:rsidR="00F922A9" w:rsidRPr="00E75E37" w:rsidRDefault="00F922A9" w:rsidP="00C2433F">
            <w:pPr>
              <w:spacing w:line="259" w:lineRule="auto"/>
              <w:rPr>
                <w:rFonts w:ascii="Avenir Next LT Pro Light" w:hAnsi="Avenir Next LT Pro Light"/>
                <w:b/>
                <w:bCs/>
                <w:color w:val="FFFFFF"/>
                <w:sz w:val="20"/>
                <w:szCs w:val="20"/>
              </w:rPr>
            </w:pPr>
            <w:r w:rsidRPr="00E75E37">
              <w:rPr>
                <w:rFonts w:ascii="Avenir Next LT Pro Light" w:hAnsi="Avenir Next LT Pro Light"/>
                <w:b/>
                <w:bCs/>
                <w:color w:val="FFFFFF"/>
                <w:sz w:val="20"/>
                <w:szCs w:val="20"/>
              </w:rPr>
              <w:t>External Dependencies</w:t>
            </w:r>
          </w:p>
        </w:tc>
        <w:tc>
          <w:tcPr>
            <w:tcW w:w="2146" w:type="dxa"/>
            <w:gridSpan w:val="2"/>
            <w:shd w:val="clear" w:color="auto" w:fill="CCCCCC"/>
          </w:tcPr>
          <w:p w14:paraId="56A68304" w14:textId="77777777" w:rsidR="00F922A9" w:rsidRPr="00E75E37" w:rsidRDefault="00F922A9"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Provider(s)</w:t>
            </w:r>
          </w:p>
        </w:tc>
        <w:tc>
          <w:tcPr>
            <w:tcW w:w="1424" w:type="dxa"/>
            <w:gridSpan w:val="2"/>
            <w:shd w:val="clear" w:color="auto" w:fill="CCCCCC"/>
          </w:tcPr>
          <w:p w14:paraId="4CFD074B" w14:textId="77777777" w:rsidR="00F922A9" w:rsidRPr="00E75E37" w:rsidRDefault="00F922A9"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Contact</w:t>
            </w:r>
          </w:p>
        </w:tc>
        <w:tc>
          <w:tcPr>
            <w:tcW w:w="934" w:type="dxa"/>
            <w:gridSpan w:val="2"/>
            <w:shd w:val="clear" w:color="auto" w:fill="CCCCCC"/>
          </w:tcPr>
          <w:p w14:paraId="220DB618" w14:textId="77777777" w:rsidR="00F922A9" w:rsidRPr="00E75E37" w:rsidRDefault="00F922A9"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Email</w:t>
            </w:r>
          </w:p>
        </w:tc>
        <w:tc>
          <w:tcPr>
            <w:tcW w:w="1440" w:type="dxa"/>
            <w:shd w:val="clear" w:color="auto" w:fill="CCCCCC"/>
          </w:tcPr>
          <w:p w14:paraId="030F7523" w14:textId="77777777" w:rsidR="00F922A9" w:rsidRPr="00E75E37" w:rsidRDefault="00F922A9"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Phone</w:t>
            </w:r>
          </w:p>
        </w:tc>
        <w:tc>
          <w:tcPr>
            <w:tcW w:w="5310" w:type="dxa"/>
            <w:gridSpan w:val="4"/>
            <w:shd w:val="clear" w:color="auto" w:fill="CCCCCC"/>
          </w:tcPr>
          <w:p w14:paraId="030D7EF5" w14:textId="77777777" w:rsidR="00F922A9" w:rsidRPr="00E75E37" w:rsidRDefault="00F922A9" w:rsidP="00C2433F">
            <w:pPr>
              <w:spacing w:line="259" w:lineRule="auto"/>
              <w:rPr>
                <w:rFonts w:ascii="Avenir Next LT Pro Light" w:hAnsi="Avenir Next LT Pro Light"/>
                <w:sz w:val="20"/>
                <w:szCs w:val="20"/>
              </w:rPr>
            </w:pPr>
            <w:r w:rsidRPr="00E75E37">
              <w:rPr>
                <w:rFonts w:ascii="Avenir Next LT Pro Light" w:hAnsi="Avenir Next LT Pro Light"/>
                <w:b/>
                <w:bCs/>
                <w:sz w:val="20"/>
                <w:szCs w:val="20"/>
              </w:rPr>
              <w:t>Description of Service/Frequency</w:t>
            </w:r>
          </w:p>
        </w:tc>
      </w:tr>
      <w:tr w:rsidR="00F922A9" w:rsidRPr="00F922A9" w14:paraId="1351735E" w14:textId="77777777" w:rsidTr="00C2433F">
        <w:tc>
          <w:tcPr>
            <w:tcW w:w="1701" w:type="dxa"/>
            <w:vMerge/>
            <w:shd w:val="clear" w:color="auto" w:fill="CC0000"/>
            <w:vAlign w:val="center"/>
          </w:tcPr>
          <w:p w14:paraId="312D332E" w14:textId="77777777" w:rsidR="00F922A9" w:rsidRPr="00E75E37" w:rsidRDefault="00F922A9" w:rsidP="00C2433F">
            <w:pPr>
              <w:spacing w:line="259" w:lineRule="auto"/>
              <w:rPr>
                <w:rFonts w:ascii="Avenir Next LT Pro Light" w:hAnsi="Avenir Next LT Pro Light"/>
                <w:b/>
                <w:bCs/>
                <w:color w:val="FFFFFF"/>
                <w:sz w:val="20"/>
                <w:szCs w:val="20"/>
              </w:rPr>
            </w:pPr>
          </w:p>
        </w:tc>
        <w:tc>
          <w:tcPr>
            <w:tcW w:w="2146" w:type="dxa"/>
            <w:gridSpan w:val="2"/>
            <w:shd w:val="clear" w:color="auto" w:fill="FFFFFF" w:themeFill="background1"/>
          </w:tcPr>
          <w:p w14:paraId="2E113DAF" w14:textId="77777777" w:rsidR="00F922A9" w:rsidRPr="003A3FC9" w:rsidRDefault="00F922A9" w:rsidP="00C2433F">
            <w:pPr>
              <w:spacing w:line="259" w:lineRule="auto"/>
              <w:rPr>
                <w:rFonts w:ascii="Avenir Next LT Pro Light" w:hAnsi="Avenir Next LT Pro Light"/>
                <w:sz w:val="20"/>
                <w:szCs w:val="20"/>
              </w:rPr>
            </w:pPr>
          </w:p>
        </w:tc>
        <w:tc>
          <w:tcPr>
            <w:tcW w:w="1424" w:type="dxa"/>
            <w:gridSpan w:val="2"/>
            <w:shd w:val="clear" w:color="auto" w:fill="FFFFFF" w:themeFill="background1"/>
          </w:tcPr>
          <w:p w14:paraId="66783179" w14:textId="77777777" w:rsidR="00F922A9" w:rsidRPr="003A3FC9" w:rsidRDefault="00F922A9" w:rsidP="00C2433F">
            <w:pPr>
              <w:spacing w:line="259" w:lineRule="auto"/>
              <w:rPr>
                <w:rFonts w:ascii="Avenir Next LT Pro Light" w:hAnsi="Avenir Next LT Pro Light"/>
                <w:sz w:val="20"/>
                <w:szCs w:val="20"/>
              </w:rPr>
            </w:pPr>
          </w:p>
        </w:tc>
        <w:tc>
          <w:tcPr>
            <w:tcW w:w="934" w:type="dxa"/>
            <w:gridSpan w:val="2"/>
            <w:shd w:val="clear" w:color="auto" w:fill="FFFFFF" w:themeFill="background1"/>
          </w:tcPr>
          <w:p w14:paraId="2C0ED310" w14:textId="77777777" w:rsidR="00F922A9" w:rsidRPr="003A3FC9" w:rsidRDefault="00F922A9" w:rsidP="00C2433F">
            <w:pPr>
              <w:spacing w:line="259" w:lineRule="auto"/>
              <w:rPr>
                <w:rFonts w:ascii="Avenir Next LT Pro Light" w:hAnsi="Avenir Next LT Pro Light"/>
                <w:sz w:val="20"/>
                <w:szCs w:val="20"/>
              </w:rPr>
            </w:pPr>
          </w:p>
        </w:tc>
        <w:tc>
          <w:tcPr>
            <w:tcW w:w="1440" w:type="dxa"/>
            <w:shd w:val="clear" w:color="auto" w:fill="FFFFFF" w:themeFill="background1"/>
          </w:tcPr>
          <w:p w14:paraId="4FC3DA10" w14:textId="77777777" w:rsidR="00F922A9" w:rsidRPr="003A3FC9" w:rsidRDefault="00F922A9" w:rsidP="00C2433F">
            <w:pPr>
              <w:spacing w:line="259" w:lineRule="auto"/>
              <w:rPr>
                <w:rFonts w:ascii="Avenir Next LT Pro Light" w:hAnsi="Avenir Next LT Pro Light"/>
                <w:sz w:val="20"/>
                <w:szCs w:val="20"/>
              </w:rPr>
            </w:pPr>
          </w:p>
        </w:tc>
        <w:tc>
          <w:tcPr>
            <w:tcW w:w="5310" w:type="dxa"/>
            <w:gridSpan w:val="4"/>
            <w:shd w:val="clear" w:color="auto" w:fill="FFFFFF" w:themeFill="background1"/>
          </w:tcPr>
          <w:p w14:paraId="27917C12" w14:textId="77777777" w:rsidR="00F922A9" w:rsidRPr="003A3FC9" w:rsidRDefault="00F922A9" w:rsidP="00C2433F">
            <w:pPr>
              <w:spacing w:line="259" w:lineRule="auto"/>
              <w:rPr>
                <w:rFonts w:ascii="Avenir Next LT Pro Light" w:hAnsi="Avenir Next LT Pro Light"/>
                <w:sz w:val="20"/>
                <w:szCs w:val="20"/>
              </w:rPr>
            </w:pPr>
          </w:p>
        </w:tc>
      </w:tr>
      <w:tr w:rsidR="00F922A9" w:rsidRPr="00F922A9" w14:paraId="7EE7EC59" w14:textId="77777777" w:rsidTr="00C2433F">
        <w:tc>
          <w:tcPr>
            <w:tcW w:w="1701" w:type="dxa"/>
            <w:vMerge/>
            <w:shd w:val="clear" w:color="auto" w:fill="CC0000"/>
            <w:vAlign w:val="center"/>
          </w:tcPr>
          <w:p w14:paraId="36C392CC" w14:textId="77777777" w:rsidR="00F922A9" w:rsidRPr="00F922A9" w:rsidRDefault="00F922A9" w:rsidP="00C2433F">
            <w:pPr>
              <w:rPr>
                <w:rFonts w:ascii="Avenir Next LT Pro Light" w:hAnsi="Avenir Next LT Pro Light"/>
                <w:b/>
                <w:bCs/>
                <w:color w:val="FFFFFF"/>
                <w:sz w:val="20"/>
                <w:szCs w:val="20"/>
              </w:rPr>
            </w:pPr>
          </w:p>
        </w:tc>
        <w:tc>
          <w:tcPr>
            <w:tcW w:w="2146" w:type="dxa"/>
            <w:gridSpan w:val="2"/>
            <w:shd w:val="clear" w:color="auto" w:fill="FFFFFF" w:themeFill="background1"/>
          </w:tcPr>
          <w:p w14:paraId="07E3780D" w14:textId="77777777" w:rsidR="00F922A9" w:rsidRPr="003A3FC9" w:rsidRDefault="00F922A9" w:rsidP="00C2433F">
            <w:pPr>
              <w:rPr>
                <w:rFonts w:ascii="Avenir Next LT Pro Light" w:hAnsi="Avenir Next LT Pro Light"/>
                <w:sz w:val="20"/>
                <w:szCs w:val="20"/>
              </w:rPr>
            </w:pPr>
          </w:p>
        </w:tc>
        <w:tc>
          <w:tcPr>
            <w:tcW w:w="1424" w:type="dxa"/>
            <w:gridSpan w:val="2"/>
            <w:shd w:val="clear" w:color="auto" w:fill="FFFFFF" w:themeFill="background1"/>
          </w:tcPr>
          <w:p w14:paraId="3C813954" w14:textId="77777777" w:rsidR="00F922A9" w:rsidRPr="003A3FC9" w:rsidRDefault="00F922A9" w:rsidP="00C2433F">
            <w:pPr>
              <w:rPr>
                <w:rFonts w:ascii="Avenir Next LT Pro Light" w:hAnsi="Avenir Next LT Pro Light"/>
                <w:sz w:val="20"/>
                <w:szCs w:val="20"/>
              </w:rPr>
            </w:pPr>
          </w:p>
        </w:tc>
        <w:tc>
          <w:tcPr>
            <w:tcW w:w="934" w:type="dxa"/>
            <w:gridSpan w:val="2"/>
            <w:shd w:val="clear" w:color="auto" w:fill="FFFFFF" w:themeFill="background1"/>
          </w:tcPr>
          <w:p w14:paraId="4481249B" w14:textId="77777777" w:rsidR="00F922A9" w:rsidRPr="003A3FC9" w:rsidRDefault="00F922A9" w:rsidP="00C2433F">
            <w:pPr>
              <w:rPr>
                <w:rFonts w:ascii="Avenir Next LT Pro Light" w:hAnsi="Avenir Next LT Pro Light"/>
                <w:sz w:val="20"/>
                <w:szCs w:val="20"/>
              </w:rPr>
            </w:pPr>
          </w:p>
        </w:tc>
        <w:tc>
          <w:tcPr>
            <w:tcW w:w="1440" w:type="dxa"/>
            <w:shd w:val="clear" w:color="auto" w:fill="FFFFFF" w:themeFill="background1"/>
          </w:tcPr>
          <w:p w14:paraId="29662707" w14:textId="77777777" w:rsidR="00F922A9" w:rsidRPr="003A3FC9" w:rsidRDefault="00F922A9" w:rsidP="00C2433F">
            <w:pPr>
              <w:rPr>
                <w:rFonts w:ascii="Avenir Next LT Pro Light" w:hAnsi="Avenir Next LT Pro Light"/>
                <w:sz w:val="20"/>
                <w:szCs w:val="20"/>
              </w:rPr>
            </w:pPr>
          </w:p>
        </w:tc>
        <w:tc>
          <w:tcPr>
            <w:tcW w:w="5310" w:type="dxa"/>
            <w:gridSpan w:val="4"/>
            <w:shd w:val="clear" w:color="auto" w:fill="FFFFFF" w:themeFill="background1"/>
          </w:tcPr>
          <w:p w14:paraId="4EF3ED6A" w14:textId="77777777" w:rsidR="00F922A9" w:rsidRPr="003A3FC9" w:rsidRDefault="00F922A9" w:rsidP="00C2433F">
            <w:pPr>
              <w:rPr>
                <w:rFonts w:ascii="Avenir Next LT Pro Light" w:hAnsi="Avenir Next LT Pro Light"/>
                <w:sz w:val="20"/>
                <w:szCs w:val="20"/>
              </w:rPr>
            </w:pPr>
          </w:p>
        </w:tc>
      </w:tr>
      <w:tr w:rsidR="00F922A9" w:rsidRPr="00F922A9" w14:paraId="6AF47A9E" w14:textId="77777777" w:rsidTr="00C2433F">
        <w:tc>
          <w:tcPr>
            <w:tcW w:w="1701" w:type="dxa"/>
            <w:vMerge w:val="restart"/>
            <w:shd w:val="clear" w:color="auto" w:fill="CC0000"/>
            <w:vAlign w:val="center"/>
          </w:tcPr>
          <w:p w14:paraId="19BE771C" w14:textId="79FA7A8E" w:rsidR="00F922A9" w:rsidRPr="00E75E37" w:rsidRDefault="00B70229" w:rsidP="00C2433F">
            <w:pPr>
              <w:spacing w:line="259" w:lineRule="auto"/>
              <w:rPr>
                <w:rFonts w:ascii="Avenir Next LT Pro Light" w:hAnsi="Avenir Next LT Pro Light"/>
                <w:b/>
                <w:bCs/>
                <w:color w:val="FFFFFF"/>
                <w:sz w:val="20"/>
                <w:szCs w:val="20"/>
              </w:rPr>
            </w:pPr>
            <w:r w:rsidRPr="00B70229">
              <w:rPr>
                <w:rFonts w:ascii="Avenir Next LT Pro Light" w:hAnsi="Avenir Next LT Pro Light"/>
                <w:b/>
                <w:bCs/>
                <w:color w:val="FFFFFF"/>
                <w:sz w:val="20"/>
                <w:szCs w:val="20"/>
              </w:rPr>
              <w:t>Units That Depend on This Function</w:t>
            </w:r>
          </w:p>
        </w:tc>
        <w:tc>
          <w:tcPr>
            <w:tcW w:w="3244" w:type="dxa"/>
            <w:gridSpan w:val="3"/>
            <w:shd w:val="clear" w:color="auto" w:fill="CCCCCC"/>
          </w:tcPr>
          <w:p w14:paraId="3AEC2AEA"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Unit(s)</w:t>
            </w:r>
          </w:p>
        </w:tc>
        <w:tc>
          <w:tcPr>
            <w:tcW w:w="4012" w:type="dxa"/>
            <w:gridSpan w:val="6"/>
            <w:shd w:val="clear" w:color="auto" w:fill="CCCCCC"/>
          </w:tcPr>
          <w:p w14:paraId="11372043"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Function(s)</w:t>
            </w:r>
          </w:p>
        </w:tc>
        <w:tc>
          <w:tcPr>
            <w:tcW w:w="3998" w:type="dxa"/>
            <w:gridSpan w:val="2"/>
            <w:shd w:val="clear" w:color="auto" w:fill="CCCCCC"/>
          </w:tcPr>
          <w:p w14:paraId="0ADD683C"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Comments</w:t>
            </w:r>
          </w:p>
        </w:tc>
      </w:tr>
      <w:tr w:rsidR="00F922A9" w:rsidRPr="00F922A9" w14:paraId="35845720" w14:textId="77777777" w:rsidTr="00C2433F">
        <w:tc>
          <w:tcPr>
            <w:tcW w:w="1701" w:type="dxa"/>
            <w:vMerge/>
            <w:shd w:val="clear" w:color="auto" w:fill="CC0000"/>
          </w:tcPr>
          <w:p w14:paraId="401101C6" w14:textId="77777777" w:rsidR="00F922A9" w:rsidRPr="00E75E37" w:rsidRDefault="00F922A9" w:rsidP="00C2433F">
            <w:pPr>
              <w:spacing w:line="259" w:lineRule="auto"/>
              <w:rPr>
                <w:rFonts w:ascii="Avenir Next LT Pro Light" w:hAnsi="Avenir Next LT Pro Light"/>
                <w:sz w:val="20"/>
                <w:szCs w:val="20"/>
              </w:rPr>
            </w:pPr>
          </w:p>
        </w:tc>
        <w:tc>
          <w:tcPr>
            <w:tcW w:w="3244" w:type="dxa"/>
            <w:gridSpan w:val="3"/>
            <w:shd w:val="clear" w:color="auto" w:fill="FFFFFF" w:themeFill="background1"/>
          </w:tcPr>
          <w:p w14:paraId="677DE4DD" w14:textId="77777777" w:rsidR="00F922A9" w:rsidRPr="003A3FC9" w:rsidRDefault="00F922A9" w:rsidP="00C2433F">
            <w:pPr>
              <w:spacing w:line="259" w:lineRule="auto"/>
              <w:rPr>
                <w:rFonts w:ascii="Avenir Next LT Pro Light" w:hAnsi="Avenir Next LT Pro Light"/>
                <w:sz w:val="20"/>
                <w:szCs w:val="20"/>
              </w:rPr>
            </w:pPr>
          </w:p>
        </w:tc>
        <w:tc>
          <w:tcPr>
            <w:tcW w:w="4012" w:type="dxa"/>
            <w:gridSpan w:val="6"/>
            <w:shd w:val="clear" w:color="auto" w:fill="FFFFFF" w:themeFill="background1"/>
          </w:tcPr>
          <w:p w14:paraId="63C1ED9E" w14:textId="77777777" w:rsidR="00F922A9" w:rsidRPr="003A3FC9" w:rsidRDefault="00F922A9" w:rsidP="00C2433F">
            <w:pPr>
              <w:spacing w:line="259" w:lineRule="auto"/>
              <w:rPr>
                <w:rFonts w:ascii="Avenir Next LT Pro Light" w:hAnsi="Avenir Next LT Pro Light"/>
                <w:sz w:val="20"/>
                <w:szCs w:val="20"/>
              </w:rPr>
            </w:pPr>
          </w:p>
        </w:tc>
        <w:tc>
          <w:tcPr>
            <w:tcW w:w="3998" w:type="dxa"/>
            <w:gridSpan w:val="2"/>
            <w:shd w:val="clear" w:color="auto" w:fill="FFFFFF" w:themeFill="background1"/>
          </w:tcPr>
          <w:p w14:paraId="21C59F7E" w14:textId="77777777" w:rsidR="00F922A9" w:rsidRPr="003A3FC9" w:rsidRDefault="00F922A9" w:rsidP="00C2433F">
            <w:pPr>
              <w:spacing w:line="259" w:lineRule="auto"/>
              <w:rPr>
                <w:rFonts w:ascii="Avenir Next LT Pro Light" w:hAnsi="Avenir Next LT Pro Light"/>
                <w:sz w:val="20"/>
                <w:szCs w:val="20"/>
              </w:rPr>
            </w:pPr>
          </w:p>
        </w:tc>
      </w:tr>
      <w:tr w:rsidR="00F922A9" w:rsidRPr="00F922A9" w14:paraId="1732BCA9" w14:textId="77777777" w:rsidTr="00C2433F">
        <w:tc>
          <w:tcPr>
            <w:tcW w:w="1701" w:type="dxa"/>
            <w:vMerge/>
            <w:shd w:val="clear" w:color="auto" w:fill="CC0000"/>
          </w:tcPr>
          <w:p w14:paraId="310F42DD" w14:textId="77777777" w:rsidR="00F922A9" w:rsidRPr="00F922A9" w:rsidRDefault="00F922A9" w:rsidP="00C2433F">
            <w:pPr>
              <w:rPr>
                <w:rFonts w:ascii="Avenir Next LT Pro Light" w:hAnsi="Avenir Next LT Pro Light"/>
                <w:sz w:val="20"/>
                <w:szCs w:val="20"/>
              </w:rPr>
            </w:pPr>
          </w:p>
        </w:tc>
        <w:tc>
          <w:tcPr>
            <w:tcW w:w="3244" w:type="dxa"/>
            <w:gridSpan w:val="3"/>
            <w:shd w:val="clear" w:color="auto" w:fill="FFFFFF" w:themeFill="background1"/>
          </w:tcPr>
          <w:p w14:paraId="3184E2C4" w14:textId="77777777" w:rsidR="00F922A9" w:rsidRPr="003A3FC9" w:rsidRDefault="00F922A9" w:rsidP="00C2433F">
            <w:pPr>
              <w:rPr>
                <w:rFonts w:ascii="Avenir Next LT Pro Light" w:hAnsi="Avenir Next LT Pro Light"/>
                <w:sz w:val="20"/>
                <w:szCs w:val="20"/>
              </w:rPr>
            </w:pPr>
          </w:p>
        </w:tc>
        <w:tc>
          <w:tcPr>
            <w:tcW w:w="4012" w:type="dxa"/>
            <w:gridSpan w:val="6"/>
            <w:shd w:val="clear" w:color="auto" w:fill="FFFFFF" w:themeFill="background1"/>
          </w:tcPr>
          <w:p w14:paraId="51FC41CF" w14:textId="77777777" w:rsidR="00F922A9" w:rsidRPr="003A3FC9" w:rsidRDefault="00F922A9" w:rsidP="00C2433F">
            <w:pPr>
              <w:rPr>
                <w:rFonts w:ascii="Avenir Next LT Pro Light" w:hAnsi="Avenir Next LT Pro Light"/>
                <w:sz w:val="20"/>
                <w:szCs w:val="20"/>
              </w:rPr>
            </w:pPr>
          </w:p>
        </w:tc>
        <w:tc>
          <w:tcPr>
            <w:tcW w:w="3998" w:type="dxa"/>
            <w:gridSpan w:val="2"/>
            <w:shd w:val="clear" w:color="auto" w:fill="FFFFFF" w:themeFill="background1"/>
          </w:tcPr>
          <w:p w14:paraId="55757C69" w14:textId="77777777" w:rsidR="00F922A9" w:rsidRPr="003A3FC9" w:rsidRDefault="00F922A9" w:rsidP="00C2433F">
            <w:pPr>
              <w:rPr>
                <w:rFonts w:ascii="Avenir Next LT Pro Light" w:hAnsi="Avenir Next LT Pro Light"/>
                <w:sz w:val="20"/>
                <w:szCs w:val="20"/>
              </w:rPr>
            </w:pPr>
          </w:p>
        </w:tc>
      </w:tr>
      <w:tr w:rsidR="00F922A9" w:rsidRPr="00E75E37" w14:paraId="0F1C08D0" w14:textId="77777777" w:rsidTr="00C2433F">
        <w:trPr>
          <w:trHeight w:val="368"/>
        </w:trPr>
        <w:tc>
          <w:tcPr>
            <w:tcW w:w="12955" w:type="dxa"/>
            <w:gridSpan w:val="12"/>
            <w:shd w:val="clear" w:color="auto" w:fill="003366"/>
            <w:vAlign w:val="center"/>
          </w:tcPr>
          <w:p w14:paraId="107C642F"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Cooperative Arrangements and/or Memoranda of Understandings</w:t>
            </w:r>
          </w:p>
        </w:tc>
      </w:tr>
      <w:tr w:rsidR="00F922A9" w:rsidRPr="00E75E37" w14:paraId="1CE0B3B4" w14:textId="77777777" w:rsidTr="00C2433F">
        <w:tc>
          <w:tcPr>
            <w:tcW w:w="2571" w:type="dxa"/>
            <w:gridSpan w:val="2"/>
            <w:shd w:val="clear" w:color="auto" w:fill="CCCCCC"/>
          </w:tcPr>
          <w:p w14:paraId="418ACDB5"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Title</w:t>
            </w:r>
          </w:p>
        </w:tc>
        <w:tc>
          <w:tcPr>
            <w:tcW w:w="2799" w:type="dxa"/>
            <w:gridSpan w:val="4"/>
            <w:shd w:val="clear" w:color="auto" w:fill="CCCCCC"/>
          </w:tcPr>
          <w:p w14:paraId="050270CC"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026" w:type="dxa"/>
            <w:gridSpan w:val="5"/>
            <w:shd w:val="clear" w:color="auto" w:fill="CCCCCC"/>
          </w:tcPr>
          <w:p w14:paraId="49AE05FF"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Purpose</w:t>
            </w:r>
          </w:p>
        </w:tc>
        <w:tc>
          <w:tcPr>
            <w:tcW w:w="2559" w:type="dxa"/>
            <w:shd w:val="clear" w:color="auto" w:fill="CCCCCC"/>
          </w:tcPr>
          <w:p w14:paraId="3428D0D8"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Notes</w:t>
            </w:r>
          </w:p>
        </w:tc>
      </w:tr>
      <w:tr w:rsidR="00F922A9" w:rsidRPr="00E75E37" w14:paraId="77F73E85" w14:textId="77777777" w:rsidTr="00C2433F">
        <w:tc>
          <w:tcPr>
            <w:tcW w:w="2571" w:type="dxa"/>
            <w:gridSpan w:val="2"/>
          </w:tcPr>
          <w:p w14:paraId="735AD3EF" w14:textId="77777777" w:rsidR="00F922A9" w:rsidRPr="003A3FC9" w:rsidRDefault="00F922A9" w:rsidP="00C2433F">
            <w:pPr>
              <w:spacing w:line="259" w:lineRule="auto"/>
              <w:rPr>
                <w:rFonts w:ascii="Avenir Next LT Pro Light" w:hAnsi="Avenir Next LT Pro Light"/>
                <w:sz w:val="20"/>
                <w:szCs w:val="20"/>
              </w:rPr>
            </w:pPr>
          </w:p>
        </w:tc>
        <w:tc>
          <w:tcPr>
            <w:tcW w:w="2799" w:type="dxa"/>
            <w:gridSpan w:val="4"/>
          </w:tcPr>
          <w:p w14:paraId="7E8165F7" w14:textId="77777777" w:rsidR="00F922A9" w:rsidRPr="003A3FC9" w:rsidRDefault="00F922A9" w:rsidP="00C2433F">
            <w:pPr>
              <w:spacing w:line="259" w:lineRule="auto"/>
              <w:rPr>
                <w:rFonts w:ascii="Avenir Next LT Pro Light" w:hAnsi="Avenir Next LT Pro Light"/>
                <w:sz w:val="20"/>
                <w:szCs w:val="20"/>
              </w:rPr>
            </w:pPr>
          </w:p>
        </w:tc>
        <w:tc>
          <w:tcPr>
            <w:tcW w:w="5026" w:type="dxa"/>
            <w:gridSpan w:val="5"/>
          </w:tcPr>
          <w:p w14:paraId="4531B588" w14:textId="77777777" w:rsidR="00F922A9" w:rsidRPr="003A3FC9" w:rsidRDefault="00F922A9" w:rsidP="00C2433F">
            <w:pPr>
              <w:spacing w:line="259" w:lineRule="auto"/>
              <w:rPr>
                <w:rFonts w:ascii="Avenir Next LT Pro Light" w:hAnsi="Avenir Next LT Pro Light"/>
                <w:sz w:val="20"/>
                <w:szCs w:val="20"/>
              </w:rPr>
            </w:pPr>
          </w:p>
        </w:tc>
        <w:tc>
          <w:tcPr>
            <w:tcW w:w="2559" w:type="dxa"/>
          </w:tcPr>
          <w:p w14:paraId="1F0E058A"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73383DC0" w14:textId="77777777" w:rsidTr="00C2433F">
        <w:tc>
          <w:tcPr>
            <w:tcW w:w="2571" w:type="dxa"/>
            <w:gridSpan w:val="2"/>
          </w:tcPr>
          <w:p w14:paraId="632667C7" w14:textId="77777777" w:rsidR="00F922A9" w:rsidRPr="003A3FC9" w:rsidRDefault="00F922A9" w:rsidP="00C2433F">
            <w:pPr>
              <w:spacing w:line="259" w:lineRule="auto"/>
              <w:rPr>
                <w:rFonts w:ascii="Avenir Next LT Pro Light" w:hAnsi="Avenir Next LT Pro Light"/>
                <w:sz w:val="20"/>
                <w:szCs w:val="20"/>
              </w:rPr>
            </w:pPr>
          </w:p>
        </w:tc>
        <w:tc>
          <w:tcPr>
            <w:tcW w:w="2799" w:type="dxa"/>
            <w:gridSpan w:val="4"/>
          </w:tcPr>
          <w:p w14:paraId="53683A0C" w14:textId="77777777" w:rsidR="00F922A9" w:rsidRPr="003A3FC9" w:rsidRDefault="00F922A9" w:rsidP="00C2433F">
            <w:pPr>
              <w:spacing w:line="259" w:lineRule="auto"/>
              <w:rPr>
                <w:rFonts w:ascii="Avenir Next LT Pro Light" w:hAnsi="Avenir Next LT Pro Light"/>
                <w:sz w:val="20"/>
                <w:szCs w:val="20"/>
              </w:rPr>
            </w:pPr>
          </w:p>
        </w:tc>
        <w:tc>
          <w:tcPr>
            <w:tcW w:w="5026" w:type="dxa"/>
            <w:gridSpan w:val="5"/>
          </w:tcPr>
          <w:p w14:paraId="6087C8C2" w14:textId="77777777" w:rsidR="00F922A9" w:rsidRPr="003A3FC9" w:rsidRDefault="00F922A9" w:rsidP="00C2433F">
            <w:pPr>
              <w:spacing w:line="259" w:lineRule="auto"/>
              <w:rPr>
                <w:rFonts w:ascii="Avenir Next LT Pro Light" w:hAnsi="Avenir Next LT Pro Light"/>
                <w:sz w:val="20"/>
                <w:szCs w:val="20"/>
              </w:rPr>
            </w:pPr>
          </w:p>
        </w:tc>
        <w:tc>
          <w:tcPr>
            <w:tcW w:w="2559" w:type="dxa"/>
          </w:tcPr>
          <w:p w14:paraId="542D919E"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3B3E9ECC" w14:textId="77777777" w:rsidTr="00C2433F">
        <w:tc>
          <w:tcPr>
            <w:tcW w:w="2571" w:type="dxa"/>
            <w:gridSpan w:val="2"/>
          </w:tcPr>
          <w:p w14:paraId="4FA5E968" w14:textId="77777777" w:rsidR="00F922A9" w:rsidRPr="003A3FC9" w:rsidRDefault="00F922A9" w:rsidP="00C2433F">
            <w:pPr>
              <w:spacing w:line="259" w:lineRule="auto"/>
              <w:rPr>
                <w:rFonts w:ascii="Avenir Next LT Pro Light" w:hAnsi="Avenir Next LT Pro Light"/>
                <w:sz w:val="20"/>
                <w:szCs w:val="20"/>
              </w:rPr>
            </w:pPr>
          </w:p>
        </w:tc>
        <w:tc>
          <w:tcPr>
            <w:tcW w:w="2799" w:type="dxa"/>
            <w:gridSpan w:val="4"/>
          </w:tcPr>
          <w:p w14:paraId="2AF821F6" w14:textId="77777777" w:rsidR="00F922A9" w:rsidRPr="003A3FC9" w:rsidRDefault="00F922A9" w:rsidP="00C2433F">
            <w:pPr>
              <w:spacing w:line="259" w:lineRule="auto"/>
              <w:rPr>
                <w:rFonts w:ascii="Avenir Next LT Pro Light" w:hAnsi="Avenir Next LT Pro Light"/>
                <w:sz w:val="20"/>
                <w:szCs w:val="20"/>
              </w:rPr>
            </w:pPr>
          </w:p>
        </w:tc>
        <w:tc>
          <w:tcPr>
            <w:tcW w:w="5026" w:type="dxa"/>
            <w:gridSpan w:val="5"/>
          </w:tcPr>
          <w:p w14:paraId="0C3B926B" w14:textId="77777777" w:rsidR="00F922A9" w:rsidRPr="003A3FC9" w:rsidRDefault="00F922A9" w:rsidP="00C2433F">
            <w:pPr>
              <w:spacing w:line="259" w:lineRule="auto"/>
              <w:rPr>
                <w:rFonts w:ascii="Avenir Next LT Pro Light" w:hAnsi="Avenir Next LT Pro Light"/>
                <w:sz w:val="20"/>
                <w:szCs w:val="20"/>
              </w:rPr>
            </w:pPr>
          </w:p>
        </w:tc>
        <w:tc>
          <w:tcPr>
            <w:tcW w:w="2559" w:type="dxa"/>
          </w:tcPr>
          <w:p w14:paraId="646CC140"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0E58558E" w14:textId="77777777" w:rsidTr="00C2433F">
        <w:trPr>
          <w:trHeight w:val="332"/>
        </w:trPr>
        <w:tc>
          <w:tcPr>
            <w:tcW w:w="12955" w:type="dxa"/>
            <w:gridSpan w:val="12"/>
            <w:shd w:val="clear" w:color="auto" w:fill="003366"/>
            <w:vAlign w:val="center"/>
          </w:tcPr>
          <w:p w14:paraId="6C5EDD2F"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Technology Requirements (Software &amp; Applications)</w:t>
            </w:r>
          </w:p>
        </w:tc>
      </w:tr>
      <w:tr w:rsidR="00F922A9" w:rsidRPr="00E75E37" w14:paraId="7D9F63EC" w14:textId="77777777" w:rsidTr="00C2433F">
        <w:tc>
          <w:tcPr>
            <w:tcW w:w="2571" w:type="dxa"/>
            <w:gridSpan w:val="2"/>
            <w:shd w:val="clear" w:color="auto" w:fill="CCCCCC"/>
          </w:tcPr>
          <w:p w14:paraId="6DD6D744"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Application</w:t>
            </w:r>
          </w:p>
        </w:tc>
        <w:tc>
          <w:tcPr>
            <w:tcW w:w="2374" w:type="dxa"/>
            <w:gridSpan w:val="2"/>
            <w:shd w:val="clear" w:color="auto" w:fill="CCCCCC"/>
          </w:tcPr>
          <w:p w14:paraId="660D2BC2" w14:textId="77777777" w:rsidR="00F922A9" w:rsidRPr="00E75E37" w:rsidRDefault="00F922A9" w:rsidP="00C2433F">
            <w:pPr>
              <w:spacing w:line="259" w:lineRule="auto"/>
              <w:rPr>
                <w:rFonts w:ascii="Avenir Next LT Pro Light" w:hAnsi="Avenir Next LT Pro Light"/>
                <w:b/>
                <w:bCs/>
                <w:sz w:val="20"/>
                <w:szCs w:val="20"/>
              </w:rPr>
            </w:pPr>
            <w:r w:rsidRPr="00F922A9">
              <w:rPr>
                <w:rFonts w:ascii="Avenir Next LT Pro Light" w:hAnsi="Avenir Next LT Pro Light"/>
                <w:b/>
                <w:bCs/>
                <w:sz w:val="20"/>
                <w:szCs w:val="20"/>
              </w:rPr>
              <w:t>Maximum Acceptable Downtime</w:t>
            </w:r>
          </w:p>
        </w:tc>
        <w:tc>
          <w:tcPr>
            <w:tcW w:w="2896" w:type="dxa"/>
            <w:gridSpan w:val="5"/>
            <w:shd w:val="clear" w:color="auto" w:fill="CCCCCC"/>
          </w:tcPr>
          <w:p w14:paraId="2254AC96"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Use</w:t>
            </w:r>
          </w:p>
        </w:tc>
        <w:tc>
          <w:tcPr>
            <w:tcW w:w="5114" w:type="dxa"/>
            <w:gridSpan w:val="3"/>
            <w:shd w:val="clear" w:color="auto" w:fill="CCCCCC"/>
          </w:tcPr>
          <w:p w14:paraId="256DBAAE"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Workaround(s)</w:t>
            </w:r>
          </w:p>
        </w:tc>
      </w:tr>
      <w:tr w:rsidR="00F922A9" w:rsidRPr="00E75E37" w14:paraId="128D83E9" w14:textId="77777777" w:rsidTr="00C2433F">
        <w:tc>
          <w:tcPr>
            <w:tcW w:w="2571" w:type="dxa"/>
            <w:gridSpan w:val="2"/>
          </w:tcPr>
          <w:p w14:paraId="66C95635" w14:textId="77777777" w:rsidR="00F922A9" w:rsidRPr="003A3FC9" w:rsidRDefault="00F922A9" w:rsidP="00C2433F">
            <w:pPr>
              <w:spacing w:line="259" w:lineRule="auto"/>
              <w:rPr>
                <w:rFonts w:ascii="Avenir Next LT Pro Light" w:hAnsi="Avenir Next LT Pro Light"/>
                <w:sz w:val="20"/>
                <w:szCs w:val="20"/>
              </w:rPr>
            </w:pPr>
          </w:p>
        </w:tc>
        <w:tc>
          <w:tcPr>
            <w:tcW w:w="2374" w:type="dxa"/>
            <w:gridSpan w:val="2"/>
          </w:tcPr>
          <w:p w14:paraId="54FD2AA9" w14:textId="77777777" w:rsidR="00F922A9" w:rsidRPr="003A3FC9" w:rsidRDefault="00F922A9" w:rsidP="00C2433F">
            <w:pPr>
              <w:spacing w:line="259" w:lineRule="auto"/>
              <w:rPr>
                <w:rFonts w:ascii="Avenir Next LT Pro Light" w:hAnsi="Avenir Next LT Pro Light"/>
                <w:sz w:val="20"/>
                <w:szCs w:val="20"/>
              </w:rPr>
            </w:pPr>
          </w:p>
        </w:tc>
        <w:tc>
          <w:tcPr>
            <w:tcW w:w="2896" w:type="dxa"/>
            <w:gridSpan w:val="5"/>
            <w:vAlign w:val="center"/>
          </w:tcPr>
          <w:p w14:paraId="0F5A7575" w14:textId="77777777" w:rsidR="00F922A9" w:rsidRPr="003A3FC9" w:rsidRDefault="00F922A9" w:rsidP="00C2433F">
            <w:pPr>
              <w:spacing w:line="259" w:lineRule="auto"/>
              <w:rPr>
                <w:rFonts w:ascii="Avenir Next LT Pro Light" w:hAnsi="Avenir Next LT Pro Light"/>
                <w:sz w:val="20"/>
                <w:szCs w:val="20"/>
              </w:rPr>
            </w:pPr>
          </w:p>
        </w:tc>
        <w:tc>
          <w:tcPr>
            <w:tcW w:w="5114" w:type="dxa"/>
            <w:gridSpan w:val="3"/>
            <w:vAlign w:val="center"/>
          </w:tcPr>
          <w:p w14:paraId="1C58B7BD"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14C3E1F3" w14:textId="77777777" w:rsidTr="00C2433F">
        <w:tc>
          <w:tcPr>
            <w:tcW w:w="2571" w:type="dxa"/>
            <w:gridSpan w:val="2"/>
          </w:tcPr>
          <w:p w14:paraId="5A0A489A" w14:textId="77777777" w:rsidR="00F922A9" w:rsidRPr="003A3FC9" w:rsidRDefault="00F922A9" w:rsidP="00C2433F">
            <w:pPr>
              <w:spacing w:line="259" w:lineRule="auto"/>
              <w:rPr>
                <w:rFonts w:ascii="Avenir Next LT Pro Light" w:hAnsi="Avenir Next LT Pro Light"/>
                <w:sz w:val="20"/>
                <w:szCs w:val="20"/>
              </w:rPr>
            </w:pPr>
          </w:p>
        </w:tc>
        <w:tc>
          <w:tcPr>
            <w:tcW w:w="2374" w:type="dxa"/>
            <w:gridSpan w:val="2"/>
          </w:tcPr>
          <w:p w14:paraId="5790164F" w14:textId="77777777" w:rsidR="00F922A9" w:rsidRPr="003A3FC9" w:rsidRDefault="00F922A9" w:rsidP="00C2433F">
            <w:pPr>
              <w:spacing w:line="259" w:lineRule="auto"/>
              <w:rPr>
                <w:rFonts w:ascii="Avenir Next LT Pro Light" w:hAnsi="Avenir Next LT Pro Light"/>
                <w:sz w:val="20"/>
                <w:szCs w:val="20"/>
              </w:rPr>
            </w:pPr>
          </w:p>
        </w:tc>
        <w:tc>
          <w:tcPr>
            <w:tcW w:w="2896" w:type="dxa"/>
            <w:gridSpan w:val="5"/>
            <w:vAlign w:val="center"/>
          </w:tcPr>
          <w:p w14:paraId="4DB4B0C9" w14:textId="77777777" w:rsidR="00F922A9" w:rsidRPr="003A3FC9" w:rsidRDefault="00F922A9" w:rsidP="00C2433F">
            <w:pPr>
              <w:spacing w:line="259" w:lineRule="auto"/>
              <w:rPr>
                <w:rFonts w:ascii="Avenir Next LT Pro Light" w:hAnsi="Avenir Next LT Pro Light"/>
                <w:sz w:val="20"/>
                <w:szCs w:val="20"/>
              </w:rPr>
            </w:pPr>
          </w:p>
        </w:tc>
        <w:tc>
          <w:tcPr>
            <w:tcW w:w="5114" w:type="dxa"/>
            <w:gridSpan w:val="3"/>
            <w:vAlign w:val="center"/>
          </w:tcPr>
          <w:p w14:paraId="27EEF1ED"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2675586C" w14:textId="77777777" w:rsidTr="00C2433F">
        <w:tc>
          <w:tcPr>
            <w:tcW w:w="2571" w:type="dxa"/>
            <w:gridSpan w:val="2"/>
          </w:tcPr>
          <w:p w14:paraId="39BFDA61" w14:textId="77777777" w:rsidR="00F922A9" w:rsidRPr="003A3FC9" w:rsidRDefault="00F922A9" w:rsidP="00C2433F">
            <w:pPr>
              <w:spacing w:line="259" w:lineRule="auto"/>
              <w:rPr>
                <w:rFonts w:ascii="Avenir Next LT Pro Light" w:hAnsi="Avenir Next LT Pro Light"/>
                <w:sz w:val="20"/>
                <w:szCs w:val="20"/>
              </w:rPr>
            </w:pPr>
          </w:p>
        </w:tc>
        <w:tc>
          <w:tcPr>
            <w:tcW w:w="2374" w:type="dxa"/>
            <w:gridSpan w:val="2"/>
          </w:tcPr>
          <w:p w14:paraId="1029906F" w14:textId="77777777" w:rsidR="00F922A9" w:rsidRPr="003A3FC9" w:rsidRDefault="00F922A9" w:rsidP="00C2433F">
            <w:pPr>
              <w:spacing w:line="259" w:lineRule="auto"/>
              <w:rPr>
                <w:rFonts w:ascii="Avenir Next LT Pro Light" w:hAnsi="Avenir Next LT Pro Light"/>
                <w:sz w:val="20"/>
                <w:szCs w:val="20"/>
              </w:rPr>
            </w:pPr>
          </w:p>
        </w:tc>
        <w:tc>
          <w:tcPr>
            <w:tcW w:w="2896" w:type="dxa"/>
            <w:gridSpan w:val="5"/>
            <w:vAlign w:val="center"/>
          </w:tcPr>
          <w:p w14:paraId="2596B9F5" w14:textId="77777777" w:rsidR="00F922A9" w:rsidRPr="003A3FC9" w:rsidRDefault="00F922A9" w:rsidP="00C2433F">
            <w:pPr>
              <w:spacing w:line="259" w:lineRule="auto"/>
              <w:rPr>
                <w:rFonts w:ascii="Avenir Next LT Pro Light" w:hAnsi="Avenir Next LT Pro Light"/>
                <w:sz w:val="20"/>
                <w:szCs w:val="20"/>
              </w:rPr>
            </w:pPr>
          </w:p>
        </w:tc>
        <w:tc>
          <w:tcPr>
            <w:tcW w:w="5114" w:type="dxa"/>
            <w:gridSpan w:val="3"/>
            <w:vAlign w:val="center"/>
          </w:tcPr>
          <w:p w14:paraId="2268B85C"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3C297452" w14:textId="77777777" w:rsidTr="00C2433F">
        <w:trPr>
          <w:trHeight w:val="314"/>
        </w:trPr>
        <w:tc>
          <w:tcPr>
            <w:tcW w:w="12955" w:type="dxa"/>
            <w:gridSpan w:val="12"/>
            <w:shd w:val="clear" w:color="auto" w:fill="003366"/>
            <w:vAlign w:val="center"/>
          </w:tcPr>
          <w:p w14:paraId="7ECDE725"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Vital Files, Records, or Databases Required</w:t>
            </w:r>
          </w:p>
        </w:tc>
      </w:tr>
      <w:tr w:rsidR="00F922A9" w:rsidRPr="00E75E37" w14:paraId="747B6991" w14:textId="77777777" w:rsidTr="00C2433F">
        <w:tc>
          <w:tcPr>
            <w:tcW w:w="2571" w:type="dxa"/>
            <w:gridSpan w:val="2"/>
            <w:shd w:val="clear" w:color="auto" w:fill="CCCCCC"/>
            <w:vAlign w:val="center"/>
          </w:tcPr>
          <w:p w14:paraId="1D604DA0"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Name</w:t>
            </w:r>
          </w:p>
        </w:tc>
        <w:tc>
          <w:tcPr>
            <w:tcW w:w="2374" w:type="dxa"/>
            <w:gridSpan w:val="2"/>
            <w:shd w:val="clear" w:color="auto" w:fill="CCCCCC"/>
          </w:tcPr>
          <w:p w14:paraId="128EB2D1"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Type</w:t>
            </w:r>
          </w:p>
        </w:tc>
        <w:tc>
          <w:tcPr>
            <w:tcW w:w="2896" w:type="dxa"/>
            <w:gridSpan w:val="5"/>
            <w:shd w:val="clear" w:color="auto" w:fill="CCCCCC"/>
          </w:tcPr>
          <w:p w14:paraId="076EBE8A"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Media</w:t>
            </w:r>
          </w:p>
        </w:tc>
        <w:tc>
          <w:tcPr>
            <w:tcW w:w="2555" w:type="dxa"/>
            <w:gridSpan w:val="2"/>
            <w:shd w:val="clear" w:color="auto" w:fill="CCCCCC"/>
          </w:tcPr>
          <w:p w14:paraId="3E9079F7"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2559" w:type="dxa"/>
            <w:shd w:val="clear" w:color="auto" w:fill="CCCCCC"/>
          </w:tcPr>
          <w:p w14:paraId="47A3DDA9"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Off-Site Storage</w:t>
            </w:r>
          </w:p>
        </w:tc>
      </w:tr>
      <w:tr w:rsidR="00F922A9" w:rsidRPr="00E75E37" w14:paraId="5F0C5185" w14:textId="77777777" w:rsidTr="00C2433F">
        <w:tc>
          <w:tcPr>
            <w:tcW w:w="2571" w:type="dxa"/>
            <w:gridSpan w:val="2"/>
          </w:tcPr>
          <w:p w14:paraId="3D8DE353" w14:textId="77777777" w:rsidR="00F922A9" w:rsidRPr="00E75E37" w:rsidRDefault="00F922A9" w:rsidP="00C2433F">
            <w:pPr>
              <w:spacing w:line="259" w:lineRule="auto"/>
              <w:rPr>
                <w:rFonts w:ascii="Avenir Next LT Pro Light" w:hAnsi="Avenir Next LT Pro Light"/>
                <w:sz w:val="20"/>
                <w:szCs w:val="20"/>
              </w:rPr>
            </w:pPr>
          </w:p>
        </w:tc>
        <w:tc>
          <w:tcPr>
            <w:tcW w:w="2374" w:type="dxa"/>
            <w:gridSpan w:val="2"/>
          </w:tcPr>
          <w:p w14:paraId="0756C68A" w14:textId="77777777" w:rsidR="00F922A9" w:rsidRPr="00E75E37" w:rsidRDefault="00F922A9" w:rsidP="00C2433F">
            <w:pPr>
              <w:spacing w:line="259" w:lineRule="auto"/>
              <w:rPr>
                <w:rFonts w:ascii="Avenir Next LT Pro Light" w:hAnsi="Avenir Next LT Pro Light"/>
                <w:sz w:val="20"/>
                <w:szCs w:val="20"/>
              </w:rPr>
            </w:pPr>
          </w:p>
        </w:tc>
        <w:tc>
          <w:tcPr>
            <w:tcW w:w="2896" w:type="dxa"/>
            <w:gridSpan w:val="5"/>
          </w:tcPr>
          <w:p w14:paraId="270B5861" w14:textId="77777777" w:rsidR="00F922A9" w:rsidRPr="00E75E37" w:rsidRDefault="00F922A9" w:rsidP="00C2433F">
            <w:pPr>
              <w:spacing w:line="259" w:lineRule="auto"/>
              <w:rPr>
                <w:rFonts w:ascii="Avenir Next LT Pro Light" w:hAnsi="Avenir Next LT Pro Light"/>
                <w:sz w:val="20"/>
                <w:szCs w:val="20"/>
              </w:rPr>
            </w:pPr>
          </w:p>
        </w:tc>
        <w:tc>
          <w:tcPr>
            <w:tcW w:w="2555" w:type="dxa"/>
            <w:gridSpan w:val="2"/>
          </w:tcPr>
          <w:p w14:paraId="794A3636" w14:textId="77777777" w:rsidR="00F922A9" w:rsidRPr="00E75E37" w:rsidRDefault="00F922A9" w:rsidP="00C2433F">
            <w:pPr>
              <w:spacing w:line="259" w:lineRule="auto"/>
              <w:rPr>
                <w:rFonts w:ascii="Avenir Next LT Pro Light" w:hAnsi="Avenir Next LT Pro Light"/>
                <w:sz w:val="20"/>
                <w:szCs w:val="20"/>
              </w:rPr>
            </w:pPr>
          </w:p>
        </w:tc>
        <w:tc>
          <w:tcPr>
            <w:tcW w:w="2559" w:type="dxa"/>
          </w:tcPr>
          <w:p w14:paraId="2F0E9F91" w14:textId="77777777" w:rsidR="00F922A9" w:rsidRPr="00E75E37" w:rsidRDefault="00F922A9" w:rsidP="00C2433F">
            <w:pPr>
              <w:spacing w:line="259" w:lineRule="auto"/>
              <w:rPr>
                <w:rFonts w:ascii="Avenir Next LT Pro Light" w:hAnsi="Avenir Next LT Pro Light"/>
                <w:sz w:val="20"/>
                <w:szCs w:val="20"/>
              </w:rPr>
            </w:pPr>
          </w:p>
        </w:tc>
      </w:tr>
      <w:tr w:rsidR="00F922A9" w:rsidRPr="00F922A9" w14:paraId="1DCD81E0" w14:textId="77777777" w:rsidTr="00C2433F">
        <w:tc>
          <w:tcPr>
            <w:tcW w:w="2571" w:type="dxa"/>
            <w:gridSpan w:val="2"/>
          </w:tcPr>
          <w:p w14:paraId="76A03EF8" w14:textId="77777777" w:rsidR="00F922A9" w:rsidRPr="00F922A9" w:rsidRDefault="00F922A9" w:rsidP="00C2433F">
            <w:pPr>
              <w:rPr>
                <w:rFonts w:ascii="Avenir Next LT Pro Light" w:hAnsi="Avenir Next LT Pro Light"/>
                <w:sz w:val="20"/>
                <w:szCs w:val="20"/>
              </w:rPr>
            </w:pPr>
          </w:p>
        </w:tc>
        <w:tc>
          <w:tcPr>
            <w:tcW w:w="2374" w:type="dxa"/>
            <w:gridSpan w:val="2"/>
          </w:tcPr>
          <w:p w14:paraId="7C9CA042" w14:textId="77777777" w:rsidR="00F922A9" w:rsidRPr="00F922A9" w:rsidRDefault="00F922A9" w:rsidP="00C2433F">
            <w:pPr>
              <w:rPr>
                <w:rFonts w:ascii="Avenir Next LT Pro Light" w:hAnsi="Avenir Next LT Pro Light"/>
                <w:sz w:val="20"/>
                <w:szCs w:val="20"/>
              </w:rPr>
            </w:pPr>
          </w:p>
        </w:tc>
        <w:tc>
          <w:tcPr>
            <w:tcW w:w="2896" w:type="dxa"/>
            <w:gridSpan w:val="5"/>
          </w:tcPr>
          <w:p w14:paraId="1FBD0109" w14:textId="77777777" w:rsidR="00F922A9" w:rsidRPr="00F922A9" w:rsidRDefault="00F922A9" w:rsidP="00C2433F">
            <w:pPr>
              <w:rPr>
                <w:rFonts w:ascii="Avenir Next LT Pro Light" w:hAnsi="Avenir Next LT Pro Light"/>
                <w:sz w:val="20"/>
                <w:szCs w:val="20"/>
              </w:rPr>
            </w:pPr>
          </w:p>
        </w:tc>
        <w:tc>
          <w:tcPr>
            <w:tcW w:w="2555" w:type="dxa"/>
            <w:gridSpan w:val="2"/>
          </w:tcPr>
          <w:p w14:paraId="30DD6FE4" w14:textId="77777777" w:rsidR="00F922A9" w:rsidRPr="00F922A9" w:rsidRDefault="00F922A9" w:rsidP="00C2433F">
            <w:pPr>
              <w:rPr>
                <w:rFonts w:ascii="Avenir Next LT Pro Light" w:hAnsi="Avenir Next LT Pro Light"/>
                <w:sz w:val="20"/>
                <w:szCs w:val="20"/>
              </w:rPr>
            </w:pPr>
          </w:p>
        </w:tc>
        <w:tc>
          <w:tcPr>
            <w:tcW w:w="2559" w:type="dxa"/>
          </w:tcPr>
          <w:p w14:paraId="3A1A4B74" w14:textId="77777777" w:rsidR="00F922A9" w:rsidRPr="00F922A9" w:rsidRDefault="00F922A9" w:rsidP="00C2433F">
            <w:pPr>
              <w:rPr>
                <w:rFonts w:ascii="Avenir Next LT Pro Light" w:hAnsi="Avenir Next LT Pro Light"/>
                <w:sz w:val="20"/>
                <w:szCs w:val="20"/>
              </w:rPr>
            </w:pPr>
          </w:p>
        </w:tc>
      </w:tr>
      <w:tr w:rsidR="00F922A9" w:rsidRPr="00E75E37" w14:paraId="2FF8592C" w14:textId="77777777" w:rsidTr="00C2433F">
        <w:tc>
          <w:tcPr>
            <w:tcW w:w="2571" w:type="dxa"/>
            <w:gridSpan w:val="2"/>
          </w:tcPr>
          <w:p w14:paraId="6FFC34F4" w14:textId="77777777" w:rsidR="00F922A9" w:rsidRPr="00E75E37" w:rsidRDefault="00F922A9" w:rsidP="00C2433F">
            <w:pPr>
              <w:spacing w:line="259" w:lineRule="auto"/>
              <w:rPr>
                <w:rFonts w:ascii="Avenir Next LT Pro Light" w:hAnsi="Avenir Next LT Pro Light"/>
                <w:sz w:val="20"/>
                <w:szCs w:val="20"/>
              </w:rPr>
            </w:pPr>
          </w:p>
        </w:tc>
        <w:tc>
          <w:tcPr>
            <w:tcW w:w="2374" w:type="dxa"/>
            <w:gridSpan w:val="2"/>
          </w:tcPr>
          <w:p w14:paraId="398878E4" w14:textId="77777777" w:rsidR="00F922A9" w:rsidRPr="00E75E37" w:rsidRDefault="00F922A9" w:rsidP="00C2433F">
            <w:pPr>
              <w:spacing w:line="259" w:lineRule="auto"/>
              <w:rPr>
                <w:rFonts w:ascii="Avenir Next LT Pro Light" w:hAnsi="Avenir Next LT Pro Light"/>
                <w:sz w:val="20"/>
                <w:szCs w:val="20"/>
              </w:rPr>
            </w:pPr>
          </w:p>
        </w:tc>
        <w:tc>
          <w:tcPr>
            <w:tcW w:w="2896" w:type="dxa"/>
            <w:gridSpan w:val="5"/>
          </w:tcPr>
          <w:p w14:paraId="43928D3B" w14:textId="77777777" w:rsidR="00F922A9" w:rsidRPr="00E75E37" w:rsidRDefault="00F922A9" w:rsidP="00C2433F">
            <w:pPr>
              <w:spacing w:line="259" w:lineRule="auto"/>
              <w:rPr>
                <w:rFonts w:ascii="Avenir Next LT Pro Light" w:hAnsi="Avenir Next LT Pro Light"/>
                <w:sz w:val="20"/>
                <w:szCs w:val="20"/>
              </w:rPr>
            </w:pPr>
          </w:p>
        </w:tc>
        <w:tc>
          <w:tcPr>
            <w:tcW w:w="2555" w:type="dxa"/>
            <w:gridSpan w:val="2"/>
          </w:tcPr>
          <w:p w14:paraId="6840F86F" w14:textId="77777777" w:rsidR="00F922A9" w:rsidRPr="00E75E37" w:rsidRDefault="00F922A9" w:rsidP="00C2433F">
            <w:pPr>
              <w:spacing w:line="259" w:lineRule="auto"/>
              <w:rPr>
                <w:rFonts w:ascii="Avenir Next LT Pro Light" w:hAnsi="Avenir Next LT Pro Light"/>
                <w:sz w:val="20"/>
                <w:szCs w:val="20"/>
              </w:rPr>
            </w:pPr>
          </w:p>
        </w:tc>
        <w:tc>
          <w:tcPr>
            <w:tcW w:w="2559" w:type="dxa"/>
          </w:tcPr>
          <w:p w14:paraId="1F8798A9" w14:textId="77777777" w:rsidR="00F922A9" w:rsidRPr="00E75E37" w:rsidRDefault="00F922A9" w:rsidP="00C2433F">
            <w:pPr>
              <w:spacing w:line="259" w:lineRule="auto"/>
              <w:rPr>
                <w:rFonts w:ascii="Avenir Next LT Pro Light" w:hAnsi="Avenir Next LT Pro Light"/>
                <w:sz w:val="20"/>
                <w:szCs w:val="20"/>
              </w:rPr>
            </w:pPr>
          </w:p>
        </w:tc>
      </w:tr>
      <w:tr w:rsidR="00F922A9" w:rsidRPr="00E75E37" w14:paraId="3321A99E" w14:textId="77777777" w:rsidTr="00C2433F">
        <w:trPr>
          <w:trHeight w:val="323"/>
        </w:trPr>
        <w:tc>
          <w:tcPr>
            <w:tcW w:w="4945" w:type="dxa"/>
            <w:gridSpan w:val="4"/>
            <w:shd w:val="clear" w:color="auto" w:fill="003366"/>
            <w:vAlign w:val="center"/>
          </w:tcPr>
          <w:p w14:paraId="6581B54A"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Equipment/Devices/Resources</w:t>
            </w:r>
          </w:p>
        </w:tc>
        <w:tc>
          <w:tcPr>
            <w:tcW w:w="2896" w:type="dxa"/>
            <w:gridSpan w:val="5"/>
            <w:shd w:val="clear" w:color="auto" w:fill="002060"/>
          </w:tcPr>
          <w:p w14:paraId="3C14BC96" w14:textId="77777777" w:rsidR="00F922A9" w:rsidRPr="00E75E37" w:rsidRDefault="00F922A9" w:rsidP="00C2433F">
            <w:pPr>
              <w:spacing w:line="259" w:lineRule="auto"/>
              <w:rPr>
                <w:rFonts w:ascii="Avenir Next LT Pro Light" w:hAnsi="Avenir Next LT Pro Light"/>
                <w:sz w:val="20"/>
                <w:szCs w:val="20"/>
              </w:rPr>
            </w:pPr>
          </w:p>
        </w:tc>
        <w:tc>
          <w:tcPr>
            <w:tcW w:w="2555" w:type="dxa"/>
            <w:gridSpan w:val="2"/>
            <w:shd w:val="clear" w:color="auto" w:fill="002060"/>
          </w:tcPr>
          <w:p w14:paraId="0293A521" w14:textId="77777777" w:rsidR="00F922A9" w:rsidRPr="00E75E37" w:rsidRDefault="00F922A9" w:rsidP="00C2433F">
            <w:pPr>
              <w:spacing w:line="259" w:lineRule="auto"/>
              <w:rPr>
                <w:rFonts w:ascii="Avenir Next LT Pro Light" w:hAnsi="Avenir Next LT Pro Light"/>
                <w:sz w:val="20"/>
                <w:szCs w:val="20"/>
              </w:rPr>
            </w:pPr>
          </w:p>
        </w:tc>
        <w:tc>
          <w:tcPr>
            <w:tcW w:w="2559" w:type="dxa"/>
            <w:shd w:val="clear" w:color="auto" w:fill="002060"/>
          </w:tcPr>
          <w:p w14:paraId="7532A645" w14:textId="77777777" w:rsidR="00F922A9" w:rsidRPr="00E75E37" w:rsidRDefault="00F922A9" w:rsidP="00C2433F">
            <w:pPr>
              <w:spacing w:line="259" w:lineRule="auto"/>
              <w:rPr>
                <w:rFonts w:ascii="Avenir Next LT Pro Light" w:hAnsi="Avenir Next LT Pro Light"/>
                <w:sz w:val="20"/>
                <w:szCs w:val="20"/>
              </w:rPr>
            </w:pPr>
          </w:p>
        </w:tc>
      </w:tr>
      <w:tr w:rsidR="00F922A9" w:rsidRPr="00E75E37" w14:paraId="1CD6F09D" w14:textId="77777777" w:rsidTr="00C2433F">
        <w:tc>
          <w:tcPr>
            <w:tcW w:w="2571" w:type="dxa"/>
            <w:gridSpan w:val="2"/>
            <w:shd w:val="clear" w:color="auto" w:fill="CCCCCC"/>
          </w:tcPr>
          <w:p w14:paraId="2D74E93E"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Item</w:t>
            </w:r>
          </w:p>
        </w:tc>
        <w:tc>
          <w:tcPr>
            <w:tcW w:w="2374" w:type="dxa"/>
            <w:gridSpan w:val="2"/>
            <w:shd w:val="clear" w:color="auto" w:fill="CCCCCC"/>
          </w:tcPr>
          <w:p w14:paraId="7924B700"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Quantity</w:t>
            </w:r>
          </w:p>
        </w:tc>
        <w:tc>
          <w:tcPr>
            <w:tcW w:w="2896" w:type="dxa"/>
            <w:gridSpan w:val="5"/>
            <w:shd w:val="clear" w:color="auto" w:fill="CCCCCC"/>
          </w:tcPr>
          <w:p w14:paraId="108D8625"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Location</w:t>
            </w:r>
          </w:p>
        </w:tc>
        <w:tc>
          <w:tcPr>
            <w:tcW w:w="5114" w:type="dxa"/>
            <w:gridSpan w:val="3"/>
            <w:shd w:val="clear" w:color="auto" w:fill="CCCCCC"/>
          </w:tcPr>
          <w:p w14:paraId="205FF8C2" w14:textId="77777777" w:rsidR="00F922A9" w:rsidRPr="00E75E37" w:rsidRDefault="00F922A9" w:rsidP="00C2433F">
            <w:pPr>
              <w:spacing w:line="259" w:lineRule="auto"/>
              <w:rPr>
                <w:rFonts w:ascii="Avenir Next LT Pro Light" w:hAnsi="Avenir Next LT Pro Light"/>
                <w:b/>
                <w:bCs/>
                <w:sz w:val="20"/>
                <w:szCs w:val="20"/>
              </w:rPr>
            </w:pPr>
            <w:r w:rsidRPr="00E75E37">
              <w:rPr>
                <w:rFonts w:ascii="Avenir Next LT Pro Light" w:hAnsi="Avenir Next LT Pro Light"/>
                <w:b/>
                <w:bCs/>
                <w:sz w:val="20"/>
                <w:szCs w:val="20"/>
              </w:rPr>
              <w:t>Special Requirements</w:t>
            </w:r>
          </w:p>
        </w:tc>
      </w:tr>
      <w:tr w:rsidR="00F922A9" w:rsidRPr="00E75E37" w14:paraId="73228761" w14:textId="77777777" w:rsidTr="00C2433F">
        <w:tc>
          <w:tcPr>
            <w:tcW w:w="2571" w:type="dxa"/>
            <w:gridSpan w:val="2"/>
          </w:tcPr>
          <w:p w14:paraId="7CD96B1B" w14:textId="77777777" w:rsidR="00F922A9" w:rsidRPr="003A3FC9" w:rsidRDefault="00F922A9" w:rsidP="00C2433F">
            <w:pPr>
              <w:spacing w:line="259" w:lineRule="auto"/>
              <w:rPr>
                <w:rFonts w:ascii="Avenir Next LT Pro Light" w:hAnsi="Avenir Next LT Pro Light"/>
                <w:sz w:val="20"/>
                <w:szCs w:val="20"/>
              </w:rPr>
            </w:pPr>
          </w:p>
        </w:tc>
        <w:tc>
          <w:tcPr>
            <w:tcW w:w="2374" w:type="dxa"/>
            <w:gridSpan w:val="2"/>
          </w:tcPr>
          <w:p w14:paraId="3BEEF43A" w14:textId="77777777" w:rsidR="00F922A9" w:rsidRPr="003A3FC9" w:rsidRDefault="00F922A9" w:rsidP="00C2433F">
            <w:pPr>
              <w:spacing w:line="259" w:lineRule="auto"/>
              <w:rPr>
                <w:rFonts w:ascii="Avenir Next LT Pro Light" w:hAnsi="Avenir Next LT Pro Light"/>
                <w:sz w:val="20"/>
                <w:szCs w:val="20"/>
              </w:rPr>
            </w:pPr>
          </w:p>
        </w:tc>
        <w:tc>
          <w:tcPr>
            <w:tcW w:w="2896" w:type="dxa"/>
            <w:gridSpan w:val="5"/>
          </w:tcPr>
          <w:p w14:paraId="591C3401" w14:textId="77777777" w:rsidR="00F922A9" w:rsidRPr="003A3FC9" w:rsidRDefault="00F922A9" w:rsidP="00C2433F">
            <w:pPr>
              <w:spacing w:line="259" w:lineRule="auto"/>
              <w:rPr>
                <w:rFonts w:ascii="Avenir Next LT Pro Light" w:hAnsi="Avenir Next LT Pro Light"/>
                <w:sz w:val="20"/>
                <w:szCs w:val="20"/>
              </w:rPr>
            </w:pPr>
          </w:p>
        </w:tc>
        <w:tc>
          <w:tcPr>
            <w:tcW w:w="5114" w:type="dxa"/>
            <w:gridSpan w:val="3"/>
          </w:tcPr>
          <w:p w14:paraId="2A03E986"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1163DC4B" w14:textId="77777777" w:rsidTr="00C2433F">
        <w:tc>
          <w:tcPr>
            <w:tcW w:w="2571" w:type="dxa"/>
            <w:gridSpan w:val="2"/>
          </w:tcPr>
          <w:p w14:paraId="0EB07BF1" w14:textId="77777777" w:rsidR="00F922A9" w:rsidRPr="003A3FC9" w:rsidRDefault="00F922A9" w:rsidP="00C2433F">
            <w:pPr>
              <w:spacing w:line="259" w:lineRule="auto"/>
              <w:rPr>
                <w:rFonts w:ascii="Avenir Next LT Pro Light" w:hAnsi="Avenir Next LT Pro Light"/>
                <w:sz w:val="20"/>
                <w:szCs w:val="20"/>
              </w:rPr>
            </w:pPr>
          </w:p>
        </w:tc>
        <w:tc>
          <w:tcPr>
            <w:tcW w:w="2374" w:type="dxa"/>
            <w:gridSpan w:val="2"/>
          </w:tcPr>
          <w:p w14:paraId="238F8F04" w14:textId="77777777" w:rsidR="00F922A9" w:rsidRPr="003A3FC9" w:rsidRDefault="00F922A9" w:rsidP="00C2433F">
            <w:pPr>
              <w:spacing w:line="259" w:lineRule="auto"/>
              <w:rPr>
                <w:rFonts w:ascii="Avenir Next LT Pro Light" w:hAnsi="Avenir Next LT Pro Light"/>
                <w:sz w:val="20"/>
                <w:szCs w:val="20"/>
              </w:rPr>
            </w:pPr>
          </w:p>
        </w:tc>
        <w:tc>
          <w:tcPr>
            <w:tcW w:w="2896" w:type="dxa"/>
            <w:gridSpan w:val="5"/>
          </w:tcPr>
          <w:p w14:paraId="556E4459" w14:textId="77777777" w:rsidR="00F922A9" w:rsidRPr="003A3FC9" w:rsidRDefault="00F922A9" w:rsidP="00C2433F">
            <w:pPr>
              <w:spacing w:line="259" w:lineRule="auto"/>
              <w:rPr>
                <w:rFonts w:ascii="Avenir Next LT Pro Light" w:hAnsi="Avenir Next LT Pro Light"/>
                <w:sz w:val="20"/>
                <w:szCs w:val="20"/>
              </w:rPr>
            </w:pPr>
          </w:p>
        </w:tc>
        <w:tc>
          <w:tcPr>
            <w:tcW w:w="5114" w:type="dxa"/>
            <w:gridSpan w:val="3"/>
          </w:tcPr>
          <w:p w14:paraId="0240F782" w14:textId="77777777" w:rsidR="00F922A9" w:rsidRPr="003A3FC9" w:rsidRDefault="00F922A9" w:rsidP="00C2433F">
            <w:pPr>
              <w:spacing w:line="259" w:lineRule="auto"/>
              <w:rPr>
                <w:rFonts w:ascii="Avenir Next LT Pro Light" w:hAnsi="Avenir Next LT Pro Light"/>
                <w:sz w:val="20"/>
                <w:szCs w:val="20"/>
              </w:rPr>
            </w:pPr>
          </w:p>
        </w:tc>
      </w:tr>
      <w:tr w:rsidR="00F922A9" w:rsidRPr="00E75E37" w14:paraId="37D6E6A5" w14:textId="77777777" w:rsidTr="003A3FC9">
        <w:trPr>
          <w:trHeight w:val="70"/>
        </w:trPr>
        <w:tc>
          <w:tcPr>
            <w:tcW w:w="2571" w:type="dxa"/>
            <w:gridSpan w:val="2"/>
          </w:tcPr>
          <w:p w14:paraId="3F06E737" w14:textId="77777777" w:rsidR="00F922A9" w:rsidRPr="003A3FC9" w:rsidRDefault="00F922A9" w:rsidP="00C2433F">
            <w:pPr>
              <w:spacing w:line="259" w:lineRule="auto"/>
              <w:rPr>
                <w:rFonts w:ascii="Avenir Next LT Pro Light" w:hAnsi="Avenir Next LT Pro Light"/>
                <w:sz w:val="20"/>
                <w:szCs w:val="20"/>
              </w:rPr>
            </w:pPr>
          </w:p>
        </w:tc>
        <w:tc>
          <w:tcPr>
            <w:tcW w:w="2374" w:type="dxa"/>
            <w:gridSpan w:val="2"/>
          </w:tcPr>
          <w:p w14:paraId="06E0FBC8" w14:textId="77777777" w:rsidR="00F922A9" w:rsidRPr="003A3FC9" w:rsidRDefault="00F922A9" w:rsidP="00C2433F">
            <w:pPr>
              <w:spacing w:line="259" w:lineRule="auto"/>
              <w:rPr>
                <w:rFonts w:ascii="Avenir Next LT Pro Light" w:hAnsi="Avenir Next LT Pro Light"/>
                <w:sz w:val="20"/>
                <w:szCs w:val="20"/>
              </w:rPr>
            </w:pPr>
          </w:p>
        </w:tc>
        <w:tc>
          <w:tcPr>
            <w:tcW w:w="2896" w:type="dxa"/>
            <w:gridSpan w:val="5"/>
          </w:tcPr>
          <w:p w14:paraId="0027D01F" w14:textId="77777777" w:rsidR="00F922A9" w:rsidRPr="003A3FC9" w:rsidRDefault="00F922A9" w:rsidP="00C2433F">
            <w:pPr>
              <w:spacing w:line="259" w:lineRule="auto"/>
              <w:rPr>
                <w:rFonts w:ascii="Avenir Next LT Pro Light" w:hAnsi="Avenir Next LT Pro Light"/>
                <w:sz w:val="20"/>
                <w:szCs w:val="20"/>
              </w:rPr>
            </w:pPr>
          </w:p>
        </w:tc>
        <w:tc>
          <w:tcPr>
            <w:tcW w:w="5114" w:type="dxa"/>
            <w:gridSpan w:val="3"/>
          </w:tcPr>
          <w:p w14:paraId="1267EC0A" w14:textId="77777777" w:rsidR="00F922A9" w:rsidRPr="003A3FC9" w:rsidRDefault="00F922A9" w:rsidP="00C2433F">
            <w:pPr>
              <w:spacing w:line="259" w:lineRule="auto"/>
              <w:rPr>
                <w:rFonts w:ascii="Avenir Next LT Pro Light" w:hAnsi="Avenir Next LT Pro Light"/>
                <w:sz w:val="20"/>
                <w:szCs w:val="20"/>
              </w:rPr>
            </w:pPr>
          </w:p>
        </w:tc>
      </w:tr>
    </w:tbl>
    <w:p w14:paraId="776D8399" w14:textId="77777777" w:rsidR="00F922A9" w:rsidRDefault="00F922A9" w:rsidP="001F6788">
      <w:pPr>
        <w:rPr>
          <w:rFonts w:ascii="Avenir Next LT Pro Light" w:hAnsi="Avenir Next LT Pro Light"/>
        </w:rPr>
      </w:pPr>
    </w:p>
    <w:tbl>
      <w:tblPr>
        <w:tblStyle w:val="TableGrid"/>
        <w:tblW w:w="5000" w:type="pct"/>
        <w:tblLook w:val="04A0" w:firstRow="1" w:lastRow="0" w:firstColumn="1" w:lastColumn="0" w:noHBand="0" w:noVBand="1"/>
      </w:tblPr>
      <w:tblGrid>
        <w:gridCol w:w="5602"/>
        <w:gridCol w:w="1246"/>
        <w:gridCol w:w="1121"/>
        <w:gridCol w:w="4981"/>
      </w:tblGrid>
      <w:tr w:rsidR="00A4077C" w:rsidRPr="00061963" w14:paraId="6F8C1E4D" w14:textId="77777777" w:rsidTr="00182B31">
        <w:tc>
          <w:tcPr>
            <w:tcW w:w="5000" w:type="pct"/>
            <w:gridSpan w:val="4"/>
            <w:shd w:val="clear" w:color="auto" w:fill="003366"/>
          </w:tcPr>
          <w:p w14:paraId="425FC818" w14:textId="7ACF550B"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FB521B">
              <w:rPr>
                <w:rFonts w:ascii="Avenir Next LT Pro Light" w:hAnsi="Avenir Next LT Pro Light" w:cstheme="minorHAnsi"/>
                <w:b/>
                <w:bCs/>
                <w:i w:val="0"/>
                <w:iCs w:val="0"/>
                <w:color w:val="FFFFFF" w:themeColor="background1"/>
                <w:sz w:val="20"/>
                <w:szCs w:val="20"/>
                <w14:ligatures w14:val="none"/>
              </w:rPr>
              <w:t>Recovery Strategies Considerations</w:t>
            </w:r>
            <w:r>
              <w:rPr>
                <w:rFonts w:ascii="Avenir Next LT Pro Light" w:hAnsi="Avenir Next LT Pro Light" w:cstheme="minorHAnsi"/>
                <w:b/>
                <w:bCs/>
                <w:i w:val="0"/>
                <w:iCs w:val="0"/>
                <w:color w:val="FFFFFF" w:themeColor="background1"/>
                <w:sz w:val="20"/>
                <w:szCs w:val="20"/>
                <w14:ligatures w14:val="none"/>
              </w:rPr>
              <w:t xml:space="preserve"> – Non-Essential Function #1</w:t>
            </w:r>
          </w:p>
        </w:tc>
      </w:tr>
      <w:tr w:rsidR="00A4077C" w:rsidRPr="00061963" w14:paraId="7405EA79" w14:textId="77777777" w:rsidTr="00182B31">
        <w:trPr>
          <w:trHeight w:val="161"/>
        </w:trPr>
        <w:tc>
          <w:tcPr>
            <w:tcW w:w="2163" w:type="pct"/>
            <w:shd w:val="clear" w:color="auto" w:fill="CC0000"/>
          </w:tcPr>
          <w:p w14:paraId="6D736B27"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Task</w:t>
            </w:r>
          </w:p>
        </w:tc>
        <w:tc>
          <w:tcPr>
            <w:tcW w:w="481" w:type="pct"/>
            <w:shd w:val="clear" w:color="auto" w:fill="CC0000"/>
          </w:tcPr>
          <w:p w14:paraId="7FE2A8AE"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Yes</w:t>
            </w:r>
          </w:p>
        </w:tc>
        <w:tc>
          <w:tcPr>
            <w:tcW w:w="433" w:type="pct"/>
            <w:shd w:val="clear" w:color="auto" w:fill="CC0000"/>
          </w:tcPr>
          <w:p w14:paraId="356E229B"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  No</w:t>
            </w:r>
          </w:p>
        </w:tc>
        <w:tc>
          <w:tcPr>
            <w:tcW w:w="1923" w:type="pct"/>
            <w:shd w:val="clear" w:color="auto" w:fill="CC0000"/>
          </w:tcPr>
          <w:p w14:paraId="5D3276D6"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061963">
              <w:rPr>
                <w:rFonts w:ascii="Avenir Next LT Pro Light" w:hAnsi="Avenir Next LT Pro Light" w:cstheme="minorHAnsi"/>
                <w:b/>
                <w:bCs/>
                <w:i w:val="0"/>
                <w:iCs w:val="0"/>
                <w:color w:val="FFFFFF" w:themeColor="background1"/>
                <w:sz w:val="20"/>
                <w:szCs w:val="20"/>
                <w14:ligatures w14:val="none"/>
              </w:rPr>
              <w:t xml:space="preserve">Notes/Comments </w:t>
            </w:r>
          </w:p>
        </w:tc>
      </w:tr>
      <w:tr w:rsidR="00A4077C" w:rsidRPr="00061963" w14:paraId="1E1D69F1" w14:textId="77777777" w:rsidTr="00182B31">
        <w:trPr>
          <w:trHeight w:val="161"/>
        </w:trPr>
        <w:tc>
          <w:tcPr>
            <w:tcW w:w="5000" w:type="pct"/>
            <w:gridSpan w:val="4"/>
            <w:shd w:val="clear" w:color="auto" w:fill="003366"/>
          </w:tcPr>
          <w:p w14:paraId="22011207" w14:textId="77777777" w:rsidR="00A4077C" w:rsidRPr="00061963"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Pr>
                <w:rFonts w:ascii="Avenir Next LT Pro Light" w:hAnsi="Avenir Next LT Pro Light" w:cstheme="minorHAnsi"/>
                <w:b/>
                <w:bCs/>
                <w:i w:val="0"/>
                <w:iCs w:val="0"/>
                <w:color w:val="FFFFFF" w:themeColor="background1"/>
                <w:sz w:val="20"/>
                <w:szCs w:val="20"/>
                <w14:ligatures w14:val="none"/>
              </w:rPr>
              <w:t xml:space="preserve">Staff Availability </w:t>
            </w:r>
          </w:p>
        </w:tc>
      </w:tr>
      <w:tr w:rsidR="00A4077C" w:rsidRPr="00061963" w14:paraId="4F6C3D85" w14:textId="77777777" w:rsidTr="00182B31">
        <w:tc>
          <w:tcPr>
            <w:tcW w:w="2163" w:type="pct"/>
          </w:tcPr>
          <w:p w14:paraId="6975FC65" w14:textId="77777777" w:rsidR="00A4077C" w:rsidRPr="00FB521B" w:rsidRDefault="00A4077C" w:rsidP="00182B31">
            <w:pPr>
              <w:rPr>
                <w:rFonts w:ascii="Avenir Next LT Pro Light" w:hAnsi="Avenir Next LT Pro Light" w:cstheme="minorHAnsi"/>
                <w:sz w:val="20"/>
                <w:szCs w:val="20"/>
              </w:rPr>
            </w:pPr>
            <w:r w:rsidRPr="00A76457">
              <w:rPr>
                <w:rFonts w:ascii="Avenir Next LT Pro Light" w:hAnsi="Avenir Next LT Pro Light" w:cstheme="minorHAnsi"/>
                <w:sz w:val="20"/>
                <w:szCs w:val="20"/>
              </w:rPr>
              <w:t>Does this function depend on one or two individuals with unique skills?</w:t>
            </w:r>
          </w:p>
        </w:tc>
        <w:sdt>
          <w:sdtPr>
            <w:rPr>
              <w:rFonts w:ascii="Avenir Next LT Pro Light" w:hAnsi="Avenir Next LT Pro Light" w:cstheme="minorHAnsi"/>
              <w:b/>
              <w:bCs/>
              <w:i w:val="0"/>
              <w:iCs w:val="0"/>
              <w:color w:val="003366"/>
              <w:sz w:val="20"/>
              <w:szCs w:val="20"/>
              <w14:ligatures w14:val="none"/>
            </w:rPr>
            <w:id w:val="157734465"/>
            <w14:checkbox>
              <w14:checked w14:val="0"/>
              <w14:checkedState w14:val="2612" w14:font="MS Gothic"/>
              <w14:uncheckedState w14:val="2610" w14:font="MS Gothic"/>
            </w14:checkbox>
          </w:sdtPr>
          <w:sdtContent>
            <w:tc>
              <w:tcPr>
                <w:tcW w:w="481" w:type="pct"/>
              </w:tcPr>
              <w:p w14:paraId="6E609138"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20779496"/>
            <w14:checkbox>
              <w14:checked w14:val="0"/>
              <w14:checkedState w14:val="2612" w14:font="MS Gothic"/>
              <w14:uncheckedState w14:val="2610" w14:font="MS Gothic"/>
            </w14:checkbox>
          </w:sdtPr>
          <w:sdtContent>
            <w:tc>
              <w:tcPr>
                <w:tcW w:w="433" w:type="pct"/>
              </w:tcPr>
              <w:p w14:paraId="09B00C14"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1CC231F" w14:textId="77777777" w:rsidR="00A4077C" w:rsidRPr="003A3FC9"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3B7D02D0" w14:textId="77777777" w:rsidTr="00182B31">
        <w:tc>
          <w:tcPr>
            <w:tcW w:w="2163" w:type="pct"/>
          </w:tcPr>
          <w:p w14:paraId="0680E851" w14:textId="77777777" w:rsidR="00A4077C" w:rsidRPr="00F52E30" w:rsidRDefault="00A4077C"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Can this function still be performed if 50% of staff are unavailable for an extended period?</w:t>
            </w:r>
          </w:p>
        </w:tc>
        <w:sdt>
          <w:sdtPr>
            <w:rPr>
              <w:rFonts w:ascii="Avenir Next LT Pro Light" w:hAnsi="Avenir Next LT Pro Light" w:cstheme="minorHAnsi"/>
              <w:b/>
              <w:bCs/>
              <w:i w:val="0"/>
              <w:iCs w:val="0"/>
              <w:color w:val="003366"/>
              <w:sz w:val="20"/>
              <w:szCs w:val="20"/>
              <w14:ligatures w14:val="none"/>
            </w:rPr>
            <w:id w:val="-1434893276"/>
            <w14:checkbox>
              <w14:checked w14:val="0"/>
              <w14:checkedState w14:val="2612" w14:font="MS Gothic"/>
              <w14:uncheckedState w14:val="2610" w14:font="MS Gothic"/>
            </w14:checkbox>
          </w:sdtPr>
          <w:sdtContent>
            <w:tc>
              <w:tcPr>
                <w:tcW w:w="481" w:type="pct"/>
              </w:tcPr>
              <w:p w14:paraId="1A5D2C77"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12185983"/>
            <w14:checkbox>
              <w14:checked w14:val="0"/>
              <w14:checkedState w14:val="2612" w14:font="MS Gothic"/>
              <w14:uncheckedState w14:val="2610" w14:font="MS Gothic"/>
            </w14:checkbox>
          </w:sdtPr>
          <w:sdtContent>
            <w:tc>
              <w:tcPr>
                <w:tcW w:w="433" w:type="pct"/>
              </w:tcPr>
              <w:p w14:paraId="037F9E30"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1E43974" w14:textId="77777777" w:rsidR="00A4077C" w:rsidRPr="003A3FC9"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05ABA09D" w14:textId="77777777" w:rsidTr="00182B31">
        <w:tc>
          <w:tcPr>
            <w:tcW w:w="2163" w:type="pct"/>
          </w:tcPr>
          <w:p w14:paraId="45E1C013" w14:textId="77777777" w:rsidR="00A4077C" w:rsidRPr="00061963" w:rsidRDefault="00A4077C"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Have backup staff or cross-trained team members been identified?</w:t>
            </w:r>
          </w:p>
        </w:tc>
        <w:sdt>
          <w:sdtPr>
            <w:rPr>
              <w:rFonts w:ascii="Avenir Next LT Pro Light" w:hAnsi="Avenir Next LT Pro Light" w:cstheme="minorHAnsi"/>
              <w:b/>
              <w:bCs/>
              <w:i w:val="0"/>
              <w:iCs w:val="0"/>
              <w:color w:val="003366"/>
              <w:sz w:val="20"/>
              <w:szCs w:val="20"/>
              <w14:ligatures w14:val="none"/>
            </w:rPr>
            <w:id w:val="-184745506"/>
            <w14:checkbox>
              <w14:checked w14:val="0"/>
              <w14:checkedState w14:val="2612" w14:font="MS Gothic"/>
              <w14:uncheckedState w14:val="2610" w14:font="MS Gothic"/>
            </w14:checkbox>
          </w:sdtPr>
          <w:sdtContent>
            <w:tc>
              <w:tcPr>
                <w:tcW w:w="481" w:type="pct"/>
              </w:tcPr>
              <w:p w14:paraId="009282EE"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16929615"/>
            <w14:checkbox>
              <w14:checked w14:val="0"/>
              <w14:checkedState w14:val="2612" w14:font="MS Gothic"/>
              <w14:uncheckedState w14:val="2610" w14:font="MS Gothic"/>
            </w14:checkbox>
          </w:sdtPr>
          <w:sdtContent>
            <w:tc>
              <w:tcPr>
                <w:tcW w:w="433" w:type="pct"/>
              </w:tcPr>
              <w:p w14:paraId="0FB598C4"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4B24270" w14:textId="77777777" w:rsidR="00A4077C" w:rsidRPr="003A3FC9"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3565D4B4" w14:textId="77777777" w:rsidTr="00182B31">
        <w:tc>
          <w:tcPr>
            <w:tcW w:w="2163" w:type="pct"/>
          </w:tcPr>
          <w:p w14:paraId="243D61A2" w14:textId="77777777" w:rsidR="00A4077C" w:rsidRPr="00061963" w:rsidRDefault="00A4077C" w:rsidP="00182B31">
            <w:pPr>
              <w:rPr>
                <w:rFonts w:ascii="Avenir Next LT Pro Light" w:hAnsi="Avenir Next LT Pro Light" w:cstheme="minorHAnsi"/>
                <w:sz w:val="20"/>
                <w:szCs w:val="20"/>
              </w:rPr>
            </w:pPr>
            <w:r w:rsidRPr="00FB521B">
              <w:rPr>
                <w:rFonts w:ascii="Avenir Next LT Pro Light" w:hAnsi="Avenir Next LT Pro Light" w:cstheme="minorHAnsi"/>
                <w:sz w:val="20"/>
                <w:szCs w:val="20"/>
              </w:rPr>
              <w:t>Are procedures and instructions documented so others can temporarily perform this function?</w:t>
            </w:r>
          </w:p>
        </w:tc>
        <w:sdt>
          <w:sdtPr>
            <w:rPr>
              <w:rFonts w:ascii="Avenir Next LT Pro Light" w:hAnsi="Avenir Next LT Pro Light" w:cstheme="minorHAnsi"/>
              <w:b/>
              <w:bCs/>
              <w:i w:val="0"/>
              <w:iCs w:val="0"/>
              <w:color w:val="003366"/>
              <w:sz w:val="20"/>
              <w:szCs w:val="20"/>
              <w14:ligatures w14:val="none"/>
            </w:rPr>
            <w:id w:val="-1611738430"/>
            <w14:checkbox>
              <w14:checked w14:val="0"/>
              <w14:checkedState w14:val="2612" w14:font="MS Gothic"/>
              <w14:uncheckedState w14:val="2610" w14:font="MS Gothic"/>
            </w14:checkbox>
          </w:sdtPr>
          <w:sdtContent>
            <w:tc>
              <w:tcPr>
                <w:tcW w:w="481" w:type="pct"/>
              </w:tcPr>
              <w:p w14:paraId="61D738F9"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20497708"/>
            <w14:checkbox>
              <w14:checked w14:val="0"/>
              <w14:checkedState w14:val="2612" w14:font="MS Gothic"/>
              <w14:uncheckedState w14:val="2610" w14:font="MS Gothic"/>
            </w14:checkbox>
          </w:sdtPr>
          <w:sdtContent>
            <w:tc>
              <w:tcPr>
                <w:tcW w:w="433" w:type="pct"/>
              </w:tcPr>
              <w:p w14:paraId="18B1A058"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71611B6B" w14:textId="77777777" w:rsidR="00A4077C" w:rsidRPr="003A3FC9"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1A84DE8C" w14:textId="77777777" w:rsidTr="00182B31">
        <w:tc>
          <w:tcPr>
            <w:tcW w:w="2163" w:type="pct"/>
          </w:tcPr>
          <w:p w14:paraId="1E9DC88C" w14:textId="77777777" w:rsidR="00A4077C" w:rsidRPr="00F52E30"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be performed with some or all staff working remotely?</w:t>
            </w:r>
          </w:p>
        </w:tc>
        <w:sdt>
          <w:sdtPr>
            <w:rPr>
              <w:rFonts w:ascii="Avenir Next LT Pro Light" w:hAnsi="Avenir Next LT Pro Light" w:cstheme="minorHAnsi"/>
              <w:b/>
              <w:bCs/>
              <w:i w:val="0"/>
              <w:iCs w:val="0"/>
              <w:color w:val="003366"/>
              <w:sz w:val="20"/>
              <w:szCs w:val="20"/>
              <w14:ligatures w14:val="none"/>
            </w:rPr>
            <w:id w:val="881057784"/>
            <w14:checkbox>
              <w14:checked w14:val="0"/>
              <w14:checkedState w14:val="2612" w14:font="MS Gothic"/>
              <w14:uncheckedState w14:val="2610" w14:font="MS Gothic"/>
            </w14:checkbox>
          </w:sdtPr>
          <w:sdtContent>
            <w:tc>
              <w:tcPr>
                <w:tcW w:w="481" w:type="pct"/>
              </w:tcPr>
              <w:p w14:paraId="26235D75"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00162335"/>
            <w14:checkbox>
              <w14:checked w14:val="0"/>
              <w14:checkedState w14:val="2612" w14:font="MS Gothic"/>
              <w14:uncheckedState w14:val="2610" w14:font="MS Gothic"/>
            </w14:checkbox>
          </w:sdtPr>
          <w:sdtContent>
            <w:tc>
              <w:tcPr>
                <w:tcW w:w="433" w:type="pct"/>
              </w:tcPr>
              <w:p w14:paraId="35C506A1"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629C2002" w14:textId="77777777" w:rsidR="00A4077C" w:rsidRPr="003A3FC9" w:rsidRDefault="00A4077C" w:rsidP="00182B31">
            <w:pPr>
              <w:pStyle w:val="Subtitle"/>
              <w:rPr>
                <w:rFonts w:ascii="Avenir Next LT Pro Light" w:hAnsi="Avenir Next LT Pro Light" w:cstheme="minorHAnsi"/>
                <w:i w:val="0"/>
                <w:iCs w:val="0"/>
                <w:color w:val="auto"/>
                <w:sz w:val="20"/>
                <w:szCs w:val="20"/>
                <w14:ligatures w14:val="none"/>
              </w:rPr>
            </w:pPr>
          </w:p>
        </w:tc>
      </w:tr>
      <w:tr w:rsidR="00A4077C" w:rsidRPr="00061963" w14:paraId="1A453180" w14:textId="77777777" w:rsidTr="00182B31">
        <w:tc>
          <w:tcPr>
            <w:tcW w:w="5000" w:type="pct"/>
            <w:gridSpan w:val="4"/>
            <w:shd w:val="clear" w:color="auto" w:fill="003366"/>
          </w:tcPr>
          <w:p w14:paraId="3A243655" w14:textId="77777777" w:rsidR="00A4077C" w:rsidRPr="00061963" w:rsidRDefault="00A4077C" w:rsidP="00182B31">
            <w:pPr>
              <w:pStyle w:val="Subtitle"/>
              <w:jc w:val="center"/>
              <w:rPr>
                <w:rFonts w:ascii="Avenir Next LT Pro Light" w:hAnsi="Avenir Next LT Pro Light" w:cstheme="minorHAnsi"/>
                <w:b/>
                <w:i w:val="0"/>
                <w:iCs w:val="0"/>
                <w:color w:val="auto"/>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Loss of Network Access</w:t>
            </w:r>
          </w:p>
        </w:tc>
      </w:tr>
      <w:tr w:rsidR="00A4077C" w:rsidRPr="00061963" w14:paraId="42975A19" w14:textId="77777777" w:rsidTr="00182B31">
        <w:tc>
          <w:tcPr>
            <w:tcW w:w="2163" w:type="pct"/>
          </w:tcPr>
          <w:p w14:paraId="6B88AE13" w14:textId="77777777" w:rsidR="00A4077C" w:rsidRPr="00061963"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Can this function continue if the university’s data network is unavailable?</w:t>
            </w:r>
          </w:p>
        </w:tc>
        <w:sdt>
          <w:sdtPr>
            <w:rPr>
              <w:rFonts w:ascii="Avenir Next LT Pro Light" w:hAnsi="Avenir Next LT Pro Light" w:cstheme="minorHAnsi"/>
              <w:b/>
              <w:bCs/>
              <w:i w:val="0"/>
              <w:iCs w:val="0"/>
              <w:color w:val="003366"/>
              <w:sz w:val="20"/>
              <w:szCs w:val="20"/>
              <w14:ligatures w14:val="none"/>
            </w:rPr>
            <w:id w:val="912748156"/>
            <w14:checkbox>
              <w14:checked w14:val="0"/>
              <w14:checkedState w14:val="2612" w14:font="MS Gothic"/>
              <w14:uncheckedState w14:val="2610" w14:font="MS Gothic"/>
            </w14:checkbox>
          </w:sdtPr>
          <w:sdtContent>
            <w:tc>
              <w:tcPr>
                <w:tcW w:w="481" w:type="pct"/>
              </w:tcPr>
              <w:p w14:paraId="758B000B"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537203222"/>
            <w14:checkbox>
              <w14:checked w14:val="0"/>
              <w14:checkedState w14:val="2612" w14:font="MS Gothic"/>
              <w14:uncheckedState w14:val="2610" w14:font="MS Gothic"/>
            </w14:checkbox>
          </w:sdtPr>
          <w:sdtContent>
            <w:tc>
              <w:tcPr>
                <w:tcW w:w="433" w:type="pct"/>
              </w:tcPr>
              <w:p w14:paraId="708D8A9F"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tc>
          <w:tcPr>
            <w:tcW w:w="1923" w:type="pct"/>
          </w:tcPr>
          <w:p w14:paraId="010BF3DF" w14:textId="77777777" w:rsidR="00A4077C" w:rsidRPr="003A3FC9"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65E6EAF8" w14:textId="77777777" w:rsidTr="00182B31">
        <w:tc>
          <w:tcPr>
            <w:tcW w:w="2163" w:type="pct"/>
          </w:tcPr>
          <w:p w14:paraId="436851BE" w14:textId="77777777" w:rsidR="00A4077C" w:rsidRPr="00F52E30"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Are critical files or data backed up and accessible offline?</w:t>
            </w:r>
          </w:p>
        </w:tc>
        <w:sdt>
          <w:sdtPr>
            <w:rPr>
              <w:rFonts w:ascii="Avenir Next LT Pro Light" w:hAnsi="Avenir Next LT Pro Light" w:cstheme="minorHAnsi"/>
              <w:b/>
              <w:bCs/>
              <w:i w:val="0"/>
              <w:iCs w:val="0"/>
              <w:color w:val="003366"/>
              <w:sz w:val="20"/>
              <w:szCs w:val="20"/>
              <w14:ligatures w14:val="none"/>
            </w:rPr>
            <w:id w:val="-1954314806"/>
            <w14:checkbox>
              <w14:checked w14:val="0"/>
              <w14:checkedState w14:val="2612" w14:font="MS Gothic"/>
              <w14:uncheckedState w14:val="2610" w14:font="MS Gothic"/>
            </w14:checkbox>
          </w:sdtPr>
          <w:sdtContent>
            <w:tc>
              <w:tcPr>
                <w:tcW w:w="481" w:type="pct"/>
              </w:tcPr>
              <w:p w14:paraId="1414B11B" w14:textId="77777777" w:rsidR="00A4077C" w:rsidRPr="00061963"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73573851"/>
            <w14:checkbox>
              <w14:checked w14:val="0"/>
              <w14:checkedState w14:val="2612" w14:font="MS Gothic"/>
              <w14:uncheckedState w14:val="2610" w14:font="MS Gothic"/>
            </w14:checkbox>
          </w:sdtPr>
          <w:sdtContent>
            <w:tc>
              <w:tcPr>
                <w:tcW w:w="433" w:type="pct"/>
              </w:tcPr>
              <w:p w14:paraId="78DB0C6E" w14:textId="77777777" w:rsidR="00A4077C" w:rsidRPr="00061963"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678DDF0" w14:textId="77777777" w:rsidR="00A4077C" w:rsidRPr="003A3FC9"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0956922A" w14:textId="77777777" w:rsidTr="00182B31">
        <w:tc>
          <w:tcPr>
            <w:tcW w:w="5000" w:type="pct"/>
            <w:gridSpan w:val="4"/>
            <w:shd w:val="clear" w:color="auto" w:fill="003366"/>
          </w:tcPr>
          <w:p w14:paraId="01ADF32C" w14:textId="77777777" w:rsidR="00A4077C" w:rsidRPr="00182B31" w:rsidRDefault="00A4077C" w:rsidP="00182B31">
            <w:pPr>
              <w:pStyle w:val="Subtitle"/>
              <w:jc w:val="center"/>
              <w:rPr>
                <w:rFonts w:ascii="Avenir Next LT Pro Light" w:hAnsi="Avenir Next LT Pro Light" w:cstheme="minorHAnsi"/>
                <w:b/>
                <w:bCs/>
                <w:i w:val="0"/>
                <w:iCs w:val="0"/>
                <w:color w:val="FFFFFF" w:themeColor="background1"/>
                <w:sz w:val="20"/>
                <w:szCs w:val="20"/>
                <w14:ligatures w14:val="none"/>
              </w:rPr>
            </w:pPr>
            <w:r w:rsidRPr="00182B31">
              <w:rPr>
                <w:rFonts w:ascii="Avenir Next LT Pro Light" w:hAnsi="Avenir Next LT Pro Light" w:cstheme="minorHAnsi"/>
                <w:b/>
                <w:bCs/>
                <w:i w:val="0"/>
                <w:iCs w:val="0"/>
                <w:color w:val="FFFFFF" w:themeColor="background1"/>
                <w:sz w:val="20"/>
                <w:szCs w:val="20"/>
                <w14:ligatures w14:val="none"/>
              </w:rPr>
              <w:t>Policy Exceptions</w:t>
            </w:r>
          </w:p>
        </w:tc>
      </w:tr>
      <w:tr w:rsidR="00A4077C" w:rsidRPr="00061963" w14:paraId="716E4501" w14:textId="77777777" w:rsidTr="00182B31">
        <w:tc>
          <w:tcPr>
            <w:tcW w:w="2163" w:type="pct"/>
          </w:tcPr>
          <w:p w14:paraId="59320B0F"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Would current policies need to be waived or modified to implement your recovery plan?</w:t>
            </w:r>
          </w:p>
        </w:tc>
        <w:sdt>
          <w:sdtPr>
            <w:rPr>
              <w:rFonts w:ascii="Avenir Next LT Pro Light" w:hAnsi="Avenir Next LT Pro Light" w:cstheme="minorHAnsi"/>
              <w:b/>
              <w:bCs/>
              <w:i w:val="0"/>
              <w:iCs w:val="0"/>
              <w:color w:val="003366"/>
              <w:sz w:val="20"/>
              <w:szCs w:val="20"/>
              <w14:ligatures w14:val="none"/>
            </w:rPr>
            <w:id w:val="2041316308"/>
            <w14:checkbox>
              <w14:checked w14:val="0"/>
              <w14:checkedState w14:val="2612" w14:font="MS Gothic"/>
              <w14:uncheckedState w14:val="2610" w14:font="MS Gothic"/>
            </w14:checkbox>
          </w:sdtPr>
          <w:sdtContent>
            <w:tc>
              <w:tcPr>
                <w:tcW w:w="481" w:type="pct"/>
              </w:tcPr>
              <w:p w14:paraId="6FDF18F3"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867562131"/>
            <w14:checkbox>
              <w14:checked w14:val="0"/>
              <w14:checkedState w14:val="2612" w14:font="MS Gothic"/>
              <w14:uncheckedState w14:val="2610" w14:font="MS Gothic"/>
            </w14:checkbox>
          </w:sdtPr>
          <w:sdtContent>
            <w:tc>
              <w:tcPr>
                <w:tcW w:w="433" w:type="pct"/>
              </w:tcPr>
              <w:p w14:paraId="5CCD2361"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44D318E1" w14:textId="77777777" w:rsidR="00A4077C" w:rsidRPr="003A3FC9"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380521EF" w14:textId="77777777" w:rsidTr="00182B31">
        <w:tc>
          <w:tcPr>
            <w:tcW w:w="2163" w:type="pct"/>
          </w:tcPr>
          <w:p w14:paraId="2E5A2C54"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potential policy exceptions been identified?</w:t>
            </w:r>
          </w:p>
        </w:tc>
        <w:sdt>
          <w:sdtPr>
            <w:rPr>
              <w:rFonts w:ascii="Avenir Next LT Pro Light" w:hAnsi="Avenir Next LT Pro Light" w:cstheme="minorHAnsi"/>
              <w:b/>
              <w:bCs/>
              <w:i w:val="0"/>
              <w:iCs w:val="0"/>
              <w:color w:val="003366"/>
              <w:sz w:val="20"/>
              <w:szCs w:val="20"/>
              <w14:ligatures w14:val="none"/>
            </w:rPr>
            <w:id w:val="1895006950"/>
            <w14:checkbox>
              <w14:checked w14:val="0"/>
              <w14:checkedState w14:val="2612" w14:font="MS Gothic"/>
              <w14:uncheckedState w14:val="2610" w14:font="MS Gothic"/>
            </w14:checkbox>
          </w:sdtPr>
          <w:sdtContent>
            <w:tc>
              <w:tcPr>
                <w:tcW w:w="481" w:type="pct"/>
              </w:tcPr>
              <w:p w14:paraId="54635AD2"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60951920"/>
            <w14:checkbox>
              <w14:checked w14:val="0"/>
              <w14:checkedState w14:val="2612" w14:font="MS Gothic"/>
              <w14:uncheckedState w14:val="2610" w14:font="MS Gothic"/>
            </w14:checkbox>
          </w:sdtPr>
          <w:sdtContent>
            <w:tc>
              <w:tcPr>
                <w:tcW w:w="433" w:type="pct"/>
              </w:tcPr>
              <w:p w14:paraId="02A00EFF"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516C04E8" w14:textId="77777777" w:rsidR="00A4077C" w:rsidRPr="003A3FC9"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4299EB3F" w14:textId="77777777" w:rsidTr="00182B31">
        <w:tc>
          <w:tcPr>
            <w:tcW w:w="2163" w:type="pct"/>
          </w:tcPr>
          <w:p w14:paraId="37F39CA6"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Do you know who has the authority to approve those exceptions?</w:t>
            </w:r>
          </w:p>
        </w:tc>
        <w:sdt>
          <w:sdtPr>
            <w:rPr>
              <w:rFonts w:ascii="Avenir Next LT Pro Light" w:hAnsi="Avenir Next LT Pro Light" w:cstheme="minorHAnsi"/>
              <w:b/>
              <w:bCs/>
              <w:i w:val="0"/>
              <w:iCs w:val="0"/>
              <w:color w:val="003366"/>
              <w:sz w:val="20"/>
              <w:szCs w:val="20"/>
              <w14:ligatures w14:val="none"/>
            </w:rPr>
            <w:id w:val="1900703419"/>
            <w14:checkbox>
              <w14:checked w14:val="0"/>
              <w14:checkedState w14:val="2612" w14:font="MS Gothic"/>
              <w14:uncheckedState w14:val="2610" w14:font="MS Gothic"/>
            </w14:checkbox>
          </w:sdtPr>
          <w:sdtContent>
            <w:tc>
              <w:tcPr>
                <w:tcW w:w="481" w:type="pct"/>
              </w:tcPr>
              <w:p w14:paraId="17CD6971"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651870191"/>
            <w14:checkbox>
              <w14:checked w14:val="0"/>
              <w14:checkedState w14:val="2612" w14:font="MS Gothic"/>
              <w14:uncheckedState w14:val="2610" w14:font="MS Gothic"/>
            </w14:checkbox>
          </w:sdtPr>
          <w:sdtContent>
            <w:tc>
              <w:tcPr>
                <w:tcW w:w="433" w:type="pct"/>
              </w:tcPr>
              <w:p w14:paraId="3E52E56C"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0D38441E" w14:textId="77777777" w:rsidR="00A4077C" w:rsidRPr="003A3FC9"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01403125" w14:textId="77777777" w:rsidTr="00182B31">
        <w:tc>
          <w:tcPr>
            <w:tcW w:w="5000" w:type="pct"/>
            <w:gridSpan w:val="4"/>
            <w:shd w:val="clear" w:color="auto" w:fill="003366"/>
          </w:tcPr>
          <w:p w14:paraId="25E29A24" w14:textId="77777777" w:rsidR="00A4077C" w:rsidRPr="00061963" w:rsidRDefault="00A4077C" w:rsidP="00182B31">
            <w:pPr>
              <w:pStyle w:val="Subtitle"/>
              <w:jc w:val="center"/>
              <w:rPr>
                <w:rFonts w:ascii="Avenir Next LT Pro Light" w:hAnsi="Avenir Next LT Pro Light" w:cstheme="minorHAnsi"/>
                <w:b/>
                <w:i w:val="0"/>
                <w:iCs w:val="0"/>
                <w:color w:val="auto"/>
                <w:sz w:val="20"/>
                <w:szCs w:val="20"/>
                <w14:ligatures w14:val="none"/>
              </w:rPr>
            </w:pPr>
            <w:r w:rsidRPr="0038086E">
              <w:rPr>
                <w:rFonts w:ascii="Avenir Next LT Pro Light" w:hAnsi="Avenir Next LT Pro Light" w:cstheme="minorHAnsi"/>
                <w:b/>
                <w:i w:val="0"/>
                <w:iCs w:val="0"/>
                <w:color w:val="auto"/>
                <w:sz w:val="20"/>
                <w:szCs w:val="20"/>
                <w14:ligatures w14:val="none"/>
              </w:rPr>
              <w:t>Other Risks / Vulnerabilities</w:t>
            </w:r>
          </w:p>
        </w:tc>
      </w:tr>
      <w:tr w:rsidR="00A4077C" w:rsidRPr="00061963" w14:paraId="0CDB1977" w14:textId="77777777" w:rsidTr="00182B31">
        <w:tc>
          <w:tcPr>
            <w:tcW w:w="2163" w:type="pct"/>
          </w:tcPr>
          <w:p w14:paraId="16AA18A8" w14:textId="77777777" w:rsidR="00A4077C" w:rsidRPr="0038086E" w:rsidRDefault="00A4077C" w:rsidP="00182B31">
            <w:pPr>
              <w:rPr>
                <w:rFonts w:ascii="Avenir Next LT Pro Light" w:hAnsi="Avenir Next LT Pro Light" w:cstheme="minorHAnsi"/>
                <w:sz w:val="20"/>
                <w:szCs w:val="20"/>
              </w:rPr>
            </w:pPr>
            <w:r>
              <w:rPr>
                <w:rFonts w:ascii="Avenir Next LT Pro Light" w:hAnsi="Avenir Next LT Pro Light" w:cstheme="minorHAnsi"/>
                <w:sz w:val="20"/>
                <w:szCs w:val="20"/>
              </w:rPr>
              <w:t>Is there anything else that could stop this function from being performed?</w:t>
            </w:r>
          </w:p>
        </w:tc>
        <w:sdt>
          <w:sdtPr>
            <w:rPr>
              <w:rFonts w:ascii="Avenir Next LT Pro Light" w:hAnsi="Avenir Next LT Pro Light" w:cstheme="minorHAnsi"/>
              <w:b/>
              <w:bCs/>
              <w:i w:val="0"/>
              <w:iCs w:val="0"/>
              <w:color w:val="003366"/>
              <w:sz w:val="20"/>
              <w:szCs w:val="20"/>
              <w14:ligatures w14:val="none"/>
            </w:rPr>
            <w:id w:val="-346951697"/>
            <w14:checkbox>
              <w14:checked w14:val="0"/>
              <w14:checkedState w14:val="2612" w14:font="MS Gothic"/>
              <w14:uncheckedState w14:val="2610" w14:font="MS Gothic"/>
            </w14:checkbox>
          </w:sdtPr>
          <w:sdtContent>
            <w:tc>
              <w:tcPr>
                <w:tcW w:w="481" w:type="pct"/>
              </w:tcPr>
              <w:p w14:paraId="1680B210"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52251806"/>
            <w14:checkbox>
              <w14:checked w14:val="0"/>
              <w14:checkedState w14:val="2612" w14:font="MS Gothic"/>
              <w14:uncheckedState w14:val="2610" w14:font="MS Gothic"/>
            </w14:checkbox>
          </w:sdtPr>
          <w:sdtContent>
            <w:tc>
              <w:tcPr>
                <w:tcW w:w="433" w:type="pct"/>
              </w:tcPr>
              <w:p w14:paraId="623BC44C"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29E68DCF" w14:textId="77777777" w:rsidR="00A4077C" w:rsidRPr="003A3FC9" w:rsidRDefault="00A4077C" w:rsidP="00182B31">
            <w:pPr>
              <w:pStyle w:val="Subtitle"/>
              <w:rPr>
                <w:rFonts w:ascii="Avenir Next LT Pro Light" w:hAnsi="Avenir Next LT Pro Light" w:cstheme="minorHAnsi"/>
                <w:bCs/>
                <w:i w:val="0"/>
                <w:iCs w:val="0"/>
                <w:color w:val="auto"/>
                <w:sz w:val="20"/>
                <w:szCs w:val="20"/>
                <w14:ligatures w14:val="none"/>
              </w:rPr>
            </w:pPr>
          </w:p>
        </w:tc>
      </w:tr>
      <w:tr w:rsidR="00A4077C" w:rsidRPr="00061963" w14:paraId="6A3E655A" w14:textId="77777777" w:rsidTr="00182B31">
        <w:tc>
          <w:tcPr>
            <w:tcW w:w="2163" w:type="pct"/>
          </w:tcPr>
          <w:p w14:paraId="4C6CA6D9" w14:textId="77777777" w:rsidR="00A4077C" w:rsidRPr="0038086E" w:rsidRDefault="00A4077C" w:rsidP="00182B31">
            <w:pPr>
              <w:rPr>
                <w:rFonts w:ascii="Avenir Next LT Pro Light" w:hAnsi="Avenir Next LT Pro Light" w:cstheme="minorHAnsi"/>
                <w:sz w:val="20"/>
                <w:szCs w:val="20"/>
              </w:rPr>
            </w:pPr>
            <w:r w:rsidRPr="0038086E">
              <w:rPr>
                <w:rFonts w:ascii="Avenir Next LT Pro Light" w:hAnsi="Avenir Next LT Pro Light" w:cstheme="minorHAnsi"/>
                <w:sz w:val="20"/>
                <w:szCs w:val="20"/>
              </w:rPr>
              <w:t>Have those been addressed in your continuity planning?</w:t>
            </w:r>
          </w:p>
        </w:tc>
        <w:sdt>
          <w:sdtPr>
            <w:rPr>
              <w:rFonts w:ascii="Avenir Next LT Pro Light" w:hAnsi="Avenir Next LT Pro Light" w:cstheme="minorHAnsi"/>
              <w:b/>
              <w:bCs/>
              <w:i w:val="0"/>
              <w:iCs w:val="0"/>
              <w:color w:val="003366"/>
              <w:sz w:val="20"/>
              <w:szCs w:val="20"/>
              <w14:ligatures w14:val="none"/>
            </w:rPr>
            <w:id w:val="562216662"/>
            <w14:checkbox>
              <w14:checked w14:val="0"/>
              <w14:checkedState w14:val="2612" w14:font="MS Gothic"/>
              <w14:uncheckedState w14:val="2610" w14:font="MS Gothic"/>
            </w14:checkbox>
          </w:sdtPr>
          <w:sdtContent>
            <w:tc>
              <w:tcPr>
                <w:tcW w:w="481" w:type="pct"/>
              </w:tcPr>
              <w:p w14:paraId="7F49AAA5" w14:textId="77777777" w:rsidR="00A4077C" w:rsidRDefault="00A4077C" w:rsidP="00182B31">
                <w:pPr>
                  <w:pStyle w:val="Subtitle"/>
                  <w:ind w:left="360" w:hanging="289"/>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06783603"/>
            <w14:checkbox>
              <w14:checked w14:val="0"/>
              <w14:checkedState w14:val="2612" w14:font="MS Gothic"/>
              <w14:uncheckedState w14:val="2610" w14:font="MS Gothic"/>
            </w14:checkbox>
          </w:sdtPr>
          <w:sdtContent>
            <w:tc>
              <w:tcPr>
                <w:tcW w:w="433" w:type="pct"/>
              </w:tcPr>
              <w:p w14:paraId="482477A6" w14:textId="77777777" w:rsidR="00A4077C" w:rsidRDefault="00A4077C" w:rsidP="00182B31">
                <w:pPr>
                  <w:pStyle w:val="Subtitle"/>
                  <w:ind w:left="335" w:hanging="257"/>
                  <w:jc w:val="center"/>
                  <w:rPr>
                    <w:rFonts w:ascii="Avenir Next LT Pro Light" w:hAnsi="Avenir Next LT Pro Light" w:cstheme="minorHAnsi"/>
                    <w:b/>
                    <w:bCs/>
                    <w:i w:val="0"/>
                    <w:iCs w:val="0"/>
                    <w:color w:val="003366"/>
                    <w:sz w:val="20"/>
                    <w:szCs w:val="20"/>
                    <w14:ligatures w14:val="none"/>
                  </w:rPr>
                </w:pPr>
                <w:r w:rsidRPr="00061963">
                  <w:rPr>
                    <w:rFonts w:ascii="Segoe UI Symbol" w:eastAsia="MS Gothic" w:hAnsi="Segoe UI Symbol" w:cs="Segoe UI Symbol"/>
                    <w:b/>
                    <w:bCs/>
                    <w:i w:val="0"/>
                    <w:iCs w:val="0"/>
                    <w:color w:val="003366"/>
                    <w:sz w:val="20"/>
                    <w:szCs w:val="20"/>
                    <w14:ligatures w14:val="none"/>
                  </w:rPr>
                  <w:t>☐</w:t>
                </w:r>
              </w:p>
            </w:tc>
          </w:sdtContent>
        </w:sdt>
        <w:tc>
          <w:tcPr>
            <w:tcW w:w="1923" w:type="pct"/>
          </w:tcPr>
          <w:p w14:paraId="3A0EF0F3" w14:textId="77777777" w:rsidR="00A4077C" w:rsidRPr="003A3FC9" w:rsidRDefault="00A4077C" w:rsidP="00182B31">
            <w:pPr>
              <w:pStyle w:val="Subtitle"/>
              <w:rPr>
                <w:rFonts w:ascii="Avenir Next LT Pro Light" w:hAnsi="Avenir Next LT Pro Light" w:cstheme="minorHAnsi"/>
                <w:bCs/>
                <w:i w:val="0"/>
                <w:iCs w:val="0"/>
                <w:color w:val="auto"/>
                <w:sz w:val="20"/>
                <w:szCs w:val="20"/>
                <w14:ligatures w14:val="none"/>
              </w:rPr>
            </w:pPr>
          </w:p>
        </w:tc>
      </w:tr>
    </w:tbl>
    <w:p w14:paraId="74496BE6" w14:textId="77777777" w:rsidR="00B70229" w:rsidRDefault="00B70229" w:rsidP="00CB3C84">
      <w:pPr>
        <w:pStyle w:val="Heading1"/>
        <w:spacing w:before="0" w:after="240"/>
        <w:sectPr w:rsidR="00B70229" w:rsidSect="00B70229">
          <w:footerReference w:type="default" r:id="rId56"/>
          <w:footerReference w:type="first" r:id="rId57"/>
          <w:pgSz w:w="15840" w:h="12240" w:orient="landscape"/>
          <w:pgMar w:top="1440" w:right="1440" w:bottom="1440" w:left="1440" w:header="720" w:footer="720" w:gutter="0"/>
          <w:cols w:space="720"/>
          <w:titlePg/>
          <w:docGrid w:linePitch="360"/>
        </w:sectPr>
      </w:pPr>
      <w:bookmarkStart w:id="119" w:name="_Toc220405442"/>
    </w:p>
    <w:p w14:paraId="10FC15F4" w14:textId="5071D8FE" w:rsidR="00720636" w:rsidRDefault="009E2381" w:rsidP="00CB3C84">
      <w:pPr>
        <w:pStyle w:val="Heading1"/>
        <w:spacing w:before="0" w:after="240"/>
      </w:pPr>
      <w:r w:rsidRPr="00720636">
        <w:lastRenderedPageBreak/>
        <w:t>RECONSTITUTION PROCEDURES</w:t>
      </w:r>
      <w:bookmarkEnd w:id="119"/>
    </w:p>
    <w:p w14:paraId="514850B9" w14:textId="79192844" w:rsidR="00B716D3" w:rsidRPr="004C077E" w:rsidRDefault="00B716D3" w:rsidP="00E45E33">
      <w:pPr>
        <w:pStyle w:val="Heading2"/>
        <w:numPr>
          <w:ilvl w:val="0"/>
          <w:numId w:val="8"/>
        </w:numPr>
      </w:pPr>
      <w:bookmarkStart w:id="120" w:name="_Toc220405443"/>
      <w:r w:rsidRPr="004C077E">
        <w:t xml:space="preserve">Resumption </w:t>
      </w:r>
      <w:r w:rsidR="00911C62" w:rsidRPr="004C077E">
        <w:t>of</w:t>
      </w:r>
      <w:r w:rsidRPr="004C077E">
        <w:t xml:space="preserve"> Normal Operations</w:t>
      </w:r>
      <w:bookmarkEnd w:id="120"/>
    </w:p>
    <w:p w14:paraId="34515143" w14:textId="00A16239" w:rsidR="00911C62" w:rsidRPr="00F52E30" w:rsidRDefault="00911C62" w:rsidP="00911C62">
      <w:pPr>
        <w:rPr>
          <w:rFonts w:ascii="Avenir Next LT Pro Light" w:hAnsi="Avenir Next LT Pro Light"/>
          <w:sz w:val="20"/>
          <w:szCs w:val="20"/>
        </w:rPr>
      </w:pPr>
      <w:r w:rsidRPr="00F52E30">
        <w:rPr>
          <w:rFonts w:ascii="Avenir Next LT Pro Light" w:hAnsi="Avenir Next LT Pro Light"/>
          <w:sz w:val="20"/>
          <w:szCs w:val="20"/>
        </w:rPr>
        <w:t>Reconstitution entails ending alternate operations and returning to a non-emergency status</w:t>
      </w:r>
      <w:r w:rsidR="00997D1C">
        <w:rPr>
          <w:rFonts w:ascii="Avenir Next LT Pro Light" w:hAnsi="Avenir Next LT Pro Light"/>
          <w:sz w:val="20"/>
          <w:szCs w:val="20"/>
        </w:rPr>
        <w:t>, or normal operations</w:t>
      </w:r>
      <w:r w:rsidRPr="00F52E30">
        <w:rPr>
          <w:rFonts w:ascii="Avenir Next LT Pro Light" w:hAnsi="Avenir Next LT Pro Light"/>
          <w:sz w:val="20"/>
          <w:szCs w:val="20"/>
        </w:rPr>
        <w:t>.</w:t>
      </w:r>
      <w:r w:rsidR="00A4077C">
        <w:rPr>
          <w:rFonts w:ascii="Avenir Next LT Pro Light" w:hAnsi="Avenir Next LT Pro Light"/>
          <w:sz w:val="20"/>
          <w:szCs w:val="20"/>
        </w:rPr>
        <w:t xml:space="preserve"> </w:t>
      </w:r>
      <w:r w:rsidR="008761F6" w:rsidRPr="00F52E30">
        <w:rPr>
          <w:rFonts w:ascii="Avenir Next LT Pro Light" w:hAnsi="Avenir Next LT Pro Light"/>
          <w:sz w:val="20"/>
          <w:szCs w:val="20"/>
        </w:rPr>
        <w:t>Implementation actions associated with reconstitution include:</w:t>
      </w:r>
    </w:p>
    <w:p w14:paraId="4BE5DDA1" w14:textId="5ECCDB05" w:rsidR="008761F6" w:rsidRPr="00F52E30" w:rsidRDefault="008761F6" w:rsidP="00E45E33">
      <w:pPr>
        <w:pStyle w:val="ListParagraph"/>
        <w:numPr>
          <w:ilvl w:val="0"/>
          <w:numId w:val="9"/>
        </w:numPr>
        <w:rPr>
          <w:rFonts w:ascii="Avenir Next LT Pro Light" w:hAnsi="Avenir Next LT Pro Light"/>
          <w:sz w:val="20"/>
          <w:szCs w:val="20"/>
        </w:rPr>
      </w:pPr>
      <w:r w:rsidRPr="00F52E30">
        <w:rPr>
          <w:rFonts w:ascii="Avenir Next LT Pro Light" w:hAnsi="Avenir Next LT Pro Light"/>
          <w:sz w:val="20"/>
          <w:szCs w:val="20"/>
        </w:rPr>
        <w:t xml:space="preserve">Instructing personnel on how to demobilize resources and resume normal </w:t>
      </w:r>
      <w:proofErr w:type="gramStart"/>
      <w:r w:rsidRPr="00F52E30">
        <w:rPr>
          <w:rFonts w:ascii="Avenir Next LT Pro Light" w:hAnsi="Avenir Next LT Pro Light"/>
          <w:sz w:val="20"/>
          <w:szCs w:val="20"/>
        </w:rPr>
        <w:t>operations</w:t>
      </w:r>
      <w:r w:rsidR="00A0418F" w:rsidRPr="00F52E30">
        <w:rPr>
          <w:rFonts w:ascii="Avenir Next LT Pro Light" w:hAnsi="Avenir Next LT Pro Light"/>
          <w:sz w:val="20"/>
          <w:szCs w:val="20"/>
        </w:rPr>
        <w:t>;</w:t>
      </w:r>
      <w:proofErr w:type="gramEnd"/>
    </w:p>
    <w:p w14:paraId="4C744726" w14:textId="73FB3637" w:rsidR="008761F6" w:rsidRPr="00F52E30" w:rsidRDefault="008761F6" w:rsidP="00E45E33">
      <w:pPr>
        <w:pStyle w:val="ListParagraph"/>
        <w:numPr>
          <w:ilvl w:val="0"/>
          <w:numId w:val="9"/>
        </w:numPr>
        <w:rPr>
          <w:rFonts w:ascii="Avenir Next LT Pro Light" w:hAnsi="Avenir Next LT Pro Light"/>
          <w:sz w:val="20"/>
          <w:szCs w:val="20"/>
        </w:rPr>
      </w:pPr>
      <w:r w:rsidRPr="00F52E30">
        <w:rPr>
          <w:rFonts w:ascii="Avenir Next LT Pro Light" w:hAnsi="Avenir Next LT Pro Light"/>
          <w:sz w:val="20"/>
          <w:szCs w:val="20"/>
        </w:rPr>
        <w:t xml:space="preserve">Supervising an orderly return to the normal operating facility, a move to another temporary facility, or a move to a new permanent operating </w:t>
      </w:r>
      <w:proofErr w:type="gramStart"/>
      <w:r w:rsidRPr="00F52E30">
        <w:rPr>
          <w:rFonts w:ascii="Avenir Next LT Pro Light" w:hAnsi="Avenir Next LT Pro Light"/>
          <w:sz w:val="20"/>
          <w:szCs w:val="20"/>
        </w:rPr>
        <w:t>facility</w:t>
      </w:r>
      <w:r w:rsidR="00A0418F" w:rsidRPr="00F52E30">
        <w:rPr>
          <w:rFonts w:ascii="Avenir Next LT Pro Light" w:hAnsi="Avenir Next LT Pro Light"/>
          <w:sz w:val="20"/>
          <w:szCs w:val="20"/>
        </w:rPr>
        <w:t>;</w:t>
      </w:r>
      <w:proofErr w:type="gramEnd"/>
    </w:p>
    <w:p w14:paraId="23DA5898" w14:textId="7591E12C" w:rsidR="008761F6" w:rsidRPr="00F52E30" w:rsidRDefault="008761F6" w:rsidP="00E45E33">
      <w:pPr>
        <w:pStyle w:val="ListParagraph"/>
        <w:numPr>
          <w:ilvl w:val="0"/>
          <w:numId w:val="9"/>
        </w:numPr>
        <w:rPr>
          <w:rFonts w:ascii="Avenir Next LT Pro Light" w:hAnsi="Avenir Next LT Pro Light"/>
          <w:sz w:val="20"/>
          <w:szCs w:val="20"/>
        </w:rPr>
      </w:pPr>
      <w:r w:rsidRPr="00F52E30">
        <w:rPr>
          <w:rFonts w:ascii="Avenir Next LT Pro Light" w:hAnsi="Avenir Next LT Pro Light"/>
          <w:sz w:val="20"/>
          <w:szCs w:val="20"/>
        </w:rPr>
        <w:t>Verifying that all systems, communications, and other required capabilities are available to allow operations of essential services at the new or restored facility</w:t>
      </w:r>
      <w:r w:rsidR="00A0418F" w:rsidRPr="00F52E30">
        <w:rPr>
          <w:rFonts w:ascii="Avenir Next LT Pro Light" w:hAnsi="Avenir Next LT Pro Light"/>
          <w:sz w:val="20"/>
          <w:szCs w:val="20"/>
        </w:rPr>
        <w:t>; and</w:t>
      </w:r>
    </w:p>
    <w:p w14:paraId="1195A832" w14:textId="2C4D138A" w:rsidR="00997D1C" w:rsidRDefault="008761F6" w:rsidP="00997D1C">
      <w:pPr>
        <w:pStyle w:val="ListParagraph"/>
        <w:numPr>
          <w:ilvl w:val="0"/>
          <w:numId w:val="9"/>
        </w:numPr>
        <w:rPr>
          <w:rFonts w:ascii="Avenir Next LT Pro Light" w:hAnsi="Avenir Next LT Pro Light"/>
          <w:sz w:val="20"/>
          <w:szCs w:val="20"/>
        </w:rPr>
      </w:pPr>
      <w:r w:rsidRPr="00F52E30">
        <w:rPr>
          <w:rFonts w:ascii="Avenir Next LT Pro Light" w:hAnsi="Avenir Next LT Pro Light"/>
          <w:sz w:val="20"/>
          <w:szCs w:val="20"/>
        </w:rPr>
        <w:t>Conducting an after-action review</w:t>
      </w:r>
      <w:r w:rsidR="00A0418F" w:rsidRPr="00F52E30">
        <w:rPr>
          <w:rFonts w:ascii="Avenir Next LT Pro Light" w:hAnsi="Avenir Next LT Pro Light"/>
          <w:sz w:val="20"/>
          <w:szCs w:val="20"/>
        </w:rPr>
        <w:t>.</w:t>
      </w:r>
    </w:p>
    <w:p w14:paraId="484C2DCD" w14:textId="73DE85E8" w:rsidR="00997D1C" w:rsidRPr="00997D1C" w:rsidRDefault="00997D1C" w:rsidP="00997D1C">
      <w:pPr>
        <w:rPr>
          <w:rFonts w:ascii="Avenir Next LT Pro Light" w:hAnsi="Avenir Next LT Pro Light"/>
          <w:sz w:val="20"/>
          <w:szCs w:val="20"/>
        </w:rPr>
      </w:pPr>
      <w:bookmarkStart w:id="121" w:name="_Hlk214549445"/>
      <w:r>
        <w:rPr>
          <w:rFonts w:ascii="Avenir Next LT Pro Light" w:hAnsi="Avenir Next LT Pro Light"/>
          <w:sz w:val="20"/>
          <w:szCs w:val="20"/>
        </w:rPr>
        <w:t xml:space="preserve">It is the responsibility of </w:t>
      </w:r>
      <w:r w:rsidRPr="00F52E30">
        <w:rPr>
          <w:rFonts w:ascii="Avenir Next LT Pro Light" w:eastAsia="Aptos" w:hAnsi="Avenir Next LT Pro Light" w:cs="Times New Roman"/>
          <w:b/>
          <w:bCs/>
          <w:color w:val="CC0000"/>
          <w:sz w:val="20"/>
          <w:szCs w:val="20"/>
        </w:rPr>
        <w:t>[INSERT UNIT LEADERSHIP POSITION]</w:t>
      </w:r>
      <w:r>
        <w:rPr>
          <w:rFonts w:ascii="Avenir Next LT Pro Light" w:eastAsia="Aptos" w:hAnsi="Avenir Next LT Pro Light" w:cs="Times New Roman"/>
          <w:b/>
          <w:bCs/>
          <w:color w:val="CC0000"/>
          <w:sz w:val="20"/>
          <w:szCs w:val="20"/>
        </w:rPr>
        <w:t xml:space="preserve"> </w:t>
      </w:r>
      <w:r w:rsidRPr="00997D1C">
        <w:rPr>
          <w:rFonts w:ascii="Avenir Next LT Pro Light" w:eastAsia="Aptos" w:hAnsi="Avenir Next LT Pro Light" w:cs="Times New Roman"/>
          <w:sz w:val="20"/>
          <w:szCs w:val="20"/>
        </w:rPr>
        <w:t xml:space="preserve">to develop Reconstitution Procedures for the Unit. </w:t>
      </w:r>
    </w:p>
    <w:p w14:paraId="09E9A24C" w14:textId="43ABA724" w:rsidR="00911C62" w:rsidRPr="00F52E30" w:rsidRDefault="00911C62" w:rsidP="003B0EEA">
      <w:pPr>
        <w:pStyle w:val="Heading2"/>
      </w:pPr>
      <w:bookmarkStart w:id="122" w:name="_Toc220405444"/>
      <w:bookmarkEnd w:id="121"/>
      <w:r w:rsidRPr="00F52E30">
        <w:t>After-Action Report (AAR)</w:t>
      </w:r>
      <w:bookmarkEnd w:id="122"/>
    </w:p>
    <w:p w14:paraId="47C1B8BA" w14:textId="1A1506E4" w:rsidR="009E2381" w:rsidRPr="00A0418F" w:rsidRDefault="00A0418F">
      <w:pPr>
        <w:rPr>
          <w:rFonts w:eastAsia="Aptos" w:cs="Times New Roman"/>
        </w:rPr>
      </w:pPr>
      <w:r w:rsidRPr="00F52E30">
        <w:rPr>
          <w:rFonts w:ascii="Avenir Next LT Pro Light" w:eastAsia="Aptos" w:hAnsi="Avenir Next LT Pro Light" w:cs="Times New Roman"/>
          <w:sz w:val="20"/>
          <w:szCs w:val="20"/>
        </w:rPr>
        <w:t xml:space="preserve">Activation of this Plan requires an after-action review process. Led by the </w:t>
      </w:r>
      <w:r w:rsidR="004848E0" w:rsidRPr="00F52E30">
        <w:rPr>
          <w:rFonts w:ascii="Avenir Next LT Pro Light" w:eastAsia="Aptos" w:hAnsi="Avenir Next LT Pro Light" w:cs="Times New Roman"/>
          <w:b/>
          <w:bCs/>
          <w:color w:val="CC0000"/>
          <w:sz w:val="20"/>
          <w:szCs w:val="20"/>
        </w:rPr>
        <w:t>[INSERT UNIT LEADERSHIP POSITION]</w:t>
      </w:r>
      <w:r w:rsidRPr="00F52E30">
        <w:rPr>
          <w:rFonts w:ascii="Avenir Next LT Pro Light" w:eastAsia="Aptos" w:hAnsi="Avenir Next LT Pro Light" w:cs="Times New Roman"/>
          <w:sz w:val="20"/>
          <w:szCs w:val="20"/>
        </w:rPr>
        <w:t xml:space="preserve">, this involves the participation and input of appropriate stakeholders to describe the Incident, identification of strengths, weaknesses, and gaps regarding the Unit’s COOP process. As a result, an improvement plan is developed to outline strategies for corrective actions and the responsible parties/units to implement such actions. The objective is to improve </w:t>
      </w:r>
      <w:proofErr w:type="gramStart"/>
      <w:r w:rsidRPr="00F52E30">
        <w:rPr>
          <w:rFonts w:ascii="Avenir Next LT Pro Light" w:eastAsia="Aptos" w:hAnsi="Avenir Next LT Pro Light" w:cs="Times New Roman"/>
          <w:sz w:val="20"/>
          <w:szCs w:val="20"/>
        </w:rPr>
        <w:t>the Unit’s</w:t>
      </w:r>
      <w:proofErr w:type="gramEnd"/>
      <w:r w:rsidRPr="00F52E30">
        <w:rPr>
          <w:rFonts w:ascii="Avenir Next LT Pro Light" w:eastAsia="Aptos" w:hAnsi="Avenir Next LT Pro Light" w:cs="Times New Roman"/>
          <w:sz w:val="20"/>
          <w:szCs w:val="20"/>
        </w:rPr>
        <w:t xml:space="preserve"> COOP process, which may include changes to policy, plans, and procedures, training or retraining staff, procurement of commodities or contractual </w:t>
      </w:r>
      <w:proofErr w:type="gramStart"/>
      <w:r w:rsidRPr="00F52E30">
        <w:rPr>
          <w:rFonts w:ascii="Avenir Next LT Pro Light" w:eastAsia="Aptos" w:hAnsi="Avenir Next LT Pro Light" w:cs="Times New Roman"/>
          <w:sz w:val="20"/>
          <w:szCs w:val="20"/>
        </w:rPr>
        <w:t>services, establishing agreements</w:t>
      </w:r>
      <w:proofErr w:type="gramEnd"/>
      <w:r w:rsidRPr="00F52E30">
        <w:rPr>
          <w:rFonts w:ascii="Avenir Next LT Pro Light" w:eastAsia="Aptos" w:hAnsi="Avenir Next LT Pro Light" w:cs="Times New Roman"/>
          <w:sz w:val="20"/>
          <w:szCs w:val="20"/>
        </w:rPr>
        <w:t xml:space="preserve">, etc. </w:t>
      </w:r>
      <w:r w:rsidR="009E2381">
        <w:br w:type="page"/>
      </w:r>
    </w:p>
    <w:p w14:paraId="3630DB86" w14:textId="77777777" w:rsidR="00C62151" w:rsidRDefault="00C62151" w:rsidP="009E2381">
      <w:pPr>
        <w:pStyle w:val="Heading1"/>
        <w:spacing w:before="0" w:after="240"/>
        <w:sectPr w:rsidR="00C62151" w:rsidSect="00713B7B">
          <w:pgSz w:w="12240" w:h="15840"/>
          <w:pgMar w:top="1440" w:right="1440" w:bottom="1440" w:left="1440" w:header="720" w:footer="720" w:gutter="0"/>
          <w:cols w:space="720"/>
          <w:titlePg/>
          <w:docGrid w:linePitch="360"/>
        </w:sectPr>
      </w:pPr>
    </w:p>
    <w:p w14:paraId="6934511A" w14:textId="35802AF0" w:rsidR="00713B7B" w:rsidRDefault="00783DC6" w:rsidP="009E2381">
      <w:pPr>
        <w:pStyle w:val="Heading1"/>
        <w:spacing w:before="0" w:after="240"/>
      </w:pPr>
      <w:bookmarkStart w:id="123" w:name="_Toc220405445"/>
      <w:r>
        <w:lastRenderedPageBreak/>
        <w:t>TRAINING</w:t>
      </w:r>
      <w:r w:rsidR="00983D16">
        <w:t>, EXERCISE &amp; PLAN MAINTENANCE</w:t>
      </w:r>
      <w:bookmarkEnd w:id="123"/>
    </w:p>
    <w:p w14:paraId="3036714F" w14:textId="77777777" w:rsidR="00983D16" w:rsidRPr="004C077E" w:rsidRDefault="00983D16" w:rsidP="00E45E33">
      <w:pPr>
        <w:pStyle w:val="Heading2"/>
        <w:numPr>
          <w:ilvl w:val="0"/>
          <w:numId w:val="6"/>
        </w:numPr>
      </w:pPr>
      <w:bookmarkStart w:id="124" w:name="_Toc220405446"/>
      <w:r w:rsidRPr="004C077E">
        <w:t>Training  &amp; Exercise</w:t>
      </w:r>
      <w:bookmarkEnd w:id="124"/>
    </w:p>
    <w:p w14:paraId="47F5D7F0" w14:textId="5A1D0290" w:rsidR="00DF030E" w:rsidRPr="00F52E30" w:rsidRDefault="00DF030E" w:rsidP="00DF030E">
      <w:pPr>
        <w:rPr>
          <w:rFonts w:ascii="Avenir Next LT Pro Light" w:hAnsi="Avenir Next LT Pro Light"/>
          <w:sz w:val="20"/>
          <w:szCs w:val="20"/>
        </w:rPr>
      </w:pPr>
      <w:r w:rsidRPr="00F52E30">
        <w:rPr>
          <w:rFonts w:ascii="Avenir Next LT Pro Light" w:hAnsi="Avenir Next LT Pro Light"/>
          <w:sz w:val="20"/>
          <w:szCs w:val="20"/>
        </w:rPr>
        <w:t xml:space="preserve">Educating, training, testing, and exercising allow employees of 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 xml:space="preserve"> to familiarize themselves with their roles and responsibilities during an emergency, ensure that systems and equipment are maintained in a constant state of readiness, and validate specific aspects of the program/plan. </w:t>
      </w:r>
    </w:p>
    <w:p w14:paraId="3790B50A" w14:textId="6E618130" w:rsidR="00DF030E" w:rsidRPr="00F52E30" w:rsidRDefault="00DF030E" w:rsidP="00DF030E">
      <w:pPr>
        <w:rPr>
          <w:rFonts w:ascii="Avenir Next LT Pro Light" w:hAnsi="Avenir Next LT Pro Light"/>
          <w:sz w:val="20"/>
          <w:szCs w:val="20"/>
        </w:rPr>
      </w:pPr>
      <w:r w:rsidRPr="00F52E30">
        <w:rPr>
          <w:rFonts w:ascii="Avenir Next LT Pro Light" w:hAnsi="Avenir Next LT Pro Light"/>
          <w:sz w:val="20"/>
          <w:szCs w:val="20"/>
        </w:rPr>
        <w:t xml:space="preserve">It is the responsibility of </w:t>
      </w:r>
      <w:r w:rsidRPr="00F52E30">
        <w:rPr>
          <w:rFonts w:ascii="Avenir Next LT Pro Light" w:hAnsi="Avenir Next LT Pro Light"/>
          <w:b/>
          <w:bCs/>
          <w:color w:val="CC0000"/>
          <w:sz w:val="20"/>
          <w:szCs w:val="20"/>
        </w:rPr>
        <w:t>[INSERT POSITION TITLE OF UNIT LEADERSHIP]</w:t>
      </w:r>
      <w:r w:rsidRPr="00F52E30">
        <w:rPr>
          <w:rFonts w:ascii="Avenir Next LT Pro Light" w:hAnsi="Avenir Next LT Pro Light"/>
          <w:sz w:val="20"/>
          <w:szCs w:val="20"/>
        </w:rPr>
        <w:t xml:space="preserve"> to ensure that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 xml:space="preserve"> staff are knowledgeable regarding their </w:t>
      </w:r>
      <w:r w:rsidR="00021657" w:rsidRPr="00F52E30">
        <w:rPr>
          <w:rFonts w:ascii="Avenir Next LT Pro Light" w:hAnsi="Avenir Next LT Pro Light"/>
          <w:sz w:val="20"/>
          <w:szCs w:val="20"/>
        </w:rPr>
        <w:t>U</w:t>
      </w:r>
      <w:r w:rsidRPr="00F52E30">
        <w:rPr>
          <w:rFonts w:ascii="Avenir Next LT Pro Light" w:hAnsi="Avenir Next LT Pro Light"/>
          <w:sz w:val="20"/>
          <w:szCs w:val="20"/>
        </w:rPr>
        <w:t>nits’ emergency plans and procedures</w:t>
      </w:r>
      <w:r w:rsidR="004D3214">
        <w:rPr>
          <w:rFonts w:ascii="Avenir Next LT Pro Light" w:hAnsi="Avenir Next LT Pro Light"/>
          <w:sz w:val="20"/>
          <w:szCs w:val="20"/>
        </w:rPr>
        <w:t>.</w:t>
      </w:r>
    </w:p>
    <w:p w14:paraId="7E439E6F" w14:textId="77777777" w:rsidR="00821FAC" w:rsidRPr="00FA3C57" w:rsidRDefault="00821FAC" w:rsidP="00821FAC">
      <w:pPr>
        <w:rPr>
          <w:rFonts w:ascii="Avenir Next LT Pro Light" w:hAnsi="Avenir Next LT Pro Light"/>
          <w:sz w:val="20"/>
          <w:szCs w:val="20"/>
        </w:rPr>
      </w:pPr>
      <w:r w:rsidRPr="00FA3C57">
        <w:rPr>
          <w:rFonts w:ascii="Avenir Next LT Pro Light" w:hAnsi="Avenir Next LT Pro Light"/>
          <w:sz w:val="20"/>
          <w:szCs w:val="20"/>
        </w:rPr>
        <w:t xml:space="preserve">The following </w:t>
      </w:r>
      <w:r>
        <w:rPr>
          <w:rFonts w:ascii="Avenir Next LT Pro Light" w:hAnsi="Avenir Next LT Pro Light"/>
          <w:sz w:val="20"/>
          <w:szCs w:val="20"/>
        </w:rPr>
        <w:t>are</w:t>
      </w:r>
      <w:r w:rsidRPr="00FA3C57">
        <w:rPr>
          <w:rFonts w:ascii="Avenir Next LT Pro Light" w:hAnsi="Avenir Next LT Pro Light"/>
          <w:sz w:val="20"/>
          <w:szCs w:val="20"/>
        </w:rPr>
        <w:t xml:space="preserve"> </w:t>
      </w:r>
      <w:r w:rsidRPr="0023257D">
        <w:rPr>
          <w:rFonts w:ascii="Avenir Next LT Pro Light" w:hAnsi="Avenir Next LT Pro Light"/>
          <w:b/>
          <w:bCs/>
          <w:sz w:val="20"/>
          <w:szCs w:val="20"/>
        </w:rPr>
        <w:t xml:space="preserve">training and exercise </w:t>
      </w:r>
      <w:r w:rsidRPr="0023257D">
        <w:rPr>
          <w:rFonts w:ascii="Avenir Next LT Pro Light" w:hAnsi="Avenir Next LT Pro Light"/>
          <w:b/>
          <w:bCs/>
          <w:sz w:val="20"/>
          <w:szCs w:val="20"/>
          <w:u w:val="single"/>
        </w:rPr>
        <w:t>suggestions</w:t>
      </w:r>
      <w:r w:rsidRPr="00FA3C57">
        <w:rPr>
          <w:rFonts w:ascii="Avenir Next LT Pro Light" w:hAnsi="Avenir Next LT Pro Light"/>
          <w:sz w:val="20"/>
          <w:szCs w:val="20"/>
        </w:rPr>
        <w:t xml:space="preserve"> for the Unit</w:t>
      </w:r>
      <w:r>
        <w:rPr>
          <w:rFonts w:ascii="Avenir Next LT Pro Light" w:hAnsi="Avenir Next LT Pro Light"/>
          <w:sz w:val="20"/>
          <w:szCs w:val="20"/>
        </w:rPr>
        <w:t xml:space="preserve"> – </w:t>
      </w:r>
      <w:r w:rsidRPr="0081446E">
        <w:rPr>
          <w:rFonts w:ascii="Avenir Next LT Pro Light" w:hAnsi="Avenir Next LT Pro Light"/>
          <w:b/>
          <w:bCs/>
          <w:sz w:val="20"/>
          <w:szCs w:val="20"/>
        </w:rPr>
        <w:t>points of contacts for each Training Type is listed with name of the training</w:t>
      </w:r>
      <w:r>
        <w:rPr>
          <w:rFonts w:ascii="Avenir Next LT Pro Light" w:hAnsi="Avenir Next LT Pro Light"/>
          <w:sz w:val="20"/>
          <w:szCs w:val="20"/>
        </w:rPr>
        <w:t xml:space="preserve">. </w:t>
      </w:r>
    </w:p>
    <w:tbl>
      <w:tblPr>
        <w:tblStyle w:val="TableGrid"/>
        <w:tblW w:w="5000" w:type="pct"/>
        <w:tblLook w:val="04A0" w:firstRow="1" w:lastRow="0" w:firstColumn="1" w:lastColumn="0" w:noHBand="0" w:noVBand="1"/>
      </w:tblPr>
      <w:tblGrid>
        <w:gridCol w:w="2953"/>
        <w:gridCol w:w="4486"/>
        <w:gridCol w:w="1911"/>
      </w:tblGrid>
      <w:tr w:rsidR="00CC5A09" w:rsidRPr="00061963" w14:paraId="7CE02834" w14:textId="77777777" w:rsidTr="00F50142">
        <w:tc>
          <w:tcPr>
            <w:tcW w:w="1586" w:type="pct"/>
            <w:shd w:val="clear" w:color="auto" w:fill="CC0000"/>
          </w:tcPr>
          <w:p w14:paraId="651A2588" w14:textId="61688C0E" w:rsidR="00CC5A09" w:rsidRPr="00F52E30" w:rsidRDefault="00CC5A09" w:rsidP="00672A18">
            <w:pPr>
              <w:jc w:val="center"/>
              <w:rPr>
                <w:rFonts w:ascii="Avenir Next LT Pro Light" w:hAnsi="Avenir Next LT Pro Light"/>
                <w:b/>
                <w:bCs/>
                <w:color w:val="FFFFFF" w:themeColor="background1"/>
                <w:sz w:val="20"/>
                <w:szCs w:val="20"/>
              </w:rPr>
            </w:pPr>
            <w:r w:rsidRPr="00F52E30">
              <w:rPr>
                <w:rFonts w:ascii="Avenir Next LT Pro Light" w:hAnsi="Avenir Next LT Pro Light"/>
                <w:b/>
                <w:bCs/>
                <w:color w:val="FFFFFF" w:themeColor="background1"/>
                <w:sz w:val="20"/>
                <w:szCs w:val="20"/>
              </w:rPr>
              <w:t>Training</w:t>
            </w:r>
            <w:r w:rsidR="002C2853" w:rsidRPr="00F52E30">
              <w:rPr>
                <w:rFonts w:ascii="Avenir Next LT Pro Light" w:hAnsi="Avenir Next LT Pro Light"/>
                <w:b/>
                <w:bCs/>
                <w:color w:val="FFFFFF" w:themeColor="background1"/>
                <w:sz w:val="20"/>
                <w:szCs w:val="20"/>
              </w:rPr>
              <w:t xml:space="preserve"> </w:t>
            </w:r>
            <w:r w:rsidRPr="00F52E30">
              <w:rPr>
                <w:rFonts w:ascii="Avenir Next LT Pro Light" w:hAnsi="Avenir Next LT Pro Light"/>
                <w:b/>
                <w:bCs/>
                <w:color w:val="FFFFFF" w:themeColor="background1"/>
                <w:sz w:val="20"/>
                <w:szCs w:val="20"/>
              </w:rPr>
              <w:t>Type</w:t>
            </w:r>
          </w:p>
        </w:tc>
        <w:tc>
          <w:tcPr>
            <w:tcW w:w="2406" w:type="pct"/>
            <w:shd w:val="clear" w:color="auto" w:fill="CC0000"/>
          </w:tcPr>
          <w:p w14:paraId="334C0A50" w14:textId="77777777" w:rsidR="00CC5A09" w:rsidRPr="00F52E30" w:rsidRDefault="00CC5A09" w:rsidP="00672A18">
            <w:pPr>
              <w:jc w:val="center"/>
              <w:rPr>
                <w:rFonts w:ascii="Avenir Next LT Pro Light" w:hAnsi="Avenir Next LT Pro Light"/>
                <w:b/>
                <w:bCs/>
                <w:color w:val="FFFFFF" w:themeColor="background1"/>
                <w:sz w:val="20"/>
                <w:szCs w:val="20"/>
              </w:rPr>
            </w:pPr>
            <w:r w:rsidRPr="00F52E30">
              <w:rPr>
                <w:rFonts w:ascii="Avenir Next LT Pro Light" w:hAnsi="Avenir Next LT Pro Light"/>
                <w:b/>
                <w:bCs/>
                <w:color w:val="FFFFFF" w:themeColor="background1"/>
                <w:sz w:val="20"/>
                <w:szCs w:val="20"/>
              </w:rPr>
              <w:t>Description</w:t>
            </w:r>
          </w:p>
        </w:tc>
        <w:tc>
          <w:tcPr>
            <w:tcW w:w="1008" w:type="pct"/>
            <w:shd w:val="clear" w:color="auto" w:fill="CC0000"/>
          </w:tcPr>
          <w:p w14:paraId="0734692C" w14:textId="740ADFE7" w:rsidR="00CC5A09" w:rsidRPr="00F52E30" w:rsidRDefault="00C62980" w:rsidP="00672A18">
            <w:pPr>
              <w:jc w:val="center"/>
              <w:rPr>
                <w:rFonts w:ascii="Avenir Next LT Pro Light" w:hAnsi="Avenir Next LT Pro Light"/>
                <w:b/>
                <w:bCs/>
                <w:color w:val="FFFFFF" w:themeColor="background1"/>
                <w:sz w:val="20"/>
                <w:szCs w:val="20"/>
              </w:rPr>
            </w:pPr>
            <w:r w:rsidRPr="00F52E30">
              <w:rPr>
                <w:rFonts w:ascii="Avenir Next LT Pro Light" w:hAnsi="Avenir Next LT Pro Light"/>
                <w:b/>
                <w:bCs/>
                <w:color w:val="FFFFFF" w:themeColor="background1"/>
                <w:sz w:val="20"/>
                <w:szCs w:val="20"/>
              </w:rPr>
              <w:t xml:space="preserve">Record </w:t>
            </w:r>
            <w:r w:rsidR="00DF030E" w:rsidRPr="00F52E30">
              <w:rPr>
                <w:rFonts w:ascii="Avenir Next LT Pro Light" w:hAnsi="Avenir Next LT Pro Light"/>
                <w:b/>
                <w:bCs/>
                <w:color w:val="FFFFFF" w:themeColor="background1"/>
                <w:sz w:val="20"/>
                <w:szCs w:val="20"/>
              </w:rPr>
              <w:t>Date of Completion</w:t>
            </w:r>
            <w:r w:rsidR="00046897">
              <w:rPr>
                <w:rFonts w:ascii="Avenir Next LT Pro Light" w:hAnsi="Avenir Next LT Pro Light"/>
                <w:b/>
                <w:bCs/>
                <w:color w:val="FFFFFF" w:themeColor="background1"/>
                <w:sz w:val="20"/>
                <w:szCs w:val="20"/>
              </w:rPr>
              <w:t>/Notes</w:t>
            </w:r>
          </w:p>
        </w:tc>
      </w:tr>
      <w:tr w:rsidR="00CC5A09" w:rsidRPr="00061963" w14:paraId="3DE9C2FC" w14:textId="77777777" w:rsidTr="00F50142">
        <w:tc>
          <w:tcPr>
            <w:tcW w:w="1586" w:type="pct"/>
          </w:tcPr>
          <w:p w14:paraId="4CE61FAD" w14:textId="77777777" w:rsidR="00CC5A09" w:rsidRPr="00F52E30" w:rsidRDefault="00CC5A09" w:rsidP="00672A18">
            <w:pPr>
              <w:rPr>
                <w:rFonts w:ascii="Avenir Next LT Pro Light" w:hAnsi="Avenir Next LT Pro Light"/>
                <w:b/>
                <w:bCs/>
                <w:sz w:val="20"/>
                <w:szCs w:val="20"/>
              </w:rPr>
            </w:pPr>
            <w:r w:rsidRPr="00F52E30">
              <w:rPr>
                <w:rFonts w:ascii="Avenir Next LT Pro Light" w:hAnsi="Avenir Next LT Pro Light"/>
                <w:b/>
                <w:bCs/>
                <w:sz w:val="20"/>
                <w:szCs w:val="20"/>
              </w:rPr>
              <w:t>Response Training</w:t>
            </w:r>
          </w:p>
          <w:p w14:paraId="1FBC9BEA" w14:textId="77777777" w:rsidR="00CC5A09" w:rsidRPr="00F52E30" w:rsidRDefault="00CC5A09" w:rsidP="00672A18">
            <w:pPr>
              <w:rPr>
                <w:rFonts w:ascii="Avenir Next LT Pro Light" w:hAnsi="Avenir Next LT Pro Light"/>
                <w:sz w:val="20"/>
                <w:szCs w:val="20"/>
              </w:rPr>
            </w:pPr>
          </w:p>
          <w:p w14:paraId="7CFB6C95" w14:textId="77777777" w:rsidR="009E1B5C" w:rsidRPr="00F52E30" w:rsidRDefault="00CC5A09" w:rsidP="00672A18">
            <w:pPr>
              <w:rPr>
                <w:rFonts w:ascii="Avenir Next LT Pro Light" w:hAnsi="Avenir Next LT Pro Light"/>
                <w:sz w:val="20"/>
                <w:szCs w:val="20"/>
              </w:rPr>
            </w:pPr>
            <w:r w:rsidRPr="00F52E30">
              <w:rPr>
                <w:rFonts w:ascii="Avenir Next LT Pro Light" w:hAnsi="Avenir Next LT Pro Light"/>
                <w:sz w:val="20"/>
                <w:szCs w:val="20"/>
              </w:rPr>
              <w:t xml:space="preserve">Training </w:t>
            </w:r>
            <w:r w:rsidR="00DF030E" w:rsidRPr="00F52E30">
              <w:rPr>
                <w:rFonts w:ascii="Avenir Next LT Pro Light" w:hAnsi="Avenir Next LT Pro Light"/>
                <w:sz w:val="20"/>
                <w:szCs w:val="20"/>
              </w:rPr>
              <w:t>–</w:t>
            </w:r>
            <w:r w:rsidRPr="00F52E30">
              <w:rPr>
                <w:rFonts w:ascii="Avenir Next LT Pro Light" w:hAnsi="Avenir Next LT Pro Light"/>
                <w:sz w:val="20"/>
                <w:szCs w:val="20"/>
              </w:rPr>
              <w:t xml:space="preserve"> Seminar</w:t>
            </w:r>
            <w:r w:rsidR="00DF030E" w:rsidRPr="00F52E30">
              <w:rPr>
                <w:rFonts w:ascii="Avenir Next LT Pro Light" w:hAnsi="Avenir Next LT Pro Light"/>
                <w:sz w:val="20"/>
                <w:szCs w:val="20"/>
              </w:rPr>
              <w:t xml:space="preserve"> </w:t>
            </w:r>
          </w:p>
          <w:p w14:paraId="3E734588" w14:textId="015A36F8" w:rsidR="00CC5A09" w:rsidRPr="00F52E30" w:rsidRDefault="00DF030E" w:rsidP="00672A18">
            <w:pPr>
              <w:rPr>
                <w:rFonts w:ascii="Avenir Next LT Pro Light" w:hAnsi="Avenir Next LT Pro Light"/>
                <w:sz w:val="20"/>
                <w:szCs w:val="20"/>
              </w:rPr>
            </w:pPr>
            <w:r w:rsidRPr="00F52E30">
              <w:rPr>
                <w:rFonts w:ascii="Avenir Next LT Pro Light" w:hAnsi="Avenir Next LT Pro Light"/>
                <w:sz w:val="20"/>
                <w:szCs w:val="20"/>
              </w:rPr>
              <w:t xml:space="preserve">In-person with the </w:t>
            </w:r>
            <w:hyperlink r:id="rId58" w:history="1">
              <w:r w:rsidRPr="00F52E30">
                <w:rPr>
                  <w:rStyle w:val="Hyperlink"/>
                  <w:rFonts w:ascii="Avenir Next LT Pro Light" w:hAnsi="Avenir Next LT Pro Light"/>
                  <w:sz w:val="20"/>
                  <w:szCs w:val="20"/>
                </w:rPr>
                <w:t>Department of Emergency Management</w:t>
              </w:r>
            </w:hyperlink>
          </w:p>
        </w:tc>
        <w:tc>
          <w:tcPr>
            <w:tcW w:w="2406" w:type="pct"/>
          </w:tcPr>
          <w:p w14:paraId="03935098" w14:textId="77777777" w:rsidR="00CC5A09" w:rsidRPr="00F52E30" w:rsidRDefault="00CC5A09" w:rsidP="00672A18">
            <w:pPr>
              <w:rPr>
                <w:rFonts w:ascii="Avenir Next LT Pro Light" w:hAnsi="Avenir Next LT Pro Light"/>
                <w:sz w:val="20"/>
                <w:szCs w:val="20"/>
              </w:rPr>
            </w:pPr>
            <w:r w:rsidRPr="00F52E30">
              <w:rPr>
                <w:rFonts w:ascii="Avenir Next LT Pro Light" w:hAnsi="Avenir Next LT Pro Light"/>
                <w:sz w:val="20"/>
                <w:szCs w:val="20"/>
              </w:rPr>
              <w:t xml:space="preserve">This awareness-level offering is designed to develop a conversation on what the risks, vulnerabilities, and disasters we may face as a community are, and builds upon this by discussing response actions that can be taken to protect yourself and those around you. </w:t>
            </w:r>
          </w:p>
        </w:tc>
        <w:tc>
          <w:tcPr>
            <w:tcW w:w="1008" w:type="pct"/>
          </w:tcPr>
          <w:p w14:paraId="45879988" w14:textId="77777777" w:rsidR="00CC5A09" w:rsidRPr="003A3FC9" w:rsidRDefault="00CC5A09" w:rsidP="00672A18">
            <w:pPr>
              <w:rPr>
                <w:rFonts w:ascii="Avenir Next LT Pro Light" w:hAnsi="Avenir Next LT Pro Light"/>
                <w:sz w:val="20"/>
                <w:szCs w:val="20"/>
              </w:rPr>
            </w:pPr>
          </w:p>
        </w:tc>
      </w:tr>
      <w:tr w:rsidR="00CC5A09" w:rsidRPr="00061963" w14:paraId="7462B92C" w14:textId="77777777" w:rsidTr="00A61810">
        <w:trPr>
          <w:trHeight w:val="1268"/>
        </w:trPr>
        <w:tc>
          <w:tcPr>
            <w:tcW w:w="1586" w:type="pct"/>
          </w:tcPr>
          <w:p w14:paraId="3EEA51CB" w14:textId="77777777" w:rsidR="00CC5A09" w:rsidRPr="00F52E30" w:rsidRDefault="00CC5A09" w:rsidP="00672A18">
            <w:pPr>
              <w:rPr>
                <w:rFonts w:ascii="Avenir Next LT Pro Light" w:hAnsi="Avenir Next LT Pro Light"/>
                <w:b/>
                <w:bCs/>
                <w:sz w:val="20"/>
                <w:szCs w:val="20"/>
              </w:rPr>
            </w:pPr>
            <w:r w:rsidRPr="00F52E30">
              <w:rPr>
                <w:rFonts w:ascii="Avenir Next LT Pro Light" w:hAnsi="Avenir Next LT Pro Light"/>
                <w:b/>
                <w:bCs/>
                <w:sz w:val="20"/>
                <w:szCs w:val="20"/>
              </w:rPr>
              <w:t>Unit Planning Training</w:t>
            </w:r>
          </w:p>
          <w:p w14:paraId="3A72640F" w14:textId="77777777" w:rsidR="00CC5A09" w:rsidRPr="00F52E30" w:rsidRDefault="00CC5A09" w:rsidP="00672A18">
            <w:pPr>
              <w:rPr>
                <w:rFonts w:ascii="Avenir Next LT Pro Light" w:hAnsi="Avenir Next LT Pro Light"/>
                <w:sz w:val="20"/>
                <w:szCs w:val="20"/>
              </w:rPr>
            </w:pPr>
          </w:p>
          <w:p w14:paraId="0BE29707" w14:textId="6A7A2B45" w:rsidR="00CC5A09" w:rsidRPr="00F52E30" w:rsidRDefault="00CC5A09" w:rsidP="00672A18">
            <w:pPr>
              <w:rPr>
                <w:rFonts w:ascii="Avenir Next LT Pro Light" w:hAnsi="Avenir Next LT Pro Light"/>
                <w:sz w:val="20"/>
                <w:szCs w:val="20"/>
              </w:rPr>
            </w:pPr>
            <w:r w:rsidRPr="00F52E30">
              <w:rPr>
                <w:rFonts w:ascii="Avenir Next LT Pro Light" w:hAnsi="Avenir Next LT Pro Light"/>
                <w:sz w:val="20"/>
                <w:szCs w:val="20"/>
              </w:rPr>
              <w:t xml:space="preserve">Training – </w:t>
            </w:r>
            <w:r w:rsidR="00C62980" w:rsidRPr="00F52E30">
              <w:rPr>
                <w:rFonts w:ascii="Avenir Next LT Pro Light" w:hAnsi="Avenir Next LT Pro Light"/>
                <w:sz w:val="20"/>
                <w:szCs w:val="20"/>
              </w:rPr>
              <w:t>Seminar</w:t>
            </w:r>
          </w:p>
          <w:p w14:paraId="44B536BA" w14:textId="0464F85C" w:rsidR="00DF030E" w:rsidRPr="00F52E30" w:rsidRDefault="00061963" w:rsidP="00672A18">
            <w:pPr>
              <w:rPr>
                <w:rFonts w:ascii="Avenir Next LT Pro Light" w:hAnsi="Avenir Next LT Pro Light"/>
                <w:sz w:val="20"/>
                <w:szCs w:val="20"/>
              </w:rPr>
            </w:pPr>
            <w:r w:rsidRPr="00061963">
              <w:rPr>
                <w:rFonts w:ascii="Avenir Next LT Pro Light" w:hAnsi="Avenir Next LT Pro Light"/>
                <w:sz w:val="20"/>
                <w:szCs w:val="20"/>
              </w:rPr>
              <w:t>Virtual</w:t>
            </w:r>
            <w:r w:rsidRPr="00F52E30">
              <w:rPr>
                <w:rFonts w:ascii="Avenir Next LT Pro Light" w:hAnsi="Avenir Next LT Pro Light"/>
                <w:sz w:val="20"/>
                <w:szCs w:val="20"/>
              </w:rPr>
              <w:t xml:space="preserve"> </w:t>
            </w:r>
            <w:r w:rsidR="00C62980" w:rsidRPr="00F52E30">
              <w:rPr>
                <w:rFonts w:ascii="Avenir Next LT Pro Light" w:hAnsi="Avenir Next LT Pro Light"/>
                <w:sz w:val="20"/>
                <w:szCs w:val="20"/>
              </w:rPr>
              <w:t xml:space="preserve">with the </w:t>
            </w:r>
            <w:hyperlink r:id="rId59" w:history="1">
              <w:r w:rsidR="00C62980" w:rsidRPr="00F52E30">
                <w:rPr>
                  <w:rStyle w:val="Hyperlink"/>
                  <w:rFonts w:ascii="Avenir Next LT Pro Light" w:hAnsi="Avenir Next LT Pro Light"/>
                  <w:sz w:val="20"/>
                  <w:szCs w:val="20"/>
                </w:rPr>
                <w:t xml:space="preserve">Department of Emergency Management </w:t>
              </w:r>
            </w:hyperlink>
          </w:p>
        </w:tc>
        <w:tc>
          <w:tcPr>
            <w:tcW w:w="2406" w:type="pct"/>
          </w:tcPr>
          <w:p w14:paraId="070225A9" w14:textId="309897E5" w:rsidR="00CC5A09" w:rsidRPr="00F52E30" w:rsidRDefault="00061963" w:rsidP="00672A18">
            <w:pPr>
              <w:rPr>
                <w:rFonts w:ascii="Avenir Next LT Pro Light" w:hAnsi="Avenir Next LT Pro Light"/>
                <w:sz w:val="20"/>
                <w:szCs w:val="20"/>
              </w:rPr>
            </w:pPr>
            <w:r w:rsidRPr="00061963">
              <w:rPr>
                <w:rFonts w:ascii="Avenir Next LT Pro Light" w:hAnsi="Avenir Next LT Pro Light"/>
                <w:sz w:val="20"/>
                <w:szCs w:val="20"/>
              </w:rPr>
              <w:t>This general session is designed for individuals who are leading or participating for the first time in developing a Unit Emergency Response Plan (UERP) or Unit Continuity of Operations Plan (UCOOP).</w:t>
            </w:r>
          </w:p>
        </w:tc>
        <w:tc>
          <w:tcPr>
            <w:tcW w:w="1008" w:type="pct"/>
          </w:tcPr>
          <w:p w14:paraId="786B75C5" w14:textId="7F87A191" w:rsidR="00CC5A09" w:rsidRPr="003A3FC9" w:rsidRDefault="00CC5A09" w:rsidP="00672A18">
            <w:pPr>
              <w:rPr>
                <w:rFonts w:ascii="Avenir Next LT Pro Light" w:hAnsi="Avenir Next LT Pro Light"/>
                <w:sz w:val="20"/>
                <w:szCs w:val="20"/>
              </w:rPr>
            </w:pPr>
          </w:p>
        </w:tc>
      </w:tr>
      <w:tr w:rsidR="00CB3C84" w:rsidRPr="00061963" w14:paraId="6709D37B" w14:textId="77777777" w:rsidTr="00F50142">
        <w:tc>
          <w:tcPr>
            <w:tcW w:w="1586" w:type="pct"/>
          </w:tcPr>
          <w:p w14:paraId="7B5F741F" w14:textId="77777777" w:rsidR="00CB3C84" w:rsidRPr="00F52E30" w:rsidRDefault="00CB3C84" w:rsidP="00672A18">
            <w:pPr>
              <w:rPr>
                <w:rFonts w:ascii="Avenir Next LT Pro Light" w:hAnsi="Avenir Next LT Pro Light"/>
                <w:b/>
                <w:bCs/>
                <w:sz w:val="20"/>
                <w:szCs w:val="20"/>
              </w:rPr>
            </w:pPr>
            <w:r w:rsidRPr="00F52E30">
              <w:rPr>
                <w:rFonts w:ascii="Avenir Next LT Pro Light" w:hAnsi="Avenir Next LT Pro Light"/>
                <w:b/>
                <w:bCs/>
                <w:sz w:val="20"/>
                <w:szCs w:val="20"/>
              </w:rPr>
              <w:t xml:space="preserve">Relocation Drills </w:t>
            </w:r>
          </w:p>
          <w:p w14:paraId="0421F38E" w14:textId="77777777" w:rsidR="00CB3C84" w:rsidRPr="00F52E30" w:rsidRDefault="00CB3C84" w:rsidP="00672A18">
            <w:pPr>
              <w:rPr>
                <w:rFonts w:ascii="Avenir Next LT Pro Light" w:hAnsi="Avenir Next LT Pro Light"/>
                <w:b/>
                <w:bCs/>
                <w:sz w:val="20"/>
                <w:szCs w:val="20"/>
              </w:rPr>
            </w:pPr>
          </w:p>
          <w:p w14:paraId="279DC7C1" w14:textId="77777777" w:rsidR="00CB3C84" w:rsidRPr="00F52E30" w:rsidRDefault="00CB3C84" w:rsidP="00672A18">
            <w:pPr>
              <w:rPr>
                <w:rFonts w:ascii="Avenir Next LT Pro Light" w:hAnsi="Avenir Next LT Pro Light"/>
                <w:sz w:val="20"/>
                <w:szCs w:val="20"/>
              </w:rPr>
            </w:pPr>
            <w:r w:rsidRPr="00F52E30">
              <w:rPr>
                <w:rFonts w:ascii="Avenir Next LT Pro Light" w:hAnsi="Avenir Next LT Pro Light"/>
                <w:sz w:val="20"/>
                <w:szCs w:val="20"/>
              </w:rPr>
              <w:t xml:space="preserve">Exercise – Operations-based </w:t>
            </w:r>
          </w:p>
          <w:p w14:paraId="1A7AA587" w14:textId="63DB5E13" w:rsidR="00CB3C84" w:rsidRPr="00F52E30" w:rsidRDefault="00CB3C84" w:rsidP="00672A18">
            <w:pPr>
              <w:rPr>
                <w:rFonts w:ascii="Avenir Next LT Pro Light" w:hAnsi="Avenir Next LT Pro Light"/>
                <w:b/>
                <w:bCs/>
                <w:sz w:val="20"/>
                <w:szCs w:val="20"/>
              </w:rPr>
            </w:pPr>
            <w:r w:rsidRPr="00F52E30">
              <w:rPr>
                <w:rFonts w:ascii="Avenir Next LT Pro Light" w:hAnsi="Avenir Next LT Pro Light"/>
                <w:sz w:val="20"/>
                <w:szCs w:val="20"/>
              </w:rPr>
              <w:t xml:space="preserve">In-person with the </w:t>
            </w:r>
            <w:hyperlink r:id="rId60" w:history="1">
              <w:r w:rsidRPr="00F52E30">
                <w:rPr>
                  <w:rStyle w:val="Hyperlink"/>
                  <w:rFonts w:ascii="Avenir Next LT Pro Light" w:hAnsi="Avenir Next LT Pro Light"/>
                  <w:sz w:val="20"/>
                  <w:szCs w:val="20"/>
                </w:rPr>
                <w:t xml:space="preserve">Department of Emergency Management </w:t>
              </w:r>
            </w:hyperlink>
          </w:p>
        </w:tc>
        <w:tc>
          <w:tcPr>
            <w:tcW w:w="2406" w:type="pct"/>
          </w:tcPr>
          <w:p w14:paraId="6E2CDF71" w14:textId="65B8F6BF" w:rsidR="00CB3C84" w:rsidRPr="00F52E30" w:rsidRDefault="00CB3C84" w:rsidP="00672A18">
            <w:pPr>
              <w:rPr>
                <w:rFonts w:ascii="Avenir Next LT Pro Light" w:hAnsi="Avenir Next LT Pro Light"/>
                <w:sz w:val="20"/>
                <w:szCs w:val="20"/>
              </w:rPr>
            </w:pPr>
            <w:r w:rsidRPr="00F52E30">
              <w:rPr>
                <w:rFonts w:ascii="Avenir Next LT Pro Light" w:hAnsi="Avenir Next LT Pro Light"/>
                <w:sz w:val="20"/>
                <w:szCs w:val="20"/>
              </w:rPr>
              <w:t xml:space="preserve">This is an operations-based exercise wherein the Unit performs an announced or unannounced drill to test the activation of the COOP and the movement of the Unit to its pre-established alternate facilities. </w:t>
            </w:r>
          </w:p>
        </w:tc>
        <w:tc>
          <w:tcPr>
            <w:tcW w:w="1008" w:type="pct"/>
          </w:tcPr>
          <w:p w14:paraId="4A84E31E" w14:textId="77777777" w:rsidR="00CB3C84" w:rsidRPr="003A3FC9" w:rsidRDefault="00CB3C84" w:rsidP="00672A18">
            <w:pPr>
              <w:rPr>
                <w:rFonts w:ascii="Avenir Next LT Pro Light" w:hAnsi="Avenir Next LT Pro Light"/>
                <w:sz w:val="20"/>
                <w:szCs w:val="20"/>
              </w:rPr>
            </w:pPr>
          </w:p>
        </w:tc>
      </w:tr>
      <w:tr w:rsidR="00B60AC2" w:rsidRPr="00061963" w14:paraId="49A2CC1B" w14:textId="77777777" w:rsidTr="00025823">
        <w:trPr>
          <w:trHeight w:val="800"/>
        </w:trPr>
        <w:tc>
          <w:tcPr>
            <w:tcW w:w="1586" w:type="pct"/>
          </w:tcPr>
          <w:p w14:paraId="7CD797ED" w14:textId="017D0104" w:rsidR="00B60AC2" w:rsidRPr="00F52E30" w:rsidRDefault="00CB3C84" w:rsidP="00672A18">
            <w:pPr>
              <w:rPr>
                <w:rFonts w:ascii="Avenir Next LT Pro Light" w:hAnsi="Avenir Next LT Pro Light"/>
                <w:b/>
                <w:bCs/>
                <w:sz w:val="20"/>
                <w:szCs w:val="20"/>
              </w:rPr>
            </w:pPr>
            <w:r w:rsidRPr="00F52E30">
              <w:rPr>
                <w:rFonts w:ascii="Avenir Next LT Pro Light" w:hAnsi="Avenir Next LT Pro Light"/>
                <w:b/>
                <w:bCs/>
                <w:sz w:val="20"/>
                <w:szCs w:val="20"/>
              </w:rPr>
              <w:t xml:space="preserve">COOP </w:t>
            </w:r>
            <w:r w:rsidR="00B60AC2" w:rsidRPr="00F52E30">
              <w:rPr>
                <w:rFonts w:ascii="Avenir Next LT Pro Light" w:hAnsi="Avenir Next LT Pro Light"/>
                <w:b/>
                <w:bCs/>
                <w:sz w:val="20"/>
                <w:szCs w:val="20"/>
              </w:rPr>
              <w:t xml:space="preserve">Tabletop Exercise </w:t>
            </w:r>
          </w:p>
          <w:p w14:paraId="61E54DEB" w14:textId="77777777" w:rsidR="002C2853" w:rsidRPr="00F52E30" w:rsidRDefault="002C2853" w:rsidP="00672A18">
            <w:pPr>
              <w:rPr>
                <w:rFonts w:ascii="Avenir Next LT Pro Light" w:hAnsi="Avenir Next LT Pro Light"/>
                <w:sz w:val="20"/>
                <w:szCs w:val="20"/>
              </w:rPr>
            </w:pPr>
          </w:p>
          <w:p w14:paraId="066F5127" w14:textId="59DA05C1" w:rsidR="002C2853" w:rsidRPr="00F52E30" w:rsidRDefault="002C2853" w:rsidP="002C2853">
            <w:pPr>
              <w:rPr>
                <w:rFonts w:ascii="Avenir Next LT Pro Light" w:hAnsi="Avenir Next LT Pro Light"/>
                <w:sz w:val="20"/>
                <w:szCs w:val="20"/>
              </w:rPr>
            </w:pPr>
            <w:r w:rsidRPr="00F52E30">
              <w:rPr>
                <w:rFonts w:ascii="Avenir Next LT Pro Light" w:hAnsi="Avenir Next LT Pro Light"/>
                <w:sz w:val="20"/>
                <w:szCs w:val="20"/>
              </w:rPr>
              <w:t>Exercise – Discussion-based</w:t>
            </w:r>
          </w:p>
          <w:p w14:paraId="5DA29D60" w14:textId="7788FB43" w:rsidR="002C2853" w:rsidRPr="00F52E30" w:rsidRDefault="002C2853" w:rsidP="002C2853">
            <w:pPr>
              <w:rPr>
                <w:rFonts w:ascii="Avenir Next LT Pro Light" w:hAnsi="Avenir Next LT Pro Light"/>
                <w:sz w:val="20"/>
                <w:szCs w:val="20"/>
              </w:rPr>
            </w:pPr>
            <w:r w:rsidRPr="00F52E30">
              <w:rPr>
                <w:rFonts w:ascii="Avenir Next LT Pro Light" w:hAnsi="Avenir Next LT Pro Light"/>
                <w:sz w:val="20"/>
                <w:szCs w:val="20"/>
              </w:rPr>
              <w:t xml:space="preserve">In-person with the </w:t>
            </w:r>
            <w:hyperlink r:id="rId61" w:history="1">
              <w:r w:rsidRPr="00F52E30">
                <w:rPr>
                  <w:rStyle w:val="Hyperlink"/>
                  <w:rFonts w:ascii="Avenir Next LT Pro Light" w:hAnsi="Avenir Next LT Pro Light"/>
                  <w:sz w:val="20"/>
                  <w:szCs w:val="20"/>
                </w:rPr>
                <w:t xml:space="preserve">Department of Emergency Management </w:t>
              </w:r>
            </w:hyperlink>
          </w:p>
        </w:tc>
        <w:tc>
          <w:tcPr>
            <w:tcW w:w="2406" w:type="pct"/>
          </w:tcPr>
          <w:p w14:paraId="427C4A23" w14:textId="577CC621" w:rsidR="00B60AC2" w:rsidRPr="00F52E30" w:rsidRDefault="002C2853" w:rsidP="00B60AC2">
            <w:pPr>
              <w:autoSpaceDE w:val="0"/>
              <w:autoSpaceDN w:val="0"/>
              <w:adjustRightInd w:val="0"/>
              <w:rPr>
                <w:rFonts w:ascii="Avenir Next LT Pro Light" w:hAnsi="Avenir Next LT Pro Light"/>
                <w:sz w:val="20"/>
                <w:szCs w:val="20"/>
              </w:rPr>
            </w:pPr>
            <w:r w:rsidRPr="00F52E30">
              <w:rPr>
                <w:rFonts w:ascii="Avenir Next LT Pro Light" w:hAnsi="Avenir Next LT Pro Light"/>
                <w:sz w:val="20"/>
                <w:szCs w:val="20"/>
              </w:rPr>
              <w:t>These are designed and tailored to specific participants and create an environment where individuals can assess their prior</w:t>
            </w:r>
            <w:r w:rsidR="00CB3C84" w:rsidRPr="00F52E30">
              <w:rPr>
                <w:rFonts w:ascii="Avenir Next LT Pro Light" w:hAnsi="Avenir Next LT Pro Light"/>
                <w:sz w:val="20"/>
                <w:szCs w:val="20"/>
              </w:rPr>
              <w:t xml:space="preserve"> COOP</w:t>
            </w:r>
            <w:r w:rsidRPr="00F52E30">
              <w:rPr>
                <w:rFonts w:ascii="Avenir Next LT Pro Light" w:hAnsi="Avenir Next LT Pro Light"/>
                <w:sz w:val="20"/>
                <w:szCs w:val="20"/>
              </w:rPr>
              <w:t xml:space="preserve"> planning and preparedness efforts. </w:t>
            </w:r>
          </w:p>
        </w:tc>
        <w:tc>
          <w:tcPr>
            <w:tcW w:w="1008" w:type="pct"/>
          </w:tcPr>
          <w:p w14:paraId="3534E786" w14:textId="77777777" w:rsidR="00B60AC2" w:rsidRPr="003A3FC9" w:rsidRDefault="00B60AC2" w:rsidP="00672A18">
            <w:pPr>
              <w:rPr>
                <w:rFonts w:ascii="Avenir Next LT Pro Light" w:hAnsi="Avenir Next LT Pro Light"/>
                <w:sz w:val="20"/>
                <w:szCs w:val="20"/>
              </w:rPr>
            </w:pPr>
          </w:p>
        </w:tc>
      </w:tr>
    </w:tbl>
    <w:p w14:paraId="736BAECB" w14:textId="60104825" w:rsidR="00CC5A09" w:rsidRPr="00F52E30" w:rsidRDefault="00CC5A09">
      <w:pPr>
        <w:rPr>
          <w:rFonts w:ascii="Avenir Next LT Pro Light" w:hAnsi="Avenir Next LT Pro Light"/>
          <w:b/>
          <w:color w:val="003366"/>
          <w:sz w:val="28"/>
        </w:rPr>
      </w:pPr>
    </w:p>
    <w:p w14:paraId="637CA403" w14:textId="77777777" w:rsidR="00CC5A09" w:rsidRPr="004C077E" w:rsidRDefault="00CC5A09" w:rsidP="003B0EEA">
      <w:pPr>
        <w:pStyle w:val="Heading2"/>
      </w:pPr>
      <w:bookmarkStart w:id="125" w:name="_Toc220405447"/>
      <w:r w:rsidRPr="004C077E">
        <w:t>Plan Maintenance</w:t>
      </w:r>
      <w:bookmarkEnd w:id="125"/>
    </w:p>
    <w:p w14:paraId="5A8642A7" w14:textId="0474C5A8" w:rsidR="002C2853" w:rsidRPr="00F52E30" w:rsidRDefault="002C2853" w:rsidP="002C2853">
      <w:pPr>
        <w:rPr>
          <w:rFonts w:ascii="Avenir Next LT Pro Light" w:hAnsi="Avenir Next LT Pro Light"/>
          <w:sz w:val="20"/>
          <w:szCs w:val="20"/>
        </w:rPr>
      </w:pPr>
      <w:r w:rsidRPr="00F52E30">
        <w:rPr>
          <w:rFonts w:ascii="Avenir Next LT Pro Light" w:hAnsi="Avenir Next LT Pro Light"/>
          <w:sz w:val="20"/>
          <w:szCs w:val="20"/>
        </w:rPr>
        <w:t xml:space="preserve">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 xml:space="preserve"> facilitated the development of the Plan with participation from the </w:t>
      </w:r>
      <w:r w:rsidRPr="00F52E30">
        <w:rPr>
          <w:rFonts w:ascii="Avenir Next LT Pro Light" w:hAnsi="Avenir Next LT Pro Light"/>
          <w:b/>
          <w:bCs/>
          <w:color w:val="CC0000"/>
          <w:sz w:val="20"/>
          <w:szCs w:val="20"/>
        </w:rPr>
        <w:t>[INSERT POSITION TITLE OF UNIT LEADERSHIP]</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and appropriate Unit staff. Revisions to this Plan will be on an "as needed" basis following actual events, exercises, or additions to governing laws or regulations, or periodic review of the Plan by 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sz w:val="20"/>
          <w:szCs w:val="20"/>
        </w:rPr>
        <w:t>.</w:t>
      </w:r>
    </w:p>
    <w:p w14:paraId="463EDB28" w14:textId="580C012C" w:rsidR="002C2853" w:rsidRDefault="002C2853" w:rsidP="002C2853">
      <w:pPr>
        <w:rPr>
          <w:rFonts w:ascii="Avenir Next LT Pro Light" w:hAnsi="Avenir Next LT Pro Light"/>
          <w:sz w:val="20"/>
          <w:szCs w:val="20"/>
        </w:rPr>
      </w:pPr>
      <w:r w:rsidRPr="00F52E30">
        <w:rPr>
          <w:rFonts w:ascii="Avenir Next LT Pro Light" w:hAnsi="Avenir Next LT Pro Light"/>
          <w:sz w:val="20"/>
          <w:szCs w:val="20"/>
        </w:rPr>
        <w:t xml:space="preserve">The Plan will undergo formal review by the </w:t>
      </w:r>
      <w:r w:rsidRPr="00F52E30">
        <w:rPr>
          <w:rFonts w:ascii="Avenir Next LT Pro Light" w:hAnsi="Avenir Next LT Pro Light"/>
          <w:b/>
          <w:bCs/>
          <w:color w:val="CC0000"/>
          <w:sz w:val="20"/>
          <w:szCs w:val="20"/>
        </w:rPr>
        <w:t>[INSERT NAME OF UNIT]</w:t>
      </w:r>
      <w:r w:rsidRPr="00F52E30">
        <w:rPr>
          <w:rFonts w:ascii="Avenir Next LT Pro Light" w:hAnsi="Avenir Next LT Pro Light"/>
          <w:b/>
          <w:bCs/>
          <w:sz w:val="20"/>
          <w:szCs w:val="20"/>
        </w:rPr>
        <w:t xml:space="preserve"> </w:t>
      </w:r>
      <w:r w:rsidRPr="00F52E30">
        <w:rPr>
          <w:rFonts w:ascii="Avenir Next LT Pro Light" w:hAnsi="Avenir Next LT Pro Light"/>
          <w:sz w:val="20"/>
          <w:szCs w:val="20"/>
        </w:rPr>
        <w:t xml:space="preserve">with consultation from the </w:t>
      </w:r>
      <w:r w:rsidRPr="00F52E30">
        <w:rPr>
          <w:rFonts w:ascii="Avenir Next LT Pro Light" w:hAnsi="Avenir Next LT Pro Light"/>
          <w:b/>
          <w:bCs/>
          <w:color w:val="CC0000"/>
          <w:sz w:val="20"/>
          <w:szCs w:val="20"/>
        </w:rPr>
        <w:t>[INSERT POSITION TITLE OF UNIT LEADERSHIP]</w:t>
      </w:r>
      <w:r w:rsidRPr="00F52E30">
        <w:rPr>
          <w:rFonts w:ascii="Avenir Next LT Pro Light" w:hAnsi="Avenir Next LT Pro Light"/>
          <w:sz w:val="20"/>
          <w:szCs w:val="20"/>
        </w:rPr>
        <w:t xml:space="preserve"> on an annual basis. </w:t>
      </w:r>
    </w:p>
    <w:tbl>
      <w:tblPr>
        <w:tblStyle w:val="TableGrid"/>
        <w:tblW w:w="0" w:type="auto"/>
        <w:tblLook w:val="04A0" w:firstRow="1" w:lastRow="0" w:firstColumn="1" w:lastColumn="0" w:noHBand="0" w:noVBand="1"/>
      </w:tblPr>
      <w:tblGrid>
        <w:gridCol w:w="4045"/>
        <w:gridCol w:w="900"/>
        <w:gridCol w:w="810"/>
        <w:gridCol w:w="3595"/>
      </w:tblGrid>
      <w:tr w:rsidR="00997D1C" w:rsidRPr="00FA3C57" w14:paraId="0D365331" w14:textId="77777777" w:rsidTr="007801B5">
        <w:tc>
          <w:tcPr>
            <w:tcW w:w="9350" w:type="dxa"/>
            <w:gridSpan w:val="4"/>
            <w:shd w:val="clear" w:color="auto" w:fill="003366"/>
          </w:tcPr>
          <w:p w14:paraId="49884E72" w14:textId="77777777" w:rsidR="00997D1C" w:rsidRPr="00FA3C57" w:rsidRDefault="00997D1C"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lastRenderedPageBreak/>
              <w:t>Plan Maintenance Checklist</w:t>
            </w:r>
          </w:p>
        </w:tc>
      </w:tr>
      <w:tr w:rsidR="00997D1C" w:rsidRPr="00FA3C57" w14:paraId="0F36D4AC" w14:textId="77777777" w:rsidTr="007801B5">
        <w:tc>
          <w:tcPr>
            <w:tcW w:w="4045" w:type="dxa"/>
            <w:shd w:val="clear" w:color="auto" w:fill="CC0000"/>
          </w:tcPr>
          <w:p w14:paraId="7822483A" w14:textId="77777777" w:rsidR="00997D1C" w:rsidRPr="00FA3C57" w:rsidRDefault="00997D1C"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Task</w:t>
            </w:r>
          </w:p>
        </w:tc>
        <w:tc>
          <w:tcPr>
            <w:tcW w:w="900" w:type="dxa"/>
            <w:shd w:val="clear" w:color="auto" w:fill="CC0000"/>
          </w:tcPr>
          <w:p w14:paraId="5639D992" w14:textId="77777777" w:rsidR="00997D1C" w:rsidRPr="00FA3C57" w:rsidRDefault="00997D1C"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Yes</w:t>
            </w:r>
          </w:p>
        </w:tc>
        <w:tc>
          <w:tcPr>
            <w:tcW w:w="810" w:type="dxa"/>
            <w:shd w:val="clear" w:color="auto" w:fill="CC0000"/>
          </w:tcPr>
          <w:p w14:paraId="045CA3AA" w14:textId="77777777" w:rsidR="00997D1C" w:rsidRPr="00FA3C57" w:rsidRDefault="00997D1C"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 xml:space="preserve">  No</w:t>
            </w:r>
          </w:p>
        </w:tc>
        <w:tc>
          <w:tcPr>
            <w:tcW w:w="3595" w:type="dxa"/>
            <w:shd w:val="clear" w:color="auto" w:fill="CC0000"/>
          </w:tcPr>
          <w:p w14:paraId="70FF5A44" w14:textId="77777777" w:rsidR="00997D1C" w:rsidRPr="00FA3C57" w:rsidRDefault="00997D1C" w:rsidP="007801B5">
            <w:pPr>
              <w:pStyle w:val="Subtitle"/>
              <w:jc w:val="center"/>
              <w:rPr>
                <w:rFonts w:ascii="Avenir Next LT Pro Light" w:hAnsi="Avenir Next LT Pro Light" w:cstheme="minorHAnsi"/>
                <w:b/>
                <w:bCs/>
                <w:i w:val="0"/>
                <w:iCs w:val="0"/>
                <w:color w:val="FFFFFF" w:themeColor="background1"/>
                <w:sz w:val="20"/>
                <w:szCs w:val="20"/>
                <w14:ligatures w14:val="none"/>
              </w:rPr>
            </w:pPr>
            <w:r w:rsidRPr="00FA3C57">
              <w:rPr>
                <w:rFonts w:ascii="Avenir Next LT Pro Light" w:hAnsi="Avenir Next LT Pro Light" w:cstheme="minorHAnsi"/>
                <w:b/>
                <w:bCs/>
                <w:i w:val="0"/>
                <w:iCs w:val="0"/>
                <w:color w:val="FFFFFF" w:themeColor="background1"/>
                <w:sz w:val="20"/>
                <w:szCs w:val="20"/>
                <w14:ligatures w14:val="none"/>
              </w:rPr>
              <w:t>Record Date of Completion</w:t>
            </w:r>
            <w:r>
              <w:rPr>
                <w:rFonts w:ascii="Avenir Next LT Pro Light" w:hAnsi="Avenir Next LT Pro Light" w:cstheme="minorHAnsi"/>
                <w:b/>
                <w:bCs/>
                <w:i w:val="0"/>
                <w:iCs w:val="0"/>
                <w:color w:val="FFFFFF" w:themeColor="background1"/>
                <w:sz w:val="20"/>
                <w:szCs w:val="20"/>
                <w14:ligatures w14:val="none"/>
              </w:rPr>
              <w:t>/Notes</w:t>
            </w:r>
          </w:p>
        </w:tc>
      </w:tr>
      <w:tr w:rsidR="00997D1C" w:rsidRPr="00FA3C57" w14:paraId="2E3994EF" w14:textId="77777777" w:rsidTr="007801B5">
        <w:tc>
          <w:tcPr>
            <w:tcW w:w="4045" w:type="dxa"/>
          </w:tcPr>
          <w:p w14:paraId="4589889A" w14:textId="77777777" w:rsidR="00997D1C" w:rsidRPr="00FA3C57" w:rsidRDefault="00997D1C" w:rsidP="007801B5">
            <w:pPr>
              <w:rPr>
                <w:rFonts w:ascii="Avenir Next LT Pro Light" w:hAnsi="Avenir Next LT Pro Light" w:cstheme="minorHAnsi"/>
                <w:sz w:val="20"/>
                <w:szCs w:val="20"/>
              </w:rPr>
            </w:pPr>
            <w:r w:rsidRPr="00FA3C57">
              <w:rPr>
                <w:rFonts w:ascii="Avenir Next LT Pro Light" w:hAnsi="Avenir Next LT Pro Light" w:cstheme="minorHAnsi"/>
                <w:sz w:val="20"/>
                <w:szCs w:val="20"/>
              </w:rPr>
              <w:t>Has this Unit elicited input from all employees (including student</w:t>
            </w:r>
            <w:r>
              <w:rPr>
                <w:rFonts w:ascii="Avenir Next LT Pro Light" w:hAnsi="Avenir Next LT Pro Light" w:cstheme="minorHAnsi"/>
                <w:sz w:val="20"/>
                <w:szCs w:val="20"/>
              </w:rPr>
              <w:t xml:space="preserve"> staff)</w:t>
            </w:r>
            <w:r w:rsidRPr="00FA3C57">
              <w:rPr>
                <w:rFonts w:ascii="Avenir Next LT Pro Light" w:hAnsi="Avenir Next LT Pro Light" w:cstheme="minorHAnsi"/>
                <w:sz w:val="20"/>
                <w:szCs w:val="20"/>
              </w:rPr>
              <w:t xml:space="preserve"> regarding the effectiveness and usability of this </w:t>
            </w:r>
            <w:r>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578132486"/>
            <w14:checkbox>
              <w14:checked w14:val="0"/>
              <w14:checkedState w14:val="2612" w14:font="MS Gothic"/>
              <w14:uncheckedState w14:val="2610" w14:font="MS Gothic"/>
            </w14:checkbox>
          </w:sdtPr>
          <w:sdtContent>
            <w:tc>
              <w:tcPr>
                <w:tcW w:w="900" w:type="dxa"/>
              </w:tcPr>
              <w:p w14:paraId="484A45AD" w14:textId="77777777" w:rsidR="00997D1C" w:rsidRPr="00FA3C57" w:rsidRDefault="00997D1C" w:rsidP="007801B5">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126656172"/>
            <w14:checkbox>
              <w14:checked w14:val="0"/>
              <w14:checkedState w14:val="2612" w14:font="MS Gothic"/>
              <w14:uncheckedState w14:val="2610" w14:font="MS Gothic"/>
            </w14:checkbox>
          </w:sdtPr>
          <w:sdtContent>
            <w:tc>
              <w:tcPr>
                <w:tcW w:w="810" w:type="dxa"/>
              </w:tcPr>
              <w:p w14:paraId="645FCD7F" w14:textId="77777777" w:rsidR="00997D1C" w:rsidRPr="00FA3C57" w:rsidRDefault="00997D1C" w:rsidP="007801B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4A5B5E33" w14:textId="77777777" w:rsidR="00997D1C" w:rsidRPr="003A3FC9" w:rsidRDefault="00997D1C" w:rsidP="007801B5">
            <w:pPr>
              <w:pStyle w:val="Subtitle"/>
              <w:rPr>
                <w:rFonts w:ascii="Avenir Next LT Pro Light" w:hAnsi="Avenir Next LT Pro Light" w:cstheme="minorHAnsi"/>
                <w:i w:val="0"/>
                <w:iCs w:val="0"/>
                <w:color w:val="auto"/>
                <w:sz w:val="20"/>
                <w:szCs w:val="20"/>
                <w14:ligatures w14:val="none"/>
              </w:rPr>
            </w:pPr>
          </w:p>
        </w:tc>
      </w:tr>
      <w:tr w:rsidR="00997D1C" w:rsidRPr="00FA3C57" w14:paraId="3F519B23" w14:textId="77777777" w:rsidTr="007801B5">
        <w:tc>
          <w:tcPr>
            <w:tcW w:w="4045" w:type="dxa"/>
          </w:tcPr>
          <w:p w14:paraId="72135675" w14:textId="77777777" w:rsidR="00997D1C" w:rsidRPr="00FA3C57" w:rsidRDefault="00997D1C" w:rsidP="007801B5">
            <w:pPr>
              <w:rPr>
                <w:rFonts w:ascii="Avenir Next LT Pro Light" w:hAnsi="Avenir Next LT Pro Light" w:cstheme="minorHAnsi"/>
                <w:sz w:val="20"/>
                <w:szCs w:val="20"/>
              </w:rPr>
            </w:pPr>
            <w:r w:rsidRPr="00FA3C57">
              <w:rPr>
                <w:rFonts w:ascii="Avenir Next LT Pro Light" w:hAnsi="Avenir Next LT Pro Light" w:cstheme="minorHAnsi"/>
                <w:sz w:val="20"/>
                <w:szCs w:val="20"/>
              </w:rPr>
              <w:t xml:space="preserve">Have post-incident critiques and recommendations from the past year been considered when revising this </w:t>
            </w:r>
            <w:r>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1217014030"/>
            <w14:checkbox>
              <w14:checked w14:val="0"/>
              <w14:checkedState w14:val="2612" w14:font="MS Gothic"/>
              <w14:uncheckedState w14:val="2610" w14:font="MS Gothic"/>
            </w14:checkbox>
          </w:sdtPr>
          <w:sdtContent>
            <w:tc>
              <w:tcPr>
                <w:tcW w:w="900" w:type="dxa"/>
              </w:tcPr>
              <w:p w14:paraId="6AE8CB33" w14:textId="77777777" w:rsidR="00997D1C" w:rsidRPr="00FA3C57" w:rsidRDefault="00997D1C" w:rsidP="007801B5">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1569150426"/>
            <w14:checkbox>
              <w14:checked w14:val="0"/>
              <w14:checkedState w14:val="2612" w14:font="MS Gothic"/>
              <w14:uncheckedState w14:val="2610" w14:font="MS Gothic"/>
            </w14:checkbox>
          </w:sdtPr>
          <w:sdtContent>
            <w:tc>
              <w:tcPr>
                <w:tcW w:w="810" w:type="dxa"/>
              </w:tcPr>
              <w:p w14:paraId="7FC857BD" w14:textId="77777777" w:rsidR="00997D1C" w:rsidRPr="00FA3C57" w:rsidRDefault="00997D1C" w:rsidP="007801B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43DAE35F" w14:textId="77777777" w:rsidR="00997D1C" w:rsidRPr="003A3FC9" w:rsidRDefault="00997D1C" w:rsidP="007801B5">
            <w:pPr>
              <w:pStyle w:val="Subtitle"/>
              <w:rPr>
                <w:rFonts w:ascii="Avenir Next LT Pro Light" w:hAnsi="Avenir Next LT Pro Light" w:cstheme="minorHAnsi"/>
                <w:i w:val="0"/>
                <w:iCs w:val="0"/>
                <w:color w:val="auto"/>
                <w:sz w:val="20"/>
                <w:szCs w:val="20"/>
                <w14:ligatures w14:val="none"/>
              </w:rPr>
            </w:pPr>
          </w:p>
        </w:tc>
      </w:tr>
      <w:tr w:rsidR="00997D1C" w:rsidRPr="00FA3C57" w14:paraId="5656001C" w14:textId="77777777" w:rsidTr="007801B5">
        <w:tc>
          <w:tcPr>
            <w:tcW w:w="4045" w:type="dxa"/>
          </w:tcPr>
          <w:p w14:paraId="38B96F92" w14:textId="77777777" w:rsidR="00997D1C" w:rsidRPr="00FA3C57" w:rsidRDefault="00997D1C" w:rsidP="007801B5">
            <w:pPr>
              <w:rPr>
                <w:rFonts w:ascii="Avenir Next LT Pro Light" w:hAnsi="Avenir Next LT Pro Light" w:cstheme="minorHAnsi"/>
                <w:sz w:val="20"/>
                <w:szCs w:val="20"/>
              </w:rPr>
            </w:pPr>
            <w:r w:rsidRPr="00FA3C57">
              <w:rPr>
                <w:rFonts w:ascii="Avenir Next LT Pro Light" w:hAnsi="Avenir Next LT Pro Light" w:cstheme="minorHAnsi"/>
                <w:sz w:val="20"/>
                <w:szCs w:val="20"/>
              </w:rPr>
              <w:t xml:space="preserve">Have recommendations from previous exercises and training from the past year been considered when revising this </w:t>
            </w:r>
            <w:r>
              <w:rPr>
                <w:rFonts w:ascii="Avenir Next LT Pro Light" w:hAnsi="Avenir Next LT Pro Light" w:cstheme="minorHAnsi"/>
                <w:sz w:val="20"/>
                <w:szCs w:val="20"/>
              </w:rPr>
              <w:t>P</w:t>
            </w:r>
            <w:r w:rsidRPr="00FA3C57">
              <w:rPr>
                <w:rFonts w:ascii="Avenir Next LT Pro Light" w:hAnsi="Avenir Next LT Pro Light" w:cstheme="minorHAnsi"/>
                <w:sz w:val="20"/>
                <w:szCs w:val="20"/>
              </w:rPr>
              <w:t>lan?</w:t>
            </w:r>
          </w:p>
        </w:tc>
        <w:sdt>
          <w:sdtPr>
            <w:rPr>
              <w:rFonts w:ascii="Avenir Next LT Pro Light" w:hAnsi="Avenir Next LT Pro Light" w:cstheme="minorHAnsi"/>
              <w:b/>
              <w:bCs/>
              <w:i w:val="0"/>
              <w:iCs w:val="0"/>
              <w:color w:val="003366"/>
              <w:sz w:val="20"/>
              <w:szCs w:val="20"/>
              <w14:ligatures w14:val="none"/>
            </w:rPr>
            <w:id w:val="-539276705"/>
            <w14:checkbox>
              <w14:checked w14:val="0"/>
              <w14:checkedState w14:val="2612" w14:font="MS Gothic"/>
              <w14:uncheckedState w14:val="2610" w14:font="MS Gothic"/>
            </w14:checkbox>
          </w:sdtPr>
          <w:sdtContent>
            <w:tc>
              <w:tcPr>
                <w:tcW w:w="900" w:type="dxa"/>
              </w:tcPr>
              <w:p w14:paraId="3CFA166C" w14:textId="77777777" w:rsidR="00997D1C" w:rsidRPr="00FA3C57" w:rsidRDefault="00997D1C" w:rsidP="007801B5">
                <w:pPr>
                  <w:pStyle w:val="Subtitle"/>
                  <w:tabs>
                    <w:tab w:val="left" w:pos="348"/>
                  </w:tabs>
                  <w:ind w:left="360" w:hanging="289"/>
                  <w:jc w:val="center"/>
                  <w:rPr>
                    <w:rFonts w:ascii="Avenir Next LT Pro Light" w:hAnsi="Avenir Next LT Pro Light" w:cstheme="minorHAnsi"/>
                    <w:b/>
                    <w:bCs/>
                    <w:i w:val="0"/>
                    <w:iCs w:val="0"/>
                    <w:color w:val="003366"/>
                    <w:sz w:val="20"/>
                    <w:szCs w:val="20"/>
                    <w14:ligatures w14:val="none"/>
                  </w:rPr>
                </w:pPr>
                <w:r>
                  <w:rPr>
                    <w:rFonts w:ascii="MS Gothic" w:eastAsia="MS Gothic" w:hAnsi="MS Gothic" w:cstheme="minorHAnsi" w:hint="eastAsia"/>
                    <w:b/>
                    <w:bCs/>
                    <w:i w:val="0"/>
                    <w:iCs w:val="0"/>
                    <w:color w:val="003366"/>
                    <w:sz w:val="20"/>
                    <w:szCs w:val="20"/>
                    <w14:ligatures w14:val="none"/>
                  </w:rPr>
                  <w:t>☐</w:t>
                </w:r>
              </w:p>
            </w:tc>
          </w:sdtContent>
        </w:sdt>
        <w:sdt>
          <w:sdtPr>
            <w:rPr>
              <w:rFonts w:ascii="Avenir Next LT Pro Light" w:hAnsi="Avenir Next LT Pro Light" w:cstheme="minorHAnsi"/>
              <w:b/>
              <w:bCs/>
              <w:i w:val="0"/>
              <w:iCs w:val="0"/>
              <w:color w:val="003366"/>
              <w:sz w:val="20"/>
              <w:szCs w:val="20"/>
              <w14:ligatures w14:val="none"/>
            </w:rPr>
            <w:id w:val="-2069183564"/>
            <w14:checkbox>
              <w14:checked w14:val="0"/>
              <w14:checkedState w14:val="2612" w14:font="MS Gothic"/>
              <w14:uncheckedState w14:val="2610" w14:font="MS Gothic"/>
            </w14:checkbox>
          </w:sdtPr>
          <w:sdtContent>
            <w:tc>
              <w:tcPr>
                <w:tcW w:w="810" w:type="dxa"/>
              </w:tcPr>
              <w:p w14:paraId="613AF3AA" w14:textId="77777777" w:rsidR="00997D1C" w:rsidRPr="00FA3C57" w:rsidRDefault="00997D1C" w:rsidP="007801B5">
                <w:pPr>
                  <w:pStyle w:val="Subtitle"/>
                  <w:ind w:left="335" w:hanging="257"/>
                  <w:jc w:val="center"/>
                  <w:rPr>
                    <w:rFonts w:ascii="Avenir Next LT Pro Light" w:hAnsi="Avenir Next LT Pro Light" w:cstheme="minorHAnsi"/>
                    <w:b/>
                    <w:bCs/>
                    <w:i w:val="0"/>
                    <w:iCs w:val="0"/>
                    <w:color w:val="003366"/>
                    <w:sz w:val="20"/>
                    <w:szCs w:val="20"/>
                    <w14:ligatures w14:val="none"/>
                  </w:rPr>
                </w:pPr>
                <w:r w:rsidRPr="00FA3C57">
                  <w:rPr>
                    <w:rFonts w:ascii="Segoe UI Symbol" w:eastAsia="MS Gothic" w:hAnsi="Segoe UI Symbol" w:cs="Segoe UI Symbol"/>
                    <w:b/>
                    <w:bCs/>
                    <w:i w:val="0"/>
                    <w:iCs w:val="0"/>
                    <w:color w:val="003366"/>
                    <w:sz w:val="20"/>
                    <w:szCs w:val="20"/>
                    <w14:ligatures w14:val="none"/>
                  </w:rPr>
                  <w:t>☐</w:t>
                </w:r>
              </w:p>
            </w:tc>
          </w:sdtContent>
        </w:sdt>
        <w:tc>
          <w:tcPr>
            <w:tcW w:w="3595" w:type="dxa"/>
          </w:tcPr>
          <w:p w14:paraId="2DA2B712" w14:textId="77777777" w:rsidR="00997D1C" w:rsidRPr="003A3FC9" w:rsidRDefault="00997D1C" w:rsidP="007801B5">
            <w:pPr>
              <w:pStyle w:val="Subtitle"/>
              <w:rPr>
                <w:rFonts w:ascii="Avenir Next LT Pro Light" w:hAnsi="Avenir Next LT Pro Light" w:cstheme="minorHAnsi"/>
                <w:i w:val="0"/>
                <w:iCs w:val="0"/>
                <w:color w:val="auto"/>
                <w:sz w:val="20"/>
                <w:szCs w:val="20"/>
                <w14:ligatures w14:val="none"/>
              </w:rPr>
            </w:pPr>
          </w:p>
        </w:tc>
      </w:tr>
    </w:tbl>
    <w:p w14:paraId="52600AB9" w14:textId="77777777" w:rsidR="00997D1C" w:rsidRPr="00F52E30" w:rsidRDefault="00997D1C" w:rsidP="002C2853">
      <w:pPr>
        <w:rPr>
          <w:rFonts w:ascii="Avenir Next LT Pro Light" w:hAnsi="Avenir Next LT Pro Light"/>
          <w:sz w:val="20"/>
          <w:szCs w:val="20"/>
        </w:rPr>
      </w:pPr>
    </w:p>
    <w:p w14:paraId="73517E6C" w14:textId="77777777" w:rsidR="002C2853" w:rsidRPr="00F52E30" w:rsidRDefault="002C2853" w:rsidP="002C2853">
      <w:pPr>
        <w:rPr>
          <w:rFonts w:ascii="Avenir Next LT Pro Light" w:hAnsi="Avenir Next LT Pro Light"/>
        </w:rPr>
      </w:pPr>
    </w:p>
    <w:p w14:paraId="62ED07FB" w14:textId="77777777" w:rsidR="00B20EE8" w:rsidRPr="00F52E30" w:rsidRDefault="00B20EE8">
      <w:pPr>
        <w:rPr>
          <w:rFonts w:ascii="Avenir Next LT Pro Light" w:eastAsiaTheme="majorEastAsia" w:hAnsi="Avenir Next LT Pro Light" w:cstheme="minorHAnsi"/>
          <w:b/>
          <w:color w:val="003366"/>
          <w:sz w:val="36"/>
          <w:szCs w:val="36"/>
        </w:rPr>
      </w:pPr>
      <w:r w:rsidRPr="00F52E30">
        <w:rPr>
          <w:rFonts w:ascii="Avenir Next LT Pro Light" w:hAnsi="Avenir Next LT Pro Light"/>
        </w:rPr>
        <w:br w:type="page"/>
      </w:r>
    </w:p>
    <w:p w14:paraId="23B0D9DA" w14:textId="77777777" w:rsidR="00C62151" w:rsidRDefault="00C62151" w:rsidP="00713B7B">
      <w:pPr>
        <w:pStyle w:val="Heading1"/>
        <w:spacing w:before="0" w:after="240"/>
        <w:sectPr w:rsidR="00C62151" w:rsidSect="00713B7B">
          <w:footerReference w:type="default" r:id="rId62"/>
          <w:footerReference w:type="first" r:id="rId63"/>
          <w:pgSz w:w="12240" w:h="15840"/>
          <w:pgMar w:top="1440" w:right="1440" w:bottom="1440" w:left="1440" w:header="720" w:footer="720" w:gutter="0"/>
          <w:cols w:space="720"/>
          <w:titlePg/>
          <w:docGrid w:linePitch="360"/>
        </w:sectPr>
      </w:pPr>
    </w:p>
    <w:p w14:paraId="7362E1E0" w14:textId="2868015A" w:rsidR="00E90D7D" w:rsidRDefault="00E90D7D" w:rsidP="00713B7B">
      <w:pPr>
        <w:pStyle w:val="Heading1"/>
        <w:spacing w:before="0" w:after="240"/>
      </w:pPr>
      <w:bookmarkStart w:id="126" w:name="_Toc220405448"/>
      <w:r>
        <w:lastRenderedPageBreak/>
        <w:t xml:space="preserve">APPENDIX </w:t>
      </w:r>
      <w:r w:rsidR="006F5C96">
        <w:t>I</w:t>
      </w:r>
      <w:r>
        <w:t xml:space="preserve">: </w:t>
      </w:r>
      <w:r w:rsidR="00B20EE8">
        <w:t>COOP IMPLEMENTATION PROCEDURES CHECKLIST</w:t>
      </w:r>
      <w:bookmarkEnd w:id="126"/>
    </w:p>
    <w:p w14:paraId="731676D3" w14:textId="77777777" w:rsidR="00A756D0" w:rsidRPr="00F52E30" w:rsidRDefault="00C85B5C" w:rsidP="00C85B5C">
      <w:pPr>
        <w:rPr>
          <w:rFonts w:ascii="Avenir Next LT Pro Light" w:hAnsi="Avenir Next LT Pro Light"/>
          <w:sz w:val="20"/>
          <w:szCs w:val="20"/>
        </w:rPr>
      </w:pPr>
      <w:r w:rsidRPr="00F52E30">
        <w:rPr>
          <w:rFonts w:ascii="Avenir Next LT Pro Light" w:hAnsi="Avenir Next LT Pro Light"/>
          <w:sz w:val="20"/>
          <w:szCs w:val="20"/>
        </w:rPr>
        <w:t>Th</w:t>
      </w:r>
      <w:r w:rsidR="00A756D0" w:rsidRPr="00F52E30">
        <w:rPr>
          <w:rFonts w:ascii="Avenir Next LT Pro Light" w:hAnsi="Avenir Next LT Pro Light"/>
          <w:sz w:val="20"/>
          <w:szCs w:val="20"/>
        </w:rPr>
        <w:t xml:space="preserve">e intent of the COOP Implementation Procedures Checklist is to provide a guide for Units to complete specific tasks to execute the contents of this plan during an emergency. </w:t>
      </w:r>
    </w:p>
    <w:p w14:paraId="67C58126" w14:textId="2B858AE1" w:rsidR="00C85B5C" w:rsidRPr="00F52E30" w:rsidRDefault="00A756D0" w:rsidP="00C85B5C">
      <w:pPr>
        <w:rPr>
          <w:rFonts w:ascii="Avenir Next LT Pro Light" w:hAnsi="Avenir Next LT Pro Light"/>
        </w:rPr>
      </w:pPr>
      <w:r w:rsidRPr="00F52E30">
        <w:rPr>
          <w:rFonts w:ascii="Avenir Next LT Pro Light" w:hAnsi="Avenir Next LT Pro Light"/>
          <w:sz w:val="20"/>
          <w:szCs w:val="20"/>
        </w:rPr>
        <w:t>In preparation of an emergency, Units are encouraged to tailor this Checklist to Unit-specific needs and operations</w:t>
      </w:r>
      <w:r w:rsidRPr="00F52E30">
        <w:rPr>
          <w:rFonts w:ascii="Avenir Next LT Pro Light" w:hAnsi="Avenir Next LT Pro Light"/>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645"/>
        <w:gridCol w:w="6100"/>
        <w:gridCol w:w="2605"/>
      </w:tblGrid>
      <w:tr w:rsidR="002F6B3B" w:rsidRPr="00061963" w14:paraId="6CF76AFA" w14:textId="77777777" w:rsidTr="002F6B3B">
        <w:trPr>
          <w:cantSplit/>
          <w:jc w:val="center"/>
        </w:trPr>
        <w:tc>
          <w:tcPr>
            <w:tcW w:w="5000" w:type="pct"/>
            <w:gridSpan w:val="3"/>
            <w:shd w:val="clear" w:color="auto" w:fill="CC0000"/>
          </w:tcPr>
          <w:p w14:paraId="58631A5E" w14:textId="2F9F396F" w:rsidR="002F6B3B" w:rsidRPr="00F52E30" w:rsidRDefault="002F6B3B" w:rsidP="000D6A68">
            <w:pPr>
              <w:spacing w:after="0"/>
              <w:jc w:val="center"/>
              <w:rPr>
                <w:rFonts w:ascii="Avenir Next LT Pro Light" w:hAnsi="Avenir Next LT Pro Light" w:cs="Arial"/>
                <w:b/>
                <w:color w:val="FFFFFF" w:themeColor="background1"/>
                <w:sz w:val="20"/>
                <w:szCs w:val="20"/>
              </w:rPr>
            </w:pPr>
            <w:r w:rsidRPr="00F52E30">
              <w:rPr>
                <w:rFonts w:ascii="Avenir Next LT Pro Light" w:hAnsi="Avenir Next LT Pro Light" w:cs="Arial"/>
                <w:b/>
                <w:color w:val="FFFFFF" w:themeColor="background1"/>
                <w:sz w:val="20"/>
                <w:szCs w:val="20"/>
              </w:rPr>
              <w:t>ACTIVATION OF COOP</w:t>
            </w:r>
          </w:p>
        </w:tc>
      </w:tr>
      <w:tr w:rsidR="002F6B3B" w:rsidRPr="00061963" w14:paraId="2DF4A959" w14:textId="77777777" w:rsidTr="00C85B5C">
        <w:trPr>
          <w:cantSplit/>
          <w:jc w:val="center"/>
        </w:trPr>
        <w:tc>
          <w:tcPr>
            <w:tcW w:w="3607" w:type="pct"/>
            <w:gridSpan w:val="2"/>
            <w:shd w:val="clear" w:color="auto" w:fill="003366"/>
          </w:tcPr>
          <w:p w14:paraId="4FC4B504" w14:textId="34C62001"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TASK</w:t>
            </w:r>
          </w:p>
        </w:tc>
        <w:tc>
          <w:tcPr>
            <w:tcW w:w="1393" w:type="pct"/>
            <w:shd w:val="clear" w:color="auto" w:fill="003366"/>
          </w:tcPr>
          <w:p w14:paraId="4861278E" w14:textId="09AC6C9B"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TASK OWNER</w:t>
            </w:r>
          </w:p>
        </w:tc>
      </w:tr>
      <w:tr w:rsidR="002F6B3B" w:rsidRPr="00061963" w14:paraId="3C086573" w14:textId="77777777" w:rsidTr="00C85B5C">
        <w:trPr>
          <w:cantSplit/>
          <w:trHeight w:val="289"/>
          <w:jc w:val="center"/>
        </w:trPr>
        <w:sdt>
          <w:sdtPr>
            <w:rPr>
              <w:rFonts w:ascii="Avenir Next LT Pro Light" w:hAnsi="Avenir Next LT Pro Light" w:cstheme="minorHAnsi"/>
              <w:b/>
              <w:bCs/>
              <w:color w:val="003366"/>
              <w:sz w:val="20"/>
              <w:szCs w:val="20"/>
            </w:rPr>
            <w:id w:val="-2140097885"/>
            <w14:checkbox>
              <w14:checked w14:val="0"/>
              <w14:checkedState w14:val="2612" w14:font="MS Gothic"/>
              <w14:uncheckedState w14:val="2610" w14:font="MS Gothic"/>
            </w14:checkbox>
          </w:sdtPr>
          <w:sdtContent>
            <w:tc>
              <w:tcPr>
                <w:tcW w:w="345" w:type="pct"/>
              </w:tcPr>
              <w:p w14:paraId="1E119699" w14:textId="77777777" w:rsidR="002F6B3B" w:rsidRPr="00F52E30" w:rsidRDefault="002F6B3B" w:rsidP="000D6A68">
                <w:pPr>
                  <w:spacing w:after="0"/>
                  <w:rPr>
                    <w:rFonts w:ascii="Avenir Next LT Pro Light" w:hAnsi="Avenir Next LT Pro Light"/>
                    <w:b/>
                    <w:bCs/>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AFD794F" w14:textId="6C22406E"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Activate </w:t>
            </w:r>
            <w:r w:rsidR="00C85B5C" w:rsidRPr="00F52E30">
              <w:rPr>
                <w:rFonts w:ascii="Avenir Next LT Pro Light" w:hAnsi="Avenir Next LT Pro Light" w:cs="Arial"/>
                <w:sz w:val="20"/>
                <w:szCs w:val="20"/>
              </w:rPr>
              <w:t xml:space="preserve">Unit’s </w:t>
            </w:r>
            <w:r w:rsidRPr="00F52E30">
              <w:rPr>
                <w:rFonts w:ascii="Avenir Next LT Pro Light" w:hAnsi="Avenir Next LT Pro Light" w:cs="Arial"/>
                <w:sz w:val="20"/>
                <w:szCs w:val="20"/>
              </w:rPr>
              <w:t>COOP</w:t>
            </w:r>
            <w:r w:rsidR="00F8703F" w:rsidRPr="00F52E30">
              <w:rPr>
                <w:rFonts w:ascii="Avenir Next LT Pro Light" w:hAnsi="Avenir Next LT Pro Light" w:cs="Arial"/>
                <w:sz w:val="20"/>
                <w:szCs w:val="20"/>
              </w:rPr>
              <w:t>.</w:t>
            </w:r>
          </w:p>
        </w:tc>
        <w:tc>
          <w:tcPr>
            <w:tcW w:w="1393" w:type="pct"/>
          </w:tcPr>
          <w:p w14:paraId="172A5C39" w14:textId="761B8A07" w:rsidR="002F6B3B" w:rsidRPr="003A3FC9" w:rsidRDefault="002F6B3B" w:rsidP="000D6A68">
            <w:pPr>
              <w:spacing w:after="0"/>
              <w:rPr>
                <w:rFonts w:ascii="Avenir Next LT Pro Light" w:hAnsi="Avenir Next LT Pro Light" w:cs="Arial"/>
                <w:sz w:val="20"/>
                <w:szCs w:val="20"/>
                <w:highlight w:val="yellow"/>
              </w:rPr>
            </w:pPr>
          </w:p>
        </w:tc>
      </w:tr>
      <w:tr w:rsidR="002F6B3B" w:rsidRPr="00061963" w14:paraId="08E7EFC2" w14:textId="77777777" w:rsidTr="00C85B5C">
        <w:trPr>
          <w:cantSplit/>
          <w:jc w:val="center"/>
        </w:trPr>
        <w:sdt>
          <w:sdtPr>
            <w:rPr>
              <w:rFonts w:ascii="Avenir Next LT Pro Light" w:hAnsi="Avenir Next LT Pro Light" w:cstheme="minorHAnsi"/>
              <w:b/>
              <w:bCs/>
              <w:color w:val="003366"/>
              <w:sz w:val="20"/>
              <w:szCs w:val="20"/>
            </w:rPr>
            <w:id w:val="-983228791"/>
            <w14:checkbox>
              <w14:checked w14:val="0"/>
              <w14:checkedState w14:val="2612" w14:font="MS Gothic"/>
              <w14:uncheckedState w14:val="2610" w14:font="MS Gothic"/>
            </w14:checkbox>
          </w:sdtPr>
          <w:sdtContent>
            <w:tc>
              <w:tcPr>
                <w:tcW w:w="345" w:type="pct"/>
              </w:tcPr>
              <w:p w14:paraId="2928CF29" w14:textId="77777777" w:rsidR="002F6B3B" w:rsidRPr="00F52E30" w:rsidRDefault="002F6B3B" w:rsidP="000D6A68">
                <w:pPr>
                  <w:spacing w:after="0"/>
                  <w:rPr>
                    <w:rFonts w:ascii="Avenir Next LT Pro Light" w:hAnsi="Avenir Next LT Pro Light"/>
                    <w:b/>
                    <w:bCs/>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1DA01E54" w14:textId="07566D45"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If necessary, invoke the Succession Plan</w:t>
            </w:r>
            <w:r w:rsidR="00F8703F" w:rsidRPr="00F52E30">
              <w:rPr>
                <w:rFonts w:ascii="Avenir Next LT Pro Light" w:hAnsi="Avenir Next LT Pro Light" w:cs="Arial"/>
                <w:sz w:val="20"/>
                <w:szCs w:val="20"/>
              </w:rPr>
              <w:t>.</w:t>
            </w:r>
          </w:p>
        </w:tc>
        <w:tc>
          <w:tcPr>
            <w:tcW w:w="1393" w:type="pct"/>
          </w:tcPr>
          <w:p w14:paraId="22B84C77" w14:textId="77777777" w:rsidR="002F6B3B" w:rsidRPr="003A3FC9" w:rsidRDefault="002F6B3B" w:rsidP="000D6A68">
            <w:pPr>
              <w:spacing w:after="0"/>
              <w:rPr>
                <w:rFonts w:ascii="Avenir Next LT Pro Light" w:hAnsi="Avenir Next LT Pro Light" w:cs="Arial"/>
                <w:sz w:val="20"/>
                <w:szCs w:val="20"/>
                <w:highlight w:val="yellow"/>
              </w:rPr>
            </w:pPr>
          </w:p>
        </w:tc>
      </w:tr>
      <w:tr w:rsidR="002F6B3B" w:rsidRPr="00061963" w14:paraId="25FF651F" w14:textId="77777777" w:rsidTr="00C85B5C">
        <w:trPr>
          <w:cantSplit/>
          <w:jc w:val="center"/>
        </w:trPr>
        <w:sdt>
          <w:sdtPr>
            <w:rPr>
              <w:rFonts w:ascii="Avenir Next LT Pro Light" w:hAnsi="Avenir Next LT Pro Light" w:cstheme="minorHAnsi"/>
              <w:b/>
              <w:bCs/>
              <w:color w:val="003366"/>
              <w:sz w:val="20"/>
              <w:szCs w:val="20"/>
            </w:rPr>
            <w:id w:val="553352028"/>
            <w14:checkbox>
              <w14:checked w14:val="0"/>
              <w14:checkedState w14:val="2612" w14:font="MS Gothic"/>
              <w14:uncheckedState w14:val="2610" w14:font="MS Gothic"/>
            </w14:checkbox>
          </w:sdtPr>
          <w:sdtContent>
            <w:tc>
              <w:tcPr>
                <w:tcW w:w="345" w:type="pct"/>
              </w:tcPr>
              <w:p w14:paraId="195DF503" w14:textId="638F1E54"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48D3D98" w14:textId="59CB278C"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Initiate notification using </w:t>
            </w:r>
            <w:r w:rsidR="00F8703F" w:rsidRPr="00F52E30">
              <w:rPr>
                <w:rFonts w:ascii="Avenir Next LT Pro Light" w:hAnsi="Avenir Next LT Pro Light" w:cs="Arial"/>
                <w:sz w:val="20"/>
                <w:szCs w:val="20"/>
              </w:rPr>
              <w:t>the</w:t>
            </w:r>
            <w:r w:rsidR="00C85B5C" w:rsidRPr="00F52E30">
              <w:rPr>
                <w:rFonts w:ascii="Avenir Next LT Pro Light" w:hAnsi="Avenir Next LT Pro Light" w:cs="Arial"/>
                <w:sz w:val="20"/>
                <w:szCs w:val="20"/>
              </w:rPr>
              <w:t xml:space="preserve"> Unit’s</w:t>
            </w:r>
            <w:r w:rsidR="00F8703F" w:rsidRPr="00F52E30">
              <w:rPr>
                <w:rFonts w:ascii="Avenir Next LT Pro Light" w:hAnsi="Avenir Next LT Pro Light" w:cs="Arial"/>
                <w:sz w:val="20"/>
                <w:szCs w:val="20"/>
              </w:rPr>
              <w:t xml:space="preserve"> </w:t>
            </w:r>
            <w:r w:rsidR="00C85B5C" w:rsidRPr="00F52E30">
              <w:rPr>
                <w:rFonts w:ascii="Avenir Next LT Pro Light" w:hAnsi="Avenir Next LT Pro Light" w:cs="Arial"/>
                <w:sz w:val="20"/>
                <w:szCs w:val="20"/>
              </w:rPr>
              <w:t xml:space="preserve">Phone Tree or COOP </w:t>
            </w:r>
            <w:r w:rsidR="006F749F">
              <w:rPr>
                <w:rFonts w:ascii="Avenir Next LT Pro Light" w:hAnsi="Avenir Next LT Pro Light" w:cs="Arial"/>
                <w:sz w:val="20"/>
                <w:szCs w:val="20"/>
              </w:rPr>
              <w:t>N</w:t>
            </w:r>
            <w:r w:rsidR="00C85B5C" w:rsidRPr="00F52E30">
              <w:rPr>
                <w:rFonts w:ascii="Avenir Next LT Pro Light" w:hAnsi="Avenir Next LT Pro Light" w:cs="Arial"/>
                <w:sz w:val="20"/>
                <w:szCs w:val="20"/>
              </w:rPr>
              <w:t xml:space="preserve">otification </w:t>
            </w:r>
            <w:r w:rsidR="006F749F">
              <w:rPr>
                <w:rFonts w:ascii="Avenir Next LT Pro Light" w:hAnsi="Avenir Next LT Pro Light" w:cs="Arial"/>
                <w:sz w:val="20"/>
                <w:szCs w:val="20"/>
              </w:rPr>
              <w:t>P</w:t>
            </w:r>
            <w:r w:rsidR="00C85B5C" w:rsidRPr="00F52E30">
              <w:rPr>
                <w:rFonts w:ascii="Avenir Next LT Pro Light" w:hAnsi="Avenir Next LT Pro Light" w:cs="Arial"/>
                <w:sz w:val="20"/>
                <w:szCs w:val="20"/>
              </w:rPr>
              <w:t xml:space="preserve">rocedures. </w:t>
            </w:r>
          </w:p>
        </w:tc>
        <w:tc>
          <w:tcPr>
            <w:tcW w:w="1393" w:type="pct"/>
          </w:tcPr>
          <w:p w14:paraId="7980D153" w14:textId="77777777" w:rsidR="002F6B3B" w:rsidRPr="003A3FC9" w:rsidRDefault="002F6B3B" w:rsidP="000D6A68">
            <w:pPr>
              <w:spacing w:after="0"/>
              <w:rPr>
                <w:rFonts w:ascii="Avenir Next LT Pro Light" w:hAnsi="Avenir Next LT Pro Light" w:cs="Arial"/>
                <w:sz w:val="20"/>
                <w:szCs w:val="20"/>
                <w:highlight w:val="yellow"/>
              </w:rPr>
            </w:pPr>
          </w:p>
        </w:tc>
      </w:tr>
      <w:tr w:rsidR="002F6B3B" w:rsidRPr="00061963" w14:paraId="5DB410D8" w14:textId="77777777" w:rsidTr="00C85B5C">
        <w:trPr>
          <w:cantSplit/>
          <w:jc w:val="center"/>
        </w:trPr>
        <w:sdt>
          <w:sdtPr>
            <w:rPr>
              <w:rFonts w:ascii="Avenir Next LT Pro Light" w:hAnsi="Avenir Next LT Pro Light" w:cstheme="minorHAnsi"/>
              <w:b/>
              <w:bCs/>
              <w:color w:val="003366"/>
              <w:sz w:val="20"/>
              <w:szCs w:val="20"/>
            </w:rPr>
            <w:id w:val="152497036"/>
            <w14:checkbox>
              <w14:checked w14:val="0"/>
              <w14:checkedState w14:val="2612" w14:font="MS Gothic"/>
              <w14:uncheckedState w14:val="2610" w14:font="MS Gothic"/>
            </w14:checkbox>
          </w:sdtPr>
          <w:sdtContent>
            <w:tc>
              <w:tcPr>
                <w:tcW w:w="345" w:type="pct"/>
              </w:tcPr>
              <w:p w14:paraId="37B22A16" w14:textId="5E6E5BD3"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9055267" w14:textId="4A119D9F" w:rsidR="002F6B3B" w:rsidRPr="00F52E30" w:rsidRDefault="002F6B3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Convene </w:t>
            </w:r>
            <w:r w:rsidR="00C85B5C" w:rsidRPr="00F52E30">
              <w:rPr>
                <w:rFonts w:ascii="Avenir Next LT Pro Light" w:hAnsi="Avenir Next LT Pro Light" w:cs="Arial"/>
                <w:sz w:val="20"/>
                <w:szCs w:val="20"/>
              </w:rPr>
              <w:t xml:space="preserve">a Unit </w:t>
            </w:r>
            <w:r w:rsidRPr="00F52E30">
              <w:rPr>
                <w:rFonts w:ascii="Avenir Next LT Pro Light" w:hAnsi="Avenir Next LT Pro Light" w:cs="Arial"/>
                <w:sz w:val="20"/>
                <w:szCs w:val="20"/>
              </w:rPr>
              <w:t>meeting at a predetermined</w:t>
            </w:r>
            <w:r w:rsidR="006F749F">
              <w:rPr>
                <w:rFonts w:ascii="Avenir Next LT Pro Light" w:hAnsi="Avenir Next LT Pro Light" w:cs="Arial"/>
                <w:sz w:val="20"/>
                <w:szCs w:val="20"/>
              </w:rPr>
              <w:t xml:space="preserve"> alternate</w:t>
            </w:r>
            <w:r w:rsidRPr="00F52E30">
              <w:rPr>
                <w:rFonts w:ascii="Avenir Next LT Pro Light" w:hAnsi="Avenir Next LT Pro Light" w:cs="Arial"/>
                <w:sz w:val="20"/>
                <w:szCs w:val="20"/>
              </w:rPr>
              <w:t xml:space="preserve"> site</w:t>
            </w:r>
            <w:r w:rsidR="00F8703F" w:rsidRPr="00F52E30">
              <w:rPr>
                <w:rFonts w:ascii="Avenir Next LT Pro Light" w:hAnsi="Avenir Next LT Pro Light" w:cs="Arial"/>
                <w:sz w:val="20"/>
                <w:szCs w:val="20"/>
              </w:rPr>
              <w:t>.</w:t>
            </w:r>
          </w:p>
        </w:tc>
        <w:tc>
          <w:tcPr>
            <w:tcW w:w="1393" w:type="pct"/>
          </w:tcPr>
          <w:p w14:paraId="6C370D09" w14:textId="77777777" w:rsidR="002F6B3B" w:rsidRPr="003A3FC9" w:rsidRDefault="002F6B3B" w:rsidP="000D6A68">
            <w:pPr>
              <w:spacing w:after="0"/>
              <w:rPr>
                <w:rFonts w:ascii="Avenir Next LT Pro Light" w:hAnsi="Avenir Next LT Pro Light" w:cs="Arial"/>
                <w:sz w:val="20"/>
                <w:szCs w:val="20"/>
                <w:highlight w:val="yellow"/>
              </w:rPr>
            </w:pPr>
          </w:p>
        </w:tc>
      </w:tr>
      <w:tr w:rsidR="00A756D0" w:rsidRPr="00061963" w14:paraId="0A8A7B3E" w14:textId="77777777" w:rsidTr="00C85B5C">
        <w:trPr>
          <w:cantSplit/>
          <w:jc w:val="center"/>
        </w:trPr>
        <w:sdt>
          <w:sdtPr>
            <w:rPr>
              <w:rFonts w:ascii="Avenir Next LT Pro Light" w:hAnsi="Avenir Next LT Pro Light" w:cstheme="minorHAnsi"/>
              <w:b/>
              <w:bCs/>
              <w:color w:val="003366"/>
              <w:sz w:val="20"/>
              <w:szCs w:val="20"/>
            </w:rPr>
            <w:id w:val="-1308166884"/>
            <w14:checkbox>
              <w14:checked w14:val="0"/>
              <w14:checkedState w14:val="2612" w14:font="MS Gothic"/>
              <w14:uncheckedState w14:val="2610" w14:font="MS Gothic"/>
            </w14:checkbox>
          </w:sdtPr>
          <w:sdtContent>
            <w:tc>
              <w:tcPr>
                <w:tcW w:w="345" w:type="pct"/>
              </w:tcPr>
              <w:p w14:paraId="211874E5" w14:textId="4DD8BCDE" w:rsidR="00A756D0" w:rsidRPr="00F52E30" w:rsidRDefault="00A756D0"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2493B1A" w14:textId="0233ECDA" w:rsidR="00A756D0" w:rsidRPr="00F52E30" w:rsidRDefault="00A756D0"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Determine which essential functions have been affected.</w:t>
            </w:r>
          </w:p>
        </w:tc>
        <w:tc>
          <w:tcPr>
            <w:tcW w:w="1393" w:type="pct"/>
          </w:tcPr>
          <w:p w14:paraId="0E6D19FB" w14:textId="77777777" w:rsidR="00A756D0" w:rsidRPr="003A3FC9" w:rsidRDefault="00A756D0" w:rsidP="000D6A68">
            <w:pPr>
              <w:spacing w:after="0"/>
              <w:rPr>
                <w:rFonts w:ascii="Avenir Next LT Pro Light" w:hAnsi="Avenir Next LT Pro Light" w:cs="Arial"/>
                <w:sz w:val="20"/>
                <w:szCs w:val="20"/>
                <w:highlight w:val="yellow"/>
              </w:rPr>
            </w:pPr>
          </w:p>
        </w:tc>
      </w:tr>
      <w:tr w:rsidR="002F6B3B" w:rsidRPr="00061963" w14:paraId="00941109" w14:textId="77777777" w:rsidTr="00C85B5C">
        <w:trPr>
          <w:cantSplit/>
          <w:jc w:val="center"/>
        </w:trPr>
        <w:sdt>
          <w:sdtPr>
            <w:rPr>
              <w:rFonts w:ascii="Avenir Next LT Pro Light" w:hAnsi="Avenir Next LT Pro Light" w:cstheme="minorHAnsi"/>
              <w:b/>
              <w:bCs/>
              <w:color w:val="003366"/>
              <w:sz w:val="20"/>
              <w:szCs w:val="20"/>
            </w:rPr>
            <w:id w:val="-1786105535"/>
            <w14:checkbox>
              <w14:checked w14:val="0"/>
              <w14:checkedState w14:val="2612" w14:font="MS Gothic"/>
              <w14:uncheckedState w14:val="2610" w14:font="MS Gothic"/>
            </w14:checkbox>
          </w:sdtPr>
          <w:sdtContent>
            <w:tc>
              <w:tcPr>
                <w:tcW w:w="345" w:type="pct"/>
              </w:tcPr>
              <w:p w14:paraId="5EB7521B" w14:textId="1A11748D"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2C66A7D6" w14:textId="6908080D" w:rsidR="002F6B3B" w:rsidRPr="00F52E30" w:rsidRDefault="002F6B3B" w:rsidP="002F6B3B">
            <w:pPr>
              <w:spacing w:after="0"/>
              <w:rPr>
                <w:rFonts w:ascii="Avenir Next LT Pro Light" w:hAnsi="Avenir Next LT Pro Light" w:cs="Arial"/>
                <w:sz w:val="20"/>
                <w:szCs w:val="20"/>
              </w:rPr>
            </w:pPr>
            <w:r w:rsidRPr="00F52E30">
              <w:rPr>
                <w:rFonts w:ascii="Avenir Next LT Pro Light" w:hAnsi="Avenir Next LT Pro Light" w:cs="Arial"/>
                <w:sz w:val="20"/>
                <w:szCs w:val="20"/>
              </w:rPr>
              <w:t>Assemble supporting elements required for re-establishing and performing essential functions at the alternate facility location</w:t>
            </w:r>
            <w:r w:rsidR="00F52E30">
              <w:rPr>
                <w:rFonts w:ascii="Avenir Next LT Pro Light" w:hAnsi="Avenir Next LT Pro Light" w:cs="Arial"/>
                <w:sz w:val="20"/>
                <w:szCs w:val="20"/>
              </w:rPr>
              <w:t xml:space="preserve"> (i.e., Relocation Kit):</w:t>
            </w:r>
          </w:p>
          <w:p w14:paraId="5C72D8B3" w14:textId="77777777" w:rsidR="002F6B3B" w:rsidRPr="00F52E30" w:rsidRDefault="002F6B3B" w:rsidP="00E45E33">
            <w:pPr>
              <w:pStyle w:val="ListParagraph"/>
              <w:numPr>
                <w:ilvl w:val="0"/>
                <w:numId w:val="7"/>
              </w:numPr>
              <w:spacing w:after="0"/>
              <w:rPr>
                <w:rFonts w:ascii="Avenir Next LT Pro Light" w:hAnsi="Avenir Next LT Pro Light" w:cs="Arial"/>
                <w:sz w:val="20"/>
                <w:szCs w:val="20"/>
              </w:rPr>
            </w:pPr>
            <w:r w:rsidRPr="00F52E30">
              <w:rPr>
                <w:rFonts w:ascii="Avenir Next LT Pro Light" w:hAnsi="Avenir Next LT Pro Light" w:cs="Arial"/>
                <w:sz w:val="20"/>
                <w:szCs w:val="20"/>
              </w:rPr>
              <w:t>Records and databases</w:t>
            </w:r>
          </w:p>
          <w:p w14:paraId="05FCD4C4" w14:textId="5DA6C930" w:rsidR="002F6B3B" w:rsidRPr="00F52E30" w:rsidRDefault="002F6B3B" w:rsidP="00E45E33">
            <w:pPr>
              <w:pStyle w:val="ListParagraph"/>
              <w:numPr>
                <w:ilvl w:val="0"/>
                <w:numId w:val="7"/>
              </w:num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Critical </w:t>
            </w:r>
            <w:r w:rsidR="00C85B5C" w:rsidRPr="00F52E30">
              <w:rPr>
                <w:rFonts w:ascii="Avenir Next LT Pro Light" w:hAnsi="Avenir Next LT Pro Light" w:cs="Arial"/>
                <w:sz w:val="20"/>
                <w:szCs w:val="20"/>
              </w:rPr>
              <w:t>technology</w:t>
            </w:r>
          </w:p>
          <w:p w14:paraId="39D5CFDE" w14:textId="730E4869" w:rsidR="002F6B3B" w:rsidRPr="00F52E30" w:rsidRDefault="002F6B3B" w:rsidP="00E45E33">
            <w:pPr>
              <w:pStyle w:val="ListParagraph"/>
              <w:numPr>
                <w:ilvl w:val="0"/>
                <w:numId w:val="7"/>
              </w:numPr>
              <w:spacing w:after="0"/>
              <w:rPr>
                <w:rFonts w:ascii="Avenir Next LT Pro Light" w:hAnsi="Avenir Next LT Pro Light" w:cs="Arial"/>
                <w:sz w:val="20"/>
                <w:szCs w:val="20"/>
              </w:rPr>
            </w:pPr>
            <w:r w:rsidRPr="00F52E30">
              <w:rPr>
                <w:rFonts w:ascii="Avenir Next LT Pro Light" w:hAnsi="Avenir Next LT Pro Light" w:cs="Arial"/>
                <w:sz w:val="20"/>
                <w:szCs w:val="20"/>
              </w:rPr>
              <w:t>Critical equipment</w:t>
            </w:r>
          </w:p>
        </w:tc>
        <w:tc>
          <w:tcPr>
            <w:tcW w:w="1393" w:type="pct"/>
          </w:tcPr>
          <w:p w14:paraId="5A944D5D" w14:textId="77777777" w:rsidR="002F6B3B" w:rsidRPr="003A3FC9" w:rsidRDefault="002F6B3B" w:rsidP="000D6A68">
            <w:pPr>
              <w:spacing w:after="0"/>
              <w:rPr>
                <w:rFonts w:ascii="Avenir Next LT Pro Light" w:hAnsi="Avenir Next LT Pro Light" w:cs="Arial"/>
                <w:sz w:val="20"/>
                <w:szCs w:val="20"/>
                <w:highlight w:val="yellow"/>
              </w:rPr>
            </w:pPr>
          </w:p>
        </w:tc>
      </w:tr>
      <w:tr w:rsidR="002F6B3B" w:rsidRPr="00061963" w14:paraId="2CB3BFE8" w14:textId="77777777" w:rsidTr="00C85B5C">
        <w:trPr>
          <w:cantSplit/>
          <w:jc w:val="center"/>
        </w:trPr>
        <w:sdt>
          <w:sdtPr>
            <w:rPr>
              <w:rFonts w:ascii="Avenir Next LT Pro Light" w:hAnsi="Avenir Next LT Pro Light" w:cstheme="minorHAnsi"/>
              <w:b/>
              <w:bCs/>
              <w:color w:val="003366"/>
              <w:sz w:val="20"/>
              <w:szCs w:val="20"/>
            </w:rPr>
            <w:id w:val="1542314314"/>
            <w14:checkbox>
              <w14:checked w14:val="0"/>
              <w14:checkedState w14:val="2612" w14:font="MS Gothic"/>
              <w14:uncheckedState w14:val="2610" w14:font="MS Gothic"/>
            </w14:checkbox>
          </w:sdtPr>
          <w:sdtContent>
            <w:tc>
              <w:tcPr>
                <w:tcW w:w="345" w:type="pct"/>
              </w:tcPr>
              <w:p w14:paraId="670B2D82" w14:textId="2C7B7053" w:rsidR="002F6B3B"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2DDB629" w14:textId="7F64F67A" w:rsidR="002F6B3B"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Communicate with external contacts and vendors, as appropriate.</w:t>
            </w:r>
          </w:p>
        </w:tc>
        <w:tc>
          <w:tcPr>
            <w:tcW w:w="1393" w:type="pct"/>
          </w:tcPr>
          <w:p w14:paraId="7EA205E0" w14:textId="77777777" w:rsidR="002F6B3B" w:rsidRPr="003A3FC9" w:rsidRDefault="002F6B3B" w:rsidP="000D6A68">
            <w:pPr>
              <w:spacing w:after="0"/>
              <w:rPr>
                <w:rFonts w:ascii="Avenir Next LT Pro Light" w:hAnsi="Avenir Next LT Pro Light" w:cs="Arial"/>
                <w:sz w:val="20"/>
                <w:szCs w:val="20"/>
                <w:highlight w:val="yellow"/>
              </w:rPr>
            </w:pPr>
          </w:p>
        </w:tc>
      </w:tr>
      <w:tr w:rsidR="00C85B5C" w:rsidRPr="00061963" w14:paraId="4F3A8FE9" w14:textId="77777777" w:rsidTr="00C85B5C">
        <w:trPr>
          <w:cantSplit/>
          <w:jc w:val="center"/>
        </w:trPr>
        <w:sdt>
          <w:sdtPr>
            <w:rPr>
              <w:rFonts w:ascii="Avenir Next LT Pro Light" w:hAnsi="Avenir Next LT Pro Light" w:cstheme="minorHAnsi"/>
              <w:b/>
              <w:bCs/>
              <w:color w:val="003366"/>
              <w:sz w:val="20"/>
              <w:szCs w:val="20"/>
            </w:rPr>
            <w:id w:val="128598379"/>
            <w14:checkbox>
              <w14:checked w14:val="0"/>
              <w14:checkedState w14:val="2612" w14:font="MS Gothic"/>
              <w14:uncheckedState w14:val="2610" w14:font="MS Gothic"/>
            </w14:checkbox>
          </w:sdtPr>
          <w:sdtContent>
            <w:tc>
              <w:tcPr>
                <w:tcW w:w="345" w:type="pct"/>
              </w:tcPr>
              <w:p w14:paraId="324981E6" w14:textId="7F601B84"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9091538" w14:textId="24652150"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Take appropriate preventive measures to protect other equipment that will not be relocated.</w:t>
            </w:r>
          </w:p>
        </w:tc>
        <w:tc>
          <w:tcPr>
            <w:tcW w:w="1393" w:type="pct"/>
          </w:tcPr>
          <w:p w14:paraId="7C7FD5D0" w14:textId="77777777" w:rsidR="00C85B5C" w:rsidRPr="003A3FC9" w:rsidRDefault="00C85B5C" w:rsidP="000D6A68">
            <w:pPr>
              <w:spacing w:after="0"/>
              <w:rPr>
                <w:rFonts w:ascii="Avenir Next LT Pro Light" w:hAnsi="Avenir Next LT Pro Light" w:cs="Arial"/>
                <w:sz w:val="20"/>
                <w:szCs w:val="20"/>
                <w:highlight w:val="yellow"/>
              </w:rPr>
            </w:pPr>
          </w:p>
        </w:tc>
      </w:tr>
      <w:tr w:rsidR="00C85B5C" w:rsidRPr="00061963" w14:paraId="7CD55468" w14:textId="77777777" w:rsidTr="00C85B5C">
        <w:trPr>
          <w:cantSplit/>
          <w:jc w:val="center"/>
        </w:trPr>
        <w:sdt>
          <w:sdtPr>
            <w:rPr>
              <w:rFonts w:ascii="Avenir Next LT Pro Light" w:hAnsi="Avenir Next LT Pro Light" w:cstheme="minorHAnsi"/>
              <w:b/>
              <w:bCs/>
              <w:color w:val="003366"/>
              <w:sz w:val="20"/>
              <w:szCs w:val="20"/>
            </w:rPr>
            <w:id w:val="1243142606"/>
            <w14:checkbox>
              <w14:checked w14:val="0"/>
              <w14:checkedState w14:val="2612" w14:font="MS Gothic"/>
              <w14:uncheckedState w14:val="2610" w14:font="MS Gothic"/>
            </w14:checkbox>
          </w:sdtPr>
          <w:sdtContent>
            <w:tc>
              <w:tcPr>
                <w:tcW w:w="345" w:type="pct"/>
              </w:tcPr>
              <w:p w14:paraId="51F3BC6A" w14:textId="125B3826"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0E9007E7" w14:textId="6FF8FDE8"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Arrange for computer connectivity and phone line transfers to the designated alternate facility, if applicable. </w:t>
            </w:r>
          </w:p>
        </w:tc>
        <w:tc>
          <w:tcPr>
            <w:tcW w:w="1393" w:type="pct"/>
          </w:tcPr>
          <w:p w14:paraId="468BD0C8" w14:textId="77777777" w:rsidR="00C85B5C" w:rsidRPr="003A3FC9" w:rsidRDefault="00C85B5C" w:rsidP="000D6A68">
            <w:pPr>
              <w:spacing w:after="0"/>
              <w:rPr>
                <w:rFonts w:ascii="Avenir Next LT Pro Light" w:hAnsi="Avenir Next LT Pro Light" w:cs="Arial"/>
                <w:sz w:val="20"/>
                <w:szCs w:val="20"/>
                <w:highlight w:val="yellow"/>
              </w:rPr>
            </w:pPr>
          </w:p>
        </w:tc>
      </w:tr>
      <w:tr w:rsidR="00C85B5C" w:rsidRPr="00061963" w14:paraId="789FFB17" w14:textId="77777777" w:rsidTr="00C85B5C">
        <w:trPr>
          <w:cantSplit/>
          <w:jc w:val="center"/>
        </w:trPr>
        <w:sdt>
          <w:sdtPr>
            <w:rPr>
              <w:rFonts w:ascii="Avenir Next LT Pro Light" w:hAnsi="Avenir Next LT Pro Light" w:cstheme="minorHAnsi"/>
              <w:b/>
              <w:bCs/>
              <w:color w:val="003366"/>
              <w:sz w:val="20"/>
              <w:szCs w:val="20"/>
            </w:rPr>
            <w:id w:val="-1593153478"/>
            <w14:checkbox>
              <w14:checked w14:val="0"/>
              <w14:checkedState w14:val="2612" w14:font="MS Gothic"/>
              <w14:uncheckedState w14:val="2610" w14:font="MS Gothic"/>
            </w14:checkbox>
          </w:sdtPr>
          <w:sdtContent>
            <w:tc>
              <w:tcPr>
                <w:tcW w:w="345" w:type="pct"/>
              </w:tcPr>
              <w:p w14:paraId="5AF97BCA" w14:textId="64B0C226"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00EE693" w14:textId="628FFDE9"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Ensure go-kits are complete and ready for transfer. </w:t>
            </w:r>
          </w:p>
        </w:tc>
        <w:tc>
          <w:tcPr>
            <w:tcW w:w="1393" w:type="pct"/>
          </w:tcPr>
          <w:p w14:paraId="46B06859" w14:textId="77777777" w:rsidR="00C85B5C" w:rsidRPr="003A3FC9" w:rsidRDefault="00C85B5C" w:rsidP="000D6A68">
            <w:pPr>
              <w:spacing w:after="0"/>
              <w:rPr>
                <w:rFonts w:ascii="Avenir Next LT Pro Light" w:hAnsi="Avenir Next LT Pro Light" w:cs="Arial"/>
                <w:sz w:val="20"/>
                <w:szCs w:val="20"/>
                <w:highlight w:val="yellow"/>
              </w:rPr>
            </w:pPr>
          </w:p>
        </w:tc>
      </w:tr>
      <w:tr w:rsidR="00C85B5C" w:rsidRPr="00061963" w14:paraId="766EB7EB" w14:textId="77777777" w:rsidTr="00C85B5C">
        <w:trPr>
          <w:cantSplit/>
          <w:jc w:val="center"/>
        </w:trPr>
        <w:sdt>
          <w:sdtPr>
            <w:rPr>
              <w:rFonts w:ascii="Avenir Next LT Pro Light" w:hAnsi="Avenir Next LT Pro Light" w:cstheme="minorHAnsi"/>
              <w:b/>
              <w:bCs/>
              <w:color w:val="003366"/>
              <w:sz w:val="20"/>
              <w:szCs w:val="20"/>
            </w:rPr>
            <w:id w:val="-668336540"/>
            <w14:checkbox>
              <w14:checked w14:val="0"/>
              <w14:checkedState w14:val="2612" w14:font="MS Gothic"/>
              <w14:uncheckedState w14:val="2610" w14:font="MS Gothic"/>
            </w14:checkbox>
          </w:sdtPr>
          <w:sdtContent>
            <w:tc>
              <w:tcPr>
                <w:tcW w:w="345" w:type="pct"/>
              </w:tcPr>
              <w:p w14:paraId="240ED7E7" w14:textId="55976E35"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87D874A" w14:textId="4B6800F1"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Essential personnel begin movement to the alternate facility. </w:t>
            </w:r>
          </w:p>
        </w:tc>
        <w:tc>
          <w:tcPr>
            <w:tcW w:w="1393" w:type="pct"/>
          </w:tcPr>
          <w:p w14:paraId="32BC21F0" w14:textId="77777777" w:rsidR="00C85B5C" w:rsidRPr="003A3FC9" w:rsidRDefault="00C85B5C" w:rsidP="000D6A68">
            <w:pPr>
              <w:spacing w:after="0"/>
              <w:rPr>
                <w:rFonts w:ascii="Avenir Next LT Pro Light" w:hAnsi="Avenir Next LT Pro Light" w:cs="Arial"/>
                <w:sz w:val="20"/>
                <w:szCs w:val="20"/>
                <w:highlight w:val="yellow"/>
              </w:rPr>
            </w:pPr>
          </w:p>
        </w:tc>
      </w:tr>
      <w:tr w:rsidR="00C85B5C" w:rsidRPr="00061963" w14:paraId="558637AC" w14:textId="77777777" w:rsidTr="00C85B5C">
        <w:trPr>
          <w:cantSplit/>
          <w:jc w:val="center"/>
        </w:trPr>
        <w:sdt>
          <w:sdtPr>
            <w:rPr>
              <w:rFonts w:ascii="Avenir Next LT Pro Light" w:hAnsi="Avenir Next LT Pro Light" w:cstheme="minorHAnsi"/>
              <w:b/>
              <w:bCs/>
              <w:color w:val="003366"/>
              <w:sz w:val="20"/>
              <w:szCs w:val="20"/>
            </w:rPr>
            <w:id w:val="1524053907"/>
            <w14:checkbox>
              <w14:checked w14:val="0"/>
              <w14:checkedState w14:val="2612" w14:font="MS Gothic"/>
              <w14:uncheckedState w14:val="2610" w14:font="MS Gothic"/>
            </w14:checkbox>
          </w:sdtPr>
          <w:sdtContent>
            <w:tc>
              <w:tcPr>
                <w:tcW w:w="345" w:type="pct"/>
              </w:tcPr>
              <w:p w14:paraId="41206DE4" w14:textId="2D3505EA" w:rsidR="00C85B5C" w:rsidRPr="00F52E30" w:rsidRDefault="00C85B5C"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1424AB02" w14:textId="3F3C22BF"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Develop and deliver status reports to Unit and/or Division Leadership. </w:t>
            </w:r>
          </w:p>
        </w:tc>
        <w:tc>
          <w:tcPr>
            <w:tcW w:w="1393" w:type="pct"/>
          </w:tcPr>
          <w:p w14:paraId="5DC123C5" w14:textId="77777777" w:rsidR="00C85B5C" w:rsidRPr="003A3FC9" w:rsidRDefault="00C85B5C" w:rsidP="000D6A68">
            <w:pPr>
              <w:spacing w:after="0"/>
              <w:rPr>
                <w:rFonts w:ascii="Avenir Next LT Pro Light" w:hAnsi="Avenir Next LT Pro Light" w:cs="Arial"/>
                <w:sz w:val="20"/>
                <w:szCs w:val="20"/>
                <w:highlight w:val="yellow"/>
              </w:rPr>
            </w:pPr>
          </w:p>
        </w:tc>
      </w:tr>
      <w:tr w:rsidR="00C85B5C" w:rsidRPr="00061963" w14:paraId="4A0A05CB" w14:textId="77777777" w:rsidTr="00C85B5C">
        <w:trPr>
          <w:cantSplit/>
          <w:jc w:val="center"/>
        </w:trPr>
        <w:sdt>
          <w:sdtPr>
            <w:rPr>
              <w:rFonts w:ascii="Avenir Next LT Pro Light" w:hAnsi="Avenir Next LT Pro Light" w:cstheme="minorHAnsi"/>
              <w:b/>
              <w:bCs/>
              <w:color w:val="003366"/>
              <w:sz w:val="20"/>
              <w:szCs w:val="20"/>
            </w:rPr>
            <w:id w:val="-866064869"/>
            <w14:checkbox>
              <w14:checked w14:val="0"/>
              <w14:checkedState w14:val="2612" w14:font="MS Gothic"/>
              <w14:uncheckedState w14:val="2610" w14:font="MS Gothic"/>
            </w14:checkbox>
          </w:sdtPr>
          <w:sdtContent>
            <w:tc>
              <w:tcPr>
                <w:tcW w:w="345" w:type="pct"/>
              </w:tcPr>
              <w:p w14:paraId="25C5F971" w14:textId="06F04C23" w:rsidR="00C85B5C" w:rsidRPr="00F52E30" w:rsidRDefault="00C85B5C" w:rsidP="000D6A68">
                <w:pPr>
                  <w:spacing w:after="0"/>
                  <w:rPr>
                    <w:rFonts w:ascii="Avenir Next LT Pro Light" w:hAnsi="Avenir Next LT Pro Light" w:cstheme="minorHAnsi"/>
                    <w:b/>
                    <w:bCs/>
                    <w:i/>
                    <w:i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6FF1DBF" w14:textId="2FF454DA" w:rsidR="00C85B5C" w:rsidRPr="00F52E30" w:rsidRDefault="00C85B5C"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Notify remaining staff and appropriate personnel of the movement to the alternate location or alternate work arrangements. </w:t>
            </w:r>
          </w:p>
        </w:tc>
        <w:tc>
          <w:tcPr>
            <w:tcW w:w="1393" w:type="pct"/>
          </w:tcPr>
          <w:p w14:paraId="7424FCFA" w14:textId="77777777" w:rsidR="00C85B5C" w:rsidRPr="003A3FC9" w:rsidRDefault="00C85B5C" w:rsidP="000D6A68">
            <w:pPr>
              <w:spacing w:after="0"/>
              <w:rPr>
                <w:rFonts w:ascii="Avenir Next LT Pro Light" w:hAnsi="Avenir Next LT Pro Light" w:cs="Arial"/>
                <w:sz w:val="20"/>
                <w:szCs w:val="20"/>
                <w:highlight w:val="yellow"/>
              </w:rPr>
            </w:pPr>
          </w:p>
        </w:tc>
      </w:tr>
      <w:tr w:rsidR="002F6B3B" w:rsidRPr="00061963" w14:paraId="57664B32" w14:textId="77777777" w:rsidTr="002F6B3B">
        <w:trPr>
          <w:cantSplit/>
          <w:jc w:val="center"/>
        </w:trPr>
        <w:tc>
          <w:tcPr>
            <w:tcW w:w="5000" w:type="pct"/>
            <w:gridSpan w:val="3"/>
            <w:shd w:val="clear" w:color="auto" w:fill="CC0000"/>
          </w:tcPr>
          <w:p w14:paraId="2F22716E" w14:textId="04B939C3" w:rsidR="002F6B3B" w:rsidRPr="00F52E30" w:rsidRDefault="002F6B3B" w:rsidP="002F6B3B">
            <w:pPr>
              <w:spacing w:after="0"/>
              <w:jc w:val="center"/>
              <w:rPr>
                <w:rFonts w:ascii="Avenir Next LT Pro Light" w:hAnsi="Avenir Next LT Pro Light" w:cs="Arial"/>
                <w:b/>
                <w:sz w:val="20"/>
                <w:szCs w:val="20"/>
              </w:rPr>
            </w:pPr>
            <w:r w:rsidRPr="00F52E30">
              <w:rPr>
                <w:rFonts w:ascii="Avenir Next LT Pro Light" w:hAnsi="Avenir Next LT Pro Light" w:cs="Arial"/>
                <w:b/>
                <w:color w:val="FFFFFF" w:themeColor="background1"/>
                <w:sz w:val="20"/>
                <w:szCs w:val="20"/>
              </w:rPr>
              <w:t>ALTERNATE OPERATIONS</w:t>
            </w:r>
          </w:p>
        </w:tc>
      </w:tr>
      <w:tr w:rsidR="002F6B3B" w:rsidRPr="00061963" w14:paraId="47925E57" w14:textId="77777777" w:rsidTr="00C85B5C">
        <w:trPr>
          <w:cantSplit/>
          <w:jc w:val="center"/>
        </w:trPr>
        <w:tc>
          <w:tcPr>
            <w:tcW w:w="3607" w:type="pct"/>
            <w:gridSpan w:val="2"/>
            <w:shd w:val="clear" w:color="auto" w:fill="003366"/>
          </w:tcPr>
          <w:p w14:paraId="598E3B99" w14:textId="530E0DC9"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TASK</w:t>
            </w:r>
          </w:p>
        </w:tc>
        <w:tc>
          <w:tcPr>
            <w:tcW w:w="1393" w:type="pct"/>
            <w:shd w:val="clear" w:color="auto" w:fill="003366"/>
          </w:tcPr>
          <w:p w14:paraId="409152BF" w14:textId="643A73B2" w:rsidR="002F6B3B" w:rsidRPr="00F52E30" w:rsidRDefault="002F6B3B" w:rsidP="000D6A68">
            <w:pPr>
              <w:spacing w:after="0"/>
              <w:jc w:val="center"/>
              <w:rPr>
                <w:rFonts w:ascii="Avenir Next LT Pro Light" w:hAnsi="Avenir Next LT Pro Light" w:cs="Arial"/>
                <w:b/>
                <w:sz w:val="20"/>
                <w:szCs w:val="20"/>
              </w:rPr>
            </w:pPr>
            <w:r w:rsidRPr="00F52E30">
              <w:rPr>
                <w:rFonts w:ascii="Avenir Next LT Pro Light" w:hAnsi="Avenir Next LT Pro Light" w:cs="Arial"/>
                <w:b/>
                <w:sz w:val="20"/>
                <w:szCs w:val="20"/>
              </w:rPr>
              <w:t xml:space="preserve">TASK OWNER </w:t>
            </w:r>
          </w:p>
        </w:tc>
      </w:tr>
      <w:tr w:rsidR="002F6B3B" w:rsidRPr="00061963" w14:paraId="4CCA4D33" w14:textId="77777777" w:rsidTr="00C85B5C">
        <w:trPr>
          <w:cantSplit/>
          <w:jc w:val="center"/>
        </w:trPr>
        <w:sdt>
          <w:sdtPr>
            <w:rPr>
              <w:rFonts w:ascii="Avenir Next LT Pro Light" w:hAnsi="Avenir Next LT Pro Light" w:cstheme="minorHAnsi"/>
              <w:b/>
              <w:bCs/>
              <w:color w:val="003366"/>
              <w:sz w:val="20"/>
              <w:szCs w:val="20"/>
            </w:rPr>
            <w:id w:val="162978007"/>
            <w14:checkbox>
              <w14:checked w14:val="0"/>
              <w14:checkedState w14:val="2612" w14:font="MS Gothic"/>
              <w14:uncheckedState w14:val="2610" w14:font="MS Gothic"/>
            </w14:checkbox>
          </w:sdtPr>
          <w:sdtContent>
            <w:tc>
              <w:tcPr>
                <w:tcW w:w="345" w:type="pct"/>
              </w:tcPr>
              <w:p w14:paraId="553A185B" w14:textId="77777777" w:rsidR="002F6B3B" w:rsidRPr="00F52E30" w:rsidRDefault="002F6B3B" w:rsidP="000D6A68">
                <w:pPr>
                  <w:spacing w:after="0"/>
                  <w:rPr>
                    <w:rFonts w:ascii="Avenir Next LT Pro Light" w:hAnsi="Avenir Next LT Pro Light"/>
                    <w:b/>
                    <w:bCs/>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0C5325A" w14:textId="47CDE8D4" w:rsidR="002F6B3B"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Prioritize essential functions. Consider modified business hours &amp; service</w:t>
            </w:r>
            <w:r w:rsidR="006F749F">
              <w:rPr>
                <w:rFonts w:ascii="Avenir Next LT Pro Light" w:hAnsi="Avenir Next LT Pro Light" w:cs="Arial"/>
                <w:sz w:val="20"/>
                <w:szCs w:val="20"/>
              </w:rPr>
              <w:t xml:space="preserve">. </w:t>
            </w:r>
          </w:p>
        </w:tc>
        <w:tc>
          <w:tcPr>
            <w:tcW w:w="1393" w:type="pct"/>
          </w:tcPr>
          <w:p w14:paraId="182971A0" w14:textId="77777777" w:rsidR="002F6B3B" w:rsidRPr="003A3FC9" w:rsidRDefault="002F6B3B" w:rsidP="000D6A68">
            <w:pPr>
              <w:spacing w:after="0"/>
              <w:rPr>
                <w:rFonts w:ascii="Avenir Next LT Pro Light" w:hAnsi="Avenir Next LT Pro Light" w:cs="Arial"/>
                <w:sz w:val="20"/>
                <w:szCs w:val="20"/>
              </w:rPr>
            </w:pPr>
          </w:p>
        </w:tc>
      </w:tr>
      <w:tr w:rsidR="00A756D0" w:rsidRPr="00061963" w14:paraId="3149E48E" w14:textId="77777777" w:rsidTr="00C85B5C">
        <w:trPr>
          <w:cantSplit/>
          <w:jc w:val="center"/>
        </w:trPr>
        <w:sdt>
          <w:sdtPr>
            <w:rPr>
              <w:rFonts w:ascii="Avenir Next LT Pro Light" w:hAnsi="Avenir Next LT Pro Light" w:cstheme="minorHAnsi"/>
              <w:b/>
              <w:bCs/>
              <w:color w:val="003366"/>
              <w:sz w:val="20"/>
              <w:szCs w:val="20"/>
            </w:rPr>
            <w:id w:val="1224788504"/>
            <w14:checkbox>
              <w14:checked w14:val="0"/>
              <w14:checkedState w14:val="2612" w14:font="MS Gothic"/>
              <w14:uncheckedState w14:val="2610" w14:font="MS Gothic"/>
            </w14:checkbox>
          </w:sdtPr>
          <w:sdtContent>
            <w:tc>
              <w:tcPr>
                <w:tcW w:w="345" w:type="pct"/>
              </w:tcPr>
              <w:p w14:paraId="3D2AD636" w14:textId="2936EBFF"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2F68A365" w14:textId="05FC0C32"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Notify customers and supporting Units of operations to shift to alternate operations, as appropriate. </w:t>
            </w:r>
          </w:p>
        </w:tc>
        <w:tc>
          <w:tcPr>
            <w:tcW w:w="1393" w:type="pct"/>
          </w:tcPr>
          <w:p w14:paraId="5C512D76" w14:textId="77777777" w:rsidR="00A756D0" w:rsidRPr="003A3FC9" w:rsidRDefault="00A756D0" w:rsidP="000D6A68">
            <w:pPr>
              <w:spacing w:after="0"/>
              <w:rPr>
                <w:rFonts w:ascii="Avenir Next LT Pro Light" w:hAnsi="Avenir Next LT Pro Light" w:cs="Arial"/>
                <w:sz w:val="20"/>
                <w:szCs w:val="20"/>
              </w:rPr>
            </w:pPr>
          </w:p>
        </w:tc>
      </w:tr>
      <w:tr w:rsidR="00A756D0" w:rsidRPr="00061963" w14:paraId="341B0EB4" w14:textId="77777777" w:rsidTr="00C85B5C">
        <w:trPr>
          <w:cantSplit/>
          <w:jc w:val="center"/>
        </w:trPr>
        <w:sdt>
          <w:sdtPr>
            <w:rPr>
              <w:rFonts w:ascii="Avenir Next LT Pro Light" w:hAnsi="Avenir Next LT Pro Light" w:cstheme="minorHAnsi"/>
              <w:b/>
              <w:bCs/>
              <w:color w:val="003366"/>
              <w:sz w:val="20"/>
              <w:szCs w:val="20"/>
            </w:rPr>
            <w:id w:val="1980798952"/>
            <w14:checkbox>
              <w14:checked w14:val="0"/>
              <w14:checkedState w14:val="2612" w14:font="MS Gothic"/>
              <w14:uncheckedState w14:val="2610" w14:font="MS Gothic"/>
            </w14:checkbox>
          </w:sdtPr>
          <w:sdtContent>
            <w:tc>
              <w:tcPr>
                <w:tcW w:w="345" w:type="pct"/>
              </w:tcPr>
              <w:p w14:paraId="1C783E5D" w14:textId="7DF84647"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4BFD2DE8" w14:textId="0B5BB489"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Track the status and restoration efforts of all essential functions.</w:t>
            </w:r>
          </w:p>
        </w:tc>
        <w:tc>
          <w:tcPr>
            <w:tcW w:w="1393" w:type="pct"/>
          </w:tcPr>
          <w:p w14:paraId="4AD6F8FE" w14:textId="77777777" w:rsidR="00A756D0" w:rsidRPr="003A3FC9" w:rsidRDefault="00A756D0" w:rsidP="000D6A68">
            <w:pPr>
              <w:spacing w:after="0"/>
              <w:rPr>
                <w:rFonts w:ascii="Avenir Next LT Pro Light" w:hAnsi="Avenir Next LT Pro Light" w:cs="Arial"/>
                <w:sz w:val="20"/>
                <w:szCs w:val="20"/>
              </w:rPr>
            </w:pPr>
          </w:p>
        </w:tc>
      </w:tr>
      <w:tr w:rsidR="00A756D0" w:rsidRPr="00061963" w14:paraId="6B9D879B" w14:textId="77777777" w:rsidTr="00C85B5C">
        <w:trPr>
          <w:cantSplit/>
          <w:jc w:val="center"/>
        </w:trPr>
        <w:sdt>
          <w:sdtPr>
            <w:rPr>
              <w:rFonts w:ascii="Avenir Next LT Pro Light" w:hAnsi="Avenir Next LT Pro Light" w:cstheme="minorHAnsi"/>
              <w:b/>
              <w:bCs/>
              <w:color w:val="003366"/>
              <w:sz w:val="20"/>
              <w:szCs w:val="20"/>
            </w:rPr>
            <w:id w:val="1392777228"/>
            <w14:checkbox>
              <w14:checked w14:val="0"/>
              <w14:checkedState w14:val="2612" w14:font="MS Gothic"/>
              <w14:uncheckedState w14:val="2610" w14:font="MS Gothic"/>
            </w14:checkbox>
          </w:sdtPr>
          <w:sdtContent>
            <w:tc>
              <w:tcPr>
                <w:tcW w:w="345" w:type="pct"/>
              </w:tcPr>
              <w:p w14:paraId="6BE8095D" w14:textId="67A66D5D"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FBC1E22" w14:textId="60FFFCF3"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Develop and deliver a status report as the status of restoration efforts changes. </w:t>
            </w:r>
          </w:p>
        </w:tc>
        <w:tc>
          <w:tcPr>
            <w:tcW w:w="1393" w:type="pct"/>
          </w:tcPr>
          <w:p w14:paraId="2EDCE72D" w14:textId="77777777" w:rsidR="00A756D0" w:rsidRPr="003A3FC9" w:rsidRDefault="00A756D0" w:rsidP="000D6A68">
            <w:pPr>
              <w:spacing w:after="0"/>
              <w:rPr>
                <w:rFonts w:ascii="Avenir Next LT Pro Light" w:hAnsi="Avenir Next LT Pro Light" w:cs="Arial"/>
                <w:sz w:val="20"/>
                <w:szCs w:val="20"/>
              </w:rPr>
            </w:pPr>
          </w:p>
        </w:tc>
      </w:tr>
      <w:tr w:rsidR="00A756D0" w:rsidRPr="00061963" w14:paraId="265ADDB7" w14:textId="77777777" w:rsidTr="00C85B5C">
        <w:trPr>
          <w:cantSplit/>
          <w:jc w:val="center"/>
        </w:trPr>
        <w:sdt>
          <w:sdtPr>
            <w:rPr>
              <w:rFonts w:ascii="Avenir Next LT Pro Light" w:hAnsi="Avenir Next LT Pro Light" w:cstheme="minorHAnsi"/>
              <w:b/>
              <w:bCs/>
              <w:color w:val="003366"/>
              <w:sz w:val="20"/>
              <w:szCs w:val="20"/>
            </w:rPr>
            <w:id w:val="937555529"/>
            <w14:checkbox>
              <w14:checked w14:val="0"/>
              <w14:checkedState w14:val="2612" w14:font="MS Gothic"/>
              <w14:uncheckedState w14:val="2610" w14:font="MS Gothic"/>
            </w14:checkbox>
          </w:sdtPr>
          <w:sdtContent>
            <w:tc>
              <w:tcPr>
                <w:tcW w:w="345" w:type="pct"/>
              </w:tcPr>
              <w:p w14:paraId="4F0CC58C" w14:textId="65A11601" w:rsidR="00A756D0"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38036420" w14:textId="54907E38" w:rsidR="00A756D0"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Track all related cost recovery efforts (i.e., damage assessment, labor tracking, emergency purchases). </w:t>
            </w:r>
          </w:p>
        </w:tc>
        <w:tc>
          <w:tcPr>
            <w:tcW w:w="1393" w:type="pct"/>
          </w:tcPr>
          <w:p w14:paraId="7524F869" w14:textId="77777777" w:rsidR="00A756D0" w:rsidRPr="003A3FC9" w:rsidRDefault="00A756D0" w:rsidP="000D6A68">
            <w:pPr>
              <w:spacing w:after="0"/>
              <w:rPr>
                <w:rFonts w:ascii="Avenir Next LT Pro Light" w:hAnsi="Avenir Next LT Pro Light" w:cs="Arial"/>
                <w:sz w:val="20"/>
                <w:szCs w:val="20"/>
              </w:rPr>
            </w:pPr>
          </w:p>
        </w:tc>
      </w:tr>
      <w:tr w:rsidR="002F6B3B" w:rsidRPr="00061963" w14:paraId="1635A544" w14:textId="77777777" w:rsidTr="002F6B3B">
        <w:trPr>
          <w:cantSplit/>
          <w:trHeight w:val="271"/>
          <w:jc w:val="center"/>
        </w:trPr>
        <w:tc>
          <w:tcPr>
            <w:tcW w:w="5000" w:type="pct"/>
            <w:gridSpan w:val="3"/>
            <w:shd w:val="clear" w:color="auto" w:fill="CC0000"/>
          </w:tcPr>
          <w:p w14:paraId="7CE271D3" w14:textId="5708D550" w:rsidR="002F6B3B" w:rsidRPr="00F52E30" w:rsidRDefault="002F6B3B" w:rsidP="000D6A68">
            <w:pPr>
              <w:spacing w:after="0"/>
              <w:jc w:val="center"/>
              <w:rPr>
                <w:rFonts w:ascii="Avenir Next LT Pro Light" w:hAnsi="Avenir Next LT Pro Light" w:cs="Arial"/>
                <w:b/>
                <w:bCs/>
                <w:color w:val="FFFFFF" w:themeColor="background1"/>
                <w:sz w:val="20"/>
                <w:szCs w:val="20"/>
              </w:rPr>
            </w:pPr>
            <w:r w:rsidRPr="00F52E30">
              <w:rPr>
                <w:rFonts w:ascii="Avenir Next LT Pro Light" w:hAnsi="Avenir Next LT Pro Light" w:cs="Arial"/>
                <w:b/>
                <w:bCs/>
                <w:color w:val="FFFFFF" w:themeColor="background1"/>
                <w:sz w:val="20"/>
                <w:szCs w:val="20"/>
              </w:rPr>
              <w:t>RECONSTITUTION</w:t>
            </w:r>
          </w:p>
        </w:tc>
      </w:tr>
      <w:tr w:rsidR="002F6B3B" w:rsidRPr="00061963" w14:paraId="593AE27E" w14:textId="77777777" w:rsidTr="00C85B5C">
        <w:trPr>
          <w:cantSplit/>
          <w:trHeight w:val="271"/>
          <w:jc w:val="center"/>
        </w:trPr>
        <w:tc>
          <w:tcPr>
            <w:tcW w:w="3607" w:type="pct"/>
            <w:gridSpan w:val="2"/>
            <w:shd w:val="clear" w:color="auto" w:fill="003366"/>
          </w:tcPr>
          <w:p w14:paraId="7218EC44" w14:textId="0488F7D8" w:rsidR="002F6B3B" w:rsidRPr="00F52E30" w:rsidRDefault="002F6B3B" w:rsidP="000D6A68">
            <w:pPr>
              <w:spacing w:after="0"/>
              <w:jc w:val="center"/>
              <w:rPr>
                <w:rFonts w:ascii="Avenir Next LT Pro Light" w:hAnsi="Avenir Next LT Pro Light" w:cs="Arial"/>
                <w:b/>
                <w:bCs/>
                <w:color w:val="FFFFFF" w:themeColor="background1"/>
                <w:sz w:val="20"/>
                <w:szCs w:val="20"/>
              </w:rPr>
            </w:pPr>
            <w:r w:rsidRPr="00F52E30">
              <w:rPr>
                <w:rFonts w:ascii="Avenir Next LT Pro Light" w:hAnsi="Avenir Next LT Pro Light" w:cs="Arial"/>
                <w:b/>
                <w:bCs/>
                <w:color w:val="FFFFFF" w:themeColor="background1"/>
                <w:sz w:val="20"/>
                <w:szCs w:val="20"/>
              </w:rPr>
              <w:t>TASK TITLE</w:t>
            </w:r>
          </w:p>
        </w:tc>
        <w:tc>
          <w:tcPr>
            <w:tcW w:w="1393" w:type="pct"/>
            <w:shd w:val="clear" w:color="auto" w:fill="003366"/>
          </w:tcPr>
          <w:p w14:paraId="412CD30E" w14:textId="1B71A36F" w:rsidR="002F6B3B" w:rsidRPr="00F52E30" w:rsidRDefault="002F6B3B" w:rsidP="000D6A68">
            <w:pPr>
              <w:spacing w:after="0"/>
              <w:jc w:val="center"/>
              <w:rPr>
                <w:rFonts w:ascii="Avenir Next LT Pro Light" w:hAnsi="Avenir Next LT Pro Light" w:cs="Arial"/>
                <w:b/>
                <w:bCs/>
                <w:sz w:val="20"/>
                <w:szCs w:val="20"/>
              </w:rPr>
            </w:pPr>
            <w:r w:rsidRPr="00F52E30">
              <w:rPr>
                <w:rFonts w:ascii="Avenir Next LT Pro Light" w:hAnsi="Avenir Next LT Pro Light" w:cs="Arial"/>
                <w:b/>
                <w:bCs/>
                <w:sz w:val="20"/>
                <w:szCs w:val="20"/>
              </w:rPr>
              <w:t>TASK OWNER</w:t>
            </w:r>
          </w:p>
        </w:tc>
      </w:tr>
      <w:tr w:rsidR="00B647FB" w:rsidRPr="00061963" w14:paraId="4CCEA609" w14:textId="77777777" w:rsidTr="00C85B5C">
        <w:trPr>
          <w:cantSplit/>
          <w:jc w:val="center"/>
        </w:trPr>
        <w:sdt>
          <w:sdtPr>
            <w:rPr>
              <w:rFonts w:ascii="Avenir Next LT Pro Light" w:hAnsi="Avenir Next LT Pro Light" w:cstheme="minorHAnsi"/>
              <w:b/>
              <w:bCs/>
              <w:color w:val="003366"/>
              <w:sz w:val="20"/>
              <w:szCs w:val="20"/>
            </w:rPr>
            <w:id w:val="1739973380"/>
            <w14:checkbox>
              <w14:checked w14:val="0"/>
              <w14:checkedState w14:val="2612" w14:font="MS Gothic"/>
              <w14:uncheckedState w14:val="2610" w14:font="MS Gothic"/>
            </w14:checkbox>
          </w:sdtPr>
          <w:sdtContent>
            <w:tc>
              <w:tcPr>
                <w:tcW w:w="345" w:type="pct"/>
              </w:tcPr>
              <w:p w14:paraId="6DD6B3C2" w14:textId="437CDFCD" w:rsidR="00B647FB"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0BB0299" w14:textId="6DE9EB4A" w:rsidR="00B647FB"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 xml:space="preserve">Conduct transition of all functions, personnel, and equipment from the alternate location back to the designated facility or new facility for Unit operations. </w:t>
            </w:r>
          </w:p>
        </w:tc>
        <w:tc>
          <w:tcPr>
            <w:tcW w:w="1393" w:type="pct"/>
          </w:tcPr>
          <w:p w14:paraId="015FA1CB" w14:textId="77777777" w:rsidR="00B647FB" w:rsidRPr="003A3FC9" w:rsidRDefault="00B647FB" w:rsidP="000D6A68">
            <w:pPr>
              <w:spacing w:after="0"/>
              <w:rPr>
                <w:rFonts w:ascii="Avenir Next LT Pro Light" w:hAnsi="Avenir Next LT Pro Light" w:cs="Arial"/>
                <w:sz w:val="20"/>
                <w:szCs w:val="20"/>
              </w:rPr>
            </w:pPr>
          </w:p>
        </w:tc>
      </w:tr>
      <w:tr w:rsidR="00B647FB" w:rsidRPr="00061963" w14:paraId="54BC0EB1" w14:textId="77777777" w:rsidTr="003A3FC9">
        <w:trPr>
          <w:cantSplit/>
          <w:trHeight w:val="27"/>
          <w:jc w:val="center"/>
        </w:trPr>
        <w:sdt>
          <w:sdtPr>
            <w:rPr>
              <w:rFonts w:ascii="Avenir Next LT Pro Light" w:hAnsi="Avenir Next LT Pro Light" w:cstheme="minorHAnsi"/>
              <w:b/>
              <w:bCs/>
              <w:color w:val="003366"/>
              <w:sz w:val="20"/>
              <w:szCs w:val="20"/>
            </w:rPr>
            <w:id w:val="1363475436"/>
            <w14:checkbox>
              <w14:checked w14:val="0"/>
              <w14:checkedState w14:val="2612" w14:font="MS Gothic"/>
              <w14:uncheckedState w14:val="2610" w14:font="MS Gothic"/>
            </w14:checkbox>
          </w:sdtPr>
          <w:sdtContent>
            <w:tc>
              <w:tcPr>
                <w:tcW w:w="345" w:type="pct"/>
              </w:tcPr>
              <w:p w14:paraId="3DE046D8" w14:textId="7FBEA335" w:rsidR="00B647FB" w:rsidRPr="00F52E30" w:rsidRDefault="00B647FB" w:rsidP="000D6A68">
                <w:pPr>
                  <w:spacing w:after="0"/>
                  <w:rPr>
                    <w:rFonts w:ascii="Avenir Next LT Pro Light" w:hAnsi="Avenir Next LT Pro Light" w:cstheme="minorHAnsi"/>
                    <w:b/>
                    <w:bCs/>
                    <w:color w:val="003366"/>
                    <w:sz w:val="20"/>
                    <w:szCs w:val="20"/>
                  </w:rPr>
                </w:pPr>
                <w:r w:rsidRPr="00F52E30">
                  <w:rPr>
                    <w:rFonts w:ascii="Segoe UI Symbol" w:eastAsia="MS Gothic" w:hAnsi="Segoe UI Symbol" w:cs="Segoe UI Symbol"/>
                    <w:b/>
                    <w:bCs/>
                    <w:color w:val="003366"/>
                    <w:sz w:val="20"/>
                    <w:szCs w:val="20"/>
                  </w:rPr>
                  <w:t>☐</w:t>
                </w:r>
              </w:p>
            </w:tc>
          </w:sdtContent>
        </w:sdt>
        <w:tc>
          <w:tcPr>
            <w:tcW w:w="3262" w:type="pct"/>
            <w:tcMar>
              <w:top w:w="43" w:type="dxa"/>
              <w:left w:w="72" w:type="dxa"/>
              <w:bottom w:w="43" w:type="dxa"/>
              <w:right w:w="43" w:type="dxa"/>
            </w:tcMar>
          </w:tcPr>
          <w:p w14:paraId="600A9D8A" w14:textId="3B280AE3" w:rsidR="00B647FB" w:rsidRPr="00F52E30" w:rsidRDefault="00B647FB" w:rsidP="000D6A68">
            <w:pPr>
              <w:spacing w:after="0"/>
              <w:rPr>
                <w:rFonts w:ascii="Avenir Next LT Pro Light" w:hAnsi="Avenir Next LT Pro Light" w:cs="Arial"/>
                <w:sz w:val="20"/>
                <w:szCs w:val="20"/>
              </w:rPr>
            </w:pPr>
            <w:r w:rsidRPr="00F52E30">
              <w:rPr>
                <w:rFonts w:ascii="Avenir Next LT Pro Light" w:hAnsi="Avenir Next LT Pro Light" w:cs="Arial"/>
                <w:sz w:val="20"/>
                <w:szCs w:val="20"/>
              </w:rPr>
              <w:t>Schedule and conduct initial debrief with staff.</w:t>
            </w:r>
          </w:p>
        </w:tc>
        <w:tc>
          <w:tcPr>
            <w:tcW w:w="1393" w:type="pct"/>
          </w:tcPr>
          <w:p w14:paraId="124AA581" w14:textId="77777777" w:rsidR="00B647FB" w:rsidRPr="003A3FC9" w:rsidRDefault="00B647FB" w:rsidP="000D6A68">
            <w:pPr>
              <w:spacing w:after="0"/>
              <w:rPr>
                <w:rFonts w:ascii="Avenir Next LT Pro Light" w:hAnsi="Avenir Next LT Pro Light" w:cs="Arial"/>
                <w:sz w:val="20"/>
                <w:szCs w:val="20"/>
              </w:rPr>
            </w:pPr>
          </w:p>
        </w:tc>
      </w:tr>
    </w:tbl>
    <w:p w14:paraId="54E421FC" w14:textId="05AA063D" w:rsidR="00CF2692" w:rsidRPr="00F52E30" w:rsidRDefault="00CF2692">
      <w:pPr>
        <w:rPr>
          <w:rFonts w:ascii="Avenir Next LT Pro Light" w:hAnsi="Avenir Next LT Pro Light"/>
        </w:rPr>
      </w:pPr>
    </w:p>
    <w:bookmarkEnd w:id="2"/>
    <w:p w14:paraId="09DD5FDC" w14:textId="43467880" w:rsidR="005026D3" w:rsidRPr="0098237F" w:rsidRDefault="005026D3" w:rsidP="00B10CFB">
      <w:pPr>
        <w:rPr>
          <w:rFonts w:ascii="Avenir Next LT Pro Demi" w:eastAsiaTheme="majorEastAsia" w:hAnsi="Avenir Next LT Pro Demi" w:cstheme="minorHAnsi"/>
          <w:b/>
          <w:color w:val="003366"/>
          <w:sz w:val="36"/>
          <w:szCs w:val="36"/>
        </w:rPr>
      </w:pPr>
    </w:p>
    <w:sectPr w:rsidR="005026D3" w:rsidRPr="0098237F" w:rsidSect="00713B7B">
      <w:footerReference w:type="default" r:id="rId64"/>
      <w:foot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1C5A1" w14:textId="77777777" w:rsidR="00ED7A24" w:rsidRDefault="00ED7A24" w:rsidP="00AF77CF">
      <w:pPr>
        <w:spacing w:after="0" w:line="240" w:lineRule="auto"/>
      </w:pPr>
      <w:r>
        <w:separator/>
      </w:r>
    </w:p>
  </w:endnote>
  <w:endnote w:type="continuationSeparator" w:id="0">
    <w:p w14:paraId="29E4EF5B" w14:textId="77777777" w:rsidR="00ED7A24" w:rsidRDefault="00ED7A24" w:rsidP="00AF77CF">
      <w:pPr>
        <w:spacing w:after="0" w:line="240" w:lineRule="auto"/>
      </w:pPr>
      <w:r>
        <w:continuationSeparator/>
      </w:r>
    </w:p>
  </w:endnote>
  <w:endnote w:type="continuationNotice" w:id="1">
    <w:p w14:paraId="19B43B66" w14:textId="77777777" w:rsidR="00ED7A24" w:rsidRDefault="00ED7A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211426858" w:displacedByCustomXml="next"/>
  <w:sdt>
    <w:sdtPr>
      <w:id w:val="653885036"/>
      <w:docPartObj>
        <w:docPartGallery w:val="Page Numbers (Bottom of Page)"/>
        <w:docPartUnique/>
      </w:docPartObj>
    </w:sdtPr>
    <w:sdtEndPr>
      <w:rPr>
        <w:noProof/>
      </w:rPr>
    </w:sdtEndPr>
    <w:sdtContent>
      <w:p w14:paraId="71B89229" w14:textId="77777777" w:rsidR="00BE6947" w:rsidRPr="00560BCF" w:rsidRDefault="00BE6947" w:rsidP="00BE6947">
        <w:pPr>
          <w:pStyle w:val="Footer"/>
          <w:jc w:val="center"/>
          <w:rPr>
            <w:b/>
            <w:bCs/>
          </w:rPr>
        </w:pPr>
        <w:r>
          <w:rPr>
            <w:rFonts w:ascii="Avenir Next LT Pro Light" w:hAnsi="Avenir Next LT Pro Light"/>
            <w:b/>
            <w:bCs/>
          </w:rPr>
          <w:t>APPROVAL &amp; PROMULGATION</w:t>
        </w:r>
      </w:p>
      <w:p w14:paraId="7823F625" w14:textId="0E80F443" w:rsidR="00E67D2D" w:rsidRDefault="00BE6947" w:rsidP="0012476F">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bookmarkEnd w:id="1"/>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6D94" w14:textId="5E2BC42F" w:rsidR="00C548FA" w:rsidRPr="00560BCF" w:rsidRDefault="00C548FA" w:rsidP="00BE6947">
    <w:pPr>
      <w:pStyle w:val="Footer"/>
      <w:jc w:val="center"/>
      <w:rPr>
        <w:b/>
        <w:bCs/>
      </w:rPr>
    </w:pPr>
    <w:bookmarkStart w:id="97" w:name="_Hlk211426988"/>
    <w:r>
      <w:rPr>
        <w:rFonts w:ascii="Avenir Next LT Pro Light" w:hAnsi="Avenir Next LT Pro Light"/>
        <w:b/>
        <w:bCs/>
      </w:rPr>
      <w:t>SUCCESSION PLANNING</w:t>
    </w:r>
    <w:bookmarkEnd w:id="97"/>
  </w:p>
  <w:p w14:paraId="30BD967E" w14:textId="77777777" w:rsidR="00C548FA" w:rsidRDefault="00C548FA" w:rsidP="00BE6947">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6777790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4431D70" w14:textId="77777777" w:rsidR="00C548FA" w:rsidRPr="004E2447" w:rsidRDefault="00C548FA" w:rsidP="006171A9">
    <w:pPr>
      <w:pStyle w:val="Footer"/>
      <w:jc w:val="center"/>
      <w:rPr>
        <w:color w:val="00336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7D11" w14:textId="7AB94864" w:rsidR="000407EC" w:rsidRPr="00560BCF" w:rsidRDefault="000407EC" w:rsidP="00BE6947">
    <w:pPr>
      <w:pStyle w:val="Footer"/>
      <w:jc w:val="center"/>
      <w:rPr>
        <w:b/>
        <w:bCs/>
      </w:rPr>
    </w:pPr>
    <w:bookmarkStart w:id="101" w:name="_Hlk211427027"/>
    <w:r>
      <w:rPr>
        <w:rFonts w:ascii="Avenir Next LT Pro Light" w:hAnsi="Avenir Next LT Pro Light"/>
        <w:b/>
        <w:bCs/>
      </w:rPr>
      <w:t>NOTIFICATION OF COOP OPERATIONS</w:t>
    </w:r>
  </w:p>
  <w:bookmarkEnd w:id="101"/>
  <w:p w14:paraId="703FA37B" w14:textId="77777777" w:rsidR="000407EC" w:rsidRDefault="000407EC" w:rsidP="00BE6947">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324213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46F8943" w14:textId="77777777" w:rsidR="000407EC" w:rsidRPr="004E2447" w:rsidRDefault="000407EC" w:rsidP="006171A9">
    <w:pPr>
      <w:pStyle w:val="Footer"/>
      <w:jc w:val="center"/>
      <w:rPr>
        <w:color w:val="00336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EBC6" w14:textId="77777777" w:rsidR="000407EC" w:rsidRPr="00560BCF" w:rsidRDefault="000407EC" w:rsidP="00BE6947">
    <w:pPr>
      <w:pStyle w:val="Footer"/>
      <w:jc w:val="center"/>
      <w:rPr>
        <w:b/>
        <w:bCs/>
      </w:rPr>
    </w:pPr>
    <w:r>
      <w:rPr>
        <w:rFonts w:ascii="Avenir Next LT Pro Light" w:hAnsi="Avenir Next LT Pro Light"/>
        <w:b/>
        <w:bCs/>
      </w:rPr>
      <w:t>NOTIFICATION OF COOP OPERATIONS</w:t>
    </w:r>
  </w:p>
  <w:p w14:paraId="7ACDBB68" w14:textId="77777777" w:rsidR="000407EC" w:rsidRDefault="000407EC" w:rsidP="00BE6947">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313784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19B72A0" w14:textId="77777777" w:rsidR="000407EC" w:rsidRPr="004E2447" w:rsidRDefault="000407EC" w:rsidP="006171A9">
    <w:pPr>
      <w:pStyle w:val="Footer"/>
      <w:jc w:val="center"/>
      <w:rPr>
        <w:color w:val="00336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A8B8" w14:textId="6560B578" w:rsidR="00B83526" w:rsidRPr="00560BCF" w:rsidRDefault="00B83526" w:rsidP="00BE6947">
    <w:pPr>
      <w:pStyle w:val="Footer"/>
      <w:jc w:val="center"/>
      <w:rPr>
        <w:b/>
        <w:bCs/>
      </w:rPr>
    </w:pPr>
    <w:r>
      <w:rPr>
        <w:rFonts w:ascii="Avenir Next LT Pro Light" w:hAnsi="Avenir Next LT Pro Light"/>
        <w:b/>
        <w:bCs/>
      </w:rPr>
      <w:t>ESSENTIAL FUNCTIONS</w:t>
    </w:r>
  </w:p>
  <w:p w14:paraId="0DED85FF" w14:textId="7C2F9729" w:rsidR="00B83526" w:rsidRDefault="00B83526" w:rsidP="00BE6947">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r>
    <w:r>
      <w:rPr>
        <w:rFonts w:ascii="Avenir Next LT Pro Light" w:eastAsia="Aptos" w:hAnsi="Avenir Next LT Pro Light" w:cs="Arial"/>
        <w:kern w:val="2"/>
        <w14:ligatures w14:val="standardContextual"/>
      </w:rPr>
      <w:tab/>
    </w:r>
    <w:sdt>
      <w:sdtPr>
        <w:id w:val="19219139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C3A3185" w14:textId="77777777" w:rsidR="00B83526" w:rsidRPr="004E2447" w:rsidRDefault="00B83526" w:rsidP="006171A9">
    <w:pPr>
      <w:pStyle w:val="Footer"/>
      <w:jc w:val="center"/>
      <w:rPr>
        <w:color w:val="00336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202622"/>
      <w:docPartObj>
        <w:docPartGallery w:val="Page Numbers (Bottom of Page)"/>
        <w:docPartUnique/>
      </w:docPartObj>
    </w:sdtPr>
    <w:sdtEndPr>
      <w:rPr>
        <w:noProof/>
      </w:rPr>
    </w:sdtEndPr>
    <w:sdtContent>
      <w:p w14:paraId="1FDDECF2" w14:textId="5466FB8A" w:rsidR="00B83526" w:rsidRPr="0012476F" w:rsidRDefault="00B83526" w:rsidP="00B83526">
        <w:pPr>
          <w:pStyle w:val="Footer"/>
          <w:jc w:val="center"/>
          <w:rPr>
            <w:rFonts w:ascii="Avenir Next LT Pro Light" w:hAnsi="Avenir Next LT Pro Light"/>
            <w:b/>
            <w:bCs/>
          </w:rPr>
        </w:pPr>
        <w:r>
          <w:rPr>
            <w:rFonts w:ascii="Avenir Next LT Pro Light" w:hAnsi="Avenir Next LT Pro Light"/>
            <w:b/>
            <w:bCs/>
          </w:rPr>
          <w:t>ESSENTIAL FUNCTIONS</w:t>
        </w:r>
      </w:p>
      <w:p w14:paraId="42D994FE" w14:textId="1FD7C5D3" w:rsidR="00B83526" w:rsidRDefault="00B83526"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600847"/>
      <w:docPartObj>
        <w:docPartGallery w:val="Page Numbers (Bottom of Page)"/>
        <w:docPartUnique/>
      </w:docPartObj>
    </w:sdtPr>
    <w:sdtEndPr>
      <w:rPr>
        <w:noProof/>
      </w:rPr>
    </w:sdtEndPr>
    <w:sdtContent>
      <w:p w14:paraId="399FCCBF" w14:textId="3A215F00" w:rsidR="00C62151" w:rsidRPr="0012476F" w:rsidRDefault="00C62151" w:rsidP="00B83526">
        <w:pPr>
          <w:pStyle w:val="Footer"/>
          <w:jc w:val="center"/>
          <w:rPr>
            <w:rFonts w:ascii="Avenir Next LT Pro Light" w:hAnsi="Avenir Next LT Pro Light"/>
            <w:b/>
            <w:bCs/>
          </w:rPr>
        </w:pPr>
        <w:r w:rsidRPr="0012476F">
          <w:rPr>
            <w:rFonts w:ascii="Avenir Next LT Pro Light" w:hAnsi="Avenir Next LT Pro Light"/>
            <w:b/>
            <w:bCs/>
          </w:rPr>
          <w:t>NON-</w:t>
        </w:r>
        <w:r>
          <w:rPr>
            <w:rFonts w:ascii="Avenir Next LT Pro Light" w:hAnsi="Avenir Next LT Pro Light"/>
            <w:b/>
            <w:bCs/>
          </w:rPr>
          <w:t>ESSENTIAL FUNCTIONS</w:t>
        </w:r>
      </w:p>
      <w:p w14:paraId="427E91DB" w14:textId="77777777" w:rsidR="00C62151" w:rsidRDefault="00C62151"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E7C1" w14:textId="480F6E84" w:rsidR="00B83526" w:rsidRPr="00560BCF" w:rsidRDefault="00B83526" w:rsidP="00BE6947">
    <w:pPr>
      <w:pStyle w:val="Footer"/>
      <w:jc w:val="center"/>
      <w:rPr>
        <w:b/>
        <w:bCs/>
      </w:rPr>
    </w:pPr>
    <w:r>
      <w:rPr>
        <w:rFonts w:ascii="Avenir Next LT Pro Light" w:hAnsi="Avenir Next LT Pro Light"/>
        <w:b/>
        <w:bCs/>
      </w:rPr>
      <w:t>RECONSTIUTION PROCEDURES</w:t>
    </w:r>
  </w:p>
  <w:p w14:paraId="55C48407" w14:textId="0B55C485" w:rsidR="00B83526" w:rsidRPr="0012476F" w:rsidRDefault="00B83526" w:rsidP="0012476F">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8527702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255322"/>
      <w:docPartObj>
        <w:docPartGallery w:val="Page Numbers (Bottom of Page)"/>
        <w:docPartUnique/>
      </w:docPartObj>
    </w:sdtPr>
    <w:sdtEndPr>
      <w:rPr>
        <w:noProof/>
      </w:rPr>
    </w:sdtEndPr>
    <w:sdtContent>
      <w:p w14:paraId="5170C2A1" w14:textId="77777777" w:rsidR="00C62151" w:rsidRPr="00560BCF" w:rsidRDefault="00C62151" w:rsidP="00C62151">
        <w:pPr>
          <w:pStyle w:val="Footer"/>
          <w:jc w:val="center"/>
          <w:rPr>
            <w:b/>
            <w:bCs/>
          </w:rPr>
        </w:pPr>
        <w:r>
          <w:rPr>
            <w:rFonts w:ascii="Avenir Next LT Pro Light" w:hAnsi="Avenir Next LT Pro Light"/>
            <w:b/>
            <w:bCs/>
          </w:rPr>
          <w:t>TRAINING, EXERCISE, &amp; PLAN MAINTENANCE</w:t>
        </w:r>
      </w:p>
      <w:p w14:paraId="46893A77" w14:textId="6DE7784C" w:rsidR="00C62151" w:rsidRDefault="00C62151"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D93F" w14:textId="757D7F16" w:rsidR="00C62151" w:rsidRPr="00560BCF" w:rsidRDefault="00C62151" w:rsidP="00BE6947">
    <w:pPr>
      <w:pStyle w:val="Footer"/>
      <w:jc w:val="center"/>
      <w:rPr>
        <w:b/>
        <w:bCs/>
      </w:rPr>
    </w:pPr>
    <w:r>
      <w:rPr>
        <w:rFonts w:ascii="Avenir Next LT Pro Light" w:hAnsi="Avenir Next LT Pro Light"/>
        <w:b/>
        <w:bCs/>
      </w:rPr>
      <w:t>TRAINING, EXERCISE, &amp; PLAN MAINTENANCE</w:t>
    </w:r>
  </w:p>
  <w:p w14:paraId="263F3386" w14:textId="42F01757" w:rsidR="00C62151" w:rsidRPr="0012476F" w:rsidRDefault="00C62151" w:rsidP="0012476F">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20801255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503957"/>
      <w:docPartObj>
        <w:docPartGallery w:val="Page Numbers (Bottom of Page)"/>
        <w:docPartUnique/>
      </w:docPartObj>
    </w:sdtPr>
    <w:sdtEndPr>
      <w:rPr>
        <w:noProof/>
      </w:rPr>
    </w:sdtEndPr>
    <w:sdtContent>
      <w:p w14:paraId="5F3EA753" w14:textId="77777777" w:rsidR="00C62151" w:rsidRPr="00560BCF" w:rsidRDefault="00C62151" w:rsidP="00C62151">
        <w:pPr>
          <w:pStyle w:val="Footer"/>
          <w:jc w:val="center"/>
          <w:rPr>
            <w:b/>
            <w:bCs/>
          </w:rPr>
        </w:pPr>
        <w:r>
          <w:rPr>
            <w:rFonts w:ascii="Avenir Next LT Pro Light" w:hAnsi="Avenir Next LT Pro Light"/>
            <w:b/>
            <w:bCs/>
          </w:rPr>
          <w:t>COOP IMPLEMENTATION PROCEDURES CHECKLIST</w:t>
        </w:r>
      </w:p>
      <w:p w14:paraId="27DD901F" w14:textId="01A607E1" w:rsidR="00C62151" w:rsidRDefault="00C62151"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3366"/>
      </w:rPr>
      <w:id w:val="282235940"/>
      <w:docPartObj>
        <w:docPartGallery w:val="Page Numbers (Bottom of Page)"/>
        <w:docPartUnique/>
      </w:docPartObj>
    </w:sdtPr>
    <w:sdtEndPr>
      <w:rPr>
        <w:noProof/>
      </w:rPr>
    </w:sdtEndPr>
    <w:sdtContent>
      <w:p w14:paraId="153C431A" w14:textId="6724F840" w:rsidR="00E67D2D" w:rsidRPr="004E2447" w:rsidRDefault="006171A9" w:rsidP="006171A9">
        <w:pPr>
          <w:pStyle w:val="Footer"/>
          <w:jc w:val="center"/>
          <w:rPr>
            <w:color w:val="003366"/>
          </w:rPr>
        </w:pPr>
        <w:r w:rsidRPr="004E2447">
          <w:rPr>
            <w:color w:val="003366"/>
          </w:rPr>
          <w:t xml:space="preserve">Department of Emergency Management                    </w:t>
        </w:r>
        <w:r w:rsidRPr="004E2447">
          <w:rPr>
            <w:color w:val="003366"/>
          </w:rPr>
          <w:tab/>
        </w:r>
        <w:r w:rsidRPr="004E2447">
          <w:rPr>
            <w:noProof/>
            <w:color w:val="003366"/>
          </w:rPr>
          <w:t xml:space="preserve">em@fau.edu </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3AC7" w14:textId="56BE6A03" w:rsidR="00C62151" w:rsidRPr="00560BCF" w:rsidRDefault="00C62151" w:rsidP="00BE6947">
    <w:pPr>
      <w:pStyle w:val="Footer"/>
      <w:jc w:val="center"/>
      <w:rPr>
        <w:b/>
        <w:bCs/>
      </w:rPr>
    </w:pPr>
    <w:r>
      <w:rPr>
        <w:rFonts w:ascii="Avenir Next LT Pro Light" w:hAnsi="Avenir Next LT Pro Light"/>
        <w:b/>
        <w:bCs/>
      </w:rPr>
      <w:t>COOP IMPLEMENTATION PROCEDURES CHECKLIST</w:t>
    </w:r>
  </w:p>
  <w:p w14:paraId="7A0FCACB" w14:textId="77777777" w:rsidR="00C62151" w:rsidRPr="0012476F" w:rsidRDefault="00C62151" w:rsidP="0012476F">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1763838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109178"/>
      <w:docPartObj>
        <w:docPartGallery w:val="Page Numbers (Bottom of Page)"/>
        <w:docPartUnique/>
      </w:docPartObj>
    </w:sdtPr>
    <w:sdtEndPr>
      <w:rPr>
        <w:noProof/>
      </w:rPr>
    </w:sdtEndPr>
    <w:sdtContent>
      <w:p w14:paraId="0C024A1B" w14:textId="77777777" w:rsidR="00BE6947" w:rsidRPr="00560BCF" w:rsidRDefault="00BE6947" w:rsidP="00BE6947">
        <w:pPr>
          <w:pStyle w:val="Footer"/>
          <w:jc w:val="center"/>
          <w:rPr>
            <w:b/>
            <w:bCs/>
          </w:rPr>
        </w:pPr>
        <w:r>
          <w:rPr>
            <w:rFonts w:ascii="Avenir Next LT Pro Light" w:hAnsi="Avenir Next LT Pro Light"/>
            <w:b/>
            <w:bCs/>
          </w:rPr>
          <w:t>CONTENTS</w:t>
        </w:r>
      </w:p>
      <w:p w14:paraId="2784539A" w14:textId="4EE1A3FB" w:rsidR="00BE6947" w:rsidRDefault="00BE6947"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C1F12" w14:textId="77777777" w:rsidR="00BE6947" w:rsidRPr="00560BCF" w:rsidRDefault="00BE6947" w:rsidP="00BE6947">
    <w:pPr>
      <w:pStyle w:val="Footer"/>
      <w:jc w:val="center"/>
      <w:rPr>
        <w:b/>
        <w:bCs/>
      </w:rPr>
    </w:pPr>
    <w:r>
      <w:rPr>
        <w:rFonts w:ascii="Avenir Next LT Pro Light" w:hAnsi="Avenir Next LT Pro Light"/>
        <w:b/>
        <w:bCs/>
      </w:rPr>
      <w:t>CONTENTS</w:t>
    </w:r>
  </w:p>
  <w:p w14:paraId="419C78C0" w14:textId="36FF832F" w:rsidR="00BE6947" w:rsidRDefault="00BE6947" w:rsidP="00BE6947">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12589807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1C19112" w14:textId="42188469" w:rsidR="00BE6947" w:rsidRPr="004E2447" w:rsidRDefault="00BE6947" w:rsidP="006171A9">
    <w:pPr>
      <w:pStyle w:val="Footer"/>
      <w:jc w:val="center"/>
      <w:rPr>
        <w:color w:val="00336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378950"/>
      <w:docPartObj>
        <w:docPartGallery w:val="Page Numbers (Bottom of Page)"/>
        <w:docPartUnique/>
      </w:docPartObj>
    </w:sdtPr>
    <w:sdtEndPr>
      <w:rPr>
        <w:noProof/>
      </w:rPr>
    </w:sdtEndPr>
    <w:sdtContent>
      <w:p w14:paraId="4BF83BB6" w14:textId="77777777" w:rsidR="00BE6947" w:rsidRPr="00560BCF" w:rsidRDefault="00BE6947" w:rsidP="00BE6947">
        <w:pPr>
          <w:pStyle w:val="Footer"/>
          <w:jc w:val="center"/>
          <w:rPr>
            <w:b/>
            <w:bCs/>
          </w:rPr>
        </w:pPr>
        <w:r>
          <w:rPr>
            <w:rFonts w:ascii="Avenir Next LT Pro Light" w:hAnsi="Avenir Next LT Pro Light"/>
            <w:b/>
            <w:bCs/>
          </w:rPr>
          <w:t>CONTENTS</w:t>
        </w:r>
      </w:p>
      <w:p w14:paraId="0D17A2BE" w14:textId="77777777" w:rsidR="00BE6947" w:rsidRDefault="00BE6947"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88B4" w14:textId="543F84C8" w:rsidR="00BE6947" w:rsidRPr="00560BCF" w:rsidRDefault="00BE6947" w:rsidP="00BE6947">
    <w:pPr>
      <w:pStyle w:val="Footer"/>
      <w:jc w:val="center"/>
      <w:rPr>
        <w:b/>
        <w:bCs/>
      </w:rPr>
    </w:pPr>
    <w:r>
      <w:rPr>
        <w:rFonts w:ascii="Avenir Next LT Pro Light" w:hAnsi="Avenir Next LT Pro Light"/>
        <w:b/>
        <w:bCs/>
      </w:rPr>
      <w:t>OVERVIEW</w:t>
    </w:r>
  </w:p>
  <w:p w14:paraId="19AB5B00" w14:textId="77777777" w:rsidR="00BE6947" w:rsidRDefault="00BE6947" w:rsidP="00BE6947">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2972768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DCEE158" w14:textId="77777777" w:rsidR="00BE6947" w:rsidRPr="004E2447" w:rsidRDefault="00BE6947" w:rsidP="006171A9">
    <w:pPr>
      <w:pStyle w:val="Footer"/>
      <w:jc w:val="center"/>
      <w:rPr>
        <w:color w:val="00336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266974"/>
      <w:docPartObj>
        <w:docPartGallery w:val="Page Numbers (Bottom of Page)"/>
        <w:docPartUnique/>
      </w:docPartObj>
    </w:sdtPr>
    <w:sdtEndPr>
      <w:rPr>
        <w:noProof/>
      </w:rPr>
    </w:sdtEndPr>
    <w:sdtContent>
      <w:p w14:paraId="47ADF441" w14:textId="77777777" w:rsidR="00C57851" w:rsidRPr="00560BCF" w:rsidRDefault="00C57851" w:rsidP="00C57851">
        <w:pPr>
          <w:pStyle w:val="Footer"/>
          <w:jc w:val="center"/>
          <w:rPr>
            <w:b/>
            <w:bCs/>
          </w:rPr>
        </w:pPr>
        <w:r>
          <w:rPr>
            <w:rFonts w:ascii="Avenir Next LT Pro Light" w:hAnsi="Avenir Next LT Pro Light"/>
            <w:b/>
            <w:bCs/>
          </w:rPr>
          <w:t>UNIT DESCRIPTION &amp; FACILITY INFORMATION</w:t>
        </w:r>
      </w:p>
      <w:p w14:paraId="69ECD229" w14:textId="77803DD9" w:rsidR="00C57851" w:rsidRDefault="00C57851"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7BCD" w14:textId="39E2C93B" w:rsidR="00C57851" w:rsidRPr="00560BCF" w:rsidRDefault="00C57851" w:rsidP="00BE6947">
    <w:pPr>
      <w:pStyle w:val="Footer"/>
      <w:jc w:val="center"/>
      <w:rPr>
        <w:b/>
        <w:bCs/>
      </w:rPr>
    </w:pPr>
    <w:bookmarkStart w:id="16" w:name="_Hlk211426954"/>
    <w:r>
      <w:rPr>
        <w:rFonts w:ascii="Avenir Next LT Pro Light" w:hAnsi="Avenir Next LT Pro Light"/>
        <w:b/>
        <w:bCs/>
      </w:rPr>
      <w:t>UNIT DESCRIPTION &amp; FACILITY INFORMATION</w:t>
    </w:r>
  </w:p>
  <w:bookmarkEnd w:id="16"/>
  <w:p w14:paraId="527A2FED" w14:textId="77777777" w:rsidR="00C57851" w:rsidRDefault="00C57851" w:rsidP="00BE6947">
    <w:pPr>
      <w:pStyle w:val="Footer"/>
      <w:jc w:val="right"/>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sdt>
      <w:sdtPr>
        <w:id w:val="2395262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48D89BD" w14:textId="77777777" w:rsidR="00C57851" w:rsidRPr="004E2447" w:rsidRDefault="00C57851" w:rsidP="006171A9">
    <w:pPr>
      <w:pStyle w:val="Footer"/>
      <w:jc w:val="center"/>
      <w:rPr>
        <w:color w:val="00336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191650"/>
      <w:docPartObj>
        <w:docPartGallery w:val="Page Numbers (Bottom of Page)"/>
        <w:docPartUnique/>
      </w:docPartObj>
    </w:sdtPr>
    <w:sdtEndPr>
      <w:rPr>
        <w:noProof/>
      </w:rPr>
    </w:sdtEndPr>
    <w:sdtContent>
      <w:p w14:paraId="6A1958B3" w14:textId="77777777" w:rsidR="00C548FA" w:rsidRPr="00560BCF" w:rsidRDefault="00C548FA" w:rsidP="00C548FA">
        <w:pPr>
          <w:pStyle w:val="Footer"/>
          <w:jc w:val="center"/>
          <w:rPr>
            <w:b/>
            <w:bCs/>
          </w:rPr>
        </w:pPr>
        <w:r>
          <w:rPr>
            <w:rFonts w:ascii="Avenir Next LT Pro Light" w:hAnsi="Avenir Next LT Pro Light"/>
            <w:b/>
            <w:bCs/>
          </w:rPr>
          <w:t>SUCCESSION PLANNING</w:t>
        </w:r>
      </w:p>
      <w:p w14:paraId="65264B6E" w14:textId="696CC742" w:rsidR="00C548FA" w:rsidRDefault="00C548FA" w:rsidP="0012476F">
        <w:pPr>
          <w:pStyle w:val="Footer"/>
          <w:jc w:val="center"/>
        </w:pPr>
        <w:r>
          <w:rPr>
            <w:rFonts w:ascii="Avenir Next LT Pro Light" w:eastAsia="Aptos" w:hAnsi="Avenir Next LT Pro Light" w:cs="Arial"/>
            <w:kern w:val="2"/>
            <w14:ligatures w14:val="standardContextual"/>
          </w:rPr>
          <w:t>UCOOP</w:t>
        </w:r>
        <w:r w:rsidRPr="00EC7954">
          <w:rPr>
            <w:rFonts w:ascii="Avenir Next LT Pro Light" w:eastAsia="Aptos" w:hAnsi="Avenir Next LT Pro Light" w:cs="Arial"/>
            <w:kern w:val="2"/>
            <w14:ligatures w14:val="standardContextual"/>
          </w:rPr>
          <w:tab/>
          <w:t xml:space="preserve">Version Date: </w:t>
        </w:r>
        <w:r>
          <w:rPr>
            <w:rFonts w:ascii="Avenir Next LT Pro Light" w:eastAsia="Aptos" w:hAnsi="Avenir Next LT Pro Light" w:cs="Arial"/>
            <w:kern w:val="2"/>
            <w14:ligatures w14:val="standardContextual"/>
          </w:rPr>
          <w:t>JANUARY 2026</w:t>
        </w:r>
        <w:r>
          <w:rPr>
            <w:rFonts w:ascii="Avenir Next LT Pro Light" w:eastAsia="Aptos" w:hAnsi="Avenir Next LT Pro Light" w:cs="Arial"/>
            <w:kern w:val="2"/>
            <w14:ligatures w14:val="standardContextual"/>
          </w:rP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9C962" w14:textId="77777777" w:rsidR="00ED7A24" w:rsidRDefault="00ED7A24" w:rsidP="00AF77CF">
      <w:pPr>
        <w:spacing w:after="0" w:line="240" w:lineRule="auto"/>
      </w:pPr>
      <w:r>
        <w:separator/>
      </w:r>
    </w:p>
  </w:footnote>
  <w:footnote w:type="continuationSeparator" w:id="0">
    <w:p w14:paraId="3A9226E8" w14:textId="77777777" w:rsidR="00ED7A24" w:rsidRDefault="00ED7A24" w:rsidP="00AF77CF">
      <w:pPr>
        <w:spacing w:after="0" w:line="240" w:lineRule="auto"/>
      </w:pPr>
      <w:r>
        <w:continuationSeparator/>
      </w:r>
    </w:p>
  </w:footnote>
  <w:footnote w:type="continuationNotice" w:id="1">
    <w:p w14:paraId="47440E18" w14:textId="77777777" w:rsidR="00ED7A24" w:rsidRDefault="00ED7A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98D91" w14:textId="52452A32" w:rsidR="00E67D2D" w:rsidRPr="004E2447" w:rsidRDefault="006006A5" w:rsidP="00AF77CF">
    <w:pPr>
      <w:pStyle w:val="Header"/>
      <w:jc w:val="center"/>
      <w:rPr>
        <w:color w:val="003366"/>
      </w:rPr>
    </w:pPr>
    <w:r>
      <w:rPr>
        <w:color w:val="003366"/>
      </w:rPr>
      <w:t xml:space="preserve">UNIT CONTINUITY OF OPERATIONS PLAN </w:t>
    </w:r>
    <w:r>
      <w:rPr>
        <w:color w:val="003366"/>
      </w:rPr>
      <w:tab/>
    </w:r>
    <w:r>
      <w:rPr>
        <w:color w:val="003366"/>
      </w:rPr>
      <w:tab/>
      <w:t>FLORIDA ATLANTIC UNIVERSITY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46A8C" w14:textId="4212E074" w:rsidR="00C04522" w:rsidRPr="0012476F" w:rsidRDefault="00C04522" w:rsidP="0012476F">
    <w:pPr>
      <w:pStyle w:val="Header"/>
      <w:jc w:val="center"/>
      <w:rPr>
        <w:color w:val="0033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61E4A"/>
    <w:multiLevelType w:val="hybridMultilevel"/>
    <w:tmpl w:val="05109B98"/>
    <w:lvl w:ilvl="0" w:tplc="ADD6583E">
      <w:start w:val="1"/>
      <w:numFmt w:val="decimal"/>
      <w:lvlText w:val="%1."/>
      <w:lvlJc w:val="left"/>
      <w:pPr>
        <w:ind w:left="720"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F641B"/>
    <w:multiLevelType w:val="hybridMultilevel"/>
    <w:tmpl w:val="EA1CB912"/>
    <w:lvl w:ilvl="0" w:tplc="74B01190">
      <w:start w:val="1"/>
      <w:numFmt w:val="decimal"/>
      <w:pStyle w:val="Heading2"/>
      <w:suff w:val="space"/>
      <w:lvlText w:val="%1."/>
      <w:lvlJc w:val="left"/>
      <w:pPr>
        <w:ind w:left="360" w:hanging="360"/>
      </w:pPr>
      <w:rPr>
        <w:rFonts w:ascii="Avenir Next LT Pro Light" w:hAnsi="Avenir Next LT Pro Light" w:hint="default"/>
        <w:b/>
        <w:bCs w:val="0"/>
        <w:color w:val="003366"/>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65610A"/>
    <w:multiLevelType w:val="hybridMultilevel"/>
    <w:tmpl w:val="1F32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9D15CE"/>
    <w:multiLevelType w:val="hybridMultilevel"/>
    <w:tmpl w:val="D4EE5E1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82C67E9"/>
    <w:multiLevelType w:val="hybridMultilevel"/>
    <w:tmpl w:val="6434B674"/>
    <w:lvl w:ilvl="0" w:tplc="CDE698A8">
      <w:numFmt w:val="bullet"/>
      <w:suff w:val="space"/>
      <w:lvlText w:val="-"/>
      <w:lvlJc w:val="left"/>
      <w:pPr>
        <w:ind w:left="360" w:hanging="216"/>
      </w:pPr>
      <w:rPr>
        <w:rFonts w:ascii="Avenir Next LT Pro" w:eastAsiaTheme="minorHAnsi" w:hAnsi="Avenir Next LT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084F4B"/>
    <w:multiLevelType w:val="hybridMultilevel"/>
    <w:tmpl w:val="7BFC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4187995">
    <w:abstractNumId w:val="1"/>
  </w:num>
  <w:num w:numId="2" w16cid:durableId="917862820">
    <w:abstractNumId w:val="3"/>
  </w:num>
  <w:num w:numId="3" w16cid:durableId="841354032">
    <w:abstractNumId w:val="5"/>
  </w:num>
  <w:num w:numId="4" w16cid:durableId="66004229">
    <w:abstractNumId w:val="1"/>
    <w:lvlOverride w:ilvl="0">
      <w:startOverride w:val="1"/>
    </w:lvlOverride>
  </w:num>
  <w:num w:numId="5" w16cid:durableId="1255671429">
    <w:abstractNumId w:val="1"/>
    <w:lvlOverride w:ilvl="0">
      <w:startOverride w:val="1"/>
    </w:lvlOverride>
  </w:num>
  <w:num w:numId="6" w16cid:durableId="755440480">
    <w:abstractNumId w:val="1"/>
    <w:lvlOverride w:ilvl="0">
      <w:startOverride w:val="1"/>
    </w:lvlOverride>
  </w:num>
  <w:num w:numId="7" w16cid:durableId="1626352334">
    <w:abstractNumId w:val="4"/>
  </w:num>
  <w:num w:numId="8" w16cid:durableId="1631932310">
    <w:abstractNumId w:val="1"/>
    <w:lvlOverride w:ilvl="0">
      <w:startOverride w:val="1"/>
    </w:lvlOverride>
  </w:num>
  <w:num w:numId="9" w16cid:durableId="1649940506">
    <w:abstractNumId w:val="2"/>
  </w:num>
  <w:num w:numId="10" w16cid:durableId="342098983">
    <w:abstractNumId w:val="0"/>
  </w:num>
  <w:num w:numId="11" w16cid:durableId="662926673">
    <w:abstractNumId w:val="1"/>
    <w:lvlOverride w:ilvl="0">
      <w:startOverride w:val="1"/>
    </w:lvlOverride>
  </w:num>
  <w:num w:numId="12" w16cid:durableId="734593336">
    <w:abstractNumId w:val="1"/>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0MTcxNDI3NrQwNjFT0lEKTi0uzszPAykwqQUAaKS90SwAAAA="/>
  </w:docVars>
  <w:rsids>
    <w:rsidRoot w:val="002113A0"/>
    <w:rsid w:val="00002C3F"/>
    <w:rsid w:val="000031F3"/>
    <w:rsid w:val="000055D6"/>
    <w:rsid w:val="00007251"/>
    <w:rsid w:val="00007E73"/>
    <w:rsid w:val="00011C88"/>
    <w:rsid w:val="00013E5A"/>
    <w:rsid w:val="0001522D"/>
    <w:rsid w:val="00020F8E"/>
    <w:rsid w:val="00020F97"/>
    <w:rsid w:val="00021657"/>
    <w:rsid w:val="0002213D"/>
    <w:rsid w:val="00022DD1"/>
    <w:rsid w:val="00023798"/>
    <w:rsid w:val="00025823"/>
    <w:rsid w:val="00026323"/>
    <w:rsid w:val="00031099"/>
    <w:rsid w:val="00034E34"/>
    <w:rsid w:val="0003743D"/>
    <w:rsid w:val="000407EC"/>
    <w:rsid w:val="000413FD"/>
    <w:rsid w:val="00041BD3"/>
    <w:rsid w:val="000423B8"/>
    <w:rsid w:val="00045D56"/>
    <w:rsid w:val="00045FA0"/>
    <w:rsid w:val="0004649C"/>
    <w:rsid w:val="00046897"/>
    <w:rsid w:val="00047D4A"/>
    <w:rsid w:val="00051B39"/>
    <w:rsid w:val="0005375B"/>
    <w:rsid w:val="00053B69"/>
    <w:rsid w:val="00056D62"/>
    <w:rsid w:val="00061963"/>
    <w:rsid w:val="00061E29"/>
    <w:rsid w:val="00062199"/>
    <w:rsid w:val="00063CD8"/>
    <w:rsid w:val="00066C8F"/>
    <w:rsid w:val="00066EDB"/>
    <w:rsid w:val="00066FF6"/>
    <w:rsid w:val="000675DC"/>
    <w:rsid w:val="000700D6"/>
    <w:rsid w:val="00070230"/>
    <w:rsid w:val="00071B1A"/>
    <w:rsid w:val="00071F56"/>
    <w:rsid w:val="00075304"/>
    <w:rsid w:val="00075CCC"/>
    <w:rsid w:val="0007638A"/>
    <w:rsid w:val="000813DC"/>
    <w:rsid w:val="00081F34"/>
    <w:rsid w:val="000838C7"/>
    <w:rsid w:val="00083986"/>
    <w:rsid w:val="00083DCB"/>
    <w:rsid w:val="000858C4"/>
    <w:rsid w:val="00085BA4"/>
    <w:rsid w:val="000876A4"/>
    <w:rsid w:val="0008776E"/>
    <w:rsid w:val="00087DD3"/>
    <w:rsid w:val="000916B2"/>
    <w:rsid w:val="00091FA9"/>
    <w:rsid w:val="00093A5A"/>
    <w:rsid w:val="00094AF6"/>
    <w:rsid w:val="00095091"/>
    <w:rsid w:val="000973F8"/>
    <w:rsid w:val="000A0FEA"/>
    <w:rsid w:val="000A219F"/>
    <w:rsid w:val="000A2828"/>
    <w:rsid w:val="000A36C3"/>
    <w:rsid w:val="000A3B0A"/>
    <w:rsid w:val="000A49EF"/>
    <w:rsid w:val="000A50D3"/>
    <w:rsid w:val="000A55DA"/>
    <w:rsid w:val="000A6ACF"/>
    <w:rsid w:val="000A7CDC"/>
    <w:rsid w:val="000B01D9"/>
    <w:rsid w:val="000B3291"/>
    <w:rsid w:val="000B4022"/>
    <w:rsid w:val="000B4DB7"/>
    <w:rsid w:val="000B799E"/>
    <w:rsid w:val="000C009B"/>
    <w:rsid w:val="000C1A4F"/>
    <w:rsid w:val="000C1E2B"/>
    <w:rsid w:val="000C2667"/>
    <w:rsid w:val="000C2D7C"/>
    <w:rsid w:val="000C2FB4"/>
    <w:rsid w:val="000C39E3"/>
    <w:rsid w:val="000C4008"/>
    <w:rsid w:val="000C499E"/>
    <w:rsid w:val="000C5D90"/>
    <w:rsid w:val="000C6DD9"/>
    <w:rsid w:val="000C7899"/>
    <w:rsid w:val="000D079E"/>
    <w:rsid w:val="000D08EB"/>
    <w:rsid w:val="000D100D"/>
    <w:rsid w:val="000D24FC"/>
    <w:rsid w:val="000D2787"/>
    <w:rsid w:val="000D2C2B"/>
    <w:rsid w:val="000D2D5E"/>
    <w:rsid w:val="000D3407"/>
    <w:rsid w:val="000D3EFF"/>
    <w:rsid w:val="000D4D70"/>
    <w:rsid w:val="000D57D0"/>
    <w:rsid w:val="000D6602"/>
    <w:rsid w:val="000D6E7D"/>
    <w:rsid w:val="000D7042"/>
    <w:rsid w:val="000E0195"/>
    <w:rsid w:val="000E0DEC"/>
    <w:rsid w:val="000E1119"/>
    <w:rsid w:val="000E3AAB"/>
    <w:rsid w:val="000E674A"/>
    <w:rsid w:val="000E67E7"/>
    <w:rsid w:val="000F03C7"/>
    <w:rsid w:val="000F191F"/>
    <w:rsid w:val="000F6945"/>
    <w:rsid w:val="00102128"/>
    <w:rsid w:val="00103D8F"/>
    <w:rsid w:val="0010544F"/>
    <w:rsid w:val="00105829"/>
    <w:rsid w:val="00105EDF"/>
    <w:rsid w:val="00106507"/>
    <w:rsid w:val="00106EA2"/>
    <w:rsid w:val="00113FD2"/>
    <w:rsid w:val="00114C77"/>
    <w:rsid w:val="00116ED3"/>
    <w:rsid w:val="00122628"/>
    <w:rsid w:val="001226B3"/>
    <w:rsid w:val="00122E98"/>
    <w:rsid w:val="001246AB"/>
    <w:rsid w:val="0012476F"/>
    <w:rsid w:val="0012542F"/>
    <w:rsid w:val="0012560E"/>
    <w:rsid w:val="001261CC"/>
    <w:rsid w:val="00131CF0"/>
    <w:rsid w:val="00133CF4"/>
    <w:rsid w:val="00134D32"/>
    <w:rsid w:val="001369EC"/>
    <w:rsid w:val="00137B7A"/>
    <w:rsid w:val="00142AF0"/>
    <w:rsid w:val="001430C7"/>
    <w:rsid w:val="00144479"/>
    <w:rsid w:val="001460E8"/>
    <w:rsid w:val="0014658B"/>
    <w:rsid w:val="00146599"/>
    <w:rsid w:val="00147781"/>
    <w:rsid w:val="00147E30"/>
    <w:rsid w:val="00150080"/>
    <w:rsid w:val="0015097C"/>
    <w:rsid w:val="00152954"/>
    <w:rsid w:val="00153A87"/>
    <w:rsid w:val="001545F2"/>
    <w:rsid w:val="0015592E"/>
    <w:rsid w:val="00155941"/>
    <w:rsid w:val="00155B55"/>
    <w:rsid w:val="001561B8"/>
    <w:rsid w:val="001569D0"/>
    <w:rsid w:val="00157193"/>
    <w:rsid w:val="00157CA4"/>
    <w:rsid w:val="00160357"/>
    <w:rsid w:val="00160BE1"/>
    <w:rsid w:val="00161D27"/>
    <w:rsid w:val="001621F9"/>
    <w:rsid w:val="0016340A"/>
    <w:rsid w:val="00164042"/>
    <w:rsid w:val="001652E4"/>
    <w:rsid w:val="00166690"/>
    <w:rsid w:val="00166CC4"/>
    <w:rsid w:val="001671DF"/>
    <w:rsid w:val="00171EAA"/>
    <w:rsid w:val="00172087"/>
    <w:rsid w:val="00173275"/>
    <w:rsid w:val="00173711"/>
    <w:rsid w:val="00173CB5"/>
    <w:rsid w:val="001745BB"/>
    <w:rsid w:val="00176156"/>
    <w:rsid w:val="0017645D"/>
    <w:rsid w:val="001770B7"/>
    <w:rsid w:val="001826AC"/>
    <w:rsid w:val="00183EC6"/>
    <w:rsid w:val="0018411D"/>
    <w:rsid w:val="00185047"/>
    <w:rsid w:val="0018577B"/>
    <w:rsid w:val="00186436"/>
    <w:rsid w:val="00186A1E"/>
    <w:rsid w:val="00191AC6"/>
    <w:rsid w:val="00191C27"/>
    <w:rsid w:val="001920AA"/>
    <w:rsid w:val="001922BE"/>
    <w:rsid w:val="00192F18"/>
    <w:rsid w:val="00194803"/>
    <w:rsid w:val="00196354"/>
    <w:rsid w:val="00196A24"/>
    <w:rsid w:val="00196EFD"/>
    <w:rsid w:val="001A021C"/>
    <w:rsid w:val="001A1A6E"/>
    <w:rsid w:val="001A2004"/>
    <w:rsid w:val="001A36BD"/>
    <w:rsid w:val="001A3DA6"/>
    <w:rsid w:val="001A4B44"/>
    <w:rsid w:val="001A5F03"/>
    <w:rsid w:val="001A7150"/>
    <w:rsid w:val="001A7BAB"/>
    <w:rsid w:val="001B01E9"/>
    <w:rsid w:val="001B0457"/>
    <w:rsid w:val="001B2C23"/>
    <w:rsid w:val="001B44DF"/>
    <w:rsid w:val="001B490F"/>
    <w:rsid w:val="001C2D00"/>
    <w:rsid w:val="001C32E0"/>
    <w:rsid w:val="001C3DF1"/>
    <w:rsid w:val="001C4A1A"/>
    <w:rsid w:val="001C4AA7"/>
    <w:rsid w:val="001C508F"/>
    <w:rsid w:val="001C53D8"/>
    <w:rsid w:val="001C6A0C"/>
    <w:rsid w:val="001C6FA4"/>
    <w:rsid w:val="001C72C7"/>
    <w:rsid w:val="001C773D"/>
    <w:rsid w:val="001D0548"/>
    <w:rsid w:val="001D2277"/>
    <w:rsid w:val="001D4B48"/>
    <w:rsid w:val="001D65F0"/>
    <w:rsid w:val="001E0B3E"/>
    <w:rsid w:val="001E0DB9"/>
    <w:rsid w:val="001E0FCD"/>
    <w:rsid w:val="001E1AE1"/>
    <w:rsid w:val="001E2CD2"/>
    <w:rsid w:val="001E2DB5"/>
    <w:rsid w:val="001E3359"/>
    <w:rsid w:val="001E39DD"/>
    <w:rsid w:val="001E61BE"/>
    <w:rsid w:val="001F29E1"/>
    <w:rsid w:val="001F2A73"/>
    <w:rsid w:val="001F34AA"/>
    <w:rsid w:val="001F4C1D"/>
    <w:rsid w:val="001F4D17"/>
    <w:rsid w:val="001F5402"/>
    <w:rsid w:val="001F6788"/>
    <w:rsid w:val="00201D78"/>
    <w:rsid w:val="00205427"/>
    <w:rsid w:val="002059E7"/>
    <w:rsid w:val="00207795"/>
    <w:rsid w:val="00207DF8"/>
    <w:rsid w:val="002113A0"/>
    <w:rsid w:val="00212F60"/>
    <w:rsid w:val="00222B8B"/>
    <w:rsid w:val="00222FC0"/>
    <w:rsid w:val="00225EA9"/>
    <w:rsid w:val="00226D9B"/>
    <w:rsid w:val="0022763B"/>
    <w:rsid w:val="00236A06"/>
    <w:rsid w:val="00237E0B"/>
    <w:rsid w:val="0024074A"/>
    <w:rsid w:val="00240F4B"/>
    <w:rsid w:val="00241BB5"/>
    <w:rsid w:val="00241FE0"/>
    <w:rsid w:val="00243CA9"/>
    <w:rsid w:val="00243E54"/>
    <w:rsid w:val="0024404F"/>
    <w:rsid w:val="002449DA"/>
    <w:rsid w:val="0024581A"/>
    <w:rsid w:val="00246498"/>
    <w:rsid w:val="00250831"/>
    <w:rsid w:val="00250AE6"/>
    <w:rsid w:val="00253BCC"/>
    <w:rsid w:val="00255DE9"/>
    <w:rsid w:val="0025684C"/>
    <w:rsid w:val="00257C34"/>
    <w:rsid w:val="00257E13"/>
    <w:rsid w:val="00261D99"/>
    <w:rsid w:val="00262C64"/>
    <w:rsid w:val="00262CA1"/>
    <w:rsid w:val="00262D2B"/>
    <w:rsid w:val="00263392"/>
    <w:rsid w:val="002654B9"/>
    <w:rsid w:val="002673F9"/>
    <w:rsid w:val="002710A2"/>
    <w:rsid w:val="00272DF4"/>
    <w:rsid w:val="00273F64"/>
    <w:rsid w:val="00276993"/>
    <w:rsid w:val="00277A49"/>
    <w:rsid w:val="00282CD9"/>
    <w:rsid w:val="00283622"/>
    <w:rsid w:val="00283DF4"/>
    <w:rsid w:val="00284302"/>
    <w:rsid w:val="00284B8C"/>
    <w:rsid w:val="0028589D"/>
    <w:rsid w:val="0029135D"/>
    <w:rsid w:val="00291481"/>
    <w:rsid w:val="00292F0D"/>
    <w:rsid w:val="00293AA6"/>
    <w:rsid w:val="00293C80"/>
    <w:rsid w:val="00295E49"/>
    <w:rsid w:val="002967D1"/>
    <w:rsid w:val="00296E72"/>
    <w:rsid w:val="00297266"/>
    <w:rsid w:val="002A078D"/>
    <w:rsid w:val="002A1FA5"/>
    <w:rsid w:val="002A2256"/>
    <w:rsid w:val="002A29D2"/>
    <w:rsid w:val="002A3984"/>
    <w:rsid w:val="002A41B8"/>
    <w:rsid w:val="002A48A6"/>
    <w:rsid w:val="002A57B4"/>
    <w:rsid w:val="002A5926"/>
    <w:rsid w:val="002A650C"/>
    <w:rsid w:val="002A6838"/>
    <w:rsid w:val="002B052B"/>
    <w:rsid w:val="002B0CE2"/>
    <w:rsid w:val="002B388C"/>
    <w:rsid w:val="002B5EB3"/>
    <w:rsid w:val="002B70F0"/>
    <w:rsid w:val="002B7452"/>
    <w:rsid w:val="002B79CE"/>
    <w:rsid w:val="002C057B"/>
    <w:rsid w:val="002C268A"/>
    <w:rsid w:val="002C277D"/>
    <w:rsid w:val="002C2853"/>
    <w:rsid w:val="002C2ED5"/>
    <w:rsid w:val="002C37F9"/>
    <w:rsid w:val="002C76C6"/>
    <w:rsid w:val="002D0444"/>
    <w:rsid w:val="002D0E6F"/>
    <w:rsid w:val="002D1A42"/>
    <w:rsid w:val="002D5C1F"/>
    <w:rsid w:val="002D7F42"/>
    <w:rsid w:val="002E0731"/>
    <w:rsid w:val="002E1C3E"/>
    <w:rsid w:val="002E1F9C"/>
    <w:rsid w:val="002E2519"/>
    <w:rsid w:val="002E437B"/>
    <w:rsid w:val="002E45C7"/>
    <w:rsid w:val="002E45EF"/>
    <w:rsid w:val="002E52F2"/>
    <w:rsid w:val="002E64EA"/>
    <w:rsid w:val="002E6509"/>
    <w:rsid w:val="002E7FBA"/>
    <w:rsid w:val="002F1468"/>
    <w:rsid w:val="002F2720"/>
    <w:rsid w:val="002F63D5"/>
    <w:rsid w:val="002F6B3B"/>
    <w:rsid w:val="0030071E"/>
    <w:rsid w:val="00301870"/>
    <w:rsid w:val="00301884"/>
    <w:rsid w:val="003029AF"/>
    <w:rsid w:val="00302D8B"/>
    <w:rsid w:val="00303502"/>
    <w:rsid w:val="00303B0F"/>
    <w:rsid w:val="003050F2"/>
    <w:rsid w:val="0030728A"/>
    <w:rsid w:val="00310EE0"/>
    <w:rsid w:val="00312B5A"/>
    <w:rsid w:val="00313702"/>
    <w:rsid w:val="00313B69"/>
    <w:rsid w:val="00314684"/>
    <w:rsid w:val="0031553C"/>
    <w:rsid w:val="00315823"/>
    <w:rsid w:val="00315A2A"/>
    <w:rsid w:val="00320D84"/>
    <w:rsid w:val="00321699"/>
    <w:rsid w:val="00321843"/>
    <w:rsid w:val="00321C9F"/>
    <w:rsid w:val="00322067"/>
    <w:rsid w:val="00322731"/>
    <w:rsid w:val="00324CD8"/>
    <w:rsid w:val="00324D79"/>
    <w:rsid w:val="003263CA"/>
    <w:rsid w:val="00327731"/>
    <w:rsid w:val="0032778D"/>
    <w:rsid w:val="00330559"/>
    <w:rsid w:val="00330986"/>
    <w:rsid w:val="00331F76"/>
    <w:rsid w:val="00332018"/>
    <w:rsid w:val="003321E9"/>
    <w:rsid w:val="00332545"/>
    <w:rsid w:val="00333825"/>
    <w:rsid w:val="00333CF2"/>
    <w:rsid w:val="00335346"/>
    <w:rsid w:val="0033542D"/>
    <w:rsid w:val="00336A2C"/>
    <w:rsid w:val="00336FF3"/>
    <w:rsid w:val="00337282"/>
    <w:rsid w:val="003401A3"/>
    <w:rsid w:val="00342137"/>
    <w:rsid w:val="00344BD4"/>
    <w:rsid w:val="00344C92"/>
    <w:rsid w:val="00345D5B"/>
    <w:rsid w:val="00346211"/>
    <w:rsid w:val="00346C4C"/>
    <w:rsid w:val="00347A37"/>
    <w:rsid w:val="0035186F"/>
    <w:rsid w:val="003520F3"/>
    <w:rsid w:val="0035289C"/>
    <w:rsid w:val="00355A4C"/>
    <w:rsid w:val="003561EE"/>
    <w:rsid w:val="003562F7"/>
    <w:rsid w:val="003625C6"/>
    <w:rsid w:val="003639DF"/>
    <w:rsid w:val="00363E62"/>
    <w:rsid w:val="0036457E"/>
    <w:rsid w:val="0036483B"/>
    <w:rsid w:val="00364D1A"/>
    <w:rsid w:val="00366769"/>
    <w:rsid w:val="00366C53"/>
    <w:rsid w:val="00367C7C"/>
    <w:rsid w:val="003705E3"/>
    <w:rsid w:val="0037134C"/>
    <w:rsid w:val="0037166C"/>
    <w:rsid w:val="00372F47"/>
    <w:rsid w:val="00373AD9"/>
    <w:rsid w:val="003743B2"/>
    <w:rsid w:val="003743E9"/>
    <w:rsid w:val="00374C40"/>
    <w:rsid w:val="003756A8"/>
    <w:rsid w:val="00375A61"/>
    <w:rsid w:val="00375F6E"/>
    <w:rsid w:val="00376EC0"/>
    <w:rsid w:val="003771EF"/>
    <w:rsid w:val="003776CB"/>
    <w:rsid w:val="0038040B"/>
    <w:rsid w:val="0038086E"/>
    <w:rsid w:val="00381E94"/>
    <w:rsid w:val="003823D9"/>
    <w:rsid w:val="00383A90"/>
    <w:rsid w:val="00385505"/>
    <w:rsid w:val="00386532"/>
    <w:rsid w:val="003865D6"/>
    <w:rsid w:val="003908FC"/>
    <w:rsid w:val="00391515"/>
    <w:rsid w:val="00391F52"/>
    <w:rsid w:val="0039272D"/>
    <w:rsid w:val="00393B75"/>
    <w:rsid w:val="00393EC5"/>
    <w:rsid w:val="00394110"/>
    <w:rsid w:val="003944C6"/>
    <w:rsid w:val="003962CD"/>
    <w:rsid w:val="00396BBE"/>
    <w:rsid w:val="00396DD3"/>
    <w:rsid w:val="00397D33"/>
    <w:rsid w:val="003A0116"/>
    <w:rsid w:val="003A0D8E"/>
    <w:rsid w:val="003A3203"/>
    <w:rsid w:val="003A3FC9"/>
    <w:rsid w:val="003A4594"/>
    <w:rsid w:val="003A4E4D"/>
    <w:rsid w:val="003A5480"/>
    <w:rsid w:val="003A725A"/>
    <w:rsid w:val="003B0602"/>
    <w:rsid w:val="003B0A31"/>
    <w:rsid w:val="003B0EEA"/>
    <w:rsid w:val="003B79BE"/>
    <w:rsid w:val="003C03E0"/>
    <w:rsid w:val="003C1188"/>
    <w:rsid w:val="003C24D9"/>
    <w:rsid w:val="003C4BE0"/>
    <w:rsid w:val="003D11DB"/>
    <w:rsid w:val="003D2DD9"/>
    <w:rsid w:val="003E3FFD"/>
    <w:rsid w:val="003E52EF"/>
    <w:rsid w:val="003E619A"/>
    <w:rsid w:val="003E6742"/>
    <w:rsid w:val="003E721B"/>
    <w:rsid w:val="003F112B"/>
    <w:rsid w:val="00400D19"/>
    <w:rsid w:val="0040127D"/>
    <w:rsid w:val="00401FFE"/>
    <w:rsid w:val="004023B9"/>
    <w:rsid w:val="00402DF5"/>
    <w:rsid w:val="00403622"/>
    <w:rsid w:val="00405D34"/>
    <w:rsid w:val="00406616"/>
    <w:rsid w:val="00406845"/>
    <w:rsid w:val="0040758E"/>
    <w:rsid w:val="00407E68"/>
    <w:rsid w:val="00410D28"/>
    <w:rsid w:val="00410E3F"/>
    <w:rsid w:val="00411723"/>
    <w:rsid w:val="00411F18"/>
    <w:rsid w:val="00412441"/>
    <w:rsid w:val="00412B53"/>
    <w:rsid w:val="00414C66"/>
    <w:rsid w:val="00420B6C"/>
    <w:rsid w:val="00420DBD"/>
    <w:rsid w:val="00422C44"/>
    <w:rsid w:val="00422CC5"/>
    <w:rsid w:val="00423514"/>
    <w:rsid w:val="00424356"/>
    <w:rsid w:val="00424C14"/>
    <w:rsid w:val="00425513"/>
    <w:rsid w:val="0042577B"/>
    <w:rsid w:val="004268EA"/>
    <w:rsid w:val="00427426"/>
    <w:rsid w:val="004317B9"/>
    <w:rsid w:val="00433CB9"/>
    <w:rsid w:val="004343AB"/>
    <w:rsid w:val="0043474D"/>
    <w:rsid w:val="004348A0"/>
    <w:rsid w:val="00436025"/>
    <w:rsid w:val="00436877"/>
    <w:rsid w:val="00442789"/>
    <w:rsid w:val="0044300E"/>
    <w:rsid w:val="00444203"/>
    <w:rsid w:val="00447A18"/>
    <w:rsid w:val="00452072"/>
    <w:rsid w:val="00453BB2"/>
    <w:rsid w:val="00453C4E"/>
    <w:rsid w:val="004541BB"/>
    <w:rsid w:val="00454496"/>
    <w:rsid w:val="0045467A"/>
    <w:rsid w:val="00455694"/>
    <w:rsid w:val="00455D93"/>
    <w:rsid w:val="00456EFC"/>
    <w:rsid w:val="00457DE5"/>
    <w:rsid w:val="00457F2F"/>
    <w:rsid w:val="00457F36"/>
    <w:rsid w:val="00460B20"/>
    <w:rsid w:val="0046153A"/>
    <w:rsid w:val="00463673"/>
    <w:rsid w:val="0046415A"/>
    <w:rsid w:val="00466B9C"/>
    <w:rsid w:val="0046705D"/>
    <w:rsid w:val="00467641"/>
    <w:rsid w:val="00471F00"/>
    <w:rsid w:val="00473B69"/>
    <w:rsid w:val="00474A3F"/>
    <w:rsid w:val="00475661"/>
    <w:rsid w:val="0047572B"/>
    <w:rsid w:val="004757C1"/>
    <w:rsid w:val="00477DE3"/>
    <w:rsid w:val="0048075B"/>
    <w:rsid w:val="00480C47"/>
    <w:rsid w:val="00481CCD"/>
    <w:rsid w:val="00482E5E"/>
    <w:rsid w:val="004842F5"/>
    <w:rsid w:val="0048451E"/>
    <w:rsid w:val="004848E0"/>
    <w:rsid w:val="00485B45"/>
    <w:rsid w:val="00485C2E"/>
    <w:rsid w:val="00485FBC"/>
    <w:rsid w:val="00490CDD"/>
    <w:rsid w:val="00491DEC"/>
    <w:rsid w:val="004922A0"/>
    <w:rsid w:val="0049239B"/>
    <w:rsid w:val="00493442"/>
    <w:rsid w:val="004948AB"/>
    <w:rsid w:val="00494CC4"/>
    <w:rsid w:val="00494E90"/>
    <w:rsid w:val="00495175"/>
    <w:rsid w:val="004A0ADA"/>
    <w:rsid w:val="004A1139"/>
    <w:rsid w:val="004A1B11"/>
    <w:rsid w:val="004A2EC5"/>
    <w:rsid w:val="004A3788"/>
    <w:rsid w:val="004A623C"/>
    <w:rsid w:val="004A6622"/>
    <w:rsid w:val="004A703A"/>
    <w:rsid w:val="004B0BDC"/>
    <w:rsid w:val="004B1560"/>
    <w:rsid w:val="004B1C87"/>
    <w:rsid w:val="004B20D0"/>
    <w:rsid w:val="004B28DC"/>
    <w:rsid w:val="004B4205"/>
    <w:rsid w:val="004B5393"/>
    <w:rsid w:val="004B5E31"/>
    <w:rsid w:val="004B60BE"/>
    <w:rsid w:val="004B620F"/>
    <w:rsid w:val="004B7025"/>
    <w:rsid w:val="004B7B48"/>
    <w:rsid w:val="004B7C3C"/>
    <w:rsid w:val="004C077E"/>
    <w:rsid w:val="004C1128"/>
    <w:rsid w:val="004C2360"/>
    <w:rsid w:val="004C375C"/>
    <w:rsid w:val="004C3952"/>
    <w:rsid w:val="004C4499"/>
    <w:rsid w:val="004C4848"/>
    <w:rsid w:val="004C4F6A"/>
    <w:rsid w:val="004C5AF9"/>
    <w:rsid w:val="004C5C3E"/>
    <w:rsid w:val="004C63C7"/>
    <w:rsid w:val="004C71C1"/>
    <w:rsid w:val="004D3214"/>
    <w:rsid w:val="004E19E9"/>
    <w:rsid w:val="004E1D95"/>
    <w:rsid w:val="004E2447"/>
    <w:rsid w:val="004E3EC4"/>
    <w:rsid w:val="004E40EE"/>
    <w:rsid w:val="004E50B7"/>
    <w:rsid w:val="004E5FCA"/>
    <w:rsid w:val="004E6A79"/>
    <w:rsid w:val="004E6F72"/>
    <w:rsid w:val="004F2ABD"/>
    <w:rsid w:val="004F3EEF"/>
    <w:rsid w:val="004F763E"/>
    <w:rsid w:val="004F7B4F"/>
    <w:rsid w:val="00500AB0"/>
    <w:rsid w:val="00500FF0"/>
    <w:rsid w:val="005026D3"/>
    <w:rsid w:val="00502ECA"/>
    <w:rsid w:val="005031AA"/>
    <w:rsid w:val="00503C80"/>
    <w:rsid w:val="00503FA0"/>
    <w:rsid w:val="00504BA0"/>
    <w:rsid w:val="005070CC"/>
    <w:rsid w:val="00507FB7"/>
    <w:rsid w:val="00511896"/>
    <w:rsid w:val="005124E7"/>
    <w:rsid w:val="00513577"/>
    <w:rsid w:val="00515FF5"/>
    <w:rsid w:val="0051717D"/>
    <w:rsid w:val="0052001B"/>
    <w:rsid w:val="00520189"/>
    <w:rsid w:val="005202D5"/>
    <w:rsid w:val="005213D2"/>
    <w:rsid w:val="00521626"/>
    <w:rsid w:val="00521B8A"/>
    <w:rsid w:val="00522622"/>
    <w:rsid w:val="005231D6"/>
    <w:rsid w:val="00525A54"/>
    <w:rsid w:val="00527792"/>
    <w:rsid w:val="00527C4F"/>
    <w:rsid w:val="0053160D"/>
    <w:rsid w:val="00531E2A"/>
    <w:rsid w:val="00533411"/>
    <w:rsid w:val="005337EF"/>
    <w:rsid w:val="00533881"/>
    <w:rsid w:val="00534AC3"/>
    <w:rsid w:val="00535638"/>
    <w:rsid w:val="00535749"/>
    <w:rsid w:val="0053641C"/>
    <w:rsid w:val="005406D5"/>
    <w:rsid w:val="0054154B"/>
    <w:rsid w:val="0054156B"/>
    <w:rsid w:val="00542188"/>
    <w:rsid w:val="00544BB8"/>
    <w:rsid w:val="00544EDC"/>
    <w:rsid w:val="005468B1"/>
    <w:rsid w:val="0054763A"/>
    <w:rsid w:val="00547B1D"/>
    <w:rsid w:val="00550A50"/>
    <w:rsid w:val="00551578"/>
    <w:rsid w:val="00551EE0"/>
    <w:rsid w:val="005534A2"/>
    <w:rsid w:val="0055353B"/>
    <w:rsid w:val="00553674"/>
    <w:rsid w:val="0055375A"/>
    <w:rsid w:val="00553AD5"/>
    <w:rsid w:val="00554A1F"/>
    <w:rsid w:val="005606B5"/>
    <w:rsid w:val="005614D0"/>
    <w:rsid w:val="005624A6"/>
    <w:rsid w:val="00563E58"/>
    <w:rsid w:val="00564102"/>
    <w:rsid w:val="0056594E"/>
    <w:rsid w:val="00565F8C"/>
    <w:rsid w:val="005660A9"/>
    <w:rsid w:val="00566E29"/>
    <w:rsid w:val="00570FF6"/>
    <w:rsid w:val="005719A7"/>
    <w:rsid w:val="00573811"/>
    <w:rsid w:val="005754E2"/>
    <w:rsid w:val="00575A25"/>
    <w:rsid w:val="00575BA6"/>
    <w:rsid w:val="00576F27"/>
    <w:rsid w:val="00581603"/>
    <w:rsid w:val="00582D1B"/>
    <w:rsid w:val="00583A9B"/>
    <w:rsid w:val="005851B1"/>
    <w:rsid w:val="005855B6"/>
    <w:rsid w:val="00587747"/>
    <w:rsid w:val="00596B4F"/>
    <w:rsid w:val="005A133A"/>
    <w:rsid w:val="005A2980"/>
    <w:rsid w:val="005A3505"/>
    <w:rsid w:val="005A588E"/>
    <w:rsid w:val="005A63B7"/>
    <w:rsid w:val="005B00EC"/>
    <w:rsid w:val="005B1E5F"/>
    <w:rsid w:val="005B2582"/>
    <w:rsid w:val="005B4F92"/>
    <w:rsid w:val="005B5C99"/>
    <w:rsid w:val="005B5E33"/>
    <w:rsid w:val="005B6545"/>
    <w:rsid w:val="005B7C60"/>
    <w:rsid w:val="005C1865"/>
    <w:rsid w:val="005C1991"/>
    <w:rsid w:val="005C1F14"/>
    <w:rsid w:val="005C25A9"/>
    <w:rsid w:val="005C25AD"/>
    <w:rsid w:val="005C2628"/>
    <w:rsid w:val="005C29F4"/>
    <w:rsid w:val="005C4087"/>
    <w:rsid w:val="005C40B0"/>
    <w:rsid w:val="005C67D7"/>
    <w:rsid w:val="005C759A"/>
    <w:rsid w:val="005C77BA"/>
    <w:rsid w:val="005C7824"/>
    <w:rsid w:val="005D05A3"/>
    <w:rsid w:val="005D1FE5"/>
    <w:rsid w:val="005D23FD"/>
    <w:rsid w:val="005D43BC"/>
    <w:rsid w:val="005D6485"/>
    <w:rsid w:val="005D69DF"/>
    <w:rsid w:val="005D7403"/>
    <w:rsid w:val="005E072D"/>
    <w:rsid w:val="005E46C8"/>
    <w:rsid w:val="005E5922"/>
    <w:rsid w:val="005E7476"/>
    <w:rsid w:val="005F3C9B"/>
    <w:rsid w:val="005F556A"/>
    <w:rsid w:val="005F622A"/>
    <w:rsid w:val="006006A5"/>
    <w:rsid w:val="00600B2E"/>
    <w:rsid w:val="00600C27"/>
    <w:rsid w:val="0060139D"/>
    <w:rsid w:val="0060265C"/>
    <w:rsid w:val="00602A68"/>
    <w:rsid w:val="00603BB6"/>
    <w:rsid w:val="00603DE2"/>
    <w:rsid w:val="00605609"/>
    <w:rsid w:val="00607938"/>
    <w:rsid w:val="00607970"/>
    <w:rsid w:val="006107F3"/>
    <w:rsid w:val="00611713"/>
    <w:rsid w:val="006120DC"/>
    <w:rsid w:val="006126AF"/>
    <w:rsid w:val="00613D7D"/>
    <w:rsid w:val="00614512"/>
    <w:rsid w:val="00616F1D"/>
    <w:rsid w:val="00616FA2"/>
    <w:rsid w:val="006171A9"/>
    <w:rsid w:val="006171FA"/>
    <w:rsid w:val="0061728A"/>
    <w:rsid w:val="00620A22"/>
    <w:rsid w:val="00620CAF"/>
    <w:rsid w:val="00621048"/>
    <w:rsid w:val="006215BB"/>
    <w:rsid w:val="0062457F"/>
    <w:rsid w:val="00626598"/>
    <w:rsid w:val="0062683D"/>
    <w:rsid w:val="00626EF4"/>
    <w:rsid w:val="0062793E"/>
    <w:rsid w:val="00627D1A"/>
    <w:rsid w:val="00630224"/>
    <w:rsid w:val="0063091D"/>
    <w:rsid w:val="006331D6"/>
    <w:rsid w:val="00633D9B"/>
    <w:rsid w:val="00635EF3"/>
    <w:rsid w:val="006401AA"/>
    <w:rsid w:val="00645DBB"/>
    <w:rsid w:val="00646782"/>
    <w:rsid w:val="00646CB1"/>
    <w:rsid w:val="00647134"/>
    <w:rsid w:val="006506D3"/>
    <w:rsid w:val="00651A2C"/>
    <w:rsid w:val="00651BAA"/>
    <w:rsid w:val="006570B6"/>
    <w:rsid w:val="00666D6C"/>
    <w:rsid w:val="00670669"/>
    <w:rsid w:val="006719AC"/>
    <w:rsid w:val="006739DC"/>
    <w:rsid w:val="006755E8"/>
    <w:rsid w:val="00675C7D"/>
    <w:rsid w:val="00681EFC"/>
    <w:rsid w:val="0068230C"/>
    <w:rsid w:val="00682911"/>
    <w:rsid w:val="00685D29"/>
    <w:rsid w:val="0068623F"/>
    <w:rsid w:val="00686578"/>
    <w:rsid w:val="0069039C"/>
    <w:rsid w:val="00691CEB"/>
    <w:rsid w:val="0069345C"/>
    <w:rsid w:val="00693F96"/>
    <w:rsid w:val="00694D32"/>
    <w:rsid w:val="0069508E"/>
    <w:rsid w:val="00696EC2"/>
    <w:rsid w:val="006A004B"/>
    <w:rsid w:val="006A0F53"/>
    <w:rsid w:val="006A4586"/>
    <w:rsid w:val="006A5BCC"/>
    <w:rsid w:val="006A5EBF"/>
    <w:rsid w:val="006A6741"/>
    <w:rsid w:val="006A7306"/>
    <w:rsid w:val="006B1A99"/>
    <w:rsid w:val="006B3FB2"/>
    <w:rsid w:val="006B4B2A"/>
    <w:rsid w:val="006B5B57"/>
    <w:rsid w:val="006C0A71"/>
    <w:rsid w:val="006C0DBB"/>
    <w:rsid w:val="006C17A6"/>
    <w:rsid w:val="006C2B44"/>
    <w:rsid w:val="006C3F54"/>
    <w:rsid w:val="006C44AD"/>
    <w:rsid w:val="006C589E"/>
    <w:rsid w:val="006C5B66"/>
    <w:rsid w:val="006D0770"/>
    <w:rsid w:val="006D2043"/>
    <w:rsid w:val="006D2090"/>
    <w:rsid w:val="006D4A0F"/>
    <w:rsid w:val="006D4BA9"/>
    <w:rsid w:val="006D6FED"/>
    <w:rsid w:val="006D711A"/>
    <w:rsid w:val="006E09B4"/>
    <w:rsid w:val="006E27AB"/>
    <w:rsid w:val="006E3F97"/>
    <w:rsid w:val="006E5402"/>
    <w:rsid w:val="006E7B48"/>
    <w:rsid w:val="006F24F1"/>
    <w:rsid w:val="006F2728"/>
    <w:rsid w:val="006F2C94"/>
    <w:rsid w:val="006F3D9C"/>
    <w:rsid w:val="006F474E"/>
    <w:rsid w:val="006F5C96"/>
    <w:rsid w:val="006F5CB9"/>
    <w:rsid w:val="006F6561"/>
    <w:rsid w:val="006F749F"/>
    <w:rsid w:val="006F7B46"/>
    <w:rsid w:val="006F7CA6"/>
    <w:rsid w:val="006F7FFA"/>
    <w:rsid w:val="007006E9"/>
    <w:rsid w:val="007028FF"/>
    <w:rsid w:val="00706533"/>
    <w:rsid w:val="0070705C"/>
    <w:rsid w:val="007072CC"/>
    <w:rsid w:val="00713B7B"/>
    <w:rsid w:val="00714217"/>
    <w:rsid w:val="00714E3D"/>
    <w:rsid w:val="00715EAB"/>
    <w:rsid w:val="00716378"/>
    <w:rsid w:val="007169FC"/>
    <w:rsid w:val="00720636"/>
    <w:rsid w:val="007225E0"/>
    <w:rsid w:val="007235FE"/>
    <w:rsid w:val="00724481"/>
    <w:rsid w:val="00724ABC"/>
    <w:rsid w:val="00724FEA"/>
    <w:rsid w:val="007251CA"/>
    <w:rsid w:val="00726E64"/>
    <w:rsid w:val="00730AA5"/>
    <w:rsid w:val="007320EB"/>
    <w:rsid w:val="007370D1"/>
    <w:rsid w:val="007409D2"/>
    <w:rsid w:val="007419BF"/>
    <w:rsid w:val="00742638"/>
    <w:rsid w:val="00743600"/>
    <w:rsid w:val="00744401"/>
    <w:rsid w:val="00747119"/>
    <w:rsid w:val="00751436"/>
    <w:rsid w:val="0075290D"/>
    <w:rsid w:val="0075443F"/>
    <w:rsid w:val="0075551A"/>
    <w:rsid w:val="00760A3E"/>
    <w:rsid w:val="00761043"/>
    <w:rsid w:val="00762A6E"/>
    <w:rsid w:val="00762FB8"/>
    <w:rsid w:val="00763108"/>
    <w:rsid w:val="00763241"/>
    <w:rsid w:val="007655E6"/>
    <w:rsid w:val="00765974"/>
    <w:rsid w:val="00765E1C"/>
    <w:rsid w:val="00765E76"/>
    <w:rsid w:val="00766FFA"/>
    <w:rsid w:val="00770A59"/>
    <w:rsid w:val="00773370"/>
    <w:rsid w:val="00773B29"/>
    <w:rsid w:val="00774997"/>
    <w:rsid w:val="00774AA1"/>
    <w:rsid w:val="00780007"/>
    <w:rsid w:val="00780662"/>
    <w:rsid w:val="007820BF"/>
    <w:rsid w:val="007823FC"/>
    <w:rsid w:val="007825AF"/>
    <w:rsid w:val="00783DC6"/>
    <w:rsid w:val="00784DE9"/>
    <w:rsid w:val="00785BA3"/>
    <w:rsid w:val="00785DB0"/>
    <w:rsid w:val="00786C71"/>
    <w:rsid w:val="00790A4B"/>
    <w:rsid w:val="007914AC"/>
    <w:rsid w:val="007921DB"/>
    <w:rsid w:val="007924F9"/>
    <w:rsid w:val="00793B49"/>
    <w:rsid w:val="0079564D"/>
    <w:rsid w:val="0079682B"/>
    <w:rsid w:val="007A190E"/>
    <w:rsid w:val="007A32BB"/>
    <w:rsid w:val="007A4E5F"/>
    <w:rsid w:val="007A4F54"/>
    <w:rsid w:val="007A54E3"/>
    <w:rsid w:val="007A57CE"/>
    <w:rsid w:val="007B330E"/>
    <w:rsid w:val="007B4C55"/>
    <w:rsid w:val="007B6652"/>
    <w:rsid w:val="007B6A56"/>
    <w:rsid w:val="007B7508"/>
    <w:rsid w:val="007C10DD"/>
    <w:rsid w:val="007C32AC"/>
    <w:rsid w:val="007C394E"/>
    <w:rsid w:val="007C3B0D"/>
    <w:rsid w:val="007C4078"/>
    <w:rsid w:val="007C4DA7"/>
    <w:rsid w:val="007C4EF0"/>
    <w:rsid w:val="007C6895"/>
    <w:rsid w:val="007D0894"/>
    <w:rsid w:val="007D1D7D"/>
    <w:rsid w:val="007D20E8"/>
    <w:rsid w:val="007D213F"/>
    <w:rsid w:val="007D262B"/>
    <w:rsid w:val="007D3695"/>
    <w:rsid w:val="007D47B9"/>
    <w:rsid w:val="007D50D1"/>
    <w:rsid w:val="007D69CD"/>
    <w:rsid w:val="007D69F2"/>
    <w:rsid w:val="007E1F82"/>
    <w:rsid w:val="007E2E90"/>
    <w:rsid w:val="007E3B2F"/>
    <w:rsid w:val="007E4EF4"/>
    <w:rsid w:val="007E580A"/>
    <w:rsid w:val="007F026A"/>
    <w:rsid w:val="007F2BC7"/>
    <w:rsid w:val="007F2EB8"/>
    <w:rsid w:val="007F3EA9"/>
    <w:rsid w:val="007F4DB0"/>
    <w:rsid w:val="007F4E98"/>
    <w:rsid w:val="00802194"/>
    <w:rsid w:val="008021CE"/>
    <w:rsid w:val="00802617"/>
    <w:rsid w:val="00803356"/>
    <w:rsid w:val="00803BF3"/>
    <w:rsid w:val="008066E1"/>
    <w:rsid w:val="00810C77"/>
    <w:rsid w:val="00811C62"/>
    <w:rsid w:val="00811FE5"/>
    <w:rsid w:val="008124D2"/>
    <w:rsid w:val="008130EE"/>
    <w:rsid w:val="00816838"/>
    <w:rsid w:val="008172F0"/>
    <w:rsid w:val="00817AF5"/>
    <w:rsid w:val="00817E31"/>
    <w:rsid w:val="008203D8"/>
    <w:rsid w:val="00821E57"/>
    <w:rsid w:val="00821FAC"/>
    <w:rsid w:val="008230F1"/>
    <w:rsid w:val="00826996"/>
    <w:rsid w:val="00832495"/>
    <w:rsid w:val="008325F9"/>
    <w:rsid w:val="00833504"/>
    <w:rsid w:val="00833C44"/>
    <w:rsid w:val="008351C0"/>
    <w:rsid w:val="00835E75"/>
    <w:rsid w:val="0083743C"/>
    <w:rsid w:val="00841BD9"/>
    <w:rsid w:val="00841CE5"/>
    <w:rsid w:val="0084613A"/>
    <w:rsid w:val="008462A8"/>
    <w:rsid w:val="0084707E"/>
    <w:rsid w:val="00847F15"/>
    <w:rsid w:val="00850B0B"/>
    <w:rsid w:val="00850F5A"/>
    <w:rsid w:val="00854CD4"/>
    <w:rsid w:val="008554C5"/>
    <w:rsid w:val="008556A6"/>
    <w:rsid w:val="00857271"/>
    <w:rsid w:val="00857D78"/>
    <w:rsid w:val="00857DF8"/>
    <w:rsid w:val="0086364F"/>
    <w:rsid w:val="0086459B"/>
    <w:rsid w:val="00864990"/>
    <w:rsid w:val="00870255"/>
    <w:rsid w:val="0087148B"/>
    <w:rsid w:val="0087191E"/>
    <w:rsid w:val="008728E2"/>
    <w:rsid w:val="00872E4B"/>
    <w:rsid w:val="00872E5C"/>
    <w:rsid w:val="008760CF"/>
    <w:rsid w:val="008761F6"/>
    <w:rsid w:val="008831BF"/>
    <w:rsid w:val="00883CB1"/>
    <w:rsid w:val="00885039"/>
    <w:rsid w:val="00885299"/>
    <w:rsid w:val="008859E3"/>
    <w:rsid w:val="00885D59"/>
    <w:rsid w:val="00885E69"/>
    <w:rsid w:val="00885EE2"/>
    <w:rsid w:val="00886BA7"/>
    <w:rsid w:val="00894C73"/>
    <w:rsid w:val="00895DFE"/>
    <w:rsid w:val="00896B1A"/>
    <w:rsid w:val="008A0F01"/>
    <w:rsid w:val="008A368A"/>
    <w:rsid w:val="008A374B"/>
    <w:rsid w:val="008A497A"/>
    <w:rsid w:val="008A575D"/>
    <w:rsid w:val="008A6971"/>
    <w:rsid w:val="008A7574"/>
    <w:rsid w:val="008B116E"/>
    <w:rsid w:val="008B12DE"/>
    <w:rsid w:val="008B1ECD"/>
    <w:rsid w:val="008B3E52"/>
    <w:rsid w:val="008B4FFD"/>
    <w:rsid w:val="008B62A0"/>
    <w:rsid w:val="008B6681"/>
    <w:rsid w:val="008C41F9"/>
    <w:rsid w:val="008C479B"/>
    <w:rsid w:val="008C563F"/>
    <w:rsid w:val="008C6C4B"/>
    <w:rsid w:val="008C6F1D"/>
    <w:rsid w:val="008C751B"/>
    <w:rsid w:val="008D1726"/>
    <w:rsid w:val="008D322A"/>
    <w:rsid w:val="008D4828"/>
    <w:rsid w:val="008D5EDC"/>
    <w:rsid w:val="008D6347"/>
    <w:rsid w:val="008E1EB1"/>
    <w:rsid w:val="008E2AC8"/>
    <w:rsid w:val="008E4508"/>
    <w:rsid w:val="008E489F"/>
    <w:rsid w:val="008E5296"/>
    <w:rsid w:val="008E6387"/>
    <w:rsid w:val="008E6C55"/>
    <w:rsid w:val="008E7811"/>
    <w:rsid w:val="008E7B8F"/>
    <w:rsid w:val="008E7DCC"/>
    <w:rsid w:val="008F1402"/>
    <w:rsid w:val="008F32DE"/>
    <w:rsid w:val="008F5D4D"/>
    <w:rsid w:val="008F615A"/>
    <w:rsid w:val="008F6805"/>
    <w:rsid w:val="008F7224"/>
    <w:rsid w:val="008F7353"/>
    <w:rsid w:val="0090046C"/>
    <w:rsid w:val="00900D27"/>
    <w:rsid w:val="00901C58"/>
    <w:rsid w:val="009067B2"/>
    <w:rsid w:val="00910D81"/>
    <w:rsid w:val="00911744"/>
    <w:rsid w:val="00911C0B"/>
    <w:rsid w:val="00911C62"/>
    <w:rsid w:val="00914A9A"/>
    <w:rsid w:val="00915ABF"/>
    <w:rsid w:val="00922855"/>
    <w:rsid w:val="00923158"/>
    <w:rsid w:val="00923991"/>
    <w:rsid w:val="00923D49"/>
    <w:rsid w:val="00924071"/>
    <w:rsid w:val="0092728C"/>
    <w:rsid w:val="00930AB3"/>
    <w:rsid w:val="00933B0D"/>
    <w:rsid w:val="00935FCA"/>
    <w:rsid w:val="00936CD7"/>
    <w:rsid w:val="00937BBB"/>
    <w:rsid w:val="0094044D"/>
    <w:rsid w:val="00941560"/>
    <w:rsid w:val="00941AFD"/>
    <w:rsid w:val="009428CC"/>
    <w:rsid w:val="00944398"/>
    <w:rsid w:val="009445A9"/>
    <w:rsid w:val="009468B9"/>
    <w:rsid w:val="00947A9C"/>
    <w:rsid w:val="009503CA"/>
    <w:rsid w:val="009512AE"/>
    <w:rsid w:val="009513EB"/>
    <w:rsid w:val="00951745"/>
    <w:rsid w:val="00953EB7"/>
    <w:rsid w:val="0095407C"/>
    <w:rsid w:val="00955DB4"/>
    <w:rsid w:val="00956564"/>
    <w:rsid w:val="00960406"/>
    <w:rsid w:val="00961128"/>
    <w:rsid w:val="00961F36"/>
    <w:rsid w:val="00963176"/>
    <w:rsid w:val="0096373C"/>
    <w:rsid w:val="00965A18"/>
    <w:rsid w:val="00965FA3"/>
    <w:rsid w:val="009663B9"/>
    <w:rsid w:val="00970860"/>
    <w:rsid w:val="00973026"/>
    <w:rsid w:val="00973146"/>
    <w:rsid w:val="00974487"/>
    <w:rsid w:val="00974717"/>
    <w:rsid w:val="00975A6F"/>
    <w:rsid w:val="00981854"/>
    <w:rsid w:val="009821ED"/>
    <w:rsid w:val="0098237F"/>
    <w:rsid w:val="00983B53"/>
    <w:rsid w:val="00983D16"/>
    <w:rsid w:val="00985282"/>
    <w:rsid w:val="009854D1"/>
    <w:rsid w:val="00986BFE"/>
    <w:rsid w:val="00990106"/>
    <w:rsid w:val="00997730"/>
    <w:rsid w:val="00997D1C"/>
    <w:rsid w:val="00997EE6"/>
    <w:rsid w:val="009A0AA3"/>
    <w:rsid w:val="009A23FF"/>
    <w:rsid w:val="009A2FC6"/>
    <w:rsid w:val="009A507E"/>
    <w:rsid w:val="009A596A"/>
    <w:rsid w:val="009B00C6"/>
    <w:rsid w:val="009B0AA5"/>
    <w:rsid w:val="009B1216"/>
    <w:rsid w:val="009B3303"/>
    <w:rsid w:val="009B47C4"/>
    <w:rsid w:val="009B6DF9"/>
    <w:rsid w:val="009C187F"/>
    <w:rsid w:val="009C1EE4"/>
    <w:rsid w:val="009C31E1"/>
    <w:rsid w:val="009C34D8"/>
    <w:rsid w:val="009C431E"/>
    <w:rsid w:val="009C49CA"/>
    <w:rsid w:val="009C75D9"/>
    <w:rsid w:val="009D0600"/>
    <w:rsid w:val="009D1A61"/>
    <w:rsid w:val="009D306E"/>
    <w:rsid w:val="009D4EBC"/>
    <w:rsid w:val="009D5A83"/>
    <w:rsid w:val="009D750D"/>
    <w:rsid w:val="009D79E4"/>
    <w:rsid w:val="009D7ECD"/>
    <w:rsid w:val="009E1B5C"/>
    <w:rsid w:val="009E2089"/>
    <w:rsid w:val="009E2381"/>
    <w:rsid w:val="009E26AE"/>
    <w:rsid w:val="009E33E4"/>
    <w:rsid w:val="009E3D12"/>
    <w:rsid w:val="009F0759"/>
    <w:rsid w:val="009F2657"/>
    <w:rsid w:val="009F272A"/>
    <w:rsid w:val="009F3BDE"/>
    <w:rsid w:val="009F4EF7"/>
    <w:rsid w:val="009F65DE"/>
    <w:rsid w:val="009F7603"/>
    <w:rsid w:val="00A00E29"/>
    <w:rsid w:val="00A017CF"/>
    <w:rsid w:val="00A01E62"/>
    <w:rsid w:val="00A029C3"/>
    <w:rsid w:val="00A034D4"/>
    <w:rsid w:val="00A0418F"/>
    <w:rsid w:val="00A05B2E"/>
    <w:rsid w:val="00A06C38"/>
    <w:rsid w:val="00A1101C"/>
    <w:rsid w:val="00A14A15"/>
    <w:rsid w:val="00A153D8"/>
    <w:rsid w:val="00A15676"/>
    <w:rsid w:val="00A1616F"/>
    <w:rsid w:val="00A1702A"/>
    <w:rsid w:val="00A17723"/>
    <w:rsid w:val="00A21E2B"/>
    <w:rsid w:val="00A25FA9"/>
    <w:rsid w:val="00A31437"/>
    <w:rsid w:val="00A3221F"/>
    <w:rsid w:val="00A325F1"/>
    <w:rsid w:val="00A32867"/>
    <w:rsid w:val="00A33350"/>
    <w:rsid w:val="00A35C16"/>
    <w:rsid w:val="00A370EF"/>
    <w:rsid w:val="00A4077C"/>
    <w:rsid w:val="00A407C2"/>
    <w:rsid w:val="00A44128"/>
    <w:rsid w:val="00A4570A"/>
    <w:rsid w:val="00A45FAF"/>
    <w:rsid w:val="00A46224"/>
    <w:rsid w:val="00A47286"/>
    <w:rsid w:val="00A51247"/>
    <w:rsid w:val="00A52644"/>
    <w:rsid w:val="00A53BFE"/>
    <w:rsid w:val="00A54489"/>
    <w:rsid w:val="00A566AC"/>
    <w:rsid w:val="00A56EFE"/>
    <w:rsid w:val="00A6013B"/>
    <w:rsid w:val="00A60BCF"/>
    <w:rsid w:val="00A61810"/>
    <w:rsid w:val="00A61887"/>
    <w:rsid w:val="00A62263"/>
    <w:rsid w:val="00A6274E"/>
    <w:rsid w:val="00A665DC"/>
    <w:rsid w:val="00A67074"/>
    <w:rsid w:val="00A718DC"/>
    <w:rsid w:val="00A7461C"/>
    <w:rsid w:val="00A74818"/>
    <w:rsid w:val="00A74CA6"/>
    <w:rsid w:val="00A7516C"/>
    <w:rsid w:val="00A756D0"/>
    <w:rsid w:val="00A76457"/>
    <w:rsid w:val="00A7656A"/>
    <w:rsid w:val="00A77DA2"/>
    <w:rsid w:val="00A77FB5"/>
    <w:rsid w:val="00A80972"/>
    <w:rsid w:val="00A81FD2"/>
    <w:rsid w:val="00A858DA"/>
    <w:rsid w:val="00A86237"/>
    <w:rsid w:val="00A86CC8"/>
    <w:rsid w:val="00A870EE"/>
    <w:rsid w:val="00A87F47"/>
    <w:rsid w:val="00A90968"/>
    <w:rsid w:val="00A93178"/>
    <w:rsid w:val="00A943AB"/>
    <w:rsid w:val="00A94C0C"/>
    <w:rsid w:val="00A97641"/>
    <w:rsid w:val="00A97667"/>
    <w:rsid w:val="00AA0734"/>
    <w:rsid w:val="00AA133E"/>
    <w:rsid w:val="00AA14D8"/>
    <w:rsid w:val="00AA16EE"/>
    <w:rsid w:val="00AA2047"/>
    <w:rsid w:val="00AA2752"/>
    <w:rsid w:val="00AA4EDB"/>
    <w:rsid w:val="00AA5282"/>
    <w:rsid w:val="00AA55A8"/>
    <w:rsid w:val="00AA6B5C"/>
    <w:rsid w:val="00AB286A"/>
    <w:rsid w:val="00AB2BB8"/>
    <w:rsid w:val="00AB430E"/>
    <w:rsid w:val="00AB48B8"/>
    <w:rsid w:val="00AB7A62"/>
    <w:rsid w:val="00AC1B54"/>
    <w:rsid w:val="00AC323F"/>
    <w:rsid w:val="00AC649C"/>
    <w:rsid w:val="00AC6932"/>
    <w:rsid w:val="00AD03A9"/>
    <w:rsid w:val="00AD1685"/>
    <w:rsid w:val="00AD2238"/>
    <w:rsid w:val="00AD4922"/>
    <w:rsid w:val="00AD4AC8"/>
    <w:rsid w:val="00AD534F"/>
    <w:rsid w:val="00AD65CC"/>
    <w:rsid w:val="00AD6AA5"/>
    <w:rsid w:val="00AE155D"/>
    <w:rsid w:val="00AE18B0"/>
    <w:rsid w:val="00AE2F98"/>
    <w:rsid w:val="00AE3D1C"/>
    <w:rsid w:val="00AE4953"/>
    <w:rsid w:val="00AE50D3"/>
    <w:rsid w:val="00AE5B41"/>
    <w:rsid w:val="00AE5F16"/>
    <w:rsid w:val="00AE7A78"/>
    <w:rsid w:val="00AF00BA"/>
    <w:rsid w:val="00AF013B"/>
    <w:rsid w:val="00AF0677"/>
    <w:rsid w:val="00AF111D"/>
    <w:rsid w:val="00AF1E81"/>
    <w:rsid w:val="00AF3AEC"/>
    <w:rsid w:val="00AF539B"/>
    <w:rsid w:val="00AF6695"/>
    <w:rsid w:val="00AF67FD"/>
    <w:rsid w:val="00AF6DDC"/>
    <w:rsid w:val="00AF77CF"/>
    <w:rsid w:val="00AF7FDA"/>
    <w:rsid w:val="00B02C5D"/>
    <w:rsid w:val="00B04B65"/>
    <w:rsid w:val="00B05255"/>
    <w:rsid w:val="00B05F8A"/>
    <w:rsid w:val="00B0672E"/>
    <w:rsid w:val="00B079AF"/>
    <w:rsid w:val="00B10CFB"/>
    <w:rsid w:val="00B134F9"/>
    <w:rsid w:val="00B16C97"/>
    <w:rsid w:val="00B17686"/>
    <w:rsid w:val="00B20EE6"/>
    <w:rsid w:val="00B20EE8"/>
    <w:rsid w:val="00B22320"/>
    <w:rsid w:val="00B229EE"/>
    <w:rsid w:val="00B237C9"/>
    <w:rsid w:val="00B24303"/>
    <w:rsid w:val="00B24C9D"/>
    <w:rsid w:val="00B25D70"/>
    <w:rsid w:val="00B26610"/>
    <w:rsid w:val="00B30151"/>
    <w:rsid w:val="00B31006"/>
    <w:rsid w:val="00B32A29"/>
    <w:rsid w:val="00B335C7"/>
    <w:rsid w:val="00B345A3"/>
    <w:rsid w:val="00B35EBA"/>
    <w:rsid w:val="00B36296"/>
    <w:rsid w:val="00B366A2"/>
    <w:rsid w:val="00B3732A"/>
    <w:rsid w:val="00B43683"/>
    <w:rsid w:val="00B46280"/>
    <w:rsid w:val="00B47697"/>
    <w:rsid w:val="00B55F73"/>
    <w:rsid w:val="00B60AC2"/>
    <w:rsid w:val="00B617D1"/>
    <w:rsid w:val="00B62230"/>
    <w:rsid w:val="00B62975"/>
    <w:rsid w:val="00B63644"/>
    <w:rsid w:val="00B638E4"/>
    <w:rsid w:val="00B647FB"/>
    <w:rsid w:val="00B651BB"/>
    <w:rsid w:val="00B65944"/>
    <w:rsid w:val="00B65E0E"/>
    <w:rsid w:val="00B70229"/>
    <w:rsid w:val="00B716D3"/>
    <w:rsid w:val="00B71755"/>
    <w:rsid w:val="00B72430"/>
    <w:rsid w:val="00B746D0"/>
    <w:rsid w:val="00B74D58"/>
    <w:rsid w:val="00B75792"/>
    <w:rsid w:val="00B7724C"/>
    <w:rsid w:val="00B803A2"/>
    <w:rsid w:val="00B805D2"/>
    <w:rsid w:val="00B809C4"/>
    <w:rsid w:val="00B83526"/>
    <w:rsid w:val="00B848CC"/>
    <w:rsid w:val="00B85012"/>
    <w:rsid w:val="00B86D8C"/>
    <w:rsid w:val="00B90529"/>
    <w:rsid w:val="00B912DD"/>
    <w:rsid w:val="00B9226F"/>
    <w:rsid w:val="00B94816"/>
    <w:rsid w:val="00B94CD5"/>
    <w:rsid w:val="00B953B4"/>
    <w:rsid w:val="00B96D04"/>
    <w:rsid w:val="00BA0D33"/>
    <w:rsid w:val="00BA12ED"/>
    <w:rsid w:val="00BA1B14"/>
    <w:rsid w:val="00BA1B5B"/>
    <w:rsid w:val="00BA2108"/>
    <w:rsid w:val="00BA3B3C"/>
    <w:rsid w:val="00BA47E1"/>
    <w:rsid w:val="00BA5B9A"/>
    <w:rsid w:val="00BA6005"/>
    <w:rsid w:val="00BA6E5D"/>
    <w:rsid w:val="00BA7BDF"/>
    <w:rsid w:val="00BB2B47"/>
    <w:rsid w:val="00BB3F3F"/>
    <w:rsid w:val="00BB561A"/>
    <w:rsid w:val="00BC0248"/>
    <w:rsid w:val="00BC1FA0"/>
    <w:rsid w:val="00BD1B4D"/>
    <w:rsid w:val="00BD215F"/>
    <w:rsid w:val="00BD3235"/>
    <w:rsid w:val="00BD37D2"/>
    <w:rsid w:val="00BD3E21"/>
    <w:rsid w:val="00BD74B2"/>
    <w:rsid w:val="00BE0354"/>
    <w:rsid w:val="00BE0C7A"/>
    <w:rsid w:val="00BE1A1B"/>
    <w:rsid w:val="00BE257F"/>
    <w:rsid w:val="00BE2FB0"/>
    <w:rsid w:val="00BE3CFD"/>
    <w:rsid w:val="00BE49B2"/>
    <w:rsid w:val="00BE4E77"/>
    <w:rsid w:val="00BE6947"/>
    <w:rsid w:val="00BE782F"/>
    <w:rsid w:val="00BE7975"/>
    <w:rsid w:val="00BF0034"/>
    <w:rsid w:val="00BF0B59"/>
    <w:rsid w:val="00BF0BB8"/>
    <w:rsid w:val="00BF1350"/>
    <w:rsid w:val="00BF465F"/>
    <w:rsid w:val="00BF4732"/>
    <w:rsid w:val="00BF5EBA"/>
    <w:rsid w:val="00BF736B"/>
    <w:rsid w:val="00BF7555"/>
    <w:rsid w:val="00BF78B5"/>
    <w:rsid w:val="00C01507"/>
    <w:rsid w:val="00C04522"/>
    <w:rsid w:val="00C05993"/>
    <w:rsid w:val="00C0608A"/>
    <w:rsid w:val="00C06B1E"/>
    <w:rsid w:val="00C101F0"/>
    <w:rsid w:val="00C10338"/>
    <w:rsid w:val="00C118E4"/>
    <w:rsid w:val="00C11C8B"/>
    <w:rsid w:val="00C127CE"/>
    <w:rsid w:val="00C138DE"/>
    <w:rsid w:val="00C17B6B"/>
    <w:rsid w:val="00C17EFC"/>
    <w:rsid w:val="00C20480"/>
    <w:rsid w:val="00C2197C"/>
    <w:rsid w:val="00C23356"/>
    <w:rsid w:val="00C238C4"/>
    <w:rsid w:val="00C23AA7"/>
    <w:rsid w:val="00C254A5"/>
    <w:rsid w:val="00C26D45"/>
    <w:rsid w:val="00C2721C"/>
    <w:rsid w:val="00C307F6"/>
    <w:rsid w:val="00C32220"/>
    <w:rsid w:val="00C32277"/>
    <w:rsid w:val="00C32623"/>
    <w:rsid w:val="00C36800"/>
    <w:rsid w:val="00C36EF2"/>
    <w:rsid w:val="00C406E2"/>
    <w:rsid w:val="00C41949"/>
    <w:rsid w:val="00C4215C"/>
    <w:rsid w:val="00C45B2F"/>
    <w:rsid w:val="00C4732C"/>
    <w:rsid w:val="00C47B4B"/>
    <w:rsid w:val="00C545A1"/>
    <w:rsid w:val="00C548FA"/>
    <w:rsid w:val="00C54DFF"/>
    <w:rsid w:val="00C57851"/>
    <w:rsid w:val="00C57A61"/>
    <w:rsid w:val="00C60328"/>
    <w:rsid w:val="00C60DC5"/>
    <w:rsid w:val="00C62151"/>
    <w:rsid w:val="00C62980"/>
    <w:rsid w:val="00C62AE0"/>
    <w:rsid w:val="00C62D9B"/>
    <w:rsid w:val="00C62FE3"/>
    <w:rsid w:val="00C65A76"/>
    <w:rsid w:val="00C667B3"/>
    <w:rsid w:val="00C66925"/>
    <w:rsid w:val="00C675AC"/>
    <w:rsid w:val="00C7018F"/>
    <w:rsid w:val="00C72A4E"/>
    <w:rsid w:val="00C75CB7"/>
    <w:rsid w:val="00C7679A"/>
    <w:rsid w:val="00C77F56"/>
    <w:rsid w:val="00C80FAE"/>
    <w:rsid w:val="00C81244"/>
    <w:rsid w:val="00C81749"/>
    <w:rsid w:val="00C83AB8"/>
    <w:rsid w:val="00C858F2"/>
    <w:rsid w:val="00C85B5C"/>
    <w:rsid w:val="00C85F0C"/>
    <w:rsid w:val="00C86100"/>
    <w:rsid w:val="00C87580"/>
    <w:rsid w:val="00C87D7D"/>
    <w:rsid w:val="00C91082"/>
    <w:rsid w:val="00C92AB8"/>
    <w:rsid w:val="00C92B25"/>
    <w:rsid w:val="00C9345A"/>
    <w:rsid w:val="00C9350F"/>
    <w:rsid w:val="00C943C6"/>
    <w:rsid w:val="00C95BD6"/>
    <w:rsid w:val="00C95F8C"/>
    <w:rsid w:val="00C96546"/>
    <w:rsid w:val="00C96817"/>
    <w:rsid w:val="00CA0CFE"/>
    <w:rsid w:val="00CA1AF8"/>
    <w:rsid w:val="00CA2082"/>
    <w:rsid w:val="00CA2EF8"/>
    <w:rsid w:val="00CA3C48"/>
    <w:rsid w:val="00CA5456"/>
    <w:rsid w:val="00CB0EE9"/>
    <w:rsid w:val="00CB109C"/>
    <w:rsid w:val="00CB1879"/>
    <w:rsid w:val="00CB1E69"/>
    <w:rsid w:val="00CB24E9"/>
    <w:rsid w:val="00CB2D29"/>
    <w:rsid w:val="00CB35FA"/>
    <w:rsid w:val="00CB3893"/>
    <w:rsid w:val="00CB3BA8"/>
    <w:rsid w:val="00CB3C84"/>
    <w:rsid w:val="00CB611C"/>
    <w:rsid w:val="00CB6A43"/>
    <w:rsid w:val="00CB6B46"/>
    <w:rsid w:val="00CB792C"/>
    <w:rsid w:val="00CC02FE"/>
    <w:rsid w:val="00CC42A5"/>
    <w:rsid w:val="00CC4B0B"/>
    <w:rsid w:val="00CC5A09"/>
    <w:rsid w:val="00CC5FA8"/>
    <w:rsid w:val="00CD2D96"/>
    <w:rsid w:val="00CD361C"/>
    <w:rsid w:val="00CD5A28"/>
    <w:rsid w:val="00CD6842"/>
    <w:rsid w:val="00CE197A"/>
    <w:rsid w:val="00CE2EDA"/>
    <w:rsid w:val="00CE3833"/>
    <w:rsid w:val="00CE605B"/>
    <w:rsid w:val="00CE61B7"/>
    <w:rsid w:val="00CE7275"/>
    <w:rsid w:val="00CE7A33"/>
    <w:rsid w:val="00CF0249"/>
    <w:rsid w:val="00CF0270"/>
    <w:rsid w:val="00CF2692"/>
    <w:rsid w:val="00CF2904"/>
    <w:rsid w:val="00CF2CED"/>
    <w:rsid w:val="00CF3153"/>
    <w:rsid w:val="00CF3FAE"/>
    <w:rsid w:val="00CF4F07"/>
    <w:rsid w:val="00CF771D"/>
    <w:rsid w:val="00D019C9"/>
    <w:rsid w:val="00D0218D"/>
    <w:rsid w:val="00D033DF"/>
    <w:rsid w:val="00D03EA8"/>
    <w:rsid w:val="00D042B5"/>
    <w:rsid w:val="00D045A8"/>
    <w:rsid w:val="00D0633A"/>
    <w:rsid w:val="00D06A8D"/>
    <w:rsid w:val="00D070B4"/>
    <w:rsid w:val="00D07800"/>
    <w:rsid w:val="00D129A3"/>
    <w:rsid w:val="00D13C36"/>
    <w:rsid w:val="00D1488B"/>
    <w:rsid w:val="00D15E3A"/>
    <w:rsid w:val="00D16494"/>
    <w:rsid w:val="00D16E0E"/>
    <w:rsid w:val="00D178C0"/>
    <w:rsid w:val="00D2046C"/>
    <w:rsid w:val="00D20E84"/>
    <w:rsid w:val="00D21F5A"/>
    <w:rsid w:val="00D22D40"/>
    <w:rsid w:val="00D241FD"/>
    <w:rsid w:val="00D25DA0"/>
    <w:rsid w:val="00D278FC"/>
    <w:rsid w:val="00D31032"/>
    <w:rsid w:val="00D32268"/>
    <w:rsid w:val="00D32938"/>
    <w:rsid w:val="00D336E6"/>
    <w:rsid w:val="00D34CBC"/>
    <w:rsid w:val="00D35DC9"/>
    <w:rsid w:val="00D35F4F"/>
    <w:rsid w:val="00D37915"/>
    <w:rsid w:val="00D406CA"/>
    <w:rsid w:val="00D42E57"/>
    <w:rsid w:val="00D43539"/>
    <w:rsid w:val="00D45A36"/>
    <w:rsid w:val="00D45EC3"/>
    <w:rsid w:val="00D5117F"/>
    <w:rsid w:val="00D518E9"/>
    <w:rsid w:val="00D52DE6"/>
    <w:rsid w:val="00D5482E"/>
    <w:rsid w:val="00D55ACC"/>
    <w:rsid w:val="00D6051F"/>
    <w:rsid w:val="00D61A1A"/>
    <w:rsid w:val="00D62A3B"/>
    <w:rsid w:val="00D62E0D"/>
    <w:rsid w:val="00D63FBF"/>
    <w:rsid w:val="00D655E2"/>
    <w:rsid w:val="00D703CC"/>
    <w:rsid w:val="00D70FA6"/>
    <w:rsid w:val="00D747C2"/>
    <w:rsid w:val="00D752B4"/>
    <w:rsid w:val="00D766A4"/>
    <w:rsid w:val="00D76B7B"/>
    <w:rsid w:val="00D7768C"/>
    <w:rsid w:val="00D801D9"/>
    <w:rsid w:val="00D80398"/>
    <w:rsid w:val="00D81A19"/>
    <w:rsid w:val="00D82BA6"/>
    <w:rsid w:val="00D82C19"/>
    <w:rsid w:val="00D83317"/>
    <w:rsid w:val="00D8538F"/>
    <w:rsid w:val="00D867D4"/>
    <w:rsid w:val="00D869A1"/>
    <w:rsid w:val="00D8700C"/>
    <w:rsid w:val="00D87E98"/>
    <w:rsid w:val="00D93B91"/>
    <w:rsid w:val="00D94F14"/>
    <w:rsid w:val="00D95575"/>
    <w:rsid w:val="00D961D4"/>
    <w:rsid w:val="00D96655"/>
    <w:rsid w:val="00D968B6"/>
    <w:rsid w:val="00D9790E"/>
    <w:rsid w:val="00DA0B9F"/>
    <w:rsid w:val="00DA3052"/>
    <w:rsid w:val="00DA3AFE"/>
    <w:rsid w:val="00DA6145"/>
    <w:rsid w:val="00DA6DDF"/>
    <w:rsid w:val="00DA7A2B"/>
    <w:rsid w:val="00DB03F5"/>
    <w:rsid w:val="00DB1903"/>
    <w:rsid w:val="00DB2194"/>
    <w:rsid w:val="00DB21BD"/>
    <w:rsid w:val="00DB4A1C"/>
    <w:rsid w:val="00DB5615"/>
    <w:rsid w:val="00DC07C8"/>
    <w:rsid w:val="00DC2613"/>
    <w:rsid w:val="00DC28ED"/>
    <w:rsid w:val="00DC44AD"/>
    <w:rsid w:val="00DC510A"/>
    <w:rsid w:val="00DC55AD"/>
    <w:rsid w:val="00DC72E5"/>
    <w:rsid w:val="00DD01C6"/>
    <w:rsid w:val="00DD0E3D"/>
    <w:rsid w:val="00DD14B3"/>
    <w:rsid w:val="00DD1825"/>
    <w:rsid w:val="00DD292D"/>
    <w:rsid w:val="00DD326B"/>
    <w:rsid w:val="00DD33B6"/>
    <w:rsid w:val="00DD412B"/>
    <w:rsid w:val="00DD673C"/>
    <w:rsid w:val="00DE1100"/>
    <w:rsid w:val="00DE2C3D"/>
    <w:rsid w:val="00DE603A"/>
    <w:rsid w:val="00DE64B2"/>
    <w:rsid w:val="00DE6A95"/>
    <w:rsid w:val="00DE70B6"/>
    <w:rsid w:val="00DE75F9"/>
    <w:rsid w:val="00DF030E"/>
    <w:rsid w:val="00DF4B42"/>
    <w:rsid w:val="00DF5468"/>
    <w:rsid w:val="00DF7F6A"/>
    <w:rsid w:val="00E00B57"/>
    <w:rsid w:val="00E068FF"/>
    <w:rsid w:val="00E06DA3"/>
    <w:rsid w:val="00E07B6D"/>
    <w:rsid w:val="00E101AB"/>
    <w:rsid w:val="00E1032B"/>
    <w:rsid w:val="00E10441"/>
    <w:rsid w:val="00E10CE5"/>
    <w:rsid w:val="00E11273"/>
    <w:rsid w:val="00E11926"/>
    <w:rsid w:val="00E1216E"/>
    <w:rsid w:val="00E1249B"/>
    <w:rsid w:val="00E12EE5"/>
    <w:rsid w:val="00E14CB1"/>
    <w:rsid w:val="00E17261"/>
    <w:rsid w:val="00E200B0"/>
    <w:rsid w:val="00E21E56"/>
    <w:rsid w:val="00E24593"/>
    <w:rsid w:val="00E2534C"/>
    <w:rsid w:val="00E25E5E"/>
    <w:rsid w:val="00E26D33"/>
    <w:rsid w:val="00E3050B"/>
    <w:rsid w:val="00E310B6"/>
    <w:rsid w:val="00E31374"/>
    <w:rsid w:val="00E323AD"/>
    <w:rsid w:val="00E33423"/>
    <w:rsid w:val="00E33B54"/>
    <w:rsid w:val="00E34D6E"/>
    <w:rsid w:val="00E37BFA"/>
    <w:rsid w:val="00E4028D"/>
    <w:rsid w:val="00E4054F"/>
    <w:rsid w:val="00E40B7A"/>
    <w:rsid w:val="00E4195D"/>
    <w:rsid w:val="00E4248F"/>
    <w:rsid w:val="00E42614"/>
    <w:rsid w:val="00E44661"/>
    <w:rsid w:val="00E45E33"/>
    <w:rsid w:val="00E4682F"/>
    <w:rsid w:val="00E46945"/>
    <w:rsid w:val="00E47DB4"/>
    <w:rsid w:val="00E50463"/>
    <w:rsid w:val="00E50E6B"/>
    <w:rsid w:val="00E510D1"/>
    <w:rsid w:val="00E51890"/>
    <w:rsid w:val="00E51A2B"/>
    <w:rsid w:val="00E51C78"/>
    <w:rsid w:val="00E5336E"/>
    <w:rsid w:val="00E5457F"/>
    <w:rsid w:val="00E5497C"/>
    <w:rsid w:val="00E5740A"/>
    <w:rsid w:val="00E57590"/>
    <w:rsid w:val="00E57BA2"/>
    <w:rsid w:val="00E602A7"/>
    <w:rsid w:val="00E61B67"/>
    <w:rsid w:val="00E61DEA"/>
    <w:rsid w:val="00E6249A"/>
    <w:rsid w:val="00E630B3"/>
    <w:rsid w:val="00E63190"/>
    <w:rsid w:val="00E637DC"/>
    <w:rsid w:val="00E6495F"/>
    <w:rsid w:val="00E67778"/>
    <w:rsid w:val="00E67D2D"/>
    <w:rsid w:val="00E7037A"/>
    <w:rsid w:val="00E70E37"/>
    <w:rsid w:val="00E724C3"/>
    <w:rsid w:val="00E74B6A"/>
    <w:rsid w:val="00E74D4C"/>
    <w:rsid w:val="00E75321"/>
    <w:rsid w:val="00E75AE1"/>
    <w:rsid w:val="00E75E37"/>
    <w:rsid w:val="00E761B1"/>
    <w:rsid w:val="00E76A46"/>
    <w:rsid w:val="00E77B76"/>
    <w:rsid w:val="00E800BC"/>
    <w:rsid w:val="00E81256"/>
    <w:rsid w:val="00E8139A"/>
    <w:rsid w:val="00E83679"/>
    <w:rsid w:val="00E846FE"/>
    <w:rsid w:val="00E85B3E"/>
    <w:rsid w:val="00E860B3"/>
    <w:rsid w:val="00E87A27"/>
    <w:rsid w:val="00E87B79"/>
    <w:rsid w:val="00E90D7D"/>
    <w:rsid w:val="00E94637"/>
    <w:rsid w:val="00E960C1"/>
    <w:rsid w:val="00E96D7B"/>
    <w:rsid w:val="00E974AC"/>
    <w:rsid w:val="00E97D03"/>
    <w:rsid w:val="00EA0320"/>
    <w:rsid w:val="00EA30BB"/>
    <w:rsid w:val="00EA4882"/>
    <w:rsid w:val="00EA614C"/>
    <w:rsid w:val="00EA6D8C"/>
    <w:rsid w:val="00EA7E25"/>
    <w:rsid w:val="00EB0124"/>
    <w:rsid w:val="00EB0257"/>
    <w:rsid w:val="00EB03D8"/>
    <w:rsid w:val="00EB2CED"/>
    <w:rsid w:val="00EB3736"/>
    <w:rsid w:val="00EB4142"/>
    <w:rsid w:val="00EB4526"/>
    <w:rsid w:val="00EB4674"/>
    <w:rsid w:val="00EB5267"/>
    <w:rsid w:val="00EB556C"/>
    <w:rsid w:val="00EB61CF"/>
    <w:rsid w:val="00EB6236"/>
    <w:rsid w:val="00EC0FC4"/>
    <w:rsid w:val="00EC1BCD"/>
    <w:rsid w:val="00EC2833"/>
    <w:rsid w:val="00EC2DE2"/>
    <w:rsid w:val="00EC48A3"/>
    <w:rsid w:val="00EC4910"/>
    <w:rsid w:val="00EC69C2"/>
    <w:rsid w:val="00EC6AED"/>
    <w:rsid w:val="00EC6CDF"/>
    <w:rsid w:val="00EC70A0"/>
    <w:rsid w:val="00EC7290"/>
    <w:rsid w:val="00EC7790"/>
    <w:rsid w:val="00ED1DA5"/>
    <w:rsid w:val="00ED21FD"/>
    <w:rsid w:val="00ED50C3"/>
    <w:rsid w:val="00ED5859"/>
    <w:rsid w:val="00ED5F1F"/>
    <w:rsid w:val="00ED7A24"/>
    <w:rsid w:val="00ED7A47"/>
    <w:rsid w:val="00EE178C"/>
    <w:rsid w:val="00EE392B"/>
    <w:rsid w:val="00EE3EC3"/>
    <w:rsid w:val="00EE4ED4"/>
    <w:rsid w:val="00EF2099"/>
    <w:rsid w:val="00EF3CBD"/>
    <w:rsid w:val="00EF3ECD"/>
    <w:rsid w:val="00EF54B1"/>
    <w:rsid w:val="00EF5E1C"/>
    <w:rsid w:val="00EF7025"/>
    <w:rsid w:val="00EF73D4"/>
    <w:rsid w:val="00EF75F0"/>
    <w:rsid w:val="00EF76F1"/>
    <w:rsid w:val="00F024CF"/>
    <w:rsid w:val="00F026CE"/>
    <w:rsid w:val="00F03356"/>
    <w:rsid w:val="00F03CE5"/>
    <w:rsid w:val="00F04291"/>
    <w:rsid w:val="00F045E8"/>
    <w:rsid w:val="00F04681"/>
    <w:rsid w:val="00F05788"/>
    <w:rsid w:val="00F05D74"/>
    <w:rsid w:val="00F0632D"/>
    <w:rsid w:val="00F07D2B"/>
    <w:rsid w:val="00F11682"/>
    <w:rsid w:val="00F13B40"/>
    <w:rsid w:val="00F14DB1"/>
    <w:rsid w:val="00F152A8"/>
    <w:rsid w:val="00F1635D"/>
    <w:rsid w:val="00F202A6"/>
    <w:rsid w:val="00F21A35"/>
    <w:rsid w:val="00F2438B"/>
    <w:rsid w:val="00F243EF"/>
    <w:rsid w:val="00F24D53"/>
    <w:rsid w:val="00F26327"/>
    <w:rsid w:val="00F2793B"/>
    <w:rsid w:val="00F30D4E"/>
    <w:rsid w:val="00F3169C"/>
    <w:rsid w:val="00F32B30"/>
    <w:rsid w:val="00F3318A"/>
    <w:rsid w:val="00F339F6"/>
    <w:rsid w:val="00F35CF8"/>
    <w:rsid w:val="00F36EE8"/>
    <w:rsid w:val="00F404A6"/>
    <w:rsid w:val="00F408DD"/>
    <w:rsid w:val="00F4241C"/>
    <w:rsid w:val="00F42ADA"/>
    <w:rsid w:val="00F449ED"/>
    <w:rsid w:val="00F46664"/>
    <w:rsid w:val="00F474AA"/>
    <w:rsid w:val="00F50142"/>
    <w:rsid w:val="00F506C0"/>
    <w:rsid w:val="00F50EA5"/>
    <w:rsid w:val="00F52E30"/>
    <w:rsid w:val="00F53383"/>
    <w:rsid w:val="00F56C49"/>
    <w:rsid w:val="00F6021F"/>
    <w:rsid w:val="00F613AB"/>
    <w:rsid w:val="00F63662"/>
    <w:rsid w:val="00F63AB9"/>
    <w:rsid w:val="00F65B48"/>
    <w:rsid w:val="00F67D30"/>
    <w:rsid w:val="00F67FAE"/>
    <w:rsid w:val="00F71848"/>
    <w:rsid w:val="00F72A24"/>
    <w:rsid w:val="00F73410"/>
    <w:rsid w:val="00F73B70"/>
    <w:rsid w:val="00F77890"/>
    <w:rsid w:val="00F77C92"/>
    <w:rsid w:val="00F80E37"/>
    <w:rsid w:val="00F81568"/>
    <w:rsid w:val="00F8161C"/>
    <w:rsid w:val="00F83DBB"/>
    <w:rsid w:val="00F85A14"/>
    <w:rsid w:val="00F8703F"/>
    <w:rsid w:val="00F909C3"/>
    <w:rsid w:val="00F91996"/>
    <w:rsid w:val="00F922A9"/>
    <w:rsid w:val="00F923A8"/>
    <w:rsid w:val="00F9279F"/>
    <w:rsid w:val="00F94260"/>
    <w:rsid w:val="00F94542"/>
    <w:rsid w:val="00F9485D"/>
    <w:rsid w:val="00F950F5"/>
    <w:rsid w:val="00F96098"/>
    <w:rsid w:val="00F9659B"/>
    <w:rsid w:val="00F9773F"/>
    <w:rsid w:val="00F97D03"/>
    <w:rsid w:val="00F97E68"/>
    <w:rsid w:val="00FA34B7"/>
    <w:rsid w:val="00FA60ED"/>
    <w:rsid w:val="00FA7EEF"/>
    <w:rsid w:val="00FB0A74"/>
    <w:rsid w:val="00FB30F8"/>
    <w:rsid w:val="00FB3DA3"/>
    <w:rsid w:val="00FB4F2D"/>
    <w:rsid w:val="00FB521B"/>
    <w:rsid w:val="00FB68FA"/>
    <w:rsid w:val="00FC353D"/>
    <w:rsid w:val="00FC3662"/>
    <w:rsid w:val="00FC5755"/>
    <w:rsid w:val="00FC65EE"/>
    <w:rsid w:val="00FC6AE8"/>
    <w:rsid w:val="00FC760C"/>
    <w:rsid w:val="00FC7ED1"/>
    <w:rsid w:val="00FD05B4"/>
    <w:rsid w:val="00FD24AC"/>
    <w:rsid w:val="00FD274B"/>
    <w:rsid w:val="00FD31CF"/>
    <w:rsid w:val="00FD3525"/>
    <w:rsid w:val="00FD39E5"/>
    <w:rsid w:val="00FD6916"/>
    <w:rsid w:val="00FD7E8F"/>
    <w:rsid w:val="00FE04CD"/>
    <w:rsid w:val="00FE41FE"/>
    <w:rsid w:val="00FE6EAB"/>
    <w:rsid w:val="00FF024B"/>
    <w:rsid w:val="00FF3375"/>
    <w:rsid w:val="00FF3F33"/>
    <w:rsid w:val="00FF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0F3B5"/>
  <w15:chartTrackingRefBased/>
  <w15:docId w15:val="{0CB32E67-1B65-4A4B-8E0B-F9C12404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692"/>
    <w:rPr>
      <w:rFonts w:ascii="Avenir Next LT Pro" w:hAnsi="Avenir Next LT Pro"/>
    </w:rPr>
  </w:style>
  <w:style w:type="paragraph" w:styleId="Heading1">
    <w:name w:val="heading 1"/>
    <w:basedOn w:val="Normal"/>
    <w:next w:val="Normal"/>
    <w:link w:val="Heading1Char"/>
    <w:qFormat/>
    <w:rsid w:val="00D82C19"/>
    <w:pPr>
      <w:keepNext/>
      <w:keepLines/>
      <w:spacing w:before="240" w:after="0"/>
      <w:jc w:val="center"/>
      <w:outlineLvl w:val="0"/>
    </w:pPr>
    <w:rPr>
      <w:rFonts w:ascii="Avenir Next LT Pro Demi" w:eastAsiaTheme="majorEastAsia" w:hAnsi="Avenir Next LT Pro Demi" w:cstheme="minorHAnsi"/>
      <w:b/>
      <w:color w:val="003366"/>
      <w:sz w:val="36"/>
      <w:szCs w:val="36"/>
    </w:rPr>
  </w:style>
  <w:style w:type="paragraph" w:styleId="Heading2">
    <w:name w:val="heading 2"/>
    <w:basedOn w:val="Normal"/>
    <w:next w:val="Normal"/>
    <w:link w:val="Heading2Char"/>
    <w:autoRedefine/>
    <w:qFormat/>
    <w:rsid w:val="003B0EEA"/>
    <w:pPr>
      <w:numPr>
        <w:numId w:val="1"/>
      </w:numPr>
      <w:spacing w:before="240" w:after="240" w:line="240" w:lineRule="auto"/>
      <w:outlineLvl w:val="1"/>
    </w:pPr>
    <w:rPr>
      <w:rFonts w:ascii="Avenir Next LT Pro Light" w:hAnsi="Avenir Next LT Pro Light"/>
      <w:b/>
      <w:color w:val="003366"/>
      <w:sz w:val="28"/>
    </w:rPr>
  </w:style>
  <w:style w:type="paragraph" w:styleId="Heading3">
    <w:name w:val="heading 3"/>
    <w:basedOn w:val="Normal"/>
    <w:next w:val="Normal"/>
    <w:link w:val="Heading3Char"/>
    <w:qFormat/>
    <w:rsid w:val="00366769"/>
    <w:pPr>
      <w:keepNext/>
      <w:widowControl w:val="0"/>
      <w:tabs>
        <w:tab w:val="left" w:pos="720"/>
      </w:tabs>
      <w:suppressAutoHyphens/>
      <w:spacing w:after="0" w:line="240" w:lineRule="auto"/>
      <w:jc w:val="both"/>
      <w:outlineLvl w:val="2"/>
    </w:pPr>
    <w:rPr>
      <w:rFonts w:eastAsia="Times New Roman" w:cs="Times New Roman"/>
      <w:b/>
      <w:snapToGrid w:val="0"/>
      <w:spacing w:val="-3"/>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0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1C6"/>
    <w:pPr>
      <w:ind w:left="720"/>
      <w:contextualSpacing/>
    </w:pPr>
  </w:style>
  <w:style w:type="character" w:customStyle="1" w:styleId="Heading2Char">
    <w:name w:val="Heading 2 Char"/>
    <w:basedOn w:val="DefaultParagraphFont"/>
    <w:link w:val="Heading2"/>
    <w:rsid w:val="003B0EEA"/>
    <w:rPr>
      <w:rFonts w:ascii="Avenir Next LT Pro Light" w:hAnsi="Avenir Next LT Pro Light"/>
      <w:b/>
      <w:color w:val="003366"/>
      <w:sz w:val="28"/>
    </w:rPr>
  </w:style>
  <w:style w:type="character" w:customStyle="1" w:styleId="Heading3Char">
    <w:name w:val="Heading 3 Char"/>
    <w:basedOn w:val="DefaultParagraphFont"/>
    <w:link w:val="Heading3"/>
    <w:rsid w:val="00366769"/>
    <w:rPr>
      <w:rFonts w:ascii="Arial" w:eastAsia="Times New Roman" w:hAnsi="Arial" w:cs="Times New Roman"/>
      <w:b/>
      <w:snapToGrid w:val="0"/>
      <w:spacing w:val="-3"/>
      <w:sz w:val="24"/>
      <w:szCs w:val="20"/>
    </w:rPr>
  </w:style>
  <w:style w:type="paragraph" w:styleId="Header">
    <w:name w:val="header"/>
    <w:basedOn w:val="Normal"/>
    <w:link w:val="HeaderChar"/>
    <w:unhideWhenUsed/>
    <w:rsid w:val="00AF7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7CF"/>
  </w:style>
  <w:style w:type="paragraph" w:styleId="Footer">
    <w:name w:val="footer"/>
    <w:basedOn w:val="Normal"/>
    <w:link w:val="FooterChar"/>
    <w:uiPriority w:val="99"/>
    <w:unhideWhenUsed/>
    <w:rsid w:val="00AF7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7CF"/>
  </w:style>
  <w:style w:type="character" w:styleId="Hyperlink">
    <w:name w:val="Hyperlink"/>
    <w:basedOn w:val="DefaultParagraphFont"/>
    <w:uiPriority w:val="99"/>
    <w:rsid w:val="00C138DE"/>
    <w:rPr>
      <w:color w:val="0000FF"/>
      <w:u w:val="single"/>
    </w:rPr>
  </w:style>
  <w:style w:type="character" w:customStyle="1" w:styleId="Style1">
    <w:name w:val="Style1"/>
    <w:basedOn w:val="DefaultParagraphFont"/>
    <w:uiPriority w:val="1"/>
    <w:rsid w:val="00C138DE"/>
    <w:rPr>
      <w:rFonts w:ascii="Arial" w:hAnsi="Arial"/>
      <w:sz w:val="22"/>
    </w:rPr>
  </w:style>
  <w:style w:type="character" w:customStyle="1" w:styleId="Heading1Char">
    <w:name w:val="Heading 1 Char"/>
    <w:basedOn w:val="DefaultParagraphFont"/>
    <w:link w:val="Heading1"/>
    <w:rsid w:val="00D82C19"/>
    <w:rPr>
      <w:rFonts w:ascii="Avenir Next LT Pro Demi" w:eastAsiaTheme="majorEastAsia" w:hAnsi="Avenir Next LT Pro Demi" w:cstheme="minorHAnsi"/>
      <w:b/>
      <w:color w:val="003366"/>
      <w:sz w:val="36"/>
      <w:szCs w:val="36"/>
    </w:rPr>
  </w:style>
  <w:style w:type="paragraph" w:styleId="Subtitle">
    <w:name w:val="Subtitle"/>
    <w:basedOn w:val="Normal"/>
    <w:link w:val="SubtitleChar"/>
    <w:uiPriority w:val="11"/>
    <w:qFormat/>
    <w:rsid w:val="000A3B0A"/>
    <w:pPr>
      <w:spacing w:after="0" w:line="240" w:lineRule="auto"/>
    </w:pPr>
    <w:rPr>
      <w:rFonts w:ascii="Cambria" w:eastAsia="Times New Roman" w:hAnsi="Cambria" w:cs="Times New Roman"/>
      <w:i/>
      <w:iCs/>
      <w:color w:val="4F81BD"/>
      <w:spacing w:val="15"/>
      <w:kern w:val="28"/>
      <w:sz w:val="24"/>
      <w:szCs w:val="24"/>
      <w14:ligatures w14:val="standard"/>
      <w14:cntxtAlts/>
    </w:rPr>
  </w:style>
  <w:style w:type="character" w:customStyle="1" w:styleId="SubtitleChar">
    <w:name w:val="Subtitle Char"/>
    <w:basedOn w:val="DefaultParagraphFont"/>
    <w:link w:val="Subtitle"/>
    <w:uiPriority w:val="11"/>
    <w:rsid w:val="000A3B0A"/>
    <w:rPr>
      <w:rFonts w:ascii="Cambria" w:eastAsia="Times New Roman" w:hAnsi="Cambria" w:cs="Times New Roman"/>
      <w:i/>
      <w:iCs/>
      <w:color w:val="000000"/>
      <w:spacing w:val="15"/>
      <w:kern w:val="28"/>
      <w:sz w:val="24"/>
      <w:szCs w:val="24"/>
      <w14:ligatures w14:val="standard"/>
      <w14:cntxtAlts/>
    </w:rPr>
  </w:style>
  <w:style w:type="paragraph" w:styleId="BodyText">
    <w:name w:val="Body Text"/>
    <w:basedOn w:val="Normal"/>
    <w:link w:val="BodyTextChar"/>
    <w:uiPriority w:val="1"/>
    <w:qFormat/>
    <w:rsid w:val="00AB2BB8"/>
    <w:pPr>
      <w:widowControl w:val="0"/>
      <w:spacing w:before="18" w:after="0" w:line="240" w:lineRule="auto"/>
      <w:ind w:left="465" w:hanging="360"/>
    </w:pPr>
    <w:rPr>
      <w:rFonts w:eastAsia="Arial"/>
      <w:szCs w:val="20"/>
    </w:rPr>
  </w:style>
  <w:style w:type="character" w:customStyle="1" w:styleId="BodyTextChar">
    <w:name w:val="Body Text Char"/>
    <w:basedOn w:val="DefaultParagraphFont"/>
    <w:link w:val="BodyText"/>
    <w:uiPriority w:val="1"/>
    <w:rsid w:val="00AB2BB8"/>
    <w:rPr>
      <w:rFonts w:ascii="Arial" w:eastAsia="Arial" w:hAnsi="Arial"/>
      <w:sz w:val="20"/>
      <w:szCs w:val="20"/>
    </w:rPr>
  </w:style>
  <w:style w:type="paragraph" w:customStyle="1" w:styleId="TableParagraph">
    <w:name w:val="Table Paragraph"/>
    <w:basedOn w:val="Normal"/>
    <w:uiPriority w:val="1"/>
    <w:qFormat/>
    <w:rsid w:val="00AB2BB8"/>
    <w:pPr>
      <w:widowControl w:val="0"/>
      <w:spacing w:after="0" w:line="240" w:lineRule="auto"/>
    </w:pPr>
  </w:style>
  <w:style w:type="character" w:styleId="CommentReference">
    <w:name w:val="annotation reference"/>
    <w:basedOn w:val="DefaultParagraphFont"/>
    <w:semiHidden/>
    <w:unhideWhenUsed/>
    <w:rsid w:val="00896B1A"/>
    <w:rPr>
      <w:sz w:val="16"/>
      <w:szCs w:val="16"/>
    </w:rPr>
  </w:style>
  <w:style w:type="paragraph" w:styleId="CommentText">
    <w:name w:val="annotation text"/>
    <w:basedOn w:val="Normal"/>
    <w:link w:val="CommentTextChar"/>
    <w:unhideWhenUsed/>
    <w:rsid w:val="00896B1A"/>
    <w:pPr>
      <w:spacing w:line="240" w:lineRule="auto"/>
    </w:pPr>
    <w:rPr>
      <w:szCs w:val="20"/>
    </w:rPr>
  </w:style>
  <w:style w:type="character" w:customStyle="1" w:styleId="CommentTextChar">
    <w:name w:val="Comment Text Char"/>
    <w:basedOn w:val="DefaultParagraphFont"/>
    <w:link w:val="CommentText"/>
    <w:rsid w:val="00896B1A"/>
    <w:rPr>
      <w:sz w:val="20"/>
      <w:szCs w:val="20"/>
    </w:rPr>
  </w:style>
  <w:style w:type="paragraph" w:styleId="CommentSubject">
    <w:name w:val="annotation subject"/>
    <w:basedOn w:val="CommentText"/>
    <w:next w:val="CommentText"/>
    <w:link w:val="CommentSubjectChar"/>
    <w:semiHidden/>
    <w:unhideWhenUsed/>
    <w:rsid w:val="00896B1A"/>
    <w:rPr>
      <w:b/>
      <w:bCs/>
    </w:rPr>
  </w:style>
  <w:style w:type="character" w:customStyle="1" w:styleId="CommentSubjectChar">
    <w:name w:val="Comment Subject Char"/>
    <w:basedOn w:val="CommentTextChar"/>
    <w:link w:val="CommentSubject"/>
    <w:uiPriority w:val="99"/>
    <w:semiHidden/>
    <w:rsid w:val="00896B1A"/>
    <w:rPr>
      <w:b/>
      <w:bCs/>
      <w:sz w:val="20"/>
      <w:szCs w:val="20"/>
    </w:rPr>
  </w:style>
  <w:style w:type="paragraph" w:styleId="BalloonText">
    <w:name w:val="Balloon Text"/>
    <w:basedOn w:val="Normal"/>
    <w:link w:val="BalloonTextChar"/>
    <w:semiHidden/>
    <w:unhideWhenUsed/>
    <w:rsid w:val="00896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B1A"/>
    <w:rPr>
      <w:rFonts w:ascii="Segoe UI" w:hAnsi="Segoe UI" w:cs="Segoe UI"/>
      <w:sz w:val="18"/>
      <w:szCs w:val="18"/>
    </w:rPr>
  </w:style>
  <w:style w:type="numbering" w:customStyle="1" w:styleId="NoList1">
    <w:name w:val="No List1"/>
    <w:next w:val="NoList"/>
    <w:uiPriority w:val="99"/>
    <w:semiHidden/>
    <w:unhideWhenUsed/>
    <w:rsid w:val="00E6249A"/>
  </w:style>
  <w:style w:type="character" w:customStyle="1" w:styleId="Style10pt">
    <w:name w:val="Style 10 pt"/>
    <w:basedOn w:val="DefaultParagraphFont"/>
    <w:rsid w:val="00E6249A"/>
    <w:rPr>
      <w:sz w:val="24"/>
    </w:rPr>
  </w:style>
  <w:style w:type="character" w:customStyle="1" w:styleId="bodytext1">
    <w:name w:val="bodytext1"/>
    <w:basedOn w:val="DefaultParagraphFont"/>
    <w:rsid w:val="00E6249A"/>
    <w:rPr>
      <w:rFonts w:ascii="Arial" w:hAnsi="Arial" w:cs="Arial" w:hint="default"/>
      <w:color w:val="000000"/>
      <w:sz w:val="18"/>
      <w:szCs w:val="18"/>
    </w:rPr>
  </w:style>
  <w:style w:type="paragraph" w:styleId="NormalWeb">
    <w:name w:val="Normal (Web)"/>
    <w:basedOn w:val="Normal"/>
    <w:uiPriority w:val="99"/>
    <w:rsid w:val="00E6249A"/>
    <w:pPr>
      <w:spacing w:before="100" w:beforeAutospacing="1" w:after="100" w:afterAutospacing="1" w:line="240" w:lineRule="auto"/>
    </w:pPr>
    <w:rPr>
      <w:rFonts w:eastAsia="Times New Roman" w:cs="Times New Roman"/>
      <w:sz w:val="12"/>
      <w:szCs w:val="12"/>
    </w:rPr>
  </w:style>
  <w:style w:type="table" w:customStyle="1" w:styleId="TableGrid1">
    <w:name w:val="Table Grid1"/>
    <w:basedOn w:val="TableNormal"/>
    <w:next w:val="TableGrid"/>
    <w:rsid w:val="00E6249A"/>
    <w:pPr>
      <w:widowControl w:val="0"/>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1">
    <w:name w:val="TOC 21"/>
    <w:basedOn w:val="Normal"/>
    <w:next w:val="Normal"/>
    <w:autoRedefine/>
    <w:uiPriority w:val="39"/>
    <w:qFormat/>
    <w:rsid w:val="00E6249A"/>
    <w:pPr>
      <w:spacing w:after="0" w:line="240" w:lineRule="auto"/>
      <w:ind w:left="200"/>
    </w:pPr>
    <w:rPr>
      <w:rFonts w:eastAsia="Times New Roman" w:cs="Times New Roman"/>
      <w:smallCaps/>
      <w:szCs w:val="20"/>
    </w:rPr>
  </w:style>
  <w:style w:type="paragraph" w:styleId="BodyTextIndent2">
    <w:name w:val="Body Text Indent 2"/>
    <w:basedOn w:val="Normal"/>
    <w:link w:val="BodyTextIndent2Char"/>
    <w:rsid w:val="00E6249A"/>
    <w:pPr>
      <w:spacing w:after="120" w:line="480" w:lineRule="auto"/>
      <w:ind w:left="360"/>
    </w:pPr>
    <w:rPr>
      <w:rFonts w:eastAsia="Times New Roman" w:cs="Times New Roman"/>
      <w:color w:val="000000"/>
      <w:szCs w:val="20"/>
    </w:rPr>
  </w:style>
  <w:style w:type="character" w:customStyle="1" w:styleId="BodyTextIndent2Char">
    <w:name w:val="Body Text Indent 2 Char"/>
    <w:basedOn w:val="DefaultParagraphFont"/>
    <w:link w:val="BodyTextIndent2"/>
    <w:rsid w:val="00E6249A"/>
    <w:rPr>
      <w:rFonts w:ascii="Arial" w:eastAsia="Times New Roman" w:hAnsi="Arial" w:cs="Times New Roman"/>
      <w:color w:val="000000"/>
      <w:szCs w:val="20"/>
    </w:rPr>
  </w:style>
  <w:style w:type="character" w:styleId="Strong">
    <w:name w:val="Strong"/>
    <w:basedOn w:val="DefaultParagraphFont"/>
    <w:qFormat/>
    <w:rsid w:val="00E6249A"/>
    <w:rPr>
      <w:b/>
      <w:bCs/>
    </w:rPr>
  </w:style>
  <w:style w:type="character" w:styleId="PageNumber">
    <w:name w:val="page number"/>
    <w:basedOn w:val="DefaultParagraphFont"/>
    <w:rsid w:val="00E6249A"/>
  </w:style>
  <w:style w:type="paragraph" w:styleId="BodyText2">
    <w:name w:val="Body Text 2"/>
    <w:basedOn w:val="Normal"/>
    <w:link w:val="BodyText2Char"/>
    <w:rsid w:val="00E6249A"/>
    <w:pPr>
      <w:spacing w:after="120" w:line="480" w:lineRule="auto"/>
    </w:pPr>
    <w:rPr>
      <w:rFonts w:eastAsia="Times New Roman" w:cs="Times New Roman"/>
      <w:szCs w:val="20"/>
    </w:rPr>
  </w:style>
  <w:style w:type="character" w:customStyle="1" w:styleId="BodyText2Char">
    <w:name w:val="Body Text 2 Char"/>
    <w:basedOn w:val="DefaultParagraphFont"/>
    <w:link w:val="BodyText2"/>
    <w:rsid w:val="00E6249A"/>
    <w:rPr>
      <w:rFonts w:ascii="Arial" w:eastAsia="Times New Roman" w:hAnsi="Arial" w:cs="Times New Roman"/>
      <w:sz w:val="20"/>
      <w:szCs w:val="20"/>
    </w:rPr>
  </w:style>
  <w:style w:type="character" w:customStyle="1" w:styleId="FollowedHyperlink1">
    <w:name w:val="FollowedHyperlink1"/>
    <w:basedOn w:val="DefaultParagraphFont"/>
    <w:rsid w:val="00E6249A"/>
    <w:rPr>
      <w:color w:val="800080"/>
      <w:u w:val="single"/>
    </w:rPr>
  </w:style>
  <w:style w:type="character" w:styleId="PlaceholderText">
    <w:name w:val="Placeholder Text"/>
    <w:basedOn w:val="DefaultParagraphFont"/>
    <w:uiPriority w:val="99"/>
    <w:semiHidden/>
    <w:rsid w:val="00E6249A"/>
    <w:rPr>
      <w:color w:val="808080"/>
    </w:rPr>
  </w:style>
  <w:style w:type="paragraph" w:customStyle="1" w:styleId="TOCHeading1">
    <w:name w:val="TOC Heading1"/>
    <w:basedOn w:val="Heading1"/>
    <w:next w:val="Normal"/>
    <w:uiPriority w:val="39"/>
    <w:unhideWhenUsed/>
    <w:qFormat/>
    <w:rsid w:val="00E6249A"/>
    <w:pPr>
      <w:spacing w:before="480" w:line="276" w:lineRule="auto"/>
      <w:outlineLvl w:val="9"/>
    </w:pPr>
    <w:rPr>
      <w:b w:val="0"/>
      <w:bCs/>
      <w:caps/>
      <w:sz w:val="28"/>
      <w:szCs w:val="28"/>
      <w:lang w:eastAsia="ja-JP"/>
    </w:rPr>
  </w:style>
  <w:style w:type="paragraph" w:customStyle="1" w:styleId="TOC11">
    <w:name w:val="TOC 11"/>
    <w:basedOn w:val="Normal"/>
    <w:next w:val="Normal"/>
    <w:uiPriority w:val="39"/>
    <w:qFormat/>
    <w:rsid w:val="00E6249A"/>
    <w:pPr>
      <w:spacing w:before="120" w:after="120" w:line="240" w:lineRule="auto"/>
    </w:pPr>
    <w:rPr>
      <w:rFonts w:eastAsia="Times New Roman" w:cs="Times New Roman"/>
      <w:b/>
      <w:bCs/>
      <w:caps/>
      <w:szCs w:val="20"/>
    </w:rPr>
  </w:style>
  <w:style w:type="paragraph" w:customStyle="1" w:styleId="TOC31">
    <w:name w:val="TOC 31"/>
    <w:basedOn w:val="Normal"/>
    <w:next w:val="Normal"/>
    <w:autoRedefine/>
    <w:uiPriority w:val="39"/>
    <w:qFormat/>
    <w:rsid w:val="00E6249A"/>
    <w:pPr>
      <w:spacing w:after="0" w:line="240" w:lineRule="auto"/>
      <w:ind w:left="400"/>
    </w:pPr>
    <w:rPr>
      <w:rFonts w:eastAsia="Times New Roman" w:cs="Times New Roman"/>
      <w:i/>
      <w:iCs/>
      <w:szCs w:val="20"/>
    </w:rPr>
  </w:style>
  <w:style w:type="paragraph" w:customStyle="1" w:styleId="Caption1">
    <w:name w:val="Caption1"/>
    <w:basedOn w:val="Normal"/>
    <w:next w:val="Normal"/>
    <w:unhideWhenUsed/>
    <w:rsid w:val="00626598"/>
    <w:pPr>
      <w:spacing w:after="200" w:line="360" w:lineRule="auto"/>
      <w:jc w:val="center"/>
    </w:pPr>
    <w:rPr>
      <w:rFonts w:eastAsia="Times New Roman" w:cs="Times New Roman"/>
      <w:b/>
      <w:bCs/>
      <w:sz w:val="28"/>
      <w:szCs w:val="18"/>
    </w:rPr>
  </w:style>
  <w:style w:type="paragraph" w:customStyle="1" w:styleId="TOC41">
    <w:name w:val="TOC 41"/>
    <w:basedOn w:val="Normal"/>
    <w:next w:val="Normal"/>
    <w:autoRedefine/>
    <w:rsid w:val="00E6249A"/>
    <w:pPr>
      <w:spacing w:after="0" w:line="240" w:lineRule="auto"/>
      <w:ind w:left="600"/>
    </w:pPr>
    <w:rPr>
      <w:rFonts w:eastAsia="Times New Roman" w:cs="Times New Roman"/>
      <w:sz w:val="18"/>
      <w:szCs w:val="18"/>
    </w:rPr>
  </w:style>
  <w:style w:type="paragraph" w:customStyle="1" w:styleId="TOC51">
    <w:name w:val="TOC 51"/>
    <w:basedOn w:val="Normal"/>
    <w:next w:val="Normal"/>
    <w:autoRedefine/>
    <w:rsid w:val="00E6249A"/>
    <w:pPr>
      <w:spacing w:after="0" w:line="240" w:lineRule="auto"/>
      <w:ind w:left="800"/>
    </w:pPr>
    <w:rPr>
      <w:rFonts w:eastAsia="Times New Roman" w:cs="Times New Roman"/>
      <w:sz w:val="18"/>
      <w:szCs w:val="18"/>
    </w:rPr>
  </w:style>
  <w:style w:type="paragraph" w:customStyle="1" w:styleId="TOC61">
    <w:name w:val="TOC 61"/>
    <w:basedOn w:val="Normal"/>
    <w:next w:val="Normal"/>
    <w:autoRedefine/>
    <w:rsid w:val="00E6249A"/>
    <w:pPr>
      <w:spacing w:after="0" w:line="240" w:lineRule="auto"/>
      <w:ind w:left="1000"/>
    </w:pPr>
    <w:rPr>
      <w:rFonts w:eastAsia="Times New Roman" w:cs="Times New Roman"/>
      <w:sz w:val="18"/>
      <w:szCs w:val="18"/>
    </w:rPr>
  </w:style>
  <w:style w:type="paragraph" w:customStyle="1" w:styleId="TOC71">
    <w:name w:val="TOC 71"/>
    <w:basedOn w:val="Normal"/>
    <w:next w:val="Normal"/>
    <w:autoRedefine/>
    <w:rsid w:val="00E6249A"/>
    <w:pPr>
      <w:spacing w:after="0" w:line="240" w:lineRule="auto"/>
      <w:ind w:left="1200"/>
    </w:pPr>
    <w:rPr>
      <w:rFonts w:eastAsia="Times New Roman" w:cs="Times New Roman"/>
      <w:sz w:val="18"/>
      <w:szCs w:val="18"/>
    </w:rPr>
  </w:style>
  <w:style w:type="paragraph" w:customStyle="1" w:styleId="TOC81">
    <w:name w:val="TOC 81"/>
    <w:basedOn w:val="Normal"/>
    <w:next w:val="Normal"/>
    <w:autoRedefine/>
    <w:rsid w:val="00E6249A"/>
    <w:pPr>
      <w:spacing w:after="0" w:line="240" w:lineRule="auto"/>
      <w:ind w:left="1400"/>
    </w:pPr>
    <w:rPr>
      <w:rFonts w:eastAsia="Times New Roman" w:cs="Times New Roman"/>
      <w:sz w:val="18"/>
      <w:szCs w:val="18"/>
    </w:rPr>
  </w:style>
  <w:style w:type="paragraph" w:customStyle="1" w:styleId="TOC91">
    <w:name w:val="TOC 91"/>
    <w:basedOn w:val="Normal"/>
    <w:next w:val="Normal"/>
    <w:autoRedefine/>
    <w:rsid w:val="00E6249A"/>
    <w:pPr>
      <w:spacing w:after="0" w:line="240" w:lineRule="auto"/>
      <w:ind w:left="1600"/>
    </w:pPr>
    <w:rPr>
      <w:rFonts w:eastAsia="Times New Roman" w:cs="Times New Roman"/>
      <w:sz w:val="18"/>
      <w:szCs w:val="18"/>
    </w:rPr>
  </w:style>
  <w:style w:type="character" w:styleId="FollowedHyperlink">
    <w:name w:val="FollowedHyperlink"/>
    <w:basedOn w:val="DefaultParagraphFont"/>
    <w:uiPriority w:val="99"/>
    <w:semiHidden/>
    <w:unhideWhenUsed/>
    <w:rsid w:val="00E6249A"/>
    <w:rPr>
      <w:color w:val="954F72" w:themeColor="followedHyperlink"/>
      <w:u w:val="single"/>
    </w:rPr>
  </w:style>
  <w:style w:type="paragraph" w:styleId="TOCHeading">
    <w:name w:val="TOC Heading"/>
    <w:basedOn w:val="Heading1"/>
    <w:next w:val="Normal"/>
    <w:uiPriority w:val="39"/>
    <w:unhideWhenUsed/>
    <w:qFormat/>
    <w:rsid w:val="004C63C7"/>
    <w:pPr>
      <w:outlineLvl w:val="9"/>
    </w:pPr>
  </w:style>
  <w:style w:type="paragraph" w:styleId="TOC1">
    <w:name w:val="toc 1"/>
    <w:basedOn w:val="Normal"/>
    <w:next w:val="Normal"/>
    <w:autoRedefine/>
    <w:uiPriority w:val="39"/>
    <w:unhideWhenUsed/>
    <w:rsid w:val="004C63C7"/>
    <w:pPr>
      <w:spacing w:after="100"/>
    </w:pPr>
  </w:style>
  <w:style w:type="paragraph" w:styleId="TOC3">
    <w:name w:val="toc 3"/>
    <w:basedOn w:val="Normal"/>
    <w:next w:val="Normal"/>
    <w:autoRedefine/>
    <w:uiPriority w:val="39"/>
    <w:unhideWhenUsed/>
    <w:rsid w:val="004C63C7"/>
    <w:pPr>
      <w:spacing w:after="100"/>
      <w:ind w:left="440"/>
    </w:pPr>
  </w:style>
  <w:style w:type="paragraph" w:styleId="TOC2">
    <w:name w:val="toc 2"/>
    <w:basedOn w:val="Normal"/>
    <w:next w:val="Normal"/>
    <w:autoRedefine/>
    <w:uiPriority w:val="39"/>
    <w:unhideWhenUsed/>
    <w:rsid w:val="00955DB4"/>
    <w:pPr>
      <w:tabs>
        <w:tab w:val="right" w:leader="dot" w:pos="10070"/>
      </w:tabs>
      <w:spacing w:after="100"/>
      <w:ind w:left="220"/>
    </w:pPr>
  </w:style>
  <w:style w:type="paragraph" w:styleId="FootnoteText">
    <w:name w:val="footnote text"/>
    <w:basedOn w:val="Normal"/>
    <w:link w:val="FootnoteTextChar"/>
    <w:uiPriority w:val="99"/>
    <w:semiHidden/>
    <w:unhideWhenUsed/>
    <w:rsid w:val="00544EDC"/>
    <w:pPr>
      <w:spacing w:after="0" w:line="240" w:lineRule="auto"/>
    </w:pPr>
    <w:rPr>
      <w:szCs w:val="20"/>
    </w:rPr>
  </w:style>
  <w:style w:type="character" w:customStyle="1" w:styleId="FootnoteTextChar">
    <w:name w:val="Footnote Text Char"/>
    <w:basedOn w:val="DefaultParagraphFont"/>
    <w:link w:val="FootnoteText"/>
    <w:uiPriority w:val="99"/>
    <w:semiHidden/>
    <w:rsid w:val="00544EDC"/>
    <w:rPr>
      <w:sz w:val="20"/>
      <w:szCs w:val="20"/>
    </w:rPr>
  </w:style>
  <w:style w:type="character" w:styleId="FootnoteReference">
    <w:name w:val="footnote reference"/>
    <w:basedOn w:val="DefaultParagraphFont"/>
    <w:uiPriority w:val="99"/>
    <w:semiHidden/>
    <w:unhideWhenUsed/>
    <w:rsid w:val="00544EDC"/>
    <w:rPr>
      <w:vertAlign w:val="superscript"/>
    </w:rPr>
  </w:style>
  <w:style w:type="paragraph" w:styleId="Title">
    <w:name w:val="Title"/>
    <w:basedOn w:val="Normal"/>
    <w:link w:val="TitleChar"/>
    <w:qFormat/>
    <w:rsid w:val="00A06C38"/>
    <w:pPr>
      <w:spacing w:after="0" w:line="240" w:lineRule="auto"/>
      <w:jc w:val="center"/>
    </w:pPr>
    <w:rPr>
      <w:rFonts w:eastAsia="Times New Roman" w:cs="Arial"/>
      <w:b/>
      <w:bCs/>
      <w:sz w:val="24"/>
      <w:szCs w:val="24"/>
    </w:rPr>
  </w:style>
  <w:style w:type="character" w:customStyle="1" w:styleId="TitleChar">
    <w:name w:val="Title Char"/>
    <w:basedOn w:val="DefaultParagraphFont"/>
    <w:link w:val="Title"/>
    <w:rsid w:val="00A06C38"/>
    <w:rPr>
      <w:rFonts w:ascii="Arial" w:eastAsia="Times New Roman" w:hAnsi="Arial" w:cs="Arial"/>
      <w:b/>
      <w:bCs/>
      <w:sz w:val="24"/>
      <w:szCs w:val="24"/>
    </w:rPr>
  </w:style>
  <w:style w:type="paragraph" w:styleId="Revision">
    <w:name w:val="Revision"/>
    <w:hidden/>
    <w:uiPriority w:val="99"/>
    <w:semiHidden/>
    <w:rsid w:val="004343AB"/>
    <w:pPr>
      <w:spacing w:after="0" w:line="240" w:lineRule="auto"/>
    </w:pPr>
  </w:style>
  <w:style w:type="paragraph" w:styleId="NoSpacing">
    <w:name w:val="No Spacing"/>
    <w:uiPriority w:val="1"/>
    <w:qFormat/>
    <w:rsid w:val="00997EE6"/>
    <w:pPr>
      <w:spacing w:after="0" w:line="240" w:lineRule="auto"/>
    </w:pPr>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E67D2D"/>
    <w:rPr>
      <w:color w:val="605E5C"/>
      <w:shd w:val="clear" w:color="auto" w:fill="E1DFDD"/>
    </w:rPr>
  </w:style>
  <w:style w:type="paragraph" w:customStyle="1" w:styleId="Default">
    <w:name w:val="Default"/>
    <w:rsid w:val="000973F8"/>
    <w:pPr>
      <w:autoSpaceDE w:val="0"/>
      <w:autoSpaceDN w:val="0"/>
      <w:adjustRightInd w:val="0"/>
      <w:spacing w:after="0" w:line="240" w:lineRule="auto"/>
    </w:pPr>
    <w:rPr>
      <w:rFonts w:ascii="Calibri" w:hAnsi="Calibri" w:cs="Calibri"/>
      <w:color w:val="000000"/>
      <w:sz w:val="24"/>
      <w:szCs w:val="24"/>
    </w:rPr>
  </w:style>
  <w:style w:type="table" w:customStyle="1" w:styleId="TableGrid2">
    <w:name w:val="Table Grid2"/>
    <w:basedOn w:val="TableNormal"/>
    <w:next w:val="TableGrid"/>
    <w:uiPriority w:val="39"/>
    <w:rsid w:val="00401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68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25EA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8150">
      <w:bodyDiv w:val="1"/>
      <w:marLeft w:val="0"/>
      <w:marRight w:val="0"/>
      <w:marTop w:val="0"/>
      <w:marBottom w:val="0"/>
      <w:divBdr>
        <w:top w:val="none" w:sz="0" w:space="0" w:color="auto"/>
        <w:left w:val="none" w:sz="0" w:space="0" w:color="auto"/>
        <w:bottom w:val="none" w:sz="0" w:space="0" w:color="auto"/>
        <w:right w:val="none" w:sz="0" w:space="0" w:color="auto"/>
      </w:divBdr>
    </w:div>
    <w:div w:id="42488872">
      <w:bodyDiv w:val="1"/>
      <w:marLeft w:val="0"/>
      <w:marRight w:val="0"/>
      <w:marTop w:val="0"/>
      <w:marBottom w:val="0"/>
      <w:divBdr>
        <w:top w:val="none" w:sz="0" w:space="0" w:color="auto"/>
        <w:left w:val="none" w:sz="0" w:space="0" w:color="auto"/>
        <w:bottom w:val="none" w:sz="0" w:space="0" w:color="auto"/>
        <w:right w:val="none" w:sz="0" w:space="0" w:color="auto"/>
      </w:divBdr>
    </w:div>
    <w:div w:id="86193069">
      <w:bodyDiv w:val="1"/>
      <w:marLeft w:val="0"/>
      <w:marRight w:val="0"/>
      <w:marTop w:val="0"/>
      <w:marBottom w:val="0"/>
      <w:divBdr>
        <w:top w:val="none" w:sz="0" w:space="0" w:color="auto"/>
        <w:left w:val="none" w:sz="0" w:space="0" w:color="auto"/>
        <w:bottom w:val="none" w:sz="0" w:space="0" w:color="auto"/>
        <w:right w:val="none" w:sz="0" w:space="0" w:color="auto"/>
      </w:divBdr>
    </w:div>
    <w:div w:id="124861840">
      <w:bodyDiv w:val="1"/>
      <w:marLeft w:val="0"/>
      <w:marRight w:val="0"/>
      <w:marTop w:val="0"/>
      <w:marBottom w:val="0"/>
      <w:divBdr>
        <w:top w:val="none" w:sz="0" w:space="0" w:color="auto"/>
        <w:left w:val="none" w:sz="0" w:space="0" w:color="auto"/>
        <w:bottom w:val="none" w:sz="0" w:space="0" w:color="auto"/>
        <w:right w:val="none" w:sz="0" w:space="0" w:color="auto"/>
      </w:divBdr>
    </w:div>
    <w:div w:id="131598068">
      <w:bodyDiv w:val="1"/>
      <w:marLeft w:val="0"/>
      <w:marRight w:val="0"/>
      <w:marTop w:val="0"/>
      <w:marBottom w:val="0"/>
      <w:divBdr>
        <w:top w:val="none" w:sz="0" w:space="0" w:color="auto"/>
        <w:left w:val="none" w:sz="0" w:space="0" w:color="auto"/>
        <w:bottom w:val="none" w:sz="0" w:space="0" w:color="auto"/>
        <w:right w:val="none" w:sz="0" w:space="0" w:color="auto"/>
      </w:divBdr>
    </w:div>
    <w:div w:id="132329450">
      <w:bodyDiv w:val="1"/>
      <w:marLeft w:val="0"/>
      <w:marRight w:val="0"/>
      <w:marTop w:val="0"/>
      <w:marBottom w:val="0"/>
      <w:divBdr>
        <w:top w:val="none" w:sz="0" w:space="0" w:color="auto"/>
        <w:left w:val="none" w:sz="0" w:space="0" w:color="auto"/>
        <w:bottom w:val="none" w:sz="0" w:space="0" w:color="auto"/>
        <w:right w:val="none" w:sz="0" w:space="0" w:color="auto"/>
      </w:divBdr>
    </w:div>
    <w:div w:id="160243919">
      <w:bodyDiv w:val="1"/>
      <w:marLeft w:val="0"/>
      <w:marRight w:val="0"/>
      <w:marTop w:val="0"/>
      <w:marBottom w:val="0"/>
      <w:divBdr>
        <w:top w:val="none" w:sz="0" w:space="0" w:color="auto"/>
        <w:left w:val="none" w:sz="0" w:space="0" w:color="auto"/>
        <w:bottom w:val="none" w:sz="0" w:space="0" w:color="auto"/>
        <w:right w:val="none" w:sz="0" w:space="0" w:color="auto"/>
      </w:divBdr>
    </w:div>
    <w:div w:id="224804567">
      <w:bodyDiv w:val="1"/>
      <w:marLeft w:val="0"/>
      <w:marRight w:val="0"/>
      <w:marTop w:val="0"/>
      <w:marBottom w:val="0"/>
      <w:divBdr>
        <w:top w:val="none" w:sz="0" w:space="0" w:color="auto"/>
        <w:left w:val="none" w:sz="0" w:space="0" w:color="auto"/>
        <w:bottom w:val="none" w:sz="0" w:space="0" w:color="auto"/>
        <w:right w:val="none" w:sz="0" w:space="0" w:color="auto"/>
      </w:divBdr>
    </w:div>
    <w:div w:id="289168833">
      <w:bodyDiv w:val="1"/>
      <w:marLeft w:val="0"/>
      <w:marRight w:val="0"/>
      <w:marTop w:val="0"/>
      <w:marBottom w:val="0"/>
      <w:divBdr>
        <w:top w:val="none" w:sz="0" w:space="0" w:color="auto"/>
        <w:left w:val="none" w:sz="0" w:space="0" w:color="auto"/>
        <w:bottom w:val="none" w:sz="0" w:space="0" w:color="auto"/>
        <w:right w:val="none" w:sz="0" w:space="0" w:color="auto"/>
      </w:divBdr>
    </w:div>
    <w:div w:id="290018563">
      <w:bodyDiv w:val="1"/>
      <w:marLeft w:val="0"/>
      <w:marRight w:val="0"/>
      <w:marTop w:val="0"/>
      <w:marBottom w:val="0"/>
      <w:divBdr>
        <w:top w:val="none" w:sz="0" w:space="0" w:color="auto"/>
        <w:left w:val="none" w:sz="0" w:space="0" w:color="auto"/>
        <w:bottom w:val="none" w:sz="0" w:space="0" w:color="auto"/>
        <w:right w:val="none" w:sz="0" w:space="0" w:color="auto"/>
      </w:divBdr>
    </w:div>
    <w:div w:id="325667010">
      <w:bodyDiv w:val="1"/>
      <w:marLeft w:val="0"/>
      <w:marRight w:val="0"/>
      <w:marTop w:val="0"/>
      <w:marBottom w:val="0"/>
      <w:divBdr>
        <w:top w:val="none" w:sz="0" w:space="0" w:color="auto"/>
        <w:left w:val="none" w:sz="0" w:space="0" w:color="auto"/>
        <w:bottom w:val="none" w:sz="0" w:space="0" w:color="auto"/>
        <w:right w:val="none" w:sz="0" w:space="0" w:color="auto"/>
      </w:divBdr>
    </w:div>
    <w:div w:id="341517916">
      <w:bodyDiv w:val="1"/>
      <w:marLeft w:val="0"/>
      <w:marRight w:val="0"/>
      <w:marTop w:val="0"/>
      <w:marBottom w:val="0"/>
      <w:divBdr>
        <w:top w:val="none" w:sz="0" w:space="0" w:color="auto"/>
        <w:left w:val="none" w:sz="0" w:space="0" w:color="auto"/>
        <w:bottom w:val="none" w:sz="0" w:space="0" w:color="auto"/>
        <w:right w:val="none" w:sz="0" w:space="0" w:color="auto"/>
      </w:divBdr>
      <w:divsChild>
        <w:div w:id="1173495680">
          <w:marLeft w:val="0"/>
          <w:marRight w:val="0"/>
          <w:marTop w:val="0"/>
          <w:marBottom w:val="0"/>
          <w:divBdr>
            <w:top w:val="none" w:sz="0" w:space="0" w:color="auto"/>
            <w:left w:val="none" w:sz="0" w:space="0" w:color="auto"/>
            <w:bottom w:val="none" w:sz="0" w:space="0" w:color="auto"/>
            <w:right w:val="none" w:sz="0" w:space="0" w:color="auto"/>
          </w:divBdr>
          <w:divsChild>
            <w:div w:id="528950033">
              <w:marLeft w:val="0"/>
              <w:marRight w:val="0"/>
              <w:marTop w:val="0"/>
              <w:marBottom w:val="0"/>
              <w:divBdr>
                <w:top w:val="none" w:sz="0" w:space="0" w:color="auto"/>
                <w:left w:val="none" w:sz="0" w:space="0" w:color="auto"/>
                <w:bottom w:val="none" w:sz="0" w:space="0" w:color="auto"/>
                <w:right w:val="none" w:sz="0" w:space="0" w:color="auto"/>
              </w:divBdr>
              <w:divsChild>
                <w:div w:id="936447508">
                  <w:marLeft w:val="0"/>
                  <w:marRight w:val="0"/>
                  <w:marTop w:val="0"/>
                  <w:marBottom w:val="0"/>
                  <w:divBdr>
                    <w:top w:val="none" w:sz="0" w:space="0" w:color="auto"/>
                    <w:left w:val="none" w:sz="0" w:space="0" w:color="auto"/>
                    <w:bottom w:val="none" w:sz="0" w:space="0" w:color="auto"/>
                    <w:right w:val="none" w:sz="0" w:space="0" w:color="auto"/>
                  </w:divBdr>
                  <w:divsChild>
                    <w:div w:id="576129466">
                      <w:marLeft w:val="0"/>
                      <w:marRight w:val="0"/>
                      <w:marTop w:val="0"/>
                      <w:marBottom w:val="0"/>
                      <w:divBdr>
                        <w:top w:val="none" w:sz="0" w:space="0" w:color="auto"/>
                        <w:left w:val="none" w:sz="0" w:space="0" w:color="auto"/>
                        <w:bottom w:val="none" w:sz="0" w:space="0" w:color="auto"/>
                        <w:right w:val="none" w:sz="0" w:space="0" w:color="auto"/>
                      </w:divBdr>
                      <w:divsChild>
                        <w:div w:id="1907522116">
                          <w:marLeft w:val="0"/>
                          <w:marRight w:val="0"/>
                          <w:marTop w:val="0"/>
                          <w:marBottom w:val="0"/>
                          <w:divBdr>
                            <w:top w:val="none" w:sz="0" w:space="0" w:color="auto"/>
                            <w:left w:val="none" w:sz="0" w:space="0" w:color="auto"/>
                            <w:bottom w:val="single" w:sz="2" w:space="0" w:color="auto"/>
                            <w:right w:val="none" w:sz="0" w:space="2" w:color="auto"/>
                          </w:divBdr>
                        </w:div>
                      </w:divsChild>
                    </w:div>
                  </w:divsChild>
                </w:div>
              </w:divsChild>
            </w:div>
          </w:divsChild>
        </w:div>
        <w:div w:id="1921061241">
          <w:marLeft w:val="0"/>
          <w:marRight w:val="0"/>
          <w:marTop w:val="0"/>
          <w:marBottom w:val="0"/>
          <w:divBdr>
            <w:top w:val="none" w:sz="0" w:space="0" w:color="auto"/>
            <w:left w:val="none" w:sz="0" w:space="0" w:color="auto"/>
            <w:bottom w:val="none" w:sz="0" w:space="0" w:color="auto"/>
            <w:right w:val="none" w:sz="0" w:space="0" w:color="auto"/>
          </w:divBdr>
          <w:divsChild>
            <w:div w:id="1133981055">
              <w:marLeft w:val="0"/>
              <w:marRight w:val="0"/>
              <w:marTop w:val="0"/>
              <w:marBottom w:val="0"/>
              <w:divBdr>
                <w:top w:val="none" w:sz="0" w:space="0" w:color="auto"/>
                <w:left w:val="none" w:sz="0" w:space="0" w:color="auto"/>
                <w:bottom w:val="none" w:sz="0" w:space="0" w:color="auto"/>
                <w:right w:val="none" w:sz="0" w:space="0" w:color="auto"/>
              </w:divBdr>
              <w:divsChild>
                <w:div w:id="1372352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62292232">
      <w:bodyDiv w:val="1"/>
      <w:marLeft w:val="0"/>
      <w:marRight w:val="0"/>
      <w:marTop w:val="0"/>
      <w:marBottom w:val="0"/>
      <w:divBdr>
        <w:top w:val="none" w:sz="0" w:space="0" w:color="auto"/>
        <w:left w:val="none" w:sz="0" w:space="0" w:color="auto"/>
        <w:bottom w:val="none" w:sz="0" w:space="0" w:color="auto"/>
        <w:right w:val="none" w:sz="0" w:space="0" w:color="auto"/>
      </w:divBdr>
    </w:div>
    <w:div w:id="369108301">
      <w:bodyDiv w:val="1"/>
      <w:marLeft w:val="0"/>
      <w:marRight w:val="0"/>
      <w:marTop w:val="0"/>
      <w:marBottom w:val="0"/>
      <w:divBdr>
        <w:top w:val="none" w:sz="0" w:space="0" w:color="auto"/>
        <w:left w:val="none" w:sz="0" w:space="0" w:color="auto"/>
        <w:bottom w:val="none" w:sz="0" w:space="0" w:color="auto"/>
        <w:right w:val="none" w:sz="0" w:space="0" w:color="auto"/>
      </w:divBdr>
    </w:div>
    <w:div w:id="412700471">
      <w:bodyDiv w:val="1"/>
      <w:marLeft w:val="0"/>
      <w:marRight w:val="0"/>
      <w:marTop w:val="0"/>
      <w:marBottom w:val="0"/>
      <w:divBdr>
        <w:top w:val="none" w:sz="0" w:space="0" w:color="auto"/>
        <w:left w:val="none" w:sz="0" w:space="0" w:color="auto"/>
        <w:bottom w:val="none" w:sz="0" w:space="0" w:color="auto"/>
        <w:right w:val="none" w:sz="0" w:space="0" w:color="auto"/>
      </w:divBdr>
    </w:div>
    <w:div w:id="457845135">
      <w:bodyDiv w:val="1"/>
      <w:marLeft w:val="0"/>
      <w:marRight w:val="0"/>
      <w:marTop w:val="0"/>
      <w:marBottom w:val="0"/>
      <w:divBdr>
        <w:top w:val="none" w:sz="0" w:space="0" w:color="auto"/>
        <w:left w:val="none" w:sz="0" w:space="0" w:color="auto"/>
        <w:bottom w:val="none" w:sz="0" w:space="0" w:color="auto"/>
        <w:right w:val="none" w:sz="0" w:space="0" w:color="auto"/>
      </w:divBdr>
    </w:div>
    <w:div w:id="468670149">
      <w:bodyDiv w:val="1"/>
      <w:marLeft w:val="0"/>
      <w:marRight w:val="0"/>
      <w:marTop w:val="0"/>
      <w:marBottom w:val="0"/>
      <w:divBdr>
        <w:top w:val="none" w:sz="0" w:space="0" w:color="auto"/>
        <w:left w:val="none" w:sz="0" w:space="0" w:color="auto"/>
        <w:bottom w:val="none" w:sz="0" w:space="0" w:color="auto"/>
        <w:right w:val="none" w:sz="0" w:space="0" w:color="auto"/>
      </w:divBdr>
    </w:div>
    <w:div w:id="482965615">
      <w:bodyDiv w:val="1"/>
      <w:marLeft w:val="0"/>
      <w:marRight w:val="0"/>
      <w:marTop w:val="0"/>
      <w:marBottom w:val="0"/>
      <w:divBdr>
        <w:top w:val="none" w:sz="0" w:space="0" w:color="auto"/>
        <w:left w:val="none" w:sz="0" w:space="0" w:color="auto"/>
        <w:bottom w:val="none" w:sz="0" w:space="0" w:color="auto"/>
        <w:right w:val="none" w:sz="0" w:space="0" w:color="auto"/>
      </w:divBdr>
    </w:div>
    <w:div w:id="485509768">
      <w:bodyDiv w:val="1"/>
      <w:marLeft w:val="0"/>
      <w:marRight w:val="0"/>
      <w:marTop w:val="0"/>
      <w:marBottom w:val="0"/>
      <w:divBdr>
        <w:top w:val="none" w:sz="0" w:space="0" w:color="auto"/>
        <w:left w:val="none" w:sz="0" w:space="0" w:color="auto"/>
        <w:bottom w:val="none" w:sz="0" w:space="0" w:color="auto"/>
        <w:right w:val="none" w:sz="0" w:space="0" w:color="auto"/>
      </w:divBdr>
    </w:div>
    <w:div w:id="516580732">
      <w:bodyDiv w:val="1"/>
      <w:marLeft w:val="0"/>
      <w:marRight w:val="0"/>
      <w:marTop w:val="0"/>
      <w:marBottom w:val="0"/>
      <w:divBdr>
        <w:top w:val="none" w:sz="0" w:space="0" w:color="auto"/>
        <w:left w:val="none" w:sz="0" w:space="0" w:color="auto"/>
        <w:bottom w:val="none" w:sz="0" w:space="0" w:color="auto"/>
        <w:right w:val="none" w:sz="0" w:space="0" w:color="auto"/>
      </w:divBdr>
    </w:div>
    <w:div w:id="631910145">
      <w:bodyDiv w:val="1"/>
      <w:marLeft w:val="0"/>
      <w:marRight w:val="0"/>
      <w:marTop w:val="0"/>
      <w:marBottom w:val="0"/>
      <w:divBdr>
        <w:top w:val="none" w:sz="0" w:space="0" w:color="auto"/>
        <w:left w:val="none" w:sz="0" w:space="0" w:color="auto"/>
        <w:bottom w:val="none" w:sz="0" w:space="0" w:color="auto"/>
        <w:right w:val="none" w:sz="0" w:space="0" w:color="auto"/>
      </w:divBdr>
    </w:div>
    <w:div w:id="651107800">
      <w:bodyDiv w:val="1"/>
      <w:marLeft w:val="0"/>
      <w:marRight w:val="0"/>
      <w:marTop w:val="0"/>
      <w:marBottom w:val="0"/>
      <w:divBdr>
        <w:top w:val="none" w:sz="0" w:space="0" w:color="auto"/>
        <w:left w:val="none" w:sz="0" w:space="0" w:color="auto"/>
        <w:bottom w:val="none" w:sz="0" w:space="0" w:color="auto"/>
        <w:right w:val="none" w:sz="0" w:space="0" w:color="auto"/>
      </w:divBdr>
    </w:div>
    <w:div w:id="678044576">
      <w:bodyDiv w:val="1"/>
      <w:marLeft w:val="0"/>
      <w:marRight w:val="0"/>
      <w:marTop w:val="0"/>
      <w:marBottom w:val="0"/>
      <w:divBdr>
        <w:top w:val="none" w:sz="0" w:space="0" w:color="auto"/>
        <w:left w:val="none" w:sz="0" w:space="0" w:color="auto"/>
        <w:bottom w:val="none" w:sz="0" w:space="0" w:color="auto"/>
        <w:right w:val="none" w:sz="0" w:space="0" w:color="auto"/>
      </w:divBdr>
    </w:div>
    <w:div w:id="707920204">
      <w:bodyDiv w:val="1"/>
      <w:marLeft w:val="0"/>
      <w:marRight w:val="0"/>
      <w:marTop w:val="0"/>
      <w:marBottom w:val="0"/>
      <w:divBdr>
        <w:top w:val="none" w:sz="0" w:space="0" w:color="auto"/>
        <w:left w:val="none" w:sz="0" w:space="0" w:color="auto"/>
        <w:bottom w:val="none" w:sz="0" w:space="0" w:color="auto"/>
        <w:right w:val="none" w:sz="0" w:space="0" w:color="auto"/>
      </w:divBdr>
    </w:div>
    <w:div w:id="728071040">
      <w:bodyDiv w:val="1"/>
      <w:marLeft w:val="0"/>
      <w:marRight w:val="0"/>
      <w:marTop w:val="0"/>
      <w:marBottom w:val="0"/>
      <w:divBdr>
        <w:top w:val="none" w:sz="0" w:space="0" w:color="auto"/>
        <w:left w:val="none" w:sz="0" w:space="0" w:color="auto"/>
        <w:bottom w:val="none" w:sz="0" w:space="0" w:color="auto"/>
        <w:right w:val="none" w:sz="0" w:space="0" w:color="auto"/>
      </w:divBdr>
    </w:div>
    <w:div w:id="766728233">
      <w:bodyDiv w:val="1"/>
      <w:marLeft w:val="0"/>
      <w:marRight w:val="0"/>
      <w:marTop w:val="0"/>
      <w:marBottom w:val="0"/>
      <w:divBdr>
        <w:top w:val="none" w:sz="0" w:space="0" w:color="auto"/>
        <w:left w:val="none" w:sz="0" w:space="0" w:color="auto"/>
        <w:bottom w:val="none" w:sz="0" w:space="0" w:color="auto"/>
        <w:right w:val="none" w:sz="0" w:space="0" w:color="auto"/>
      </w:divBdr>
    </w:div>
    <w:div w:id="773479558">
      <w:bodyDiv w:val="1"/>
      <w:marLeft w:val="0"/>
      <w:marRight w:val="0"/>
      <w:marTop w:val="0"/>
      <w:marBottom w:val="0"/>
      <w:divBdr>
        <w:top w:val="none" w:sz="0" w:space="0" w:color="auto"/>
        <w:left w:val="none" w:sz="0" w:space="0" w:color="auto"/>
        <w:bottom w:val="none" w:sz="0" w:space="0" w:color="auto"/>
        <w:right w:val="none" w:sz="0" w:space="0" w:color="auto"/>
      </w:divBdr>
    </w:div>
    <w:div w:id="798298904">
      <w:bodyDiv w:val="1"/>
      <w:marLeft w:val="0"/>
      <w:marRight w:val="0"/>
      <w:marTop w:val="0"/>
      <w:marBottom w:val="0"/>
      <w:divBdr>
        <w:top w:val="none" w:sz="0" w:space="0" w:color="auto"/>
        <w:left w:val="none" w:sz="0" w:space="0" w:color="auto"/>
        <w:bottom w:val="none" w:sz="0" w:space="0" w:color="auto"/>
        <w:right w:val="none" w:sz="0" w:space="0" w:color="auto"/>
      </w:divBdr>
    </w:div>
    <w:div w:id="836991966">
      <w:bodyDiv w:val="1"/>
      <w:marLeft w:val="0"/>
      <w:marRight w:val="0"/>
      <w:marTop w:val="0"/>
      <w:marBottom w:val="0"/>
      <w:divBdr>
        <w:top w:val="none" w:sz="0" w:space="0" w:color="auto"/>
        <w:left w:val="none" w:sz="0" w:space="0" w:color="auto"/>
        <w:bottom w:val="none" w:sz="0" w:space="0" w:color="auto"/>
        <w:right w:val="none" w:sz="0" w:space="0" w:color="auto"/>
      </w:divBdr>
    </w:div>
    <w:div w:id="846138078">
      <w:bodyDiv w:val="1"/>
      <w:marLeft w:val="0"/>
      <w:marRight w:val="0"/>
      <w:marTop w:val="0"/>
      <w:marBottom w:val="0"/>
      <w:divBdr>
        <w:top w:val="none" w:sz="0" w:space="0" w:color="auto"/>
        <w:left w:val="none" w:sz="0" w:space="0" w:color="auto"/>
        <w:bottom w:val="none" w:sz="0" w:space="0" w:color="auto"/>
        <w:right w:val="none" w:sz="0" w:space="0" w:color="auto"/>
      </w:divBdr>
    </w:div>
    <w:div w:id="871109448">
      <w:bodyDiv w:val="1"/>
      <w:marLeft w:val="0"/>
      <w:marRight w:val="0"/>
      <w:marTop w:val="0"/>
      <w:marBottom w:val="0"/>
      <w:divBdr>
        <w:top w:val="none" w:sz="0" w:space="0" w:color="auto"/>
        <w:left w:val="none" w:sz="0" w:space="0" w:color="auto"/>
        <w:bottom w:val="none" w:sz="0" w:space="0" w:color="auto"/>
        <w:right w:val="none" w:sz="0" w:space="0" w:color="auto"/>
      </w:divBdr>
    </w:div>
    <w:div w:id="884873871">
      <w:bodyDiv w:val="1"/>
      <w:marLeft w:val="0"/>
      <w:marRight w:val="0"/>
      <w:marTop w:val="0"/>
      <w:marBottom w:val="0"/>
      <w:divBdr>
        <w:top w:val="none" w:sz="0" w:space="0" w:color="auto"/>
        <w:left w:val="none" w:sz="0" w:space="0" w:color="auto"/>
        <w:bottom w:val="none" w:sz="0" w:space="0" w:color="auto"/>
        <w:right w:val="none" w:sz="0" w:space="0" w:color="auto"/>
      </w:divBdr>
    </w:div>
    <w:div w:id="907570377">
      <w:bodyDiv w:val="1"/>
      <w:marLeft w:val="0"/>
      <w:marRight w:val="0"/>
      <w:marTop w:val="0"/>
      <w:marBottom w:val="0"/>
      <w:divBdr>
        <w:top w:val="none" w:sz="0" w:space="0" w:color="auto"/>
        <w:left w:val="none" w:sz="0" w:space="0" w:color="auto"/>
        <w:bottom w:val="none" w:sz="0" w:space="0" w:color="auto"/>
        <w:right w:val="none" w:sz="0" w:space="0" w:color="auto"/>
      </w:divBdr>
    </w:div>
    <w:div w:id="1001274456">
      <w:bodyDiv w:val="1"/>
      <w:marLeft w:val="0"/>
      <w:marRight w:val="0"/>
      <w:marTop w:val="0"/>
      <w:marBottom w:val="0"/>
      <w:divBdr>
        <w:top w:val="none" w:sz="0" w:space="0" w:color="auto"/>
        <w:left w:val="none" w:sz="0" w:space="0" w:color="auto"/>
        <w:bottom w:val="none" w:sz="0" w:space="0" w:color="auto"/>
        <w:right w:val="none" w:sz="0" w:space="0" w:color="auto"/>
      </w:divBdr>
    </w:div>
    <w:div w:id="1015769402">
      <w:bodyDiv w:val="1"/>
      <w:marLeft w:val="0"/>
      <w:marRight w:val="0"/>
      <w:marTop w:val="0"/>
      <w:marBottom w:val="0"/>
      <w:divBdr>
        <w:top w:val="none" w:sz="0" w:space="0" w:color="auto"/>
        <w:left w:val="none" w:sz="0" w:space="0" w:color="auto"/>
        <w:bottom w:val="none" w:sz="0" w:space="0" w:color="auto"/>
        <w:right w:val="none" w:sz="0" w:space="0" w:color="auto"/>
      </w:divBdr>
    </w:div>
    <w:div w:id="1036810887">
      <w:bodyDiv w:val="1"/>
      <w:marLeft w:val="0"/>
      <w:marRight w:val="0"/>
      <w:marTop w:val="0"/>
      <w:marBottom w:val="0"/>
      <w:divBdr>
        <w:top w:val="none" w:sz="0" w:space="0" w:color="auto"/>
        <w:left w:val="none" w:sz="0" w:space="0" w:color="auto"/>
        <w:bottom w:val="none" w:sz="0" w:space="0" w:color="auto"/>
        <w:right w:val="none" w:sz="0" w:space="0" w:color="auto"/>
      </w:divBdr>
    </w:div>
    <w:div w:id="1070153887">
      <w:bodyDiv w:val="1"/>
      <w:marLeft w:val="0"/>
      <w:marRight w:val="0"/>
      <w:marTop w:val="0"/>
      <w:marBottom w:val="0"/>
      <w:divBdr>
        <w:top w:val="none" w:sz="0" w:space="0" w:color="auto"/>
        <w:left w:val="none" w:sz="0" w:space="0" w:color="auto"/>
        <w:bottom w:val="none" w:sz="0" w:space="0" w:color="auto"/>
        <w:right w:val="none" w:sz="0" w:space="0" w:color="auto"/>
      </w:divBdr>
    </w:div>
    <w:div w:id="1162088283">
      <w:bodyDiv w:val="1"/>
      <w:marLeft w:val="0"/>
      <w:marRight w:val="0"/>
      <w:marTop w:val="0"/>
      <w:marBottom w:val="0"/>
      <w:divBdr>
        <w:top w:val="none" w:sz="0" w:space="0" w:color="auto"/>
        <w:left w:val="none" w:sz="0" w:space="0" w:color="auto"/>
        <w:bottom w:val="none" w:sz="0" w:space="0" w:color="auto"/>
        <w:right w:val="none" w:sz="0" w:space="0" w:color="auto"/>
      </w:divBdr>
    </w:div>
    <w:div w:id="1167749612">
      <w:bodyDiv w:val="1"/>
      <w:marLeft w:val="0"/>
      <w:marRight w:val="0"/>
      <w:marTop w:val="0"/>
      <w:marBottom w:val="0"/>
      <w:divBdr>
        <w:top w:val="none" w:sz="0" w:space="0" w:color="auto"/>
        <w:left w:val="none" w:sz="0" w:space="0" w:color="auto"/>
        <w:bottom w:val="none" w:sz="0" w:space="0" w:color="auto"/>
        <w:right w:val="none" w:sz="0" w:space="0" w:color="auto"/>
      </w:divBdr>
    </w:div>
    <w:div w:id="1233084569">
      <w:bodyDiv w:val="1"/>
      <w:marLeft w:val="0"/>
      <w:marRight w:val="0"/>
      <w:marTop w:val="0"/>
      <w:marBottom w:val="0"/>
      <w:divBdr>
        <w:top w:val="none" w:sz="0" w:space="0" w:color="auto"/>
        <w:left w:val="none" w:sz="0" w:space="0" w:color="auto"/>
        <w:bottom w:val="none" w:sz="0" w:space="0" w:color="auto"/>
        <w:right w:val="none" w:sz="0" w:space="0" w:color="auto"/>
      </w:divBdr>
    </w:div>
    <w:div w:id="1294940508">
      <w:bodyDiv w:val="1"/>
      <w:marLeft w:val="0"/>
      <w:marRight w:val="0"/>
      <w:marTop w:val="0"/>
      <w:marBottom w:val="0"/>
      <w:divBdr>
        <w:top w:val="none" w:sz="0" w:space="0" w:color="auto"/>
        <w:left w:val="none" w:sz="0" w:space="0" w:color="auto"/>
        <w:bottom w:val="none" w:sz="0" w:space="0" w:color="auto"/>
        <w:right w:val="none" w:sz="0" w:space="0" w:color="auto"/>
      </w:divBdr>
    </w:div>
    <w:div w:id="1300766654">
      <w:bodyDiv w:val="1"/>
      <w:marLeft w:val="0"/>
      <w:marRight w:val="0"/>
      <w:marTop w:val="0"/>
      <w:marBottom w:val="0"/>
      <w:divBdr>
        <w:top w:val="none" w:sz="0" w:space="0" w:color="auto"/>
        <w:left w:val="none" w:sz="0" w:space="0" w:color="auto"/>
        <w:bottom w:val="none" w:sz="0" w:space="0" w:color="auto"/>
        <w:right w:val="none" w:sz="0" w:space="0" w:color="auto"/>
      </w:divBdr>
    </w:div>
    <w:div w:id="1302076579">
      <w:bodyDiv w:val="1"/>
      <w:marLeft w:val="0"/>
      <w:marRight w:val="0"/>
      <w:marTop w:val="0"/>
      <w:marBottom w:val="0"/>
      <w:divBdr>
        <w:top w:val="none" w:sz="0" w:space="0" w:color="auto"/>
        <w:left w:val="none" w:sz="0" w:space="0" w:color="auto"/>
        <w:bottom w:val="none" w:sz="0" w:space="0" w:color="auto"/>
        <w:right w:val="none" w:sz="0" w:space="0" w:color="auto"/>
      </w:divBdr>
    </w:div>
    <w:div w:id="1312711620">
      <w:bodyDiv w:val="1"/>
      <w:marLeft w:val="0"/>
      <w:marRight w:val="0"/>
      <w:marTop w:val="0"/>
      <w:marBottom w:val="0"/>
      <w:divBdr>
        <w:top w:val="none" w:sz="0" w:space="0" w:color="auto"/>
        <w:left w:val="none" w:sz="0" w:space="0" w:color="auto"/>
        <w:bottom w:val="none" w:sz="0" w:space="0" w:color="auto"/>
        <w:right w:val="none" w:sz="0" w:space="0" w:color="auto"/>
      </w:divBdr>
    </w:div>
    <w:div w:id="1344089017">
      <w:bodyDiv w:val="1"/>
      <w:marLeft w:val="0"/>
      <w:marRight w:val="0"/>
      <w:marTop w:val="0"/>
      <w:marBottom w:val="0"/>
      <w:divBdr>
        <w:top w:val="none" w:sz="0" w:space="0" w:color="auto"/>
        <w:left w:val="none" w:sz="0" w:space="0" w:color="auto"/>
        <w:bottom w:val="none" w:sz="0" w:space="0" w:color="auto"/>
        <w:right w:val="none" w:sz="0" w:space="0" w:color="auto"/>
      </w:divBdr>
    </w:div>
    <w:div w:id="1358851281">
      <w:bodyDiv w:val="1"/>
      <w:marLeft w:val="0"/>
      <w:marRight w:val="0"/>
      <w:marTop w:val="0"/>
      <w:marBottom w:val="0"/>
      <w:divBdr>
        <w:top w:val="none" w:sz="0" w:space="0" w:color="auto"/>
        <w:left w:val="none" w:sz="0" w:space="0" w:color="auto"/>
        <w:bottom w:val="none" w:sz="0" w:space="0" w:color="auto"/>
        <w:right w:val="none" w:sz="0" w:space="0" w:color="auto"/>
      </w:divBdr>
    </w:div>
    <w:div w:id="1437556073">
      <w:bodyDiv w:val="1"/>
      <w:marLeft w:val="0"/>
      <w:marRight w:val="0"/>
      <w:marTop w:val="0"/>
      <w:marBottom w:val="0"/>
      <w:divBdr>
        <w:top w:val="none" w:sz="0" w:space="0" w:color="auto"/>
        <w:left w:val="none" w:sz="0" w:space="0" w:color="auto"/>
        <w:bottom w:val="none" w:sz="0" w:space="0" w:color="auto"/>
        <w:right w:val="none" w:sz="0" w:space="0" w:color="auto"/>
      </w:divBdr>
    </w:div>
    <w:div w:id="1438720295">
      <w:bodyDiv w:val="1"/>
      <w:marLeft w:val="0"/>
      <w:marRight w:val="0"/>
      <w:marTop w:val="0"/>
      <w:marBottom w:val="0"/>
      <w:divBdr>
        <w:top w:val="none" w:sz="0" w:space="0" w:color="auto"/>
        <w:left w:val="none" w:sz="0" w:space="0" w:color="auto"/>
        <w:bottom w:val="none" w:sz="0" w:space="0" w:color="auto"/>
        <w:right w:val="none" w:sz="0" w:space="0" w:color="auto"/>
      </w:divBdr>
    </w:div>
    <w:div w:id="1452240446">
      <w:bodyDiv w:val="1"/>
      <w:marLeft w:val="0"/>
      <w:marRight w:val="0"/>
      <w:marTop w:val="0"/>
      <w:marBottom w:val="0"/>
      <w:divBdr>
        <w:top w:val="none" w:sz="0" w:space="0" w:color="auto"/>
        <w:left w:val="none" w:sz="0" w:space="0" w:color="auto"/>
        <w:bottom w:val="none" w:sz="0" w:space="0" w:color="auto"/>
        <w:right w:val="none" w:sz="0" w:space="0" w:color="auto"/>
      </w:divBdr>
    </w:div>
    <w:div w:id="1480224982">
      <w:bodyDiv w:val="1"/>
      <w:marLeft w:val="0"/>
      <w:marRight w:val="0"/>
      <w:marTop w:val="0"/>
      <w:marBottom w:val="0"/>
      <w:divBdr>
        <w:top w:val="none" w:sz="0" w:space="0" w:color="auto"/>
        <w:left w:val="none" w:sz="0" w:space="0" w:color="auto"/>
        <w:bottom w:val="none" w:sz="0" w:space="0" w:color="auto"/>
        <w:right w:val="none" w:sz="0" w:space="0" w:color="auto"/>
      </w:divBdr>
    </w:div>
    <w:div w:id="1546068263">
      <w:bodyDiv w:val="1"/>
      <w:marLeft w:val="0"/>
      <w:marRight w:val="0"/>
      <w:marTop w:val="0"/>
      <w:marBottom w:val="0"/>
      <w:divBdr>
        <w:top w:val="none" w:sz="0" w:space="0" w:color="auto"/>
        <w:left w:val="none" w:sz="0" w:space="0" w:color="auto"/>
        <w:bottom w:val="none" w:sz="0" w:space="0" w:color="auto"/>
        <w:right w:val="none" w:sz="0" w:space="0" w:color="auto"/>
      </w:divBdr>
    </w:div>
    <w:div w:id="1548760379">
      <w:bodyDiv w:val="1"/>
      <w:marLeft w:val="0"/>
      <w:marRight w:val="0"/>
      <w:marTop w:val="0"/>
      <w:marBottom w:val="0"/>
      <w:divBdr>
        <w:top w:val="none" w:sz="0" w:space="0" w:color="auto"/>
        <w:left w:val="none" w:sz="0" w:space="0" w:color="auto"/>
        <w:bottom w:val="none" w:sz="0" w:space="0" w:color="auto"/>
        <w:right w:val="none" w:sz="0" w:space="0" w:color="auto"/>
      </w:divBdr>
    </w:div>
    <w:div w:id="1609316571">
      <w:bodyDiv w:val="1"/>
      <w:marLeft w:val="0"/>
      <w:marRight w:val="0"/>
      <w:marTop w:val="0"/>
      <w:marBottom w:val="0"/>
      <w:divBdr>
        <w:top w:val="none" w:sz="0" w:space="0" w:color="auto"/>
        <w:left w:val="none" w:sz="0" w:space="0" w:color="auto"/>
        <w:bottom w:val="none" w:sz="0" w:space="0" w:color="auto"/>
        <w:right w:val="none" w:sz="0" w:space="0" w:color="auto"/>
      </w:divBdr>
    </w:div>
    <w:div w:id="1610697767">
      <w:bodyDiv w:val="1"/>
      <w:marLeft w:val="0"/>
      <w:marRight w:val="0"/>
      <w:marTop w:val="0"/>
      <w:marBottom w:val="0"/>
      <w:divBdr>
        <w:top w:val="none" w:sz="0" w:space="0" w:color="auto"/>
        <w:left w:val="none" w:sz="0" w:space="0" w:color="auto"/>
        <w:bottom w:val="none" w:sz="0" w:space="0" w:color="auto"/>
        <w:right w:val="none" w:sz="0" w:space="0" w:color="auto"/>
      </w:divBdr>
    </w:div>
    <w:div w:id="1616980864">
      <w:bodyDiv w:val="1"/>
      <w:marLeft w:val="0"/>
      <w:marRight w:val="0"/>
      <w:marTop w:val="0"/>
      <w:marBottom w:val="0"/>
      <w:divBdr>
        <w:top w:val="none" w:sz="0" w:space="0" w:color="auto"/>
        <w:left w:val="none" w:sz="0" w:space="0" w:color="auto"/>
        <w:bottom w:val="none" w:sz="0" w:space="0" w:color="auto"/>
        <w:right w:val="none" w:sz="0" w:space="0" w:color="auto"/>
      </w:divBdr>
    </w:div>
    <w:div w:id="1699239362">
      <w:bodyDiv w:val="1"/>
      <w:marLeft w:val="0"/>
      <w:marRight w:val="0"/>
      <w:marTop w:val="0"/>
      <w:marBottom w:val="0"/>
      <w:divBdr>
        <w:top w:val="none" w:sz="0" w:space="0" w:color="auto"/>
        <w:left w:val="none" w:sz="0" w:space="0" w:color="auto"/>
        <w:bottom w:val="none" w:sz="0" w:space="0" w:color="auto"/>
        <w:right w:val="none" w:sz="0" w:space="0" w:color="auto"/>
      </w:divBdr>
    </w:div>
    <w:div w:id="1751148197">
      <w:bodyDiv w:val="1"/>
      <w:marLeft w:val="0"/>
      <w:marRight w:val="0"/>
      <w:marTop w:val="0"/>
      <w:marBottom w:val="0"/>
      <w:divBdr>
        <w:top w:val="none" w:sz="0" w:space="0" w:color="auto"/>
        <w:left w:val="none" w:sz="0" w:space="0" w:color="auto"/>
        <w:bottom w:val="none" w:sz="0" w:space="0" w:color="auto"/>
        <w:right w:val="none" w:sz="0" w:space="0" w:color="auto"/>
      </w:divBdr>
    </w:div>
    <w:div w:id="1768041359">
      <w:bodyDiv w:val="1"/>
      <w:marLeft w:val="0"/>
      <w:marRight w:val="0"/>
      <w:marTop w:val="0"/>
      <w:marBottom w:val="0"/>
      <w:divBdr>
        <w:top w:val="none" w:sz="0" w:space="0" w:color="auto"/>
        <w:left w:val="none" w:sz="0" w:space="0" w:color="auto"/>
        <w:bottom w:val="none" w:sz="0" w:space="0" w:color="auto"/>
        <w:right w:val="none" w:sz="0" w:space="0" w:color="auto"/>
      </w:divBdr>
    </w:div>
    <w:div w:id="1785534448">
      <w:bodyDiv w:val="1"/>
      <w:marLeft w:val="0"/>
      <w:marRight w:val="0"/>
      <w:marTop w:val="0"/>
      <w:marBottom w:val="0"/>
      <w:divBdr>
        <w:top w:val="none" w:sz="0" w:space="0" w:color="auto"/>
        <w:left w:val="none" w:sz="0" w:space="0" w:color="auto"/>
        <w:bottom w:val="none" w:sz="0" w:space="0" w:color="auto"/>
        <w:right w:val="none" w:sz="0" w:space="0" w:color="auto"/>
      </w:divBdr>
    </w:div>
    <w:div w:id="1792434622">
      <w:bodyDiv w:val="1"/>
      <w:marLeft w:val="0"/>
      <w:marRight w:val="0"/>
      <w:marTop w:val="0"/>
      <w:marBottom w:val="0"/>
      <w:divBdr>
        <w:top w:val="none" w:sz="0" w:space="0" w:color="auto"/>
        <w:left w:val="none" w:sz="0" w:space="0" w:color="auto"/>
        <w:bottom w:val="none" w:sz="0" w:space="0" w:color="auto"/>
        <w:right w:val="none" w:sz="0" w:space="0" w:color="auto"/>
      </w:divBdr>
    </w:div>
    <w:div w:id="1821118311">
      <w:bodyDiv w:val="1"/>
      <w:marLeft w:val="0"/>
      <w:marRight w:val="0"/>
      <w:marTop w:val="0"/>
      <w:marBottom w:val="0"/>
      <w:divBdr>
        <w:top w:val="none" w:sz="0" w:space="0" w:color="auto"/>
        <w:left w:val="none" w:sz="0" w:space="0" w:color="auto"/>
        <w:bottom w:val="none" w:sz="0" w:space="0" w:color="auto"/>
        <w:right w:val="none" w:sz="0" w:space="0" w:color="auto"/>
      </w:divBdr>
    </w:div>
    <w:div w:id="1861970590">
      <w:bodyDiv w:val="1"/>
      <w:marLeft w:val="0"/>
      <w:marRight w:val="0"/>
      <w:marTop w:val="0"/>
      <w:marBottom w:val="0"/>
      <w:divBdr>
        <w:top w:val="none" w:sz="0" w:space="0" w:color="auto"/>
        <w:left w:val="none" w:sz="0" w:space="0" w:color="auto"/>
        <w:bottom w:val="none" w:sz="0" w:space="0" w:color="auto"/>
        <w:right w:val="none" w:sz="0" w:space="0" w:color="auto"/>
      </w:divBdr>
    </w:div>
    <w:div w:id="1916936251">
      <w:bodyDiv w:val="1"/>
      <w:marLeft w:val="0"/>
      <w:marRight w:val="0"/>
      <w:marTop w:val="0"/>
      <w:marBottom w:val="0"/>
      <w:divBdr>
        <w:top w:val="none" w:sz="0" w:space="0" w:color="auto"/>
        <w:left w:val="none" w:sz="0" w:space="0" w:color="auto"/>
        <w:bottom w:val="none" w:sz="0" w:space="0" w:color="auto"/>
        <w:right w:val="none" w:sz="0" w:space="0" w:color="auto"/>
      </w:divBdr>
    </w:div>
    <w:div w:id="1964264346">
      <w:bodyDiv w:val="1"/>
      <w:marLeft w:val="0"/>
      <w:marRight w:val="0"/>
      <w:marTop w:val="0"/>
      <w:marBottom w:val="0"/>
      <w:divBdr>
        <w:top w:val="none" w:sz="0" w:space="0" w:color="auto"/>
        <w:left w:val="none" w:sz="0" w:space="0" w:color="auto"/>
        <w:bottom w:val="none" w:sz="0" w:space="0" w:color="auto"/>
        <w:right w:val="none" w:sz="0" w:space="0" w:color="auto"/>
      </w:divBdr>
    </w:div>
    <w:div w:id="2004166344">
      <w:bodyDiv w:val="1"/>
      <w:marLeft w:val="0"/>
      <w:marRight w:val="0"/>
      <w:marTop w:val="0"/>
      <w:marBottom w:val="0"/>
      <w:divBdr>
        <w:top w:val="none" w:sz="0" w:space="0" w:color="auto"/>
        <w:left w:val="none" w:sz="0" w:space="0" w:color="auto"/>
        <w:bottom w:val="none" w:sz="0" w:space="0" w:color="auto"/>
        <w:right w:val="none" w:sz="0" w:space="0" w:color="auto"/>
      </w:divBdr>
    </w:div>
    <w:div w:id="2039696816">
      <w:bodyDiv w:val="1"/>
      <w:marLeft w:val="0"/>
      <w:marRight w:val="0"/>
      <w:marTop w:val="0"/>
      <w:marBottom w:val="0"/>
      <w:divBdr>
        <w:top w:val="none" w:sz="0" w:space="0" w:color="auto"/>
        <w:left w:val="none" w:sz="0" w:space="0" w:color="auto"/>
        <w:bottom w:val="none" w:sz="0" w:space="0" w:color="auto"/>
        <w:right w:val="none" w:sz="0" w:space="0" w:color="auto"/>
      </w:divBdr>
    </w:div>
    <w:div w:id="2055109315">
      <w:bodyDiv w:val="1"/>
      <w:marLeft w:val="0"/>
      <w:marRight w:val="0"/>
      <w:marTop w:val="0"/>
      <w:marBottom w:val="0"/>
      <w:divBdr>
        <w:top w:val="none" w:sz="0" w:space="0" w:color="auto"/>
        <w:left w:val="none" w:sz="0" w:space="0" w:color="auto"/>
        <w:bottom w:val="none" w:sz="0" w:space="0" w:color="auto"/>
        <w:right w:val="none" w:sz="0" w:space="0" w:color="auto"/>
      </w:divBdr>
    </w:div>
    <w:div w:id="2091921703">
      <w:bodyDiv w:val="1"/>
      <w:marLeft w:val="0"/>
      <w:marRight w:val="0"/>
      <w:marTop w:val="0"/>
      <w:marBottom w:val="0"/>
      <w:divBdr>
        <w:top w:val="none" w:sz="0" w:space="0" w:color="auto"/>
        <w:left w:val="none" w:sz="0" w:space="0" w:color="auto"/>
        <w:bottom w:val="none" w:sz="0" w:space="0" w:color="auto"/>
        <w:right w:val="none" w:sz="0" w:space="0" w:color="auto"/>
      </w:divBdr>
    </w:div>
    <w:div w:id="214369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u.edu/oit/" TargetMode="External"/><Relationship Id="rId21" Type="http://schemas.openxmlformats.org/officeDocument/2006/relationships/hyperlink" Target="https://www.fau.edu/police/" TargetMode="Externa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yperlink" Target="https://www.fau.edu/emergency/training/index.php" TargetMode="External"/><Relationship Id="rId63" Type="http://schemas.openxmlformats.org/officeDocument/2006/relationships/footer" Target="footer1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fau.edu/shs/" TargetMode="External"/><Relationship Id="rId11" Type="http://schemas.openxmlformats.org/officeDocument/2006/relationships/image" Target="media/image1.png"/><Relationship Id="rId24" Type="http://schemas.openxmlformats.org/officeDocument/2006/relationships/hyperlink" Target="https://www.fau.edu/ehs/training/" TargetMode="External"/><Relationship Id="rId32" Type="http://schemas.openxmlformats.org/officeDocument/2006/relationships/hyperlink" Target="https://faupub.cfmnetwork.com/B.aspx?BookId=14242&amp;PageId=474448" TargetMode="External"/><Relationship Id="rId37" Type="http://schemas.openxmlformats.org/officeDocument/2006/relationships/footer" Target="footer7.xml"/><Relationship Id="rId40" Type="http://schemas.openxmlformats.org/officeDocument/2006/relationships/hyperlink" Target="mailto:em@fau.edu" TargetMode="External"/><Relationship Id="rId45" Type="http://schemas.openxmlformats.org/officeDocument/2006/relationships/footer" Target="footer11.xml"/><Relationship Id="rId53" Type="http://schemas.openxmlformats.org/officeDocument/2006/relationships/footer" Target="footer13.xml"/><Relationship Id="rId58" Type="http://schemas.openxmlformats.org/officeDocument/2006/relationships/hyperlink" Target="https://www.fau.edu/emergency/training/index.php"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fau.edu/emergency/training/index.php" TargetMode="Externa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yperlink" Target="https://www.fau.edu/emergency" TargetMode="External"/><Relationship Id="rId27" Type="http://schemas.openxmlformats.org/officeDocument/2006/relationships/hyperlink" Target="https://www.fau.edu/police/victim-services/" TargetMode="External"/><Relationship Id="rId30" Type="http://schemas.openxmlformats.org/officeDocument/2006/relationships/hyperlink" Target="https://www.fau.edu/sas/" TargetMode="External"/><Relationship Id="rId35" Type="http://schemas.openxmlformats.org/officeDocument/2006/relationships/hyperlink" Target="mailto:em@fau.edu" TargetMode="External"/><Relationship Id="rId43" Type="http://schemas.openxmlformats.org/officeDocument/2006/relationships/hyperlink" Target="mailto:em@fau.edu" TargetMode="External"/><Relationship Id="rId48" Type="http://schemas.openxmlformats.org/officeDocument/2006/relationships/diagramLayout" Target="diagrams/layout1.xml"/><Relationship Id="rId56" Type="http://schemas.openxmlformats.org/officeDocument/2006/relationships/footer" Target="footer15.xml"/><Relationship Id="rId64" Type="http://schemas.openxmlformats.org/officeDocument/2006/relationships/footer" Target="footer19.xml"/><Relationship Id="rId8" Type="http://schemas.openxmlformats.org/officeDocument/2006/relationships/webSettings" Target="webSettings.xml"/><Relationship Id="rId51" Type="http://schemas.microsoft.com/office/2007/relationships/diagramDrawing" Target="diagrams/drawing1.xml"/><Relationship Id="rId3" Type="http://schemas.openxmlformats.org/officeDocument/2006/relationships/customXml" Target="../customXml/item3.xml"/><Relationship Id="rId12" Type="http://schemas.openxmlformats.org/officeDocument/2006/relationships/hyperlink" Target="https://faupub.cfmnetwork.com/B.aspx?BookId=14242&amp;PageId=474448" TargetMode="External"/><Relationship Id="rId17" Type="http://schemas.openxmlformats.org/officeDocument/2006/relationships/footer" Target="footer2.xml"/><Relationship Id="rId25" Type="http://schemas.openxmlformats.org/officeDocument/2006/relationships/hyperlink" Target="https://www.fau.edu/facilities/bg/work-control/" TargetMode="External"/><Relationship Id="rId33" Type="http://schemas.openxmlformats.org/officeDocument/2006/relationships/footer" Target="footer5.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hyperlink" Target="https://www.fau.edu/emergency/training/index.php" TargetMode="External"/><Relationship Id="rId67" Type="http://schemas.openxmlformats.org/officeDocument/2006/relationships/glossaryDocument" Target="glossary/document.xml"/><Relationship Id="rId20" Type="http://schemas.openxmlformats.org/officeDocument/2006/relationships/hyperlink" Target="https://www.fau.edu/advisory/" TargetMode="External"/><Relationship Id="rId41" Type="http://schemas.openxmlformats.org/officeDocument/2006/relationships/footer" Target="footer9.xml"/><Relationship Id="rId54" Type="http://schemas.openxmlformats.org/officeDocument/2006/relationships/footer" Target="footer14.xml"/><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em@fau.edu" TargetMode="External"/><Relationship Id="rId28" Type="http://schemas.openxmlformats.org/officeDocument/2006/relationships/hyperlink" Target="https://www.fau.edu/counseling/" TargetMode="External"/><Relationship Id="rId36" Type="http://schemas.openxmlformats.org/officeDocument/2006/relationships/hyperlink" Target="mailto:em@fau.edu" TargetMode="External"/><Relationship Id="rId49" Type="http://schemas.openxmlformats.org/officeDocument/2006/relationships/diagramQuickStyle" Target="diagrams/quickStyle1.xml"/><Relationship Id="rId5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s://www.fau.edu/ocr9/" TargetMode="External"/><Relationship Id="rId44" Type="http://schemas.openxmlformats.org/officeDocument/2006/relationships/hyperlink" Target="mailto:em@fau.edu" TargetMode="External"/><Relationship Id="rId52" Type="http://schemas.openxmlformats.org/officeDocument/2006/relationships/hyperlink" Target="https://www.fau.edu/emergency/training/index.php" TargetMode="External"/><Relationship Id="rId60" Type="http://schemas.openxmlformats.org/officeDocument/2006/relationships/hyperlink" Target="https://www.fau.edu/emergency/training/index.php" TargetMode="External"/><Relationship Id="rId65"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3.xml"/><Relationship Id="rId39" Type="http://schemas.openxmlformats.org/officeDocument/2006/relationships/hyperlink" Target="mailto:em@fau.edu"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20D75A-4930-4893-8AEC-D2145B36E637}"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n-US"/>
        </a:p>
      </dgm:t>
    </dgm:pt>
    <dgm:pt modelId="{E72D2537-C181-4C59-A0F6-E342DD7CD512}">
      <dgm:prSet phldrT="[Text]" custT="1"/>
      <dgm:spPr/>
      <dgm:t>
        <a:bodyPr/>
        <a:lstStyle/>
        <a:p>
          <a:r>
            <a:rPr lang="en-US" sz="600">
              <a:solidFill>
                <a:sysClr val="windowText" lastClr="000000"/>
              </a:solidFill>
              <a:latin typeface="Avenir Next LT Pro Light" panose="020B0304020202020204" pitchFamily="34" charset="0"/>
            </a:rPr>
            <a:t>Mission Critical (Level 1) – Meets the parameters of being mission critical, and a recovery time objective typically between 0 to 24 hours. Mission critical are those functions that have the likelihood to impact or support:</a:t>
          </a:r>
        </a:p>
      </dgm:t>
    </dgm:pt>
    <dgm:pt modelId="{3D582B6D-4465-420A-820D-E106BBBF7799}" type="parTrans" cxnId="{6FCBE0A4-FCCE-46D2-8159-41AD1A311750}">
      <dgm:prSet custT="1"/>
      <dgm:spPr/>
      <dgm:t>
        <a:bodyPr/>
        <a:lstStyle/>
        <a:p>
          <a:endParaRPr lang="en-US" sz="600">
            <a:solidFill>
              <a:sysClr val="windowText" lastClr="000000"/>
            </a:solidFill>
            <a:latin typeface="Avenir Next LT Pro Light" panose="020B0304020202020204" pitchFamily="34" charset="0"/>
          </a:endParaRPr>
        </a:p>
      </dgm:t>
    </dgm:pt>
    <dgm:pt modelId="{6538312F-4517-4939-A4EA-F7DEE27FBE2E}" type="sibTrans" cxnId="{6FCBE0A4-FCCE-46D2-8159-41AD1A311750}">
      <dgm:prSet/>
      <dgm:spPr/>
      <dgm:t>
        <a:bodyPr/>
        <a:lstStyle/>
        <a:p>
          <a:endParaRPr lang="en-US" sz="2000">
            <a:solidFill>
              <a:sysClr val="windowText" lastClr="000000"/>
            </a:solidFill>
            <a:latin typeface="Avenir Next LT Pro Light" panose="020B0304020202020204" pitchFamily="34" charset="0"/>
          </a:endParaRPr>
        </a:p>
      </dgm:t>
    </dgm:pt>
    <dgm:pt modelId="{E442EADF-ED82-4D9D-91F7-C9E734720BE7}">
      <dgm:prSet phldrT="[Text]" custT="1"/>
      <dgm:spPr/>
      <dgm:t>
        <a:bodyPr/>
        <a:lstStyle/>
        <a:p>
          <a:pPr>
            <a:buFont typeface="+mj-lt"/>
            <a:buAutoNum type="arabicPeriod"/>
          </a:pPr>
          <a:r>
            <a:rPr lang="en-US" sz="600">
              <a:solidFill>
                <a:sysClr val="windowText" lastClr="000000"/>
              </a:solidFill>
              <a:latin typeface="Avenir Next LT Pro Light" panose="020B0304020202020204" pitchFamily="34" charset="0"/>
            </a:rPr>
            <a:t>Moderate (Level 3) – A typical recovery time objective between 11 to 30 days.</a:t>
          </a:r>
        </a:p>
      </dgm:t>
    </dgm:pt>
    <dgm:pt modelId="{E36E307A-6053-4AB6-BBE6-365C819C6BD2}" type="parTrans" cxnId="{269E1EA6-6861-46DF-9729-A57D37009498}">
      <dgm:prSet custT="1"/>
      <dgm:spPr/>
      <dgm:t>
        <a:bodyPr/>
        <a:lstStyle/>
        <a:p>
          <a:endParaRPr lang="en-US" sz="600">
            <a:solidFill>
              <a:sysClr val="windowText" lastClr="000000"/>
            </a:solidFill>
            <a:latin typeface="Avenir Next LT Pro Light" panose="020B0304020202020204" pitchFamily="34" charset="0"/>
          </a:endParaRPr>
        </a:p>
      </dgm:t>
    </dgm:pt>
    <dgm:pt modelId="{DE9FB0B6-B702-4942-9D4A-64C738FD2DF6}" type="sibTrans" cxnId="{269E1EA6-6861-46DF-9729-A57D37009498}">
      <dgm:prSet/>
      <dgm:spPr/>
      <dgm:t>
        <a:bodyPr/>
        <a:lstStyle/>
        <a:p>
          <a:endParaRPr lang="en-US" sz="2000">
            <a:solidFill>
              <a:sysClr val="windowText" lastClr="000000"/>
            </a:solidFill>
            <a:latin typeface="Avenir Next LT Pro Light" panose="020B0304020202020204" pitchFamily="34" charset="0"/>
          </a:endParaRPr>
        </a:p>
      </dgm:t>
    </dgm:pt>
    <dgm:pt modelId="{CB7BD564-40E3-48D8-B9F5-8BA845EF804D}">
      <dgm:prSet phldrT="[Text]" custT="1"/>
      <dgm:spPr/>
      <dgm:t>
        <a:bodyPr/>
        <a:lstStyle/>
        <a:p>
          <a:pPr>
            <a:buFont typeface="+mj-lt"/>
            <a:buAutoNum type="arabicPeriod"/>
          </a:pPr>
          <a:r>
            <a:rPr lang="en-US" sz="600">
              <a:solidFill>
                <a:sysClr val="windowText" lastClr="000000"/>
              </a:solidFill>
              <a:latin typeface="Avenir Next LT Pro Light" panose="020B0304020202020204" pitchFamily="34" charset="0"/>
            </a:rPr>
            <a:t>Deferable (Level 4) – A typical recovery time objective beyond 30+ days.</a:t>
          </a:r>
        </a:p>
      </dgm:t>
    </dgm:pt>
    <dgm:pt modelId="{0DCCAA41-F5C6-48CA-8F30-DBA419A001BF}" type="parTrans" cxnId="{E02CBEB2-8EFB-4426-9EB0-337ABE7991AB}">
      <dgm:prSet custT="1"/>
      <dgm:spPr/>
      <dgm:t>
        <a:bodyPr/>
        <a:lstStyle/>
        <a:p>
          <a:endParaRPr lang="en-US" sz="600">
            <a:solidFill>
              <a:sysClr val="windowText" lastClr="000000"/>
            </a:solidFill>
            <a:latin typeface="Avenir Next LT Pro Light" panose="020B0304020202020204" pitchFamily="34" charset="0"/>
          </a:endParaRPr>
        </a:p>
      </dgm:t>
    </dgm:pt>
    <dgm:pt modelId="{C29F5C73-A9F6-4A2C-94B2-6CCE1965E5B4}" type="sibTrans" cxnId="{E02CBEB2-8EFB-4426-9EB0-337ABE7991AB}">
      <dgm:prSet/>
      <dgm:spPr/>
      <dgm:t>
        <a:bodyPr/>
        <a:lstStyle/>
        <a:p>
          <a:endParaRPr lang="en-US" sz="2000">
            <a:solidFill>
              <a:sysClr val="windowText" lastClr="000000"/>
            </a:solidFill>
            <a:latin typeface="Avenir Next LT Pro Light" panose="020B0304020202020204" pitchFamily="34" charset="0"/>
          </a:endParaRPr>
        </a:p>
      </dgm:t>
    </dgm:pt>
    <dgm:pt modelId="{D758A76A-CDF3-4DDB-898B-1BC92A685561}">
      <dgm:prSet custT="1"/>
      <dgm:spPr/>
      <dgm:t>
        <a:bodyPr/>
        <a:lstStyle/>
        <a:p>
          <a:r>
            <a:rPr lang="en-US" sz="600">
              <a:solidFill>
                <a:sysClr val="windowText" lastClr="000000"/>
              </a:solidFill>
              <a:latin typeface="Avenir Next LT Pro Light" panose="020B0304020202020204" pitchFamily="34" charset="0"/>
            </a:rPr>
            <a:t>The health and safety of the University community,</a:t>
          </a:r>
        </a:p>
      </dgm:t>
    </dgm:pt>
    <dgm:pt modelId="{1D9E0986-B805-4E7F-A144-A0B1A60F8EA0}" type="parTrans" cxnId="{5483787F-569C-4F6E-B8AA-266C9F1B376E}">
      <dgm:prSet custT="1"/>
      <dgm:spPr/>
      <dgm:t>
        <a:bodyPr/>
        <a:lstStyle/>
        <a:p>
          <a:endParaRPr lang="en-US" sz="600">
            <a:solidFill>
              <a:sysClr val="windowText" lastClr="000000"/>
            </a:solidFill>
            <a:latin typeface="Avenir Next LT Pro Light" panose="020B0304020202020204" pitchFamily="34" charset="0"/>
          </a:endParaRPr>
        </a:p>
      </dgm:t>
    </dgm:pt>
    <dgm:pt modelId="{E85D268A-F832-4471-863D-D8B71F346718}" type="sibTrans" cxnId="{5483787F-569C-4F6E-B8AA-266C9F1B376E}">
      <dgm:prSet/>
      <dgm:spPr/>
      <dgm:t>
        <a:bodyPr/>
        <a:lstStyle/>
        <a:p>
          <a:endParaRPr lang="en-US" sz="2000">
            <a:solidFill>
              <a:sysClr val="windowText" lastClr="000000"/>
            </a:solidFill>
            <a:latin typeface="Avenir Next LT Pro Light" panose="020B0304020202020204" pitchFamily="34" charset="0"/>
          </a:endParaRPr>
        </a:p>
      </dgm:t>
    </dgm:pt>
    <dgm:pt modelId="{388D8EA7-B3B5-4267-8F1B-D2FA9575634D}">
      <dgm:prSet custT="1"/>
      <dgm:spPr/>
      <dgm:t>
        <a:bodyPr/>
        <a:lstStyle/>
        <a:p>
          <a:r>
            <a:rPr lang="en-US" sz="600">
              <a:solidFill>
                <a:sysClr val="windowText" lastClr="000000"/>
              </a:solidFill>
              <a:latin typeface="Avenir Next LT Pro Light" panose="020B0304020202020204" pitchFamily="34" charset="0"/>
            </a:rPr>
            <a:t>The ability to stabilize or resolve an incident, including providing basic care services,</a:t>
          </a:r>
        </a:p>
      </dgm:t>
    </dgm:pt>
    <dgm:pt modelId="{1BDD04EB-CFD3-457A-A65B-00BAB7E776F1}" type="parTrans" cxnId="{A8B433BB-D9C1-412A-A73F-669FFCE26C4A}">
      <dgm:prSet custT="1"/>
      <dgm:spPr/>
      <dgm:t>
        <a:bodyPr/>
        <a:lstStyle/>
        <a:p>
          <a:endParaRPr lang="en-US" sz="600">
            <a:solidFill>
              <a:sysClr val="windowText" lastClr="000000"/>
            </a:solidFill>
            <a:latin typeface="Avenir Next LT Pro Light" panose="020B0304020202020204" pitchFamily="34" charset="0"/>
          </a:endParaRPr>
        </a:p>
      </dgm:t>
    </dgm:pt>
    <dgm:pt modelId="{3B0B2FFC-880A-4051-95EE-EDF2ED8DDFEB}" type="sibTrans" cxnId="{A8B433BB-D9C1-412A-A73F-669FFCE26C4A}">
      <dgm:prSet/>
      <dgm:spPr/>
      <dgm:t>
        <a:bodyPr/>
        <a:lstStyle/>
        <a:p>
          <a:endParaRPr lang="en-US" sz="2000">
            <a:solidFill>
              <a:sysClr val="windowText" lastClr="000000"/>
            </a:solidFill>
            <a:latin typeface="Avenir Next LT Pro Light" panose="020B0304020202020204" pitchFamily="34" charset="0"/>
          </a:endParaRPr>
        </a:p>
      </dgm:t>
    </dgm:pt>
    <dgm:pt modelId="{E7D62AF3-1E4C-4375-9AB8-F1349300DB32}">
      <dgm:prSet custT="1"/>
      <dgm:spPr/>
      <dgm:t>
        <a:bodyPr/>
        <a:lstStyle/>
        <a:p>
          <a:r>
            <a:rPr lang="en-US" sz="600">
              <a:solidFill>
                <a:sysClr val="windowText" lastClr="000000"/>
              </a:solidFill>
              <a:latin typeface="Avenir Next LT Pro Light" panose="020B0304020202020204" pitchFamily="34" charset="0"/>
            </a:rPr>
            <a:t>The protection of facilities, infrastructure, and the environment, or</a:t>
          </a:r>
        </a:p>
      </dgm:t>
    </dgm:pt>
    <dgm:pt modelId="{D828203E-31C7-44BA-8334-EE0ABB277788}" type="parTrans" cxnId="{10C88A24-A6B1-4D70-B5F0-7304CF87CF8A}">
      <dgm:prSet custT="1"/>
      <dgm:spPr/>
      <dgm:t>
        <a:bodyPr/>
        <a:lstStyle/>
        <a:p>
          <a:endParaRPr lang="en-US" sz="600">
            <a:solidFill>
              <a:sysClr val="windowText" lastClr="000000"/>
            </a:solidFill>
            <a:latin typeface="Avenir Next LT Pro Light" panose="020B0304020202020204" pitchFamily="34" charset="0"/>
          </a:endParaRPr>
        </a:p>
      </dgm:t>
    </dgm:pt>
    <dgm:pt modelId="{59DB70E8-F2A5-41C6-8019-07C48E814638}" type="sibTrans" cxnId="{10C88A24-A6B1-4D70-B5F0-7304CF87CF8A}">
      <dgm:prSet/>
      <dgm:spPr/>
      <dgm:t>
        <a:bodyPr/>
        <a:lstStyle/>
        <a:p>
          <a:endParaRPr lang="en-US" sz="2000">
            <a:solidFill>
              <a:sysClr val="windowText" lastClr="000000"/>
            </a:solidFill>
            <a:latin typeface="Avenir Next LT Pro Light" panose="020B0304020202020204" pitchFamily="34" charset="0"/>
          </a:endParaRPr>
        </a:p>
      </dgm:t>
    </dgm:pt>
    <dgm:pt modelId="{5DA4C9B0-4F29-4E33-BC18-B94F49149776}">
      <dgm:prSet custT="1"/>
      <dgm:spPr/>
      <dgm:t>
        <a:bodyPr/>
        <a:lstStyle/>
        <a:p>
          <a:r>
            <a:rPr lang="en-US" sz="600">
              <a:solidFill>
                <a:sysClr val="windowText" lastClr="000000"/>
              </a:solidFill>
              <a:latin typeface="Avenir Next LT Pro Light" panose="020B0304020202020204" pitchFamily="34" charset="0"/>
            </a:rPr>
            <a:t>Support the mission and vision of the University while having a regulatory/contractual/or legal requirement and could impact the reputation of the University.</a:t>
          </a:r>
        </a:p>
      </dgm:t>
    </dgm:pt>
    <dgm:pt modelId="{20DD9540-1990-4FE6-AC73-7626E0223172}" type="parTrans" cxnId="{8721489F-0855-4426-B477-A3CFF379AC3A}">
      <dgm:prSet custT="1"/>
      <dgm:spPr/>
      <dgm:t>
        <a:bodyPr/>
        <a:lstStyle/>
        <a:p>
          <a:endParaRPr lang="en-US" sz="600">
            <a:solidFill>
              <a:sysClr val="windowText" lastClr="000000"/>
            </a:solidFill>
            <a:latin typeface="Avenir Next LT Pro Light" panose="020B0304020202020204" pitchFamily="34" charset="0"/>
          </a:endParaRPr>
        </a:p>
      </dgm:t>
    </dgm:pt>
    <dgm:pt modelId="{5C45942D-CBE2-4A3A-8025-C0630248702D}" type="sibTrans" cxnId="{8721489F-0855-4426-B477-A3CFF379AC3A}">
      <dgm:prSet/>
      <dgm:spPr/>
      <dgm:t>
        <a:bodyPr/>
        <a:lstStyle/>
        <a:p>
          <a:endParaRPr lang="en-US" sz="2000">
            <a:solidFill>
              <a:sysClr val="windowText" lastClr="000000"/>
            </a:solidFill>
            <a:latin typeface="Avenir Next LT Pro Light" panose="020B0304020202020204" pitchFamily="34" charset="0"/>
          </a:endParaRPr>
        </a:p>
      </dgm:t>
    </dgm:pt>
    <dgm:pt modelId="{F91FB2DC-956C-411C-AE43-AD29AACB475E}">
      <dgm:prSet custT="1"/>
      <dgm:spPr/>
      <dgm:t>
        <a:bodyPr/>
        <a:lstStyle/>
        <a:p>
          <a:pPr>
            <a:buFont typeface="+mj-lt"/>
            <a:buAutoNum type="arabicPeriod"/>
          </a:pPr>
          <a:r>
            <a:rPr lang="en-US" sz="600">
              <a:solidFill>
                <a:sysClr val="windowText" lastClr="000000"/>
              </a:solidFill>
              <a:latin typeface="Avenir Next LT Pro Light" panose="020B0304020202020204" pitchFamily="34" charset="0"/>
            </a:rPr>
            <a:t>Critical (Level 2) – A typical recovery time objective between 2 to 10 days.</a:t>
          </a:r>
        </a:p>
      </dgm:t>
    </dgm:pt>
    <dgm:pt modelId="{76C86EA0-E243-462D-95B9-0B114B16C1D0}" type="parTrans" cxnId="{BDAB8481-3925-417A-95A1-FB032021FB6A}">
      <dgm:prSet custT="1"/>
      <dgm:spPr/>
      <dgm:t>
        <a:bodyPr/>
        <a:lstStyle/>
        <a:p>
          <a:endParaRPr lang="en-US" sz="600">
            <a:solidFill>
              <a:sysClr val="windowText" lastClr="000000"/>
            </a:solidFill>
            <a:latin typeface="Avenir Next LT Pro Light" panose="020B0304020202020204" pitchFamily="34" charset="0"/>
          </a:endParaRPr>
        </a:p>
      </dgm:t>
    </dgm:pt>
    <dgm:pt modelId="{48FCCD67-0F6F-428C-A896-0698965D9781}" type="sibTrans" cxnId="{BDAB8481-3925-417A-95A1-FB032021FB6A}">
      <dgm:prSet/>
      <dgm:spPr/>
      <dgm:t>
        <a:bodyPr/>
        <a:lstStyle/>
        <a:p>
          <a:endParaRPr lang="en-US" sz="2000">
            <a:solidFill>
              <a:sysClr val="windowText" lastClr="000000"/>
            </a:solidFill>
            <a:latin typeface="Avenir Next LT Pro Light" panose="020B0304020202020204" pitchFamily="34" charset="0"/>
          </a:endParaRPr>
        </a:p>
      </dgm:t>
    </dgm:pt>
    <dgm:pt modelId="{78DE5946-5D7D-450C-84D3-5D852378A4DA}">
      <dgm:prSet phldrT="[Text]" custT="1"/>
      <dgm:spPr/>
      <dgm:t>
        <a:bodyPr/>
        <a:lstStyle/>
        <a:p>
          <a:r>
            <a:rPr lang="en-US" sz="1600">
              <a:solidFill>
                <a:sysClr val="windowText" lastClr="000000"/>
              </a:solidFill>
              <a:latin typeface="Avenir Next LT Pro Light" panose="020B0304020202020204" pitchFamily="34" charset="0"/>
            </a:rPr>
            <a:t>LEVELS OF CRITICALITY</a:t>
          </a:r>
        </a:p>
      </dgm:t>
    </dgm:pt>
    <dgm:pt modelId="{806B7ADC-F0A6-45F4-93F0-70D182631D4C}" type="sibTrans" cxnId="{C8DE111E-297D-4344-BF5D-0D2844EF0037}">
      <dgm:prSet/>
      <dgm:spPr/>
      <dgm:t>
        <a:bodyPr/>
        <a:lstStyle/>
        <a:p>
          <a:endParaRPr lang="en-US" sz="2000">
            <a:solidFill>
              <a:sysClr val="windowText" lastClr="000000"/>
            </a:solidFill>
            <a:latin typeface="Avenir Next LT Pro Light" panose="020B0304020202020204" pitchFamily="34" charset="0"/>
          </a:endParaRPr>
        </a:p>
      </dgm:t>
    </dgm:pt>
    <dgm:pt modelId="{CDF05E45-8DCF-43BD-AF48-1F6DEEA4CF7F}" type="parTrans" cxnId="{C8DE111E-297D-4344-BF5D-0D2844EF0037}">
      <dgm:prSet/>
      <dgm:spPr/>
      <dgm:t>
        <a:bodyPr/>
        <a:lstStyle/>
        <a:p>
          <a:endParaRPr lang="en-US" sz="2000">
            <a:solidFill>
              <a:sysClr val="windowText" lastClr="000000"/>
            </a:solidFill>
            <a:latin typeface="Avenir Next LT Pro Light" panose="020B0304020202020204" pitchFamily="34" charset="0"/>
          </a:endParaRPr>
        </a:p>
      </dgm:t>
    </dgm:pt>
    <dgm:pt modelId="{BC8CA13F-E935-4E75-8FAE-DFBC33762128}" type="pres">
      <dgm:prSet presAssocID="{FA20D75A-4930-4893-8AEC-D2145B36E637}" presName="Name0" presStyleCnt="0">
        <dgm:presLayoutVars>
          <dgm:chPref val="1"/>
          <dgm:dir/>
          <dgm:animOne val="branch"/>
          <dgm:animLvl val="lvl"/>
          <dgm:resizeHandles val="exact"/>
        </dgm:presLayoutVars>
      </dgm:prSet>
      <dgm:spPr/>
    </dgm:pt>
    <dgm:pt modelId="{3581588D-1D45-4FF4-AE15-8B71F4198D75}" type="pres">
      <dgm:prSet presAssocID="{78DE5946-5D7D-450C-84D3-5D852378A4DA}" presName="root1" presStyleCnt="0"/>
      <dgm:spPr/>
    </dgm:pt>
    <dgm:pt modelId="{E2F3D24C-3595-404B-A5FB-6B18C3F2E1CD}" type="pres">
      <dgm:prSet presAssocID="{78DE5946-5D7D-450C-84D3-5D852378A4DA}" presName="LevelOneTextNode" presStyleLbl="node0" presStyleIdx="0" presStyleCnt="1" custScaleX="114102">
        <dgm:presLayoutVars>
          <dgm:chPref val="3"/>
        </dgm:presLayoutVars>
      </dgm:prSet>
      <dgm:spPr/>
    </dgm:pt>
    <dgm:pt modelId="{834D469A-E907-4F58-A1E0-67C025098A09}" type="pres">
      <dgm:prSet presAssocID="{78DE5946-5D7D-450C-84D3-5D852378A4DA}" presName="level2hierChild" presStyleCnt="0"/>
      <dgm:spPr/>
    </dgm:pt>
    <dgm:pt modelId="{16DDB473-69FD-4B56-B195-11609249AD06}" type="pres">
      <dgm:prSet presAssocID="{3D582B6D-4465-420A-820D-E106BBBF7799}" presName="conn2-1" presStyleLbl="parChTrans1D2" presStyleIdx="0" presStyleCnt="4"/>
      <dgm:spPr/>
    </dgm:pt>
    <dgm:pt modelId="{8BA9F0CE-883F-4C5B-A020-B17E67BED1CE}" type="pres">
      <dgm:prSet presAssocID="{3D582B6D-4465-420A-820D-E106BBBF7799}" presName="connTx" presStyleLbl="parChTrans1D2" presStyleIdx="0" presStyleCnt="4"/>
      <dgm:spPr/>
    </dgm:pt>
    <dgm:pt modelId="{4289177B-EE42-4069-A9D8-99C2DBB8DAB3}" type="pres">
      <dgm:prSet presAssocID="{E72D2537-C181-4C59-A0F6-E342DD7CD512}" presName="root2" presStyleCnt="0"/>
      <dgm:spPr/>
    </dgm:pt>
    <dgm:pt modelId="{DA959045-677E-41B6-966D-8D3D6F3146CD}" type="pres">
      <dgm:prSet presAssocID="{E72D2537-C181-4C59-A0F6-E342DD7CD512}" presName="LevelTwoTextNode" presStyleLbl="node2" presStyleIdx="0" presStyleCnt="4" custScaleY="133526">
        <dgm:presLayoutVars>
          <dgm:chPref val="3"/>
        </dgm:presLayoutVars>
      </dgm:prSet>
      <dgm:spPr/>
    </dgm:pt>
    <dgm:pt modelId="{D99070C1-BE27-428C-894E-C33C7A89B109}" type="pres">
      <dgm:prSet presAssocID="{E72D2537-C181-4C59-A0F6-E342DD7CD512}" presName="level3hierChild" presStyleCnt="0"/>
      <dgm:spPr/>
    </dgm:pt>
    <dgm:pt modelId="{25AC0ECC-95CD-49C8-9113-100C3A731F95}" type="pres">
      <dgm:prSet presAssocID="{1D9E0986-B805-4E7F-A144-A0B1A60F8EA0}" presName="conn2-1" presStyleLbl="parChTrans1D3" presStyleIdx="0" presStyleCnt="4"/>
      <dgm:spPr/>
    </dgm:pt>
    <dgm:pt modelId="{2A9276B8-804C-4425-A3CB-DC7E2A44F662}" type="pres">
      <dgm:prSet presAssocID="{1D9E0986-B805-4E7F-A144-A0B1A60F8EA0}" presName="connTx" presStyleLbl="parChTrans1D3" presStyleIdx="0" presStyleCnt="4"/>
      <dgm:spPr/>
    </dgm:pt>
    <dgm:pt modelId="{DA5374FD-84B7-4DAE-BDBB-89E750801F98}" type="pres">
      <dgm:prSet presAssocID="{D758A76A-CDF3-4DDB-898B-1BC92A685561}" presName="root2" presStyleCnt="0"/>
      <dgm:spPr/>
    </dgm:pt>
    <dgm:pt modelId="{103095C3-0212-499D-8AB6-29B257F392C0}" type="pres">
      <dgm:prSet presAssocID="{D758A76A-CDF3-4DDB-898B-1BC92A685561}" presName="LevelTwoTextNode" presStyleLbl="node3" presStyleIdx="0" presStyleCnt="4">
        <dgm:presLayoutVars>
          <dgm:chPref val="3"/>
        </dgm:presLayoutVars>
      </dgm:prSet>
      <dgm:spPr/>
    </dgm:pt>
    <dgm:pt modelId="{2BC677A0-0C7A-4B69-80AC-BA556CD7FF17}" type="pres">
      <dgm:prSet presAssocID="{D758A76A-CDF3-4DDB-898B-1BC92A685561}" presName="level3hierChild" presStyleCnt="0"/>
      <dgm:spPr/>
    </dgm:pt>
    <dgm:pt modelId="{CDBA6007-2A4C-42DF-A520-6F8D600D55F9}" type="pres">
      <dgm:prSet presAssocID="{1BDD04EB-CFD3-457A-A65B-00BAB7E776F1}" presName="conn2-1" presStyleLbl="parChTrans1D3" presStyleIdx="1" presStyleCnt="4"/>
      <dgm:spPr/>
    </dgm:pt>
    <dgm:pt modelId="{3CA8B3A1-2A3A-4517-8BAC-8859F37A0081}" type="pres">
      <dgm:prSet presAssocID="{1BDD04EB-CFD3-457A-A65B-00BAB7E776F1}" presName="connTx" presStyleLbl="parChTrans1D3" presStyleIdx="1" presStyleCnt="4"/>
      <dgm:spPr/>
    </dgm:pt>
    <dgm:pt modelId="{1D65D59B-3ED9-4636-9514-C83753FD7BD8}" type="pres">
      <dgm:prSet presAssocID="{388D8EA7-B3B5-4267-8F1B-D2FA9575634D}" presName="root2" presStyleCnt="0"/>
      <dgm:spPr/>
    </dgm:pt>
    <dgm:pt modelId="{5B15F181-6184-4057-A797-23E4ED3C67BA}" type="pres">
      <dgm:prSet presAssocID="{388D8EA7-B3B5-4267-8F1B-D2FA9575634D}" presName="LevelTwoTextNode" presStyleLbl="node3" presStyleIdx="1" presStyleCnt="4">
        <dgm:presLayoutVars>
          <dgm:chPref val="3"/>
        </dgm:presLayoutVars>
      </dgm:prSet>
      <dgm:spPr/>
    </dgm:pt>
    <dgm:pt modelId="{1E193347-D4B4-4F14-9360-0A7C8297F42D}" type="pres">
      <dgm:prSet presAssocID="{388D8EA7-B3B5-4267-8F1B-D2FA9575634D}" presName="level3hierChild" presStyleCnt="0"/>
      <dgm:spPr/>
    </dgm:pt>
    <dgm:pt modelId="{B1E92239-621E-4355-BCD9-6202223613A2}" type="pres">
      <dgm:prSet presAssocID="{D828203E-31C7-44BA-8334-EE0ABB277788}" presName="conn2-1" presStyleLbl="parChTrans1D3" presStyleIdx="2" presStyleCnt="4"/>
      <dgm:spPr/>
    </dgm:pt>
    <dgm:pt modelId="{81B7A4E9-620B-42FB-B856-D3646C3783B7}" type="pres">
      <dgm:prSet presAssocID="{D828203E-31C7-44BA-8334-EE0ABB277788}" presName="connTx" presStyleLbl="parChTrans1D3" presStyleIdx="2" presStyleCnt="4"/>
      <dgm:spPr/>
    </dgm:pt>
    <dgm:pt modelId="{89AC20C3-4ADF-437D-BCD1-A858CE34C760}" type="pres">
      <dgm:prSet presAssocID="{E7D62AF3-1E4C-4375-9AB8-F1349300DB32}" presName="root2" presStyleCnt="0"/>
      <dgm:spPr/>
    </dgm:pt>
    <dgm:pt modelId="{BA249D3D-7337-49BB-8A17-965102F1C094}" type="pres">
      <dgm:prSet presAssocID="{E7D62AF3-1E4C-4375-9AB8-F1349300DB32}" presName="LevelTwoTextNode" presStyleLbl="node3" presStyleIdx="2" presStyleCnt="4">
        <dgm:presLayoutVars>
          <dgm:chPref val="3"/>
        </dgm:presLayoutVars>
      </dgm:prSet>
      <dgm:spPr/>
    </dgm:pt>
    <dgm:pt modelId="{902571D4-026D-4D53-933F-251478BD1EFA}" type="pres">
      <dgm:prSet presAssocID="{E7D62AF3-1E4C-4375-9AB8-F1349300DB32}" presName="level3hierChild" presStyleCnt="0"/>
      <dgm:spPr/>
    </dgm:pt>
    <dgm:pt modelId="{75A586A5-126C-4521-A76E-F0C5EEFA1FB9}" type="pres">
      <dgm:prSet presAssocID="{20DD9540-1990-4FE6-AC73-7626E0223172}" presName="conn2-1" presStyleLbl="parChTrans1D3" presStyleIdx="3" presStyleCnt="4"/>
      <dgm:spPr/>
    </dgm:pt>
    <dgm:pt modelId="{73D12847-96A3-4B25-A737-0AD5FF4D2298}" type="pres">
      <dgm:prSet presAssocID="{20DD9540-1990-4FE6-AC73-7626E0223172}" presName="connTx" presStyleLbl="parChTrans1D3" presStyleIdx="3" presStyleCnt="4"/>
      <dgm:spPr/>
    </dgm:pt>
    <dgm:pt modelId="{4F1313FF-2E04-43D8-BB17-853CD86E902F}" type="pres">
      <dgm:prSet presAssocID="{5DA4C9B0-4F29-4E33-BC18-B94F49149776}" presName="root2" presStyleCnt="0"/>
      <dgm:spPr/>
    </dgm:pt>
    <dgm:pt modelId="{6833D39D-24C6-42B2-A015-FAD43DC27F9C}" type="pres">
      <dgm:prSet presAssocID="{5DA4C9B0-4F29-4E33-BC18-B94F49149776}" presName="LevelTwoTextNode" presStyleLbl="node3" presStyleIdx="3" presStyleCnt="4">
        <dgm:presLayoutVars>
          <dgm:chPref val="3"/>
        </dgm:presLayoutVars>
      </dgm:prSet>
      <dgm:spPr/>
    </dgm:pt>
    <dgm:pt modelId="{5CC139BE-FDC5-45C1-9F5D-E25EEBDA3C31}" type="pres">
      <dgm:prSet presAssocID="{5DA4C9B0-4F29-4E33-BC18-B94F49149776}" presName="level3hierChild" presStyleCnt="0"/>
      <dgm:spPr/>
    </dgm:pt>
    <dgm:pt modelId="{BC653AFF-8875-49C4-AABC-43A827453472}" type="pres">
      <dgm:prSet presAssocID="{76C86EA0-E243-462D-95B9-0B114B16C1D0}" presName="conn2-1" presStyleLbl="parChTrans1D2" presStyleIdx="1" presStyleCnt="4"/>
      <dgm:spPr/>
    </dgm:pt>
    <dgm:pt modelId="{A03B6240-D273-4494-98AC-E28635564351}" type="pres">
      <dgm:prSet presAssocID="{76C86EA0-E243-462D-95B9-0B114B16C1D0}" presName="connTx" presStyleLbl="parChTrans1D2" presStyleIdx="1" presStyleCnt="4"/>
      <dgm:spPr/>
    </dgm:pt>
    <dgm:pt modelId="{2015E977-B826-4B6F-A33F-AF937D73C93D}" type="pres">
      <dgm:prSet presAssocID="{F91FB2DC-956C-411C-AE43-AD29AACB475E}" presName="root2" presStyleCnt="0"/>
      <dgm:spPr/>
    </dgm:pt>
    <dgm:pt modelId="{08AFD0AB-4788-49CF-98A1-265145033619}" type="pres">
      <dgm:prSet presAssocID="{F91FB2DC-956C-411C-AE43-AD29AACB475E}" presName="LevelTwoTextNode" presStyleLbl="node2" presStyleIdx="1" presStyleCnt="4">
        <dgm:presLayoutVars>
          <dgm:chPref val="3"/>
        </dgm:presLayoutVars>
      </dgm:prSet>
      <dgm:spPr/>
    </dgm:pt>
    <dgm:pt modelId="{CAB66B0F-2A0D-4759-87B1-10EDEA3F5211}" type="pres">
      <dgm:prSet presAssocID="{F91FB2DC-956C-411C-AE43-AD29AACB475E}" presName="level3hierChild" presStyleCnt="0"/>
      <dgm:spPr/>
    </dgm:pt>
    <dgm:pt modelId="{2C536F40-507D-4E2E-970D-5AEBE3A9B3F9}" type="pres">
      <dgm:prSet presAssocID="{E36E307A-6053-4AB6-BBE6-365C819C6BD2}" presName="conn2-1" presStyleLbl="parChTrans1D2" presStyleIdx="2" presStyleCnt="4"/>
      <dgm:spPr/>
    </dgm:pt>
    <dgm:pt modelId="{F6874563-5D4E-4635-BC18-87A9C39359A3}" type="pres">
      <dgm:prSet presAssocID="{E36E307A-6053-4AB6-BBE6-365C819C6BD2}" presName="connTx" presStyleLbl="parChTrans1D2" presStyleIdx="2" presStyleCnt="4"/>
      <dgm:spPr/>
    </dgm:pt>
    <dgm:pt modelId="{473F2433-E335-4D78-82AC-98C1AB3693BD}" type="pres">
      <dgm:prSet presAssocID="{E442EADF-ED82-4D9D-91F7-C9E734720BE7}" presName="root2" presStyleCnt="0"/>
      <dgm:spPr/>
    </dgm:pt>
    <dgm:pt modelId="{2C00D035-4F11-42BF-8F12-F30A4C907937}" type="pres">
      <dgm:prSet presAssocID="{E442EADF-ED82-4D9D-91F7-C9E734720BE7}" presName="LevelTwoTextNode" presStyleLbl="node2" presStyleIdx="2" presStyleCnt="4">
        <dgm:presLayoutVars>
          <dgm:chPref val="3"/>
        </dgm:presLayoutVars>
      </dgm:prSet>
      <dgm:spPr/>
    </dgm:pt>
    <dgm:pt modelId="{E6506533-9045-4014-B100-FC92528BC21F}" type="pres">
      <dgm:prSet presAssocID="{E442EADF-ED82-4D9D-91F7-C9E734720BE7}" presName="level3hierChild" presStyleCnt="0"/>
      <dgm:spPr/>
    </dgm:pt>
    <dgm:pt modelId="{8C7B1282-319E-41F6-A1A3-0C51BA94EA23}" type="pres">
      <dgm:prSet presAssocID="{0DCCAA41-F5C6-48CA-8F30-DBA419A001BF}" presName="conn2-1" presStyleLbl="parChTrans1D2" presStyleIdx="3" presStyleCnt="4"/>
      <dgm:spPr/>
    </dgm:pt>
    <dgm:pt modelId="{EA7EBAA7-3B4B-4B66-BA39-377A9F534FA4}" type="pres">
      <dgm:prSet presAssocID="{0DCCAA41-F5C6-48CA-8F30-DBA419A001BF}" presName="connTx" presStyleLbl="parChTrans1D2" presStyleIdx="3" presStyleCnt="4"/>
      <dgm:spPr/>
    </dgm:pt>
    <dgm:pt modelId="{37B76498-F315-4642-8031-7BE7D4B04208}" type="pres">
      <dgm:prSet presAssocID="{CB7BD564-40E3-48D8-B9F5-8BA845EF804D}" presName="root2" presStyleCnt="0"/>
      <dgm:spPr/>
    </dgm:pt>
    <dgm:pt modelId="{4C8E1EAF-9FAA-430F-BDA8-0850C9C9491B}" type="pres">
      <dgm:prSet presAssocID="{CB7BD564-40E3-48D8-B9F5-8BA845EF804D}" presName="LevelTwoTextNode" presStyleLbl="node2" presStyleIdx="3" presStyleCnt="4">
        <dgm:presLayoutVars>
          <dgm:chPref val="3"/>
        </dgm:presLayoutVars>
      </dgm:prSet>
      <dgm:spPr/>
    </dgm:pt>
    <dgm:pt modelId="{0BC9EB2E-E440-4FE5-A036-0744C293E0B0}" type="pres">
      <dgm:prSet presAssocID="{CB7BD564-40E3-48D8-B9F5-8BA845EF804D}" presName="level3hierChild" presStyleCnt="0"/>
      <dgm:spPr/>
    </dgm:pt>
  </dgm:ptLst>
  <dgm:cxnLst>
    <dgm:cxn modelId="{3CC1B010-E414-449B-962C-205BCD6819CA}" type="presOf" srcId="{CB7BD564-40E3-48D8-B9F5-8BA845EF804D}" destId="{4C8E1EAF-9FAA-430F-BDA8-0850C9C9491B}" srcOrd="0" destOrd="0" presId="urn:microsoft.com/office/officeart/2008/layout/HorizontalMultiLevelHierarchy"/>
    <dgm:cxn modelId="{C8DE111E-297D-4344-BF5D-0D2844EF0037}" srcId="{FA20D75A-4930-4893-8AEC-D2145B36E637}" destId="{78DE5946-5D7D-450C-84D3-5D852378A4DA}" srcOrd="0" destOrd="0" parTransId="{CDF05E45-8DCF-43BD-AF48-1F6DEEA4CF7F}" sibTransId="{806B7ADC-F0A6-45F4-93F0-70D182631D4C}"/>
    <dgm:cxn modelId="{20142B1F-29C8-4679-A050-AC558D563278}" type="presOf" srcId="{1D9E0986-B805-4E7F-A144-A0B1A60F8EA0}" destId="{2A9276B8-804C-4425-A3CB-DC7E2A44F662}" srcOrd="1" destOrd="0" presId="urn:microsoft.com/office/officeart/2008/layout/HorizontalMultiLevelHierarchy"/>
    <dgm:cxn modelId="{10C88A24-A6B1-4D70-B5F0-7304CF87CF8A}" srcId="{E72D2537-C181-4C59-A0F6-E342DD7CD512}" destId="{E7D62AF3-1E4C-4375-9AB8-F1349300DB32}" srcOrd="2" destOrd="0" parTransId="{D828203E-31C7-44BA-8334-EE0ABB277788}" sibTransId="{59DB70E8-F2A5-41C6-8019-07C48E814638}"/>
    <dgm:cxn modelId="{8128A031-ED9C-4186-87F6-C2401ED7039C}" type="presOf" srcId="{20DD9540-1990-4FE6-AC73-7626E0223172}" destId="{73D12847-96A3-4B25-A737-0AD5FF4D2298}" srcOrd="1" destOrd="0" presId="urn:microsoft.com/office/officeart/2008/layout/HorizontalMultiLevelHierarchy"/>
    <dgm:cxn modelId="{947F4D34-5AB6-4CA6-87AE-61C4B8DA4F4E}" type="presOf" srcId="{1D9E0986-B805-4E7F-A144-A0B1A60F8EA0}" destId="{25AC0ECC-95CD-49C8-9113-100C3A731F95}" srcOrd="0" destOrd="0" presId="urn:microsoft.com/office/officeart/2008/layout/HorizontalMultiLevelHierarchy"/>
    <dgm:cxn modelId="{C0652649-33B5-46EF-9FAA-C09950BCE866}" type="presOf" srcId="{20DD9540-1990-4FE6-AC73-7626E0223172}" destId="{75A586A5-126C-4521-A76E-F0C5EEFA1FB9}" srcOrd="0" destOrd="0" presId="urn:microsoft.com/office/officeart/2008/layout/HorizontalMultiLevelHierarchy"/>
    <dgm:cxn modelId="{3F764B6A-9653-4CD9-9F90-AEABA3FF440B}" type="presOf" srcId="{388D8EA7-B3B5-4267-8F1B-D2FA9575634D}" destId="{5B15F181-6184-4057-A797-23E4ED3C67BA}" srcOrd="0" destOrd="0" presId="urn:microsoft.com/office/officeart/2008/layout/HorizontalMultiLevelHierarchy"/>
    <dgm:cxn modelId="{C93B1776-3325-4D5E-8D7E-BE3705108CD0}" type="presOf" srcId="{5DA4C9B0-4F29-4E33-BC18-B94F49149776}" destId="{6833D39D-24C6-42B2-A015-FAD43DC27F9C}" srcOrd="0" destOrd="0" presId="urn:microsoft.com/office/officeart/2008/layout/HorizontalMultiLevelHierarchy"/>
    <dgm:cxn modelId="{970E6057-4F49-42A0-9A5D-5421EC041447}" type="presOf" srcId="{0DCCAA41-F5C6-48CA-8F30-DBA419A001BF}" destId="{EA7EBAA7-3B4B-4B66-BA39-377A9F534FA4}" srcOrd="1" destOrd="0" presId="urn:microsoft.com/office/officeart/2008/layout/HorizontalMultiLevelHierarchy"/>
    <dgm:cxn modelId="{F7BAA577-54C5-45C3-AD95-648D4B425EFB}" type="presOf" srcId="{D758A76A-CDF3-4DDB-898B-1BC92A685561}" destId="{103095C3-0212-499D-8AB6-29B257F392C0}" srcOrd="0" destOrd="0" presId="urn:microsoft.com/office/officeart/2008/layout/HorizontalMultiLevelHierarchy"/>
    <dgm:cxn modelId="{5483787F-569C-4F6E-B8AA-266C9F1B376E}" srcId="{E72D2537-C181-4C59-A0F6-E342DD7CD512}" destId="{D758A76A-CDF3-4DDB-898B-1BC92A685561}" srcOrd="0" destOrd="0" parTransId="{1D9E0986-B805-4E7F-A144-A0B1A60F8EA0}" sibTransId="{E85D268A-F832-4471-863D-D8B71F346718}"/>
    <dgm:cxn modelId="{A4347181-3418-47BE-9FB1-239E86484416}" type="presOf" srcId="{78DE5946-5D7D-450C-84D3-5D852378A4DA}" destId="{E2F3D24C-3595-404B-A5FB-6B18C3F2E1CD}" srcOrd="0" destOrd="0" presId="urn:microsoft.com/office/officeart/2008/layout/HorizontalMultiLevelHierarchy"/>
    <dgm:cxn modelId="{BDAB8481-3925-417A-95A1-FB032021FB6A}" srcId="{78DE5946-5D7D-450C-84D3-5D852378A4DA}" destId="{F91FB2DC-956C-411C-AE43-AD29AACB475E}" srcOrd="1" destOrd="0" parTransId="{76C86EA0-E243-462D-95B9-0B114B16C1D0}" sibTransId="{48FCCD67-0F6F-428C-A896-0698965D9781}"/>
    <dgm:cxn modelId="{9BE07F86-A4F3-464E-B140-7D37B63022C2}" type="presOf" srcId="{FA20D75A-4930-4893-8AEC-D2145B36E637}" destId="{BC8CA13F-E935-4E75-8FAE-DFBC33762128}" srcOrd="0" destOrd="0" presId="urn:microsoft.com/office/officeart/2008/layout/HorizontalMultiLevelHierarchy"/>
    <dgm:cxn modelId="{AA9EBF89-689E-42DB-A66D-C7CB270D8CD8}" type="presOf" srcId="{F91FB2DC-956C-411C-AE43-AD29AACB475E}" destId="{08AFD0AB-4788-49CF-98A1-265145033619}" srcOrd="0" destOrd="0" presId="urn:microsoft.com/office/officeart/2008/layout/HorizontalMultiLevelHierarchy"/>
    <dgm:cxn modelId="{6A78538E-6D8B-44EE-9081-876BF6E2A2E3}" type="presOf" srcId="{E7D62AF3-1E4C-4375-9AB8-F1349300DB32}" destId="{BA249D3D-7337-49BB-8A17-965102F1C094}" srcOrd="0" destOrd="0" presId="urn:microsoft.com/office/officeart/2008/layout/HorizontalMultiLevelHierarchy"/>
    <dgm:cxn modelId="{4C266C9C-8A16-4578-BD14-C2BBC444A7D8}" type="presOf" srcId="{E442EADF-ED82-4D9D-91F7-C9E734720BE7}" destId="{2C00D035-4F11-42BF-8F12-F30A4C907937}" srcOrd="0" destOrd="0" presId="urn:microsoft.com/office/officeart/2008/layout/HorizontalMultiLevelHierarchy"/>
    <dgm:cxn modelId="{4F58DC9D-FEEC-4DAC-B7BD-96FE229D1369}" type="presOf" srcId="{0DCCAA41-F5C6-48CA-8F30-DBA419A001BF}" destId="{8C7B1282-319E-41F6-A1A3-0C51BA94EA23}" srcOrd="0" destOrd="0" presId="urn:microsoft.com/office/officeart/2008/layout/HorizontalMultiLevelHierarchy"/>
    <dgm:cxn modelId="{10C7239F-693D-4208-9910-58939E312E9C}" type="presOf" srcId="{D828203E-31C7-44BA-8334-EE0ABB277788}" destId="{81B7A4E9-620B-42FB-B856-D3646C3783B7}" srcOrd="1" destOrd="0" presId="urn:microsoft.com/office/officeart/2008/layout/HorizontalMultiLevelHierarchy"/>
    <dgm:cxn modelId="{8721489F-0855-4426-B477-A3CFF379AC3A}" srcId="{E72D2537-C181-4C59-A0F6-E342DD7CD512}" destId="{5DA4C9B0-4F29-4E33-BC18-B94F49149776}" srcOrd="3" destOrd="0" parTransId="{20DD9540-1990-4FE6-AC73-7626E0223172}" sibTransId="{5C45942D-CBE2-4A3A-8025-C0630248702D}"/>
    <dgm:cxn modelId="{6F3B97A4-DF58-41BC-8E43-D5383A0E0514}" type="presOf" srcId="{E72D2537-C181-4C59-A0F6-E342DD7CD512}" destId="{DA959045-677E-41B6-966D-8D3D6F3146CD}" srcOrd="0" destOrd="0" presId="urn:microsoft.com/office/officeart/2008/layout/HorizontalMultiLevelHierarchy"/>
    <dgm:cxn modelId="{6FCBE0A4-FCCE-46D2-8159-41AD1A311750}" srcId="{78DE5946-5D7D-450C-84D3-5D852378A4DA}" destId="{E72D2537-C181-4C59-A0F6-E342DD7CD512}" srcOrd="0" destOrd="0" parTransId="{3D582B6D-4465-420A-820D-E106BBBF7799}" sibTransId="{6538312F-4517-4939-A4EA-F7DEE27FBE2E}"/>
    <dgm:cxn modelId="{D95E7CA5-F72F-4E03-8977-39086B35C774}" type="presOf" srcId="{E36E307A-6053-4AB6-BBE6-365C819C6BD2}" destId="{F6874563-5D4E-4635-BC18-87A9C39359A3}" srcOrd="1" destOrd="0" presId="urn:microsoft.com/office/officeart/2008/layout/HorizontalMultiLevelHierarchy"/>
    <dgm:cxn modelId="{269E1EA6-6861-46DF-9729-A57D37009498}" srcId="{78DE5946-5D7D-450C-84D3-5D852378A4DA}" destId="{E442EADF-ED82-4D9D-91F7-C9E734720BE7}" srcOrd="2" destOrd="0" parTransId="{E36E307A-6053-4AB6-BBE6-365C819C6BD2}" sibTransId="{DE9FB0B6-B702-4942-9D4A-64C738FD2DF6}"/>
    <dgm:cxn modelId="{0B6394AE-3F81-4943-ACD5-9FE80084A978}" type="presOf" srcId="{76C86EA0-E243-462D-95B9-0B114B16C1D0}" destId="{BC653AFF-8875-49C4-AABC-43A827453472}" srcOrd="0" destOrd="0" presId="urn:microsoft.com/office/officeart/2008/layout/HorizontalMultiLevelHierarchy"/>
    <dgm:cxn modelId="{E02CBEB2-8EFB-4426-9EB0-337ABE7991AB}" srcId="{78DE5946-5D7D-450C-84D3-5D852378A4DA}" destId="{CB7BD564-40E3-48D8-B9F5-8BA845EF804D}" srcOrd="3" destOrd="0" parTransId="{0DCCAA41-F5C6-48CA-8F30-DBA419A001BF}" sibTransId="{C29F5C73-A9F6-4A2C-94B2-6CCE1965E5B4}"/>
    <dgm:cxn modelId="{A8B433BB-D9C1-412A-A73F-669FFCE26C4A}" srcId="{E72D2537-C181-4C59-A0F6-E342DD7CD512}" destId="{388D8EA7-B3B5-4267-8F1B-D2FA9575634D}" srcOrd="1" destOrd="0" parTransId="{1BDD04EB-CFD3-457A-A65B-00BAB7E776F1}" sibTransId="{3B0B2FFC-880A-4051-95EE-EDF2ED8DDFEB}"/>
    <dgm:cxn modelId="{EE92FCBE-04F7-4DD0-9BF3-A6D381558A54}" type="presOf" srcId="{3D582B6D-4465-420A-820D-E106BBBF7799}" destId="{16DDB473-69FD-4B56-B195-11609249AD06}" srcOrd="0" destOrd="0" presId="urn:microsoft.com/office/officeart/2008/layout/HorizontalMultiLevelHierarchy"/>
    <dgm:cxn modelId="{8302DEC3-A29A-42A3-91A8-D985447E7D16}" type="presOf" srcId="{76C86EA0-E243-462D-95B9-0B114B16C1D0}" destId="{A03B6240-D273-4494-98AC-E28635564351}" srcOrd="1" destOrd="0" presId="urn:microsoft.com/office/officeart/2008/layout/HorizontalMultiLevelHierarchy"/>
    <dgm:cxn modelId="{EBBE08D4-D2B9-4FFC-AF8C-5B09A285E37B}" type="presOf" srcId="{1BDD04EB-CFD3-457A-A65B-00BAB7E776F1}" destId="{CDBA6007-2A4C-42DF-A520-6F8D600D55F9}" srcOrd="0" destOrd="0" presId="urn:microsoft.com/office/officeart/2008/layout/HorizontalMultiLevelHierarchy"/>
    <dgm:cxn modelId="{CEE7EDD5-2D2E-44B3-8335-D7669A5BEAE5}" type="presOf" srcId="{3D582B6D-4465-420A-820D-E106BBBF7799}" destId="{8BA9F0CE-883F-4C5B-A020-B17E67BED1CE}" srcOrd="1" destOrd="0" presId="urn:microsoft.com/office/officeart/2008/layout/HorizontalMultiLevelHierarchy"/>
    <dgm:cxn modelId="{2D3A62DB-A9EA-4D20-A869-753A9D071B64}" type="presOf" srcId="{D828203E-31C7-44BA-8334-EE0ABB277788}" destId="{B1E92239-621E-4355-BCD9-6202223613A2}" srcOrd="0" destOrd="0" presId="urn:microsoft.com/office/officeart/2008/layout/HorizontalMultiLevelHierarchy"/>
    <dgm:cxn modelId="{DEEE96DB-CFED-425F-A0C6-D67B9C93D14E}" type="presOf" srcId="{1BDD04EB-CFD3-457A-A65B-00BAB7E776F1}" destId="{3CA8B3A1-2A3A-4517-8BAC-8859F37A0081}" srcOrd="1" destOrd="0" presId="urn:microsoft.com/office/officeart/2008/layout/HorizontalMultiLevelHierarchy"/>
    <dgm:cxn modelId="{74CFF6E1-845D-4187-AD80-FD76F0BE7446}" type="presOf" srcId="{E36E307A-6053-4AB6-BBE6-365C819C6BD2}" destId="{2C536F40-507D-4E2E-970D-5AEBE3A9B3F9}" srcOrd="0" destOrd="0" presId="urn:microsoft.com/office/officeart/2008/layout/HorizontalMultiLevelHierarchy"/>
    <dgm:cxn modelId="{A5E21857-39A4-4322-BA55-01FF34B3BA26}" type="presParOf" srcId="{BC8CA13F-E935-4E75-8FAE-DFBC33762128}" destId="{3581588D-1D45-4FF4-AE15-8B71F4198D75}" srcOrd="0" destOrd="0" presId="urn:microsoft.com/office/officeart/2008/layout/HorizontalMultiLevelHierarchy"/>
    <dgm:cxn modelId="{0A9AFA37-FD8E-45D7-B4C1-836FA1AB4C9B}" type="presParOf" srcId="{3581588D-1D45-4FF4-AE15-8B71F4198D75}" destId="{E2F3D24C-3595-404B-A5FB-6B18C3F2E1CD}" srcOrd="0" destOrd="0" presId="urn:microsoft.com/office/officeart/2008/layout/HorizontalMultiLevelHierarchy"/>
    <dgm:cxn modelId="{C86CAE42-B74C-4C26-85CF-C3BD484E055D}" type="presParOf" srcId="{3581588D-1D45-4FF4-AE15-8B71F4198D75}" destId="{834D469A-E907-4F58-A1E0-67C025098A09}" srcOrd="1" destOrd="0" presId="urn:microsoft.com/office/officeart/2008/layout/HorizontalMultiLevelHierarchy"/>
    <dgm:cxn modelId="{CEA51177-88C7-4DF3-BF6E-3ED649118F30}" type="presParOf" srcId="{834D469A-E907-4F58-A1E0-67C025098A09}" destId="{16DDB473-69FD-4B56-B195-11609249AD06}" srcOrd="0" destOrd="0" presId="urn:microsoft.com/office/officeart/2008/layout/HorizontalMultiLevelHierarchy"/>
    <dgm:cxn modelId="{912C84E3-42B7-45B9-A8B2-B74E5707EB54}" type="presParOf" srcId="{16DDB473-69FD-4B56-B195-11609249AD06}" destId="{8BA9F0CE-883F-4C5B-A020-B17E67BED1CE}" srcOrd="0" destOrd="0" presId="urn:microsoft.com/office/officeart/2008/layout/HorizontalMultiLevelHierarchy"/>
    <dgm:cxn modelId="{BCAC559E-A420-425F-AE62-0E26882630BC}" type="presParOf" srcId="{834D469A-E907-4F58-A1E0-67C025098A09}" destId="{4289177B-EE42-4069-A9D8-99C2DBB8DAB3}" srcOrd="1" destOrd="0" presId="urn:microsoft.com/office/officeart/2008/layout/HorizontalMultiLevelHierarchy"/>
    <dgm:cxn modelId="{96226982-267B-4493-B462-5A42AAA41A6A}" type="presParOf" srcId="{4289177B-EE42-4069-A9D8-99C2DBB8DAB3}" destId="{DA959045-677E-41B6-966D-8D3D6F3146CD}" srcOrd="0" destOrd="0" presId="urn:microsoft.com/office/officeart/2008/layout/HorizontalMultiLevelHierarchy"/>
    <dgm:cxn modelId="{329E2D9F-0A77-419D-9575-84ECB2724C5D}" type="presParOf" srcId="{4289177B-EE42-4069-A9D8-99C2DBB8DAB3}" destId="{D99070C1-BE27-428C-894E-C33C7A89B109}" srcOrd="1" destOrd="0" presId="urn:microsoft.com/office/officeart/2008/layout/HorizontalMultiLevelHierarchy"/>
    <dgm:cxn modelId="{20163F2A-65D4-437B-9F49-AE2DA8FA6160}" type="presParOf" srcId="{D99070C1-BE27-428C-894E-C33C7A89B109}" destId="{25AC0ECC-95CD-49C8-9113-100C3A731F95}" srcOrd="0" destOrd="0" presId="urn:microsoft.com/office/officeart/2008/layout/HorizontalMultiLevelHierarchy"/>
    <dgm:cxn modelId="{1977A1C2-66A5-475E-9A68-6C583B56D05E}" type="presParOf" srcId="{25AC0ECC-95CD-49C8-9113-100C3A731F95}" destId="{2A9276B8-804C-4425-A3CB-DC7E2A44F662}" srcOrd="0" destOrd="0" presId="urn:microsoft.com/office/officeart/2008/layout/HorizontalMultiLevelHierarchy"/>
    <dgm:cxn modelId="{9F7EACB3-C26A-4C3A-B1D6-54CF9FE57897}" type="presParOf" srcId="{D99070C1-BE27-428C-894E-C33C7A89B109}" destId="{DA5374FD-84B7-4DAE-BDBB-89E750801F98}" srcOrd="1" destOrd="0" presId="urn:microsoft.com/office/officeart/2008/layout/HorizontalMultiLevelHierarchy"/>
    <dgm:cxn modelId="{6CEB0CD4-3486-4162-A72E-EF0A4096BB39}" type="presParOf" srcId="{DA5374FD-84B7-4DAE-BDBB-89E750801F98}" destId="{103095C3-0212-499D-8AB6-29B257F392C0}" srcOrd="0" destOrd="0" presId="urn:microsoft.com/office/officeart/2008/layout/HorizontalMultiLevelHierarchy"/>
    <dgm:cxn modelId="{AF66ECAC-B3DD-4DB2-AC58-2D552F74BE23}" type="presParOf" srcId="{DA5374FD-84B7-4DAE-BDBB-89E750801F98}" destId="{2BC677A0-0C7A-4B69-80AC-BA556CD7FF17}" srcOrd="1" destOrd="0" presId="urn:microsoft.com/office/officeart/2008/layout/HorizontalMultiLevelHierarchy"/>
    <dgm:cxn modelId="{FC1A948A-F06B-4495-B25D-ADCF9C493E8D}" type="presParOf" srcId="{D99070C1-BE27-428C-894E-C33C7A89B109}" destId="{CDBA6007-2A4C-42DF-A520-6F8D600D55F9}" srcOrd="2" destOrd="0" presId="urn:microsoft.com/office/officeart/2008/layout/HorizontalMultiLevelHierarchy"/>
    <dgm:cxn modelId="{B882595C-875E-49F3-9241-484D9F761A7E}" type="presParOf" srcId="{CDBA6007-2A4C-42DF-A520-6F8D600D55F9}" destId="{3CA8B3A1-2A3A-4517-8BAC-8859F37A0081}" srcOrd="0" destOrd="0" presId="urn:microsoft.com/office/officeart/2008/layout/HorizontalMultiLevelHierarchy"/>
    <dgm:cxn modelId="{8BDA3F0B-D39C-4DB7-B993-750A8651B23C}" type="presParOf" srcId="{D99070C1-BE27-428C-894E-C33C7A89B109}" destId="{1D65D59B-3ED9-4636-9514-C83753FD7BD8}" srcOrd="3" destOrd="0" presId="urn:microsoft.com/office/officeart/2008/layout/HorizontalMultiLevelHierarchy"/>
    <dgm:cxn modelId="{7AAB1AC9-E9BC-4B1D-B1E0-3788C9047E57}" type="presParOf" srcId="{1D65D59B-3ED9-4636-9514-C83753FD7BD8}" destId="{5B15F181-6184-4057-A797-23E4ED3C67BA}" srcOrd="0" destOrd="0" presId="urn:microsoft.com/office/officeart/2008/layout/HorizontalMultiLevelHierarchy"/>
    <dgm:cxn modelId="{44672080-CE4A-4ACB-8B35-8DBC58F1F9D3}" type="presParOf" srcId="{1D65D59B-3ED9-4636-9514-C83753FD7BD8}" destId="{1E193347-D4B4-4F14-9360-0A7C8297F42D}" srcOrd="1" destOrd="0" presId="urn:microsoft.com/office/officeart/2008/layout/HorizontalMultiLevelHierarchy"/>
    <dgm:cxn modelId="{948602FE-75F5-4FA2-9272-5CAD44D0291F}" type="presParOf" srcId="{D99070C1-BE27-428C-894E-C33C7A89B109}" destId="{B1E92239-621E-4355-BCD9-6202223613A2}" srcOrd="4" destOrd="0" presId="urn:microsoft.com/office/officeart/2008/layout/HorizontalMultiLevelHierarchy"/>
    <dgm:cxn modelId="{69F5A7CA-6C1F-4C0C-92BB-2ED861B6015A}" type="presParOf" srcId="{B1E92239-621E-4355-BCD9-6202223613A2}" destId="{81B7A4E9-620B-42FB-B856-D3646C3783B7}" srcOrd="0" destOrd="0" presId="urn:microsoft.com/office/officeart/2008/layout/HorizontalMultiLevelHierarchy"/>
    <dgm:cxn modelId="{40D185CB-3D35-4030-B984-08FB59A99D51}" type="presParOf" srcId="{D99070C1-BE27-428C-894E-C33C7A89B109}" destId="{89AC20C3-4ADF-437D-BCD1-A858CE34C760}" srcOrd="5" destOrd="0" presId="urn:microsoft.com/office/officeart/2008/layout/HorizontalMultiLevelHierarchy"/>
    <dgm:cxn modelId="{5C5DD3A0-ED28-44C4-9A4F-EEFFDC81D1CF}" type="presParOf" srcId="{89AC20C3-4ADF-437D-BCD1-A858CE34C760}" destId="{BA249D3D-7337-49BB-8A17-965102F1C094}" srcOrd="0" destOrd="0" presId="urn:microsoft.com/office/officeart/2008/layout/HorizontalMultiLevelHierarchy"/>
    <dgm:cxn modelId="{9CD5477B-A4F9-434A-B6AE-D7019FCC85AC}" type="presParOf" srcId="{89AC20C3-4ADF-437D-BCD1-A858CE34C760}" destId="{902571D4-026D-4D53-933F-251478BD1EFA}" srcOrd="1" destOrd="0" presId="urn:microsoft.com/office/officeart/2008/layout/HorizontalMultiLevelHierarchy"/>
    <dgm:cxn modelId="{6E0D5EF3-9644-4222-9B5C-B3F46DA1902F}" type="presParOf" srcId="{D99070C1-BE27-428C-894E-C33C7A89B109}" destId="{75A586A5-126C-4521-A76E-F0C5EEFA1FB9}" srcOrd="6" destOrd="0" presId="urn:microsoft.com/office/officeart/2008/layout/HorizontalMultiLevelHierarchy"/>
    <dgm:cxn modelId="{62DF5666-96FB-4084-AA59-1E5209A08854}" type="presParOf" srcId="{75A586A5-126C-4521-A76E-F0C5EEFA1FB9}" destId="{73D12847-96A3-4B25-A737-0AD5FF4D2298}" srcOrd="0" destOrd="0" presId="urn:microsoft.com/office/officeart/2008/layout/HorizontalMultiLevelHierarchy"/>
    <dgm:cxn modelId="{CEDB70E6-31AD-45AC-AA98-80B4643AD565}" type="presParOf" srcId="{D99070C1-BE27-428C-894E-C33C7A89B109}" destId="{4F1313FF-2E04-43D8-BB17-853CD86E902F}" srcOrd="7" destOrd="0" presId="urn:microsoft.com/office/officeart/2008/layout/HorizontalMultiLevelHierarchy"/>
    <dgm:cxn modelId="{E7C11D07-E747-4D00-A32F-36A483807220}" type="presParOf" srcId="{4F1313FF-2E04-43D8-BB17-853CD86E902F}" destId="{6833D39D-24C6-42B2-A015-FAD43DC27F9C}" srcOrd="0" destOrd="0" presId="urn:microsoft.com/office/officeart/2008/layout/HorizontalMultiLevelHierarchy"/>
    <dgm:cxn modelId="{4AB7F41F-019A-47F9-B68D-F3A4CBB10D82}" type="presParOf" srcId="{4F1313FF-2E04-43D8-BB17-853CD86E902F}" destId="{5CC139BE-FDC5-45C1-9F5D-E25EEBDA3C31}" srcOrd="1" destOrd="0" presId="urn:microsoft.com/office/officeart/2008/layout/HorizontalMultiLevelHierarchy"/>
    <dgm:cxn modelId="{B308B940-C617-4ABC-A386-9F199D4BE717}" type="presParOf" srcId="{834D469A-E907-4F58-A1E0-67C025098A09}" destId="{BC653AFF-8875-49C4-AABC-43A827453472}" srcOrd="2" destOrd="0" presId="urn:microsoft.com/office/officeart/2008/layout/HorizontalMultiLevelHierarchy"/>
    <dgm:cxn modelId="{D46C25E3-25B9-428A-BD8B-149C68C3FED1}" type="presParOf" srcId="{BC653AFF-8875-49C4-AABC-43A827453472}" destId="{A03B6240-D273-4494-98AC-E28635564351}" srcOrd="0" destOrd="0" presId="urn:microsoft.com/office/officeart/2008/layout/HorizontalMultiLevelHierarchy"/>
    <dgm:cxn modelId="{8A45602F-B004-4E16-9BC5-9C20F43E6829}" type="presParOf" srcId="{834D469A-E907-4F58-A1E0-67C025098A09}" destId="{2015E977-B826-4B6F-A33F-AF937D73C93D}" srcOrd="3" destOrd="0" presId="urn:microsoft.com/office/officeart/2008/layout/HorizontalMultiLevelHierarchy"/>
    <dgm:cxn modelId="{AE683B74-4309-4149-A937-115590B27D2A}" type="presParOf" srcId="{2015E977-B826-4B6F-A33F-AF937D73C93D}" destId="{08AFD0AB-4788-49CF-98A1-265145033619}" srcOrd="0" destOrd="0" presId="urn:microsoft.com/office/officeart/2008/layout/HorizontalMultiLevelHierarchy"/>
    <dgm:cxn modelId="{7E8A8AF2-5897-4E11-9C4E-E66A438A7D2E}" type="presParOf" srcId="{2015E977-B826-4B6F-A33F-AF937D73C93D}" destId="{CAB66B0F-2A0D-4759-87B1-10EDEA3F5211}" srcOrd="1" destOrd="0" presId="urn:microsoft.com/office/officeart/2008/layout/HorizontalMultiLevelHierarchy"/>
    <dgm:cxn modelId="{AC638407-9E49-466F-BF81-7B4F22E1E307}" type="presParOf" srcId="{834D469A-E907-4F58-A1E0-67C025098A09}" destId="{2C536F40-507D-4E2E-970D-5AEBE3A9B3F9}" srcOrd="4" destOrd="0" presId="urn:microsoft.com/office/officeart/2008/layout/HorizontalMultiLevelHierarchy"/>
    <dgm:cxn modelId="{AC972E74-8A64-400E-938F-A3109F6992E9}" type="presParOf" srcId="{2C536F40-507D-4E2E-970D-5AEBE3A9B3F9}" destId="{F6874563-5D4E-4635-BC18-87A9C39359A3}" srcOrd="0" destOrd="0" presId="urn:microsoft.com/office/officeart/2008/layout/HorizontalMultiLevelHierarchy"/>
    <dgm:cxn modelId="{E8FA917D-F4FB-4AA5-BBF2-2DEC4430E08F}" type="presParOf" srcId="{834D469A-E907-4F58-A1E0-67C025098A09}" destId="{473F2433-E335-4D78-82AC-98C1AB3693BD}" srcOrd="5" destOrd="0" presId="urn:microsoft.com/office/officeart/2008/layout/HorizontalMultiLevelHierarchy"/>
    <dgm:cxn modelId="{6D96CCC8-DEB0-42F8-B170-EEAFE4F18B0E}" type="presParOf" srcId="{473F2433-E335-4D78-82AC-98C1AB3693BD}" destId="{2C00D035-4F11-42BF-8F12-F30A4C907937}" srcOrd="0" destOrd="0" presId="urn:microsoft.com/office/officeart/2008/layout/HorizontalMultiLevelHierarchy"/>
    <dgm:cxn modelId="{235F8B66-0060-442A-8A21-3BA095AF100B}" type="presParOf" srcId="{473F2433-E335-4D78-82AC-98C1AB3693BD}" destId="{E6506533-9045-4014-B100-FC92528BC21F}" srcOrd="1" destOrd="0" presId="urn:microsoft.com/office/officeart/2008/layout/HorizontalMultiLevelHierarchy"/>
    <dgm:cxn modelId="{8A45CCF6-323C-40EC-818E-3FCF5D416B7A}" type="presParOf" srcId="{834D469A-E907-4F58-A1E0-67C025098A09}" destId="{8C7B1282-319E-41F6-A1A3-0C51BA94EA23}" srcOrd="6" destOrd="0" presId="urn:microsoft.com/office/officeart/2008/layout/HorizontalMultiLevelHierarchy"/>
    <dgm:cxn modelId="{04814BD8-C0F4-4009-97A5-28A53788AC24}" type="presParOf" srcId="{8C7B1282-319E-41F6-A1A3-0C51BA94EA23}" destId="{EA7EBAA7-3B4B-4B66-BA39-377A9F534FA4}" srcOrd="0" destOrd="0" presId="urn:microsoft.com/office/officeart/2008/layout/HorizontalMultiLevelHierarchy"/>
    <dgm:cxn modelId="{2520CAA6-E508-4DC7-88D9-302A9244BA35}" type="presParOf" srcId="{834D469A-E907-4F58-A1E0-67C025098A09}" destId="{37B76498-F315-4642-8031-7BE7D4B04208}" srcOrd="7" destOrd="0" presId="urn:microsoft.com/office/officeart/2008/layout/HorizontalMultiLevelHierarchy"/>
    <dgm:cxn modelId="{4A02D0E4-BDE9-4D14-A12F-5067C27002B4}" type="presParOf" srcId="{37B76498-F315-4642-8031-7BE7D4B04208}" destId="{4C8E1EAF-9FAA-430F-BDA8-0850C9C9491B}" srcOrd="0" destOrd="0" presId="urn:microsoft.com/office/officeart/2008/layout/HorizontalMultiLevelHierarchy"/>
    <dgm:cxn modelId="{74F85855-3075-43B4-B3AD-001DB5032CCD}" type="presParOf" srcId="{37B76498-F315-4642-8031-7BE7D4B04208}" destId="{0BC9EB2E-E440-4FE5-A036-0744C293E0B0}" srcOrd="1" destOrd="0" presId="urn:microsoft.com/office/officeart/2008/layout/HorizontalMultiLevelHierarchy"/>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B1282-319E-41F6-A1A3-0C51BA94EA23}">
      <dsp:nvSpPr>
        <dsp:cNvPr id="0" name=""/>
        <dsp:cNvSpPr/>
      </dsp:nvSpPr>
      <dsp:spPr>
        <a:xfrm>
          <a:off x="1703240" y="1760869"/>
          <a:ext cx="271531" cy="845485"/>
        </a:xfrm>
        <a:custGeom>
          <a:avLst/>
          <a:gdLst/>
          <a:ahLst/>
          <a:cxnLst/>
          <a:rect l="0" t="0" r="0" b="0"/>
          <a:pathLst>
            <a:path>
              <a:moveTo>
                <a:pt x="0" y="0"/>
              </a:moveTo>
              <a:lnTo>
                <a:pt x="135765" y="0"/>
              </a:lnTo>
              <a:lnTo>
                <a:pt x="135765" y="845485"/>
              </a:lnTo>
              <a:lnTo>
                <a:pt x="271531" y="84548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816806" y="2161411"/>
        <a:ext cx="44400" cy="44400"/>
      </dsp:txXfrm>
    </dsp:sp>
    <dsp:sp modelId="{2C536F40-507D-4E2E-970D-5AEBE3A9B3F9}">
      <dsp:nvSpPr>
        <dsp:cNvPr id="0" name=""/>
        <dsp:cNvSpPr/>
      </dsp:nvSpPr>
      <dsp:spPr>
        <a:xfrm>
          <a:off x="1703240" y="1760869"/>
          <a:ext cx="271531" cy="328085"/>
        </a:xfrm>
        <a:custGeom>
          <a:avLst/>
          <a:gdLst/>
          <a:ahLst/>
          <a:cxnLst/>
          <a:rect l="0" t="0" r="0" b="0"/>
          <a:pathLst>
            <a:path>
              <a:moveTo>
                <a:pt x="0" y="0"/>
              </a:moveTo>
              <a:lnTo>
                <a:pt x="135765" y="0"/>
              </a:lnTo>
              <a:lnTo>
                <a:pt x="135765" y="328085"/>
              </a:lnTo>
              <a:lnTo>
                <a:pt x="271531" y="32808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828359" y="1914265"/>
        <a:ext cx="21293" cy="21293"/>
      </dsp:txXfrm>
    </dsp:sp>
    <dsp:sp modelId="{BC653AFF-8875-49C4-AABC-43A827453472}">
      <dsp:nvSpPr>
        <dsp:cNvPr id="0" name=""/>
        <dsp:cNvSpPr/>
      </dsp:nvSpPr>
      <dsp:spPr>
        <a:xfrm>
          <a:off x="1703240" y="1571554"/>
          <a:ext cx="271531" cy="189314"/>
        </a:xfrm>
        <a:custGeom>
          <a:avLst/>
          <a:gdLst/>
          <a:ahLst/>
          <a:cxnLst/>
          <a:rect l="0" t="0" r="0" b="0"/>
          <a:pathLst>
            <a:path>
              <a:moveTo>
                <a:pt x="0" y="189314"/>
              </a:moveTo>
              <a:lnTo>
                <a:pt x="135765" y="189314"/>
              </a:lnTo>
              <a:lnTo>
                <a:pt x="135765" y="0"/>
              </a:lnTo>
              <a:lnTo>
                <a:pt x="271531"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830731" y="1657936"/>
        <a:ext cx="16550" cy="16550"/>
      </dsp:txXfrm>
    </dsp:sp>
    <dsp:sp modelId="{75A586A5-126C-4521-A76E-F0C5EEFA1FB9}">
      <dsp:nvSpPr>
        <dsp:cNvPr id="0" name=""/>
        <dsp:cNvSpPr/>
      </dsp:nvSpPr>
      <dsp:spPr>
        <a:xfrm>
          <a:off x="3332430" y="984769"/>
          <a:ext cx="271531" cy="776100"/>
        </a:xfrm>
        <a:custGeom>
          <a:avLst/>
          <a:gdLst/>
          <a:ahLst/>
          <a:cxnLst/>
          <a:rect l="0" t="0" r="0" b="0"/>
          <a:pathLst>
            <a:path>
              <a:moveTo>
                <a:pt x="0" y="0"/>
              </a:moveTo>
              <a:lnTo>
                <a:pt x="135765" y="0"/>
              </a:lnTo>
              <a:lnTo>
                <a:pt x="135765" y="776100"/>
              </a:lnTo>
              <a:lnTo>
                <a:pt x="271531" y="77610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447640" y="1352263"/>
        <a:ext cx="41111" cy="41111"/>
      </dsp:txXfrm>
    </dsp:sp>
    <dsp:sp modelId="{B1E92239-621E-4355-BCD9-6202223613A2}">
      <dsp:nvSpPr>
        <dsp:cNvPr id="0" name=""/>
        <dsp:cNvSpPr/>
      </dsp:nvSpPr>
      <dsp:spPr>
        <a:xfrm>
          <a:off x="3332430" y="984769"/>
          <a:ext cx="271531" cy="258700"/>
        </a:xfrm>
        <a:custGeom>
          <a:avLst/>
          <a:gdLst/>
          <a:ahLst/>
          <a:cxnLst/>
          <a:rect l="0" t="0" r="0" b="0"/>
          <a:pathLst>
            <a:path>
              <a:moveTo>
                <a:pt x="0" y="0"/>
              </a:moveTo>
              <a:lnTo>
                <a:pt x="135765" y="0"/>
              </a:lnTo>
              <a:lnTo>
                <a:pt x="135765" y="258700"/>
              </a:lnTo>
              <a:lnTo>
                <a:pt x="271531" y="25870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458820" y="1104743"/>
        <a:ext cx="18752" cy="18752"/>
      </dsp:txXfrm>
    </dsp:sp>
    <dsp:sp modelId="{CDBA6007-2A4C-42DF-A520-6F8D600D55F9}">
      <dsp:nvSpPr>
        <dsp:cNvPr id="0" name=""/>
        <dsp:cNvSpPr/>
      </dsp:nvSpPr>
      <dsp:spPr>
        <a:xfrm>
          <a:off x="3332430" y="726069"/>
          <a:ext cx="271531" cy="258700"/>
        </a:xfrm>
        <a:custGeom>
          <a:avLst/>
          <a:gdLst/>
          <a:ahLst/>
          <a:cxnLst/>
          <a:rect l="0" t="0" r="0" b="0"/>
          <a:pathLst>
            <a:path>
              <a:moveTo>
                <a:pt x="0" y="258700"/>
              </a:moveTo>
              <a:lnTo>
                <a:pt x="135765" y="258700"/>
              </a:lnTo>
              <a:lnTo>
                <a:pt x="135765" y="0"/>
              </a:lnTo>
              <a:lnTo>
                <a:pt x="271531"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458820" y="846043"/>
        <a:ext cx="18752" cy="18752"/>
      </dsp:txXfrm>
    </dsp:sp>
    <dsp:sp modelId="{25AC0ECC-95CD-49C8-9113-100C3A731F95}">
      <dsp:nvSpPr>
        <dsp:cNvPr id="0" name=""/>
        <dsp:cNvSpPr/>
      </dsp:nvSpPr>
      <dsp:spPr>
        <a:xfrm>
          <a:off x="3332430" y="208669"/>
          <a:ext cx="271531" cy="776100"/>
        </a:xfrm>
        <a:custGeom>
          <a:avLst/>
          <a:gdLst/>
          <a:ahLst/>
          <a:cxnLst/>
          <a:rect l="0" t="0" r="0" b="0"/>
          <a:pathLst>
            <a:path>
              <a:moveTo>
                <a:pt x="0" y="776100"/>
              </a:moveTo>
              <a:lnTo>
                <a:pt x="135765" y="776100"/>
              </a:lnTo>
              <a:lnTo>
                <a:pt x="135765" y="0"/>
              </a:lnTo>
              <a:lnTo>
                <a:pt x="271531"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3447640" y="576163"/>
        <a:ext cx="41111" cy="41111"/>
      </dsp:txXfrm>
    </dsp:sp>
    <dsp:sp modelId="{16DDB473-69FD-4B56-B195-11609249AD06}">
      <dsp:nvSpPr>
        <dsp:cNvPr id="0" name=""/>
        <dsp:cNvSpPr/>
      </dsp:nvSpPr>
      <dsp:spPr>
        <a:xfrm>
          <a:off x="1703240" y="984769"/>
          <a:ext cx="271531" cy="776100"/>
        </a:xfrm>
        <a:custGeom>
          <a:avLst/>
          <a:gdLst/>
          <a:ahLst/>
          <a:cxnLst/>
          <a:rect l="0" t="0" r="0" b="0"/>
          <a:pathLst>
            <a:path>
              <a:moveTo>
                <a:pt x="0" y="776100"/>
              </a:moveTo>
              <a:lnTo>
                <a:pt x="135765" y="776100"/>
              </a:lnTo>
              <a:lnTo>
                <a:pt x="135765" y="0"/>
              </a:lnTo>
              <a:lnTo>
                <a:pt x="271531"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Text" lastClr="000000"/>
            </a:solidFill>
            <a:latin typeface="Avenir Next LT Pro Light" panose="020B0304020202020204" pitchFamily="34" charset="0"/>
          </a:endParaRPr>
        </a:p>
      </dsp:txBody>
      <dsp:txXfrm>
        <a:off x="1818451" y="1352263"/>
        <a:ext cx="41111" cy="41111"/>
      </dsp:txXfrm>
    </dsp:sp>
    <dsp:sp modelId="{E2F3D24C-3595-404B-A5FB-6B18C3F2E1CD}">
      <dsp:nvSpPr>
        <dsp:cNvPr id="0" name=""/>
        <dsp:cNvSpPr/>
      </dsp:nvSpPr>
      <dsp:spPr>
        <a:xfrm rot="16200000">
          <a:off x="377831" y="1524723"/>
          <a:ext cx="2178526" cy="47229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solidFill>
              <a:latin typeface="Avenir Next LT Pro Light" panose="020B0304020202020204" pitchFamily="34" charset="0"/>
            </a:rPr>
            <a:t>LEVELS OF CRITICALITY</a:t>
          </a:r>
        </a:p>
      </dsp:txBody>
      <dsp:txXfrm>
        <a:off x="377831" y="1524723"/>
        <a:ext cx="2178526" cy="472291"/>
      </dsp:txXfrm>
    </dsp:sp>
    <dsp:sp modelId="{DA959045-677E-41B6-966D-8D3D6F3146CD}">
      <dsp:nvSpPr>
        <dsp:cNvPr id="0" name=""/>
        <dsp:cNvSpPr/>
      </dsp:nvSpPr>
      <dsp:spPr>
        <a:xfrm>
          <a:off x="1974772" y="708423"/>
          <a:ext cx="1357658" cy="55269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Avenir Next LT Pro Light" panose="020B0304020202020204" pitchFamily="34" charset="0"/>
            </a:rPr>
            <a:t>Mission Critical (Level 1) – Meets the parameters of being mission critical, and a recovery time objective typically between 0 to 24 hours. Mission critical are those functions that have the likelihood to impact or support:</a:t>
          </a:r>
        </a:p>
      </dsp:txBody>
      <dsp:txXfrm>
        <a:off x="1974772" y="708423"/>
        <a:ext cx="1357658" cy="552690"/>
      </dsp:txXfrm>
    </dsp:sp>
    <dsp:sp modelId="{103095C3-0212-499D-8AB6-29B257F392C0}">
      <dsp:nvSpPr>
        <dsp:cNvPr id="0" name=""/>
        <dsp:cNvSpPr/>
      </dsp:nvSpPr>
      <dsp:spPr>
        <a:xfrm>
          <a:off x="3603962" y="1708"/>
          <a:ext cx="1357658" cy="4139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Avenir Next LT Pro Light" panose="020B0304020202020204" pitchFamily="34" charset="0"/>
            </a:rPr>
            <a:t>The health and safety of the University community,</a:t>
          </a:r>
        </a:p>
      </dsp:txBody>
      <dsp:txXfrm>
        <a:off x="3603962" y="1708"/>
        <a:ext cx="1357658" cy="413920"/>
      </dsp:txXfrm>
    </dsp:sp>
    <dsp:sp modelId="{5B15F181-6184-4057-A797-23E4ED3C67BA}">
      <dsp:nvSpPr>
        <dsp:cNvPr id="0" name=""/>
        <dsp:cNvSpPr/>
      </dsp:nvSpPr>
      <dsp:spPr>
        <a:xfrm>
          <a:off x="3603962" y="519109"/>
          <a:ext cx="1357658" cy="4139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Avenir Next LT Pro Light" panose="020B0304020202020204" pitchFamily="34" charset="0"/>
            </a:rPr>
            <a:t>The ability to stabilize or resolve an incident, including providing basic care services,</a:t>
          </a:r>
        </a:p>
      </dsp:txBody>
      <dsp:txXfrm>
        <a:off x="3603962" y="519109"/>
        <a:ext cx="1357658" cy="413920"/>
      </dsp:txXfrm>
    </dsp:sp>
    <dsp:sp modelId="{BA249D3D-7337-49BB-8A17-965102F1C094}">
      <dsp:nvSpPr>
        <dsp:cNvPr id="0" name=""/>
        <dsp:cNvSpPr/>
      </dsp:nvSpPr>
      <dsp:spPr>
        <a:xfrm>
          <a:off x="3603962" y="1036509"/>
          <a:ext cx="1357658" cy="4139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Avenir Next LT Pro Light" panose="020B0304020202020204" pitchFamily="34" charset="0"/>
            </a:rPr>
            <a:t>The protection of facilities, infrastructure, and the environment, or</a:t>
          </a:r>
        </a:p>
      </dsp:txBody>
      <dsp:txXfrm>
        <a:off x="3603962" y="1036509"/>
        <a:ext cx="1357658" cy="413920"/>
      </dsp:txXfrm>
    </dsp:sp>
    <dsp:sp modelId="{6833D39D-24C6-42B2-A015-FAD43DC27F9C}">
      <dsp:nvSpPr>
        <dsp:cNvPr id="0" name=""/>
        <dsp:cNvSpPr/>
      </dsp:nvSpPr>
      <dsp:spPr>
        <a:xfrm>
          <a:off x="3603962" y="1553909"/>
          <a:ext cx="1357658" cy="4139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Avenir Next LT Pro Light" panose="020B0304020202020204" pitchFamily="34" charset="0"/>
            </a:rPr>
            <a:t>Support the mission and vision of the University while having a regulatory/contractual/or legal requirement and could impact the reputation of the University.</a:t>
          </a:r>
        </a:p>
      </dsp:txBody>
      <dsp:txXfrm>
        <a:off x="3603962" y="1553909"/>
        <a:ext cx="1357658" cy="413920"/>
      </dsp:txXfrm>
    </dsp:sp>
    <dsp:sp modelId="{08AFD0AB-4788-49CF-98A1-265145033619}">
      <dsp:nvSpPr>
        <dsp:cNvPr id="0" name=""/>
        <dsp:cNvSpPr/>
      </dsp:nvSpPr>
      <dsp:spPr>
        <a:xfrm>
          <a:off x="1974772" y="1364594"/>
          <a:ext cx="1357658" cy="4139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mj-lt"/>
            <a:buNone/>
          </a:pPr>
          <a:r>
            <a:rPr lang="en-US" sz="600" kern="1200">
              <a:solidFill>
                <a:sysClr val="windowText" lastClr="000000"/>
              </a:solidFill>
              <a:latin typeface="Avenir Next LT Pro Light" panose="020B0304020202020204" pitchFamily="34" charset="0"/>
            </a:rPr>
            <a:t>Critical (Level 2) – A typical recovery time objective between 2 to 10 days.</a:t>
          </a:r>
        </a:p>
      </dsp:txBody>
      <dsp:txXfrm>
        <a:off x="1974772" y="1364594"/>
        <a:ext cx="1357658" cy="413920"/>
      </dsp:txXfrm>
    </dsp:sp>
    <dsp:sp modelId="{2C00D035-4F11-42BF-8F12-F30A4C907937}">
      <dsp:nvSpPr>
        <dsp:cNvPr id="0" name=""/>
        <dsp:cNvSpPr/>
      </dsp:nvSpPr>
      <dsp:spPr>
        <a:xfrm>
          <a:off x="1974772" y="1881994"/>
          <a:ext cx="1357658" cy="4139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mj-lt"/>
            <a:buNone/>
          </a:pPr>
          <a:r>
            <a:rPr lang="en-US" sz="600" kern="1200">
              <a:solidFill>
                <a:sysClr val="windowText" lastClr="000000"/>
              </a:solidFill>
              <a:latin typeface="Avenir Next LT Pro Light" panose="020B0304020202020204" pitchFamily="34" charset="0"/>
            </a:rPr>
            <a:t>Moderate (Level 3) – A typical recovery time objective between 11 to 30 days.</a:t>
          </a:r>
        </a:p>
      </dsp:txBody>
      <dsp:txXfrm>
        <a:off x="1974772" y="1881994"/>
        <a:ext cx="1357658" cy="413920"/>
      </dsp:txXfrm>
    </dsp:sp>
    <dsp:sp modelId="{4C8E1EAF-9FAA-430F-BDA8-0850C9C9491B}">
      <dsp:nvSpPr>
        <dsp:cNvPr id="0" name=""/>
        <dsp:cNvSpPr/>
      </dsp:nvSpPr>
      <dsp:spPr>
        <a:xfrm>
          <a:off x="1974772" y="2399395"/>
          <a:ext cx="1357658" cy="413920"/>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Font typeface="+mj-lt"/>
            <a:buNone/>
          </a:pPr>
          <a:r>
            <a:rPr lang="en-US" sz="600" kern="1200">
              <a:solidFill>
                <a:sysClr val="windowText" lastClr="000000"/>
              </a:solidFill>
              <a:latin typeface="Avenir Next LT Pro Light" panose="020B0304020202020204" pitchFamily="34" charset="0"/>
            </a:rPr>
            <a:t>Deferable (Level 4) – A typical recovery time objective beyond 30+ days.</a:t>
          </a:r>
        </a:p>
      </dsp:txBody>
      <dsp:txXfrm>
        <a:off x="1974772" y="2399395"/>
        <a:ext cx="1357658" cy="41392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3FE696664D494AB5538BF1C44446F1"/>
        <w:category>
          <w:name w:val="General"/>
          <w:gallery w:val="placeholder"/>
        </w:category>
        <w:types>
          <w:type w:val="bbPlcHdr"/>
        </w:types>
        <w:behaviors>
          <w:behavior w:val="content"/>
        </w:behaviors>
        <w:guid w:val="{338FDAC3-C24B-4CAD-83D6-EE2F9197598E}"/>
      </w:docPartPr>
      <w:docPartBody>
        <w:p w:rsidR="00AB3878" w:rsidRDefault="00AB3878" w:rsidP="00AB3878">
          <w:pPr>
            <w:pStyle w:val="583FE696664D494AB5538BF1C44446F1"/>
          </w:pPr>
          <w:r w:rsidRPr="008D278C">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D779E626-6180-4D25-85A3-185455F10DED}"/>
      </w:docPartPr>
      <w:docPartBody>
        <w:p w:rsidR="00AB3878" w:rsidRDefault="00AB3878">
          <w:r w:rsidRPr="00E85E84">
            <w:rPr>
              <w:rStyle w:val="PlaceholderText"/>
            </w:rPr>
            <w:t>Choose an item.</w:t>
          </w:r>
        </w:p>
      </w:docPartBody>
    </w:docPart>
    <w:docPart>
      <w:docPartPr>
        <w:name w:val="A376393509414A3F8ABFAB3AFA7E78F0"/>
        <w:category>
          <w:name w:val="General"/>
          <w:gallery w:val="placeholder"/>
        </w:category>
        <w:types>
          <w:type w:val="bbPlcHdr"/>
        </w:types>
        <w:behaviors>
          <w:behavior w:val="content"/>
        </w:behaviors>
        <w:guid w:val="{8C91B3F8-0647-4C03-91AB-350A30CE03CE}"/>
      </w:docPartPr>
      <w:docPartBody>
        <w:p w:rsidR="00AB3878" w:rsidRDefault="00AB3878" w:rsidP="00AB3878">
          <w:pPr>
            <w:pStyle w:val="A376393509414A3F8ABFAB3AFA7E78F0"/>
          </w:pPr>
          <w:r w:rsidRPr="00E85E84">
            <w:rPr>
              <w:rStyle w:val="PlaceholderText"/>
            </w:rPr>
            <w:t>Choose an item.</w:t>
          </w:r>
        </w:p>
      </w:docPartBody>
    </w:docPart>
    <w:docPart>
      <w:docPartPr>
        <w:name w:val="1ECA4C968C1240A998BA7ACEAF329225"/>
        <w:category>
          <w:name w:val="General"/>
          <w:gallery w:val="placeholder"/>
        </w:category>
        <w:types>
          <w:type w:val="bbPlcHdr"/>
        </w:types>
        <w:behaviors>
          <w:behavior w:val="content"/>
        </w:behaviors>
        <w:guid w:val="{777DA964-250A-44DC-BD84-029D0EC163C8}"/>
      </w:docPartPr>
      <w:docPartBody>
        <w:p w:rsidR="00AB3878" w:rsidRDefault="00AB3878" w:rsidP="00AB3878">
          <w:pPr>
            <w:pStyle w:val="1ECA4C968C1240A998BA7ACEAF329225"/>
          </w:pPr>
          <w:r w:rsidRPr="008D278C">
            <w:rPr>
              <w:rStyle w:val="PlaceholderText"/>
            </w:rPr>
            <w:t>Choose an item.</w:t>
          </w:r>
        </w:p>
      </w:docPartBody>
    </w:docPart>
    <w:docPart>
      <w:docPartPr>
        <w:name w:val="6E0036D1EF3E42209C08E95901EE72C2"/>
        <w:category>
          <w:name w:val="General"/>
          <w:gallery w:val="placeholder"/>
        </w:category>
        <w:types>
          <w:type w:val="bbPlcHdr"/>
        </w:types>
        <w:behaviors>
          <w:behavior w:val="content"/>
        </w:behaviors>
        <w:guid w:val="{8A66A12D-0CAB-4192-9C00-DA06A02A3858}"/>
      </w:docPartPr>
      <w:docPartBody>
        <w:p w:rsidR="00AB3878" w:rsidRDefault="00AB3878" w:rsidP="00AB3878">
          <w:pPr>
            <w:pStyle w:val="6E0036D1EF3E42209C08E95901EE72C2"/>
          </w:pPr>
          <w:r w:rsidRPr="00E85E84">
            <w:rPr>
              <w:rStyle w:val="PlaceholderText"/>
            </w:rPr>
            <w:t>Choose an item.</w:t>
          </w:r>
        </w:p>
      </w:docPartBody>
    </w:docPart>
    <w:docPart>
      <w:docPartPr>
        <w:name w:val="BBB11291ED1B49BF806805DDD1AA9973"/>
        <w:category>
          <w:name w:val="General"/>
          <w:gallery w:val="placeholder"/>
        </w:category>
        <w:types>
          <w:type w:val="bbPlcHdr"/>
        </w:types>
        <w:behaviors>
          <w:behavior w:val="content"/>
        </w:behaviors>
        <w:guid w:val="{4614DB7B-368F-443B-AD1F-A6F616DC2EF8}"/>
      </w:docPartPr>
      <w:docPartBody>
        <w:p w:rsidR="00AB3878" w:rsidRDefault="00AB3878" w:rsidP="00AB3878">
          <w:pPr>
            <w:pStyle w:val="BBB11291ED1B49BF806805DDD1AA9973"/>
          </w:pPr>
          <w:r w:rsidRPr="008D278C">
            <w:rPr>
              <w:rStyle w:val="PlaceholderText"/>
            </w:rPr>
            <w:t>Choose an item.</w:t>
          </w:r>
        </w:p>
      </w:docPartBody>
    </w:docPart>
    <w:docPart>
      <w:docPartPr>
        <w:name w:val="6B1507806779474BAA0B6F21A79C9FCA"/>
        <w:category>
          <w:name w:val="General"/>
          <w:gallery w:val="placeholder"/>
        </w:category>
        <w:types>
          <w:type w:val="bbPlcHdr"/>
        </w:types>
        <w:behaviors>
          <w:behavior w:val="content"/>
        </w:behaviors>
        <w:guid w:val="{0E14163E-FFD5-42F6-9F9A-3BDCDA19B448}"/>
      </w:docPartPr>
      <w:docPartBody>
        <w:p w:rsidR="00DE2A32" w:rsidRDefault="00DE2A32" w:rsidP="00DE2A32">
          <w:pPr>
            <w:pStyle w:val="6B1507806779474BAA0B6F21A79C9FCA"/>
          </w:pPr>
          <w:r w:rsidRPr="00E85E84">
            <w:rPr>
              <w:rStyle w:val="PlaceholderText"/>
            </w:rPr>
            <w:t>Choose an item.</w:t>
          </w:r>
        </w:p>
      </w:docPartBody>
    </w:docPart>
    <w:docPart>
      <w:docPartPr>
        <w:name w:val="049395A1B3CF49C39E2F7A7BF8C78028"/>
        <w:category>
          <w:name w:val="General"/>
          <w:gallery w:val="placeholder"/>
        </w:category>
        <w:types>
          <w:type w:val="bbPlcHdr"/>
        </w:types>
        <w:behaviors>
          <w:behavior w:val="content"/>
        </w:behaviors>
        <w:guid w:val="{F9883E1C-7963-48C5-9A88-93D1896CD4F4}"/>
      </w:docPartPr>
      <w:docPartBody>
        <w:p w:rsidR="00DE2A32" w:rsidRDefault="00DE2A32" w:rsidP="00DE2A32">
          <w:pPr>
            <w:pStyle w:val="049395A1B3CF49C39E2F7A7BF8C78028"/>
          </w:pPr>
          <w:r w:rsidRPr="008D278C">
            <w:rPr>
              <w:rStyle w:val="PlaceholderText"/>
            </w:rPr>
            <w:t>Choose an item.</w:t>
          </w:r>
        </w:p>
      </w:docPartBody>
    </w:docPart>
    <w:docPart>
      <w:docPartPr>
        <w:name w:val="8F2BE88349764E06A88F9943372697B6"/>
        <w:category>
          <w:name w:val="General"/>
          <w:gallery w:val="placeholder"/>
        </w:category>
        <w:types>
          <w:type w:val="bbPlcHdr"/>
        </w:types>
        <w:behaviors>
          <w:behavior w:val="content"/>
        </w:behaviors>
        <w:guid w:val="{6DD847AE-9472-42A5-B325-341ADF872541}"/>
      </w:docPartPr>
      <w:docPartBody>
        <w:p w:rsidR="00853ED4" w:rsidRDefault="00853ED4" w:rsidP="00853ED4">
          <w:pPr>
            <w:pStyle w:val="8F2BE88349764E06A88F9943372697B6"/>
          </w:pPr>
          <w:r w:rsidRPr="00C61FBE">
            <w:rPr>
              <w:rStyle w:val="PlaceholderText"/>
            </w:rPr>
            <w:t>Choose an item.</w:t>
          </w:r>
        </w:p>
      </w:docPartBody>
    </w:docPart>
    <w:docPart>
      <w:docPartPr>
        <w:name w:val="CA129FE9763B497DB6441AE8B7DA05ED"/>
        <w:category>
          <w:name w:val="General"/>
          <w:gallery w:val="placeholder"/>
        </w:category>
        <w:types>
          <w:type w:val="bbPlcHdr"/>
        </w:types>
        <w:behaviors>
          <w:behavior w:val="content"/>
        </w:behaviors>
        <w:guid w:val="{34632093-7421-46AB-9135-D2D2207B693B}"/>
      </w:docPartPr>
      <w:docPartBody>
        <w:p w:rsidR="00853ED4" w:rsidRDefault="00853ED4" w:rsidP="00853ED4">
          <w:pPr>
            <w:pStyle w:val="CA129FE9763B497DB6441AE8B7DA05ED"/>
          </w:pPr>
          <w:r w:rsidRPr="00C61FBE">
            <w:rPr>
              <w:rStyle w:val="PlaceholderText"/>
            </w:rPr>
            <w:t>Choose an item.</w:t>
          </w:r>
        </w:p>
      </w:docPartBody>
    </w:docPart>
    <w:docPart>
      <w:docPartPr>
        <w:name w:val="8EFA5B090BF0471A81DEDC95FB1FF1E9"/>
        <w:category>
          <w:name w:val="General"/>
          <w:gallery w:val="placeholder"/>
        </w:category>
        <w:types>
          <w:type w:val="bbPlcHdr"/>
        </w:types>
        <w:behaviors>
          <w:behavior w:val="content"/>
        </w:behaviors>
        <w:guid w:val="{A9BE9726-520A-4D5F-9838-2ED386EFB877}"/>
      </w:docPartPr>
      <w:docPartBody>
        <w:p w:rsidR="00853ED4" w:rsidRDefault="00853ED4" w:rsidP="00853ED4">
          <w:pPr>
            <w:pStyle w:val="8EFA5B090BF0471A81DEDC95FB1FF1E9"/>
          </w:pPr>
          <w:r w:rsidRPr="00C61FBE">
            <w:rPr>
              <w:rStyle w:val="PlaceholderText"/>
            </w:rPr>
            <w:t>Choose an item.</w:t>
          </w:r>
        </w:p>
      </w:docPartBody>
    </w:docPart>
    <w:docPart>
      <w:docPartPr>
        <w:name w:val="42CF96E6FCD94B328AE62846332FD9EF"/>
        <w:category>
          <w:name w:val="General"/>
          <w:gallery w:val="placeholder"/>
        </w:category>
        <w:types>
          <w:type w:val="bbPlcHdr"/>
        </w:types>
        <w:behaviors>
          <w:behavior w:val="content"/>
        </w:behaviors>
        <w:guid w:val="{3A37774C-43CF-4619-B060-AF2C5DB92852}"/>
      </w:docPartPr>
      <w:docPartBody>
        <w:p w:rsidR="00853ED4" w:rsidRDefault="00853ED4" w:rsidP="00853ED4">
          <w:pPr>
            <w:pStyle w:val="42CF96E6FCD94B328AE62846332FD9EF"/>
          </w:pPr>
          <w:r w:rsidRPr="00C61FBE">
            <w:rPr>
              <w:rStyle w:val="PlaceholderText"/>
            </w:rPr>
            <w:t>Choose an item.</w:t>
          </w:r>
        </w:p>
      </w:docPartBody>
    </w:docPart>
    <w:docPart>
      <w:docPartPr>
        <w:name w:val="42863135955B461A9116F73EE3825087"/>
        <w:category>
          <w:name w:val="General"/>
          <w:gallery w:val="placeholder"/>
        </w:category>
        <w:types>
          <w:type w:val="bbPlcHdr"/>
        </w:types>
        <w:behaviors>
          <w:behavior w:val="content"/>
        </w:behaviors>
        <w:guid w:val="{AE2CF13B-7F1B-40FC-9FDE-3D35FA224045}"/>
      </w:docPartPr>
      <w:docPartBody>
        <w:p w:rsidR="00853ED4" w:rsidRDefault="00853ED4" w:rsidP="00853ED4">
          <w:pPr>
            <w:pStyle w:val="42863135955B461A9116F73EE3825087"/>
          </w:pPr>
          <w:r w:rsidRPr="00C61FBE">
            <w:rPr>
              <w:rStyle w:val="PlaceholderText"/>
            </w:rPr>
            <w:t>Choose an item.</w:t>
          </w:r>
        </w:p>
      </w:docPartBody>
    </w:docPart>
    <w:docPart>
      <w:docPartPr>
        <w:name w:val="7E51556C8B204E788E0BC6683DE4B7D8"/>
        <w:category>
          <w:name w:val="General"/>
          <w:gallery w:val="placeholder"/>
        </w:category>
        <w:types>
          <w:type w:val="bbPlcHdr"/>
        </w:types>
        <w:behaviors>
          <w:behavior w:val="content"/>
        </w:behaviors>
        <w:guid w:val="{474439F1-8E0E-4C61-BED3-E583CAF0C53A}"/>
      </w:docPartPr>
      <w:docPartBody>
        <w:p w:rsidR="00853ED4" w:rsidRDefault="00853ED4" w:rsidP="00853ED4">
          <w:pPr>
            <w:pStyle w:val="7E51556C8B204E788E0BC6683DE4B7D8"/>
          </w:pPr>
          <w:r w:rsidRPr="00C61FBE">
            <w:rPr>
              <w:rStyle w:val="PlaceholderText"/>
            </w:rPr>
            <w:t>Choose an item.</w:t>
          </w:r>
        </w:p>
      </w:docPartBody>
    </w:docPart>
    <w:docPart>
      <w:docPartPr>
        <w:name w:val="091A069D698A4031AF2D3CC5D37BD2A7"/>
        <w:category>
          <w:name w:val="General"/>
          <w:gallery w:val="placeholder"/>
        </w:category>
        <w:types>
          <w:type w:val="bbPlcHdr"/>
        </w:types>
        <w:behaviors>
          <w:behavior w:val="content"/>
        </w:behaviors>
        <w:guid w:val="{6F76141B-0C10-455E-8A72-8022279E79C6}"/>
      </w:docPartPr>
      <w:docPartBody>
        <w:p w:rsidR="00853ED4" w:rsidRDefault="00853ED4" w:rsidP="00853ED4">
          <w:pPr>
            <w:pStyle w:val="091A069D698A4031AF2D3CC5D37BD2A7"/>
          </w:pPr>
          <w:r w:rsidRPr="00C61FBE">
            <w:rPr>
              <w:rStyle w:val="PlaceholderText"/>
            </w:rPr>
            <w:t>Choose an item.</w:t>
          </w:r>
        </w:p>
      </w:docPartBody>
    </w:docPart>
    <w:docPart>
      <w:docPartPr>
        <w:name w:val="C1E52EB8F763405CADD64A1220C2531A"/>
        <w:category>
          <w:name w:val="General"/>
          <w:gallery w:val="placeholder"/>
        </w:category>
        <w:types>
          <w:type w:val="bbPlcHdr"/>
        </w:types>
        <w:behaviors>
          <w:behavior w:val="content"/>
        </w:behaviors>
        <w:guid w:val="{594ABE87-A121-4A06-8E82-4E6151BDD717}"/>
      </w:docPartPr>
      <w:docPartBody>
        <w:p w:rsidR="00853ED4" w:rsidRDefault="00853ED4" w:rsidP="00853ED4">
          <w:pPr>
            <w:pStyle w:val="C1E52EB8F763405CADD64A1220C2531A"/>
          </w:pPr>
          <w:r w:rsidRPr="00C61FBE">
            <w:rPr>
              <w:rStyle w:val="PlaceholderText"/>
            </w:rPr>
            <w:t>Choose an item.</w:t>
          </w:r>
        </w:p>
      </w:docPartBody>
    </w:docPart>
    <w:docPart>
      <w:docPartPr>
        <w:name w:val="FB0EE932F32140D4A4D4DF1BFB71A127"/>
        <w:category>
          <w:name w:val="General"/>
          <w:gallery w:val="placeholder"/>
        </w:category>
        <w:types>
          <w:type w:val="bbPlcHdr"/>
        </w:types>
        <w:behaviors>
          <w:behavior w:val="content"/>
        </w:behaviors>
        <w:guid w:val="{7E5B3928-5699-44D1-A04D-F5E5563BA771}"/>
      </w:docPartPr>
      <w:docPartBody>
        <w:p w:rsidR="00853ED4" w:rsidRDefault="00853ED4" w:rsidP="00853ED4">
          <w:pPr>
            <w:pStyle w:val="FB0EE932F32140D4A4D4DF1BFB71A127"/>
          </w:pPr>
          <w:r w:rsidRPr="00C61FBE">
            <w:rPr>
              <w:rStyle w:val="PlaceholderText"/>
            </w:rPr>
            <w:t>Choose an item.</w:t>
          </w:r>
        </w:p>
      </w:docPartBody>
    </w:docPart>
    <w:docPart>
      <w:docPartPr>
        <w:name w:val="2F262A990CB141D1BEABC0C5BCE3971C"/>
        <w:category>
          <w:name w:val="General"/>
          <w:gallery w:val="placeholder"/>
        </w:category>
        <w:types>
          <w:type w:val="bbPlcHdr"/>
        </w:types>
        <w:behaviors>
          <w:behavior w:val="content"/>
        </w:behaviors>
        <w:guid w:val="{9D9BC639-F0BD-467A-92CF-7DD47DDDCC64}"/>
      </w:docPartPr>
      <w:docPartBody>
        <w:p w:rsidR="00853ED4" w:rsidRDefault="00853ED4" w:rsidP="00853ED4">
          <w:pPr>
            <w:pStyle w:val="2F262A990CB141D1BEABC0C5BCE3971C"/>
          </w:pPr>
          <w:r w:rsidRPr="00C61FBE">
            <w:rPr>
              <w:rStyle w:val="PlaceholderText"/>
            </w:rPr>
            <w:t>Choose an item.</w:t>
          </w:r>
        </w:p>
      </w:docPartBody>
    </w:docPart>
    <w:docPart>
      <w:docPartPr>
        <w:name w:val="67DA8A2EB708432A93D57716F2EDD1CA"/>
        <w:category>
          <w:name w:val="General"/>
          <w:gallery w:val="placeholder"/>
        </w:category>
        <w:types>
          <w:type w:val="bbPlcHdr"/>
        </w:types>
        <w:behaviors>
          <w:behavior w:val="content"/>
        </w:behaviors>
        <w:guid w:val="{0B2932CA-D4CB-4521-8B78-9EEA40405590}"/>
      </w:docPartPr>
      <w:docPartBody>
        <w:p w:rsidR="00853ED4" w:rsidRDefault="00853ED4" w:rsidP="00853ED4">
          <w:pPr>
            <w:pStyle w:val="67DA8A2EB708432A93D57716F2EDD1CA"/>
          </w:pPr>
          <w:r w:rsidRPr="00C61FBE">
            <w:rPr>
              <w:rStyle w:val="PlaceholderText"/>
            </w:rPr>
            <w:t>Choose an item.</w:t>
          </w:r>
        </w:p>
      </w:docPartBody>
    </w:docPart>
    <w:docPart>
      <w:docPartPr>
        <w:name w:val="CC021701B0C44CE6AE080A0F3EBB22E1"/>
        <w:category>
          <w:name w:val="General"/>
          <w:gallery w:val="placeholder"/>
        </w:category>
        <w:types>
          <w:type w:val="bbPlcHdr"/>
        </w:types>
        <w:behaviors>
          <w:behavior w:val="content"/>
        </w:behaviors>
        <w:guid w:val="{722AD838-F59E-4949-8776-394002F58850}"/>
      </w:docPartPr>
      <w:docPartBody>
        <w:p w:rsidR="00853ED4" w:rsidRDefault="00853ED4" w:rsidP="00853ED4">
          <w:pPr>
            <w:pStyle w:val="CC021701B0C44CE6AE080A0F3EBB22E1"/>
          </w:pPr>
          <w:r w:rsidRPr="00C61FBE">
            <w:rPr>
              <w:rStyle w:val="PlaceholderText"/>
            </w:rPr>
            <w:t>Choose an item.</w:t>
          </w:r>
        </w:p>
      </w:docPartBody>
    </w:docPart>
    <w:docPart>
      <w:docPartPr>
        <w:name w:val="1B24B2E650ED41F085DEF87F462B6D81"/>
        <w:category>
          <w:name w:val="General"/>
          <w:gallery w:val="placeholder"/>
        </w:category>
        <w:types>
          <w:type w:val="bbPlcHdr"/>
        </w:types>
        <w:behaviors>
          <w:behavior w:val="content"/>
        </w:behaviors>
        <w:guid w:val="{FDBF8751-6253-47AA-80EC-8F83DD99CB5B}"/>
      </w:docPartPr>
      <w:docPartBody>
        <w:p w:rsidR="00853ED4" w:rsidRDefault="00853ED4" w:rsidP="00853ED4">
          <w:pPr>
            <w:pStyle w:val="1B24B2E650ED41F085DEF87F462B6D81"/>
          </w:pPr>
          <w:r w:rsidRPr="00C61FBE">
            <w:rPr>
              <w:rStyle w:val="PlaceholderText"/>
            </w:rPr>
            <w:t>Choose an item.</w:t>
          </w:r>
        </w:p>
      </w:docPartBody>
    </w:docPart>
    <w:docPart>
      <w:docPartPr>
        <w:name w:val="1536982308F14CCB97B7D6B6E05854C9"/>
        <w:category>
          <w:name w:val="General"/>
          <w:gallery w:val="placeholder"/>
        </w:category>
        <w:types>
          <w:type w:val="bbPlcHdr"/>
        </w:types>
        <w:behaviors>
          <w:behavior w:val="content"/>
        </w:behaviors>
        <w:guid w:val="{27AF1CD3-4DD4-48B8-BFB7-E20410C72478}"/>
      </w:docPartPr>
      <w:docPartBody>
        <w:p w:rsidR="00853ED4" w:rsidRDefault="00853ED4" w:rsidP="00853ED4">
          <w:pPr>
            <w:pStyle w:val="1536982308F14CCB97B7D6B6E05854C9"/>
          </w:pPr>
          <w:r w:rsidRPr="00C61FBE">
            <w:rPr>
              <w:rStyle w:val="PlaceholderText"/>
            </w:rPr>
            <w:t>Choose an item.</w:t>
          </w:r>
        </w:p>
      </w:docPartBody>
    </w:docPart>
    <w:docPart>
      <w:docPartPr>
        <w:name w:val="5C7C1D7F2C3043A38760B341FF09B03B"/>
        <w:category>
          <w:name w:val="General"/>
          <w:gallery w:val="placeholder"/>
        </w:category>
        <w:types>
          <w:type w:val="bbPlcHdr"/>
        </w:types>
        <w:behaviors>
          <w:behavior w:val="content"/>
        </w:behaviors>
        <w:guid w:val="{FF869407-452C-44D7-93DB-05F133679FB6}"/>
      </w:docPartPr>
      <w:docPartBody>
        <w:p w:rsidR="00853ED4" w:rsidRDefault="00853ED4" w:rsidP="00853ED4">
          <w:pPr>
            <w:pStyle w:val="5C7C1D7F2C3043A38760B341FF09B03B"/>
          </w:pPr>
          <w:r w:rsidRPr="00C61FBE">
            <w:rPr>
              <w:rStyle w:val="PlaceholderText"/>
            </w:rPr>
            <w:t>Choose an item.</w:t>
          </w:r>
        </w:p>
      </w:docPartBody>
    </w:docPart>
    <w:docPart>
      <w:docPartPr>
        <w:name w:val="453A3332225D4032B0EB710908543972"/>
        <w:category>
          <w:name w:val="General"/>
          <w:gallery w:val="placeholder"/>
        </w:category>
        <w:types>
          <w:type w:val="bbPlcHdr"/>
        </w:types>
        <w:behaviors>
          <w:behavior w:val="content"/>
        </w:behaviors>
        <w:guid w:val="{C21093F3-4119-4693-9AC9-018622284C80}"/>
      </w:docPartPr>
      <w:docPartBody>
        <w:p w:rsidR="00853ED4" w:rsidRDefault="00853ED4" w:rsidP="00853ED4">
          <w:pPr>
            <w:pStyle w:val="453A3332225D4032B0EB710908543972"/>
          </w:pPr>
          <w:r w:rsidRPr="00C61FBE">
            <w:rPr>
              <w:rStyle w:val="PlaceholderText"/>
            </w:rPr>
            <w:t>Choose an item.</w:t>
          </w:r>
        </w:p>
      </w:docPartBody>
    </w:docPart>
    <w:docPart>
      <w:docPartPr>
        <w:name w:val="BF2E49BF05004FE691B32CCEF4E1BD05"/>
        <w:category>
          <w:name w:val="General"/>
          <w:gallery w:val="placeholder"/>
        </w:category>
        <w:types>
          <w:type w:val="bbPlcHdr"/>
        </w:types>
        <w:behaviors>
          <w:behavior w:val="content"/>
        </w:behaviors>
        <w:guid w:val="{C7123C6A-157A-4351-A046-B676451DDAD6}"/>
      </w:docPartPr>
      <w:docPartBody>
        <w:p w:rsidR="000E32D5" w:rsidRDefault="000E32D5" w:rsidP="000E32D5">
          <w:pPr>
            <w:pStyle w:val="BF2E49BF05004FE691B32CCEF4E1BD05"/>
          </w:pPr>
          <w:r w:rsidRPr="008D278C">
            <w:rPr>
              <w:rStyle w:val="PlaceholderText"/>
            </w:rPr>
            <w:t>Choose an item.</w:t>
          </w:r>
        </w:p>
      </w:docPartBody>
    </w:docPart>
    <w:docPart>
      <w:docPartPr>
        <w:name w:val="5481827A238F4F4199A6AB45EC95A6AB"/>
        <w:category>
          <w:name w:val="General"/>
          <w:gallery w:val="placeholder"/>
        </w:category>
        <w:types>
          <w:type w:val="bbPlcHdr"/>
        </w:types>
        <w:behaviors>
          <w:behavior w:val="content"/>
        </w:behaviors>
        <w:guid w:val="{E461F661-D1AF-4F4B-A989-723B463021A1}"/>
      </w:docPartPr>
      <w:docPartBody>
        <w:p w:rsidR="000E32D5" w:rsidRDefault="000E32D5" w:rsidP="000E32D5">
          <w:pPr>
            <w:pStyle w:val="5481827A238F4F4199A6AB45EC95A6AB"/>
          </w:pPr>
          <w:r w:rsidRPr="008D278C">
            <w:rPr>
              <w:rStyle w:val="PlaceholderText"/>
            </w:rPr>
            <w:t>Choose an item.</w:t>
          </w:r>
        </w:p>
      </w:docPartBody>
    </w:docPart>
    <w:docPart>
      <w:docPartPr>
        <w:name w:val="5D7569AC6C1F46C8A5577A996F02B61E"/>
        <w:category>
          <w:name w:val="General"/>
          <w:gallery w:val="placeholder"/>
        </w:category>
        <w:types>
          <w:type w:val="bbPlcHdr"/>
        </w:types>
        <w:behaviors>
          <w:behavior w:val="content"/>
        </w:behaviors>
        <w:guid w:val="{D7573954-EA0C-4FAF-BCB2-DC610D86EECD}"/>
      </w:docPartPr>
      <w:docPartBody>
        <w:p w:rsidR="000E32D5" w:rsidRDefault="000E32D5" w:rsidP="000E32D5">
          <w:pPr>
            <w:pStyle w:val="5D7569AC6C1F46C8A5577A996F02B61E"/>
          </w:pPr>
          <w:r w:rsidRPr="008D278C">
            <w:rPr>
              <w:rStyle w:val="PlaceholderText"/>
            </w:rPr>
            <w:t>Choose an item.</w:t>
          </w:r>
        </w:p>
      </w:docPartBody>
    </w:docPart>
    <w:docPart>
      <w:docPartPr>
        <w:name w:val="AC4C871A86EA42C5946181891B5EE593"/>
        <w:category>
          <w:name w:val="General"/>
          <w:gallery w:val="placeholder"/>
        </w:category>
        <w:types>
          <w:type w:val="bbPlcHdr"/>
        </w:types>
        <w:behaviors>
          <w:behavior w:val="content"/>
        </w:behaviors>
        <w:guid w:val="{EB2924BF-8B3F-4714-B690-48402CEA4037}"/>
      </w:docPartPr>
      <w:docPartBody>
        <w:p w:rsidR="000E32D5" w:rsidRDefault="000E32D5" w:rsidP="000E32D5">
          <w:pPr>
            <w:pStyle w:val="AC4C871A86EA42C5946181891B5EE593"/>
          </w:pPr>
          <w:r w:rsidRPr="008D278C">
            <w:rPr>
              <w:rStyle w:val="PlaceholderText"/>
            </w:rPr>
            <w:t>Choose an item.</w:t>
          </w:r>
        </w:p>
      </w:docPartBody>
    </w:docPart>
    <w:docPart>
      <w:docPartPr>
        <w:name w:val="3AA0F0B3CC6049C29FC9DD5EEF69EC47"/>
        <w:category>
          <w:name w:val="General"/>
          <w:gallery w:val="placeholder"/>
        </w:category>
        <w:types>
          <w:type w:val="bbPlcHdr"/>
        </w:types>
        <w:behaviors>
          <w:behavior w:val="content"/>
        </w:behaviors>
        <w:guid w:val="{5CBAA064-7BB6-4416-8ECE-94D32EC7DB19}"/>
      </w:docPartPr>
      <w:docPartBody>
        <w:p w:rsidR="000E32D5" w:rsidRDefault="000E32D5" w:rsidP="000E32D5">
          <w:pPr>
            <w:pStyle w:val="3AA0F0B3CC6049C29FC9DD5EEF69EC47"/>
          </w:pPr>
          <w:r w:rsidRPr="008D278C">
            <w:rPr>
              <w:rStyle w:val="PlaceholderText"/>
            </w:rPr>
            <w:t>Choose an item.</w:t>
          </w:r>
        </w:p>
      </w:docPartBody>
    </w:docPart>
    <w:docPart>
      <w:docPartPr>
        <w:name w:val="6AD1969993844E8A93A66392B4AA56FA"/>
        <w:category>
          <w:name w:val="General"/>
          <w:gallery w:val="placeholder"/>
        </w:category>
        <w:types>
          <w:type w:val="bbPlcHdr"/>
        </w:types>
        <w:behaviors>
          <w:behavior w:val="content"/>
        </w:behaviors>
        <w:guid w:val="{7016BAA0-0F7D-4781-B108-7C4E88D6FB47}"/>
      </w:docPartPr>
      <w:docPartBody>
        <w:p w:rsidR="000E32D5" w:rsidRDefault="000E32D5" w:rsidP="000E32D5">
          <w:pPr>
            <w:pStyle w:val="6AD1969993844E8A93A66392B4AA56FA"/>
          </w:pPr>
          <w:r w:rsidRPr="008D278C">
            <w:rPr>
              <w:rStyle w:val="PlaceholderText"/>
            </w:rPr>
            <w:t>Choose an item.</w:t>
          </w:r>
        </w:p>
      </w:docPartBody>
    </w:docPart>
    <w:docPart>
      <w:docPartPr>
        <w:name w:val="DF3A4DA503004993BB54295FA996E05C"/>
        <w:category>
          <w:name w:val="General"/>
          <w:gallery w:val="placeholder"/>
        </w:category>
        <w:types>
          <w:type w:val="bbPlcHdr"/>
        </w:types>
        <w:behaviors>
          <w:behavior w:val="content"/>
        </w:behaviors>
        <w:guid w:val="{F867BF13-6BE3-4100-92A3-E6E7FA2DFCF1}"/>
      </w:docPartPr>
      <w:docPartBody>
        <w:p w:rsidR="000E32D5" w:rsidRDefault="000E32D5" w:rsidP="000E32D5">
          <w:pPr>
            <w:pStyle w:val="DF3A4DA503004993BB54295FA996E05C"/>
          </w:pPr>
          <w:r w:rsidRPr="008D278C">
            <w:rPr>
              <w:rStyle w:val="PlaceholderText"/>
            </w:rPr>
            <w:t>Choose an item.</w:t>
          </w:r>
        </w:p>
      </w:docPartBody>
    </w:docPart>
    <w:docPart>
      <w:docPartPr>
        <w:name w:val="00E7848CF3594D03A29A95A35965842E"/>
        <w:category>
          <w:name w:val="General"/>
          <w:gallery w:val="placeholder"/>
        </w:category>
        <w:types>
          <w:type w:val="bbPlcHdr"/>
        </w:types>
        <w:behaviors>
          <w:behavior w:val="content"/>
        </w:behaviors>
        <w:guid w:val="{F2A53519-A8FF-49F1-B4D5-1FF5D15C9DF1}"/>
      </w:docPartPr>
      <w:docPartBody>
        <w:p w:rsidR="000E32D5" w:rsidRDefault="000E32D5" w:rsidP="000E32D5">
          <w:pPr>
            <w:pStyle w:val="00E7848CF3594D03A29A95A35965842E"/>
          </w:pPr>
          <w:r w:rsidRPr="008D278C">
            <w:rPr>
              <w:rStyle w:val="PlaceholderText"/>
            </w:rPr>
            <w:t>Choose an item.</w:t>
          </w:r>
        </w:p>
      </w:docPartBody>
    </w:docPart>
    <w:docPart>
      <w:docPartPr>
        <w:name w:val="E3495954204C4409A6442121BEDA4419"/>
        <w:category>
          <w:name w:val="General"/>
          <w:gallery w:val="placeholder"/>
        </w:category>
        <w:types>
          <w:type w:val="bbPlcHdr"/>
        </w:types>
        <w:behaviors>
          <w:behavior w:val="content"/>
        </w:behaviors>
        <w:guid w:val="{1E6FDD80-35EE-4137-8C55-9C7EE724E3FA}"/>
      </w:docPartPr>
      <w:docPartBody>
        <w:p w:rsidR="000E32D5" w:rsidRDefault="000E32D5" w:rsidP="000E32D5">
          <w:pPr>
            <w:pStyle w:val="E3495954204C4409A6442121BEDA4419"/>
          </w:pPr>
          <w:r w:rsidRPr="008D278C">
            <w:rPr>
              <w:rStyle w:val="PlaceholderText"/>
            </w:rPr>
            <w:t>Choose an item.</w:t>
          </w:r>
        </w:p>
      </w:docPartBody>
    </w:docPart>
    <w:docPart>
      <w:docPartPr>
        <w:name w:val="C803A666D0F443A390517A10C9AAA9EA"/>
        <w:category>
          <w:name w:val="General"/>
          <w:gallery w:val="placeholder"/>
        </w:category>
        <w:types>
          <w:type w:val="bbPlcHdr"/>
        </w:types>
        <w:behaviors>
          <w:behavior w:val="content"/>
        </w:behaviors>
        <w:guid w:val="{177E2F16-469D-402F-AEC8-DB0903C78A00}"/>
      </w:docPartPr>
      <w:docPartBody>
        <w:p w:rsidR="000E32D5" w:rsidRDefault="000E32D5" w:rsidP="000E32D5">
          <w:pPr>
            <w:pStyle w:val="C803A666D0F443A390517A10C9AAA9EA"/>
          </w:pPr>
          <w:r w:rsidRPr="008D278C">
            <w:rPr>
              <w:rStyle w:val="PlaceholderText"/>
            </w:rPr>
            <w:t>Choose an item.</w:t>
          </w:r>
        </w:p>
      </w:docPartBody>
    </w:docPart>
    <w:docPart>
      <w:docPartPr>
        <w:name w:val="E7FA54C31407439A9DA923613796E2AC"/>
        <w:category>
          <w:name w:val="General"/>
          <w:gallery w:val="placeholder"/>
        </w:category>
        <w:types>
          <w:type w:val="bbPlcHdr"/>
        </w:types>
        <w:behaviors>
          <w:behavior w:val="content"/>
        </w:behaviors>
        <w:guid w:val="{8135EE0F-6F19-4A59-B0EC-A7F6BB95D834}"/>
      </w:docPartPr>
      <w:docPartBody>
        <w:p w:rsidR="000E32D5" w:rsidRDefault="000E32D5" w:rsidP="000E32D5">
          <w:pPr>
            <w:pStyle w:val="E7FA54C31407439A9DA923613796E2AC"/>
          </w:pPr>
          <w:r w:rsidRPr="008D278C">
            <w:rPr>
              <w:rStyle w:val="PlaceholderText"/>
            </w:rPr>
            <w:t>Choose an item.</w:t>
          </w:r>
        </w:p>
      </w:docPartBody>
    </w:docPart>
    <w:docPart>
      <w:docPartPr>
        <w:name w:val="B7ED991644294C7AB96F7605C0F7291F"/>
        <w:category>
          <w:name w:val="General"/>
          <w:gallery w:val="placeholder"/>
        </w:category>
        <w:types>
          <w:type w:val="bbPlcHdr"/>
        </w:types>
        <w:behaviors>
          <w:behavior w:val="content"/>
        </w:behaviors>
        <w:guid w:val="{543CD654-5FF5-41D7-882B-9A87F2A921FD}"/>
      </w:docPartPr>
      <w:docPartBody>
        <w:p w:rsidR="000E32D5" w:rsidRDefault="000E32D5" w:rsidP="000E32D5">
          <w:pPr>
            <w:pStyle w:val="B7ED991644294C7AB96F7605C0F7291F"/>
          </w:pPr>
          <w:r w:rsidRPr="008D278C">
            <w:rPr>
              <w:rStyle w:val="PlaceholderText"/>
            </w:rPr>
            <w:t>Choose an item.</w:t>
          </w:r>
        </w:p>
      </w:docPartBody>
    </w:docPart>
    <w:docPart>
      <w:docPartPr>
        <w:name w:val="7AA11F7C71C4455C8B984E3D5110A3CE"/>
        <w:category>
          <w:name w:val="General"/>
          <w:gallery w:val="placeholder"/>
        </w:category>
        <w:types>
          <w:type w:val="bbPlcHdr"/>
        </w:types>
        <w:behaviors>
          <w:behavior w:val="content"/>
        </w:behaviors>
        <w:guid w:val="{5651F29E-6FC9-48CE-9A78-6899947E6162}"/>
      </w:docPartPr>
      <w:docPartBody>
        <w:p w:rsidR="000E32D5" w:rsidRDefault="000E32D5" w:rsidP="000E32D5">
          <w:pPr>
            <w:pStyle w:val="7AA11F7C71C4455C8B984E3D5110A3CE"/>
          </w:pPr>
          <w:r w:rsidRPr="008D278C">
            <w:rPr>
              <w:rStyle w:val="PlaceholderText"/>
            </w:rPr>
            <w:t>Choose an item.</w:t>
          </w:r>
        </w:p>
      </w:docPartBody>
    </w:docPart>
    <w:docPart>
      <w:docPartPr>
        <w:name w:val="E439030B583A41A58972D51071E1F0B4"/>
        <w:category>
          <w:name w:val="General"/>
          <w:gallery w:val="placeholder"/>
        </w:category>
        <w:types>
          <w:type w:val="bbPlcHdr"/>
        </w:types>
        <w:behaviors>
          <w:behavior w:val="content"/>
        </w:behaviors>
        <w:guid w:val="{D8D900E0-0C46-4CA2-84F4-C597F99FCAAA}"/>
      </w:docPartPr>
      <w:docPartBody>
        <w:p w:rsidR="000E32D5" w:rsidRDefault="000E32D5" w:rsidP="000E32D5">
          <w:pPr>
            <w:pStyle w:val="E439030B583A41A58972D51071E1F0B4"/>
          </w:pPr>
          <w:r w:rsidRPr="008D278C">
            <w:rPr>
              <w:rStyle w:val="PlaceholderText"/>
            </w:rPr>
            <w:t>Choose an item.</w:t>
          </w:r>
        </w:p>
      </w:docPartBody>
    </w:docPart>
    <w:docPart>
      <w:docPartPr>
        <w:name w:val="0958CD43729949F29E3F0C2049C69566"/>
        <w:category>
          <w:name w:val="General"/>
          <w:gallery w:val="placeholder"/>
        </w:category>
        <w:types>
          <w:type w:val="bbPlcHdr"/>
        </w:types>
        <w:behaviors>
          <w:behavior w:val="content"/>
        </w:behaviors>
        <w:guid w:val="{5A214C1C-1005-4D97-8457-7AC9602CE8B6}"/>
      </w:docPartPr>
      <w:docPartBody>
        <w:p w:rsidR="000E32D5" w:rsidRDefault="000E32D5" w:rsidP="000E32D5">
          <w:pPr>
            <w:pStyle w:val="0958CD43729949F29E3F0C2049C69566"/>
          </w:pPr>
          <w:r w:rsidRPr="008D278C">
            <w:rPr>
              <w:rStyle w:val="PlaceholderText"/>
            </w:rPr>
            <w:t>Choose an item.</w:t>
          </w:r>
        </w:p>
      </w:docPartBody>
    </w:docPart>
    <w:docPart>
      <w:docPartPr>
        <w:name w:val="52EECBAF6146408F8FA40D03D7C1C792"/>
        <w:category>
          <w:name w:val="General"/>
          <w:gallery w:val="placeholder"/>
        </w:category>
        <w:types>
          <w:type w:val="bbPlcHdr"/>
        </w:types>
        <w:behaviors>
          <w:behavior w:val="content"/>
        </w:behaviors>
        <w:guid w:val="{7CD04855-66D1-4B7D-BBC2-C1990FF165EA}"/>
      </w:docPartPr>
      <w:docPartBody>
        <w:p w:rsidR="000E32D5" w:rsidRDefault="000E32D5" w:rsidP="000E32D5">
          <w:pPr>
            <w:pStyle w:val="52EECBAF6146408F8FA40D03D7C1C792"/>
          </w:pPr>
          <w:r w:rsidRPr="008D278C">
            <w:rPr>
              <w:rStyle w:val="PlaceholderText"/>
            </w:rPr>
            <w:t>Choose an item.</w:t>
          </w:r>
        </w:p>
      </w:docPartBody>
    </w:docPart>
    <w:docPart>
      <w:docPartPr>
        <w:name w:val="F052A140E8AB42D1AEB3C9D75DCCDF87"/>
        <w:category>
          <w:name w:val="General"/>
          <w:gallery w:val="placeholder"/>
        </w:category>
        <w:types>
          <w:type w:val="bbPlcHdr"/>
        </w:types>
        <w:behaviors>
          <w:behavior w:val="content"/>
        </w:behaviors>
        <w:guid w:val="{5F7CFFC8-868F-4CC8-8C5A-E507C296954D}"/>
      </w:docPartPr>
      <w:docPartBody>
        <w:p w:rsidR="000E32D5" w:rsidRDefault="000E32D5" w:rsidP="000E32D5">
          <w:pPr>
            <w:pStyle w:val="F052A140E8AB42D1AEB3C9D75DCCDF87"/>
          </w:pPr>
          <w:r w:rsidRPr="008D278C">
            <w:rPr>
              <w:rStyle w:val="PlaceholderText"/>
            </w:rPr>
            <w:t>Choose an item.</w:t>
          </w:r>
        </w:p>
      </w:docPartBody>
    </w:docPart>
    <w:docPart>
      <w:docPartPr>
        <w:name w:val="FD9F25DA5A334AB28D4CF5239FC8B4F0"/>
        <w:category>
          <w:name w:val="General"/>
          <w:gallery w:val="placeholder"/>
        </w:category>
        <w:types>
          <w:type w:val="bbPlcHdr"/>
        </w:types>
        <w:behaviors>
          <w:behavior w:val="content"/>
        </w:behaviors>
        <w:guid w:val="{79643B51-8A34-4C18-AB95-350EB546B691}"/>
      </w:docPartPr>
      <w:docPartBody>
        <w:p w:rsidR="000E32D5" w:rsidRDefault="000E32D5" w:rsidP="000E32D5">
          <w:pPr>
            <w:pStyle w:val="FD9F25DA5A334AB28D4CF5239FC8B4F0"/>
          </w:pPr>
          <w:r w:rsidRPr="008D278C">
            <w:rPr>
              <w:rStyle w:val="PlaceholderText"/>
            </w:rPr>
            <w:t>Choose an item.</w:t>
          </w:r>
        </w:p>
      </w:docPartBody>
    </w:docPart>
    <w:docPart>
      <w:docPartPr>
        <w:name w:val="E8702ABBF9964E21B5FA176C24847A80"/>
        <w:category>
          <w:name w:val="General"/>
          <w:gallery w:val="placeholder"/>
        </w:category>
        <w:types>
          <w:type w:val="bbPlcHdr"/>
        </w:types>
        <w:behaviors>
          <w:behavior w:val="content"/>
        </w:behaviors>
        <w:guid w:val="{F85BE02B-489C-421B-B785-20A358C22770}"/>
      </w:docPartPr>
      <w:docPartBody>
        <w:p w:rsidR="000E32D5" w:rsidRDefault="000E32D5" w:rsidP="000E32D5">
          <w:pPr>
            <w:pStyle w:val="E8702ABBF9964E21B5FA176C24847A80"/>
          </w:pPr>
          <w:r w:rsidRPr="008D278C">
            <w:rPr>
              <w:rStyle w:val="PlaceholderText"/>
            </w:rPr>
            <w:t>Choose an item.</w:t>
          </w:r>
        </w:p>
      </w:docPartBody>
    </w:docPart>
    <w:docPart>
      <w:docPartPr>
        <w:name w:val="E7E8F8F589544ADEA4F606C97D4A211E"/>
        <w:category>
          <w:name w:val="General"/>
          <w:gallery w:val="placeholder"/>
        </w:category>
        <w:types>
          <w:type w:val="bbPlcHdr"/>
        </w:types>
        <w:behaviors>
          <w:behavior w:val="content"/>
        </w:behaviors>
        <w:guid w:val="{DE4B1FC0-C143-4EC2-9590-D8E2B9B48836}"/>
      </w:docPartPr>
      <w:docPartBody>
        <w:p w:rsidR="000E32D5" w:rsidRDefault="000E32D5" w:rsidP="000E32D5">
          <w:pPr>
            <w:pStyle w:val="E7E8F8F589544ADEA4F606C97D4A211E"/>
          </w:pPr>
          <w:r w:rsidRPr="008D278C">
            <w:rPr>
              <w:rStyle w:val="PlaceholderText"/>
            </w:rPr>
            <w:t>Choose an item.</w:t>
          </w:r>
        </w:p>
      </w:docPartBody>
    </w:docPart>
    <w:docPart>
      <w:docPartPr>
        <w:name w:val="1BC4BDF9AE484F53B9FF0635B2839FF0"/>
        <w:category>
          <w:name w:val="General"/>
          <w:gallery w:val="placeholder"/>
        </w:category>
        <w:types>
          <w:type w:val="bbPlcHdr"/>
        </w:types>
        <w:behaviors>
          <w:behavior w:val="content"/>
        </w:behaviors>
        <w:guid w:val="{625CDAF0-098D-4A78-A9EE-B7661E095574}"/>
      </w:docPartPr>
      <w:docPartBody>
        <w:p w:rsidR="000E32D5" w:rsidRDefault="000E32D5" w:rsidP="000E32D5">
          <w:pPr>
            <w:pStyle w:val="1BC4BDF9AE484F53B9FF0635B2839FF0"/>
          </w:pPr>
          <w:r w:rsidRPr="008D278C">
            <w:rPr>
              <w:rStyle w:val="PlaceholderText"/>
            </w:rPr>
            <w:t>Choose an item.</w:t>
          </w:r>
        </w:p>
      </w:docPartBody>
    </w:docPart>
    <w:docPart>
      <w:docPartPr>
        <w:name w:val="3972A2A0312E46C09C6CBA4BBD0916DC"/>
        <w:category>
          <w:name w:val="General"/>
          <w:gallery w:val="placeholder"/>
        </w:category>
        <w:types>
          <w:type w:val="bbPlcHdr"/>
        </w:types>
        <w:behaviors>
          <w:behavior w:val="content"/>
        </w:behaviors>
        <w:guid w:val="{06CAE3B6-BADB-47C9-AFD1-CAC4538754EC}"/>
      </w:docPartPr>
      <w:docPartBody>
        <w:p w:rsidR="000E32D5" w:rsidRDefault="000E32D5" w:rsidP="000E32D5">
          <w:pPr>
            <w:pStyle w:val="3972A2A0312E46C09C6CBA4BBD0916DC"/>
          </w:pPr>
          <w:r w:rsidRPr="008D278C">
            <w:rPr>
              <w:rStyle w:val="PlaceholderText"/>
            </w:rPr>
            <w:t>Choose an item.</w:t>
          </w:r>
        </w:p>
      </w:docPartBody>
    </w:docPart>
    <w:docPart>
      <w:docPartPr>
        <w:name w:val="1A27620541B44A03883B3D749AB2602F"/>
        <w:category>
          <w:name w:val="General"/>
          <w:gallery w:val="placeholder"/>
        </w:category>
        <w:types>
          <w:type w:val="bbPlcHdr"/>
        </w:types>
        <w:behaviors>
          <w:behavior w:val="content"/>
        </w:behaviors>
        <w:guid w:val="{A8F2957E-9103-4F44-BE72-75AECEC49668}"/>
      </w:docPartPr>
      <w:docPartBody>
        <w:p w:rsidR="000E32D5" w:rsidRDefault="000E32D5" w:rsidP="000E32D5">
          <w:pPr>
            <w:pStyle w:val="1A27620541B44A03883B3D749AB2602F"/>
          </w:pPr>
          <w:r w:rsidRPr="008D278C">
            <w:rPr>
              <w:rStyle w:val="PlaceholderText"/>
            </w:rPr>
            <w:t>Choose an item.</w:t>
          </w:r>
        </w:p>
      </w:docPartBody>
    </w:docPart>
    <w:docPart>
      <w:docPartPr>
        <w:name w:val="C27D040A0328481CBFDFEE34F3B42E38"/>
        <w:category>
          <w:name w:val="General"/>
          <w:gallery w:val="placeholder"/>
        </w:category>
        <w:types>
          <w:type w:val="bbPlcHdr"/>
        </w:types>
        <w:behaviors>
          <w:behavior w:val="content"/>
        </w:behaviors>
        <w:guid w:val="{0DA002DE-A794-470E-98D4-E285B7CAE7E1}"/>
      </w:docPartPr>
      <w:docPartBody>
        <w:p w:rsidR="000E32D5" w:rsidRDefault="000E32D5" w:rsidP="000E32D5">
          <w:pPr>
            <w:pStyle w:val="C27D040A0328481CBFDFEE34F3B42E38"/>
          </w:pPr>
          <w:r w:rsidRPr="008D278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Next LT Pro Light">
    <w:altName w:val="Calibri"/>
    <w:charset w:val="00"/>
    <w:family w:val="swiss"/>
    <w:pitch w:val="variable"/>
    <w:sig w:usb0="A00000EF" w:usb1="5000204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FAE"/>
    <w:rsid w:val="000700D6"/>
    <w:rsid w:val="000E32D5"/>
    <w:rsid w:val="00114C77"/>
    <w:rsid w:val="001E7F10"/>
    <w:rsid w:val="001F711B"/>
    <w:rsid w:val="00226D9B"/>
    <w:rsid w:val="002313B1"/>
    <w:rsid w:val="002E1F9C"/>
    <w:rsid w:val="002E6509"/>
    <w:rsid w:val="00316636"/>
    <w:rsid w:val="00344BD4"/>
    <w:rsid w:val="0044111C"/>
    <w:rsid w:val="00452072"/>
    <w:rsid w:val="0046415A"/>
    <w:rsid w:val="004C4499"/>
    <w:rsid w:val="004C5C3E"/>
    <w:rsid w:val="00617886"/>
    <w:rsid w:val="006C0A71"/>
    <w:rsid w:val="006F13AC"/>
    <w:rsid w:val="00737FAE"/>
    <w:rsid w:val="00770962"/>
    <w:rsid w:val="00790A4B"/>
    <w:rsid w:val="007A190E"/>
    <w:rsid w:val="00846753"/>
    <w:rsid w:val="00853ED4"/>
    <w:rsid w:val="008C1FBB"/>
    <w:rsid w:val="008E4508"/>
    <w:rsid w:val="008E6C55"/>
    <w:rsid w:val="00942B13"/>
    <w:rsid w:val="00950377"/>
    <w:rsid w:val="009D0925"/>
    <w:rsid w:val="009F4503"/>
    <w:rsid w:val="00AB3878"/>
    <w:rsid w:val="00AC1B54"/>
    <w:rsid w:val="00AC649C"/>
    <w:rsid w:val="00AF67FD"/>
    <w:rsid w:val="00B27040"/>
    <w:rsid w:val="00B837AD"/>
    <w:rsid w:val="00BF0B59"/>
    <w:rsid w:val="00C06B1E"/>
    <w:rsid w:val="00C54DFF"/>
    <w:rsid w:val="00CB16C2"/>
    <w:rsid w:val="00CF05B9"/>
    <w:rsid w:val="00DE2A32"/>
    <w:rsid w:val="00E026BB"/>
    <w:rsid w:val="00E04D37"/>
    <w:rsid w:val="00E47863"/>
    <w:rsid w:val="00EB4526"/>
    <w:rsid w:val="00EC70A0"/>
    <w:rsid w:val="00F3169C"/>
    <w:rsid w:val="00F35CF8"/>
    <w:rsid w:val="00FA34B7"/>
    <w:rsid w:val="00FD626D"/>
    <w:rsid w:val="00FE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2D5"/>
    <w:rPr>
      <w:color w:val="808080"/>
    </w:rPr>
  </w:style>
  <w:style w:type="paragraph" w:customStyle="1" w:styleId="6B1507806779474BAA0B6F21A79C9FCA">
    <w:name w:val="6B1507806779474BAA0B6F21A79C9FCA"/>
    <w:rsid w:val="00DE2A32"/>
  </w:style>
  <w:style w:type="paragraph" w:customStyle="1" w:styleId="049395A1B3CF49C39E2F7A7BF8C78028">
    <w:name w:val="049395A1B3CF49C39E2F7A7BF8C78028"/>
    <w:rsid w:val="00DE2A32"/>
  </w:style>
  <w:style w:type="paragraph" w:customStyle="1" w:styleId="583FE696664D494AB5538BF1C44446F1">
    <w:name w:val="583FE696664D494AB5538BF1C44446F1"/>
    <w:rsid w:val="00AB3878"/>
  </w:style>
  <w:style w:type="paragraph" w:customStyle="1" w:styleId="A376393509414A3F8ABFAB3AFA7E78F0">
    <w:name w:val="A376393509414A3F8ABFAB3AFA7E78F0"/>
    <w:rsid w:val="00AB3878"/>
  </w:style>
  <w:style w:type="paragraph" w:customStyle="1" w:styleId="1ECA4C968C1240A998BA7ACEAF329225">
    <w:name w:val="1ECA4C968C1240A998BA7ACEAF329225"/>
    <w:rsid w:val="00AB3878"/>
  </w:style>
  <w:style w:type="paragraph" w:customStyle="1" w:styleId="6E0036D1EF3E42209C08E95901EE72C2">
    <w:name w:val="6E0036D1EF3E42209C08E95901EE72C2"/>
    <w:rsid w:val="00AB3878"/>
  </w:style>
  <w:style w:type="paragraph" w:customStyle="1" w:styleId="BBB11291ED1B49BF806805DDD1AA9973">
    <w:name w:val="BBB11291ED1B49BF806805DDD1AA9973"/>
    <w:rsid w:val="00AB3878"/>
  </w:style>
  <w:style w:type="paragraph" w:customStyle="1" w:styleId="8F2BE88349764E06A88F9943372697B6">
    <w:name w:val="8F2BE88349764E06A88F9943372697B6"/>
    <w:rsid w:val="00853ED4"/>
  </w:style>
  <w:style w:type="paragraph" w:customStyle="1" w:styleId="CA129FE9763B497DB6441AE8B7DA05ED">
    <w:name w:val="CA129FE9763B497DB6441AE8B7DA05ED"/>
    <w:rsid w:val="00853ED4"/>
  </w:style>
  <w:style w:type="paragraph" w:customStyle="1" w:styleId="8EFA5B090BF0471A81DEDC95FB1FF1E9">
    <w:name w:val="8EFA5B090BF0471A81DEDC95FB1FF1E9"/>
    <w:rsid w:val="00853ED4"/>
  </w:style>
  <w:style w:type="paragraph" w:customStyle="1" w:styleId="42CF96E6FCD94B328AE62846332FD9EF">
    <w:name w:val="42CF96E6FCD94B328AE62846332FD9EF"/>
    <w:rsid w:val="00853ED4"/>
  </w:style>
  <w:style w:type="paragraph" w:customStyle="1" w:styleId="42863135955B461A9116F73EE3825087">
    <w:name w:val="42863135955B461A9116F73EE3825087"/>
    <w:rsid w:val="00853ED4"/>
  </w:style>
  <w:style w:type="paragraph" w:customStyle="1" w:styleId="7E51556C8B204E788E0BC6683DE4B7D8">
    <w:name w:val="7E51556C8B204E788E0BC6683DE4B7D8"/>
    <w:rsid w:val="00853ED4"/>
  </w:style>
  <w:style w:type="paragraph" w:customStyle="1" w:styleId="091A069D698A4031AF2D3CC5D37BD2A7">
    <w:name w:val="091A069D698A4031AF2D3CC5D37BD2A7"/>
    <w:rsid w:val="00853ED4"/>
  </w:style>
  <w:style w:type="paragraph" w:customStyle="1" w:styleId="C1E52EB8F763405CADD64A1220C2531A">
    <w:name w:val="C1E52EB8F763405CADD64A1220C2531A"/>
    <w:rsid w:val="00853ED4"/>
  </w:style>
  <w:style w:type="paragraph" w:customStyle="1" w:styleId="FB0EE932F32140D4A4D4DF1BFB71A127">
    <w:name w:val="FB0EE932F32140D4A4D4DF1BFB71A127"/>
    <w:rsid w:val="00853ED4"/>
  </w:style>
  <w:style w:type="paragraph" w:customStyle="1" w:styleId="2F262A990CB141D1BEABC0C5BCE3971C">
    <w:name w:val="2F262A990CB141D1BEABC0C5BCE3971C"/>
    <w:rsid w:val="00853ED4"/>
  </w:style>
  <w:style w:type="paragraph" w:customStyle="1" w:styleId="67DA8A2EB708432A93D57716F2EDD1CA">
    <w:name w:val="67DA8A2EB708432A93D57716F2EDD1CA"/>
    <w:rsid w:val="00853ED4"/>
  </w:style>
  <w:style w:type="paragraph" w:customStyle="1" w:styleId="CC021701B0C44CE6AE080A0F3EBB22E1">
    <w:name w:val="CC021701B0C44CE6AE080A0F3EBB22E1"/>
    <w:rsid w:val="00853ED4"/>
  </w:style>
  <w:style w:type="paragraph" w:customStyle="1" w:styleId="1B24B2E650ED41F085DEF87F462B6D81">
    <w:name w:val="1B24B2E650ED41F085DEF87F462B6D81"/>
    <w:rsid w:val="00853ED4"/>
  </w:style>
  <w:style w:type="paragraph" w:customStyle="1" w:styleId="1536982308F14CCB97B7D6B6E05854C9">
    <w:name w:val="1536982308F14CCB97B7D6B6E05854C9"/>
    <w:rsid w:val="00853ED4"/>
  </w:style>
  <w:style w:type="paragraph" w:customStyle="1" w:styleId="5C7C1D7F2C3043A38760B341FF09B03B">
    <w:name w:val="5C7C1D7F2C3043A38760B341FF09B03B"/>
    <w:rsid w:val="00853ED4"/>
  </w:style>
  <w:style w:type="paragraph" w:customStyle="1" w:styleId="453A3332225D4032B0EB710908543972">
    <w:name w:val="453A3332225D4032B0EB710908543972"/>
    <w:rsid w:val="00853ED4"/>
  </w:style>
  <w:style w:type="paragraph" w:customStyle="1" w:styleId="BF2E49BF05004FE691B32CCEF4E1BD05">
    <w:name w:val="BF2E49BF05004FE691B32CCEF4E1BD05"/>
    <w:rsid w:val="000E32D5"/>
  </w:style>
  <w:style w:type="paragraph" w:customStyle="1" w:styleId="5481827A238F4F4199A6AB45EC95A6AB">
    <w:name w:val="5481827A238F4F4199A6AB45EC95A6AB"/>
    <w:rsid w:val="000E32D5"/>
  </w:style>
  <w:style w:type="paragraph" w:customStyle="1" w:styleId="5D7569AC6C1F46C8A5577A996F02B61E">
    <w:name w:val="5D7569AC6C1F46C8A5577A996F02B61E"/>
    <w:rsid w:val="000E32D5"/>
  </w:style>
  <w:style w:type="paragraph" w:customStyle="1" w:styleId="AC4C871A86EA42C5946181891B5EE593">
    <w:name w:val="AC4C871A86EA42C5946181891B5EE593"/>
    <w:rsid w:val="000E32D5"/>
  </w:style>
  <w:style w:type="paragraph" w:customStyle="1" w:styleId="3AA0F0B3CC6049C29FC9DD5EEF69EC47">
    <w:name w:val="3AA0F0B3CC6049C29FC9DD5EEF69EC47"/>
    <w:rsid w:val="000E32D5"/>
  </w:style>
  <w:style w:type="paragraph" w:customStyle="1" w:styleId="6AD1969993844E8A93A66392B4AA56FA">
    <w:name w:val="6AD1969993844E8A93A66392B4AA56FA"/>
    <w:rsid w:val="000E32D5"/>
  </w:style>
  <w:style w:type="paragraph" w:customStyle="1" w:styleId="DF3A4DA503004993BB54295FA996E05C">
    <w:name w:val="DF3A4DA503004993BB54295FA996E05C"/>
    <w:rsid w:val="000E32D5"/>
  </w:style>
  <w:style w:type="paragraph" w:customStyle="1" w:styleId="00E7848CF3594D03A29A95A35965842E">
    <w:name w:val="00E7848CF3594D03A29A95A35965842E"/>
    <w:rsid w:val="000E32D5"/>
  </w:style>
  <w:style w:type="paragraph" w:customStyle="1" w:styleId="E3495954204C4409A6442121BEDA4419">
    <w:name w:val="E3495954204C4409A6442121BEDA4419"/>
    <w:rsid w:val="000E32D5"/>
  </w:style>
  <w:style w:type="paragraph" w:customStyle="1" w:styleId="C803A666D0F443A390517A10C9AAA9EA">
    <w:name w:val="C803A666D0F443A390517A10C9AAA9EA"/>
    <w:rsid w:val="000E32D5"/>
  </w:style>
  <w:style w:type="paragraph" w:customStyle="1" w:styleId="E7FA54C31407439A9DA923613796E2AC">
    <w:name w:val="E7FA54C31407439A9DA923613796E2AC"/>
    <w:rsid w:val="000E32D5"/>
  </w:style>
  <w:style w:type="paragraph" w:customStyle="1" w:styleId="B7ED991644294C7AB96F7605C0F7291F">
    <w:name w:val="B7ED991644294C7AB96F7605C0F7291F"/>
    <w:rsid w:val="000E32D5"/>
  </w:style>
  <w:style w:type="paragraph" w:customStyle="1" w:styleId="7AA11F7C71C4455C8B984E3D5110A3CE">
    <w:name w:val="7AA11F7C71C4455C8B984E3D5110A3CE"/>
    <w:rsid w:val="000E32D5"/>
  </w:style>
  <w:style w:type="paragraph" w:customStyle="1" w:styleId="E439030B583A41A58972D51071E1F0B4">
    <w:name w:val="E439030B583A41A58972D51071E1F0B4"/>
    <w:rsid w:val="000E32D5"/>
  </w:style>
  <w:style w:type="paragraph" w:customStyle="1" w:styleId="0958CD43729949F29E3F0C2049C69566">
    <w:name w:val="0958CD43729949F29E3F0C2049C69566"/>
    <w:rsid w:val="000E32D5"/>
  </w:style>
  <w:style w:type="paragraph" w:customStyle="1" w:styleId="52EECBAF6146408F8FA40D03D7C1C792">
    <w:name w:val="52EECBAF6146408F8FA40D03D7C1C792"/>
    <w:rsid w:val="000E32D5"/>
  </w:style>
  <w:style w:type="paragraph" w:customStyle="1" w:styleId="F052A140E8AB42D1AEB3C9D75DCCDF87">
    <w:name w:val="F052A140E8AB42D1AEB3C9D75DCCDF87"/>
    <w:rsid w:val="000E32D5"/>
  </w:style>
  <w:style w:type="paragraph" w:customStyle="1" w:styleId="FD9F25DA5A334AB28D4CF5239FC8B4F0">
    <w:name w:val="FD9F25DA5A334AB28D4CF5239FC8B4F0"/>
    <w:rsid w:val="000E32D5"/>
  </w:style>
  <w:style w:type="paragraph" w:customStyle="1" w:styleId="E8702ABBF9964E21B5FA176C24847A80">
    <w:name w:val="E8702ABBF9964E21B5FA176C24847A80"/>
    <w:rsid w:val="000E32D5"/>
  </w:style>
  <w:style w:type="paragraph" w:customStyle="1" w:styleId="E7E8F8F589544ADEA4F606C97D4A211E">
    <w:name w:val="E7E8F8F589544ADEA4F606C97D4A211E"/>
    <w:rsid w:val="000E32D5"/>
  </w:style>
  <w:style w:type="paragraph" w:customStyle="1" w:styleId="1BC4BDF9AE484F53B9FF0635B2839FF0">
    <w:name w:val="1BC4BDF9AE484F53B9FF0635B2839FF0"/>
    <w:rsid w:val="000E32D5"/>
  </w:style>
  <w:style w:type="paragraph" w:customStyle="1" w:styleId="3972A2A0312E46C09C6CBA4BBD0916DC">
    <w:name w:val="3972A2A0312E46C09C6CBA4BBD0916DC"/>
    <w:rsid w:val="000E32D5"/>
  </w:style>
  <w:style w:type="paragraph" w:customStyle="1" w:styleId="1A27620541B44A03883B3D749AB2602F">
    <w:name w:val="1A27620541B44A03883B3D749AB2602F"/>
    <w:rsid w:val="000E32D5"/>
  </w:style>
  <w:style w:type="paragraph" w:customStyle="1" w:styleId="C27D040A0328481CBFDFEE34F3B42E38">
    <w:name w:val="C27D040A0328481CBFDFEE34F3B42E38"/>
    <w:rsid w:val="000E32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6CC172B4E6A445A355069E9BF93E10" ma:contentTypeVersion="8" ma:contentTypeDescription="Create a new document." ma:contentTypeScope="" ma:versionID="4169d986848934d059d6f47e110a9e51">
  <xsd:schema xmlns:xsd="http://www.w3.org/2001/XMLSchema" xmlns:xs="http://www.w3.org/2001/XMLSchema" xmlns:p="http://schemas.microsoft.com/office/2006/metadata/properties" xmlns:ns3="64ac3799-5204-4b6d-ac5b-ee92622f6c15" xmlns:ns4="6050a489-2889-4566-a902-ae10e196f157" targetNamespace="http://schemas.microsoft.com/office/2006/metadata/properties" ma:root="true" ma:fieldsID="2226d0cf1a37d9f38bc27a92e07dd5bf" ns3:_="" ns4:_="">
    <xsd:import namespace="64ac3799-5204-4b6d-ac5b-ee92622f6c15"/>
    <xsd:import namespace="6050a489-2889-4566-a902-ae10e196f1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c3799-5204-4b6d-ac5b-ee92622f6c1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0a489-2889-4566-a902-ae10e196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19EA33-9FA8-4FB0-96AE-18960FFC06A7}">
  <ds:schemaRefs>
    <ds:schemaRef ds:uri="http://schemas.microsoft.com/sharepoint/v3/contenttype/forms"/>
  </ds:schemaRefs>
</ds:datastoreItem>
</file>

<file path=customXml/itemProps2.xml><?xml version="1.0" encoding="utf-8"?>
<ds:datastoreItem xmlns:ds="http://schemas.openxmlformats.org/officeDocument/2006/customXml" ds:itemID="{AF70EC6F-517D-4BA1-A8A8-E216F7D5B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c3799-5204-4b6d-ac5b-ee92622f6c15"/>
    <ds:schemaRef ds:uri="6050a489-2889-4566-a902-ae10e196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CAB3D-CC3D-4C1E-B462-7812787539BC}">
  <ds:schemaRefs>
    <ds:schemaRef ds:uri="http://schemas.openxmlformats.org/officeDocument/2006/bibliography"/>
  </ds:schemaRefs>
</ds:datastoreItem>
</file>

<file path=customXml/itemProps4.xml><?xml version="1.0" encoding="utf-8"?>
<ds:datastoreItem xmlns:ds="http://schemas.openxmlformats.org/officeDocument/2006/customXml" ds:itemID="{D135C943-13D6-4FB8-A9C9-511EE7BB5E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30</Pages>
  <Words>5273</Words>
  <Characters>30902</Characters>
  <Application>Microsoft Office Word</Application>
  <DocSecurity>0</DocSecurity>
  <Lines>2207</Lines>
  <Paragraphs>1166</Paragraphs>
  <ScaleCrop>false</ScaleCrop>
  <HeadingPairs>
    <vt:vector size="2" baseType="variant">
      <vt:variant>
        <vt:lpstr>Title</vt:lpstr>
      </vt:variant>
      <vt:variant>
        <vt:i4>1</vt:i4>
      </vt:variant>
    </vt:vector>
  </HeadingPairs>
  <TitlesOfParts>
    <vt:vector size="1" baseType="lpstr">
      <vt:lpstr/>
    </vt:vector>
  </TitlesOfParts>
  <Company>FAU</Company>
  <LinksUpToDate>false</LinksUpToDate>
  <CharactersWithSpaces>35009</CharactersWithSpaces>
  <SharedDoc>false</SharedDoc>
  <HLinks>
    <vt:vector size="408" baseType="variant">
      <vt:variant>
        <vt:i4>1507367</vt:i4>
      </vt:variant>
      <vt:variant>
        <vt:i4>519</vt:i4>
      </vt:variant>
      <vt:variant>
        <vt:i4>0</vt:i4>
      </vt:variant>
      <vt:variant>
        <vt:i4>5</vt:i4>
      </vt:variant>
      <vt:variant>
        <vt:lpwstr>mailto:reportdamage@fau.edu</vt:lpwstr>
      </vt:variant>
      <vt:variant>
        <vt:lpwstr/>
      </vt:variant>
      <vt:variant>
        <vt:i4>1507367</vt:i4>
      </vt:variant>
      <vt:variant>
        <vt:i4>378</vt:i4>
      </vt:variant>
      <vt:variant>
        <vt:i4>0</vt:i4>
      </vt:variant>
      <vt:variant>
        <vt:i4>5</vt:i4>
      </vt:variant>
      <vt:variant>
        <vt:lpwstr>mailto:reportdamage@fau.edu</vt:lpwstr>
      </vt:variant>
      <vt:variant>
        <vt:lpwstr/>
      </vt:variant>
      <vt:variant>
        <vt:i4>1507367</vt:i4>
      </vt:variant>
      <vt:variant>
        <vt:i4>363</vt:i4>
      </vt:variant>
      <vt:variant>
        <vt:i4>0</vt:i4>
      </vt:variant>
      <vt:variant>
        <vt:i4>5</vt:i4>
      </vt:variant>
      <vt:variant>
        <vt:lpwstr>mailto:reportdamage@fau.edu</vt:lpwstr>
      </vt:variant>
      <vt:variant>
        <vt:lpwstr/>
      </vt:variant>
      <vt:variant>
        <vt:i4>3997799</vt:i4>
      </vt:variant>
      <vt:variant>
        <vt:i4>360</vt:i4>
      </vt:variant>
      <vt:variant>
        <vt:i4>0</vt:i4>
      </vt:variant>
      <vt:variant>
        <vt:i4>5</vt:i4>
      </vt:variant>
      <vt:variant>
        <vt:lpwstr>http://www.fau.edu/police/victimsservices.php for more information.</vt:lpwstr>
      </vt:variant>
      <vt:variant>
        <vt:lpwstr/>
      </vt:variant>
      <vt:variant>
        <vt:i4>7209077</vt:i4>
      </vt:variant>
      <vt:variant>
        <vt:i4>357</vt:i4>
      </vt:variant>
      <vt:variant>
        <vt:i4>0</vt:i4>
      </vt:variant>
      <vt:variant>
        <vt:i4>5</vt:i4>
      </vt:variant>
      <vt:variant>
        <vt:lpwstr>http://www.fau.edu/emergency/weatheremergencies.php</vt:lpwstr>
      </vt:variant>
      <vt:variant>
        <vt:lpwstr/>
      </vt:variant>
      <vt:variant>
        <vt:i4>1507367</vt:i4>
      </vt:variant>
      <vt:variant>
        <vt:i4>354</vt:i4>
      </vt:variant>
      <vt:variant>
        <vt:i4>0</vt:i4>
      </vt:variant>
      <vt:variant>
        <vt:i4>5</vt:i4>
      </vt:variant>
      <vt:variant>
        <vt:lpwstr>mailto:reportdamage@fau.edu</vt:lpwstr>
      </vt:variant>
      <vt:variant>
        <vt:lpwstr/>
      </vt:variant>
      <vt:variant>
        <vt:i4>655429</vt:i4>
      </vt:variant>
      <vt:variant>
        <vt:i4>351</vt:i4>
      </vt:variant>
      <vt:variant>
        <vt:i4>0</vt:i4>
      </vt:variant>
      <vt:variant>
        <vt:i4>5</vt:i4>
      </vt:variant>
      <vt:variant>
        <vt:lpwstr>https://www.fau.edu/eic/</vt:lpwstr>
      </vt:variant>
      <vt:variant>
        <vt:lpwstr/>
      </vt:variant>
      <vt:variant>
        <vt:i4>2621493</vt:i4>
      </vt:variant>
      <vt:variant>
        <vt:i4>348</vt:i4>
      </vt:variant>
      <vt:variant>
        <vt:i4>0</vt:i4>
      </vt:variant>
      <vt:variant>
        <vt:i4>5</vt:i4>
      </vt:variant>
      <vt:variant>
        <vt:lpwstr>http://www.fau.edu/sas/</vt:lpwstr>
      </vt:variant>
      <vt:variant>
        <vt:lpwstr/>
      </vt:variant>
      <vt:variant>
        <vt:i4>2621500</vt:i4>
      </vt:variant>
      <vt:variant>
        <vt:i4>345</vt:i4>
      </vt:variant>
      <vt:variant>
        <vt:i4>0</vt:i4>
      </vt:variant>
      <vt:variant>
        <vt:i4>5</vt:i4>
      </vt:variant>
      <vt:variant>
        <vt:lpwstr>http://www.fau.edu/shs/</vt:lpwstr>
      </vt:variant>
      <vt:variant>
        <vt:lpwstr/>
      </vt:variant>
      <vt:variant>
        <vt:i4>6291518</vt:i4>
      </vt:variant>
      <vt:variant>
        <vt:i4>342</vt:i4>
      </vt:variant>
      <vt:variant>
        <vt:i4>0</vt:i4>
      </vt:variant>
      <vt:variant>
        <vt:i4>5</vt:i4>
      </vt:variant>
      <vt:variant>
        <vt:lpwstr>http://www.fau.edu/counseling/</vt:lpwstr>
      </vt:variant>
      <vt:variant>
        <vt:lpwstr/>
      </vt:variant>
      <vt:variant>
        <vt:i4>720966</vt:i4>
      </vt:variant>
      <vt:variant>
        <vt:i4>339</vt:i4>
      </vt:variant>
      <vt:variant>
        <vt:i4>0</vt:i4>
      </vt:variant>
      <vt:variant>
        <vt:i4>5</vt:i4>
      </vt:variant>
      <vt:variant>
        <vt:lpwstr>http://www.fau.edu/police/victimservices/</vt:lpwstr>
      </vt:variant>
      <vt:variant>
        <vt:lpwstr/>
      </vt:variant>
      <vt:variant>
        <vt:i4>7274534</vt:i4>
      </vt:variant>
      <vt:variant>
        <vt:i4>336</vt:i4>
      </vt:variant>
      <vt:variant>
        <vt:i4>0</vt:i4>
      </vt:variant>
      <vt:variant>
        <vt:i4>5</vt:i4>
      </vt:variant>
      <vt:variant>
        <vt:lpwstr>http://www.fau.edu/hr/</vt:lpwstr>
      </vt:variant>
      <vt:variant>
        <vt:lpwstr/>
      </vt:variant>
      <vt:variant>
        <vt:i4>1638454</vt:i4>
      </vt:variant>
      <vt:variant>
        <vt:i4>329</vt:i4>
      </vt:variant>
      <vt:variant>
        <vt:i4>0</vt:i4>
      </vt:variant>
      <vt:variant>
        <vt:i4>5</vt:i4>
      </vt:variant>
      <vt:variant>
        <vt:lpwstr/>
      </vt:variant>
      <vt:variant>
        <vt:lpwstr>_Toc34735079</vt:lpwstr>
      </vt:variant>
      <vt:variant>
        <vt:i4>1572918</vt:i4>
      </vt:variant>
      <vt:variant>
        <vt:i4>323</vt:i4>
      </vt:variant>
      <vt:variant>
        <vt:i4>0</vt:i4>
      </vt:variant>
      <vt:variant>
        <vt:i4>5</vt:i4>
      </vt:variant>
      <vt:variant>
        <vt:lpwstr/>
      </vt:variant>
      <vt:variant>
        <vt:lpwstr>_Toc34735078</vt:lpwstr>
      </vt:variant>
      <vt:variant>
        <vt:i4>1507382</vt:i4>
      </vt:variant>
      <vt:variant>
        <vt:i4>317</vt:i4>
      </vt:variant>
      <vt:variant>
        <vt:i4>0</vt:i4>
      </vt:variant>
      <vt:variant>
        <vt:i4>5</vt:i4>
      </vt:variant>
      <vt:variant>
        <vt:lpwstr/>
      </vt:variant>
      <vt:variant>
        <vt:lpwstr>_Toc34735077</vt:lpwstr>
      </vt:variant>
      <vt:variant>
        <vt:i4>1441846</vt:i4>
      </vt:variant>
      <vt:variant>
        <vt:i4>311</vt:i4>
      </vt:variant>
      <vt:variant>
        <vt:i4>0</vt:i4>
      </vt:variant>
      <vt:variant>
        <vt:i4>5</vt:i4>
      </vt:variant>
      <vt:variant>
        <vt:lpwstr/>
      </vt:variant>
      <vt:variant>
        <vt:lpwstr>_Toc34735076</vt:lpwstr>
      </vt:variant>
      <vt:variant>
        <vt:i4>1376310</vt:i4>
      </vt:variant>
      <vt:variant>
        <vt:i4>305</vt:i4>
      </vt:variant>
      <vt:variant>
        <vt:i4>0</vt:i4>
      </vt:variant>
      <vt:variant>
        <vt:i4>5</vt:i4>
      </vt:variant>
      <vt:variant>
        <vt:lpwstr/>
      </vt:variant>
      <vt:variant>
        <vt:lpwstr>_Toc34735075</vt:lpwstr>
      </vt:variant>
      <vt:variant>
        <vt:i4>1310774</vt:i4>
      </vt:variant>
      <vt:variant>
        <vt:i4>299</vt:i4>
      </vt:variant>
      <vt:variant>
        <vt:i4>0</vt:i4>
      </vt:variant>
      <vt:variant>
        <vt:i4>5</vt:i4>
      </vt:variant>
      <vt:variant>
        <vt:lpwstr/>
      </vt:variant>
      <vt:variant>
        <vt:lpwstr>_Toc34735074</vt:lpwstr>
      </vt:variant>
      <vt:variant>
        <vt:i4>1245238</vt:i4>
      </vt:variant>
      <vt:variant>
        <vt:i4>293</vt:i4>
      </vt:variant>
      <vt:variant>
        <vt:i4>0</vt:i4>
      </vt:variant>
      <vt:variant>
        <vt:i4>5</vt:i4>
      </vt:variant>
      <vt:variant>
        <vt:lpwstr/>
      </vt:variant>
      <vt:variant>
        <vt:lpwstr>_Toc34735073</vt:lpwstr>
      </vt:variant>
      <vt:variant>
        <vt:i4>1179702</vt:i4>
      </vt:variant>
      <vt:variant>
        <vt:i4>287</vt:i4>
      </vt:variant>
      <vt:variant>
        <vt:i4>0</vt:i4>
      </vt:variant>
      <vt:variant>
        <vt:i4>5</vt:i4>
      </vt:variant>
      <vt:variant>
        <vt:lpwstr/>
      </vt:variant>
      <vt:variant>
        <vt:lpwstr>_Toc34735072</vt:lpwstr>
      </vt:variant>
      <vt:variant>
        <vt:i4>1114166</vt:i4>
      </vt:variant>
      <vt:variant>
        <vt:i4>281</vt:i4>
      </vt:variant>
      <vt:variant>
        <vt:i4>0</vt:i4>
      </vt:variant>
      <vt:variant>
        <vt:i4>5</vt:i4>
      </vt:variant>
      <vt:variant>
        <vt:lpwstr/>
      </vt:variant>
      <vt:variant>
        <vt:lpwstr>_Toc34735071</vt:lpwstr>
      </vt:variant>
      <vt:variant>
        <vt:i4>1048630</vt:i4>
      </vt:variant>
      <vt:variant>
        <vt:i4>275</vt:i4>
      </vt:variant>
      <vt:variant>
        <vt:i4>0</vt:i4>
      </vt:variant>
      <vt:variant>
        <vt:i4>5</vt:i4>
      </vt:variant>
      <vt:variant>
        <vt:lpwstr/>
      </vt:variant>
      <vt:variant>
        <vt:lpwstr>_Toc34735070</vt:lpwstr>
      </vt:variant>
      <vt:variant>
        <vt:i4>1638455</vt:i4>
      </vt:variant>
      <vt:variant>
        <vt:i4>269</vt:i4>
      </vt:variant>
      <vt:variant>
        <vt:i4>0</vt:i4>
      </vt:variant>
      <vt:variant>
        <vt:i4>5</vt:i4>
      </vt:variant>
      <vt:variant>
        <vt:lpwstr/>
      </vt:variant>
      <vt:variant>
        <vt:lpwstr>_Toc34735069</vt:lpwstr>
      </vt:variant>
      <vt:variant>
        <vt:i4>1572919</vt:i4>
      </vt:variant>
      <vt:variant>
        <vt:i4>263</vt:i4>
      </vt:variant>
      <vt:variant>
        <vt:i4>0</vt:i4>
      </vt:variant>
      <vt:variant>
        <vt:i4>5</vt:i4>
      </vt:variant>
      <vt:variant>
        <vt:lpwstr/>
      </vt:variant>
      <vt:variant>
        <vt:lpwstr>_Toc34735068</vt:lpwstr>
      </vt:variant>
      <vt:variant>
        <vt:i4>1507383</vt:i4>
      </vt:variant>
      <vt:variant>
        <vt:i4>257</vt:i4>
      </vt:variant>
      <vt:variant>
        <vt:i4>0</vt:i4>
      </vt:variant>
      <vt:variant>
        <vt:i4>5</vt:i4>
      </vt:variant>
      <vt:variant>
        <vt:lpwstr/>
      </vt:variant>
      <vt:variant>
        <vt:lpwstr>_Toc34735067</vt:lpwstr>
      </vt:variant>
      <vt:variant>
        <vt:i4>1441847</vt:i4>
      </vt:variant>
      <vt:variant>
        <vt:i4>251</vt:i4>
      </vt:variant>
      <vt:variant>
        <vt:i4>0</vt:i4>
      </vt:variant>
      <vt:variant>
        <vt:i4>5</vt:i4>
      </vt:variant>
      <vt:variant>
        <vt:lpwstr/>
      </vt:variant>
      <vt:variant>
        <vt:lpwstr>_Toc34735066</vt:lpwstr>
      </vt:variant>
      <vt:variant>
        <vt:i4>1376311</vt:i4>
      </vt:variant>
      <vt:variant>
        <vt:i4>245</vt:i4>
      </vt:variant>
      <vt:variant>
        <vt:i4>0</vt:i4>
      </vt:variant>
      <vt:variant>
        <vt:i4>5</vt:i4>
      </vt:variant>
      <vt:variant>
        <vt:lpwstr/>
      </vt:variant>
      <vt:variant>
        <vt:lpwstr>_Toc34735065</vt:lpwstr>
      </vt:variant>
      <vt:variant>
        <vt:i4>1310775</vt:i4>
      </vt:variant>
      <vt:variant>
        <vt:i4>239</vt:i4>
      </vt:variant>
      <vt:variant>
        <vt:i4>0</vt:i4>
      </vt:variant>
      <vt:variant>
        <vt:i4>5</vt:i4>
      </vt:variant>
      <vt:variant>
        <vt:lpwstr/>
      </vt:variant>
      <vt:variant>
        <vt:lpwstr>_Toc34735064</vt:lpwstr>
      </vt:variant>
      <vt:variant>
        <vt:i4>1245239</vt:i4>
      </vt:variant>
      <vt:variant>
        <vt:i4>233</vt:i4>
      </vt:variant>
      <vt:variant>
        <vt:i4>0</vt:i4>
      </vt:variant>
      <vt:variant>
        <vt:i4>5</vt:i4>
      </vt:variant>
      <vt:variant>
        <vt:lpwstr/>
      </vt:variant>
      <vt:variant>
        <vt:lpwstr>_Toc34735063</vt:lpwstr>
      </vt:variant>
      <vt:variant>
        <vt:i4>1179703</vt:i4>
      </vt:variant>
      <vt:variant>
        <vt:i4>227</vt:i4>
      </vt:variant>
      <vt:variant>
        <vt:i4>0</vt:i4>
      </vt:variant>
      <vt:variant>
        <vt:i4>5</vt:i4>
      </vt:variant>
      <vt:variant>
        <vt:lpwstr/>
      </vt:variant>
      <vt:variant>
        <vt:lpwstr>_Toc34735062</vt:lpwstr>
      </vt:variant>
      <vt:variant>
        <vt:i4>1114167</vt:i4>
      </vt:variant>
      <vt:variant>
        <vt:i4>221</vt:i4>
      </vt:variant>
      <vt:variant>
        <vt:i4>0</vt:i4>
      </vt:variant>
      <vt:variant>
        <vt:i4>5</vt:i4>
      </vt:variant>
      <vt:variant>
        <vt:lpwstr/>
      </vt:variant>
      <vt:variant>
        <vt:lpwstr>_Toc34735061</vt:lpwstr>
      </vt:variant>
      <vt:variant>
        <vt:i4>1048631</vt:i4>
      </vt:variant>
      <vt:variant>
        <vt:i4>215</vt:i4>
      </vt:variant>
      <vt:variant>
        <vt:i4>0</vt:i4>
      </vt:variant>
      <vt:variant>
        <vt:i4>5</vt:i4>
      </vt:variant>
      <vt:variant>
        <vt:lpwstr/>
      </vt:variant>
      <vt:variant>
        <vt:lpwstr>_Toc34735060</vt:lpwstr>
      </vt:variant>
      <vt:variant>
        <vt:i4>1638452</vt:i4>
      </vt:variant>
      <vt:variant>
        <vt:i4>209</vt:i4>
      </vt:variant>
      <vt:variant>
        <vt:i4>0</vt:i4>
      </vt:variant>
      <vt:variant>
        <vt:i4>5</vt:i4>
      </vt:variant>
      <vt:variant>
        <vt:lpwstr/>
      </vt:variant>
      <vt:variant>
        <vt:lpwstr>_Toc34735059</vt:lpwstr>
      </vt:variant>
      <vt:variant>
        <vt:i4>1572916</vt:i4>
      </vt:variant>
      <vt:variant>
        <vt:i4>203</vt:i4>
      </vt:variant>
      <vt:variant>
        <vt:i4>0</vt:i4>
      </vt:variant>
      <vt:variant>
        <vt:i4>5</vt:i4>
      </vt:variant>
      <vt:variant>
        <vt:lpwstr/>
      </vt:variant>
      <vt:variant>
        <vt:lpwstr>_Toc34735058</vt:lpwstr>
      </vt:variant>
      <vt:variant>
        <vt:i4>1507380</vt:i4>
      </vt:variant>
      <vt:variant>
        <vt:i4>197</vt:i4>
      </vt:variant>
      <vt:variant>
        <vt:i4>0</vt:i4>
      </vt:variant>
      <vt:variant>
        <vt:i4>5</vt:i4>
      </vt:variant>
      <vt:variant>
        <vt:lpwstr/>
      </vt:variant>
      <vt:variant>
        <vt:lpwstr>_Toc34735057</vt:lpwstr>
      </vt:variant>
      <vt:variant>
        <vt:i4>1441844</vt:i4>
      </vt:variant>
      <vt:variant>
        <vt:i4>191</vt:i4>
      </vt:variant>
      <vt:variant>
        <vt:i4>0</vt:i4>
      </vt:variant>
      <vt:variant>
        <vt:i4>5</vt:i4>
      </vt:variant>
      <vt:variant>
        <vt:lpwstr/>
      </vt:variant>
      <vt:variant>
        <vt:lpwstr>_Toc34735056</vt:lpwstr>
      </vt:variant>
      <vt:variant>
        <vt:i4>1376308</vt:i4>
      </vt:variant>
      <vt:variant>
        <vt:i4>185</vt:i4>
      </vt:variant>
      <vt:variant>
        <vt:i4>0</vt:i4>
      </vt:variant>
      <vt:variant>
        <vt:i4>5</vt:i4>
      </vt:variant>
      <vt:variant>
        <vt:lpwstr/>
      </vt:variant>
      <vt:variant>
        <vt:lpwstr>_Toc34735055</vt:lpwstr>
      </vt:variant>
      <vt:variant>
        <vt:i4>1310772</vt:i4>
      </vt:variant>
      <vt:variant>
        <vt:i4>179</vt:i4>
      </vt:variant>
      <vt:variant>
        <vt:i4>0</vt:i4>
      </vt:variant>
      <vt:variant>
        <vt:i4>5</vt:i4>
      </vt:variant>
      <vt:variant>
        <vt:lpwstr/>
      </vt:variant>
      <vt:variant>
        <vt:lpwstr>_Toc34735054</vt:lpwstr>
      </vt:variant>
      <vt:variant>
        <vt:i4>1245236</vt:i4>
      </vt:variant>
      <vt:variant>
        <vt:i4>173</vt:i4>
      </vt:variant>
      <vt:variant>
        <vt:i4>0</vt:i4>
      </vt:variant>
      <vt:variant>
        <vt:i4>5</vt:i4>
      </vt:variant>
      <vt:variant>
        <vt:lpwstr/>
      </vt:variant>
      <vt:variant>
        <vt:lpwstr>_Toc34735053</vt:lpwstr>
      </vt:variant>
      <vt:variant>
        <vt:i4>1179700</vt:i4>
      </vt:variant>
      <vt:variant>
        <vt:i4>167</vt:i4>
      </vt:variant>
      <vt:variant>
        <vt:i4>0</vt:i4>
      </vt:variant>
      <vt:variant>
        <vt:i4>5</vt:i4>
      </vt:variant>
      <vt:variant>
        <vt:lpwstr/>
      </vt:variant>
      <vt:variant>
        <vt:lpwstr>_Toc34735052</vt:lpwstr>
      </vt:variant>
      <vt:variant>
        <vt:i4>1114164</vt:i4>
      </vt:variant>
      <vt:variant>
        <vt:i4>161</vt:i4>
      </vt:variant>
      <vt:variant>
        <vt:i4>0</vt:i4>
      </vt:variant>
      <vt:variant>
        <vt:i4>5</vt:i4>
      </vt:variant>
      <vt:variant>
        <vt:lpwstr/>
      </vt:variant>
      <vt:variant>
        <vt:lpwstr>_Toc34735051</vt:lpwstr>
      </vt:variant>
      <vt:variant>
        <vt:i4>1048628</vt:i4>
      </vt:variant>
      <vt:variant>
        <vt:i4>155</vt:i4>
      </vt:variant>
      <vt:variant>
        <vt:i4>0</vt:i4>
      </vt:variant>
      <vt:variant>
        <vt:i4>5</vt:i4>
      </vt:variant>
      <vt:variant>
        <vt:lpwstr/>
      </vt:variant>
      <vt:variant>
        <vt:lpwstr>_Toc34735050</vt:lpwstr>
      </vt:variant>
      <vt:variant>
        <vt:i4>1638453</vt:i4>
      </vt:variant>
      <vt:variant>
        <vt:i4>149</vt:i4>
      </vt:variant>
      <vt:variant>
        <vt:i4>0</vt:i4>
      </vt:variant>
      <vt:variant>
        <vt:i4>5</vt:i4>
      </vt:variant>
      <vt:variant>
        <vt:lpwstr/>
      </vt:variant>
      <vt:variant>
        <vt:lpwstr>_Toc34735049</vt:lpwstr>
      </vt:variant>
      <vt:variant>
        <vt:i4>1572917</vt:i4>
      </vt:variant>
      <vt:variant>
        <vt:i4>143</vt:i4>
      </vt:variant>
      <vt:variant>
        <vt:i4>0</vt:i4>
      </vt:variant>
      <vt:variant>
        <vt:i4>5</vt:i4>
      </vt:variant>
      <vt:variant>
        <vt:lpwstr/>
      </vt:variant>
      <vt:variant>
        <vt:lpwstr>_Toc34735048</vt:lpwstr>
      </vt:variant>
      <vt:variant>
        <vt:i4>1507381</vt:i4>
      </vt:variant>
      <vt:variant>
        <vt:i4>137</vt:i4>
      </vt:variant>
      <vt:variant>
        <vt:i4>0</vt:i4>
      </vt:variant>
      <vt:variant>
        <vt:i4>5</vt:i4>
      </vt:variant>
      <vt:variant>
        <vt:lpwstr/>
      </vt:variant>
      <vt:variant>
        <vt:lpwstr>_Toc34735047</vt:lpwstr>
      </vt:variant>
      <vt:variant>
        <vt:i4>1441845</vt:i4>
      </vt:variant>
      <vt:variant>
        <vt:i4>131</vt:i4>
      </vt:variant>
      <vt:variant>
        <vt:i4>0</vt:i4>
      </vt:variant>
      <vt:variant>
        <vt:i4>5</vt:i4>
      </vt:variant>
      <vt:variant>
        <vt:lpwstr/>
      </vt:variant>
      <vt:variant>
        <vt:lpwstr>_Toc34735046</vt:lpwstr>
      </vt:variant>
      <vt:variant>
        <vt:i4>1376309</vt:i4>
      </vt:variant>
      <vt:variant>
        <vt:i4>125</vt:i4>
      </vt:variant>
      <vt:variant>
        <vt:i4>0</vt:i4>
      </vt:variant>
      <vt:variant>
        <vt:i4>5</vt:i4>
      </vt:variant>
      <vt:variant>
        <vt:lpwstr/>
      </vt:variant>
      <vt:variant>
        <vt:lpwstr>_Toc34735045</vt:lpwstr>
      </vt:variant>
      <vt:variant>
        <vt:i4>1310773</vt:i4>
      </vt:variant>
      <vt:variant>
        <vt:i4>119</vt:i4>
      </vt:variant>
      <vt:variant>
        <vt:i4>0</vt:i4>
      </vt:variant>
      <vt:variant>
        <vt:i4>5</vt:i4>
      </vt:variant>
      <vt:variant>
        <vt:lpwstr/>
      </vt:variant>
      <vt:variant>
        <vt:lpwstr>_Toc34735044</vt:lpwstr>
      </vt:variant>
      <vt:variant>
        <vt:i4>1245237</vt:i4>
      </vt:variant>
      <vt:variant>
        <vt:i4>113</vt:i4>
      </vt:variant>
      <vt:variant>
        <vt:i4>0</vt:i4>
      </vt:variant>
      <vt:variant>
        <vt:i4>5</vt:i4>
      </vt:variant>
      <vt:variant>
        <vt:lpwstr/>
      </vt:variant>
      <vt:variant>
        <vt:lpwstr>_Toc34735043</vt:lpwstr>
      </vt:variant>
      <vt:variant>
        <vt:i4>1179701</vt:i4>
      </vt:variant>
      <vt:variant>
        <vt:i4>107</vt:i4>
      </vt:variant>
      <vt:variant>
        <vt:i4>0</vt:i4>
      </vt:variant>
      <vt:variant>
        <vt:i4>5</vt:i4>
      </vt:variant>
      <vt:variant>
        <vt:lpwstr/>
      </vt:variant>
      <vt:variant>
        <vt:lpwstr>_Toc34735042</vt:lpwstr>
      </vt:variant>
      <vt:variant>
        <vt:i4>1114165</vt:i4>
      </vt:variant>
      <vt:variant>
        <vt:i4>101</vt:i4>
      </vt:variant>
      <vt:variant>
        <vt:i4>0</vt:i4>
      </vt:variant>
      <vt:variant>
        <vt:i4>5</vt:i4>
      </vt:variant>
      <vt:variant>
        <vt:lpwstr/>
      </vt:variant>
      <vt:variant>
        <vt:lpwstr>_Toc34735041</vt:lpwstr>
      </vt:variant>
      <vt:variant>
        <vt:i4>1048629</vt:i4>
      </vt:variant>
      <vt:variant>
        <vt:i4>95</vt:i4>
      </vt:variant>
      <vt:variant>
        <vt:i4>0</vt:i4>
      </vt:variant>
      <vt:variant>
        <vt:i4>5</vt:i4>
      </vt:variant>
      <vt:variant>
        <vt:lpwstr/>
      </vt:variant>
      <vt:variant>
        <vt:lpwstr>_Toc34735040</vt:lpwstr>
      </vt:variant>
      <vt:variant>
        <vt:i4>1638450</vt:i4>
      </vt:variant>
      <vt:variant>
        <vt:i4>89</vt:i4>
      </vt:variant>
      <vt:variant>
        <vt:i4>0</vt:i4>
      </vt:variant>
      <vt:variant>
        <vt:i4>5</vt:i4>
      </vt:variant>
      <vt:variant>
        <vt:lpwstr/>
      </vt:variant>
      <vt:variant>
        <vt:lpwstr>_Toc34735039</vt:lpwstr>
      </vt:variant>
      <vt:variant>
        <vt:i4>1572914</vt:i4>
      </vt:variant>
      <vt:variant>
        <vt:i4>83</vt:i4>
      </vt:variant>
      <vt:variant>
        <vt:i4>0</vt:i4>
      </vt:variant>
      <vt:variant>
        <vt:i4>5</vt:i4>
      </vt:variant>
      <vt:variant>
        <vt:lpwstr/>
      </vt:variant>
      <vt:variant>
        <vt:lpwstr>_Toc34735038</vt:lpwstr>
      </vt:variant>
      <vt:variant>
        <vt:i4>1507378</vt:i4>
      </vt:variant>
      <vt:variant>
        <vt:i4>77</vt:i4>
      </vt:variant>
      <vt:variant>
        <vt:i4>0</vt:i4>
      </vt:variant>
      <vt:variant>
        <vt:i4>5</vt:i4>
      </vt:variant>
      <vt:variant>
        <vt:lpwstr/>
      </vt:variant>
      <vt:variant>
        <vt:lpwstr>_Toc34735037</vt:lpwstr>
      </vt:variant>
      <vt:variant>
        <vt:i4>1441842</vt:i4>
      </vt:variant>
      <vt:variant>
        <vt:i4>71</vt:i4>
      </vt:variant>
      <vt:variant>
        <vt:i4>0</vt:i4>
      </vt:variant>
      <vt:variant>
        <vt:i4>5</vt:i4>
      </vt:variant>
      <vt:variant>
        <vt:lpwstr/>
      </vt:variant>
      <vt:variant>
        <vt:lpwstr>_Toc34735036</vt:lpwstr>
      </vt:variant>
      <vt:variant>
        <vt:i4>1376306</vt:i4>
      </vt:variant>
      <vt:variant>
        <vt:i4>65</vt:i4>
      </vt:variant>
      <vt:variant>
        <vt:i4>0</vt:i4>
      </vt:variant>
      <vt:variant>
        <vt:i4>5</vt:i4>
      </vt:variant>
      <vt:variant>
        <vt:lpwstr/>
      </vt:variant>
      <vt:variant>
        <vt:lpwstr>_Toc34735035</vt:lpwstr>
      </vt:variant>
      <vt:variant>
        <vt:i4>1310770</vt:i4>
      </vt:variant>
      <vt:variant>
        <vt:i4>59</vt:i4>
      </vt:variant>
      <vt:variant>
        <vt:i4>0</vt:i4>
      </vt:variant>
      <vt:variant>
        <vt:i4>5</vt:i4>
      </vt:variant>
      <vt:variant>
        <vt:lpwstr/>
      </vt:variant>
      <vt:variant>
        <vt:lpwstr>_Toc34735034</vt:lpwstr>
      </vt:variant>
      <vt:variant>
        <vt:i4>1245234</vt:i4>
      </vt:variant>
      <vt:variant>
        <vt:i4>53</vt:i4>
      </vt:variant>
      <vt:variant>
        <vt:i4>0</vt:i4>
      </vt:variant>
      <vt:variant>
        <vt:i4>5</vt:i4>
      </vt:variant>
      <vt:variant>
        <vt:lpwstr/>
      </vt:variant>
      <vt:variant>
        <vt:lpwstr>_Toc34735033</vt:lpwstr>
      </vt:variant>
      <vt:variant>
        <vt:i4>1179698</vt:i4>
      </vt:variant>
      <vt:variant>
        <vt:i4>47</vt:i4>
      </vt:variant>
      <vt:variant>
        <vt:i4>0</vt:i4>
      </vt:variant>
      <vt:variant>
        <vt:i4>5</vt:i4>
      </vt:variant>
      <vt:variant>
        <vt:lpwstr/>
      </vt:variant>
      <vt:variant>
        <vt:lpwstr>_Toc34735032</vt:lpwstr>
      </vt:variant>
      <vt:variant>
        <vt:i4>1114162</vt:i4>
      </vt:variant>
      <vt:variant>
        <vt:i4>41</vt:i4>
      </vt:variant>
      <vt:variant>
        <vt:i4>0</vt:i4>
      </vt:variant>
      <vt:variant>
        <vt:i4>5</vt:i4>
      </vt:variant>
      <vt:variant>
        <vt:lpwstr/>
      </vt:variant>
      <vt:variant>
        <vt:lpwstr>_Toc34735031</vt:lpwstr>
      </vt:variant>
      <vt:variant>
        <vt:i4>1048626</vt:i4>
      </vt:variant>
      <vt:variant>
        <vt:i4>35</vt:i4>
      </vt:variant>
      <vt:variant>
        <vt:i4>0</vt:i4>
      </vt:variant>
      <vt:variant>
        <vt:i4>5</vt:i4>
      </vt:variant>
      <vt:variant>
        <vt:lpwstr/>
      </vt:variant>
      <vt:variant>
        <vt:lpwstr>_Toc34735030</vt:lpwstr>
      </vt:variant>
      <vt:variant>
        <vt:i4>1638451</vt:i4>
      </vt:variant>
      <vt:variant>
        <vt:i4>29</vt:i4>
      </vt:variant>
      <vt:variant>
        <vt:i4>0</vt:i4>
      </vt:variant>
      <vt:variant>
        <vt:i4>5</vt:i4>
      </vt:variant>
      <vt:variant>
        <vt:lpwstr/>
      </vt:variant>
      <vt:variant>
        <vt:lpwstr>_Toc34735029</vt:lpwstr>
      </vt:variant>
      <vt:variant>
        <vt:i4>1572915</vt:i4>
      </vt:variant>
      <vt:variant>
        <vt:i4>23</vt:i4>
      </vt:variant>
      <vt:variant>
        <vt:i4>0</vt:i4>
      </vt:variant>
      <vt:variant>
        <vt:i4>5</vt:i4>
      </vt:variant>
      <vt:variant>
        <vt:lpwstr/>
      </vt:variant>
      <vt:variant>
        <vt:lpwstr>_Toc34735028</vt:lpwstr>
      </vt:variant>
      <vt:variant>
        <vt:i4>1507379</vt:i4>
      </vt:variant>
      <vt:variant>
        <vt:i4>17</vt:i4>
      </vt:variant>
      <vt:variant>
        <vt:i4>0</vt:i4>
      </vt:variant>
      <vt:variant>
        <vt:i4>5</vt:i4>
      </vt:variant>
      <vt:variant>
        <vt:lpwstr/>
      </vt:variant>
      <vt:variant>
        <vt:lpwstr>_Toc34735027</vt:lpwstr>
      </vt:variant>
      <vt:variant>
        <vt:i4>1441843</vt:i4>
      </vt:variant>
      <vt:variant>
        <vt:i4>11</vt:i4>
      </vt:variant>
      <vt:variant>
        <vt:i4>0</vt:i4>
      </vt:variant>
      <vt:variant>
        <vt:i4>5</vt:i4>
      </vt:variant>
      <vt:variant>
        <vt:lpwstr/>
      </vt:variant>
      <vt:variant>
        <vt:lpwstr>_Toc34735026</vt:lpwstr>
      </vt:variant>
      <vt:variant>
        <vt:i4>1376307</vt:i4>
      </vt:variant>
      <vt:variant>
        <vt:i4>5</vt:i4>
      </vt:variant>
      <vt:variant>
        <vt:i4>0</vt:i4>
      </vt:variant>
      <vt:variant>
        <vt:i4>5</vt:i4>
      </vt:variant>
      <vt:variant>
        <vt:lpwstr/>
      </vt:variant>
      <vt:variant>
        <vt:lpwstr>_Toc34735025</vt:lpwstr>
      </vt:variant>
      <vt:variant>
        <vt:i4>5767245</vt:i4>
      </vt:variant>
      <vt:variant>
        <vt:i4>0</vt:i4>
      </vt:variant>
      <vt:variant>
        <vt:i4>0</vt:i4>
      </vt:variant>
      <vt:variant>
        <vt:i4>5</vt:i4>
      </vt:variant>
      <vt:variant>
        <vt:lpwstr>http://www.fau.edu/emergency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mcarmichael</dc:creator>
  <cp:keywords/>
  <dc:description/>
  <cp:lastModifiedBy>Tiphanee Brown-Francis</cp:lastModifiedBy>
  <cp:revision>92</cp:revision>
  <cp:lastPrinted>2019-03-08T14:55:00Z</cp:lastPrinted>
  <dcterms:created xsi:type="dcterms:W3CDTF">2025-10-09T13:42:00Z</dcterms:created>
  <dcterms:modified xsi:type="dcterms:W3CDTF">2026-03-20T12:48:00Z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0x010100926CC172B4E6A445A355069E9BF93E10</vt:lpwstr>
  </property>
  <property fmtid="{D5CDD505-2E9C-101B-9397-08002B2CF9AE}" pid="3" name="GrammarlyDocumentId">
    <vt:lpwstr>4ab5abf26f9115e9930fbceb7c38991ac468d7f1cf273a3fbee6688a23645521</vt:lpwstr>
  </property>
</Properties>
</file>