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0FD1D10" w14:textId="77777777" w:rsidR="00456061" w:rsidRDefault="00236AE0">
      <w:pPr>
        <w:rPr>
          <w:rFonts w:ascii="Times New Roman" w:hAnsi="Times New Roman"/>
          <w:b/>
          <w:sz w:val="32"/>
          <w:szCs w:val="32"/>
        </w:rPr>
      </w:pPr>
      <w:r>
        <w:rPr>
          <w:noProof/>
        </w:rPr>
        <mc:AlternateContent>
          <mc:Choice Requires="wps">
            <w:drawing>
              <wp:anchor distT="0" distB="0" distL="114300" distR="114300" simplePos="0" relativeHeight="251655168" behindDoc="1" locked="0" layoutInCell="1" allowOverlap="1" wp14:anchorId="486D63FB" wp14:editId="27A173F2">
                <wp:simplePos x="0" y="0"/>
                <wp:positionH relativeFrom="column">
                  <wp:posOffset>-558800</wp:posOffset>
                </wp:positionH>
                <wp:positionV relativeFrom="paragraph">
                  <wp:posOffset>-571500</wp:posOffset>
                </wp:positionV>
                <wp:extent cx="7086600" cy="9372600"/>
                <wp:effectExtent l="19050" t="19050" r="19050" b="1905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9372600"/>
                        </a:xfrm>
                        <a:prstGeom prst="rect">
                          <a:avLst/>
                        </a:prstGeom>
                        <a:solidFill>
                          <a:srgbClr val="FFFFFF"/>
                        </a:solidFill>
                        <a:ln w="28575">
                          <a:solidFill>
                            <a:srgbClr val="C1043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B0439" id="Rectangle 4" o:spid="_x0000_s1026" style="position:absolute;margin-left:-44pt;margin-top:-45pt;width:558pt;height:7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" strokecolor="#c10435" strokeweight="2.25pt"/>
            </w:pict>
          </mc:Fallback>
        </mc:AlternateContent>
      </w:r>
    </w:p>
    <w:p w14:paraId="2950A750" w14:textId="77777777" w:rsidR="00456061" w:rsidRDefault="00456061">
      <w:pPr>
        <w:rPr>
          <w:rFonts w:ascii="Times New Roman" w:hAnsi="Times New Roman"/>
          <w:b/>
          <w:sz w:val="32"/>
          <w:szCs w:val="32"/>
        </w:rPr>
      </w:pPr>
    </w:p>
    <w:p w14:paraId="162F70E5" w14:textId="77777777" w:rsidR="00456061" w:rsidRDefault="00456061">
      <w:pPr>
        <w:rPr>
          <w:rFonts w:ascii="Times New Roman" w:hAnsi="Times New Roman"/>
          <w:b/>
          <w:sz w:val="32"/>
          <w:szCs w:val="32"/>
        </w:rPr>
      </w:pPr>
    </w:p>
    <w:p w14:paraId="350AC9F3" w14:textId="77777777" w:rsidR="00456061" w:rsidRDefault="00FE5AE7">
      <w:pPr>
        <w:rPr>
          <w:rFonts w:ascii="Times New Roman" w:hAnsi="Times New Roman"/>
          <w:b/>
          <w:sz w:val="32"/>
          <w:szCs w:val="32"/>
        </w:rPr>
      </w:pPr>
      <w:r>
        <w:rPr>
          <w:noProof/>
        </w:rPr>
        <w:drawing>
          <wp:anchor distT="0" distB="0" distL="114300" distR="114300" simplePos="0" relativeHeight="251656192" behindDoc="0" locked="0" layoutInCell="1" allowOverlap="1" wp14:anchorId="77E9C3A2" wp14:editId="5E030AF2">
            <wp:simplePos x="0" y="0"/>
            <wp:positionH relativeFrom="margin">
              <wp:align>center</wp:align>
            </wp:positionH>
            <wp:positionV relativeFrom="margin">
              <wp:align>top</wp:align>
            </wp:positionV>
            <wp:extent cx="5090795" cy="2593340"/>
            <wp:effectExtent l="19050" t="0" r="0" b="0"/>
            <wp:wrapSquare wrapText="bothSides"/>
            <wp:docPr id="11" name="Picture 4" descr="EH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S1"/>
                    <pic:cNvPicPr>
                      <a:picLocks noChangeAspect="1" noChangeArrowheads="1"/>
                    </pic:cNvPicPr>
                  </pic:nvPicPr>
                  <pic:blipFill>
                    <a:blip r:embed="rId8"/>
                    <a:srcRect/>
                    <a:stretch>
                      <a:fillRect/>
                    </a:stretch>
                  </pic:blipFill>
                  <pic:spPr bwMode="auto">
                    <a:xfrm>
                      <a:off x="0" y="0"/>
                      <a:ext cx="5090795" cy="2593340"/>
                    </a:xfrm>
                    <a:prstGeom prst="rect">
                      <a:avLst/>
                    </a:prstGeom>
                    <a:noFill/>
                  </pic:spPr>
                </pic:pic>
              </a:graphicData>
            </a:graphic>
          </wp:anchor>
        </w:drawing>
      </w:r>
      <w:r w:rsidR="00236AE0">
        <w:rPr>
          <w:noProof/>
        </w:rPr>
        <mc:AlternateContent>
          <mc:Choice Requires="wps">
            <w:drawing>
              <wp:anchor distT="0" distB="0" distL="114300" distR="114300" simplePos="0" relativeHeight="251654144" behindDoc="1" locked="0" layoutInCell="1" allowOverlap="1" wp14:anchorId="35C7D1BD" wp14:editId="4DC601BF">
                <wp:simplePos x="0" y="0"/>
                <wp:positionH relativeFrom="column">
                  <wp:posOffset>-685800</wp:posOffset>
                </wp:positionH>
                <wp:positionV relativeFrom="paragraph">
                  <wp:posOffset>-1872615</wp:posOffset>
                </wp:positionV>
                <wp:extent cx="7315200" cy="9601200"/>
                <wp:effectExtent l="19050" t="19050" r="19050" b="1905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rgbClr val="FFFFFF"/>
                        </a:solidFill>
                        <a:ln w="28575">
                          <a:solidFill>
                            <a:srgbClr val="002D6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B07DE" id="Rectangle 5" o:spid="_x0000_s1026" style="position:absolute;margin-left:-54pt;margin-top:-147.45pt;width:8in;height:7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" strokecolor="#002d62" strokeweight="2.25pt"/>
            </w:pict>
          </mc:Fallback>
        </mc:AlternateContent>
      </w:r>
    </w:p>
    <w:p w14:paraId="79F23110" w14:textId="77777777" w:rsidR="00456061" w:rsidRDefault="00456061">
      <w:pPr>
        <w:rPr>
          <w:rFonts w:ascii="Times New Roman" w:hAnsi="Times New Roman"/>
          <w:b/>
          <w:sz w:val="32"/>
          <w:szCs w:val="32"/>
        </w:rPr>
      </w:pPr>
    </w:p>
    <w:p w14:paraId="5B511F15" w14:textId="77777777" w:rsidR="00456061" w:rsidRDefault="00456061">
      <w:pPr>
        <w:rPr>
          <w:rFonts w:ascii="Times New Roman" w:hAnsi="Times New Roman"/>
          <w:b/>
          <w:sz w:val="32"/>
          <w:szCs w:val="32"/>
        </w:rPr>
      </w:pPr>
    </w:p>
    <w:p w14:paraId="5222549A" w14:textId="77777777" w:rsidR="00456061" w:rsidRDefault="00456061">
      <w:pPr>
        <w:rPr>
          <w:rFonts w:ascii="Times New Roman" w:hAnsi="Times New Roman"/>
          <w:b/>
          <w:sz w:val="32"/>
          <w:szCs w:val="32"/>
        </w:rPr>
      </w:pPr>
    </w:p>
    <w:p w14:paraId="0A1467F9" w14:textId="77777777" w:rsidR="00110EC3" w:rsidRDefault="00F71E94">
      <w:pPr>
        <w:rPr>
          <w:rFonts w:ascii="Times New Roman" w:hAnsi="Times New Roman"/>
          <w:b/>
          <w:sz w:val="32"/>
          <w:szCs w:val="32"/>
        </w:rPr>
      </w:pP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p>
    <w:p w14:paraId="4BE56EA2" w14:textId="486D16CA" w:rsidR="00456061" w:rsidRDefault="00182BAE" w:rsidP="001665A9">
      <w:pPr>
        <w:jc w:val="center"/>
        <w:rPr>
          <w:rFonts w:ascii="Times New Roman" w:hAnsi="Times New Roman"/>
          <w:b/>
          <w:color w:val="FF0000"/>
          <w:sz w:val="72"/>
          <w:szCs w:val="72"/>
        </w:rPr>
      </w:pPr>
      <w:r>
        <w:rPr>
          <w:rFonts w:ascii="Times New Roman" w:hAnsi="Times New Roman"/>
          <w:b/>
          <w:color w:val="FF0000"/>
          <w:sz w:val="72"/>
          <w:szCs w:val="72"/>
        </w:rPr>
        <w:t>201</w:t>
      </w:r>
      <w:r w:rsidR="006F1153">
        <w:rPr>
          <w:rFonts w:ascii="Times New Roman" w:hAnsi="Times New Roman"/>
          <w:b/>
          <w:color w:val="FF0000"/>
          <w:sz w:val="72"/>
          <w:szCs w:val="72"/>
        </w:rPr>
        <w:t>8</w:t>
      </w:r>
    </w:p>
    <w:p w14:paraId="3BD21904" w14:textId="77777777" w:rsidR="00253C0B" w:rsidRPr="001665A9" w:rsidRDefault="00253C0B" w:rsidP="001665A9">
      <w:pPr>
        <w:jc w:val="center"/>
        <w:rPr>
          <w:rFonts w:ascii="Times New Roman" w:hAnsi="Times New Roman"/>
          <w:b/>
          <w:color w:val="1F497D" w:themeColor="text2"/>
          <w:sz w:val="56"/>
          <w:szCs w:val="56"/>
        </w:rPr>
      </w:pPr>
    </w:p>
    <w:p w14:paraId="061671F8" w14:textId="77777777" w:rsidR="00456061" w:rsidRPr="001D2DD8" w:rsidRDefault="00456061" w:rsidP="001D2DD8">
      <w:pPr>
        <w:jc w:val="center"/>
        <w:rPr>
          <w:rFonts w:ascii="Times New Roman" w:hAnsi="Times New Roman"/>
          <w:b/>
          <w:bCs/>
          <w:color w:val="002D62"/>
          <w:kern w:val="28"/>
          <w:sz w:val="76"/>
          <w:szCs w:val="76"/>
        </w:rPr>
      </w:pPr>
      <w:r w:rsidRPr="001D2DD8">
        <w:rPr>
          <w:rFonts w:ascii="Times New Roman" w:hAnsi="Times New Roman"/>
          <w:b/>
          <w:bCs/>
          <w:color w:val="002D62"/>
          <w:kern w:val="28"/>
          <w:sz w:val="76"/>
          <w:szCs w:val="76"/>
        </w:rPr>
        <w:t xml:space="preserve">ANNUAL FIRE SAFETY REPORT FOR RESIDENCE HALLS </w:t>
      </w:r>
    </w:p>
    <w:p w14:paraId="261EDD75" w14:textId="77777777" w:rsidR="00456061" w:rsidRPr="001D2DD8" w:rsidRDefault="00456061" w:rsidP="001D2DD8">
      <w:pPr>
        <w:jc w:val="center"/>
        <w:rPr>
          <w:rFonts w:ascii="Times New Roman" w:hAnsi="Times New Roman"/>
          <w:b/>
          <w:bCs/>
          <w:color w:val="002D62"/>
          <w:kern w:val="28"/>
          <w:sz w:val="28"/>
          <w:szCs w:val="28"/>
        </w:rPr>
      </w:pPr>
    </w:p>
    <w:p w14:paraId="0922AB59" w14:textId="77777777" w:rsidR="00456061" w:rsidRPr="00274EAC" w:rsidRDefault="00456061" w:rsidP="001D2DD8">
      <w:pPr>
        <w:jc w:val="center"/>
        <w:rPr>
          <w:rFonts w:ascii="Times New Roman" w:hAnsi="Times New Roman"/>
          <w:b/>
          <w:bCs/>
          <w:color w:val="FF0000"/>
          <w:kern w:val="28"/>
          <w:sz w:val="36"/>
          <w:szCs w:val="36"/>
        </w:rPr>
      </w:pPr>
      <w:r w:rsidRPr="00274EAC">
        <w:rPr>
          <w:rFonts w:ascii="Times New Roman" w:hAnsi="Times New Roman"/>
          <w:b/>
          <w:bCs/>
          <w:color w:val="FF0000"/>
          <w:kern w:val="28"/>
          <w:sz w:val="36"/>
          <w:szCs w:val="36"/>
        </w:rPr>
        <w:t>As Required by the</w:t>
      </w:r>
    </w:p>
    <w:p w14:paraId="121420A5" w14:textId="77777777" w:rsidR="00456061" w:rsidRDefault="00456061" w:rsidP="001D2DD8">
      <w:pPr>
        <w:jc w:val="center"/>
        <w:rPr>
          <w:noProof/>
          <w:color w:val="FF0000"/>
        </w:rPr>
      </w:pPr>
      <w:r w:rsidRPr="00274EAC">
        <w:rPr>
          <w:rFonts w:ascii="Times New Roman" w:hAnsi="Times New Roman"/>
          <w:b/>
          <w:bCs/>
          <w:color w:val="FF0000"/>
          <w:kern w:val="28"/>
          <w:sz w:val="36"/>
          <w:szCs w:val="36"/>
        </w:rPr>
        <w:t xml:space="preserve">Higher Education </w:t>
      </w:r>
      <w:smartTag w:uri="urn:schemas-microsoft-com:office:smarttags" w:element="place">
        <w:r w:rsidRPr="00274EAC">
          <w:rPr>
            <w:rFonts w:ascii="Times New Roman" w:hAnsi="Times New Roman"/>
            <w:b/>
            <w:bCs/>
            <w:color w:val="FF0000"/>
            <w:kern w:val="28"/>
            <w:sz w:val="36"/>
            <w:szCs w:val="36"/>
          </w:rPr>
          <w:t>Opportunity</w:t>
        </w:r>
      </w:smartTag>
      <w:r w:rsidRPr="00274EAC">
        <w:rPr>
          <w:rFonts w:ascii="Times New Roman" w:hAnsi="Times New Roman"/>
          <w:b/>
          <w:bCs/>
          <w:color w:val="FF0000"/>
          <w:kern w:val="28"/>
          <w:sz w:val="36"/>
          <w:szCs w:val="36"/>
        </w:rPr>
        <w:t xml:space="preserve"> Act (HEOA)</w:t>
      </w:r>
      <w:r w:rsidR="00007722" w:rsidRPr="00274EAC">
        <w:rPr>
          <w:noProof/>
          <w:color w:val="FF0000"/>
        </w:rPr>
        <w:t xml:space="preserve"> </w:t>
      </w:r>
    </w:p>
    <w:p w14:paraId="29350CF8" w14:textId="77777777" w:rsidR="00456061" w:rsidRDefault="00456061" w:rsidP="000D4FB3">
      <w:pPr>
        <w:rPr>
          <w:rFonts w:ascii="Times New Roman" w:hAnsi="Times New Roman"/>
          <w:b/>
          <w:noProof/>
          <w:sz w:val="32"/>
          <w:szCs w:val="32"/>
        </w:rPr>
      </w:pPr>
    </w:p>
    <w:p w14:paraId="5F92998A" w14:textId="487E79B5" w:rsidR="001665A9" w:rsidRDefault="00173078">
      <w:pPr>
        <w:rPr>
          <w:rFonts w:ascii="Times New Roman" w:hAnsi="Times New Roman"/>
          <w:b/>
          <w:sz w:val="32"/>
          <w:szCs w:val="32"/>
        </w:rPr>
      </w:pPr>
      <w:r w:rsidRPr="00173078">
        <w:rPr>
          <w:rFonts w:ascii="Times New Roman" w:hAnsi="Times New Roman"/>
          <w:b/>
          <w:sz w:val="32"/>
          <w:szCs w:val="32"/>
        </w:rPr>
        <w:t xml:space="preserve"> </w:t>
      </w:r>
      <w:r w:rsidRPr="006409F8">
        <w:rPr>
          <w:rFonts w:ascii="Times New Roman" w:hAnsi="Times New Roman"/>
          <w:b/>
          <w:sz w:val="32"/>
          <w:szCs w:val="32"/>
        </w:rPr>
        <w:t>IN</w:t>
      </w:r>
      <w:r>
        <w:rPr>
          <w:rFonts w:ascii="Times New Roman" w:hAnsi="Times New Roman"/>
          <w:b/>
          <w:sz w:val="32"/>
          <w:szCs w:val="32"/>
        </w:rPr>
        <w:t>T</w:t>
      </w:r>
      <w:r w:rsidRPr="006409F8">
        <w:rPr>
          <w:rFonts w:ascii="Times New Roman" w:hAnsi="Times New Roman"/>
          <w:b/>
          <w:sz w:val="32"/>
          <w:szCs w:val="32"/>
        </w:rPr>
        <w:t>RODUCTION</w:t>
      </w:r>
    </w:p>
    <w:p w14:paraId="1619358D" w14:textId="7478421C" w:rsidR="00456061" w:rsidRDefault="00007722">
      <w:pPr>
        <w:rPr>
          <w:rFonts w:ascii="Times New Roman" w:hAnsi="Times New Roman"/>
          <w:b/>
          <w:sz w:val="32"/>
          <w:szCs w:val="32"/>
        </w:rPr>
      </w:pPr>
      <w:r>
        <w:rPr>
          <w:rFonts w:ascii="Times New Roman" w:hAnsi="Times New Roman"/>
          <w:b/>
          <w:sz w:val="32"/>
          <w:szCs w:val="32"/>
        </w:rPr>
        <w:t xml:space="preserve">                                                                              </w:t>
      </w:r>
    </w:p>
    <w:p w14:paraId="602823B5" w14:textId="77777777" w:rsidR="00456061" w:rsidRPr="008351C7" w:rsidRDefault="00456061" w:rsidP="008351C7">
      <w:pPr>
        <w:rPr>
          <w:rFonts w:ascii="Times New Roman" w:hAnsi="Times New Roman"/>
          <w:sz w:val="24"/>
          <w:szCs w:val="24"/>
        </w:rPr>
      </w:pPr>
      <w:r w:rsidRPr="008351C7">
        <w:rPr>
          <w:rFonts w:ascii="Times New Roman" w:hAnsi="Times New Roman"/>
          <w:sz w:val="24"/>
          <w:szCs w:val="24"/>
        </w:rPr>
        <w:lastRenderedPageBreak/>
        <w:t>This public disclosure is intended to inform current and prospective students, parents, and employees about the fire safety programs and policies in place at FAU, and the institution’s state of readiness to detect and respond appropriately to fire related emergencies.</w:t>
      </w:r>
    </w:p>
    <w:p w14:paraId="3F5811FA" w14:textId="2F9E422F" w:rsidR="002C5D0D" w:rsidRDefault="00456061" w:rsidP="008351C7">
      <w:r w:rsidRPr="008351C7">
        <w:rPr>
          <w:rFonts w:ascii="Times New Roman" w:hAnsi="Times New Roman"/>
          <w:sz w:val="24"/>
          <w:szCs w:val="24"/>
        </w:rPr>
        <w:t xml:space="preserve">This report can be viewed on line at </w:t>
      </w:r>
      <w:hyperlink r:id="rId9" w:history="1">
        <w:r w:rsidR="002C5D0D" w:rsidRPr="007B5564">
          <w:rPr>
            <w:rStyle w:val="Hyperlink"/>
          </w:rPr>
          <w:t>http://www.fau.edu/facilities/ehs/info/2017%20Fire%20Safety%20Report.pdf</w:t>
        </w:r>
      </w:hyperlink>
    </w:p>
    <w:p w14:paraId="7EEECD83" w14:textId="2F1E9DD3" w:rsidR="00456061" w:rsidRDefault="00456061" w:rsidP="008351C7">
      <w:pPr>
        <w:rPr>
          <w:rFonts w:ascii="Times New Roman" w:hAnsi="Times New Roman"/>
          <w:sz w:val="24"/>
          <w:szCs w:val="24"/>
        </w:rPr>
      </w:pPr>
      <w:r w:rsidRPr="008351C7">
        <w:rPr>
          <w:rFonts w:ascii="Times New Roman" w:hAnsi="Times New Roman"/>
          <w:sz w:val="24"/>
          <w:szCs w:val="24"/>
        </w:rPr>
        <w:t>Hard copies of the report are available for public viewing by calling 561-297-3129 or by visiting the Department</w:t>
      </w:r>
      <w:r w:rsidR="00173078">
        <w:rPr>
          <w:rFonts w:ascii="Times New Roman" w:hAnsi="Times New Roman"/>
          <w:sz w:val="24"/>
          <w:szCs w:val="24"/>
        </w:rPr>
        <w:t xml:space="preserve"> of Environmental Health and Safety</w:t>
      </w:r>
      <w:r w:rsidRPr="008351C7">
        <w:rPr>
          <w:rFonts w:ascii="Times New Roman" w:hAnsi="Times New Roman"/>
          <w:sz w:val="24"/>
          <w:szCs w:val="24"/>
        </w:rPr>
        <w:t xml:space="preserve"> located in room 112 of the Campus Operations Building, CO-69. The EH&amp;S Department is open from Monday to Friday, from 8 AM to 5 PM. Thank you for taking</w:t>
      </w:r>
      <w:r w:rsidR="008351C7" w:rsidRPr="008351C7">
        <w:rPr>
          <w:rFonts w:ascii="Times New Roman" w:hAnsi="Times New Roman"/>
          <w:sz w:val="24"/>
          <w:szCs w:val="24"/>
        </w:rPr>
        <w:t xml:space="preserve"> time to read the 201</w:t>
      </w:r>
      <w:r w:rsidR="006F1153">
        <w:rPr>
          <w:rFonts w:ascii="Times New Roman" w:hAnsi="Times New Roman"/>
          <w:sz w:val="24"/>
          <w:szCs w:val="24"/>
        </w:rPr>
        <w:t>8</w:t>
      </w:r>
      <w:r w:rsidRPr="008351C7">
        <w:rPr>
          <w:rFonts w:ascii="Times New Roman" w:hAnsi="Times New Roman"/>
          <w:sz w:val="24"/>
          <w:szCs w:val="24"/>
        </w:rPr>
        <w:t xml:space="preserve"> annual fire safety report.</w:t>
      </w:r>
      <w:r w:rsidR="00C0022D">
        <w:rPr>
          <w:rFonts w:ascii="Times New Roman" w:hAnsi="Times New Roman"/>
          <w:sz w:val="24"/>
          <w:szCs w:val="24"/>
        </w:rPr>
        <w:t xml:space="preserve"> This report is also available at: </w:t>
      </w:r>
      <w:hyperlink r:id="rId10" w:history="1">
        <w:r w:rsidR="00C0022D" w:rsidRPr="0029543C">
          <w:rPr>
            <w:rStyle w:val="Hyperlink"/>
            <w:rFonts w:ascii="Times New Roman" w:hAnsi="Times New Roman"/>
            <w:sz w:val="24"/>
            <w:szCs w:val="24"/>
          </w:rPr>
          <w:t>http://www.fau.edu/police/clery.php</w:t>
        </w:r>
      </w:hyperlink>
      <w:r w:rsidR="00C0022D">
        <w:rPr>
          <w:rFonts w:ascii="Times New Roman" w:hAnsi="Times New Roman"/>
          <w:sz w:val="24"/>
          <w:szCs w:val="24"/>
        </w:rPr>
        <w:t>.</w:t>
      </w:r>
    </w:p>
    <w:p w14:paraId="2A4F16F9" w14:textId="77777777" w:rsidR="00833DCF" w:rsidRPr="008351C7" w:rsidRDefault="00833DCF" w:rsidP="00833DCF">
      <w:pPr>
        <w:rPr>
          <w:rFonts w:ascii="Times New Roman" w:hAnsi="Times New Roman"/>
          <w:sz w:val="24"/>
          <w:szCs w:val="24"/>
        </w:rPr>
      </w:pPr>
      <w:r w:rsidRPr="008351C7">
        <w:rPr>
          <w:rFonts w:ascii="Times New Roman" w:hAnsi="Times New Roman"/>
          <w:sz w:val="24"/>
          <w:szCs w:val="24"/>
        </w:rPr>
        <w:t>Elements of the campus fire safety program which are administered and maintained by the Department of Environmental Health and Safety (EH&amp;S) consist of: fire prevention policies and practices, emergency preparedness and evacuation, fire safety education and training initiatives, and descriptions of fire protection systems. Documents in the following websites are referenced in the report:</w:t>
      </w:r>
    </w:p>
    <w:p w14:paraId="37311604" w14:textId="77777777" w:rsidR="00833DCF" w:rsidRPr="00511C70" w:rsidRDefault="00CB6C3D" w:rsidP="00833DCF">
      <w:pPr>
        <w:pStyle w:val="ListParagraph"/>
        <w:numPr>
          <w:ilvl w:val="0"/>
          <w:numId w:val="22"/>
        </w:numPr>
        <w:rPr>
          <w:rFonts w:ascii="Times New Roman" w:hAnsi="Times New Roman"/>
          <w:sz w:val="24"/>
          <w:szCs w:val="24"/>
        </w:rPr>
      </w:pPr>
      <w:hyperlink r:id="rId11" w:history="1">
        <w:r w:rsidR="00833DCF" w:rsidRPr="00511C70">
          <w:rPr>
            <w:rStyle w:val="Hyperlink"/>
            <w:rFonts w:ascii="Times New Roman" w:hAnsi="Times New Roman"/>
            <w:sz w:val="24"/>
            <w:szCs w:val="24"/>
          </w:rPr>
          <w:t>www.fau.edu/facilities/EH&amp;S/safety/fire-safety-program.php</w:t>
        </w:r>
      </w:hyperlink>
    </w:p>
    <w:p w14:paraId="71265CD6" w14:textId="77777777" w:rsidR="00833DCF" w:rsidRPr="00511C70" w:rsidRDefault="00CB6C3D" w:rsidP="00833DCF">
      <w:pPr>
        <w:pStyle w:val="ListParagraph"/>
        <w:numPr>
          <w:ilvl w:val="0"/>
          <w:numId w:val="22"/>
        </w:numPr>
        <w:rPr>
          <w:rFonts w:ascii="Times New Roman" w:hAnsi="Times New Roman"/>
          <w:sz w:val="24"/>
          <w:szCs w:val="24"/>
        </w:rPr>
      </w:pPr>
      <w:hyperlink r:id="rId12" w:history="1">
        <w:r w:rsidR="00833DCF" w:rsidRPr="00511C70">
          <w:rPr>
            <w:rStyle w:val="Hyperlink"/>
            <w:rFonts w:ascii="Times New Roman" w:hAnsi="Times New Roman"/>
            <w:sz w:val="24"/>
            <w:szCs w:val="24"/>
          </w:rPr>
          <w:t>www.fau.edu/housing</w:t>
        </w:r>
      </w:hyperlink>
    </w:p>
    <w:p w14:paraId="67C45F39" w14:textId="77777777" w:rsidR="00C0022D" w:rsidRPr="008351C7" w:rsidRDefault="00C0022D" w:rsidP="008351C7">
      <w:pPr>
        <w:rPr>
          <w:rFonts w:ascii="Times New Roman" w:hAnsi="Times New Roman"/>
          <w:sz w:val="24"/>
          <w:szCs w:val="24"/>
        </w:rPr>
      </w:pPr>
    </w:p>
    <w:p w14:paraId="74E26294" w14:textId="77777777" w:rsidR="00456061" w:rsidRPr="008351C7" w:rsidRDefault="00456061">
      <w:pPr>
        <w:rPr>
          <w:rFonts w:ascii="Times New Roman" w:hAnsi="Times New Roman"/>
          <w:sz w:val="24"/>
          <w:szCs w:val="24"/>
        </w:rPr>
      </w:pPr>
      <w:r w:rsidRPr="008351C7">
        <w:rPr>
          <w:rFonts w:ascii="Times New Roman" w:hAnsi="Times New Roman"/>
          <w:sz w:val="24"/>
          <w:szCs w:val="24"/>
        </w:rPr>
        <w:t>The law requires each eligible institution participating in any program under this title that maintains on-campus student housing facilities shall on an annual basis, publish a fire safety report, which shall contain information with respect to the campus fire safety practices and standards of the institution including:</w:t>
      </w:r>
    </w:p>
    <w:p w14:paraId="2BECB816" w14:textId="49C8CC70" w:rsidR="00456061" w:rsidRPr="008351C7" w:rsidRDefault="00456061" w:rsidP="00E70880">
      <w:pPr>
        <w:pStyle w:val="ListParagraph"/>
        <w:numPr>
          <w:ilvl w:val="0"/>
          <w:numId w:val="1"/>
        </w:numPr>
        <w:rPr>
          <w:rFonts w:ascii="Times New Roman" w:hAnsi="Times New Roman"/>
          <w:sz w:val="24"/>
          <w:szCs w:val="24"/>
        </w:rPr>
      </w:pPr>
      <w:r w:rsidRPr="008351C7">
        <w:rPr>
          <w:rFonts w:ascii="Times New Roman" w:hAnsi="Times New Roman"/>
          <w:sz w:val="24"/>
          <w:szCs w:val="24"/>
        </w:rPr>
        <w:t xml:space="preserve">Statistics concerning the following in each on-campus student housing facility during the </w:t>
      </w:r>
      <w:r w:rsidR="000647AE">
        <w:rPr>
          <w:rFonts w:ascii="Times New Roman" w:hAnsi="Times New Roman"/>
          <w:sz w:val="24"/>
          <w:szCs w:val="24"/>
        </w:rPr>
        <w:t xml:space="preserve">three </w:t>
      </w:r>
      <w:r w:rsidRPr="008351C7">
        <w:rPr>
          <w:rFonts w:ascii="Times New Roman" w:hAnsi="Times New Roman"/>
          <w:sz w:val="24"/>
          <w:szCs w:val="24"/>
        </w:rPr>
        <w:t>most recent calendar year</w:t>
      </w:r>
      <w:r w:rsidR="000647AE">
        <w:rPr>
          <w:rFonts w:ascii="Times New Roman" w:hAnsi="Times New Roman"/>
          <w:sz w:val="24"/>
          <w:szCs w:val="24"/>
        </w:rPr>
        <w:t>s</w:t>
      </w:r>
      <w:r w:rsidRPr="008351C7">
        <w:rPr>
          <w:rFonts w:ascii="Times New Roman" w:hAnsi="Times New Roman"/>
          <w:sz w:val="24"/>
          <w:szCs w:val="24"/>
        </w:rPr>
        <w:t xml:space="preserve"> for which data </w:t>
      </w:r>
      <w:r w:rsidR="000647AE">
        <w:rPr>
          <w:rFonts w:ascii="Times New Roman" w:hAnsi="Times New Roman"/>
          <w:sz w:val="24"/>
          <w:szCs w:val="24"/>
        </w:rPr>
        <w:t>is</w:t>
      </w:r>
      <w:r w:rsidRPr="008351C7">
        <w:rPr>
          <w:rFonts w:ascii="Times New Roman" w:hAnsi="Times New Roman"/>
          <w:sz w:val="24"/>
          <w:szCs w:val="24"/>
        </w:rPr>
        <w:t xml:space="preserve"> available:</w:t>
      </w:r>
    </w:p>
    <w:p w14:paraId="335EE242" w14:textId="77777777" w:rsidR="00456061" w:rsidRPr="008351C7" w:rsidRDefault="00456061" w:rsidP="00E70880">
      <w:pPr>
        <w:pStyle w:val="ListParagraph"/>
        <w:numPr>
          <w:ilvl w:val="0"/>
          <w:numId w:val="2"/>
        </w:numPr>
        <w:rPr>
          <w:rFonts w:ascii="Times New Roman" w:hAnsi="Times New Roman"/>
          <w:sz w:val="24"/>
          <w:szCs w:val="24"/>
        </w:rPr>
      </w:pPr>
      <w:r w:rsidRPr="008351C7">
        <w:rPr>
          <w:rFonts w:ascii="Times New Roman" w:hAnsi="Times New Roman"/>
          <w:sz w:val="24"/>
          <w:szCs w:val="24"/>
        </w:rPr>
        <w:t>The number of fires and cause of each fire</w:t>
      </w:r>
    </w:p>
    <w:p w14:paraId="5A1AD5A4" w14:textId="77777777" w:rsidR="00456061" w:rsidRPr="008351C7" w:rsidRDefault="00456061" w:rsidP="00E70880">
      <w:pPr>
        <w:pStyle w:val="ListParagraph"/>
        <w:numPr>
          <w:ilvl w:val="0"/>
          <w:numId w:val="2"/>
        </w:numPr>
        <w:rPr>
          <w:rFonts w:ascii="Times New Roman" w:hAnsi="Times New Roman"/>
          <w:sz w:val="24"/>
          <w:szCs w:val="24"/>
        </w:rPr>
      </w:pPr>
      <w:r w:rsidRPr="008351C7">
        <w:rPr>
          <w:rFonts w:ascii="Times New Roman" w:hAnsi="Times New Roman"/>
          <w:sz w:val="24"/>
          <w:szCs w:val="24"/>
        </w:rPr>
        <w:t>The number of injuries related to a fire that result in treatment at a medical facility</w:t>
      </w:r>
    </w:p>
    <w:p w14:paraId="5282E259" w14:textId="77777777" w:rsidR="00456061" w:rsidRPr="008351C7" w:rsidRDefault="00456061" w:rsidP="00E70880">
      <w:pPr>
        <w:pStyle w:val="ListParagraph"/>
        <w:numPr>
          <w:ilvl w:val="0"/>
          <w:numId w:val="2"/>
        </w:numPr>
        <w:rPr>
          <w:rFonts w:ascii="Times New Roman" w:hAnsi="Times New Roman"/>
          <w:sz w:val="24"/>
          <w:szCs w:val="24"/>
        </w:rPr>
      </w:pPr>
      <w:r w:rsidRPr="008351C7">
        <w:rPr>
          <w:rFonts w:ascii="Times New Roman" w:hAnsi="Times New Roman"/>
          <w:sz w:val="24"/>
          <w:szCs w:val="24"/>
        </w:rPr>
        <w:t>The number of deaths related to a fire and</w:t>
      </w:r>
    </w:p>
    <w:p w14:paraId="02324E25" w14:textId="77777777" w:rsidR="00456061" w:rsidRPr="008351C7" w:rsidRDefault="00456061" w:rsidP="00E70880">
      <w:pPr>
        <w:pStyle w:val="ListParagraph"/>
        <w:numPr>
          <w:ilvl w:val="0"/>
          <w:numId w:val="1"/>
        </w:numPr>
        <w:rPr>
          <w:rFonts w:ascii="Times New Roman" w:hAnsi="Times New Roman"/>
          <w:sz w:val="24"/>
          <w:szCs w:val="24"/>
        </w:rPr>
      </w:pPr>
      <w:r w:rsidRPr="008351C7">
        <w:rPr>
          <w:rFonts w:ascii="Times New Roman" w:hAnsi="Times New Roman"/>
          <w:sz w:val="24"/>
          <w:szCs w:val="24"/>
        </w:rPr>
        <w:t>A description of each on-campus student housing facility fire safety system, including the fire sprinkler system:</w:t>
      </w:r>
    </w:p>
    <w:p w14:paraId="5EECA4CD" w14:textId="77777777" w:rsidR="00456061" w:rsidRPr="008351C7" w:rsidRDefault="00456061" w:rsidP="00E70880">
      <w:pPr>
        <w:pStyle w:val="ListParagraph"/>
        <w:numPr>
          <w:ilvl w:val="0"/>
          <w:numId w:val="1"/>
        </w:numPr>
        <w:rPr>
          <w:rFonts w:ascii="Times New Roman" w:hAnsi="Times New Roman"/>
          <w:sz w:val="24"/>
          <w:szCs w:val="24"/>
        </w:rPr>
      </w:pPr>
      <w:r w:rsidRPr="008351C7">
        <w:rPr>
          <w:rFonts w:ascii="Times New Roman" w:hAnsi="Times New Roman"/>
          <w:sz w:val="24"/>
          <w:szCs w:val="24"/>
        </w:rPr>
        <w:t>The number of regular mandatory supervised fire drills:</w:t>
      </w:r>
    </w:p>
    <w:p w14:paraId="377B31A1" w14:textId="77777777" w:rsidR="00456061" w:rsidRPr="008351C7" w:rsidRDefault="00456061" w:rsidP="00E70880">
      <w:pPr>
        <w:pStyle w:val="ListParagraph"/>
        <w:numPr>
          <w:ilvl w:val="0"/>
          <w:numId w:val="1"/>
        </w:numPr>
        <w:rPr>
          <w:rFonts w:ascii="Times New Roman" w:hAnsi="Times New Roman"/>
          <w:sz w:val="24"/>
          <w:szCs w:val="24"/>
        </w:rPr>
      </w:pPr>
      <w:r w:rsidRPr="008351C7">
        <w:rPr>
          <w:rFonts w:ascii="Times New Roman" w:hAnsi="Times New Roman"/>
          <w:sz w:val="24"/>
          <w:szCs w:val="24"/>
        </w:rPr>
        <w:t>Policies or rules on portable electrical appliances, smoking and open flames (such as candles), procedures for evacuation, and policies regarding fire safety education and training programs provided to students, faculty and staff: and</w:t>
      </w:r>
    </w:p>
    <w:p w14:paraId="0C2BC036" w14:textId="77777777" w:rsidR="00456061" w:rsidRPr="008351C7" w:rsidRDefault="00456061" w:rsidP="00E70880">
      <w:pPr>
        <w:pStyle w:val="ListParagraph"/>
        <w:numPr>
          <w:ilvl w:val="0"/>
          <w:numId w:val="1"/>
        </w:numPr>
        <w:rPr>
          <w:rFonts w:ascii="Times New Roman" w:hAnsi="Times New Roman"/>
          <w:sz w:val="24"/>
          <w:szCs w:val="24"/>
        </w:rPr>
      </w:pPr>
      <w:r w:rsidRPr="008351C7">
        <w:rPr>
          <w:rFonts w:ascii="Times New Roman" w:hAnsi="Times New Roman"/>
          <w:sz w:val="24"/>
          <w:szCs w:val="24"/>
        </w:rPr>
        <w:t>Plans for future improvements in fire safety, if determined necessary by the institution.</w:t>
      </w:r>
    </w:p>
    <w:p w14:paraId="05799F7A" w14:textId="77777777" w:rsidR="00456061" w:rsidRPr="006409F8" w:rsidRDefault="00456061" w:rsidP="00B928F6">
      <w:pPr>
        <w:pStyle w:val="ListParagraph"/>
        <w:ind w:left="1080"/>
        <w:rPr>
          <w:rFonts w:ascii="Times New Roman" w:hAnsi="Times New Roman"/>
          <w:sz w:val="28"/>
          <w:szCs w:val="28"/>
        </w:rPr>
      </w:pPr>
    </w:p>
    <w:p w14:paraId="25E7C637" w14:textId="77777777" w:rsidR="00456061" w:rsidRPr="006409F8" w:rsidRDefault="00F32F15" w:rsidP="00921DBC">
      <w:pPr>
        <w:rPr>
          <w:rFonts w:ascii="Times New Roman" w:hAnsi="Times New Roman"/>
          <w:b/>
          <w:sz w:val="32"/>
          <w:szCs w:val="32"/>
        </w:rPr>
      </w:pPr>
      <w:r>
        <w:rPr>
          <w:rFonts w:ascii="Times New Roman" w:hAnsi="Times New Roman"/>
          <w:b/>
          <w:sz w:val="32"/>
          <w:szCs w:val="32"/>
        </w:rPr>
        <w:lastRenderedPageBreak/>
        <w:t xml:space="preserve">FAU </w:t>
      </w:r>
      <w:r w:rsidR="00456061" w:rsidRPr="006409F8">
        <w:rPr>
          <w:rFonts w:ascii="Times New Roman" w:hAnsi="Times New Roman"/>
          <w:b/>
          <w:sz w:val="32"/>
          <w:szCs w:val="32"/>
        </w:rPr>
        <w:t xml:space="preserve">FIRE SAFETY </w:t>
      </w:r>
      <w:r w:rsidR="00456061">
        <w:rPr>
          <w:rFonts w:ascii="Times New Roman" w:hAnsi="Times New Roman"/>
          <w:b/>
          <w:sz w:val="32"/>
          <w:szCs w:val="32"/>
        </w:rPr>
        <w:t>PROGRAM OBJECTIVES</w:t>
      </w:r>
    </w:p>
    <w:p w14:paraId="47ABFCFA" w14:textId="51ACF56E" w:rsidR="00456061" w:rsidRPr="000D7AE8" w:rsidRDefault="002712FD" w:rsidP="00921DBC">
      <w:pPr>
        <w:rPr>
          <w:rFonts w:ascii="Times New Roman" w:hAnsi="Times New Roman"/>
          <w:color w:val="000000" w:themeColor="text1"/>
          <w:sz w:val="24"/>
          <w:szCs w:val="24"/>
        </w:rPr>
      </w:pPr>
      <w:r w:rsidRPr="000D7AE8">
        <w:rPr>
          <w:rFonts w:ascii="Times New Roman" w:hAnsi="Times New Roman"/>
          <w:color w:val="000000" w:themeColor="text1"/>
          <w:sz w:val="24"/>
          <w:szCs w:val="24"/>
        </w:rPr>
        <w:t xml:space="preserve">Florida Atlantic University (FAU) is committed to protecting the health and safety of the FAU community (i.e. faculty, staff, students, deans, directors, department heads, contractors and guests) as well as the environment. This is achieved through interdisciplinary collaboration and shared faculty governance to ensure appropriate compliance with applicable fire safety statutory requirements which is a shared responsibility amongst the FAU Community. Therefore, it is essential that members of the FAU community take an active role in this shared vision by initiating appropriate measures to ensure compliance and promote fire prevention associated with activities/operations under their direction. </w:t>
      </w:r>
      <w:r w:rsidR="00456061" w:rsidRPr="000D7AE8">
        <w:rPr>
          <w:rFonts w:ascii="Times New Roman" w:hAnsi="Times New Roman"/>
          <w:color w:val="000000" w:themeColor="text1"/>
          <w:sz w:val="24"/>
          <w:szCs w:val="24"/>
        </w:rPr>
        <w:t xml:space="preserve">The primary objective of the campus fire safety program is to prevent </w:t>
      </w:r>
      <w:r w:rsidR="00C0022D" w:rsidRPr="000D7AE8">
        <w:rPr>
          <w:rFonts w:ascii="Times New Roman" w:hAnsi="Times New Roman"/>
          <w:color w:val="000000" w:themeColor="text1"/>
          <w:sz w:val="24"/>
          <w:szCs w:val="24"/>
        </w:rPr>
        <w:t xml:space="preserve">fire </w:t>
      </w:r>
      <w:r w:rsidR="00456061" w:rsidRPr="000D7AE8">
        <w:rPr>
          <w:rFonts w:ascii="Times New Roman" w:hAnsi="Times New Roman"/>
          <w:color w:val="000000" w:themeColor="text1"/>
          <w:sz w:val="24"/>
          <w:szCs w:val="24"/>
        </w:rPr>
        <w:t xml:space="preserve">and take appropriate actions before such conditions result in a fire emergency. </w:t>
      </w:r>
      <w:r w:rsidR="00B310A1" w:rsidRPr="000D7AE8">
        <w:rPr>
          <w:rFonts w:ascii="Times New Roman" w:hAnsi="Times New Roman"/>
          <w:color w:val="000000" w:themeColor="text1"/>
          <w:sz w:val="24"/>
          <w:szCs w:val="24"/>
        </w:rPr>
        <w:t>Such meas</w:t>
      </w:r>
      <w:r w:rsidR="00FB0974" w:rsidRPr="000D7AE8">
        <w:rPr>
          <w:rFonts w:ascii="Times New Roman" w:hAnsi="Times New Roman"/>
          <w:color w:val="000000" w:themeColor="text1"/>
          <w:sz w:val="24"/>
          <w:szCs w:val="24"/>
        </w:rPr>
        <w:t xml:space="preserve">ures are </w:t>
      </w:r>
      <w:r w:rsidR="00456061" w:rsidRPr="000D7AE8">
        <w:rPr>
          <w:rFonts w:ascii="Times New Roman" w:hAnsi="Times New Roman"/>
          <w:color w:val="000000" w:themeColor="text1"/>
          <w:sz w:val="24"/>
          <w:szCs w:val="24"/>
        </w:rPr>
        <w:t>accomplished by:</w:t>
      </w:r>
    </w:p>
    <w:p w14:paraId="2C14EA39" w14:textId="77777777" w:rsidR="00456061" w:rsidRPr="008351C7" w:rsidRDefault="00456061" w:rsidP="00AC6623">
      <w:pPr>
        <w:pStyle w:val="ListParagraph"/>
        <w:numPr>
          <w:ilvl w:val="0"/>
          <w:numId w:val="3"/>
        </w:numPr>
        <w:rPr>
          <w:rFonts w:ascii="Times New Roman" w:hAnsi="Times New Roman"/>
          <w:sz w:val="24"/>
          <w:szCs w:val="24"/>
        </w:rPr>
      </w:pPr>
      <w:r w:rsidRPr="008351C7">
        <w:rPr>
          <w:rFonts w:ascii="Times New Roman" w:hAnsi="Times New Roman"/>
          <w:sz w:val="24"/>
          <w:szCs w:val="24"/>
        </w:rPr>
        <w:t>Conducting periodic reviews and updates of fire prevention policies.</w:t>
      </w:r>
    </w:p>
    <w:p w14:paraId="396A59A9" w14:textId="77777777" w:rsidR="00456061" w:rsidRPr="008351C7" w:rsidRDefault="00456061" w:rsidP="00AC6623">
      <w:pPr>
        <w:pStyle w:val="ListParagraph"/>
        <w:numPr>
          <w:ilvl w:val="0"/>
          <w:numId w:val="3"/>
        </w:numPr>
        <w:rPr>
          <w:rFonts w:ascii="Times New Roman" w:hAnsi="Times New Roman"/>
          <w:sz w:val="24"/>
          <w:szCs w:val="24"/>
        </w:rPr>
      </w:pPr>
      <w:r w:rsidRPr="008351C7">
        <w:rPr>
          <w:rFonts w:ascii="Times New Roman" w:hAnsi="Times New Roman"/>
          <w:sz w:val="24"/>
          <w:szCs w:val="24"/>
        </w:rPr>
        <w:t>Conducting regularly scheduled fire drills.</w:t>
      </w:r>
    </w:p>
    <w:p w14:paraId="3FFE70C7" w14:textId="77777777" w:rsidR="00456061" w:rsidRPr="008351C7" w:rsidRDefault="00456061" w:rsidP="00AC6623">
      <w:pPr>
        <w:pStyle w:val="ListParagraph"/>
        <w:numPr>
          <w:ilvl w:val="0"/>
          <w:numId w:val="3"/>
        </w:numPr>
        <w:rPr>
          <w:rFonts w:ascii="Times New Roman" w:hAnsi="Times New Roman"/>
          <w:sz w:val="24"/>
          <w:szCs w:val="24"/>
        </w:rPr>
      </w:pPr>
      <w:r w:rsidRPr="008351C7">
        <w:rPr>
          <w:rFonts w:ascii="Times New Roman" w:hAnsi="Times New Roman"/>
          <w:sz w:val="24"/>
          <w:szCs w:val="24"/>
        </w:rPr>
        <w:t>Promoting fire prevention and emergency evacuation procedures.</w:t>
      </w:r>
    </w:p>
    <w:p w14:paraId="1F39479B" w14:textId="77777777" w:rsidR="00456061" w:rsidRPr="008351C7" w:rsidRDefault="00456061" w:rsidP="00AC6623">
      <w:pPr>
        <w:pStyle w:val="ListParagraph"/>
        <w:numPr>
          <w:ilvl w:val="0"/>
          <w:numId w:val="3"/>
        </w:numPr>
        <w:rPr>
          <w:rFonts w:ascii="Times New Roman" w:hAnsi="Times New Roman"/>
          <w:sz w:val="24"/>
          <w:szCs w:val="24"/>
        </w:rPr>
      </w:pPr>
      <w:r w:rsidRPr="008351C7">
        <w:rPr>
          <w:rFonts w:ascii="Times New Roman" w:hAnsi="Times New Roman"/>
          <w:sz w:val="24"/>
          <w:szCs w:val="24"/>
        </w:rPr>
        <w:t>Inspecting, testing and maintaining fire protection systems in accordance with National Fire Protection Association (NFPA) standards</w:t>
      </w:r>
      <w:r w:rsidR="00E674B5">
        <w:rPr>
          <w:rFonts w:ascii="Times New Roman" w:hAnsi="Times New Roman"/>
          <w:sz w:val="24"/>
          <w:szCs w:val="24"/>
        </w:rPr>
        <w:t xml:space="preserve"> and Florida Fire Pre</w:t>
      </w:r>
      <w:r w:rsidR="00833DCF">
        <w:rPr>
          <w:rFonts w:ascii="Times New Roman" w:hAnsi="Times New Roman"/>
          <w:sz w:val="24"/>
          <w:szCs w:val="24"/>
        </w:rPr>
        <w:t>vention Code</w:t>
      </w:r>
      <w:r w:rsidRPr="008351C7">
        <w:rPr>
          <w:rFonts w:ascii="Times New Roman" w:hAnsi="Times New Roman"/>
          <w:sz w:val="24"/>
          <w:szCs w:val="24"/>
        </w:rPr>
        <w:t>.</w:t>
      </w:r>
    </w:p>
    <w:p w14:paraId="737CB975" w14:textId="77777777" w:rsidR="00456061" w:rsidRPr="008351C7" w:rsidRDefault="00456061" w:rsidP="00AC6623">
      <w:pPr>
        <w:pStyle w:val="ListParagraph"/>
        <w:numPr>
          <w:ilvl w:val="0"/>
          <w:numId w:val="3"/>
        </w:numPr>
        <w:rPr>
          <w:rFonts w:ascii="Times New Roman" w:hAnsi="Times New Roman"/>
          <w:sz w:val="24"/>
          <w:szCs w:val="24"/>
        </w:rPr>
      </w:pPr>
      <w:r w:rsidRPr="008351C7">
        <w:rPr>
          <w:rFonts w:ascii="Times New Roman" w:hAnsi="Times New Roman"/>
          <w:sz w:val="24"/>
          <w:szCs w:val="24"/>
        </w:rPr>
        <w:t>Performing plan reviews and code consultation related to capital impr</w:t>
      </w:r>
      <w:r w:rsidR="00F32F15">
        <w:rPr>
          <w:rFonts w:ascii="Times New Roman" w:hAnsi="Times New Roman"/>
          <w:sz w:val="24"/>
          <w:szCs w:val="24"/>
        </w:rPr>
        <w:t xml:space="preserve">ovement and remodeling projects and ensure buildings </w:t>
      </w:r>
      <w:r w:rsidR="007F4836">
        <w:rPr>
          <w:rFonts w:ascii="Times New Roman" w:hAnsi="Times New Roman"/>
          <w:sz w:val="24"/>
          <w:szCs w:val="24"/>
        </w:rPr>
        <w:t>especially</w:t>
      </w:r>
      <w:r w:rsidR="00F32F15">
        <w:rPr>
          <w:rFonts w:ascii="Times New Roman" w:hAnsi="Times New Roman"/>
          <w:sz w:val="24"/>
          <w:szCs w:val="24"/>
        </w:rPr>
        <w:t xml:space="preserve"> residence halls are fully protected.</w:t>
      </w:r>
    </w:p>
    <w:p w14:paraId="12E3A788" w14:textId="77777777" w:rsidR="008351C7" w:rsidRPr="00C0022D" w:rsidRDefault="00456061" w:rsidP="00C0022D">
      <w:pPr>
        <w:pStyle w:val="ListParagraph"/>
        <w:numPr>
          <w:ilvl w:val="0"/>
          <w:numId w:val="3"/>
        </w:numPr>
        <w:rPr>
          <w:rFonts w:ascii="Times New Roman" w:hAnsi="Times New Roman"/>
          <w:b/>
          <w:sz w:val="24"/>
          <w:szCs w:val="24"/>
        </w:rPr>
      </w:pPr>
      <w:r w:rsidRPr="008351C7">
        <w:rPr>
          <w:rFonts w:ascii="Times New Roman" w:hAnsi="Times New Roman"/>
          <w:sz w:val="24"/>
          <w:szCs w:val="24"/>
        </w:rPr>
        <w:t>Mitigating fire hazards utilizing the information provided from regularly scheduled fire safety inspections performed by the Office of the State Fire Marshal, EH&amp;S as well by the department of Housing and Residential Life and other fire protection consultants.</w:t>
      </w:r>
      <w:r w:rsidR="00007722" w:rsidRPr="00C0022D">
        <w:rPr>
          <w:rFonts w:ascii="Times New Roman" w:hAnsi="Times New Roman"/>
          <w:b/>
          <w:sz w:val="32"/>
          <w:szCs w:val="32"/>
        </w:rPr>
        <w:t xml:space="preserve">                    </w:t>
      </w:r>
      <w:r w:rsidR="00C0022D" w:rsidRPr="00C0022D">
        <w:rPr>
          <w:rFonts w:ascii="Times New Roman" w:hAnsi="Times New Roman"/>
          <w:b/>
          <w:sz w:val="32"/>
          <w:szCs w:val="32"/>
        </w:rPr>
        <w:t xml:space="preserve">                           </w:t>
      </w:r>
    </w:p>
    <w:p w14:paraId="5B57ACFA" w14:textId="32AA5D85" w:rsidR="00173078" w:rsidRPr="006409F8" w:rsidRDefault="00F87F97" w:rsidP="00F87F97">
      <w:pPr>
        <w:rPr>
          <w:rFonts w:ascii="Times New Roman" w:hAnsi="Times New Roman"/>
          <w:b/>
          <w:sz w:val="32"/>
          <w:szCs w:val="32"/>
        </w:rPr>
      </w:pPr>
      <w:bookmarkStart w:id="1" w:name="OLE_LINK5"/>
      <w:r>
        <w:rPr>
          <w:rFonts w:ascii="Times New Roman" w:hAnsi="Times New Roman"/>
          <w:b/>
          <w:sz w:val="32"/>
          <w:szCs w:val="32"/>
        </w:rPr>
        <w:t>FIRE PROTECTION EQUIPMENT AND SYSTEMS</w:t>
      </w:r>
    </w:p>
    <w:bookmarkEnd w:id="1"/>
    <w:p w14:paraId="151C4838" w14:textId="357F41E2" w:rsidR="00173078" w:rsidRDefault="00F87F97" w:rsidP="00981131">
      <w:pPr>
        <w:rPr>
          <w:rFonts w:ascii="Times New Roman" w:hAnsi="Times New Roman"/>
          <w:b/>
          <w:sz w:val="32"/>
          <w:szCs w:val="32"/>
        </w:rPr>
      </w:pPr>
      <w:r w:rsidRPr="008351C7">
        <w:rPr>
          <w:rFonts w:ascii="Times New Roman" w:hAnsi="Times New Roman"/>
          <w:sz w:val="24"/>
          <w:szCs w:val="24"/>
        </w:rPr>
        <w:t>Specially designed systems are provided in all Residence Halls to assist in extinguishing fires, and to limit the spread of fire and smoke, either by automatic, semi-automatic or manual means. These include, but are not limited to, portable fire extinguishers; fire hoses, fire pumps, wet and dry stand pipe systems, automatic sprinklers, other specially engineered suppression systems, fire detection and alarm systems, fire doors and dampers. Other life safety systems like exit and emergency lights with back-up emergency power are integral parts of our residence hall fire</w:t>
      </w:r>
    </w:p>
    <w:p w14:paraId="10094D73" w14:textId="253AB2EB" w:rsidR="00456061" w:rsidRDefault="00456061" w:rsidP="00BA074E">
      <w:pPr>
        <w:spacing w:after="0"/>
        <w:rPr>
          <w:rFonts w:ascii="Times New Roman" w:hAnsi="Times New Roman"/>
          <w:b/>
          <w:sz w:val="24"/>
          <w:szCs w:val="24"/>
        </w:rPr>
      </w:pPr>
      <w:r w:rsidRPr="008351C7">
        <w:rPr>
          <w:rFonts w:ascii="Times New Roman" w:hAnsi="Times New Roman"/>
          <w:sz w:val="24"/>
          <w:szCs w:val="24"/>
        </w:rPr>
        <w:t>protection systems. Fire protection and life safety equipment are installed</w:t>
      </w:r>
      <w:r w:rsidR="00173078">
        <w:rPr>
          <w:rFonts w:ascii="Times New Roman" w:hAnsi="Times New Roman"/>
          <w:sz w:val="24"/>
          <w:szCs w:val="24"/>
        </w:rPr>
        <w:t>,</w:t>
      </w:r>
      <w:r w:rsidRPr="008351C7">
        <w:rPr>
          <w:rFonts w:ascii="Times New Roman" w:hAnsi="Times New Roman"/>
          <w:sz w:val="24"/>
          <w:szCs w:val="24"/>
        </w:rPr>
        <w:t xml:space="preserve"> inspected, tested and maintained in accordance with NFPA Codes and as required by the local AHJ.</w:t>
      </w:r>
      <w:r w:rsidRPr="008351C7">
        <w:rPr>
          <w:rFonts w:ascii="Times New Roman" w:hAnsi="Times New Roman"/>
          <w:b/>
          <w:sz w:val="24"/>
          <w:szCs w:val="24"/>
        </w:rPr>
        <w:t xml:space="preserve"> </w:t>
      </w:r>
      <w:r w:rsidR="00F32F15">
        <w:rPr>
          <w:rFonts w:ascii="Times New Roman" w:hAnsi="Times New Roman"/>
          <w:b/>
          <w:sz w:val="24"/>
          <w:szCs w:val="24"/>
        </w:rPr>
        <w:t>All residence halls are fully protected</w:t>
      </w:r>
      <w:r w:rsidR="00833DCF">
        <w:rPr>
          <w:rFonts w:ascii="Times New Roman" w:hAnsi="Times New Roman"/>
          <w:b/>
          <w:sz w:val="24"/>
          <w:szCs w:val="24"/>
        </w:rPr>
        <w:t xml:space="preserve"> both with automatic sprinkler and supervised fire alarm system</w:t>
      </w:r>
      <w:r w:rsidR="00F32F15">
        <w:rPr>
          <w:rFonts w:ascii="Times New Roman" w:hAnsi="Times New Roman"/>
          <w:b/>
          <w:sz w:val="24"/>
          <w:szCs w:val="24"/>
        </w:rPr>
        <w:t xml:space="preserve"> with sprinkler heads and smoke detectors in each student sleeping rooms.</w:t>
      </w:r>
    </w:p>
    <w:p w14:paraId="211A811D" w14:textId="2708D393" w:rsidR="00D571AB" w:rsidRDefault="00D571AB" w:rsidP="00BA074E">
      <w:pPr>
        <w:spacing w:after="0"/>
        <w:rPr>
          <w:rFonts w:ascii="Times New Roman" w:hAnsi="Times New Roman"/>
          <w:b/>
          <w:sz w:val="24"/>
          <w:szCs w:val="24"/>
        </w:rPr>
      </w:pPr>
    </w:p>
    <w:p w14:paraId="18A97C68" w14:textId="53711EA1" w:rsidR="000D7AE8" w:rsidRPr="000D7AE8" w:rsidRDefault="000D7AE8" w:rsidP="00BA074E">
      <w:pPr>
        <w:spacing w:after="0"/>
        <w:rPr>
          <w:rFonts w:ascii="Times New Roman" w:hAnsi="Times New Roman"/>
          <w:b/>
          <w:sz w:val="32"/>
          <w:szCs w:val="32"/>
        </w:rPr>
      </w:pPr>
      <w:r w:rsidRPr="000D7AE8">
        <w:rPr>
          <w:rFonts w:ascii="Times New Roman" w:hAnsi="Times New Roman"/>
          <w:b/>
          <w:sz w:val="32"/>
          <w:szCs w:val="32"/>
        </w:rPr>
        <w:t>DEFINITIONS</w:t>
      </w:r>
    </w:p>
    <w:p w14:paraId="10D7F5FA" w14:textId="335AEC7F" w:rsidR="00D571AB" w:rsidRDefault="00D571AB" w:rsidP="00BA074E">
      <w:pPr>
        <w:spacing w:after="0"/>
        <w:rPr>
          <w:rFonts w:ascii="Times New Roman" w:hAnsi="Times New Roman"/>
          <w:b/>
          <w:sz w:val="24"/>
          <w:szCs w:val="24"/>
        </w:rPr>
      </w:pPr>
    </w:p>
    <w:p w14:paraId="4CDA93DB" w14:textId="4E6709AD" w:rsidR="000D7AE8" w:rsidRPr="000D7AE8" w:rsidRDefault="000D7AE8" w:rsidP="000D7AE8">
      <w:pPr>
        <w:spacing w:after="0"/>
        <w:rPr>
          <w:rFonts w:ascii="Times New Roman" w:hAnsi="Times New Roman"/>
          <w:sz w:val="24"/>
          <w:szCs w:val="24"/>
        </w:rPr>
      </w:pPr>
      <w:r w:rsidRPr="000D7AE8">
        <w:rPr>
          <w:rFonts w:ascii="Times New Roman" w:hAnsi="Times New Roman"/>
          <w:b/>
          <w:sz w:val="24"/>
          <w:szCs w:val="24"/>
        </w:rPr>
        <w:t>Cause of Fire</w:t>
      </w:r>
      <w:r>
        <w:rPr>
          <w:rFonts w:ascii="Times New Roman" w:hAnsi="Times New Roman"/>
          <w:b/>
          <w:sz w:val="24"/>
          <w:szCs w:val="24"/>
        </w:rPr>
        <w:t xml:space="preserve">:  </w:t>
      </w:r>
      <w:r w:rsidRPr="000D7AE8">
        <w:rPr>
          <w:rFonts w:ascii="Times New Roman" w:hAnsi="Times New Roman"/>
          <w:sz w:val="24"/>
          <w:szCs w:val="24"/>
        </w:rPr>
        <w:t>The circumstances, conditions or agencies that bring together a fuel, ignition source, and oxidizer (such as air or oxygen) resulting in a </w:t>
      </w:r>
      <w:r w:rsidRPr="000D7AE8">
        <w:rPr>
          <w:rFonts w:ascii="Times New Roman" w:hAnsi="Times New Roman"/>
          <w:bCs/>
          <w:sz w:val="24"/>
          <w:szCs w:val="24"/>
        </w:rPr>
        <w:t>fire</w:t>
      </w:r>
      <w:r w:rsidRPr="000D7AE8">
        <w:rPr>
          <w:rFonts w:ascii="Times New Roman" w:hAnsi="Times New Roman"/>
          <w:sz w:val="24"/>
          <w:szCs w:val="24"/>
        </w:rPr>
        <w:t> or combustion explosion.</w:t>
      </w:r>
    </w:p>
    <w:p w14:paraId="61EB1DE4" w14:textId="77777777" w:rsidR="000D7AE8" w:rsidRPr="000D7AE8" w:rsidRDefault="000D7AE8" w:rsidP="000D7AE8">
      <w:pPr>
        <w:spacing w:after="0"/>
        <w:rPr>
          <w:rFonts w:ascii="Times New Roman" w:hAnsi="Times New Roman"/>
          <w:b/>
          <w:sz w:val="24"/>
          <w:szCs w:val="24"/>
        </w:rPr>
      </w:pPr>
    </w:p>
    <w:p w14:paraId="7867153E" w14:textId="75100784" w:rsidR="000D7AE8" w:rsidRDefault="000D7AE8" w:rsidP="000D7AE8">
      <w:pPr>
        <w:spacing w:after="0"/>
        <w:rPr>
          <w:rFonts w:ascii="Times New Roman" w:hAnsi="Times New Roman"/>
          <w:sz w:val="24"/>
          <w:szCs w:val="24"/>
        </w:rPr>
      </w:pPr>
      <w:r w:rsidRPr="000D7AE8">
        <w:rPr>
          <w:rFonts w:ascii="Times New Roman" w:hAnsi="Times New Roman"/>
          <w:b/>
          <w:sz w:val="24"/>
          <w:szCs w:val="24"/>
        </w:rPr>
        <w:t>Fire</w:t>
      </w:r>
      <w:r>
        <w:rPr>
          <w:rFonts w:ascii="Times New Roman" w:hAnsi="Times New Roman"/>
          <w:b/>
          <w:sz w:val="24"/>
          <w:szCs w:val="24"/>
        </w:rPr>
        <w:t>:</w:t>
      </w:r>
      <w:r>
        <w:rPr>
          <w:rFonts w:ascii="Times New Roman" w:hAnsi="Times New Roman"/>
          <w:b/>
          <w:sz w:val="24"/>
          <w:szCs w:val="24"/>
        </w:rPr>
        <w:tab/>
      </w:r>
      <w:r w:rsidRPr="000D7AE8">
        <w:rPr>
          <w:rFonts w:ascii="Times New Roman" w:hAnsi="Times New Roman"/>
          <w:sz w:val="24"/>
          <w:szCs w:val="24"/>
        </w:rPr>
        <w:t>Combustion or burning, in which substances combine chemically with oxygen from the air and typically give out bright light, heat, and smoke.</w:t>
      </w:r>
    </w:p>
    <w:p w14:paraId="02FD40CD" w14:textId="77777777" w:rsidR="000D7AE8" w:rsidRPr="000D7AE8" w:rsidRDefault="000D7AE8" w:rsidP="000D7AE8">
      <w:pPr>
        <w:spacing w:after="0"/>
        <w:rPr>
          <w:rFonts w:ascii="Times New Roman" w:hAnsi="Times New Roman"/>
          <w:sz w:val="24"/>
          <w:szCs w:val="24"/>
        </w:rPr>
      </w:pPr>
    </w:p>
    <w:p w14:paraId="25A6DFD0" w14:textId="77572D8E" w:rsidR="000D7AE8" w:rsidRDefault="000D7AE8" w:rsidP="000D7AE8">
      <w:pPr>
        <w:spacing w:after="0"/>
        <w:rPr>
          <w:rFonts w:ascii="Times New Roman" w:hAnsi="Times New Roman"/>
          <w:sz w:val="24"/>
          <w:szCs w:val="24"/>
        </w:rPr>
      </w:pPr>
      <w:r w:rsidRPr="000D7AE8">
        <w:rPr>
          <w:rFonts w:ascii="Times New Roman" w:hAnsi="Times New Roman"/>
          <w:b/>
          <w:sz w:val="24"/>
          <w:szCs w:val="24"/>
        </w:rPr>
        <w:t>Fire drill</w:t>
      </w:r>
      <w:r>
        <w:rPr>
          <w:rFonts w:ascii="Times New Roman" w:hAnsi="Times New Roman"/>
          <w:b/>
          <w:sz w:val="24"/>
          <w:szCs w:val="24"/>
        </w:rPr>
        <w:t xml:space="preserve">:  </w:t>
      </w:r>
      <w:r>
        <w:rPr>
          <w:rFonts w:ascii="Times New Roman" w:hAnsi="Times New Roman"/>
          <w:sz w:val="24"/>
          <w:szCs w:val="24"/>
        </w:rPr>
        <w:t xml:space="preserve">A  </w:t>
      </w:r>
      <w:r w:rsidRPr="000D7AE8">
        <w:rPr>
          <w:rFonts w:ascii="Times New Roman" w:hAnsi="Times New Roman"/>
          <w:sz w:val="24"/>
          <w:szCs w:val="24"/>
        </w:rPr>
        <w:t>practice of the emergency procedures to be used in case of fire.</w:t>
      </w:r>
    </w:p>
    <w:p w14:paraId="667BAA61" w14:textId="77777777" w:rsidR="000D7AE8" w:rsidRPr="000D7AE8" w:rsidRDefault="000D7AE8" w:rsidP="000D7AE8">
      <w:pPr>
        <w:spacing w:after="0"/>
        <w:rPr>
          <w:rFonts w:ascii="Times New Roman" w:hAnsi="Times New Roman"/>
          <w:b/>
          <w:sz w:val="24"/>
          <w:szCs w:val="24"/>
        </w:rPr>
      </w:pPr>
    </w:p>
    <w:p w14:paraId="0DE504CF" w14:textId="061116D2" w:rsidR="000D7AE8" w:rsidRDefault="000D7AE8" w:rsidP="000D7AE8">
      <w:pPr>
        <w:spacing w:after="0"/>
        <w:rPr>
          <w:rFonts w:ascii="Times New Roman" w:hAnsi="Times New Roman"/>
          <w:sz w:val="24"/>
          <w:szCs w:val="24"/>
        </w:rPr>
      </w:pPr>
      <w:r w:rsidRPr="000D7AE8">
        <w:rPr>
          <w:rFonts w:ascii="Times New Roman" w:hAnsi="Times New Roman"/>
          <w:b/>
          <w:sz w:val="24"/>
          <w:szCs w:val="24"/>
        </w:rPr>
        <w:t>Fire-related injury</w:t>
      </w:r>
      <w:r w:rsidRPr="000D7AE8">
        <w:rPr>
          <w:rFonts w:ascii="Times New Roman" w:hAnsi="Times New Roman"/>
          <w:sz w:val="24"/>
          <w:szCs w:val="24"/>
        </w:rPr>
        <w:t xml:space="preserve">:  </w:t>
      </w:r>
      <w:r>
        <w:rPr>
          <w:rFonts w:ascii="Times New Roman" w:hAnsi="Times New Roman"/>
          <w:sz w:val="24"/>
          <w:szCs w:val="24"/>
        </w:rPr>
        <w:t>B</w:t>
      </w:r>
      <w:r w:rsidRPr="000D7AE8">
        <w:rPr>
          <w:rFonts w:ascii="Times New Roman" w:hAnsi="Times New Roman"/>
          <w:sz w:val="24"/>
          <w:szCs w:val="24"/>
        </w:rPr>
        <w:t>urns, smoke inhalation, or any other </w:t>
      </w:r>
      <w:r w:rsidRPr="000D7AE8">
        <w:rPr>
          <w:rFonts w:ascii="Times New Roman" w:hAnsi="Times New Roman"/>
          <w:bCs/>
          <w:sz w:val="24"/>
          <w:szCs w:val="24"/>
        </w:rPr>
        <w:t>injury</w:t>
      </w:r>
      <w:r w:rsidRPr="000D7AE8">
        <w:rPr>
          <w:rFonts w:ascii="Times New Roman" w:hAnsi="Times New Roman"/>
          <w:sz w:val="24"/>
          <w:szCs w:val="24"/>
        </w:rPr>
        <w:t> resulting from a </w:t>
      </w:r>
      <w:r w:rsidRPr="000D7AE8">
        <w:rPr>
          <w:rFonts w:ascii="Times New Roman" w:hAnsi="Times New Roman"/>
          <w:bCs/>
          <w:sz w:val="24"/>
          <w:szCs w:val="24"/>
        </w:rPr>
        <w:t>fire</w:t>
      </w:r>
      <w:r>
        <w:rPr>
          <w:rFonts w:ascii="Times New Roman" w:hAnsi="Times New Roman"/>
          <w:sz w:val="24"/>
          <w:szCs w:val="24"/>
        </w:rPr>
        <w:t>.</w:t>
      </w:r>
    </w:p>
    <w:p w14:paraId="58A52F02" w14:textId="77777777" w:rsidR="000D7AE8" w:rsidRPr="000D7AE8" w:rsidRDefault="000D7AE8" w:rsidP="000D7AE8">
      <w:pPr>
        <w:spacing w:after="0"/>
        <w:rPr>
          <w:rFonts w:ascii="Times New Roman" w:hAnsi="Times New Roman"/>
          <w:sz w:val="24"/>
          <w:szCs w:val="24"/>
        </w:rPr>
      </w:pPr>
    </w:p>
    <w:p w14:paraId="25F62F4D" w14:textId="05A8FBCE" w:rsidR="000D7AE8" w:rsidRDefault="000D7AE8" w:rsidP="000D7AE8">
      <w:pPr>
        <w:spacing w:after="0"/>
        <w:rPr>
          <w:rFonts w:ascii="Times New Roman" w:hAnsi="Times New Roman"/>
          <w:sz w:val="24"/>
          <w:szCs w:val="24"/>
        </w:rPr>
      </w:pPr>
      <w:r w:rsidRPr="000D7AE8">
        <w:rPr>
          <w:rFonts w:ascii="Times New Roman" w:hAnsi="Times New Roman"/>
          <w:b/>
          <w:sz w:val="24"/>
          <w:szCs w:val="24"/>
        </w:rPr>
        <w:t>Fire-related death</w:t>
      </w:r>
      <w:r>
        <w:rPr>
          <w:rFonts w:ascii="Times New Roman" w:hAnsi="Times New Roman"/>
          <w:b/>
          <w:sz w:val="24"/>
          <w:szCs w:val="24"/>
        </w:rPr>
        <w:t xml:space="preserve">:  </w:t>
      </w:r>
      <w:r>
        <w:rPr>
          <w:rFonts w:ascii="Times New Roman" w:hAnsi="Times New Roman"/>
          <w:sz w:val="24"/>
          <w:szCs w:val="24"/>
        </w:rPr>
        <w:t xml:space="preserve">A fatality linked directly or indirectly with </w:t>
      </w:r>
      <w:r w:rsidR="00FA21D4">
        <w:rPr>
          <w:rFonts w:ascii="Times New Roman" w:hAnsi="Times New Roman"/>
          <w:sz w:val="24"/>
          <w:szCs w:val="24"/>
        </w:rPr>
        <w:t>injuries</w:t>
      </w:r>
      <w:r>
        <w:rPr>
          <w:rFonts w:ascii="Times New Roman" w:hAnsi="Times New Roman"/>
          <w:sz w:val="24"/>
          <w:szCs w:val="24"/>
        </w:rPr>
        <w:t xml:space="preserve"> sustained as a result of a fire.</w:t>
      </w:r>
    </w:p>
    <w:p w14:paraId="20B6C866" w14:textId="77777777" w:rsidR="000D7AE8" w:rsidRPr="000D7AE8" w:rsidRDefault="000D7AE8" w:rsidP="000D7AE8">
      <w:pPr>
        <w:spacing w:after="0"/>
        <w:rPr>
          <w:rFonts w:ascii="Times New Roman" w:hAnsi="Times New Roman"/>
          <w:sz w:val="24"/>
          <w:szCs w:val="24"/>
        </w:rPr>
      </w:pPr>
    </w:p>
    <w:p w14:paraId="708155FE" w14:textId="547F1EB5" w:rsidR="000D7AE8" w:rsidRDefault="000D7AE8" w:rsidP="000D7AE8">
      <w:pPr>
        <w:spacing w:after="0"/>
        <w:rPr>
          <w:rFonts w:ascii="Times New Roman" w:hAnsi="Times New Roman"/>
          <w:sz w:val="24"/>
          <w:szCs w:val="24"/>
        </w:rPr>
      </w:pPr>
      <w:r w:rsidRPr="000D7AE8">
        <w:rPr>
          <w:rFonts w:ascii="Times New Roman" w:hAnsi="Times New Roman"/>
          <w:b/>
          <w:sz w:val="24"/>
          <w:szCs w:val="24"/>
        </w:rPr>
        <w:t>Fire-safety system</w:t>
      </w:r>
      <w:r>
        <w:rPr>
          <w:rFonts w:ascii="Times New Roman" w:hAnsi="Times New Roman"/>
          <w:b/>
          <w:sz w:val="24"/>
          <w:szCs w:val="24"/>
        </w:rPr>
        <w:t xml:space="preserve">:  </w:t>
      </w:r>
      <w:r w:rsidR="00013A8A">
        <w:rPr>
          <w:rFonts w:ascii="Times New Roman" w:hAnsi="Times New Roman"/>
          <w:sz w:val="24"/>
          <w:szCs w:val="24"/>
        </w:rPr>
        <w:t>A variety of systems and devices (fire alarm, fire sprinklers, fire extinguishers, etc.) installed in a building to detect fire and smoke, generate audible and visual alarms, and deliver water or other suppression ag</w:t>
      </w:r>
      <w:r w:rsidR="00A35B39">
        <w:rPr>
          <w:rFonts w:ascii="Times New Roman" w:hAnsi="Times New Roman"/>
          <w:sz w:val="24"/>
          <w:szCs w:val="24"/>
        </w:rPr>
        <w:t>ents to avoid or minimize harm to occupants and property.</w:t>
      </w:r>
    </w:p>
    <w:p w14:paraId="27ACA792" w14:textId="77777777" w:rsidR="00A35B39" w:rsidRPr="000D7AE8" w:rsidRDefault="00A35B39" w:rsidP="000D7AE8">
      <w:pPr>
        <w:spacing w:after="0"/>
        <w:rPr>
          <w:rFonts w:ascii="Times New Roman" w:hAnsi="Times New Roman"/>
          <w:sz w:val="24"/>
          <w:szCs w:val="24"/>
        </w:rPr>
      </w:pPr>
    </w:p>
    <w:p w14:paraId="2CCCD3E1" w14:textId="1F17BC6F" w:rsidR="000D7AE8" w:rsidRPr="00A35B39" w:rsidRDefault="000D7AE8" w:rsidP="000D7AE8">
      <w:pPr>
        <w:spacing w:after="0"/>
        <w:rPr>
          <w:rFonts w:ascii="Times New Roman" w:hAnsi="Times New Roman"/>
          <w:sz w:val="24"/>
          <w:szCs w:val="24"/>
        </w:rPr>
      </w:pPr>
      <w:r w:rsidRPr="000D7AE8">
        <w:rPr>
          <w:rFonts w:ascii="Times New Roman" w:hAnsi="Times New Roman"/>
          <w:b/>
          <w:sz w:val="24"/>
          <w:szCs w:val="24"/>
        </w:rPr>
        <w:t>Value of property damage</w:t>
      </w:r>
      <w:r w:rsidR="00A35B39">
        <w:rPr>
          <w:rFonts w:ascii="Times New Roman" w:hAnsi="Times New Roman"/>
          <w:b/>
          <w:sz w:val="24"/>
          <w:szCs w:val="24"/>
        </w:rPr>
        <w:t xml:space="preserve">:  </w:t>
      </w:r>
      <w:r w:rsidR="00A35B39">
        <w:rPr>
          <w:rFonts w:ascii="Times New Roman" w:hAnsi="Times New Roman"/>
          <w:sz w:val="24"/>
          <w:szCs w:val="24"/>
        </w:rPr>
        <w:t>The total costs (labor, materials, taxes, etc.) necessary to bring the damaged property back to a pre-fire condition.</w:t>
      </w:r>
    </w:p>
    <w:p w14:paraId="422FA2D9" w14:textId="6174CFF8" w:rsidR="00A35B39" w:rsidRDefault="00A35B39">
      <w:pPr>
        <w:spacing w:after="0" w:line="240" w:lineRule="auto"/>
        <w:rPr>
          <w:rFonts w:ascii="Times New Roman" w:hAnsi="Times New Roman"/>
          <w:b/>
          <w:sz w:val="24"/>
          <w:szCs w:val="24"/>
        </w:rPr>
      </w:pPr>
      <w:r>
        <w:rPr>
          <w:rFonts w:ascii="Times New Roman" w:hAnsi="Times New Roman"/>
          <w:b/>
          <w:sz w:val="24"/>
          <w:szCs w:val="24"/>
        </w:rPr>
        <w:br w:type="page"/>
      </w:r>
    </w:p>
    <w:p w14:paraId="434F6A77" w14:textId="77777777" w:rsidR="00F87F97" w:rsidRPr="006409F8" w:rsidRDefault="00F87F97" w:rsidP="00F87F97">
      <w:pPr>
        <w:rPr>
          <w:rFonts w:ascii="Times New Roman" w:hAnsi="Times New Roman"/>
          <w:b/>
          <w:sz w:val="32"/>
          <w:szCs w:val="32"/>
        </w:rPr>
      </w:pPr>
      <w:r w:rsidRPr="006409F8">
        <w:rPr>
          <w:rFonts w:ascii="Times New Roman" w:hAnsi="Times New Roman"/>
          <w:b/>
          <w:sz w:val="32"/>
          <w:szCs w:val="32"/>
        </w:rPr>
        <w:lastRenderedPageBreak/>
        <w:t>DESCRIPTION OF FIRE</w:t>
      </w:r>
      <w:r>
        <w:rPr>
          <w:rFonts w:ascii="Times New Roman" w:hAnsi="Times New Roman"/>
          <w:b/>
          <w:sz w:val="32"/>
          <w:szCs w:val="32"/>
        </w:rPr>
        <w:t xml:space="preserve"> PROTECTION FEATURES AND </w:t>
      </w:r>
      <w:r w:rsidRPr="006409F8">
        <w:rPr>
          <w:rFonts w:ascii="Times New Roman" w:hAnsi="Times New Roman"/>
          <w:b/>
          <w:sz w:val="32"/>
          <w:szCs w:val="32"/>
        </w:rPr>
        <w:t>ON-CAMPUS STUDENT HOUSING FACILIT</w:t>
      </w:r>
      <w:r>
        <w:rPr>
          <w:rFonts w:ascii="Times New Roman" w:hAnsi="Times New Roman"/>
          <w:b/>
          <w:sz w:val="32"/>
          <w:szCs w:val="32"/>
        </w:rPr>
        <w:t>IES</w:t>
      </w:r>
      <w:r w:rsidRPr="006409F8">
        <w:rPr>
          <w:rFonts w:ascii="Times New Roman" w:hAnsi="Times New Roman"/>
          <w:b/>
          <w:sz w:val="32"/>
          <w:szCs w:val="32"/>
        </w:rPr>
        <w:t xml:space="preserve"> </w:t>
      </w:r>
    </w:p>
    <w:p w14:paraId="51A4B41C" w14:textId="403EC66F" w:rsidR="00456061" w:rsidRPr="009E6A56" w:rsidRDefault="00456061" w:rsidP="00DB08BF">
      <w:pPr>
        <w:rPr>
          <w:rFonts w:ascii="Times New Roman" w:hAnsi="Times New Roman"/>
          <w:b/>
          <w:sz w:val="28"/>
          <w:szCs w:val="28"/>
        </w:rPr>
      </w:pPr>
    </w:p>
    <w:p w14:paraId="369E672C" w14:textId="77777777" w:rsidR="00456061" w:rsidRPr="00184835" w:rsidRDefault="00456061" w:rsidP="00DB08BF">
      <w:pPr>
        <w:rPr>
          <w:rFonts w:ascii="Times New Roman" w:hAnsi="Times New Roman"/>
          <w:b/>
          <w:smallCaps/>
          <w:color w:val="002D62"/>
          <w:sz w:val="32"/>
          <w:szCs w:val="32"/>
          <w:lang w:val="es-MX"/>
        </w:rPr>
      </w:pPr>
      <w:r w:rsidRPr="00184835">
        <w:rPr>
          <w:rFonts w:ascii="Times New Roman" w:hAnsi="Times New Roman"/>
          <w:b/>
          <w:smallCaps/>
          <w:color w:val="002D62"/>
          <w:sz w:val="32"/>
          <w:szCs w:val="32"/>
          <w:lang w:val="es-MX"/>
        </w:rPr>
        <w:t>Boca Raton Campus</w:t>
      </w:r>
    </w:p>
    <w:p w14:paraId="75E8C405" w14:textId="77777777" w:rsidR="00456061" w:rsidRPr="00184835" w:rsidRDefault="004E7AD7" w:rsidP="00DB08BF">
      <w:pPr>
        <w:rPr>
          <w:rFonts w:ascii="Times New Roman" w:hAnsi="Times New Roman"/>
          <w:sz w:val="32"/>
          <w:szCs w:val="32"/>
          <w:lang w:val="es-MX"/>
        </w:rPr>
      </w:pPr>
      <w:r w:rsidRPr="00184835">
        <w:rPr>
          <w:rFonts w:ascii="Times New Roman" w:hAnsi="Times New Roman"/>
          <w:b/>
          <w:sz w:val="32"/>
          <w:szCs w:val="32"/>
          <w:lang w:val="es-MX"/>
        </w:rPr>
        <w:t xml:space="preserve">        </w:t>
      </w:r>
      <w:r w:rsidR="00456061" w:rsidRPr="00184835">
        <w:rPr>
          <w:rFonts w:ascii="Times New Roman" w:hAnsi="Times New Roman"/>
          <w:b/>
          <w:sz w:val="32"/>
          <w:szCs w:val="32"/>
          <w:lang w:val="es-MX"/>
        </w:rPr>
        <w:t xml:space="preserve">Algonquin Hall </w:t>
      </w:r>
      <w:r w:rsidR="005C1180" w:rsidRPr="00184835">
        <w:rPr>
          <w:rFonts w:ascii="Times New Roman" w:hAnsi="Times New Roman"/>
          <w:b/>
          <w:sz w:val="32"/>
          <w:szCs w:val="32"/>
          <w:lang w:val="es-MX"/>
        </w:rPr>
        <w:t xml:space="preserve">  </w:t>
      </w:r>
      <w:r w:rsidR="00216A6E" w:rsidRPr="00184835">
        <w:rPr>
          <w:rFonts w:ascii="Times New Roman" w:hAnsi="Times New Roman"/>
          <w:b/>
          <w:sz w:val="32"/>
          <w:szCs w:val="32"/>
          <w:lang w:val="es-MX"/>
        </w:rPr>
        <w:t xml:space="preserve">                                                             </w:t>
      </w:r>
      <w:r w:rsidR="005C1180" w:rsidRPr="00184835">
        <w:rPr>
          <w:rFonts w:ascii="Times New Roman" w:hAnsi="Times New Roman"/>
          <w:b/>
          <w:sz w:val="32"/>
          <w:szCs w:val="32"/>
          <w:lang w:val="es-MX"/>
        </w:rPr>
        <w:t xml:space="preserve"> </w:t>
      </w:r>
      <w:r w:rsidR="005C1180">
        <w:rPr>
          <w:rFonts w:ascii="Arial" w:hAnsi="Arial" w:cs="Arial"/>
          <w:noProof/>
          <w:color w:val="000000"/>
          <w:sz w:val="14"/>
          <w:szCs w:val="14"/>
        </w:rPr>
        <w:drawing>
          <wp:inline distT="0" distB="0" distL="0" distR="0" wp14:anchorId="403DDE2B" wp14:editId="2080F309">
            <wp:extent cx="2401646" cy="1177747"/>
            <wp:effectExtent l="190500" t="114300" r="112954" b="174803"/>
            <wp:docPr id="3" name="Picture 14" descr="http://www.fau.edu/housing/Our_Residence_Halls_and_Apartments/ALG/ALG_Ent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au.edu/housing/Our_Residence_Halls_and_Apartments/ALG/ALG_Entrance.png"/>
                    <pic:cNvPicPr>
                      <a:picLocks noChangeAspect="1" noChangeArrowheads="1"/>
                    </pic:cNvPicPr>
                  </pic:nvPicPr>
                  <pic:blipFill>
                    <a:blip r:embed="rId13"/>
                    <a:srcRect/>
                    <a:stretch>
                      <a:fillRect/>
                    </a:stretch>
                  </pic:blipFill>
                  <pic:spPr bwMode="auto">
                    <a:xfrm>
                      <a:off x="0" y="0"/>
                      <a:ext cx="2399314" cy="117660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convex"/>
                      <a:extrusionClr>
                        <a:srgbClr val="FFFFFF"/>
                      </a:extrusionClr>
                    </a:sp3d>
                  </pic:spPr>
                </pic:pic>
              </a:graphicData>
            </a:graphic>
          </wp:inline>
        </w:drawing>
      </w:r>
      <w:r w:rsidR="005C1180" w:rsidRPr="00184835">
        <w:rPr>
          <w:rFonts w:ascii="Times New Roman" w:hAnsi="Times New Roman"/>
          <w:b/>
          <w:sz w:val="32"/>
          <w:szCs w:val="32"/>
          <w:lang w:val="es-MX"/>
        </w:rPr>
        <w:t xml:space="preserve">                                                             </w:t>
      </w:r>
    </w:p>
    <w:p w14:paraId="7DB4E721" w14:textId="3ED0CD9A" w:rsidR="00456061" w:rsidRPr="008351C7" w:rsidRDefault="00456061" w:rsidP="00DB08BF">
      <w:pPr>
        <w:pStyle w:val="NormalWeb"/>
      </w:pPr>
      <w:r w:rsidRPr="008351C7">
        <w:t xml:space="preserve">Algonquin Hall is </w:t>
      </w:r>
      <w:r w:rsidR="00563BDE">
        <w:t>the oldest residence hall</w:t>
      </w:r>
      <w:r w:rsidRPr="008351C7">
        <w:t xml:space="preserve"> on the FAU Boca campus. It was built in 1965 and renovated in 2007 to rejuvenate living accommodations and improve safety and security. The building is two stories high, with 43,398 </w:t>
      </w:r>
      <w:r w:rsidR="00FA21D4" w:rsidRPr="008351C7">
        <w:t>sq.</w:t>
      </w:r>
      <w:r w:rsidRPr="008351C7">
        <w:t xml:space="preserve"> ft. There are 95 rooms with 95 students residing in the facility.</w:t>
      </w:r>
    </w:p>
    <w:p w14:paraId="2013CBCF" w14:textId="77777777" w:rsidR="001B08F6" w:rsidRDefault="00456061" w:rsidP="00DB08BF">
      <w:pPr>
        <w:pStyle w:val="NormalWeb"/>
        <w:rPr>
          <w:sz w:val="28"/>
          <w:szCs w:val="28"/>
        </w:rPr>
      </w:pPr>
      <w:r w:rsidRPr="008351C7">
        <w:t xml:space="preserve">In Algonquin Hall a microwave-refrigerator unit is provided for every </w:t>
      </w:r>
      <w:r w:rsidR="00563BDE">
        <w:t xml:space="preserve">two </w:t>
      </w:r>
      <w:r w:rsidRPr="008351C7">
        <w:t xml:space="preserve">resident. This microwave-refrigerator unit is a specially constructed unit that contains a separate refrigerator, freezer and a microwave; the wiring of the unit has been pre-approved. The building is fully sprinkled by an automatic and supervised sprinkler system with sprinkler heads installed in each sleeping room. It is also equipped with automatic fire detection and alarm systems which are monitored 24 hours by the university police department. Smoke detectors are also installed in each bedroom including the common areas. </w:t>
      </w:r>
      <w:r w:rsidR="001B08F6">
        <w:t>An</w:t>
      </w:r>
      <w:r w:rsidRPr="008351C7">
        <w:t xml:space="preserve"> emergency generator provides back up power to all the life safety systems installed in the building including emergency and exit lights, etc</w:t>
      </w:r>
      <w:r w:rsidRPr="006409F8">
        <w:rPr>
          <w:sz w:val="28"/>
          <w:szCs w:val="28"/>
        </w:rPr>
        <w:t>.</w:t>
      </w:r>
    </w:p>
    <w:p w14:paraId="07DF9069" w14:textId="792C1BDA" w:rsidR="00456061" w:rsidRPr="001A3949" w:rsidRDefault="001B08F6" w:rsidP="001A3949">
      <w:pPr>
        <w:spacing w:after="0" w:line="240" w:lineRule="auto"/>
        <w:rPr>
          <w:rFonts w:ascii="Times New Roman" w:eastAsia="Times New Roman" w:hAnsi="Times New Roman"/>
          <w:sz w:val="28"/>
          <w:szCs w:val="28"/>
        </w:rPr>
      </w:pPr>
      <w:r>
        <w:rPr>
          <w:sz w:val="28"/>
          <w:szCs w:val="28"/>
        </w:rPr>
        <w:br w:type="page"/>
      </w:r>
      <w:r w:rsidR="00456061" w:rsidRPr="006409F8">
        <w:rPr>
          <w:rFonts w:ascii="Times New Roman" w:hAnsi="Times New Roman"/>
          <w:b/>
          <w:sz w:val="32"/>
          <w:szCs w:val="32"/>
        </w:rPr>
        <w:lastRenderedPageBreak/>
        <w:t>Business &amp; Professional Woman’s Scholarship House (BPW)</w:t>
      </w:r>
    </w:p>
    <w:p w14:paraId="26B3BD4D" w14:textId="6B6C5686" w:rsidR="00456061" w:rsidRPr="008351C7" w:rsidRDefault="00456061" w:rsidP="00DB08BF">
      <w:pPr>
        <w:pStyle w:val="NormalWeb"/>
      </w:pPr>
      <w:r w:rsidRPr="008351C7">
        <w:rPr>
          <w:noProof/>
        </w:rPr>
        <w:t>BPW Scholarship House</w:t>
      </w:r>
      <w:r w:rsidRPr="008351C7">
        <w:t xml:space="preserve"> was established to provide campus housing for women with strong academic promise on the FAU Boca campus. It was built in 1996. The building is single story, with 4,344 </w:t>
      </w:r>
      <w:r w:rsidR="00FA21D4" w:rsidRPr="008351C7">
        <w:t>sq.</w:t>
      </w:r>
      <w:r w:rsidRPr="008351C7">
        <w:t xml:space="preserve"> ft. There are 9 rooms with 17 students residing in the BPW Scholarship House. The building is fully sprinkled by automatic and supervised sprinkler systems with sprinkler heads in each room and the common areas. Automatic fire detection and alarm system with smoke detectors in all the sleeping rooms and other areas are also installed in the facility. The fire alarm system is monitored 24 hours by university police. A common kitchen facility is provided which is protected by an approved suppression system</w:t>
      </w:r>
      <w:r w:rsidR="00D571AB">
        <w:t>. An emergency generator provides back up power to all life safety systems including emergency and exit lights.</w:t>
      </w:r>
    </w:p>
    <w:p w14:paraId="5871EC71" w14:textId="77777777" w:rsidR="00456061" w:rsidRPr="006409F8" w:rsidRDefault="004E7AD7" w:rsidP="00DB08BF">
      <w:pPr>
        <w:pStyle w:val="NormalWeb"/>
        <w:rPr>
          <w:b/>
          <w:sz w:val="32"/>
          <w:szCs w:val="32"/>
        </w:rPr>
      </w:pPr>
      <w:r>
        <w:rPr>
          <w:b/>
          <w:sz w:val="32"/>
          <w:szCs w:val="32"/>
        </w:rPr>
        <w:t xml:space="preserve">         </w:t>
      </w:r>
      <w:r w:rsidR="00456061" w:rsidRPr="006409F8">
        <w:rPr>
          <w:b/>
          <w:sz w:val="32"/>
          <w:szCs w:val="32"/>
        </w:rPr>
        <w:t>Glades Park Towers</w:t>
      </w:r>
      <w:r w:rsidR="005C1180">
        <w:rPr>
          <w:b/>
          <w:sz w:val="32"/>
          <w:szCs w:val="32"/>
        </w:rPr>
        <w:t xml:space="preserve"> </w:t>
      </w:r>
      <w:r w:rsidR="00216A6E">
        <w:rPr>
          <w:b/>
          <w:sz w:val="32"/>
          <w:szCs w:val="32"/>
        </w:rPr>
        <w:t xml:space="preserve">                                                     </w:t>
      </w:r>
      <w:r w:rsidR="005C1180">
        <w:rPr>
          <w:rFonts w:ascii="Arial" w:hAnsi="Arial" w:cs="Arial"/>
          <w:noProof/>
          <w:color w:val="000000"/>
          <w:sz w:val="14"/>
          <w:szCs w:val="14"/>
        </w:rPr>
        <w:drawing>
          <wp:inline distT="0" distB="0" distL="0" distR="0" wp14:anchorId="0DF86AD4" wp14:editId="0E26F03B">
            <wp:extent cx="2457602" cy="1562358"/>
            <wp:effectExtent l="209550" t="114300" r="152248" b="171192"/>
            <wp:docPr id="17" name="Picture 17" descr="http://www.fau.edu/housing/Our_Residence_Halls_and_Apartments/GPT/GPT_Ent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au.edu/housing/Our_Residence_Halls_and_Apartments/GPT/GPT_Entrance.png"/>
                    <pic:cNvPicPr>
                      <a:picLocks noChangeAspect="1" noChangeArrowheads="1"/>
                    </pic:cNvPicPr>
                  </pic:nvPicPr>
                  <pic:blipFill>
                    <a:blip r:embed="rId14"/>
                    <a:srcRect/>
                    <a:stretch>
                      <a:fillRect/>
                    </a:stretch>
                  </pic:blipFill>
                  <pic:spPr bwMode="auto">
                    <a:xfrm>
                      <a:off x="0" y="0"/>
                      <a:ext cx="2460334" cy="156409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convex"/>
                      <a:extrusionClr>
                        <a:srgbClr val="FFFFFF"/>
                      </a:extrusionClr>
                    </a:sp3d>
                  </pic:spPr>
                </pic:pic>
              </a:graphicData>
            </a:graphic>
          </wp:inline>
        </w:drawing>
      </w:r>
    </w:p>
    <w:p w14:paraId="2588911B" w14:textId="36403AC2" w:rsidR="00456061" w:rsidRPr="008351C7" w:rsidRDefault="00456061" w:rsidP="00DB08BF">
      <w:pPr>
        <w:pStyle w:val="NormalWeb"/>
      </w:pPr>
      <w:r w:rsidRPr="008351C7">
        <w:t xml:space="preserve">Glades Park Towers are </w:t>
      </w:r>
      <w:r w:rsidR="00F726BB">
        <w:t>som</w:t>
      </w:r>
      <w:r w:rsidR="00B239D0">
        <w:t xml:space="preserve">e of </w:t>
      </w:r>
      <w:r w:rsidR="00F726BB">
        <w:t>t</w:t>
      </w:r>
      <w:r w:rsidRPr="008351C7">
        <w:t xml:space="preserve">he </w:t>
      </w:r>
      <w:r w:rsidR="00F726BB">
        <w:t xml:space="preserve">newest </w:t>
      </w:r>
      <w:r w:rsidRPr="008351C7">
        <w:t>residence facilities at the FAU Boca campus. They were built in 200</w:t>
      </w:r>
      <w:r w:rsidR="00FD697A" w:rsidRPr="008351C7">
        <w:t>7</w:t>
      </w:r>
      <w:r w:rsidRPr="008351C7">
        <w:t>, seven stories with two towers, one on the no</w:t>
      </w:r>
      <w:r w:rsidR="00563BDE">
        <w:t>rth and south side and a common</w:t>
      </w:r>
      <w:r w:rsidRPr="008351C7">
        <w:t xml:space="preserve"> in between them. The building covers 151,727 </w:t>
      </w:r>
      <w:r w:rsidR="00FA21D4" w:rsidRPr="008351C7">
        <w:t>sq.</w:t>
      </w:r>
      <w:r w:rsidRPr="008351C7">
        <w:t xml:space="preserve"> ft. There are 169 rooms with 602 students. They are provided with an</w:t>
      </w:r>
      <w:r w:rsidR="0099508E" w:rsidRPr="008351C7">
        <w:t xml:space="preserve"> </w:t>
      </w:r>
      <w:r w:rsidR="00827992" w:rsidRPr="008351C7">
        <w:t>extra-long</w:t>
      </w:r>
      <w:r w:rsidR="0099508E" w:rsidRPr="008351C7">
        <w:t xml:space="preserve"> bed, desk, chair,</w:t>
      </w:r>
      <w:r w:rsidR="00FD697A" w:rsidRPr="008351C7">
        <w:t xml:space="preserve"> </w:t>
      </w:r>
      <w:r w:rsidRPr="008351C7">
        <w:t>chest of drawers</w:t>
      </w:r>
      <w:r w:rsidR="00FD697A" w:rsidRPr="008351C7">
        <w:t xml:space="preserve"> and a cabinet</w:t>
      </w:r>
      <w:r w:rsidRPr="008351C7">
        <w:t xml:space="preserve">. Rooms are not carpeted. Students can bring a small refrigerator 3.6 cubic feet or smaller with a maximum of 400 watts and/or microwave of 1.5 cubic feet capacity and </w:t>
      </w:r>
      <w:r w:rsidR="001B08F6">
        <w:t>with</w:t>
      </w:r>
      <w:r w:rsidRPr="008351C7">
        <w:t xml:space="preserve"> a maximum of 1100 watts.</w:t>
      </w:r>
    </w:p>
    <w:p w14:paraId="03337B6D" w14:textId="77777777" w:rsidR="00456061" w:rsidRPr="008351C7" w:rsidRDefault="00456061" w:rsidP="00DB08BF">
      <w:pPr>
        <w:pStyle w:val="NormalWeb"/>
      </w:pPr>
      <w:r w:rsidRPr="008351C7">
        <w:t xml:space="preserve">The facility is equipped with </w:t>
      </w:r>
      <w:r w:rsidR="001B08F6">
        <w:t xml:space="preserve">an </w:t>
      </w:r>
      <w:r w:rsidRPr="008351C7">
        <w:t xml:space="preserve">automatic fire detection and alarm system monitored 24 hours by university police with smoke detectors in each room and common areas. It is also fully protected by an approved and supervised automatic sprinkler system. Sprinkler heads are installed in each bed room. </w:t>
      </w:r>
      <w:r w:rsidR="001B08F6">
        <w:t>An indoor m</w:t>
      </w:r>
      <w:r w:rsidR="00253C0B">
        <w:t xml:space="preserve">ass notification system was recently installed in the building. </w:t>
      </w:r>
      <w:r w:rsidR="001B08F6">
        <w:t>An</w:t>
      </w:r>
      <w:r w:rsidRPr="008351C7">
        <w:t xml:space="preserve"> emergency generator provides back up power to all life </w:t>
      </w:r>
      <w:r w:rsidR="001B08F6">
        <w:t xml:space="preserve">safety </w:t>
      </w:r>
      <w:r w:rsidRPr="008351C7">
        <w:t xml:space="preserve">systems including emergency and exit lights.  </w:t>
      </w:r>
    </w:p>
    <w:p w14:paraId="6912A411" w14:textId="509256AC" w:rsidR="00456061" w:rsidRPr="006409F8" w:rsidRDefault="004C052C" w:rsidP="00DB08BF">
      <w:pPr>
        <w:pStyle w:val="NormalWeb"/>
        <w:rPr>
          <w:b/>
          <w:sz w:val="32"/>
          <w:szCs w:val="32"/>
        </w:rPr>
      </w:pPr>
      <w:r>
        <w:rPr>
          <w:b/>
          <w:sz w:val="32"/>
          <w:szCs w:val="32"/>
        </w:rPr>
        <w:lastRenderedPageBreak/>
        <w:t xml:space="preserve">      </w:t>
      </w:r>
      <w:r w:rsidR="004E7AD7">
        <w:rPr>
          <w:b/>
          <w:sz w:val="32"/>
          <w:szCs w:val="32"/>
        </w:rPr>
        <w:t xml:space="preserve"> </w:t>
      </w:r>
      <w:r w:rsidR="00456061" w:rsidRPr="006409F8">
        <w:rPr>
          <w:b/>
          <w:sz w:val="32"/>
          <w:szCs w:val="32"/>
        </w:rPr>
        <w:t>Heritage Park Towers</w:t>
      </w:r>
      <w:r w:rsidR="00216A6E">
        <w:rPr>
          <w:b/>
          <w:sz w:val="32"/>
          <w:szCs w:val="32"/>
        </w:rPr>
        <w:t xml:space="preserve"> </w:t>
      </w:r>
      <w:r>
        <w:rPr>
          <w:b/>
          <w:sz w:val="32"/>
          <w:szCs w:val="32"/>
        </w:rPr>
        <w:t xml:space="preserve"> (HPT)</w:t>
      </w:r>
      <w:r w:rsidR="00216A6E">
        <w:rPr>
          <w:b/>
          <w:sz w:val="32"/>
          <w:szCs w:val="32"/>
        </w:rPr>
        <w:t xml:space="preserve">                                                    </w:t>
      </w:r>
      <w:r w:rsidR="00B304F1">
        <w:rPr>
          <w:rFonts w:ascii="Arial" w:hAnsi="Arial" w:cs="Arial"/>
          <w:noProof/>
          <w:color w:val="000000"/>
          <w:sz w:val="14"/>
          <w:szCs w:val="14"/>
        </w:rPr>
        <w:drawing>
          <wp:inline distT="0" distB="0" distL="0" distR="0" wp14:anchorId="06DAB72B" wp14:editId="0FB194C9">
            <wp:extent cx="2643683" cy="1602029"/>
            <wp:effectExtent l="228600" t="133350" r="156667" b="188671"/>
            <wp:docPr id="4" name="Picture 20" descr="http://www.fau.edu/housing/Our_Residence_Halls_and_Apartments/HPT/HPT_Ent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au.edu/housing/Our_Residence_Halls_and_Apartments/HPT/HPT_Entrance.png"/>
                    <pic:cNvPicPr>
                      <a:picLocks noChangeAspect="1" noChangeArrowheads="1"/>
                    </pic:cNvPicPr>
                  </pic:nvPicPr>
                  <pic:blipFill>
                    <a:blip r:embed="rId15"/>
                    <a:srcRect/>
                    <a:stretch>
                      <a:fillRect/>
                    </a:stretch>
                  </pic:blipFill>
                  <pic:spPr bwMode="auto">
                    <a:xfrm>
                      <a:off x="0" y="0"/>
                      <a:ext cx="2652459" cy="160734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a:lightRig rig="threePt" dir="t">
                        <a:rot lat="0" lon="0" rev="19200000"/>
                      </a:lightRig>
                    </a:scene3d>
                    <a:sp3d extrusionH="25400">
                      <a:bevelT w="304800" h="152400" prst="convex"/>
                      <a:extrusionClr>
                        <a:srgbClr val="FFFFFF"/>
                      </a:extrusionClr>
                    </a:sp3d>
                  </pic:spPr>
                </pic:pic>
              </a:graphicData>
            </a:graphic>
          </wp:inline>
        </w:drawing>
      </w:r>
      <w:r w:rsidR="00216A6E">
        <w:rPr>
          <w:b/>
          <w:sz w:val="32"/>
          <w:szCs w:val="32"/>
        </w:rPr>
        <w:t xml:space="preserve"> </w:t>
      </w:r>
      <w:r w:rsidR="005C1180">
        <w:rPr>
          <w:b/>
          <w:sz w:val="32"/>
          <w:szCs w:val="32"/>
        </w:rPr>
        <w:t xml:space="preserve"> </w:t>
      </w:r>
    </w:p>
    <w:p w14:paraId="0B2D051C" w14:textId="591AE37D" w:rsidR="00026451" w:rsidRDefault="00456061" w:rsidP="00DB08BF">
      <w:pPr>
        <w:pStyle w:val="NormalWeb"/>
      </w:pPr>
      <w:bookmarkStart w:id="2" w:name="OLE_LINK1"/>
      <w:bookmarkStart w:id="3" w:name="OLE_LINK2"/>
      <w:r w:rsidRPr="008351C7">
        <w:t xml:space="preserve">Heritage Park Towers is </w:t>
      </w:r>
      <w:r w:rsidR="00B239D0">
        <w:t xml:space="preserve">another </w:t>
      </w:r>
      <w:r w:rsidRPr="008351C7">
        <w:t>residence facilit</w:t>
      </w:r>
      <w:r w:rsidR="00F726BB">
        <w:t>y</w:t>
      </w:r>
      <w:r w:rsidRPr="008351C7">
        <w:t xml:space="preserve"> </w:t>
      </w:r>
      <w:r w:rsidR="00F726BB">
        <w:t>on the</w:t>
      </w:r>
      <w:r w:rsidRPr="008351C7">
        <w:t xml:space="preserve"> FAU Boca campus. HPT was built in 200</w:t>
      </w:r>
      <w:r w:rsidR="00FD697A" w:rsidRPr="008351C7">
        <w:t>4</w:t>
      </w:r>
      <w:r w:rsidRPr="008351C7">
        <w:t xml:space="preserve">. The building design has two towers and a common place that joins the two towers and covers an area of 151,727 </w:t>
      </w:r>
      <w:r w:rsidR="00FA21D4" w:rsidRPr="008351C7">
        <w:t>sq.</w:t>
      </w:r>
      <w:r w:rsidRPr="008351C7">
        <w:t xml:space="preserve"> ft.  There are 169 rooms with 603 students.</w:t>
      </w:r>
    </w:p>
    <w:p w14:paraId="5929C0FD" w14:textId="77777777" w:rsidR="00456061" w:rsidRPr="008351C7" w:rsidRDefault="00456061" w:rsidP="00DB08BF">
      <w:pPr>
        <w:pStyle w:val="NormalWeb"/>
      </w:pPr>
      <w:r w:rsidRPr="008351C7">
        <w:t xml:space="preserve">Students are provided with an </w:t>
      </w:r>
      <w:r w:rsidR="00827992" w:rsidRPr="008351C7">
        <w:t>extra-long</w:t>
      </w:r>
      <w:r w:rsidRPr="008351C7">
        <w:t xml:space="preserve"> bed, a desk and chair</w:t>
      </w:r>
      <w:r w:rsidR="00CB32D3" w:rsidRPr="008351C7">
        <w:t>, cabinet</w:t>
      </w:r>
      <w:r w:rsidRPr="008351C7">
        <w:t xml:space="preserve"> as well as chest drawers. They are allowed to bring a small refrigerator not larger than 3.6 cubic feet, 400 watts; and/or microwave of 1.5 cubic feet with a maximum of 1100 watts. </w:t>
      </w:r>
    </w:p>
    <w:p w14:paraId="31DD7E21" w14:textId="77777777" w:rsidR="00456061" w:rsidRPr="008351C7" w:rsidRDefault="00456061" w:rsidP="00DB08BF">
      <w:pPr>
        <w:pStyle w:val="NormalWeb"/>
      </w:pPr>
      <w:r w:rsidRPr="008351C7">
        <w:t>The building is fully protected by a supervised automatic sprinkler system with sprinkler heads installed in all student room</w:t>
      </w:r>
      <w:r w:rsidR="001B08F6">
        <w:t>s</w:t>
      </w:r>
      <w:r w:rsidRPr="008351C7">
        <w:t xml:space="preserve"> and other commons areas. Automatic fire detection and alarm systems with smoke detectors in all the rooms, monitored 24 hours by university police are also installed to protect occupants. </w:t>
      </w:r>
      <w:r w:rsidR="001B08F6">
        <w:t>An indoor m</w:t>
      </w:r>
      <w:r w:rsidR="00253C0B">
        <w:t xml:space="preserve">ass </w:t>
      </w:r>
      <w:r w:rsidR="001B08F6">
        <w:t>notification system</w:t>
      </w:r>
      <w:r w:rsidR="00253C0B">
        <w:t xml:space="preserve"> has also </w:t>
      </w:r>
      <w:r w:rsidR="001B08F6">
        <w:t xml:space="preserve">been </w:t>
      </w:r>
      <w:r w:rsidR="00253C0B">
        <w:t xml:space="preserve">recently installed in the building. </w:t>
      </w:r>
      <w:r w:rsidRPr="008351C7">
        <w:t xml:space="preserve">Other life safety systems include </w:t>
      </w:r>
      <w:r w:rsidR="001B08F6">
        <w:t>an</w:t>
      </w:r>
      <w:r w:rsidRPr="008351C7">
        <w:t xml:space="preserve"> emergency generator which provides backup power to emergency lights, and exit signs.</w:t>
      </w:r>
    </w:p>
    <w:bookmarkEnd w:id="2"/>
    <w:bookmarkEnd w:id="3"/>
    <w:p w14:paraId="193C9820" w14:textId="2D024845" w:rsidR="00456061" w:rsidRPr="006409F8" w:rsidRDefault="004C052C" w:rsidP="00DB08BF">
      <w:pPr>
        <w:rPr>
          <w:rFonts w:ascii="Times New Roman" w:hAnsi="Times New Roman"/>
          <w:b/>
          <w:smallCaps/>
          <w:sz w:val="32"/>
          <w:szCs w:val="32"/>
        </w:rPr>
      </w:pPr>
      <w:r>
        <w:rPr>
          <w:rFonts w:ascii="Times New Roman" w:hAnsi="Times New Roman"/>
          <w:b/>
          <w:sz w:val="32"/>
          <w:szCs w:val="32"/>
        </w:rPr>
        <w:t xml:space="preserve">    </w:t>
      </w:r>
      <w:r w:rsidR="001938E3">
        <w:rPr>
          <w:rFonts w:ascii="Times New Roman" w:hAnsi="Times New Roman"/>
          <w:b/>
          <w:sz w:val="32"/>
          <w:szCs w:val="32"/>
        </w:rPr>
        <w:t xml:space="preserve"> </w:t>
      </w:r>
      <w:r w:rsidR="00456061" w:rsidRPr="006409F8">
        <w:rPr>
          <w:rFonts w:ascii="Times New Roman" w:hAnsi="Times New Roman"/>
          <w:b/>
          <w:sz w:val="32"/>
          <w:szCs w:val="32"/>
        </w:rPr>
        <w:t>Indian River Towers</w:t>
      </w:r>
      <w:r w:rsidR="005C1180">
        <w:rPr>
          <w:rFonts w:ascii="Times New Roman" w:hAnsi="Times New Roman"/>
          <w:b/>
          <w:sz w:val="32"/>
          <w:szCs w:val="32"/>
        </w:rPr>
        <w:t xml:space="preserve"> </w:t>
      </w:r>
      <w:r>
        <w:rPr>
          <w:rFonts w:ascii="Times New Roman" w:hAnsi="Times New Roman"/>
          <w:b/>
          <w:sz w:val="32"/>
          <w:szCs w:val="32"/>
        </w:rPr>
        <w:t>(IRT)</w:t>
      </w:r>
      <w:r w:rsidR="00216A6E">
        <w:rPr>
          <w:rFonts w:ascii="Times New Roman" w:hAnsi="Times New Roman"/>
          <w:b/>
          <w:sz w:val="32"/>
          <w:szCs w:val="32"/>
        </w:rPr>
        <w:t xml:space="preserve">                                                          </w:t>
      </w:r>
      <w:r w:rsidR="005C1180">
        <w:rPr>
          <w:rFonts w:ascii="Arial" w:hAnsi="Arial" w:cs="Arial"/>
          <w:noProof/>
          <w:color w:val="000000"/>
          <w:sz w:val="14"/>
          <w:szCs w:val="14"/>
        </w:rPr>
        <w:drawing>
          <wp:inline distT="0" distB="0" distL="0" distR="0" wp14:anchorId="2AA5A449" wp14:editId="2F9C4004">
            <wp:extent cx="2219096" cy="1390871"/>
            <wp:effectExtent l="228600" t="133350" r="162154" b="190279"/>
            <wp:docPr id="23" name="Picture 23" descr="http://www.fau.edu/housing/Our_Residence_Halls_and_Apartments/IRT/IRT_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au.edu/housing/Our_Residence_Halls_and_Apartments/IRT/IRT_Entrance.jpg"/>
                    <pic:cNvPicPr>
                      <a:picLocks noChangeAspect="1" noChangeArrowheads="1"/>
                    </pic:cNvPicPr>
                  </pic:nvPicPr>
                  <pic:blipFill>
                    <a:blip r:embed="rId16"/>
                    <a:srcRect/>
                    <a:stretch>
                      <a:fillRect/>
                    </a:stretch>
                  </pic:blipFill>
                  <pic:spPr bwMode="auto">
                    <a:xfrm>
                      <a:off x="0" y="0"/>
                      <a:ext cx="2223317" cy="139351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a:lightRig rig="threePt" dir="t">
                        <a:rot lat="0" lon="0" rev="19200000"/>
                      </a:lightRig>
                    </a:scene3d>
                    <a:sp3d extrusionH="25400">
                      <a:bevelT w="304800" h="152400" prst="convex"/>
                      <a:extrusionClr>
                        <a:srgbClr val="FFFFFF"/>
                      </a:extrusionClr>
                    </a:sp3d>
                  </pic:spPr>
                </pic:pic>
              </a:graphicData>
            </a:graphic>
          </wp:inline>
        </w:drawing>
      </w:r>
    </w:p>
    <w:p w14:paraId="44A4B8D3" w14:textId="0166379A" w:rsidR="00456061" w:rsidRPr="008351C7" w:rsidRDefault="00456061" w:rsidP="00DB08BF">
      <w:pPr>
        <w:pStyle w:val="NormalWeb"/>
      </w:pPr>
      <w:r w:rsidRPr="008351C7">
        <w:t>Indian River Towers was built in 2001. It is five stories tall with two towers. One on the east and one</w:t>
      </w:r>
      <w:r w:rsidR="00563BDE">
        <w:t xml:space="preserve"> on the west side with a common area</w:t>
      </w:r>
      <w:r w:rsidRPr="008351C7">
        <w:t xml:space="preserve"> that joins the towers. It covers an area of 202,944 </w:t>
      </w:r>
      <w:r w:rsidR="00FA21D4" w:rsidRPr="008351C7">
        <w:t>sq.</w:t>
      </w:r>
      <w:r w:rsidRPr="008351C7">
        <w:t xml:space="preserve"> ft. There are 472 rooms with 611 students. </w:t>
      </w:r>
    </w:p>
    <w:p w14:paraId="7E534F24" w14:textId="77777777" w:rsidR="00456061" w:rsidRPr="008351C7" w:rsidRDefault="00456061" w:rsidP="00DB08BF">
      <w:pPr>
        <w:pStyle w:val="NormalWeb"/>
      </w:pPr>
      <w:r w:rsidRPr="008351C7">
        <w:t xml:space="preserve">Students are provided with an </w:t>
      </w:r>
      <w:r w:rsidR="00827992" w:rsidRPr="008351C7">
        <w:t>extra-long</w:t>
      </w:r>
      <w:r w:rsidRPr="008351C7">
        <w:t xml:space="preserve"> bed, a desk and chair as well as chest drawers. Students are allowed to bring a small refrigerator not larger than 3.6 cubic feet, 400 watts; and/or microwave of 1.5 cubic feet with a maximum of 1100 watts. </w:t>
      </w:r>
    </w:p>
    <w:p w14:paraId="384D540A" w14:textId="77777777" w:rsidR="004C052C" w:rsidRDefault="00456061" w:rsidP="00433676">
      <w:pPr>
        <w:pStyle w:val="NormalWeb"/>
      </w:pPr>
      <w:r w:rsidRPr="008351C7">
        <w:lastRenderedPageBreak/>
        <w:t xml:space="preserve">The building is fully protected by a supervised automatic sprinkler system with sprinkler heads installed in all student rooms and other commons areas. Automatic fire detection and alarm systems with smoke detectors in all the rooms, monitored 24 hours by university police are also installed to protect occupants. </w:t>
      </w:r>
      <w:r w:rsidR="00FF34A9">
        <w:t>An</w:t>
      </w:r>
      <w:r w:rsidRPr="008351C7">
        <w:t xml:space="preserve"> emergency generator provides backup power to emergency lights, and exit signs.</w:t>
      </w:r>
    </w:p>
    <w:p w14:paraId="4ABA53C5" w14:textId="099DD875" w:rsidR="00456061" w:rsidRPr="004C052C" w:rsidRDefault="004E7AD7" w:rsidP="00433676">
      <w:pPr>
        <w:pStyle w:val="NormalWeb"/>
      </w:pPr>
      <w:r>
        <w:rPr>
          <w:b/>
          <w:sz w:val="32"/>
          <w:szCs w:val="32"/>
        </w:rPr>
        <w:t xml:space="preserve"> </w:t>
      </w:r>
      <w:r w:rsidR="00456061" w:rsidRPr="006409F8">
        <w:rPr>
          <w:b/>
          <w:sz w:val="32"/>
          <w:szCs w:val="32"/>
        </w:rPr>
        <w:t>University Village Apartments</w:t>
      </w:r>
      <w:r w:rsidR="004C052C">
        <w:rPr>
          <w:b/>
          <w:sz w:val="32"/>
          <w:szCs w:val="32"/>
        </w:rPr>
        <w:t xml:space="preserve"> (UVA)</w:t>
      </w:r>
      <w:r w:rsidR="002215FB" w:rsidRPr="002215FB">
        <w:rPr>
          <w:rFonts w:ascii="Arial" w:hAnsi="Arial" w:cs="Arial"/>
          <w:color w:val="000000"/>
          <w:sz w:val="14"/>
          <w:szCs w:val="14"/>
        </w:rPr>
        <w:t xml:space="preserve"> </w:t>
      </w:r>
      <w:r w:rsidR="00216A6E">
        <w:rPr>
          <w:rFonts w:ascii="Arial" w:hAnsi="Arial" w:cs="Arial"/>
          <w:color w:val="000000"/>
          <w:sz w:val="14"/>
          <w:szCs w:val="14"/>
        </w:rPr>
        <w:t xml:space="preserve">                                                                             </w:t>
      </w:r>
      <w:r w:rsidR="002215FB">
        <w:rPr>
          <w:rFonts w:ascii="Arial" w:hAnsi="Arial" w:cs="Arial"/>
          <w:noProof/>
          <w:color w:val="000000"/>
          <w:sz w:val="14"/>
          <w:szCs w:val="14"/>
        </w:rPr>
        <w:drawing>
          <wp:inline distT="0" distB="0" distL="0" distR="0" wp14:anchorId="18509579" wp14:editId="66830963">
            <wp:extent cx="2699664" cy="1484986"/>
            <wp:effectExtent l="228600" t="133350" r="157836" b="191414"/>
            <wp:docPr id="26" name="Picture 26" descr="http://www.fau.edu/housing/Our_Residence_Halls_and_Apartments/UVA/UVA_Walk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au.edu/housing/Our_Residence_Halls_and_Apartments/UVA/UVA_Walkway.png"/>
                    <pic:cNvPicPr>
                      <a:picLocks noChangeAspect="1" noChangeArrowheads="1"/>
                    </pic:cNvPicPr>
                  </pic:nvPicPr>
                  <pic:blipFill>
                    <a:blip r:embed="rId17"/>
                    <a:srcRect/>
                    <a:stretch>
                      <a:fillRect/>
                    </a:stretch>
                  </pic:blipFill>
                  <pic:spPr bwMode="auto">
                    <a:xfrm>
                      <a:off x="0" y="0"/>
                      <a:ext cx="2715544" cy="149372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a:lightRig rig="threePt" dir="t">
                        <a:rot lat="0" lon="0" rev="19200000"/>
                      </a:lightRig>
                    </a:scene3d>
                    <a:sp3d extrusionH="25400">
                      <a:bevelT w="304800" h="152400" prst="convex"/>
                      <a:extrusionClr>
                        <a:srgbClr val="FFFFFF"/>
                      </a:extrusionClr>
                    </a:sp3d>
                  </pic:spPr>
                </pic:pic>
              </a:graphicData>
            </a:graphic>
          </wp:inline>
        </w:drawing>
      </w:r>
    </w:p>
    <w:p w14:paraId="692C9A69" w14:textId="496FBB87" w:rsidR="00456061" w:rsidRPr="008351C7" w:rsidRDefault="00456061" w:rsidP="00DB08BF">
      <w:pPr>
        <w:pStyle w:val="NormalWeb"/>
      </w:pPr>
      <w:r w:rsidRPr="008351C7">
        <w:t>University</w:t>
      </w:r>
      <w:r w:rsidR="00594263">
        <w:t xml:space="preserve"> Village Apartments </w:t>
      </w:r>
      <w:r w:rsidR="00B239D0">
        <w:t xml:space="preserve">are </w:t>
      </w:r>
      <w:r w:rsidRPr="008351C7">
        <w:t>apartment style residence</w:t>
      </w:r>
      <w:r w:rsidR="00B239D0">
        <w:t>s</w:t>
      </w:r>
      <w:r w:rsidRPr="008351C7">
        <w:t xml:space="preserve"> at FAU Boca campus. </w:t>
      </w:r>
      <w:r w:rsidR="00B239D0">
        <w:t xml:space="preserve">They were </w:t>
      </w:r>
      <w:r w:rsidRPr="008351C7">
        <w:t xml:space="preserve"> built in 1995.The units have studio style </w:t>
      </w:r>
      <w:r w:rsidR="0011544D" w:rsidRPr="008351C7">
        <w:t xml:space="preserve">and four bedrooms </w:t>
      </w:r>
      <w:r w:rsidRPr="008351C7">
        <w:t xml:space="preserve">apartments.  There </w:t>
      </w:r>
      <w:r w:rsidR="006A500C" w:rsidRPr="008351C7">
        <w:t>are</w:t>
      </w:r>
      <w:r w:rsidRPr="008351C7">
        <w:t xml:space="preserve"> a total of 14 units. The buildings cover a total of 127,297 </w:t>
      </w:r>
      <w:r w:rsidR="00FA21D4" w:rsidRPr="008351C7">
        <w:t>sq.</w:t>
      </w:r>
      <w:r w:rsidRPr="008351C7">
        <w:t xml:space="preserve"> ft. This apartment community accommodates 434 rooms with 524 students.   </w:t>
      </w:r>
    </w:p>
    <w:p w14:paraId="6F2C92EC" w14:textId="77777777" w:rsidR="00456061" w:rsidRPr="008351C7" w:rsidRDefault="00456061" w:rsidP="00DB08BF">
      <w:pPr>
        <w:pStyle w:val="NormalWeb"/>
      </w:pPr>
      <w:r w:rsidRPr="008351C7">
        <w:t xml:space="preserve">Each student is provided with an </w:t>
      </w:r>
      <w:r w:rsidR="00827992" w:rsidRPr="008351C7">
        <w:t>extra-long</w:t>
      </w:r>
      <w:r w:rsidRPr="008351C7">
        <w:t xml:space="preserve"> bed, dresser, a desk and a </w:t>
      </w:r>
      <w:r w:rsidR="007F4836" w:rsidRPr="008351C7">
        <w:t>chair</w:t>
      </w:r>
      <w:r w:rsidR="007F4836">
        <w:t xml:space="preserve"> and</w:t>
      </w:r>
      <w:r w:rsidR="00563BDE">
        <w:t xml:space="preserve"> cloth cabinet</w:t>
      </w:r>
      <w:r w:rsidRPr="008351C7">
        <w:t>. In addition a full size refrigerator,</w:t>
      </w:r>
      <w:r w:rsidR="00B56B32" w:rsidRPr="008351C7">
        <w:t xml:space="preserve"> range </w:t>
      </w:r>
      <w:r w:rsidRPr="008351C7">
        <w:t xml:space="preserve">stove and kitchen sink are also provided for each apartment. Student rooms are carpeted. </w:t>
      </w:r>
    </w:p>
    <w:p w14:paraId="152B00D5" w14:textId="7B140B48" w:rsidR="00BF21A7" w:rsidRDefault="00456061" w:rsidP="002F50E4">
      <w:pPr>
        <w:pStyle w:val="NormalWeb"/>
      </w:pPr>
      <w:r w:rsidRPr="008351C7">
        <w:t>The building is fully protected by a supervised automatic sprinkler system with sprinkler heads installed in all student rooms and other commons areas. Automatic fire detection and alarm systems with smoke detectors in all the rooms, monitored 24 hours by university police are also installed to protect occupants. Other life safety systems include emergency lights, and exit signs</w:t>
      </w:r>
      <w:r w:rsidR="00F40F10">
        <w:t>.</w:t>
      </w:r>
    </w:p>
    <w:p w14:paraId="455CC1C5" w14:textId="2DCBAFDD" w:rsidR="002F50E4" w:rsidRPr="00BF21A7" w:rsidRDefault="002F50E4" w:rsidP="002F50E4">
      <w:pPr>
        <w:pStyle w:val="NormalWeb"/>
      </w:pPr>
      <w:r>
        <w:rPr>
          <w:b/>
          <w:color w:val="000000"/>
          <w:sz w:val="40"/>
          <w:szCs w:val="40"/>
        </w:rPr>
        <w:t xml:space="preserve">Innovation Village Apartments </w:t>
      </w:r>
      <w:r w:rsidR="00BF21A7">
        <w:rPr>
          <w:b/>
          <w:color w:val="000000"/>
          <w:sz w:val="40"/>
          <w:szCs w:val="40"/>
        </w:rPr>
        <w:t>(IVA)</w:t>
      </w:r>
      <w:r>
        <w:rPr>
          <w:b/>
          <w:noProof/>
          <w:color w:val="000000"/>
          <w:sz w:val="40"/>
          <w:szCs w:val="40"/>
        </w:rPr>
        <w:drawing>
          <wp:inline distT="0" distB="0" distL="0" distR="0" wp14:anchorId="4C0C1147" wp14:editId="05FFA35E">
            <wp:extent cx="3396615" cy="1796415"/>
            <wp:effectExtent l="171450" t="133350" r="127635" b="70485"/>
            <wp:docPr id="5" name="Picture 5" descr="http://www.fau.edu/housing/Our_Residence_Halls_and_Apartments/IVA-N/IVA-N_Eagle.png"/>
            <wp:cNvGraphicFramePr/>
            <a:graphic xmlns:a="http://schemas.openxmlformats.org/drawingml/2006/main">
              <a:graphicData uri="http://schemas.openxmlformats.org/drawingml/2006/picture">
                <pic:pic xmlns:pic="http://schemas.openxmlformats.org/drawingml/2006/picture">
                  <pic:nvPicPr>
                    <pic:cNvPr id="2" name="Picture 5" descr="http://www.fau.edu/housing/Our_Residence_Halls_and_Apartments/IVA-N/IVA-N_Eagle.png"/>
                    <pic:cNvPicPr/>
                  </pic:nvPicPr>
                  <pic:blipFill>
                    <a:blip r:embed="rId18"/>
                    <a:srcRect/>
                    <a:stretch>
                      <a:fillRect/>
                    </a:stretch>
                  </pic:blipFill>
                  <pic:spPr bwMode="auto">
                    <a:xfrm>
                      <a:off x="0" y="0"/>
                      <a:ext cx="3133725" cy="148463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riblet"/>
                      <a:extrusionClr>
                        <a:srgbClr val="FFFFFF"/>
                      </a:extrusionClr>
                    </a:sp3d>
                  </pic:spPr>
                </pic:pic>
              </a:graphicData>
            </a:graphic>
          </wp:inline>
        </w:drawing>
      </w:r>
    </w:p>
    <w:p w14:paraId="1AA8081D" w14:textId="747312A4" w:rsidR="00351AF2" w:rsidRPr="000809D3" w:rsidRDefault="002F50E4" w:rsidP="002F50E4">
      <w:pPr>
        <w:spacing w:after="0" w:line="240" w:lineRule="auto"/>
        <w:rPr>
          <w:rFonts w:ascii="Times New Roman" w:eastAsia="Times New Roman" w:hAnsi="Times New Roman"/>
          <w:bCs/>
          <w:color w:val="000000"/>
          <w:sz w:val="24"/>
          <w:szCs w:val="24"/>
        </w:rPr>
      </w:pPr>
      <w:r>
        <w:rPr>
          <w:rFonts w:ascii="Times New Roman" w:eastAsia="Times New Roman" w:hAnsi="Times New Roman"/>
          <w:b/>
          <w:bCs/>
          <w:color w:val="000000"/>
          <w:sz w:val="32"/>
          <w:szCs w:val="32"/>
        </w:rPr>
        <w:t xml:space="preserve">  </w:t>
      </w:r>
      <w:r w:rsidR="000809D3">
        <w:rPr>
          <w:rFonts w:ascii="Times New Roman" w:eastAsia="Times New Roman" w:hAnsi="Times New Roman"/>
          <w:bCs/>
          <w:color w:val="000000"/>
          <w:sz w:val="24"/>
          <w:szCs w:val="24"/>
        </w:rPr>
        <w:t>Innovation Village Apartments North and South were completed in 2011.</w:t>
      </w:r>
    </w:p>
    <w:p w14:paraId="6D60F74D" w14:textId="77777777" w:rsidR="00351AF2" w:rsidRDefault="00351AF2" w:rsidP="002F50E4">
      <w:pPr>
        <w:spacing w:after="0" w:line="240" w:lineRule="auto"/>
        <w:rPr>
          <w:rFonts w:ascii="Times New Roman" w:eastAsia="Times New Roman" w:hAnsi="Times New Roman"/>
          <w:b/>
          <w:bCs/>
          <w:color w:val="000000"/>
          <w:sz w:val="32"/>
          <w:szCs w:val="32"/>
        </w:rPr>
      </w:pPr>
    </w:p>
    <w:p w14:paraId="33A08B4E" w14:textId="3B4BFE20" w:rsidR="002F50E4" w:rsidRDefault="002F50E4" w:rsidP="002F50E4">
      <w:pPr>
        <w:spacing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32"/>
          <w:szCs w:val="32"/>
        </w:rPr>
        <w:lastRenderedPageBreak/>
        <w:t xml:space="preserve"> Innovation Village Apartments North</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br/>
      </w:r>
      <w:r>
        <w:rPr>
          <w:rFonts w:ascii="Arial" w:hAnsi="Arial" w:cs="Arial"/>
          <w:noProof/>
          <w:color w:val="000000"/>
          <w:sz w:val="14"/>
          <w:szCs w:val="14"/>
        </w:rPr>
        <w:drawing>
          <wp:inline distT="0" distB="0" distL="0" distR="0" wp14:anchorId="3B2B0712" wp14:editId="7CBB00AC">
            <wp:extent cx="3396615" cy="1872615"/>
            <wp:effectExtent l="190500" t="133350" r="165735" b="89535"/>
            <wp:docPr id="2" name="Picture 2" descr="http://www.fau.edu/housing/Our_Residence_Halls_and_Apartments/IVA-N/IVA_Complex.jpg"/>
            <wp:cNvGraphicFramePr/>
            <a:graphic xmlns:a="http://schemas.openxmlformats.org/drawingml/2006/main">
              <a:graphicData uri="http://schemas.openxmlformats.org/drawingml/2006/picture">
                <pic:pic xmlns:pic="http://schemas.openxmlformats.org/drawingml/2006/picture">
                  <pic:nvPicPr>
                    <pic:cNvPr id="1" name="Picture 29" descr="http://www.fau.edu/housing/Our_Residence_Halls_and_Apartments/IVA-N/IVA_Complex.jpg"/>
                    <pic:cNvPicPr/>
                  </pic:nvPicPr>
                  <pic:blipFill>
                    <a:blip r:embed="rId19"/>
                    <a:srcRect/>
                    <a:stretch>
                      <a:fillRect/>
                    </a:stretch>
                  </pic:blipFill>
                  <pic:spPr bwMode="auto">
                    <a:xfrm>
                      <a:off x="0" y="0"/>
                      <a:ext cx="3089910" cy="153543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a:lightRig rig="threePt" dir="t">
                        <a:rot lat="0" lon="0" rev="19200000"/>
                      </a:lightRig>
                    </a:scene3d>
                    <a:sp3d extrusionH="25400">
                      <a:bevelT w="304800" h="152400" prst="convex"/>
                      <a:extrusionClr>
                        <a:srgbClr val="FFFFFF"/>
                      </a:extrusionClr>
                    </a:sp3d>
                  </pic:spPr>
                </pic:pic>
              </a:graphicData>
            </a:graphic>
          </wp:inline>
        </w:drawing>
      </w:r>
    </w:p>
    <w:p w14:paraId="310D11A5" w14:textId="3F7FBEB3" w:rsidR="002F50E4" w:rsidRDefault="002F50E4" w:rsidP="002F50E4">
      <w:pPr>
        <w:spacing w:before="100" w:beforeAutospacing="1" w:after="100" w:afterAutospacing="1" w:line="240" w:lineRule="auto"/>
        <w:ind w:right="267"/>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Innovation Village </w:t>
      </w:r>
      <w:r w:rsidR="00FF34A9">
        <w:rPr>
          <w:rFonts w:ascii="Times New Roman" w:eastAsia="Times New Roman" w:hAnsi="Times New Roman"/>
          <w:color w:val="000000"/>
          <w:sz w:val="24"/>
          <w:szCs w:val="24"/>
        </w:rPr>
        <w:t xml:space="preserve">Apartments </w:t>
      </w:r>
      <w:r>
        <w:rPr>
          <w:rFonts w:ascii="Times New Roman" w:eastAsia="Times New Roman" w:hAnsi="Times New Roman"/>
          <w:color w:val="000000"/>
          <w:sz w:val="24"/>
          <w:szCs w:val="24"/>
        </w:rPr>
        <w:t>North</w:t>
      </w:r>
      <w:r w:rsidR="00FF34A9">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is an 8-story</w:t>
      </w:r>
      <w:r w:rsidR="00FF34A9">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high-rise building with single </w:t>
      </w:r>
      <w:r w:rsidR="005A0ECA">
        <w:rPr>
          <w:rFonts w:ascii="Times New Roman" w:eastAsia="Times New Roman" w:hAnsi="Times New Roman"/>
          <w:color w:val="000000"/>
          <w:sz w:val="24"/>
          <w:szCs w:val="24"/>
        </w:rPr>
        <w:t>roo</w:t>
      </w:r>
      <w:r>
        <w:rPr>
          <w:rFonts w:ascii="Times New Roman" w:eastAsia="Times New Roman" w:hAnsi="Times New Roman"/>
          <w:color w:val="000000"/>
          <w:sz w:val="24"/>
          <w:szCs w:val="24"/>
        </w:rPr>
        <w:t xml:space="preserve">m apartments, living rooms, study rooms and bathrooms spaces. There are </w:t>
      </w:r>
      <w:r w:rsidR="00FF34A9">
        <w:rPr>
          <w:rFonts w:ascii="Times New Roman" w:eastAsia="Times New Roman" w:hAnsi="Times New Roman"/>
          <w:color w:val="000000"/>
          <w:sz w:val="24"/>
          <w:szCs w:val="24"/>
        </w:rPr>
        <w:t xml:space="preserve">a </w:t>
      </w:r>
      <w:r>
        <w:rPr>
          <w:rFonts w:ascii="Times New Roman" w:eastAsia="Times New Roman" w:hAnsi="Times New Roman"/>
          <w:color w:val="000000"/>
          <w:sz w:val="24"/>
          <w:szCs w:val="24"/>
        </w:rPr>
        <w:t xml:space="preserve">total of 611 beds in </w:t>
      </w:r>
      <w:r w:rsidR="00FF34A9">
        <w:rPr>
          <w:rFonts w:ascii="Times New Roman" w:eastAsia="Times New Roman" w:hAnsi="Times New Roman"/>
          <w:color w:val="000000"/>
          <w:sz w:val="24"/>
          <w:szCs w:val="24"/>
        </w:rPr>
        <w:t xml:space="preserve">the </w:t>
      </w:r>
      <w:r>
        <w:rPr>
          <w:rFonts w:ascii="Times New Roman" w:eastAsia="Times New Roman" w:hAnsi="Times New Roman"/>
          <w:color w:val="000000"/>
          <w:sz w:val="24"/>
          <w:szCs w:val="24"/>
        </w:rPr>
        <w:t>Innovation Village Apartments North building. Each student is provided with a full size bed, dresser, desk and desk chair. In addition a full size refrigerator, stove</w:t>
      </w:r>
      <w:r w:rsidR="00563BDE">
        <w:rPr>
          <w:rFonts w:ascii="Times New Roman" w:eastAsia="Times New Roman" w:hAnsi="Times New Roman"/>
          <w:color w:val="000000"/>
          <w:sz w:val="24"/>
          <w:szCs w:val="24"/>
        </w:rPr>
        <w:t>, dishwasher, microwave</w:t>
      </w:r>
      <w:r>
        <w:rPr>
          <w:rFonts w:ascii="Times New Roman" w:eastAsia="Times New Roman" w:hAnsi="Times New Roman"/>
          <w:color w:val="000000"/>
          <w:sz w:val="24"/>
          <w:szCs w:val="24"/>
        </w:rPr>
        <w:t xml:space="preserve"> and kitchen sink are also provided for each apartment. Each apartment is furnished with a sofa, chair, TV stand,</w:t>
      </w:r>
      <w:r w:rsidR="005A0ECA">
        <w:rPr>
          <w:rFonts w:ascii="Times New Roman" w:eastAsia="Times New Roman" w:hAnsi="Times New Roman"/>
          <w:color w:val="000000"/>
          <w:sz w:val="24"/>
          <w:szCs w:val="24"/>
        </w:rPr>
        <w:t xml:space="preserve"> coffee table and kitchen table and</w:t>
      </w:r>
      <w:r w:rsidR="00563BDE">
        <w:rPr>
          <w:rFonts w:ascii="Times New Roman" w:eastAsia="Times New Roman" w:hAnsi="Times New Roman"/>
          <w:color w:val="000000"/>
          <w:sz w:val="24"/>
          <w:szCs w:val="24"/>
        </w:rPr>
        <w:t xml:space="preserve"> </w:t>
      </w:r>
      <w:r w:rsidR="007F4836">
        <w:rPr>
          <w:rFonts w:ascii="Times New Roman" w:eastAsia="Times New Roman" w:hAnsi="Times New Roman"/>
          <w:color w:val="000000"/>
          <w:sz w:val="24"/>
          <w:szCs w:val="24"/>
        </w:rPr>
        <w:t>chairs</w:t>
      </w:r>
      <w:r w:rsidR="00563BDE">
        <w:rPr>
          <w:rFonts w:ascii="Times New Roman" w:eastAsia="Times New Roman" w:hAnsi="Times New Roman"/>
          <w:color w:val="000000"/>
          <w:sz w:val="24"/>
          <w:szCs w:val="24"/>
        </w:rPr>
        <w:t xml:space="preserve"> as well as being </w:t>
      </w:r>
      <w:r w:rsidR="007F4836">
        <w:rPr>
          <w:rFonts w:ascii="Times New Roman" w:eastAsia="Times New Roman" w:hAnsi="Times New Roman"/>
          <w:color w:val="000000"/>
          <w:sz w:val="24"/>
          <w:szCs w:val="24"/>
        </w:rPr>
        <w:t>equipped</w:t>
      </w:r>
      <w:r w:rsidR="005A0ECA">
        <w:rPr>
          <w:rFonts w:ascii="Times New Roman" w:eastAsia="Times New Roman" w:hAnsi="Times New Roman"/>
          <w:color w:val="000000"/>
          <w:sz w:val="24"/>
          <w:szCs w:val="24"/>
        </w:rPr>
        <w:t xml:space="preserve"> with a</w:t>
      </w:r>
      <w:r w:rsidR="00563BDE">
        <w:rPr>
          <w:rFonts w:ascii="Times New Roman" w:eastAsia="Times New Roman" w:hAnsi="Times New Roman"/>
          <w:color w:val="000000"/>
          <w:sz w:val="24"/>
          <w:szCs w:val="24"/>
        </w:rPr>
        <w:t xml:space="preserve"> washer</w:t>
      </w:r>
      <w:r w:rsidR="00BF21A7">
        <w:rPr>
          <w:rFonts w:ascii="Times New Roman" w:eastAsia="Times New Roman" w:hAnsi="Times New Roman"/>
          <w:color w:val="000000"/>
          <w:sz w:val="24"/>
          <w:szCs w:val="24"/>
        </w:rPr>
        <w:t>,</w:t>
      </w:r>
      <w:r w:rsidR="00563BDE">
        <w:rPr>
          <w:rFonts w:ascii="Times New Roman" w:eastAsia="Times New Roman" w:hAnsi="Times New Roman"/>
          <w:color w:val="000000"/>
          <w:sz w:val="24"/>
          <w:szCs w:val="24"/>
        </w:rPr>
        <w:t xml:space="preserve"> </w:t>
      </w:r>
      <w:r w:rsidR="007F4836">
        <w:rPr>
          <w:rFonts w:ascii="Times New Roman" w:eastAsia="Times New Roman" w:hAnsi="Times New Roman"/>
          <w:color w:val="000000"/>
          <w:sz w:val="24"/>
          <w:szCs w:val="24"/>
        </w:rPr>
        <w:t>dryer</w:t>
      </w:r>
      <w:r w:rsidR="00563BDE">
        <w:rPr>
          <w:rFonts w:ascii="Times New Roman" w:eastAsia="Times New Roman" w:hAnsi="Times New Roman"/>
          <w:color w:val="000000"/>
          <w:sz w:val="24"/>
          <w:szCs w:val="24"/>
        </w:rPr>
        <w:t xml:space="preserve"> and </w:t>
      </w:r>
      <w:r w:rsidR="005A0ECA">
        <w:rPr>
          <w:rFonts w:ascii="Times New Roman" w:eastAsia="Times New Roman" w:hAnsi="Times New Roman"/>
          <w:color w:val="000000"/>
          <w:sz w:val="24"/>
          <w:szCs w:val="24"/>
        </w:rPr>
        <w:t>laundry room.</w:t>
      </w:r>
    </w:p>
    <w:p w14:paraId="5D6AA667" w14:textId="77777777" w:rsidR="002F50E4" w:rsidRDefault="002F50E4" w:rsidP="002F50E4">
      <w:pPr>
        <w:pStyle w:val="NormalWeb"/>
      </w:pPr>
      <w:r>
        <w:t xml:space="preserve">The building is fully protected by a supervised automatic sprinkler system with sprinkler heads installed in all the student rooms and other commons areas and by automatic fire alarm systems with smoke detectors installed in all the rooms. The alarm system is monitored 24 hours by a Proprietary Monitoring Station. Other life safety systems include </w:t>
      </w:r>
      <w:r w:rsidR="005A0ECA">
        <w:t xml:space="preserve">protected stairways, </w:t>
      </w:r>
      <w:r>
        <w:t>emergency lights, emergency generator and exit signs.</w:t>
      </w:r>
    </w:p>
    <w:p w14:paraId="5F7EB7D9" w14:textId="77777777" w:rsidR="002F50E4" w:rsidRDefault="002F50E4" w:rsidP="002F50E4">
      <w:pPr>
        <w:spacing w:after="0" w:line="240" w:lineRule="auto"/>
        <w:rPr>
          <w:rFonts w:ascii="Times New Roman" w:eastAsia="Times New Roman" w:hAnsi="Times New Roman"/>
          <w:b/>
          <w:bCs/>
          <w:color w:val="000000"/>
          <w:sz w:val="32"/>
          <w:szCs w:val="32"/>
        </w:rPr>
      </w:pPr>
    </w:p>
    <w:p w14:paraId="1B5FF865" w14:textId="77777777" w:rsidR="002F50E4" w:rsidRDefault="002F50E4" w:rsidP="002F50E4">
      <w:pPr>
        <w:spacing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32"/>
          <w:szCs w:val="32"/>
        </w:rPr>
        <w:t xml:space="preserve">  Innovation Village Apartments South                            </w:t>
      </w:r>
      <w:r>
        <w:rPr>
          <w:rFonts w:ascii="Arial" w:hAnsi="Arial" w:cs="Arial"/>
          <w:noProof/>
          <w:color w:val="000000"/>
          <w:sz w:val="14"/>
          <w:szCs w:val="14"/>
        </w:rPr>
        <w:drawing>
          <wp:inline distT="0" distB="0" distL="0" distR="0" wp14:anchorId="2D15BD19" wp14:editId="3604303D">
            <wp:extent cx="3244215" cy="2013585"/>
            <wp:effectExtent l="209550" t="133350" r="165735" b="81915"/>
            <wp:docPr id="32" name="Picture 32" descr="http://www.fau.edu/housing/Our_Residence_Halls_and_Apartments/IVA-S/IVA_S.jpg"/>
            <wp:cNvGraphicFramePr/>
            <a:graphic xmlns:a="http://schemas.openxmlformats.org/drawingml/2006/main">
              <a:graphicData uri="http://schemas.openxmlformats.org/drawingml/2006/picture">
                <pic:pic xmlns:pic="http://schemas.openxmlformats.org/drawingml/2006/picture">
                  <pic:nvPicPr>
                    <pic:cNvPr id="32" name="Picture 32" descr="http://www.fau.edu/housing/Our_Residence_Halls_and_Apartments/IVA-S/IVA_S.jpg"/>
                    <pic:cNvPicPr/>
                  </pic:nvPicPr>
                  <pic:blipFill>
                    <a:blip r:embed="rId20"/>
                    <a:srcRect/>
                    <a:stretch>
                      <a:fillRect/>
                    </a:stretch>
                  </pic:blipFill>
                  <pic:spPr bwMode="auto">
                    <a:xfrm>
                      <a:off x="0" y="0"/>
                      <a:ext cx="2928620" cy="166751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a:lightRig rig="threePt" dir="t">
                        <a:rot lat="0" lon="0" rev="19200000"/>
                      </a:lightRig>
                    </a:scene3d>
                    <a:sp3d extrusionH="25400">
                      <a:bevelT w="304800" h="152400" prst="convex"/>
                      <a:extrusionClr>
                        <a:srgbClr val="FFFFFF"/>
                      </a:extrusionClr>
                    </a:sp3d>
                  </pic:spPr>
                </pic:pic>
              </a:graphicData>
            </a:graphic>
          </wp:inline>
        </w:drawing>
      </w:r>
      <w:r>
        <w:rPr>
          <w:rFonts w:ascii="Times New Roman" w:eastAsia="Times New Roman" w:hAnsi="Times New Roman"/>
          <w:color w:val="000000"/>
          <w:sz w:val="28"/>
          <w:szCs w:val="28"/>
        </w:rPr>
        <w:br/>
      </w:r>
    </w:p>
    <w:p w14:paraId="4BC8F822" w14:textId="77777777" w:rsidR="002F50E4" w:rsidRDefault="002F50E4" w:rsidP="002F50E4">
      <w:pPr>
        <w:spacing w:before="100" w:beforeAutospacing="1" w:after="100" w:afterAutospacing="1" w:line="240" w:lineRule="auto"/>
        <w:ind w:right="267"/>
        <w:rPr>
          <w:rFonts w:ascii="Times New Roman" w:eastAsia="Times New Roman" w:hAnsi="Times New Roman"/>
          <w:color w:val="000000"/>
          <w:sz w:val="24"/>
          <w:szCs w:val="24"/>
        </w:rPr>
      </w:pPr>
      <w:r>
        <w:rPr>
          <w:rFonts w:ascii="Times New Roman" w:eastAsia="Times New Roman" w:hAnsi="Times New Roman"/>
          <w:color w:val="000000"/>
          <w:sz w:val="24"/>
          <w:szCs w:val="24"/>
        </w:rPr>
        <w:t>Innovation Village</w:t>
      </w:r>
      <w:r w:rsidR="00FF34A9">
        <w:rPr>
          <w:rFonts w:ascii="Times New Roman" w:eastAsia="Times New Roman" w:hAnsi="Times New Roman"/>
          <w:color w:val="000000"/>
          <w:sz w:val="24"/>
          <w:szCs w:val="24"/>
        </w:rPr>
        <w:t xml:space="preserve"> Apartments</w:t>
      </w:r>
      <w:r>
        <w:rPr>
          <w:rFonts w:ascii="Times New Roman" w:eastAsia="Times New Roman" w:hAnsi="Times New Roman"/>
          <w:color w:val="000000"/>
          <w:sz w:val="24"/>
          <w:szCs w:val="24"/>
        </w:rPr>
        <w:t xml:space="preserve"> South is a 7-story</w:t>
      </w:r>
      <w:r w:rsidR="00FF34A9">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high-rise</w:t>
      </w:r>
      <w:r w:rsidR="00FF34A9">
        <w:rPr>
          <w:rFonts w:ascii="Times New Roman" w:eastAsia="Times New Roman" w:hAnsi="Times New Roman"/>
          <w:color w:val="000000"/>
          <w:sz w:val="24"/>
          <w:szCs w:val="24"/>
        </w:rPr>
        <w:t xml:space="preserve"> building</w:t>
      </w:r>
      <w:r w:rsidR="005A0ECA">
        <w:rPr>
          <w:rFonts w:ascii="Times New Roman" w:eastAsia="Times New Roman" w:hAnsi="Times New Roman"/>
          <w:color w:val="000000"/>
          <w:sz w:val="24"/>
          <w:szCs w:val="24"/>
        </w:rPr>
        <w:t>.</w:t>
      </w:r>
      <w:r w:rsidR="00FF34A9">
        <w:rPr>
          <w:rFonts w:ascii="Times New Roman" w:eastAsia="Times New Roman" w:hAnsi="Times New Roman"/>
          <w:color w:val="000000"/>
          <w:sz w:val="24"/>
          <w:szCs w:val="24"/>
        </w:rPr>
        <w:t xml:space="preserve"> </w:t>
      </w:r>
      <w:r w:rsidR="005A0ECA">
        <w:rPr>
          <w:rFonts w:ascii="Times New Roman" w:eastAsia="Times New Roman" w:hAnsi="Times New Roman"/>
          <w:color w:val="000000"/>
          <w:sz w:val="24"/>
          <w:szCs w:val="24"/>
        </w:rPr>
        <w:t>There are</w:t>
      </w:r>
      <w:r w:rsidR="00FF34A9">
        <w:rPr>
          <w:rFonts w:ascii="Times New Roman" w:eastAsia="Times New Roman" w:hAnsi="Times New Roman"/>
          <w:color w:val="000000"/>
          <w:sz w:val="24"/>
          <w:szCs w:val="24"/>
        </w:rPr>
        <w:t xml:space="preserve"> a</w:t>
      </w:r>
      <w:r w:rsidR="005A0ECA">
        <w:rPr>
          <w:rFonts w:ascii="Times New Roman" w:eastAsia="Times New Roman" w:hAnsi="Times New Roman"/>
          <w:color w:val="000000"/>
          <w:sz w:val="24"/>
          <w:szCs w:val="24"/>
        </w:rPr>
        <w:t xml:space="preserve"> total of 605 beds all singles</w:t>
      </w:r>
      <w:r>
        <w:rPr>
          <w:rFonts w:ascii="Times New Roman" w:eastAsia="Times New Roman" w:hAnsi="Times New Roman"/>
          <w:color w:val="000000"/>
          <w:sz w:val="24"/>
          <w:szCs w:val="24"/>
        </w:rPr>
        <w:t xml:space="preserve"> with </w:t>
      </w:r>
      <w:r w:rsidR="00563BDE">
        <w:rPr>
          <w:rFonts w:ascii="Times New Roman" w:eastAsia="Times New Roman" w:hAnsi="Times New Roman"/>
          <w:color w:val="000000"/>
          <w:sz w:val="24"/>
          <w:szCs w:val="24"/>
        </w:rPr>
        <w:t xml:space="preserve">kitchen area </w:t>
      </w:r>
      <w:r>
        <w:rPr>
          <w:rFonts w:ascii="Times New Roman" w:eastAsia="Times New Roman" w:hAnsi="Times New Roman"/>
          <w:color w:val="000000"/>
          <w:sz w:val="24"/>
          <w:szCs w:val="24"/>
        </w:rPr>
        <w:t xml:space="preserve">within each apartment. Furnishings </w:t>
      </w:r>
      <w:r w:rsidR="00FF34A9">
        <w:rPr>
          <w:rFonts w:ascii="Times New Roman" w:eastAsia="Times New Roman" w:hAnsi="Times New Roman"/>
          <w:color w:val="000000"/>
          <w:sz w:val="24"/>
          <w:szCs w:val="24"/>
        </w:rPr>
        <w:t>are</w:t>
      </w:r>
      <w:r>
        <w:rPr>
          <w:rFonts w:ascii="Times New Roman" w:eastAsia="Times New Roman" w:hAnsi="Times New Roman"/>
          <w:color w:val="000000"/>
          <w:sz w:val="24"/>
          <w:szCs w:val="24"/>
        </w:rPr>
        <w:t xml:space="preserve"> the same as </w:t>
      </w:r>
      <w:r w:rsidR="00FF34A9">
        <w:rPr>
          <w:rFonts w:ascii="Times New Roman" w:eastAsia="Times New Roman" w:hAnsi="Times New Roman"/>
          <w:color w:val="000000"/>
          <w:sz w:val="24"/>
          <w:szCs w:val="24"/>
        </w:rPr>
        <w:t>in the</w:t>
      </w:r>
      <w:r>
        <w:rPr>
          <w:rFonts w:ascii="Times New Roman" w:eastAsia="Times New Roman" w:hAnsi="Times New Roman"/>
          <w:color w:val="000000"/>
          <w:sz w:val="24"/>
          <w:szCs w:val="24"/>
        </w:rPr>
        <w:t xml:space="preserve"> I</w:t>
      </w:r>
      <w:r w:rsidR="00FF34A9">
        <w:rPr>
          <w:rFonts w:ascii="Times New Roman" w:eastAsia="Times New Roman" w:hAnsi="Times New Roman"/>
          <w:color w:val="000000"/>
          <w:sz w:val="24"/>
          <w:szCs w:val="24"/>
        </w:rPr>
        <w:t xml:space="preserve">nnovation </w:t>
      </w:r>
      <w:r>
        <w:rPr>
          <w:rFonts w:ascii="Times New Roman" w:eastAsia="Times New Roman" w:hAnsi="Times New Roman"/>
          <w:color w:val="000000"/>
          <w:sz w:val="24"/>
          <w:szCs w:val="24"/>
        </w:rPr>
        <w:t>V</w:t>
      </w:r>
      <w:r w:rsidR="00FF34A9">
        <w:rPr>
          <w:rFonts w:ascii="Times New Roman" w:eastAsia="Times New Roman" w:hAnsi="Times New Roman"/>
          <w:color w:val="000000"/>
          <w:sz w:val="24"/>
          <w:szCs w:val="24"/>
        </w:rPr>
        <w:t xml:space="preserve">illage </w:t>
      </w:r>
      <w:r>
        <w:rPr>
          <w:rFonts w:ascii="Times New Roman" w:eastAsia="Times New Roman" w:hAnsi="Times New Roman"/>
          <w:color w:val="000000"/>
          <w:sz w:val="24"/>
          <w:szCs w:val="24"/>
        </w:rPr>
        <w:t>A</w:t>
      </w:r>
      <w:r w:rsidR="00FF34A9">
        <w:rPr>
          <w:rFonts w:ascii="Times New Roman" w:eastAsia="Times New Roman" w:hAnsi="Times New Roman"/>
          <w:color w:val="000000"/>
          <w:sz w:val="24"/>
          <w:szCs w:val="24"/>
        </w:rPr>
        <w:t xml:space="preserve">partments </w:t>
      </w:r>
      <w:r>
        <w:rPr>
          <w:rFonts w:ascii="Times New Roman" w:eastAsia="Times New Roman" w:hAnsi="Times New Roman"/>
          <w:color w:val="000000"/>
          <w:sz w:val="24"/>
          <w:szCs w:val="24"/>
        </w:rPr>
        <w:t>N</w:t>
      </w:r>
      <w:r w:rsidR="00FF34A9">
        <w:rPr>
          <w:rFonts w:ascii="Times New Roman" w:eastAsia="Times New Roman" w:hAnsi="Times New Roman"/>
          <w:color w:val="000000"/>
          <w:sz w:val="24"/>
          <w:szCs w:val="24"/>
        </w:rPr>
        <w:t>orth</w:t>
      </w:r>
      <w:r>
        <w:rPr>
          <w:rFonts w:ascii="Times New Roman" w:eastAsia="Times New Roman" w:hAnsi="Times New Roman"/>
          <w:color w:val="000000"/>
          <w:sz w:val="24"/>
          <w:szCs w:val="24"/>
        </w:rPr>
        <w:t>.</w:t>
      </w:r>
      <w:r w:rsidR="00563BDE">
        <w:rPr>
          <w:rFonts w:ascii="Times New Roman" w:eastAsia="Times New Roman" w:hAnsi="Times New Roman"/>
          <w:color w:val="000000"/>
          <w:sz w:val="24"/>
          <w:szCs w:val="24"/>
        </w:rPr>
        <w:t xml:space="preserve"> There is also a common laundry room in the building.</w:t>
      </w:r>
    </w:p>
    <w:p w14:paraId="286B9906" w14:textId="77777777" w:rsidR="000809D3" w:rsidRDefault="002F50E4" w:rsidP="002F50E4">
      <w:pPr>
        <w:pStyle w:val="NormalWeb"/>
      </w:pPr>
      <w:r>
        <w:lastRenderedPageBreak/>
        <w:t>The building is fully protected by a supervised automatic sprinkler system with sprinkler heads installed in all student rooms and other commons areas and also by automatic fire alarm systems with smoke detectors installed in all the rooms. The alarm system is monitored 24 hours by a Proprietary Monitoring Station. Other life safety systems include emergency lights, an emergency generator and exit signs</w:t>
      </w:r>
      <w:r w:rsidR="00F32F15">
        <w:t>.</w:t>
      </w:r>
    </w:p>
    <w:p w14:paraId="4B5025C2" w14:textId="77777777" w:rsidR="000809D3" w:rsidRDefault="000809D3" w:rsidP="002F50E4">
      <w:pPr>
        <w:pStyle w:val="NormalWeb"/>
      </w:pPr>
    </w:p>
    <w:p w14:paraId="5342258F" w14:textId="1BDCCFB6" w:rsidR="00F32F15" w:rsidRPr="00CE45CD" w:rsidRDefault="00F32F15" w:rsidP="002F50E4">
      <w:pPr>
        <w:pStyle w:val="NormalWeb"/>
        <w:rPr>
          <w:sz w:val="32"/>
          <w:szCs w:val="32"/>
        </w:rPr>
      </w:pPr>
      <w:r w:rsidRPr="00CE45CD">
        <w:rPr>
          <w:b/>
          <w:sz w:val="32"/>
          <w:szCs w:val="32"/>
        </w:rPr>
        <w:t>P</w:t>
      </w:r>
      <w:r w:rsidR="00CE45CD" w:rsidRPr="00CE45CD">
        <w:rPr>
          <w:b/>
          <w:sz w:val="32"/>
          <w:szCs w:val="32"/>
        </w:rPr>
        <w:t>arli</w:t>
      </w:r>
      <w:r w:rsidR="00CE45CD">
        <w:rPr>
          <w:b/>
          <w:sz w:val="32"/>
          <w:szCs w:val="32"/>
        </w:rPr>
        <w:t>a</w:t>
      </w:r>
      <w:r w:rsidR="00CE45CD" w:rsidRPr="00CE45CD">
        <w:rPr>
          <w:b/>
          <w:sz w:val="32"/>
          <w:szCs w:val="32"/>
        </w:rPr>
        <w:t>ment</w:t>
      </w:r>
      <w:r w:rsidRPr="00CE45CD">
        <w:rPr>
          <w:b/>
          <w:sz w:val="32"/>
          <w:szCs w:val="32"/>
        </w:rPr>
        <w:t xml:space="preserve"> H</w:t>
      </w:r>
      <w:r w:rsidR="00CE45CD" w:rsidRPr="00CE45CD">
        <w:rPr>
          <w:b/>
          <w:sz w:val="32"/>
          <w:szCs w:val="32"/>
        </w:rPr>
        <w:t>all</w:t>
      </w:r>
    </w:p>
    <w:p w14:paraId="2BA7B0A0" w14:textId="77777777" w:rsidR="00774FCD" w:rsidRDefault="002F5EEF" w:rsidP="002F50E4">
      <w:pPr>
        <w:pStyle w:val="NormalWeb"/>
        <w:rPr>
          <w:b/>
        </w:rPr>
      </w:pPr>
      <w:r>
        <w:rPr>
          <w:rFonts w:ascii="Arial" w:hAnsi="Arial" w:cs="Arial"/>
          <w:noProof/>
          <w:color w:val="003366"/>
          <w:sz w:val="21"/>
          <w:szCs w:val="21"/>
        </w:rPr>
        <w:drawing>
          <wp:inline distT="0" distB="0" distL="0" distR="0" wp14:anchorId="59BB6AED" wp14:editId="0601ECFA">
            <wp:extent cx="4702810" cy="2122805"/>
            <wp:effectExtent l="19050" t="0" r="2540" b="0"/>
            <wp:docPr id="1" name="Picture 2" descr="Parliament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liament Hall"/>
                    <pic:cNvPicPr>
                      <a:picLocks noChangeAspect="1" noChangeArrowheads="1"/>
                    </pic:cNvPicPr>
                  </pic:nvPicPr>
                  <pic:blipFill>
                    <a:blip r:embed="rId21"/>
                    <a:srcRect/>
                    <a:stretch>
                      <a:fillRect/>
                    </a:stretch>
                  </pic:blipFill>
                  <pic:spPr bwMode="auto">
                    <a:xfrm>
                      <a:off x="0" y="0"/>
                      <a:ext cx="4702810" cy="2122805"/>
                    </a:xfrm>
                    <a:prstGeom prst="rect">
                      <a:avLst/>
                    </a:prstGeom>
                    <a:noFill/>
                    <a:ln w="9525">
                      <a:noFill/>
                      <a:miter lim="800000"/>
                      <a:headEnd/>
                      <a:tailEnd/>
                    </a:ln>
                  </pic:spPr>
                </pic:pic>
              </a:graphicData>
            </a:graphic>
          </wp:inline>
        </w:drawing>
      </w:r>
    </w:p>
    <w:p w14:paraId="5B2FB427" w14:textId="77777777" w:rsidR="00774FCD" w:rsidRDefault="00774FCD" w:rsidP="002F50E4">
      <w:pPr>
        <w:pStyle w:val="NormalWeb"/>
        <w:rPr>
          <w:b/>
        </w:rPr>
      </w:pPr>
    </w:p>
    <w:p w14:paraId="501F27B0" w14:textId="77777777" w:rsidR="00774FCD" w:rsidRDefault="00774FCD" w:rsidP="002F50E4">
      <w:pPr>
        <w:pStyle w:val="NormalWeb"/>
        <w:rPr>
          <w:b/>
        </w:rPr>
      </w:pPr>
    </w:p>
    <w:p w14:paraId="56427DE0" w14:textId="77777777" w:rsidR="00774FCD" w:rsidRDefault="00774FCD" w:rsidP="002F50E4">
      <w:pPr>
        <w:pStyle w:val="NormalWeb"/>
        <w:rPr>
          <w:b/>
        </w:rPr>
      </w:pPr>
    </w:p>
    <w:p w14:paraId="4FE3ECA4" w14:textId="77777777" w:rsidR="00774FCD" w:rsidRDefault="00774FCD" w:rsidP="002F50E4">
      <w:pPr>
        <w:pStyle w:val="NormalWeb"/>
      </w:pPr>
      <w:r>
        <w:t>Parliament Hall (PAR)</w:t>
      </w:r>
      <w:r w:rsidR="00D5412A">
        <w:t>, completed and occupied in Fall, 2013,</w:t>
      </w:r>
      <w:r>
        <w:t xml:space="preserve"> is a suite style seven story residence hall consisting 614 beds of both double and single rooms for freshmen. It offers 24 hour </w:t>
      </w:r>
      <w:r w:rsidR="00D5412A">
        <w:t xml:space="preserve">front </w:t>
      </w:r>
      <w:r>
        <w:t>desk operation, community kitchen, classrooms, library, computer labs, fitness room, multipurpose room, laundry facilities and two st</w:t>
      </w:r>
      <w:r w:rsidR="00D41136">
        <w:t>o</w:t>
      </w:r>
      <w:r>
        <w:t xml:space="preserve">ry student lounges. Enhancing the student experience, PAR has an attached retail </w:t>
      </w:r>
      <w:r w:rsidR="007F4836">
        <w:t>dining</w:t>
      </w:r>
      <w:r>
        <w:t xml:space="preserve"> facility with commercial kitchen</w:t>
      </w:r>
      <w:r w:rsidR="00D41136">
        <w:t>s</w:t>
      </w:r>
      <w:r>
        <w:t>.</w:t>
      </w:r>
    </w:p>
    <w:p w14:paraId="75FA297D" w14:textId="493FA3AF" w:rsidR="002215FB" w:rsidRDefault="00774FCD" w:rsidP="00774FCD">
      <w:pPr>
        <w:pStyle w:val="NormalWeb"/>
      </w:pPr>
      <w:r>
        <w:t xml:space="preserve">The building is fully protected with fire sprinkler heads and smoke detectors in each student sleeping rooms. The alarm </w:t>
      </w:r>
      <w:r w:rsidR="007F4836">
        <w:t>system is</w:t>
      </w:r>
      <w:r>
        <w:t xml:space="preserve"> </w:t>
      </w:r>
      <w:r w:rsidR="003D6CE0">
        <w:t>monitored</w:t>
      </w:r>
      <w:r w:rsidR="000809D3">
        <w:t xml:space="preserve"> </w:t>
      </w:r>
      <w:r w:rsidR="00A35B39">
        <w:t xml:space="preserve">24/7 </w:t>
      </w:r>
      <w:r w:rsidR="000809D3">
        <w:t>by FAU police</w:t>
      </w:r>
      <w:r w:rsidR="003D6CE0">
        <w:t>. Other life safety systems that exist in the building include emergency and exit lights</w:t>
      </w:r>
      <w:r w:rsidR="002F5EEF">
        <w:t xml:space="preserve"> backed by </w:t>
      </w:r>
      <w:r w:rsidR="007F4836">
        <w:t>emergency</w:t>
      </w:r>
      <w:r w:rsidR="002F5EEF">
        <w:t xml:space="preserve"> generator power.</w:t>
      </w:r>
      <w:r w:rsidR="003D6CE0">
        <w:t xml:space="preserve"> </w:t>
      </w:r>
    </w:p>
    <w:p w14:paraId="19169F6B" w14:textId="77777777" w:rsidR="00774FCD" w:rsidRDefault="00774FCD" w:rsidP="00774FCD">
      <w:pPr>
        <w:pStyle w:val="NormalWeb"/>
      </w:pPr>
    </w:p>
    <w:p w14:paraId="13EE7ADB" w14:textId="77777777" w:rsidR="00774FCD" w:rsidRPr="00774FCD" w:rsidRDefault="00774FCD" w:rsidP="00774FCD">
      <w:pPr>
        <w:pStyle w:val="NormalWeb"/>
      </w:pPr>
    </w:p>
    <w:p w14:paraId="3EEBD2C4" w14:textId="77777777" w:rsidR="00456061" w:rsidRPr="004C0362" w:rsidRDefault="00456061" w:rsidP="00DB08BF">
      <w:pPr>
        <w:rPr>
          <w:rFonts w:ascii="Times New Roman" w:hAnsi="Times New Roman"/>
          <w:b/>
          <w:smallCaps/>
          <w:color w:val="002D62"/>
          <w:sz w:val="32"/>
          <w:szCs w:val="32"/>
        </w:rPr>
      </w:pPr>
      <w:r w:rsidRPr="004C0362">
        <w:rPr>
          <w:rFonts w:ascii="Times New Roman" w:hAnsi="Times New Roman"/>
          <w:b/>
          <w:smallCaps/>
          <w:color w:val="002D62"/>
          <w:sz w:val="32"/>
          <w:szCs w:val="32"/>
        </w:rPr>
        <w:t>Jupiter Campus</w:t>
      </w:r>
    </w:p>
    <w:p w14:paraId="78016D4F" w14:textId="77777777" w:rsidR="00456061" w:rsidRPr="006409F8" w:rsidRDefault="004E7AD7" w:rsidP="00DB08BF">
      <w:pPr>
        <w:rPr>
          <w:rFonts w:ascii="Times New Roman" w:hAnsi="Times New Roman"/>
          <w:b/>
          <w:sz w:val="32"/>
          <w:szCs w:val="32"/>
        </w:rPr>
      </w:pPr>
      <w:r>
        <w:rPr>
          <w:rFonts w:ascii="Times New Roman" w:hAnsi="Times New Roman"/>
          <w:b/>
          <w:sz w:val="32"/>
          <w:szCs w:val="32"/>
        </w:rPr>
        <w:lastRenderedPageBreak/>
        <w:t xml:space="preserve">   </w:t>
      </w:r>
      <w:r w:rsidR="00456061" w:rsidRPr="006409F8">
        <w:rPr>
          <w:rFonts w:ascii="Times New Roman" w:hAnsi="Times New Roman"/>
          <w:b/>
          <w:sz w:val="32"/>
          <w:szCs w:val="32"/>
        </w:rPr>
        <w:t>MacArthur Residence Hall I</w:t>
      </w:r>
      <w:r w:rsidR="002215FB">
        <w:rPr>
          <w:rFonts w:ascii="Times New Roman" w:hAnsi="Times New Roman"/>
          <w:b/>
          <w:sz w:val="32"/>
          <w:szCs w:val="32"/>
        </w:rPr>
        <w:t xml:space="preserve"> </w:t>
      </w:r>
      <w:r w:rsidR="00216A6E">
        <w:rPr>
          <w:rFonts w:ascii="Times New Roman" w:hAnsi="Times New Roman"/>
          <w:b/>
          <w:sz w:val="32"/>
          <w:szCs w:val="32"/>
        </w:rPr>
        <w:t xml:space="preserve">                                       </w:t>
      </w:r>
      <w:r w:rsidR="002215FB">
        <w:rPr>
          <w:rFonts w:ascii="Arial" w:hAnsi="Arial" w:cs="Arial"/>
          <w:noProof/>
          <w:color w:val="000000"/>
          <w:sz w:val="14"/>
          <w:szCs w:val="14"/>
        </w:rPr>
        <w:drawing>
          <wp:inline distT="0" distB="0" distL="0" distR="0" wp14:anchorId="12ECF55C" wp14:editId="278D894A">
            <wp:extent cx="2446172" cy="1360627"/>
            <wp:effectExtent l="209550" t="114300" r="144628" b="163373"/>
            <wp:docPr id="35" name="Picture 35" descr="Bui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ilding 2"/>
                    <pic:cNvPicPr>
                      <a:picLocks noChangeAspect="1" noChangeArrowheads="1"/>
                    </pic:cNvPicPr>
                  </pic:nvPicPr>
                  <pic:blipFill>
                    <a:blip r:embed="rId22"/>
                    <a:srcRect/>
                    <a:stretch>
                      <a:fillRect/>
                    </a:stretch>
                  </pic:blipFill>
                  <pic:spPr bwMode="auto">
                    <a:xfrm>
                      <a:off x="0" y="0"/>
                      <a:ext cx="2445945" cy="136050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convex"/>
                      <a:extrusionClr>
                        <a:srgbClr val="FFFFFF"/>
                      </a:extrusionClr>
                    </a:sp3d>
                  </pic:spPr>
                </pic:pic>
              </a:graphicData>
            </a:graphic>
          </wp:inline>
        </w:drawing>
      </w:r>
    </w:p>
    <w:p w14:paraId="69CB742C" w14:textId="5E7A06CE" w:rsidR="00456061" w:rsidRPr="008351C7" w:rsidRDefault="00456061" w:rsidP="00DB08BF">
      <w:pPr>
        <w:pStyle w:val="NormalWeb"/>
      </w:pPr>
      <w:r w:rsidRPr="008351C7">
        <w:t xml:space="preserve">MacArthur Residence Hall I was the first residence hall that was built at the FAU Jupiter campus. </w:t>
      </w:r>
      <w:bookmarkStart w:id="4" w:name="OLE_LINK3"/>
      <w:bookmarkStart w:id="5" w:name="OLE_LINK4"/>
      <w:r w:rsidRPr="008351C7">
        <w:t>The building was built in 1999 and is three stories tall with</w:t>
      </w:r>
      <w:bookmarkEnd w:id="4"/>
      <w:bookmarkEnd w:id="5"/>
      <w:r w:rsidRPr="008351C7">
        <w:t xml:space="preserve"> 45,682 </w:t>
      </w:r>
      <w:r w:rsidR="00FA21D4" w:rsidRPr="008351C7">
        <w:t>sq.</w:t>
      </w:r>
      <w:r w:rsidRPr="008351C7">
        <w:t xml:space="preserve"> ft. There are </w:t>
      </w:r>
      <w:r w:rsidR="00D53015" w:rsidRPr="008351C7">
        <w:t xml:space="preserve">34 suites </w:t>
      </w:r>
      <w:r w:rsidRPr="008351C7">
        <w:t xml:space="preserve">which </w:t>
      </w:r>
      <w:r w:rsidR="00D53015" w:rsidRPr="008351C7">
        <w:t xml:space="preserve">can accommodate </w:t>
      </w:r>
      <w:r w:rsidRPr="008351C7">
        <w:t>14</w:t>
      </w:r>
      <w:r w:rsidR="00D53015" w:rsidRPr="008351C7">
        <w:t>1</w:t>
      </w:r>
      <w:r w:rsidRPr="008351C7">
        <w:t xml:space="preserve"> students. </w:t>
      </w:r>
      <w:r w:rsidR="00D53015" w:rsidRPr="008351C7">
        <w:t>Each occupied suite consists of four single bedrooms, a living room and a split bathroom.</w:t>
      </w:r>
    </w:p>
    <w:p w14:paraId="3D349B38" w14:textId="77777777" w:rsidR="00456061" w:rsidRPr="008351C7" w:rsidRDefault="00456061" w:rsidP="00DB08BF">
      <w:pPr>
        <w:pStyle w:val="NormalWeb"/>
      </w:pPr>
      <w:r w:rsidRPr="008351C7">
        <w:t xml:space="preserve">Each student is provided with an </w:t>
      </w:r>
      <w:r w:rsidR="00827992" w:rsidRPr="008351C7">
        <w:t>extra-long</w:t>
      </w:r>
      <w:r w:rsidRPr="008351C7">
        <w:t xml:space="preserve"> bed, dresser, a desk and a chair. </w:t>
      </w:r>
      <w:r w:rsidR="00D53015" w:rsidRPr="008351C7">
        <w:t xml:space="preserve">Each living room is furnished with a sofa, arm chair, coffee table and television stand. </w:t>
      </w:r>
      <w:r w:rsidRPr="008351C7">
        <w:t xml:space="preserve">Student rooms are carpeted. </w:t>
      </w:r>
    </w:p>
    <w:p w14:paraId="26338804" w14:textId="7E303087" w:rsidR="00456061" w:rsidRPr="008351C7" w:rsidRDefault="00456061" w:rsidP="00DB08BF">
      <w:pPr>
        <w:pStyle w:val="NormalWeb"/>
      </w:pPr>
      <w:r w:rsidRPr="008351C7">
        <w:t xml:space="preserve">The building is fully protected by a supervised automatic sprinkler system with sprinkler heads installed in all student rooms and other commons areas. There is </w:t>
      </w:r>
      <w:r w:rsidR="00FF34A9">
        <w:t xml:space="preserve">an </w:t>
      </w:r>
      <w:r w:rsidRPr="008351C7">
        <w:t xml:space="preserve">automatic fire alarm system with smoke detectors in all the rooms, which is monitored 24 hours by </w:t>
      </w:r>
      <w:r w:rsidR="00162A67">
        <w:t>Simplex Grinnell</w:t>
      </w:r>
      <w:r w:rsidRPr="008351C7">
        <w:t xml:space="preserve"> Central Monitoring Station. </w:t>
      </w:r>
      <w:r w:rsidR="00FF34A9">
        <w:t xml:space="preserve"> </w:t>
      </w:r>
      <w:r w:rsidRPr="008351C7">
        <w:t>Other life safety systems include emergency lights, and exit signs</w:t>
      </w:r>
      <w:r w:rsidR="00363B46">
        <w:t xml:space="preserve"> as well as </w:t>
      </w:r>
      <w:r w:rsidR="00FF34A9">
        <w:t xml:space="preserve">an </w:t>
      </w:r>
      <w:r w:rsidR="00363B46">
        <w:t>emergency generator</w:t>
      </w:r>
      <w:r w:rsidRPr="008351C7">
        <w:t>.</w:t>
      </w:r>
    </w:p>
    <w:p w14:paraId="21F5BEAC" w14:textId="77777777" w:rsidR="00456061" w:rsidRPr="006409F8" w:rsidRDefault="004E7AD7" w:rsidP="00DB08BF">
      <w:pPr>
        <w:rPr>
          <w:rFonts w:ascii="Times New Roman" w:hAnsi="Times New Roman"/>
          <w:b/>
          <w:sz w:val="32"/>
          <w:szCs w:val="32"/>
        </w:rPr>
      </w:pPr>
      <w:r>
        <w:rPr>
          <w:rFonts w:ascii="Times New Roman" w:hAnsi="Times New Roman"/>
          <w:b/>
          <w:sz w:val="32"/>
          <w:szCs w:val="32"/>
        </w:rPr>
        <w:t xml:space="preserve">    </w:t>
      </w:r>
      <w:r w:rsidR="0056596D">
        <w:rPr>
          <w:rFonts w:ascii="Times New Roman" w:hAnsi="Times New Roman"/>
          <w:b/>
          <w:sz w:val="32"/>
          <w:szCs w:val="32"/>
        </w:rPr>
        <w:t>M</w:t>
      </w:r>
      <w:r w:rsidR="00456061" w:rsidRPr="006409F8">
        <w:rPr>
          <w:rFonts w:ascii="Times New Roman" w:hAnsi="Times New Roman"/>
          <w:b/>
          <w:sz w:val="32"/>
          <w:szCs w:val="32"/>
        </w:rPr>
        <w:t>acArthur Residence Hall II</w:t>
      </w:r>
      <w:r w:rsidR="002215FB">
        <w:rPr>
          <w:rFonts w:ascii="Times New Roman" w:hAnsi="Times New Roman"/>
          <w:b/>
          <w:sz w:val="32"/>
          <w:szCs w:val="32"/>
        </w:rPr>
        <w:t xml:space="preserve"> </w:t>
      </w:r>
      <w:r w:rsidR="00216A6E">
        <w:rPr>
          <w:rFonts w:ascii="Times New Roman" w:hAnsi="Times New Roman"/>
          <w:b/>
          <w:sz w:val="32"/>
          <w:szCs w:val="32"/>
        </w:rPr>
        <w:t xml:space="preserve">                                  </w:t>
      </w:r>
      <w:r w:rsidR="002215FB">
        <w:rPr>
          <w:rFonts w:ascii="Times New Roman" w:hAnsi="Times New Roman"/>
          <w:b/>
          <w:sz w:val="32"/>
          <w:szCs w:val="32"/>
        </w:rPr>
        <w:t xml:space="preserve"> </w:t>
      </w:r>
      <w:r w:rsidR="002215FB">
        <w:rPr>
          <w:rFonts w:ascii="Arial" w:hAnsi="Arial" w:cs="Arial"/>
          <w:noProof/>
          <w:color w:val="000000"/>
          <w:sz w:val="14"/>
          <w:szCs w:val="14"/>
        </w:rPr>
        <w:drawing>
          <wp:inline distT="0" distB="0" distL="0" distR="0" wp14:anchorId="7BD89E91" wp14:editId="404813D7">
            <wp:extent cx="2731465" cy="1521561"/>
            <wp:effectExtent l="209550" t="114300" r="126035" b="173889"/>
            <wp:docPr id="38" name="Picture 38" descr="Bui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uilding 2"/>
                    <pic:cNvPicPr>
                      <a:picLocks noChangeAspect="1" noChangeArrowheads="1"/>
                    </pic:cNvPicPr>
                  </pic:nvPicPr>
                  <pic:blipFill>
                    <a:blip r:embed="rId22"/>
                    <a:srcRect/>
                    <a:stretch>
                      <a:fillRect/>
                    </a:stretch>
                  </pic:blipFill>
                  <pic:spPr bwMode="auto">
                    <a:xfrm>
                      <a:off x="0" y="0"/>
                      <a:ext cx="2731465" cy="152156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convex"/>
                      <a:extrusionClr>
                        <a:srgbClr val="FFFFFF"/>
                      </a:extrusionClr>
                    </a:sp3d>
                  </pic:spPr>
                </pic:pic>
              </a:graphicData>
            </a:graphic>
          </wp:inline>
        </w:drawing>
      </w:r>
    </w:p>
    <w:p w14:paraId="6BA08F51" w14:textId="0A63ED33" w:rsidR="00456061" w:rsidRPr="008351C7" w:rsidRDefault="00456061" w:rsidP="00DB08BF">
      <w:pPr>
        <w:pStyle w:val="NormalWeb"/>
      </w:pPr>
      <w:r w:rsidRPr="008351C7">
        <w:t xml:space="preserve">MacArthur Residence Hall II is the second residence hall at the FAU Jupiter campus. The building was built in 2001 and is three stories tall with 45,682 </w:t>
      </w:r>
      <w:r w:rsidR="00FA21D4" w:rsidRPr="008351C7">
        <w:t>sq.</w:t>
      </w:r>
      <w:r w:rsidRPr="008351C7">
        <w:t xml:space="preserve"> ft. There are </w:t>
      </w:r>
      <w:r w:rsidR="00BC0C83" w:rsidRPr="008351C7">
        <w:t xml:space="preserve">35 suites </w:t>
      </w:r>
      <w:r w:rsidR="00880857" w:rsidRPr="008351C7">
        <w:t xml:space="preserve">and can accommodate </w:t>
      </w:r>
      <w:r w:rsidRPr="008351C7">
        <w:t>14</w:t>
      </w:r>
      <w:r w:rsidR="00880857" w:rsidRPr="008351C7">
        <w:t>6</w:t>
      </w:r>
      <w:r w:rsidRPr="008351C7">
        <w:t xml:space="preserve"> students.</w:t>
      </w:r>
      <w:r w:rsidR="00BC0C83" w:rsidRPr="008351C7">
        <w:t xml:space="preserve"> Each occupied suite consists of four single bedrooms, a living room and a split bathroom. </w:t>
      </w:r>
    </w:p>
    <w:p w14:paraId="09A71788" w14:textId="77777777" w:rsidR="00456061" w:rsidRPr="008351C7" w:rsidRDefault="00456061" w:rsidP="00DB08BF">
      <w:pPr>
        <w:pStyle w:val="NormalWeb"/>
      </w:pPr>
      <w:r w:rsidRPr="008351C7">
        <w:t xml:space="preserve">Each student is provided with an </w:t>
      </w:r>
      <w:r w:rsidR="00827992" w:rsidRPr="008351C7">
        <w:t>extra-long</w:t>
      </w:r>
      <w:r w:rsidRPr="008351C7">
        <w:t xml:space="preserve"> bed, dresser, a desk and a chair.</w:t>
      </w:r>
      <w:r w:rsidR="001E650A" w:rsidRPr="008351C7">
        <w:t xml:space="preserve"> Each living room is furnished with sofa, arm chair, coffee table, and television stand.</w:t>
      </w:r>
      <w:r w:rsidRPr="008351C7">
        <w:t xml:space="preserve"> Student rooms are carpeted. </w:t>
      </w:r>
    </w:p>
    <w:p w14:paraId="6A3E6EAE" w14:textId="7B90D45F" w:rsidR="00456061" w:rsidRDefault="00456061" w:rsidP="00DB08BF">
      <w:pPr>
        <w:pStyle w:val="NormalWeb"/>
      </w:pPr>
      <w:r w:rsidRPr="008351C7">
        <w:t xml:space="preserve">The building is fully protected by a supervised automatic sprinkler system with sprinkler heads installed in all student rooms and other commons areas. Automatic fire alarm </w:t>
      </w:r>
      <w:r w:rsidRPr="008351C7">
        <w:lastRenderedPageBreak/>
        <w:t xml:space="preserve">systems with smoke detectors are installed in all rooms. The alarm system is monitored 24 hours by </w:t>
      </w:r>
      <w:r w:rsidR="000809D3">
        <w:t>Simplex</w:t>
      </w:r>
      <w:r w:rsidRPr="008351C7">
        <w:t xml:space="preserve"> </w:t>
      </w:r>
      <w:r w:rsidR="00162A67">
        <w:t xml:space="preserve">Grinnell </w:t>
      </w:r>
      <w:r w:rsidRPr="008351C7">
        <w:t xml:space="preserve">Central Monitoring Station. Other life safety systems include </w:t>
      </w:r>
      <w:r w:rsidR="00C86E04">
        <w:t xml:space="preserve">an </w:t>
      </w:r>
      <w:r w:rsidR="00363B46">
        <w:t xml:space="preserve">emergency generator, </w:t>
      </w:r>
      <w:r w:rsidRPr="008351C7">
        <w:t>emergency lights, and exit signs.</w:t>
      </w:r>
    </w:p>
    <w:p w14:paraId="227A2724" w14:textId="77777777" w:rsidR="002635E3" w:rsidRDefault="002635E3" w:rsidP="00DB08BF">
      <w:pPr>
        <w:pStyle w:val="NormalWeb"/>
      </w:pPr>
    </w:p>
    <w:p w14:paraId="7F003651" w14:textId="77777777" w:rsidR="002635E3" w:rsidRPr="004C0362" w:rsidRDefault="002635E3" w:rsidP="002635E3">
      <w:pPr>
        <w:rPr>
          <w:rFonts w:ascii="Times New Roman" w:hAnsi="Times New Roman"/>
          <w:b/>
          <w:smallCaps/>
          <w:color w:val="002D62"/>
          <w:sz w:val="32"/>
          <w:szCs w:val="32"/>
        </w:rPr>
      </w:pPr>
      <w:r>
        <w:rPr>
          <w:rFonts w:ascii="Times New Roman" w:hAnsi="Times New Roman"/>
          <w:b/>
          <w:smallCaps/>
          <w:color w:val="002D62"/>
          <w:sz w:val="32"/>
          <w:szCs w:val="32"/>
        </w:rPr>
        <w:t>Harbor Branch</w:t>
      </w:r>
      <w:r w:rsidRPr="004C0362">
        <w:rPr>
          <w:rFonts w:ascii="Times New Roman" w:hAnsi="Times New Roman"/>
          <w:b/>
          <w:smallCaps/>
          <w:color w:val="002D62"/>
          <w:sz w:val="32"/>
          <w:szCs w:val="32"/>
        </w:rPr>
        <w:t xml:space="preserve"> Campus</w:t>
      </w:r>
    </w:p>
    <w:p w14:paraId="4630BC62" w14:textId="71DE269E" w:rsidR="002635E3" w:rsidRDefault="002635E3" w:rsidP="002635E3">
      <w:pPr>
        <w:rPr>
          <w:rFonts w:ascii="Times New Roman" w:hAnsi="Times New Roman"/>
          <w:b/>
          <w:sz w:val="32"/>
          <w:szCs w:val="32"/>
        </w:rPr>
      </w:pPr>
      <w:r>
        <w:rPr>
          <w:rFonts w:ascii="Times New Roman" w:hAnsi="Times New Roman"/>
          <w:b/>
          <w:sz w:val="32"/>
          <w:szCs w:val="32"/>
        </w:rPr>
        <w:t xml:space="preserve">Harbor Branch </w:t>
      </w:r>
      <w:r w:rsidR="00FA21D4">
        <w:rPr>
          <w:rFonts w:ascii="Times New Roman" w:hAnsi="Times New Roman"/>
          <w:b/>
          <w:sz w:val="32"/>
          <w:szCs w:val="32"/>
        </w:rPr>
        <w:t>Dorms and Apartments</w:t>
      </w:r>
    </w:p>
    <w:p w14:paraId="56B7D849" w14:textId="77777777" w:rsidR="002635E3" w:rsidRDefault="002635E3" w:rsidP="002635E3">
      <w:pPr>
        <w:rPr>
          <w:rFonts w:ascii="Times New Roman" w:hAnsi="Times New Roman"/>
          <w:b/>
          <w:sz w:val="32"/>
          <w:szCs w:val="32"/>
        </w:rPr>
      </w:pPr>
      <w:r>
        <w:rPr>
          <w:rFonts w:ascii="Times New Roman" w:hAnsi="Times New Roman"/>
          <w:b/>
          <w:noProof/>
          <w:sz w:val="32"/>
          <w:szCs w:val="32"/>
        </w:rPr>
        <w:drawing>
          <wp:inline distT="0" distB="0" distL="0" distR="0" wp14:anchorId="294D38CE" wp14:editId="128909EF">
            <wp:extent cx="2678697" cy="15144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1601" cy="1521770"/>
                    </a:xfrm>
                    <a:prstGeom prst="rect">
                      <a:avLst/>
                    </a:prstGeom>
                    <a:noFill/>
                    <a:ln>
                      <a:noFill/>
                    </a:ln>
                  </pic:spPr>
                </pic:pic>
              </a:graphicData>
            </a:graphic>
          </wp:inline>
        </w:drawing>
      </w:r>
    </w:p>
    <w:p w14:paraId="65F15CCE" w14:textId="77777777" w:rsidR="002635E3" w:rsidRPr="006409F8" w:rsidRDefault="002635E3" w:rsidP="002635E3">
      <w:pPr>
        <w:rPr>
          <w:rFonts w:ascii="Times New Roman" w:hAnsi="Times New Roman"/>
          <w:b/>
          <w:sz w:val="32"/>
          <w:szCs w:val="32"/>
        </w:rPr>
      </w:pPr>
      <w:r>
        <w:rPr>
          <w:rFonts w:ascii="Times New Roman" w:hAnsi="Times New Roman"/>
          <w:b/>
          <w:sz w:val="32"/>
          <w:szCs w:val="32"/>
        </w:rPr>
        <w:t xml:space="preserve">                                     </w:t>
      </w:r>
    </w:p>
    <w:p w14:paraId="77824770" w14:textId="77777777" w:rsidR="002635E3" w:rsidRDefault="002635E3" w:rsidP="002635E3">
      <w:pPr>
        <w:pStyle w:val="NormalWeb"/>
      </w:pPr>
      <w:r w:rsidRPr="00555601">
        <w:t>FAU Harbor Branch has limited on-site availability for housing. Space is typically used for student groups and may be used for other students, collaborators, and visitors affiliated with FAU</w:t>
      </w:r>
      <w:r>
        <w:t xml:space="preserve">. </w:t>
      </w:r>
    </w:p>
    <w:p w14:paraId="5BFB9683" w14:textId="77777777" w:rsidR="002635E3" w:rsidRPr="008351C7" w:rsidRDefault="002635E3" w:rsidP="002635E3">
      <w:pPr>
        <w:pStyle w:val="NormalWeb"/>
      </w:pPr>
      <w:r w:rsidRPr="008351C7">
        <w:t xml:space="preserve">Each </w:t>
      </w:r>
      <w:r>
        <w:t>dorm is fully furnished and include living room, dining area, bathroom, kitchen and bedrooms. Bedrooms and Bathrooms are stocked with bed sheets, blankets, pillows, pillow cases and towels. Kitchens have dishes, pots, pans, cooking utensils, microwave, stove and refrigerator.</w:t>
      </w:r>
    </w:p>
    <w:p w14:paraId="5DC9FF1F" w14:textId="77777777" w:rsidR="002635E3" w:rsidRPr="008351C7" w:rsidRDefault="002635E3" w:rsidP="002635E3">
      <w:pPr>
        <w:pStyle w:val="NormalWeb"/>
      </w:pPr>
      <w:r w:rsidRPr="008351C7">
        <w:t xml:space="preserve">The building is fully protected by a supervised automatic sprinkler system with sprinkler heads installed in all student rooms and other commons areas. There is </w:t>
      </w:r>
      <w:r>
        <w:t xml:space="preserve">an </w:t>
      </w:r>
      <w:r w:rsidRPr="008351C7">
        <w:t xml:space="preserve">automatic fire alarm system with smoke detectors in all the rooms, which is monitored 24 hours by </w:t>
      </w:r>
      <w:r>
        <w:t>Simplex Grinnell</w:t>
      </w:r>
      <w:r w:rsidRPr="008351C7">
        <w:t xml:space="preserve"> Central Monitoring Station. </w:t>
      </w:r>
      <w:r>
        <w:t xml:space="preserve"> </w:t>
      </w:r>
      <w:r w:rsidRPr="008351C7">
        <w:t>Other life safety systems include emergency lights, and exit signs</w:t>
      </w:r>
      <w:r>
        <w:t>.</w:t>
      </w:r>
    </w:p>
    <w:p w14:paraId="433C651F" w14:textId="77777777" w:rsidR="002635E3" w:rsidRPr="008351C7" w:rsidRDefault="002635E3" w:rsidP="00DB08BF">
      <w:pPr>
        <w:pStyle w:val="NormalWeb"/>
      </w:pPr>
    </w:p>
    <w:p w14:paraId="34370218" w14:textId="2A18410F" w:rsidR="00E51067" w:rsidRPr="00B834B7" w:rsidRDefault="00E51067" w:rsidP="00E51067">
      <w:pPr>
        <w:rPr>
          <w:rFonts w:ascii="Times New Roman" w:hAnsi="Times New Roman"/>
          <w:b/>
          <w:color w:val="000000" w:themeColor="text1"/>
          <w:sz w:val="32"/>
          <w:szCs w:val="32"/>
        </w:rPr>
      </w:pPr>
      <w:r w:rsidRPr="00B834B7">
        <w:rPr>
          <w:rFonts w:ascii="Times New Roman" w:hAnsi="Times New Roman"/>
          <w:b/>
          <w:color w:val="000000" w:themeColor="text1"/>
          <w:sz w:val="32"/>
          <w:szCs w:val="32"/>
        </w:rPr>
        <w:t>Fire Safety Systems in On-Campus Student Housing Facilities:</w:t>
      </w:r>
    </w:p>
    <w:p w14:paraId="3EB64F35" w14:textId="77777777" w:rsidR="00B049E4" w:rsidRPr="00B834B7" w:rsidRDefault="00E51067" w:rsidP="00E51067">
      <w:pPr>
        <w:rPr>
          <w:rFonts w:ascii="Times New Roman" w:hAnsi="Times New Roman"/>
          <w:color w:val="000000" w:themeColor="text1"/>
          <w:sz w:val="24"/>
          <w:szCs w:val="24"/>
        </w:rPr>
      </w:pPr>
      <w:r w:rsidRPr="00B834B7">
        <w:rPr>
          <w:rFonts w:ascii="Times New Roman" w:hAnsi="Times New Roman"/>
          <w:color w:val="000000" w:themeColor="text1"/>
          <w:sz w:val="24"/>
          <w:szCs w:val="24"/>
        </w:rPr>
        <w:t>Florida Atlantic University provides the following on-campus student housing facilities at</w:t>
      </w:r>
      <w:r w:rsidR="00B049E4" w:rsidRPr="00B834B7">
        <w:rPr>
          <w:rFonts w:ascii="Times New Roman" w:hAnsi="Times New Roman"/>
          <w:color w:val="000000" w:themeColor="text1"/>
          <w:sz w:val="24"/>
          <w:szCs w:val="24"/>
        </w:rPr>
        <w:t>:</w:t>
      </w:r>
    </w:p>
    <w:p w14:paraId="4B78C857" w14:textId="5CA89138" w:rsidR="00E51067" w:rsidRPr="00B834B7" w:rsidRDefault="00E51067" w:rsidP="00E51067">
      <w:pPr>
        <w:rPr>
          <w:rFonts w:ascii="Times New Roman" w:hAnsi="Times New Roman"/>
          <w:color w:val="000000" w:themeColor="text1"/>
          <w:sz w:val="24"/>
          <w:szCs w:val="24"/>
        </w:rPr>
      </w:pPr>
      <w:r w:rsidRPr="00B834B7">
        <w:rPr>
          <w:rFonts w:ascii="Times New Roman" w:hAnsi="Times New Roman"/>
          <w:color w:val="000000" w:themeColor="text1"/>
          <w:sz w:val="24"/>
          <w:szCs w:val="24"/>
        </w:rPr>
        <w:t>Boca Raton ca</w:t>
      </w:r>
      <w:r w:rsidR="00671CE0">
        <w:rPr>
          <w:rFonts w:ascii="Times New Roman" w:hAnsi="Times New Roman"/>
          <w:color w:val="000000" w:themeColor="text1"/>
          <w:sz w:val="24"/>
          <w:szCs w:val="24"/>
        </w:rPr>
        <w:t>mpus: Alg</w:t>
      </w:r>
      <w:r w:rsidRPr="00B834B7">
        <w:rPr>
          <w:rFonts w:ascii="Times New Roman" w:hAnsi="Times New Roman"/>
          <w:color w:val="000000" w:themeColor="text1"/>
          <w:sz w:val="24"/>
          <w:szCs w:val="24"/>
        </w:rPr>
        <w:t>onquin Residence Hall, Business &amp; Professional Woman’s Scholarship House, Glades Park Towers, Heritage Park Towers, Indian River Towers, University Village Student Apartment, Innovation Village Apt</w:t>
      </w:r>
      <w:r w:rsidR="00CE45CD" w:rsidRPr="00B834B7">
        <w:rPr>
          <w:rFonts w:ascii="Times New Roman" w:hAnsi="Times New Roman"/>
          <w:color w:val="000000" w:themeColor="text1"/>
          <w:sz w:val="24"/>
          <w:szCs w:val="24"/>
        </w:rPr>
        <w:t>.</w:t>
      </w:r>
      <w:r w:rsidRPr="00B834B7">
        <w:rPr>
          <w:rFonts w:ascii="Times New Roman" w:hAnsi="Times New Roman"/>
          <w:color w:val="000000" w:themeColor="text1"/>
          <w:sz w:val="24"/>
          <w:szCs w:val="24"/>
        </w:rPr>
        <w:t xml:space="preserve"> North, Innovati</w:t>
      </w:r>
      <w:r w:rsidR="00CE45CD" w:rsidRPr="00B834B7">
        <w:rPr>
          <w:rFonts w:ascii="Times New Roman" w:hAnsi="Times New Roman"/>
          <w:color w:val="000000" w:themeColor="text1"/>
          <w:sz w:val="24"/>
          <w:szCs w:val="24"/>
        </w:rPr>
        <w:t>o</w:t>
      </w:r>
      <w:r w:rsidRPr="00B834B7">
        <w:rPr>
          <w:rFonts w:ascii="Times New Roman" w:hAnsi="Times New Roman"/>
          <w:color w:val="000000" w:themeColor="text1"/>
          <w:sz w:val="24"/>
          <w:szCs w:val="24"/>
        </w:rPr>
        <w:t>n Village Apt</w:t>
      </w:r>
      <w:r w:rsidR="00CE45CD" w:rsidRPr="00B834B7">
        <w:rPr>
          <w:rFonts w:ascii="Times New Roman" w:hAnsi="Times New Roman"/>
          <w:color w:val="000000" w:themeColor="text1"/>
          <w:sz w:val="24"/>
          <w:szCs w:val="24"/>
        </w:rPr>
        <w:t>.</w:t>
      </w:r>
      <w:r w:rsidRPr="00B834B7">
        <w:rPr>
          <w:rFonts w:ascii="Times New Roman" w:hAnsi="Times New Roman"/>
          <w:color w:val="000000" w:themeColor="text1"/>
          <w:sz w:val="24"/>
          <w:szCs w:val="24"/>
        </w:rPr>
        <w:t xml:space="preserve"> South and Parliament Hall.</w:t>
      </w:r>
    </w:p>
    <w:p w14:paraId="7B66D745" w14:textId="0F7E1064" w:rsidR="00B049E4" w:rsidRPr="00B834B7" w:rsidRDefault="00B049E4" w:rsidP="00E51067">
      <w:pPr>
        <w:rPr>
          <w:rFonts w:ascii="Times New Roman" w:hAnsi="Times New Roman"/>
          <w:color w:val="000000" w:themeColor="text1"/>
          <w:sz w:val="24"/>
          <w:szCs w:val="24"/>
        </w:rPr>
      </w:pPr>
      <w:r w:rsidRPr="00B834B7">
        <w:rPr>
          <w:rFonts w:ascii="Times New Roman" w:hAnsi="Times New Roman"/>
          <w:color w:val="000000" w:themeColor="text1"/>
          <w:sz w:val="24"/>
          <w:szCs w:val="24"/>
        </w:rPr>
        <w:lastRenderedPageBreak/>
        <w:t>MacArthur Campus in Jupiter: MacArthur Residence Hall I and MacArthur Residence Hall II</w:t>
      </w:r>
      <w:r w:rsidR="00B834B7">
        <w:rPr>
          <w:rFonts w:ascii="Times New Roman" w:hAnsi="Times New Roman"/>
          <w:color w:val="000000" w:themeColor="text1"/>
          <w:sz w:val="24"/>
          <w:szCs w:val="24"/>
        </w:rPr>
        <w:t>.</w:t>
      </w:r>
    </w:p>
    <w:p w14:paraId="736A303F" w14:textId="1C127F0A" w:rsidR="00B049E4" w:rsidRPr="00B834B7" w:rsidRDefault="00B049E4" w:rsidP="00B834B7">
      <w:pPr>
        <w:rPr>
          <w:rFonts w:ascii="Times New Roman" w:hAnsi="Times New Roman"/>
          <w:sz w:val="24"/>
          <w:szCs w:val="24"/>
        </w:rPr>
      </w:pPr>
      <w:r w:rsidRPr="00B834B7">
        <w:rPr>
          <w:rFonts w:ascii="Times New Roman" w:hAnsi="Times New Roman"/>
          <w:sz w:val="24"/>
          <w:szCs w:val="24"/>
        </w:rPr>
        <w:t xml:space="preserve">Harbor Branch Oceanographic Institute campus: provides resident halls for visiting educators, staff, students, faculty and guests.  Participants may reside in any one of the two available residential facilities for up to 5 days/4 nights.  </w:t>
      </w:r>
    </w:p>
    <w:p w14:paraId="782904D7" w14:textId="2035122D" w:rsidR="00F726BB" w:rsidRPr="00B834B7" w:rsidRDefault="00B049E4">
      <w:pPr>
        <w:spacing w:after="0" w:line="240" w:lineRule="auto"/>
        <w:rPr>
          <w:rFonts w:ascii="Times New Roman" w:hAnsi="Times New Roman"/>
          <w:color w:val="000000" w:themeColor="text1"/>
          <w:sz w:val="24"/>
          <w:szCs w:val="24"/>
        </w:rPr>
      </w:pPr>
      <w:r w:rsidRPr="00B834B7">
        <w:rPr>
          <w:rFonts w:ascii="Times New Roman" w:hAnsi="Times New Roman"/>
          <w:color w:val="000000" w:themeColor="text1"/>
          <w:sz w:val="24"/>
          <w:szCs w:val="24"/>
        </w:rPr>
        <w:t xml:space="preserve">The following tables provide a brief summary of the fire safety systems contained in each on-campus student housing facility. </w:t>
      </w:r>
    </w:p>
    <w:p w14:paraId="7A476686" w14:textId="77777777" w:rsidR="00B049E4" w:rsidRDefault="00B049E4">
      <w:pPr>
        <w:spacing w:after="0" w:line="240" w:lineRule="auto"/>
        <w:rPr>
          <w:rFonts w:ascii="Times New Roman" w:hAnsi="Times New Roman"/>
          <w:b/>
          <w:sz w:val="32"/>
          <w:szCs w:val="32"/>
        </w:rPr>
      </w:pPr>
    </w:p>
    <w:p w14:paraId="58ABA111" w14:textId="77777777" w:rsidR="00433676" w:rsidRDefault="00433676" w:rsidP="00D8703B">
      <w:pPr>
        <w:spacing w:after="0" w:line="240" w:lineRule="auto"/>
        <w:rPr>
          <w:rFonts w:ascii="Times New Roman" w:hAnsi="Times New Roman"/>
          <w:b/>
          <w:sz w:val="32"/>
          <w:szCs w:val="32"/>
        </w:rPr>
      </w:pPr>
    </w:p>
    <w:p w14:paraId="6086AD98" w14:textId="77777777" w:rsidR="00482EC1" w:rsidRDefault="00482EC1" w:rsidP="00D8703B">
      <w:pPr>
        <w:spacing w:after="0" w:line="240" w:lineRule="auto"/>
        <w:rPr>
          <w:rFonts w:ascii="Times New Roman" w:hAnsi="Times New Roman"/>
          <w:b/>
          <w:sz w:val="32"/>
          <w:szCs w:val="32"/>
        </w:rPr>
      </w:pPr>
    </w:p>
    <w:p w14:paraId="29BE7CC2" w14:textId="77777777" w:rsidR="00482EC1" w:rsidRDefault="00482EC1" w:rsidP="00D8703B">
      <w:pPr>
        <w:spacing w:after="0" w:line="240" w:lineRule="auto"/>
        <w:rPr>
          <w:rFonts w:ascii="Times New Roman" w:hAnsi="Times New Roman"/>
          <w:b/>
          <w:sz w:val="32"/>
          <w:szCs w:val="32"/>
        </w:rPr>
      </w:pPr>
    </w:p>
    <w:p w14:paraId="0BC4DE78" w14:textId="77777777" w:rsidR="00482EC1" w:rsidRDefault="00482EC1" w:rsidP="00D8703B">
      <w:pPr>
        <w:spacing w:after="0" w:line="240" w:lineRule="auto"/>
        <w:rPr>
          <w:rFonts w:ascii="Times New Roman" w:hAnsi="Times New Roman"/>
          <w:b/>
          <w:sz w:val="32"/>
          <w:szCs w:val="32"/>
        </w:rPr>
      </w:pPr>
    </w:p>
    <w:p w14:paraId="1A9759B8" w14:textId="77777777" w:rsidR="00482EC1" w:rsidRDefault="00482EC1" w:rsidP="00D8703B">
      <w:pPr>
        <w:spacing w:after="0" w:line="240" w:lineRule="auto"/>
        <w:rPr>
          <w:rFonts w:ascii="Times New Roman" w:hAnsi="Times New Roman"/>
          <w:b/>
          <w:sz w:val="32"/>
          <w:szCs w:val="32"/>
        </w:rPr>
      </w:pPr>
    </w:p>
    <w:p w14:paraId="3B599D31" w14:textId="77777777" w:rsidR="00482EC1" w:rsidRDefault="00482EC1" w:rsidP="00D8703B">
      <w:pPr>
        <w:spacing w:after="0" w:line="240" w:lineRule="auto"/>
        <w:rPr>
          <w:rFonts w:ascii="Times New Roman" w:hAnsi="Times New Roman"/>
          <w:b/>
          <w:sz w:val="32"/>
          <w:szCs w:val="32"/>
        </w:rPr>
      </w:pPr>
    </w:p>
    <w:p w14:paraId="4B4EF7D8" w14:textId="584FC059" w:rsidR="00341AD3" w:rsidRPr="00380ED7" w:rsidRDefault="00380ED7" w:rsidP="00433676">
      <w:pPr>
        <w:spacing w:after="0" w:line="240" w:lineRule="auto"/>
        <w:jc w:val="center"/>
        <w:rPr>
          <w:rFonts w:ascii="Times New Roman" w:hAnsi="Times New Roman"/>
          <w:b/>
          <w:sz w:val="32"/>
          <w:szCs w:val="32"/>
        </w:rPr>
      </w:pPr>
      <w:r>
        <w:rPr>
          <w:rFonts w:ascii="Times New Roman" w:hAnsi="Times New Roman"/>
          <w:b/>
          <w:sz w:val="32"/>
          <w:szCs w:val="32"/>
        </w:rPr>
        <w:t>FIRE SAFETY SYSTEMS IN RESIDENTIAL FACILITIES</w:t>
      </w:r>
    </w:p>
    <w:tbl>
      <w:tblPr>
        <w:tblW w:w="9760"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40"/>
        <w:gridCol w:w="1006"/>
        <w:gridCol w:w="1140"/>
        <w:gridCol w:w="1140"/>
        <w:gridCol w:w="1025"/>
        <w:gridCol w:w="929"/>
        <w:gridCol w:w="1204"/>
        <w:gridCol w:w="1108"/>
        <w:gridCol w:w="1293"/>
      </w:tblGrid>
      <w:tr w:rsidR="007B4AE7" w:rsidRPr="003135DD" w14:paraId="119003B0" w14:textId="77777777" w:rsidTr="00417CC5">
        <w:trPr>
          <w:trHeight w:val="650"/>
          <w:jc w:val="center"/>
        </w:trPr>
        <w:tc>
          <w:tcPr>
            <w:tcW w:w="940" w:type="dxa"/>
            <w:shd w:val="clear" w:color="000000" w:fill="C5D9F1"/>
          </w:tcPr>
          <w:p w14:paraId="493FB20D" w14:textId="21AB9B38" w:rsidR="007B4AE7" w:rsidRPr="003135DD" w:rsidRDefault="007B4AE7" w:rsidP="003135DD">
            <w:pPr>
              <w:spacing w:after="0" w:line="240" w:lineRule="auto"/>
              <w:jc w:val="center"/>
              <w:rPr>
                <w:rFonts w:eastAsia="Times New Roman" w:cs="Calibri"/>
                <w:b/>
                <w:bCs/>
                <w:sz w:val="16"/>
                <w:szCs w:val="16"/>
              </w:rPr>
            </w:pPr>
            <w:r>
              <w:rPr>
                <w:rFonts w:eastAsia="Times New Roman" w:cs="Calibri"/>
                <w:b/>
                <w:bCs/>
                <w:sz w:val="16"/>
                <w:szCs w:val="16"/>
              </w:rPr>
              <w:t>FAU Campus</w:t>
            </w:r>
          </w:p>
        </w:tc>
        <w:tc>
          <w:tcPr>
            <w:tcW w:w="981" w:type="dxa"/>
            <w:shd w:val="clear" w:color="000000" w:fill="C5D9F1"/>
            <w:vAlign w:val="bottom"/>
            <w:hideMark/>
          </w:tcPr>
          <w:p w14:paraId="2F86FE2C" w14:textId="32823BDF"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FAU STUDENT HOUSING FACILITY</w:t>
            </w:r>
          </w:p>
        </w:tc>
        <w:tc>
          <w:tcPr>
            <w:tcW w:w="1140" w:type="dxa"/>
            <w:shd w:val="clear" w:color="000000" w:fill="C5D9F1"/>
            <w:vAlign w:val="bottom"/>
            <w:hideMark/>
          </w:tcPr>
          <w:p w14:paraId="68D1BC9E" w14:textId="77777777"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FIRE ALARM MONITORING ON SITE</w:t>
            </w:r>
          </w:p>
        </w:tc>
        <w:tc>
          <w:tcPr>
            <w:tcW w:w="1140" w:type="dxa"/>
            <w:shd w:val="clear" w:color="000000" w:fill="C5D9F1"/>
            <w:vAlign w:val="bottom"/>
            <w:hideMark/>
          </w:tcPr>
          <w:p w14:paraId="513DE30C" w14:textId="77777777"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FIRE ALARM MONITORING OFF SITE</w:t>
            </w:r>
          </w:p>
        </w:tc>
        <w:tc>
          <w:tcPr>
            <w:tcW w:w="1025" w:type="dxa"/>
            <w:shd w:val="clear" w:color="000000" w:fill="C5D9F1"/>
            <w:vAlign w:val="bottom"/>
            <w:hideMark/>
          </w:tcPr>
          <w:p w14:paraId="4E3C218B" w14:textId="77777777"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FULLY SPRINKLED</w:t>
            </w:r>
          </w:p>
        </w:tc>
        <w:tc>
          <w:tcPr>
            <w:tcW w:w="929" w:type="dxa"/>
            <w:shd w:val="clear" w:color="000000" w:fill="C5D9F1"/>
            <w:vAlign w:val="bottom"/>
            <w:hideMark/>
          </w:tcPr>
          <w:p w14:paraId="73DFB7B2" w14:textId="77777777"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SMOKE DETECTOR</w:t>
            </w:r>
          </w:p>
        </w:tc>
        <w:tc>
          <w:tcPr>
            <w:tcW w:w="1204" w:type="dxa"/>
            <w:shd w:val="clear" w:color="000000" w:fill="C5D9F1"/>
            <w:vAlign w:val="bottom"/>
            <w:hideMark/>
          </w:tcPr>
          <w:p w14:paraId="68971E93" w14:textId="77777777"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FIRE EXTINGUISHER DEVICE</w:t>
            </w:r>
          </w:p>
        </w:tc>
        <w:tc>
          <w:tcPr>
            <w:tcW w:w="1108" w:type="dxa"/>
            <w:shd w:val="clear" w:color="000000" w:fill="C5D9F1"/>
            <w:vAlign w:val="bottom"/>
            <w:hideMark/>
          </w:tcPr>
          <w:p w14:paraId="087CD16F" w14:textId="1ADCF095" w:rsidR="007B4AE7" w:rsidRPr="003135DD" w:rsidRDefault="007B4AE7" w:rsidP="00F10FF0">
            <w:pPr>
              <w:spacing w:after="0" w:line="240" w:lineRule="auto"/>
              <w:jc w:val="center"/>
              <w:rPr>
                <w:rFonts w:eastAsia="Times New Roman" w:cs="Calibri"/>
                <w:b/>
                <w:bCs/>
                <w:sz w:val="16"/>
                <w:szCs w:val="16"/>
              </w:rPr>
            </w:pPr>
            <w:r w:rsidRPr="003135DD">
              <w:rPr>
                <w:rFonts w:eastAsia="Times New Roman" w:cs="Calibri"/>
                <w:b/>
                <w:bCs/>
                <w:sz w:val="16"/>
                <w:szCs w:val="16"/>
              </w:rPr>
              <w:t>POSTED EVACUATION PLANS</w:t>
            </w:r>
            <w:r w:rsidR="00F10FF0">
              <w:rPr>
                <w:rFonts w:eastAsia="Times New Roman" w:cs="Calibri"/>
                <w:b/>
                <w:bCs/>
                <w:sz w:val="16"/>
                <w:szCs w:val="16"/>
              </w:rPr>
              <w:t xml:space="preserve"> &amp; PLACARDS</w:t>
            </w:r>
          </w:p>
        </w:tc>
        <w:tc>
          <w:tcPr>
            <w:tcW w:w="1293" w:type="dxa"/>
            <w:shd w:val="clear" w:color="000000" w:fill="C5D9F1"/>
            <w:vAlign w:val="bottom"/>
            <w:hideMark/>
          </w:tcPr>
          <w:p w14:paraId="377B559C" w14:textId="77777777" w:rsidR="007B4AE7" w:rsidRPr="003135DD" w:rsidRDefault="007B4AE7" w:rsidP="003135DD">
            <w:pPr>
              <w:spacing w:after="0" w:line="240" w:lineRule="auto"/>
              <w:jc w:val="center"/>
              <w:rPr>
                <w:rFonts w:eastAsia="Times New Roman" w:cs="Calibri"/>
                <w:b/>
                <w:bCs/>
                <w:sz w:val="16"/>
                <w:szCs w:val="16"/>
              </w:rPr>
            </w:pPr>
            <w:r w:rsidRPr="003135DD">
              <w:rPr>
                <w:rFonts w:eastAsia="Times New Roman" w:cs="Calibri"/>
                <w:b/>
                <w:bCs/>
                <w:sz w:val="16"/>
                <w:szCs w:val="16"/>
              </w:rPr>
              <w:t>NUMBER FIRE DRILLS EACH ACADEMIC YR</w:t>
            </w:r>
          </w:p>
        </w:tc>
      </w:tr>
      <w:tr w:rsidR="007B4AE7" w:rsidRPr="003135DD" w14:paraId="494B63D4" w14:textId="77777777" w:rsidTr="00417CC5">
        <w:trPr>
          <w:trHeight w:val="440"/>
          <w:jc w:val="center"/>
        </w:trPr>
        <w:tc>
          <w:tcPr>
            <w:tcW w:w="940" w:type="dxa"/>
          </w:tcPr>
          <w:p w14:paraId="7BACC7A9" w14:textId="0E572CF3" w:rsidR="007B4AE7" w:rsidRPr="003135DD" w:rsidRDefault="007B4AE7" w:rsidP="003135DD">
            <w:pPr>
              <w:spacing w:after="0" w:line="240" w:lineRule="auto"/>
              <w:rPr>
                <w:rFonts w:eastAsia="Times New Roman" w:cs="Calibri"/>
                <w:b/>
                <w:bCs/>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5CEA2B63" w14:textId="2B9E86F9" w:rsidR="007B4AE7" w:rsidRPr="003135DD" w:rsidRDefault="007B4AE7" w:rsidP="003135DD">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Algonquin Residence Hall</w:t>
            </w:r>
          </w:p>
        </w:tc>
        <w:tc>
          <w:tcPr>
            <w:tcW w:w="1140" w:type="dxa"/>
            <w:shd w:val="clear" w:color="auto" w:fill="auto"/>
            <w:noWrap/>
            <w:vAlign w:val="center"/>
            <w:hideMark/>
          </w:tcPr>
          <w:p w14:paraId="1E8F5480"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40" w:type="dxa"/>
            <w:shd w:val="clear" w:color="auto" w:fill="auto"/>
            <w:noWrap/>
            <w:vAlign w:val="center"/>
            <w:hideMark/>
          </w:tcPr>
          <w:p w14:paraId="7BA97CAD"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No</w:t>
            </w:r>
          </w:p>
        </w:tc>
        <w:tc>
          <w:tcPr>
            <w:tcW w:w="1025" w:type="dxa"/>
            <w:shd w:val="clear" w:color="auto" w:fill="auto"/>
            <w:noWrap/>
            <w:vAlign w:val="center"/>
            <w:hideMark/>
          </w:tcPr>
          <w:p w14:paraId="3020F24F"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929" w:type="dxa"/>
            <w:shd w:val="clear" w:color="auto" w:fill="auto"/>
            <w:noWrap/>
            <w:vAlign w:val="center"/>
            <w:hideMark/>
          </w:tcPr>
          <w:p w14:paraId="7AFC851B"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04" w:type="dxa"/>
            <w:shd w:val="clear" w:color="auto" w:fill="auto"/>
            <w:noWrap/>
            <w:vAlign w:val="center"/>
            <w:hideMark/>
          </w:tcPr>
          <w:p w14:paraId="448B56CB"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08" w:type="dxa"/>
            <w:shd w:val="clear" w:color="auto" w:fill="auto"/>
            <w:noWrap/>
            <w:vAlign w:val="center"/>
            <w:hideMark/>
          </w:tcPr>
          <w:p w14:paraId="308D787F" w14:textId="55760C46"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93" w:type="dxa"/>
            <w:shd w:val="clear" w:color="auto" w:fill="auto"/>
            <w:noWrap/>
            <w:vAlign w:val="center"/>
            <w:hideMark/>
          </w:tcPr>
          <w:p w14:paraId="3E54764E"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39C25761" w14:textId="77777777" w:rsidTr="00417CC5">
        <w:trPr>
          <w:trHeight w:val="650"/>
          <w:jc w:val="center"/>
        </w:trPr>
        <w:tc>
          <w:tcPr>
            <w:tcW w:w="940" w:type="dxa"/>
          </w:tcPr>
          <w:p w14:paraId="47DEA8D1" w14:textId="531EA1CC" w:rsidR="007B4AE7" w:rsidRPr="003135DD" w:rsidRDefault="00417CC5" w:rsidP="003135DD">
            <w:pPr>
              <w:spacing w:after="0" w:line="240" w:lineRule="auto"/>
              <w:rPr>
                <w:rFonts w:eastAsia="Times New Roman" w:cs="Calibri"/>
                <w:b/>
                <w:bCs/>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6C419F85" w14:textId="2E7489FE" w:rsidR="007B4AE7" w:rsidRPr="003135DD" w:rsidRDefault="007B4AE7" w:rsidP="003135DD">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BPW Scholarship House</w:t>
            </w:r>
          </w:p>
        </w:tc>
        <w:tc>
          <w:tcPr>
            <w:tcW w:w="1140" w:type="dxa"/>
            <w:shd w:val="clear" w:color="auto" w:fill="auto"/>
            <w:noWrap/>
            <w:vAlign w:val="center"/>
            <w:hideMark/>
          </w:tcPr>
          <w:p w14:paraId="2C91938D"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40" w:type="dxa"/>
            <w:shd w:val="clear" w:color="auto" w:fill="auto"/>
            <w:noWrap/>
            <w:vAlign w:val="center"/>
            <w:hideMark/>
          </w:tcPr>
          <w:p w14:paraId="67D640CB"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No</w:t>
            </w:r>
          </w:p>
        </w:tc>
        <w:tc>
          <w:tcPr>
            <w:tcW w:w="1025" w:type="dxa"/>
            <w:shd w:val="clear" w:color="auto" w:fill="auto"/>
            <w:noWrap/>
            <w:vAlign w:val="center"/>
            <w:hideMark/>
          </w:tcPr>
          <w:p w14:paraId="21808AE8"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929" w:type="dxa"/>
            <w:shd w:val="clear" w:color="auto" w:fill="auto"/>
            <w:noWrap/>
            <w:vAlign w:val="center"/>
            <w:hideMark/>
          </w:tcPr>
          <w:p w14:paraId="5B5DB3FB"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04" w:type="dxa"/>
            <w:shd w:val="clear" w:color="auto" w:fill="auto"/>
            <w:noWrap/>
            <w:vAlign w:val="center"/>
            <w:hideMark/>
          </w:tcPr>
          <w:p w14:paraId="34CE8BE3"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08" w:type="dxa"/>
            <w:shd w:val="clear" w:color="auto" w:fill="auto"/>
            <w:noWrap/>
            <w:vAlign w:val="center"/>
            <w:hideMark/>
          </w:tcPr>
          <w:p w14:paraId="72D945EC" w14:textId="21B04595"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93" w:type="dxa"/>
            <w:shd w:val="clear" w:color="auto" w:fill="auto"/>
            <w:noWrap/>
            <w:vAlign w:val="center"/>
            <w:hideMark/>
          </w:tcPr>
          <w:p w14:paraId="145C735C"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316EF00A" w14:textId="77777777" w:rsidTr="00417CC5">
        <w:trPr>
          <w:trHeight w:val="440"/>
          <w:jc w:val="center"/>
        </w:trPr>
        <w:tc>
          <w:tcPr>
            <w:tcW w:w="940" w:type="dxa"/>
          </w:tcPr>
          <w:p w14:paraId="337CB4D4" w14:textId="5931EC9E" w:rsidR="007B4AE7" w:rsidRPr="003135DD" w:rsidRDefault="00417CC5" w:rsidP="003135DD">
            <w:pPr>
              <w:spacing w:after="0" w:line="240" w:lineRule="auto"/>
              <w:rPr>
                <w:rFonts w:eastAsia="Times New Roman" w:cs="Calibri"/>
                <w:b/>
                <w:bCs/>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6F9EFE99" w14:textId="43FF4812" w:rsidR="007B4AE7" w:rsidRPr="003135DD" w:rsidRDefault="007B4AE7" w:rsidP="003135DD">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Glades Park Towers</w:t>
            </w:r>
          </w:p>
        </w:tc>
        <w:tc>
          <w:tcPr>
            <w:tcW w:w="1140" w:type="dxa"/>
            <w:shd w:val="clear" w:color="auto" w:fill="auto"/>
            <w:noWrap/>
            <w:vAlign w:val="center"/>
            <w:hideMark/>
          </w:tcPr>
          <w:p w14:paraId="419A3608"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40" w:type="dxa"/>
            <w:shd w:val="clear" w:color="auto" w:fill="auto"/>
            <w:noWrap/>
            <w:vAlign w:val="center"/>
            <w:hideMark/>
          </w:tcPr>
          <w:p w14:paraId="5417B3E3"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No</w:t>
            </w:r>
          </w:p>
        </w:tc>
        <w:tc>
          <w:tcPr>
            <w:tcW w:w="1025" w:type="dxa"/>
            <w:shd w:val="clear" w:color="auto" w:fill="auto"/>
            <w:noWrap/>
            <w:vAlign w:val="center"/>
            <w:hideMark/>
          </w:tcPr>
          <w:p w14:paraId="2C5CE348"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929" w:type="dxa"/>
            <w:shd w:val="clear" w:color="auto" w:fill="auto"/>
            <w:noWrap/>
            <w:vAlign w:val="center"/>
            <w:hideMark/>
          </w:tcPr>
          <w:p w14:paraId="02881681"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04" w:type="dxa"/>
            <w:shd w:val="clear" w:color="auto" w:fill="auto"/>
            <w:noWrap/>
            <w:vAlign w:val="center"/>
            <w:hideMark/>
          </w:tcPr>
          <w:p w14:paraId="39D40212"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08" w:type="dxa"/>
            <w:shd w:val="clear" w:color="auto" w:fill="auto"/>
            <w:noWrap/>
            <w:vAlign w:val="center"/>
            <w:hideMark/>
          </w:tcPr>
          <w:p w14:paraId="156030A7" w14:textId="4B1DC4A2"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93" w:type="dxa"/>
            <w:shd w:val="clear" w:color="auto" w:fill="auto"/>
            <w:noWrap/>
            <w:vAlign w:val="center"/>
            <w:hideMark/>
          </w:tcPr>
          <w:p w14:paraId="2637456B"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1C3F4140" w14:textId="77777777" w:rsidTr="00417CC5">
        <w:trPr>
          <w:trHeight w:val="440"/>
          <w:jc w:val="center"/>
        </w:trPr>
        <w:tc>
          <w:tcPr>
            <w:tcW w:w="940" w:type="dxa"/>
          </w:tcPr>
          <w:p w14:paraId="62EF4560" w14:textId="1808FA6F" w:rsidR="007B4AE7" w:rsidRPr="003135DD" w:rsidRDefault="00417CC5" w:rsidP="003135DD">
            <w:pPr>
              <w:spacing w:after="0" w:line="240" w:lineRule="auto"/>
              <w:rPr>
                <w:rFonts w:eastAsia="Times New Roman" w:cs="Calibri"/>
                <w:b/>
                <w:bCs/>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07FB8521" w14:textId="5231FE22" w:rsidR="007B4AE7" w:rsidRPr="003135DD" w:rsidRDefault="007B4AE7" w:rsidP="003135DD">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Heritage Park Towers</w:t>
            </w:r>
          </w:p>
        </w:tc>
        <w:tc>
          <w:tcPr>
            <w:tcW w:w="1140" w:type="dxa"/>
            <w:shd w:val="clear" w:color="auto" w:fill="auto"/>
            <w:noWrap/>
            <w:vAlign w:val="center"/>
            <w:hideMark/>
          </w:tcPr>
          <w:p w14:paraId="572F0021"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40" w:type="dxa"/>
            <w:shd w:val="clear" w:color="auto" w:fill="auto"/>
            <w:noWrap/>
            <w:vAlign w:val="center"/>
            <w:hideMark/>
          </w:tcPr>
          <w:p w14:paraId="4124D438"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No</w:t>
            </w:r>
          </w:p>
        </w:tc>
        <w:tc>
          <w:tcPr>
            <w:tcW w:w="1025" w:type="dxa"/>
            <w:shd w:val="clear" w:color="auto" w:fill="auto"/>
            <w:noWrap/>
            <w:vAlign w:val="center"/>
            <w:hideMark/>
          </w:tcPr>
          <w:p w14:paraId="3CEE4734"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929" w:type="dxa"/>
            <w:shd w:val="clear" w:color="auto" w:fill="auto"/>
            <w:noWrap/>
            <w:vAlign w:val="center"/>
            <w:hideMark/>
          </w:tcPr>
          <w:p w14:paraId="1C2E6E15"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04" w:type="dxa"/>
            <w:shd w:val="clear" w:color="auto" w:fill="auto"/>
            <w:noWrap/>
            <w:vAlign w:val="center"/>
            <w:hideMark/>
          </w:tcPr>
          <w:p w14:paraId="3C41ED73"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08" w:type="dxa"/>
            <w:shd w:val="clear" w:color="auto" w:fill="auto"/>
            <w:noWrap/>
            <w:vAlign w:val="center"/>
            <w:hideMark/>
          </w:tcPr>
          <w:p w14:paraId="483F3C1A" w14:textId="173DE56B"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93" w:type="dxa"/>
            <w:shd w:val="clear" w:color="auto" w:fill="auto"/>
            <w:noWrap/>
            <w:vAlign w:val="center"/>
            <w:hideMark/>
          </w:tcPr>
          <w:p w14:paraId="3CF19DCB"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57CE974B" w14:textId="77777777" w:rsidTr="00417CC5">
        <w:trPr>
          <w:trHeight w:val="440"/>
          <w:jc w:val="center"/>
        </w:trPr>
        <w:tc>
          <w:tcPr>
            <w:tcW w:w="940" w:type="dxa"/>
          </w:tcPr>
          <w:p w14:paraId="521BA51A" w14:textId="2EC89FF4" w:rsidR="007B4AE7" w:rsidRPr="003135DD" w:rsidRDefault="00417CC5" w:rsidP="003135DD">
            <w:pPr>
              <w:spacing w:after="0" w:line="240" w:lineRule="auto"/>
              <w:rPr>
                <w:rFonts w:eastAsia="Times New Roman" w:cs="Calibri"/>
                <w:b/>
                <w:bCs/>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41B6F92F" w14:textId="10456AB7" w:rsidR="007B4AE7" w:rsidRPr="003135DD" w:rsidRDefault="007B4AE7" w:rsidP="003135DD">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Indian River Towers</w:t>
            </w:r>
          </w:p>
        </w:tc>
        <w:tc>
          <w:tcPr>
            <w:tcW w:w="1140" w:type="dxa"/>
            <w:shd w:val="clear" w:color="auto" w:fill="auto"/>
            <w:noWrap/>
            <w:vAlign w:val="center"/>
            <w:hideMark/>
          </w:tcPr>
          <w:p w14:paraId="23825E1C"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40" w:type="dxa"/>
            <w:shd w:val="clear" w:color="auto" w:fill="auto"/>
            <w:noWrap/>
            <w:vAlign w:val="center"/>
            <w:hideMark/>
          </w:tcPr>
          <w:p w14:paraId="5B613070"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No</w:t>
            </w:r>
          </w:p>
        </w:tc>
        <w:tc>
          <w:tcPr>
            <w:tcW w:w="1025" w:type="dxa"/>
            <w:shd w:val="clear" w:color="auto" w:fill="auto"/>
            <w:noWrap/>
            <w:vAlign w:val="center"/>
            <w:hideMark/>
          </w:tcPr>
          <w:p w14:paraId="3A8C117A"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929" w:type="dxa"/>
            <w:shd w:val="clear" w:color="auto" w:fill="auto"/>
            <w:noWrap/>
            <w:vAlign w:val="center"/>
            <w:hideMark/>
          </w:tcPr>
          <w:p w14:paraId="2A875887"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04" w:type="dxa"/>
            <w:shd w:val="clear" w:color="auto" w:fill="auto"/>
            <w:noWrap/>
            <w:vAlign w:val="center"/>
            <w:hideMark/>
          </w:tcPr>
          <w:p w14:paraId="255BF967"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08" w:type="dxa"/>
            <w:shd w:val="clear" w:color="auto" w:fill="auto"/>
            <w:noWrap/>
            <w:vAlign w:val="center"/>
            <w:hideMark/>
          </w:tcPr>
          <w:p w14:paraId="547BAD66" w14:textId="092152B5"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93" w:type="dxa"/>
            <w:shd w:val="clear" w:color="auto" w:fill="auto"/>
            <w:noWrap/>
            <w:vAlign w:val="center"/>
            <w:hideMark/>
          </w:tcPr>
          <w:p w14:paraId="27B7F8C0"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1FBF6082" w14:textId="77777777" w:rsidTr="00417CC5">
        <w:trPr>
          <w:trHeight w:val="650"/>
          <w:jc w:val="center"/>
        </w:trPr>
        <w:tc>
          <w:tcPr>
            <w:tcW w:w="940" w:type="dxa"/>
          </w:tcPr>
          <w:p w14:paraId="6A70F6A5" w14:textId="61AD0E4F" w:rsidR="007B4AE7" w:rsidRPr="00DD7656" w:rsidRDefault="00417CC5" w:rsidP="003135DD">
            <w:pPr>
              <w:spacing w:after="0" w:line="240" w:lineRule="auto"/>
              <w:rPr>
                <w:rFonts w:eastAsia="Times New Roman" w:cs="Calibri"/>
                <w:b/>
                <w:bCs/>
                <w:i/>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2B8F0545" w14:textId="0999C03F" w:rsidR="007B4AE7" w:rsidRPr="00DD7656" w:rsidRDefault="007B4AE7" w:rsidP="003135DD">
            <w:pPr>
              <w:spacing w:after="0" w:line="240" w:lineRule="auto"/>
              <w:rPr>
                <w:rFonts w:eastAsia="Times New Roman" w:cs="Calibri"/>
                <w:b/>
                <w:bCs/>
                <w:i/>
                <w:color w:val="000000"/>
                <w:sz w:val="16"/>
                <w:szCs w:val="16"/>
              </w:rPr>
            </w:pPr>
            <w:r w:rsidRPr="00DD7656">
              <w:rPr>
                <w:rFonts w:eastAsia="Times New Roman" w:cs="Calibri"/>
                <w:b/>
                <w:bCs/>
                <w:i/>
                <w:color w:val="000000"/>
                <w:sz w:val="16"/>
                <w:szCs w:val="16"/>
              </w:rPr>
              <w:t>University Village Student Apartment</w:t>
            </w:r>
          </w:p>
        </w:tc>
        <w:tc>
          <w:tcPr>
            <w:tcW w:w="1140" w:type="dxa"/>
            <w:shd w:val="clear" w:color="auto" w:fill="auto"/>
            <w:noWrap/>
            <w:vAlign w:val="center"/>
            <w:hideMark/>
          </w:tcPr>
          <w:p w14:paraId="28C9E68F"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40" w:type="dxa"/>
            <w:shd w:val="clear" w:color="auto" w:fill="auto"/>
            <w:noWrap/>
            <w:vAlign w:val="center"/>
            <w:hideMark/>
          </w:tcPr>
          <w:p w14:paraId="649EC228"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No</w:t>
            </w:r>
          </w:p>
        </w:tc>
        <w:tc>
          <w:tcPr>
            <w:tcW w:w="1025" w:type="dxa"/>
            <w:shd w:val="clear" w:color="auto" w:fill="auto"/>
            <w:noWrap/>
            <w:vAlign w:val="center"/>
            <w:hideMark/>
          </w:tcPr>
          <w:p w14:paraId="398B59F0"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929" w:type="dxa"/>
            <w:shd w:val="clear" w:color="auto" w:fill="auto"/>
            <w:noWrap/>
            <w:vAlign w:val="center"/>
            <w:hideMark/>
          </w:tcPr>
          <w:p w14:paraId="32062B1F"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04" w:type="dxa"/>
            <w:shd w:val="clear" w:color="auto" w:fill="auto"/>
            <w:noWrap/>
            <w:vAlign w:val="center"/>
            <w:hideMark/>
          </w:tcPr>
          <w:p w14:paraId="31B1236C"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08" w:type="dxa"/>
            <w:shd w:val="clear" w:color="auto" w:fill="auto"/>
            <w:noWrap/>
            <w:vAlign w:val="center"/>
            <w:hideMark/>
          </w:tcPr>
          <w:p w14:paraId="73A8B3EF" w14:textId="57A08EED"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93" w:type="dxa"/>
            <w:shd w:val="clear" w:color="auto" w:fill="auto"/>
            <w:noWrap/>
            <w:vAlign w:val="center"/>
            <w:hideMark/>
          </w:tcPr>
          <w:p w14:paraId="2A0BBF87"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6F4C84D9" w14:textId="77777777" w:rsidTr="00417CC5">
        <w:trPr>
          <w:trHeight w:val="650"/>
          <w:jc w:val="center"/>
        </w:trPr>
        <w:tc>
          <w:tcPr>
            <w:tcW w:w="940" w:type="dxa"/>
          </w:tcPr>
          <w:p w14:paraId="0E907038" w14:textId="470ACF28" w:rsidR="007B4AE7" w:rsidRDefault="00417CC5" w:rsidP="003135DD">
            <w:pPr>
              <w:spacing w:after="0" w:line="240" w:lineRule="auto"/>
              <w:rPr>
                <w:rFonts w:eastAsia="Times New Roman" w:cs="Calibri"/>
                <w:b/>
                <w:bCs/>
                <w:i/>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0BE61320" w14:textId="0AB2F5E8" w:rsidR="007B4AE7" w:rsidRPr="00DD7656" w:rsidRDefault="007B4AE7" w:rsidP="003135DD">
            <w:pPr>
              <w:spacing w:after="0" w:line="240" w:lineRule="auto"/>
              <w:rPr>
                <w:rFonts w:eastAsia="Times New Roman" w:cs="Calibri"/>
                <w:b/>
                <w:bCs/>
                <w:i/>
                <w:color w:val="000000"/>
                <w:sz w:val="16"/>
                <w:szCs w:val="16"/>
              </w:rPr>
            </w:pPr>
            <w:r>
              <w:rPr>
                <w:rFonts w:eastAsia="Times New Roman" w:cs="Calibri"/>
                <w:b/>
                <w:bCs/>
                <w:i/>
                <w:color w:val="000000"/>
                <w:sz w:val="16"/>
                <w:szCs w:val="16"/>
              </w:rPr>
              <w:t>Innovation Village Apt North</w:t>
            </w:r>
          </w:p>
        </w:tc>
        <w:tc>
          <w:tcPr>
            <w:tcW w:w="1140" w:type="dxa"/>
            <w:shd w:val="clear" w:color="auto" w:fill="auto"/>
            <w:noWrap/>
            <w:vAlign w:val="center"/>
            <w:hideMark/>
          </w:tcPr>
          <w:p w14:paraId="1478796F" w14:textId="77777777"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40" w:type="dxa"/>
            <w:shd w:val="clear" w:color="auto" w:fill="auto"/>
            <w:noWrap/>
            <w:vAlign w:val="center"/>
            <w:hideMark/>
          </w:tcPr>
          <w:p w14:paraId="6CD763C0" w14:textId="77777777"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No</w:t>
            </w:r>
          </w:p>
        </w:tc>
        <w:tc>
          <w:tcPr>
            <w:tcW w:w="1025" w:type="dxa"/>
            <w:shd w:val="clear" w:color="auto" w:fill="auto"/>
            <w:noWrap/>
            <w:vAlign w:val="center"/>
            <w:hideMark/>
          </w:tcPr>
          <w:p w14:paraId="1E1AA115" w14:textId="77777777"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929" w:type="dxa"/>
            <w:shd w:val="clear" w:color="auto" w:fill="auto"/>
            <w:noWrap/>
            <w:vAlign w:val="center"/>
            <w:hideMark/>
          </w:tcPr>
          <w:p w14:paraId="7EA25E7E" w14:textId="77777777"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04" w:type="dxa"/>
            <w:shd w:val="clear" w:color="auto" w:fill="auto"/>
            <w:noWrap/>
            <w:vAlign w:val="center"/>
            <w:hideMark/>
          </w:tcPr>
          <w:p w14:paraId="36100CFF" w14:textId="77777777"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08" w:type="dxa"/>
            <w:shd w:val="clear" w:color="auto" w:fill="auto"/>
            <w:noWrap/>
            <w:vAlign w:val="center"/>
            <w:hideMark/>
          </w:tcPr>
          <w:p w14:paraId="20CF6AFB" w14:textId="75E29CE7"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93" w:type="dxa"/>
            <w:shd w:val="clear" w:color="auto" w:fill="auto"/>
            <w:noWrap/>
            <w:vAlign w:val="center"/>
            <w:hideMark/>
          </w:tcPr>
          <w:p w14:paraId="5047D894" w14:textId="77777777" w:rsidR="007B4AE7" w:rsidRPr="003135DD" w:rsidRDefault="007B4AE7" w:rsidP="001B08F6">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6185FE87" w14:textId="77777777" w:rsidTr="00417CC5">
        <w:trPr>
          <w:trHeight w:val="650"/>
          <w:jc w:val="center"/>
        </w:trPr>
        <w:tc>
          <w:tcPr>
            <w:tcW w:w="940" w:type="dxa"/>
          </w:tcPr>
          <w:p w14:paraId="35CD6FA9" w14:textId="3B84F39D" w:rsidR="007B4AE7" w:rsidRDefault="00417CC5" w:rsidP="00326182">
            <w:pPr>
              <w:spacing w:after="0" w:line="240" w:lineRule="auto"/>
              <w:rPr>
                <w:rFonts w:eastAsia="Times New Roman" w:cs="Calibri"/>
                <w:b/>
                <w:bCs/>
                <w:i/>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659165ED" w14:textId="562DCAE4" w:rsidR="007B4AE7" w:rsidRPr="00DD7656" w:rsidRDefault="007B4AE7" w:rsidP="00326182">
            <w:pPr>
              <w:spacing w:after="0" w:line="240" w:lineRule="auto"/>
              <w:rPr>
                <w:rFonts w:eastAsia="Times New Roman" w:cs="Calibri"/>
                <w:b/>
                <w:bCs/>
                <w:i/>
                <w:color w:val="000000"/>
                <w:sz w:val="16"/>
                <w:szCs w:val="16"/>
              </w:rPr>
            </w:pPr>
            <w:r>
              <w:rPr>
                <w:rFonts w:eastAsia="Times New Roman" w:cs="Calibri"/>
                <w:b/>
                <w:bCs/>
                <w:i/>
                <w:color w:val="000000"/>
                <w:sz w:val="16"/>
                <w:szCs w:val="16"/>
              </w:rPr>
              <w:t>Innovation Village Apt South</w:t>
            </w:r>
          </w:p>
        </w:tc>
        <w:tc>
          <w:tcPr>
            <w:tcW w:w="1140" w:type="dxa"/>
            <w:shd w:val="clear" w:color="auto" w:fill="auto"/>
            <w:noWrap/>
            <w:vAlign w:val="center"/>
            <w:hideMark/>
          </w:tcPr>
          <w:p w14:paraId="160020EC" w14:textId="77777777"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40" w:type="dxa"/>
            <w:shd w:val="clear" w:color="auto" w:fill="auto"/>
            <w:noWrap/>
            <w:vAlign w:val="center"/>
            <w:hideMark/>
          </w:tcPr>
          <w:p w14:paraId="1DFBBFD3" w14:textId="77777777"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No</w:t>
            </w:r>
          </w:p>
        </w:tc>
        <w:tc>
          <w:tcPr>
            <w:tcW w:w="1025" w:type="dxa"/>
            <w:shd w:val="clear" w:color="auto" w:fill="auto"/>
            <w:noWrap/>
            <w:vAlign w:val="center"/>
            <w:hideMark/>
          </w:tcPr>
          <w:p w14:paraId="5DFABD12" w14:textId="77777777"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929" w:type="dxa"/>
            <w:shd w:val="clear" w:color="auto" w:fill="auto"/>
            <w:noWrap/>
            <w:vAlign w:val="center"/>
            <w:hideMark/>
          </w:tcPr>
          <w:p w14:paraId="773436F3" w14:textId="77777777"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04" w:type="dxa"/>
            <w:shd w:val="clear" w:color="auto" w:fill="auto"/>
            <w:noWrap/>
            <w:vAlign w:val="center"/>
            <w:hideMark/>
          </w:tcPr>
          <w:p w14:paraId="292CF932" w14:textId="77777777"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08" w:type="dxa"/>
            <w:shd w:val="clear" w:color="auto" w:fill="auto"/>
            <w:noWrap/>
            <w:vAlign w:val="center"/>
            <w:hideMark/>
          </w:tcPr>
          <w:p w14:paraId="3D60C2D0" w14:textId="4AFBEF41"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93" w:type="dxa"/>
            <w:shd w:val="clear" w:color="auto" w:fill="auto"/>
            <w:noWrap/>
            <w:vAlign w:val="center"/>
            <w:hideMark/>
          </w:tcPr>
          <w:p w14:paraId="441E82A0" w14:textId="77777777" w:rsidR="007B4AE7" w:rsidRPr="003135DD" w:rsidRDefault="007B4AE7" w:rsidP="001B08F6">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7B4AE7" w:rsidRPr="003135DD" w14:paraId="16F10481" w14:textId="77777777" w:rsidTr="00417CC5">
        <w:trPr>
          <w:trHeight w:val="650"/>
          <w:jc w:val="center"/>
        </w:trPr>
        <w:tc>
          <w:tcPr>
            <w:tcW w:w="940" w:type="dxa"/>
          </w:tcPr>
          <w:p w14:paraId="5A7D0B04" w14:textId="337B4787" w:rsidR="007B4AE7" w:rsidRDefault="00417CC5" w:rsidP="00326182">
            <w:pPr>
              <w:spacing w:after="0" w:line="240" w:lineRule="auto"/>
              <w:rPr>
                <w:rFonts w:eastAsia="Times New Roman" w:cs="Calibri"/>
                <w:b/>
                <w:bCs/>
                <w:i/>
                <w:color w:val="000000"/>
                <w:sz w:val="16"/>
                <w:szCs w:val="16"/>
              </w:rPr>
            </w:pPr>
            <w:r>
              <w:rPr>
                <w:rFonts w:eastAsia="Times New Roman" w:cs="Calibri"/>
                <w:b/>
                <w:bCs/>
                <w:color w:val="000000"/>
                <w:sz w:val="16"/>
                <w:szCs w:val="16"/>
              </w:rPr>
              <w:t>Boca Raton Campus</w:t>
            </w:r>
          </w:p>
        </w:tc>
        <w:tc>
          <w:tcPr>
            <w:tcW w:w="981" w:type="dxa"/>
            <w:shd w:val="clear" w:color="auto" w:fill="auto"/>
            <w:vAlign w:val="bottom"/>
            <w:hideMark/>
          </w:tcPr>
          <w:p w14:paraId="6C82690B" w14:textId="25417047" w:rsidR="007B4AE7" w:rsidRDefault="007B4AE7" w:rsidP="00326182">
            <w:pPr>
              <w:spacing w:after="0" w:line="240" w:lineRule="auto"/>
              <w:rPr>
                <w:rFonts w:eastAsia="Times New Roman" w:cs="Calibri"/>
                <w:b/>
                <w:bCs/>
                <w:i/>
                <w:color w:val="000000"/>
                <w:sz w:val="16"/>
                <w:szCs w:val="16"/>
              </w:rPr>
            </w:pPr>
            <w:r>
              <w:rPr>
                <w:rFonts w:eastAsia="Times New Roman" w:cs="Calibri"/>
                <w:b/>
                <w:bCs/>
                <w:i/>
                <w:color w:val="000000"/>
                <w:sz w:val="16"/>
                <w:szCs w:val="16"/>
              </w:rPr>
              <w:t>Parliament Hall</w:t>
            </w:r>
          </w:p>
        </w:tc>
        <w:tc>
          <w:tcPr>
            <w:tcW w:w="1140" w:type="dxa"/>
            <w:shd w:val="clear" w:color="auto" w:fill="auto"/>
            <w:noWrap/>
            <w:vAlign w:val="center"/>
            <w:hideMark/>
          </w:tcPr>
          <w:p w14:paraId="6204A954" w14:textId="4D933F7A"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40" w:type="dxa"/>
            <w:shd w:val="clear" w:color="auto" w:fill="auto"/>
            <w:noWrap/>
            <w:vAlign w:val="center"/>
            <w:hideMark/>
          </w:tcPr>
          <w:p w14:paraId="67E0EFBA" w14:textId="77777777"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No</w:t>
            </w:r>
          </w:p>
        </w:tc>
        <w:tc>
          <w:tcPr>
            <w:tcW w:w="1025" w:type="dxa"/>
            <w:shd w:val="clear" w:color="auto" w:fill="auto"/>
            <w:noWrap/>
            <w:vAlign w:val="center"/>
            <w:hideMark/>
          </w:tcPr>
          <w:p w14:paraId="3B59A835" w14:textId="32883356"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929" w:type="dxa"/>
            <w:shd w:val="clear" w:color="auto" w:fill="auto"/>
            <w:noWrap/>
            <w:vAlign w:val="center"/>
            <w:hideMark/>
          </w:tcPr>
          <w:p w14:paraId="7996D9D5" w14:textId="0BB2DAF4"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04" w:type="dxa"/>
            <w:shd w:val="clear" w:color="auto" w:fill="auto"/>
            <w:noWrap/>
            <w:vAlign w:val="center"/>
            <w:hideMark/>
          </w:tcPr>
          <w:p w14:paraId="2B2FC5C1" w14:textId="2C5A0F7A"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08" w:type="dxa"/>
            <w:shd w:val="clear" w:color="auto" w:fill="auto"/>
            <w:noWrap/>
            <w:vAlign w:val="center"/>
            <w:hideMark/>
          </w:tcPr>
          <w:p w14:paraId="62C23CE0" w14:textId="074DDBA2" w:rsidR="007B4AE7" w:rsidRPr="006F1153" w:rsidRDefault="007B4AE7" w:rsidP="001B08F6">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93" w:type="dxa"/>
            <w:shd w:val="clear" w:color="auto" w:fill="auto"/>
            <w:noWrap/>
            <w:vAlign w:val="center"/>
            <w:hideMark/>
          </w:tcPr>
          <w:p w14:paraId="50A64D51" w14:textId="778B78C0" w:rsidR="007B4AE7" w:rsidRPr="003135DD" w:rsidRDefault="007B4AE7" w:rsidP="001B08F6">
            <w:pPr>
              <w:spacing w:after="0" w:line="240" w:lineRule="auto"/>
              <w:jc w:val="center"/>
              <w:rPr>
                <w:rFonts w:eastAsia="Times New Roman" w:cs="Calibri"/>
                <w:b/>
                <w:bCs/>
                <w:color w:val="000000"/>
                <w:sz w:val="16"/>
                <w:szCs w:val="16"/>
              </w:rPr>
            </w:pPr>
            <w:r>
              <w:rPr>
                <w:rFonts w:eastAsia="Times New Roman" w:cs="Calibri"/>
                <w:b/>
                <w:bCs/>
                <w:color w:val="000000"/>
                <w:sz w:val="16"/>
                <w:szCs w:val="16"/>
              </w:rPr>
              <w:t>4</w:t>
            </w:r>
          </w:p>
        </w:tc>
      </w:tr>
      <w:tr w:rsidR="007B4AE7" w:rsidRPr="003135DD" w14:paraId="6B532018" w14:textId="77777777" w:rsidTr="00417CC5">
        <w:trPr>
          <w:trHeight w:val="440"/>
          <w:jc w:val="center"/>
        </w:trPr>
        <w:tc>
          <w:tcPr>
            <w:tcW w:w="940" w:type="dxa"/>
          </w:tcPr>
          <w:p w14:paraId="7F98E194" w14:textId="1274B0B4" w:rsidR="007B4AE7" w:rsidRPr="003135DD" w:rsidRDefault="007B4AE7" w:rsidP="003135DD">
            <w:pPr>
              <w:spacing w:after="0" w:line="240" w:lineRule="auto"/>
              <w:rPr>
                <w:rFonts w:eastAsia="Times New Roman" w:cs="Calibri"/>
                <w:b/>
                <w:bCs/>
                <w:color w:val="000000"/>
                <w:sz w:val="16"/>
                <w:szCs w:val="16"/>
              </w:rPr>
            </w:pPr>
            <w:r>
              <w:rPr>
                <w:rFonts w:eastAsia="Times New Roman" w:cs="Calibri"/>
                <w:b/>
                <w:bCs/>
                <w:color w:val="000000"/>
                <w:sz w:val="16"/>
                <w:szCs w:val="16"/>
              </w:rPr>
              <w:t>MacArthur Campus</w:t>
            </w:r>
          </w:p>
        </w:tc>
        <w:tc>
          <w:tcPr>
            <w:tcW w:w="981" w:type="dxa"/>
            <w:shd w:val="clear" w:color="auto" w:fill="auto"/>
            <w:vAlign w:val="bottom"/>
            <w:hideMark/>
          </w:tcPr>
          <w:p w14:paraId="374687CE" w14:textId="0A1C6D47" w:rsidR="007B4AE7" w:rsidRPr="003135DD" w:rsidRDefault="007B4AE7" w:rsidP="003135DD">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MacArthur Residence Hall 1</w:t>
            </w:r>
          </w:p>
        </w:tc>
        <w:tc>
          <w:tcPr>
            <w:tcW w:w="1140" w:type="dxa"/>
            <w:shd w:val="clear" w:color="auto" w:fill="auto"/>
            <w:noWrap/>
            <w:vAlign w:val="center"/>
            <w:hideMark/>
          </w:tcPr>
          <w:p w14:paraId="27D4B37E"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No</w:t>
            </w:r>
          </w:p>
        </w:tc>
        <w:tc>
          <w:tcPr>
            <w:tcW w:w="1140" w:type="dxa"/>
            <w:shd w:val="clear" w:color="auto" w:fill="auto"/>
            <w:noWrap/>
            <w:vAlign w:val="center"/>
            <w:hideMark/>
          </w:tcPr>
          <w:p w14:paraId="25F6B175"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025" w:type="dxa"/>
            <w:shd w:val="clear" w:color="auto" w:fill="auto"/>
            <w:noWrap/>
            <w:vAlign w:val="center"/>
            <w:hideMark/>
          </w:tcPr>
          <w:p w14:paraId="04029054"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929" w:type="dxa"/>
            <w:shd w:val="clear" w:color="auto" w:fill="auto"/>
            <w:noWrap/>
            <w:vAlign w:val="center"/>
            <w:hideMark/>
          </w:tcPr>
          <w:p w14:paraId="71678A2E"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04" w:type="dxa"/>
            <w:shd w:val="clear" w:color="auto" w:fill="auto"/>
            <w:noWrap/>
            <w:vAlign w:val="center"/>
            <w:hideMark/>
          </w:tcPr>
          <w:p w14:paraId="2C2CF23C" w14:textId="77777777"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08" w:type="dxa"/>
            <w:shd w:val="clear" w:color="auto" w:fill="auto"/>
            <w:noWrap/>
            <w:vAlign w:val="center"/>
            <w:hideMark/>
          </w:tcPr>
          <w:p w14:paraId="5355B473" w14:textId="0F2F5BCE" w:rsidR="007B4AE7" w:rsidRPr="006F1153" w:rsidRDefault="007B4AE7" w:rsidP="004C1BB1">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93" w:type="dxa"/>
            <w:shd w:val="clear" w:color="auto" w:fill="auto"/>
            <w:noWrap/>
            <w:vAlign w:val="center"/>
            <w:hideMark/>
          </w:tcPr>
          <w:p w14:paraId="19F872A7" w14:textId="77777777" w:rsidR="007B4AE7" w:rsidRPr="003135DD" w:rsidRDefault="007B4AE7" w:rsidP="004C1BB1">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417CC5" w:rsidRPr="003135DD" w14:paraId="443B913A" w14:textId="77777777" w:rsidTr="00417CC5">
        <w:trPr>
          <w:trHeight w:val="440"/>
          <w:jc w:val="center"/>
        </w:trPr>
        <w:tc>
          <w:tcPr>
            <w:tcW w:w="940" w:type="dxa"/>
          </w:tcPr>
          <w:p w14:paraId="1CDE11A2" w14:textId="1B6E1961" w:rsidR="00417CC5" w:rsidRPr="003135DD" w:rsidRDefault="00417CC5" w:rsidP="00417CC5">
            <w:pPr>
              <w:spacing w:after="0" w:line="240" w:lineRule="auto"/>
              <w:rPr>
                <w:rFonts w:eastAsia="Times New Roman" w:cs="Calibri"/>
                <w:b/>
                <w:bCs/>
                <w:color w:val="000000"/>
                <w:sz w:val="16"/>
                <w:szCs w:val="16"/>
              </w:rPr>
            </w:pPr>
            <w:r>
              <w:rPr>
                <w:rFonts w:eastAsia="Times New Roman" w:cs="Calibri"/>
                <w:b/>
                <w:bCs/>
                <w:color w:val="000000"/>
                <w:sz w:val="16"/>
                <w:szCs w:val="16"/>
              </w:rPr>
              <w:t>MacArthur Campus</w:t>
            </w:r>
          </w:p>
        </w:tc>
        <w:tc>
          <w:tcPr>
            <w:tcW w:w="981" w:type="dxa"/>
            <w:shd w:val="clear" w:color="auto" w:fill="auto"/>
            <w:vAlign w:val="bottom"/>
            <w:hideMark/>
          </w:tcPr>
          <w:p w14:paraId="6F033818" w14:textId="2712F217" w:rsidR="00417CC5" w:rsidRPr="003135DD" w:rsidRDefault="00417CC5" w:rsidP="00417CC5">
            <w:pPr>
              <w:spacing w:after="0" w:line="240" w:lineRule="auto"/>
              <w:rPr>
                <w:rFonts w:eastAsia="Times New Roman" w:cs="Calibri"/>
                <w:b/>
                <w:bCs/>
                <w:color w:val="000000"/>
                <w:sz w:val="16"/>
                <w:szCs w:val="16"/>
              </w:rPr>
            </w:pPr>
            <w:r w:rsidRPr="003135DD">
              <w:rPr>
                <w:rFonts w:eastAsia="Times New Roman" w:cs="Calibri"/>
                <w:b/>
                <w:bCs/>
                <w:color w:val="000000"/>
                <w:sz w:val="16"/>
                <w:szCs w:val="16"/>
              </w:rPr>
              <w:t>MacArthur Residence Hall 2</w:t>
            </w:r>
          </w:p>
        </w:tc>
        <w:tc>
          <w:tcPr>
            <w:tcW w:w="1140" w:type="dxa"/>
            <w:shd w:val="clear" w:color="auto" w:fill="auto"/>
            <w:noWrap/>
            <w:vAlign w:val="center"/>
            <w:hideMark/>
          </w:tcPr>
          <w:p w14:paraId="698BE8D4" w14:textId="77777777" w:rsidR="00417CC5" w:rsidRPr="006F1153" w:rsidRDefault="00417CC5"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No</w:t>
            </w:r>
          </w:p>
        </w:tc>
        <w:tc>
          <w:tcPr>
            <w:tcW w:w="1140" w:type="dxa"/>
            <w:shd w:val="clear" w:color="auto" w:fill="auto"/>
            <w:noWrap/>
            <w:vAlign w:val="center"/>
            <w:hideMark/>
          </w:tcPr>
          <w:p w14:paraId="376FED73" w14:textId="77777777" w:rsidR="00417CC5" w:rsidRPr="006F1153" w:rsidRDefault="00417CC5"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025" w:type="dxa"/>
            <w:shd w:val="clear" w:color="auto" w:fill="auto"/>
            <w:noWrap/>
            <w:vAlign w:val="center"/>
            <w:hideMark/>
          </w:tcPr>
          <w:p w14:paraId="5BF525D9" w14:textId="77777777" w:rsidR="00417CC5" w:rsidRPr="006F1153" w:rsidRDefault="00417CC5"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929" w:type="dxa"/>
            <w:shd w:val="clear" w:color="auto" w:fill="auto"/>
            <w:noWrap/>
            <w:vAlign w:val="center"/>
            <w:hideMark/>
          </w:tcPr>
          <w:p w14:paraId="66B9E433" w14:textId="77777777" w:rsidR="00417CC5" w:rsidRPr="006F1153" w:rsidRDefault="00417CC5"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04" w:type="dxa"/>
            <w:shd w:val="clear" w:color="auto" w:fill="auto"/>
            <w:noWrap/>
            <w:vAlign w:val="center"/>
            <w:hideMark/>
          </w:tcPr>
          <w:p w14:paraId="047467BA" w14:textId="77777777" w:rsidR="00417CC5" w:rsidRPr="006F1153" w:rsidRDefault="00417CC5"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08" w:type="dxa"/>
            <w:shd w:val="clear" w:color="auto" w:fill="auto"/>
            <w:noWrap/>
            <w:vAlign w:val="center"/>
            <w:hideMark/>
          </w:tcPr>
          <w:p w14:paraId="00BBECF7" w14:textId="39B12354" w:rsidR="00417CC5" w:rsidRPr="006F1153" w:rsidRDefault="00417CC5"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93" w:type="dxa"/>
            <w:shd w:val="clear" w:color="auto" w:fill="auto"/>
            <w:noWrap/>
            <w:vAlign w:val="center"/>
            <w:hideMark/>
          </w:tcPr>
          <w:p w14:paraId="447E8184" w14:textId="77777777" w:rsidR="00417CC5" w:rsidRPr="003135DD" w:rsidRDefault="00417CC5" w:rsidP="00417CC5">
            <w:pPr>
              <w:spacing w:after="0" w:line="240" w:lineRule="auto"/>
              <w:jc w:val="center"/>
              <w:rPr>
                <w:rFonts w:eastAsia="Times New Roman" w:cs="Calibri"/>
                <w:b/>
                <w:bCs/>
                <w:color w:val="000000"/>
                <w:sz w:val="16"/>
                <w:szCs w:val="16"/>
              </w:rPr>
            </w:pPr>
            <w:r w:rsidRPr="003135DD">
              <w:rPr>
                <w:rFonts w:eastAsia="Times New Roman" w:cs="Calibri"/>
                <w:b/>
                <w:bCs/>
                <w:color w:val="000000"/>
                <w:sz w:val="16"/>
                <w:szCs w:val="16"/>
              </w:rPr>
              <w:t>4</w:t>
            </w:r>
          </w:p>
        </w:tc>
      </w:tr>
      <w:tr w:rsidR="00F10FF0" w:rsidRPr="003135DD" w14:paraId="325EF235" w14:textId="77777777" w:rsidTr="00417CC5">
        <w:trPr>
          <w:trHeight w:val="440"/>
          <w:jc w:val="center"/>
        </w:trPr>
        <w:tc>
          <w:tcPr>
            <w:tcW w:w="940" w:type="dxa"/>
          </w:tcPr>
          <w:p w14:paraId="59802A5B" w14:textId="24E5D8AD" w:rsidR="00F10FF0" w:rsidRDefault="00F10FF0" w:rsidP="00417CC5">
            <w:pPr>
              <w:spacing w:after="0" w:line="240" w:lineRule="auto"/>
              <w:rPr>
                <w:rFonts w:eastAsia="Times New Roman" w:cs="Calibri"/>
                <w:b/>
                <w:bCs/>
                <w:color w:val="000000"/>
                <w:sz w:val="16"/>
                <w:szCs w:val="16"/>
              </w:rPr>
            </w:pPr>
            <w:r>
              <w:rPr>
                <w:rFonts w:eastAsia="Times New Roman" w:cs="Calibri"/>
                <w:b/>
                <w:bCs/>
                <w:color w:val="000000"/>
                <w:sz w:val="16"/>
                <w:szCs w:val="16"/>
              </w:rPr>
              <w:t>HBOI</w:t>
            </w:r>
          </w:p>
          <w:p w14:paraId="68520785" w14:textId="20B622BE" w:rsidR="00F10FF0" w:rsidRDefault="00F10FF0" w:rsidP="00417CC5">
            <w:pPr>
              <w:spacing w:after="0" w:line="240" w:lineRule="auto"/>
              <w:rPr>
                <w:rFonts w:eastAsia="Times New Roman" w:cs="Calibri"/>
                <w:b/>
                <w:bCs/>
                <w:color w:val="000000"/>
                <w:sz w:val="16"/>
                <w:szCs w:val="16"/>
              </w:rPr>
            </w:pPr>
            <w:r>
              <w:rPr>
                <w:rFonts w:eastAsia="Times New Roman" w:cs="Calibri"/>
                <w:b/>
                <w:bCs/>
                <w:color w:val="000000"/>
                <w:sz w:val="16"/>
                <w:szCs w:val="16"/>
              </w:rPr>
              <w:t>Campus</w:t>
            </w:r>
          </w:p>
        </w:tc>
        <w:tc>
          <w:tcPr>
            <w:tcW w:w="981" w:type="dxa"/>
            <w:shd w:val="clear" w:color="auto" w:fill="auto"/>
            <w:vAlign w:val="bottom"/>
          </w:tcPr>
          <w:p w14:paraId="2DF75960" w14:textId="044269BF" w:rsidR="00F10FF0" w:rsidRPr="003135DD" w:rsidRDefault="00F10FF0" w:rsidP="00417CC5">
            <w:pPr>
              <w:spacing w:after="0" w:line="240" w:lineRule="auto"/>
              <w:rPr>
                <w:rFonts w:eastAsia="Times New Roman" w:cs="Calibri"/>
                <w:b/>
                <w:bCs/>
                <w:color w:val="000000"/>
                <w:sz w:val="16"/>
                <w:szCs w:val="16"/>
              </w:rPr>
            </w:pPr>
            <w:r>
              <w:rPr>
                <w:rFonts w:eastAsia="Times New Roman" w:cs="Calibri"/>
                <w:b/>
                <w:bCs/>
                <w:color w:val="000000"/>
                <w:sz w:val="16"/>
                <w:szCs w:val="16"/>
              </w:rPr>
              <w:t>Dorms</w:t>
            </w:r>
          </w:p>
        </w:tc>
        <w:tc>
          <w:tcPr>
            <w:tcW w:w="1140" w:type="dxa"/>
            <w:shd w:val="clear" w:color="auto" w:fill="auto"/>
            <w:noWrap/>
            <w:vAlign w:val="center"/>
          </w:tcPr>
          <w:p w14:paraId="052C8C79" w14:textId="4687BBB5" w:rsidR="00F10FF0" w:rsidRPr="006F1153" w:rsidRDefault="00F10FF0"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No</w:t>
            </w:r>
          </w:p>
        </w:tc>
        <w:tc>
          <w:tcPr>
            <w:tcW w:w="1140" w:type="dxa"/>
            <w:shd w:val="clear" w:color="auto" w:fill="auto"/>
            <w:noWrap/>
            <w:vAlign w:val="center"/>
          </w:tcPr>
          <w:p w14:paraId="1915B435" w14:textId="02DF6EA6" w:rsidR="00F10FF0" w:rsidRPr="006F1153" w:rsidRDefault="00F10FF0"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025" w:type="dxa"/>
            <w:shd w:val="clear" w:color="auto" w:fill="auto"/>
            <w:noWrap/>
            <w:vAlign w:val="center"/>
          </w:tcPr>
          <w:p w14:paraId="70AF1C35" w14:textId="55D5F1D8" w:rsidR="00F10FF0" w:rsidRPr="006F1153" w:rsidRDefault="00F10FF0"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929" w:type="dxa"/>
            <w:shd w:val="clear" w:color="auto" w:fill="auto"/>
            <w:noWrap/>
            <w:vAlign w:val="center"/>
          </w:tcPr>
          <w:p w14:paraId="08DA1DFC" w14:textId="584A1308" w:rsidR="00F10FF0" w:rsidRPr="006F1153" w:rsidRDefault="00F10FF0"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04" w:type="dxa"/>
            <w:shd w:val="clear" w:color="auto" w:fill="auto"/>
            <w:noWrap/>
            <w:vAlign w:val="center"/>
          </w:tcPr>
          <w:p w14:paraId="32BD026C" w14:textId="38662814" w:rsidR="00F10FF0" w:rsidRPr="006F1153" w:rsidRDefault="00F10FF0"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08" w:type="dxa"/>
            <w:shd w:val="clear" w:color="auto" w:fill="auto"/>
            <w:noWrap/>
            <w:vAlign w:val="center"/>
          </w:tcPr>
          <w:p w14:paraId="1812B3B7" w14:textId="568C718E" w:rsidR="00F10FF0" w:rsidRPr="006F1153" w:rsidRDefault="00F10FF0"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93" w:type="dxa"/>
            <w:shd w:val="clear" w:color="auto" w:fill="auto"/>
            <w:noWrap/>
            <w:vAlign w:val="center"/>
          </w:tcPr>
          <w:p w14:paraId="20853C17" w14:textId="21E75954" w:rsidR="00F10FF0" w:rsidRPr="003135DD" w:rsidRDefault="00C20DCA"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4</w:t>
            </w:r>
          </w:p>
        </w:tc>
      </w:tr>
      <w:tr w:rsidR="00F10FF0" w:rsidRPr="003135DD" w14:paraId="1A195936" w14:textId="77777777" w:rsidTr="00417CC5">
        <w:trPr>
          <w:trHeight w:val="440"/>
          <w:jc w:val="center"/>
        </w:trPr>
        <w:tc>
          <w:tcPr>
            <w:tcW w:w="940" w:type="dxa"/>
          </w:tcPr>
          <w:p w14:paraId="77381E00" w14:textId="77777777" w:rsidR="00F10FF0" w:rsidRDefault="00F10FF0" w:rsidP="00F10FF0">
            <w:pPr>
              <w:spacing w:after="0" w:line="240" w:lineRule="auto"/>
              <w:rPr>
                <w:rFonts w:eastAsia="Times New Roman" w:cs="Calibri"/>
                <w:b/>
                <w:bCs/>
                <w:color w:val="000000"/>
                <w:sz w:val="16"/>
                <w:szCs w:val="16"/>
              </w:rPr>
            </w:pPr>
            <w:r>
              <w:rPr>
                <w:rFonts w:eastAsia="Times New Roman" w:cs="Calibri"/>
                <w:b/>
                <w:bCs/>
                <w:color w:val="000000"/>
                <w:sz w:val="16"/>
                <w:szCs w:val="16"/>
              </w:rPr>
              <w:t>HBOI</w:t>
            </w:r>
          </w:p>
          <w:p w14:paraId="58B9C113" w14:textId="3EE3DC50" w:rsidR="00F10FF0" w:rsidRDefault="00F10FF0" w:rsidP="00F10FF0">
            <w:pPr>
              <w:spacing w:after="0" w:line="240" w:lineRule="auto"/>
              <w:rPr>
                <w:rFonts w:eastAsia="Times New Roman" w:cs="Calibri"/>
                <w:b/>
                <w:bCs/>
                <w:color w:val="000000"/>
                <w:sz w:val="16"/>
                <w:szCs w:val="16"/>
              </w:rPr>
            </w:pPr>
            <w:r>
              <w:rPr>
                <w:rFonts w:eastAsia="Times New Roman" w:cs="Calibri"/>
                <w:b/>
                <w:bCs/>
                <w:color w:val="000000"/>
                <w:sz w:val="16"/>
                <w:szCs w:val="16"/>
              </w:rPr>
              <w:t>Campus</w:t>
            </w:r>
          </w:p>
        </w:tc>
        <w:tc>
          <w:tcPr>
            <w:tcW w:w="981" w:type="dxa"/>
            <w:shd w:val="clear" w:color="auto" w:fill="auto"/>
            <w:vAlign w:val="bottom"/>
          </w:tcPr>
          <w:p w14:paraId="6930E851" w14:textId="08BFEEDC" w:rsidR="00F10FF0" w:rsidRPr="003135DD" w:rsidRDefault="00C20DCA" w:rsidP="00417CC5">
            <w:pPr>
              <w:spacing w:after="0" w:line="240" w:lineRule="auto"/>
              <w:rPr>
                <w:rFonts w:eastAsia="Times New Roman" w:cs="Calibri"/>
                <w:b/>
                <w:bCs/>
                <w:color w:val="000000"/>
                <w:sz w:val="16"/>
                <w:szCs w:val="16"/>
              </w:rPr>
            </w:pPr>
            <w:r>
              <w:rPr>
                <w:rFonts w:eastAsia="Times New Roman" w:cs="Calibri"/>
                <w:b/>
                <w:bCs/>
                <w:color w:val="000000"/>
                <w:sz w:val="16"/>
                <w:szCs w:val="16"/>
              </w:rPr>
              <w:t>Apartments</w:t>
            </w:r>
          </w:p>
        </w:tc>
        <w:tc>
          <w:tcPr>
            <w:tcW w:w="1140" w:type="dxa"/>
            <w:shd w:val="clear" w:color="auto" w:fill="auto"/>
            <w:noWrap/>
            <w:vAlign w:val="center"/>
          </w:tcPr>
          <w:p w14:paraId="144D5EBE" w14:textId="6038F601" w:rsidR="00F10FF0" w:rsidRPr="006F1153" w:rsidRDefault="00F10FF0"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No</w:t>
            </w:r>
          </w:p>
        </w:tc>
        <w:tc>
          <w:tcPr>
            <w:tcW w:w="1140" w:type="dxa"/>
            <w:shd w:val="clear" w:color="auto" w:fill="auto"/>
            <w:noWrap/>
            <w:vAlign w:val="center"/>
          </w:tcPr>
          <w:p w14:paraId="77386767" w14:textId="50A49ADD" w:rsidR="00F10FF0" w:rsidRPr="006F1153" w:rsidRDefault="00F10FF0"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025" w:type="dxa"/>
            <w:shd w:val="clear" w:color="auto" w:fill="auto"/>
            <w:noWrap/>
            <w:vAlign w:val="center"/>
          </w:tcPr>
          <w:p w14:paraId="49E3C617" w14:textId="0BABC8FC" w:rsidR="00F10FF0" w:rsidRPr="006F1153" w:rsidRDefault="00F10FF0"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929" w:type="dxa"/>
            <w:shd w:val="clear" w:color="auto" w:fill="auto"/>
            <w:noWrap/>
            <w:vAlign w:val="center"/>
          </w:tcPr>
          <w:p w14:paraId="42333AF2" w14:textId="2CC90F8C" w:rsidR="00F10FF0" w:rsidRPr="006F1153" w:rsidRDefault="00F10FF0"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04" w:type="dxa"/>
            <w:shd w:val="clear" w:color="auto" w:fill="auto"/>
            <w:noWrap/>
            <w:vAlign w:val="center"/>
          </w:tcPr>
          <w:p w14:paraId="4269208B" w14:textId="421C6646" w:rsidR="00F10FF0" w:rsidRPr="006F1153" w:rsidRDefault="00F10FF0"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108" w:type="dxa"/>
            <w:shd w:val="clear" w:color="auto" w:fill="auto"/>
            <w:noWrap/>
            <w:vAlign w:val="center"/>
          </w:tcPr>
          <w:p w14:paraId="56124B0A" w14:textId="64ED4487" w:rsidR="00F10FF0" w:rsidRPr="006F1153" w:rsidRDefault="00F10FF0" w:rsidP="00417CC5">
            <w:pPr>
              <w:spacing w:after="0" w:line="240" w:lineRule="auto"/>
              <w:jc w:val="center"/>
              <w:rPr>
                <w:rFonts w:eastAsia="Times New Roman" w:cs="Calibri"/>
                <w:b/>
                <w:bCs/>
                <w:color w:val="000000"/>
                <w:sz w:val="16"/>
                <w:szCs w:val="16"/>
              </w:rPr>
            </w:pPr>
            <w:r w:rsidRPr="006F1153">
              <w:rPr>
                <w:rFonts w:eastAsia="Times New Roman" w:cs="Calibri"/>
                <w:b/>
                <w:bCs/>
                <w:color w:val="000000"/>
                <w:sz w:val="16"/>
                <w:szCs w:val="16"/>
              </w:rPr>
              <w:t>X</w:t>
            </w:r>
          </w:p>
        </w:tc>
        <w:tc>
          <w:tcPr>
            <w:tcW w:w="1293" w:type="dxa"/>
            <w:shd w:val="clear" w:color="auto" w:fill="auto"/>
            <w:noWrap/>
            <w:vAlign w:val="center"/>
          </w:tcPr>
          <w:p w14:paraId="16D5909B" w14:textId="435AAD87" w:rsidR="00F10FF0" w:rsidRPr="003135DD" w:rsidRDefault="00C20DCA" w:rsidP="00417CC5">
            <w:pPr>
              <w:spacing w:after="0" w:line="240" w:lineRule="auto"/>
              <w:jc w:val="center"/>
              <w:rPr>
                <w:rFonts w:eastAsia="Times New Roman" w:cs="Calibri"/>
                <w:b/>
                <w:bCs/>
                <w:color w:val="000000"/>
                <w:sz w:val="16"/>
                <w:szCs w:val="16"/>
              </w:rPr>
            </w:pPr>
            <w:r>
              <w:rPr>
                <w:rFonts w:eastAsia="Times New Roman" w:cs="Calibri"/>
                <w:b/>
                <w:bCs/>
                <w:color w:val="000000"/>
                <w:sz w:val="16"/>
                <w:szCs w:val="16"/>
              </w:rPr>
              <w:t>4</w:t>
            </w:r>
          </w:p>
        </w:tc>
      </w:tr>
    </w:tbl>
    <w:p w14:paraId="69D06D23" w14:textId="77777777" w:rsidR="00417CC5" w:rsidRDefault="00417CC5" w:rsidP="00981131">
      <w:pPr>
        <w:rPr>
          <w:rFonts w:ascii="Times New Roman" w:hAnsi="Times New Roman"/>
          <w:color w:val="FF0000"/>
          <w:sz w:val="24"/>
          <w:szCs w:val="24"/>
        </w:rPr>
      </w:pPr>
    </w:p>
    <w:p w14:paraId="55D81287" w14:textId="77777777" w:rsidR="00B834B7" w:rsidRDefault="00E60BF8" w:rsidP="00CC5683">
      <w:pPr>
        <w:rPr>
          <w:rFonts w:ascii="Times New Roman" w:hAnsi="Times New Roman"/>
          <w:sz w:val="24"/>
          <w:szCs w:val="24"/>
        </w:rPr>
      </w:pPr>
      <w:r w:rsidRPr="00B911B5">
        <w:rPr>
          <w:rFonts w:ascii="Times New Roman" w:hAnsi="Times New Roman"/>
          <w:sz w:val="24"/>
          <w:szCs w:val="24"/>
        </w:rPr>
        <w:t>Notes:</w:t>
      </w:r>
      <w:r w:rsidR="00C20DCA" w:rsidRPr="00B911B5">
        <w:rPr>
          <w:rFonts w:ascii="Times New Roman" w:hAnsi="Times New Roman"/>
          <w:sz w:val="24"/>
          <w:szCs w:val="24"/>
        </w:rPr>
        <w:t xml:space="preserve"> </w:t>
      </w:r>
    </w:p>
    <w:p w14:paraId="3035149F" w14:textId="5AA3B809" w:rsidR="00CC5683" w:rsidRDefault="00CC5683" w:rsidP="00CC5683">
      <w:pPr>
        <w:rPr>
          <w:rFonts w:ascii="Times New Roman" w:hAnsi="Times New Roman"/>
          <w:sz w:val="24"/>
          <w:szCs w:val="24"/>
        </w:rPr>
      </w:pPr>
      <w:r w:rsidRPr="00B911B5">
        <w:rPr>
          <w:rFonts w:ascii="Times New Roman" w:hAnsi="Times New Roman"/>
          <w:sz w:val="24"/>
          <w:szCs w:val="24"/>
        </w:rPr>
        <w:t>1.</w:t>
      </w:r>
      <w:r>
        <w:rPr>
          <w:rFonts w:ascii="Times New Roman" w:hAnsi="Times New Roman"/>
          <w:sz w:val="24"/>
          <w:szCs w:val="24"/>
        </w:rPr>
        <w:t>MacArthur campus fire alarm panels are monitored by Simplex Grinnell.</w:t>
      </w:r>
    </w:p>
    <w:p w14:paraId="7F64D234" w14:textId="77777777" w:rsidR="00CC5683" w:rsidRDefault="00CC5683" w:rsidP="00CC5683">
      <w:pPr>
        <w:rPr>
          <w:rFonts w:ascii="Times New Roman" w:hAnsi="Times New Roman"/>
          <w:sz w:val="24"/>
          <w:szCs w:val="24"/>
        </w:rPr>
      </w:pPr>
      <w:r>
        <w:rPr>
          <w:rFonts w:ascii="Times New Roman" w:hAnsi="Times New Roman"/>
          <w:sz w:val="24"/>
          <w:szCs w:val="24"/>
        </w:rPr>
        <w:t>2. HBOI campus fire alarm panels are monitored by Simplex Grinnell.</w:t>
      </w:r>
    </w:p>
    <w:p w14:paraId="77F0473A" w14:textId="77777777" w:rsidR="00482EC1" w:rsidRDefault="00482EC1" w:rsidP="00947307">
      <w:pPr>
        <w:rPr>
          <w:rFonts w:ascii="Times New Roman" w:hAnsi="Times New Roman"/>
          <w:b/>
          <w:color w:val="000000" w:themeColor="text1"/>
          <w:sz w:val="32"/>
          <w:szCs w:val="32"/>
        </w:rPr>
      </w:pPr>
    </w:p>
    <w:p w14:paraId="1E1F0E4E" w14:textId="6B2BCCBB" w:rsidR="00947307" w:rsidRPr="00B834B7" w:rsidRDefault="00947307" w:rsidP="00947307">
      <w:pPr>
        <w:rPr>
          <w:rFonts w:ascii="Times New Roman" w:hAnsi="Times New Roman"/>
          <w:b/>
          <w:color w:val="000000" w:themeColor="text1"/>
          <w:sz w:val="32"/>
          <w:szCs w:val="32"/>
        </w:rPr>
      </w:pPr>
      <w:r w:rsidRPr="00B834B7">
        <w:rPr>
          <w:rFonts w:ascii="Times New Roman" w:hAnsi="Times New Roman"/>
          <w:b/>
          <w:color w:val="000000" w:themeColor="text1"/>
          <w:sz w:val="32"/>
          <w:szCs w:val="32"/>
        </w:rPr>
        <w:lastRenderedPageBreak/>
        <w:t>INSPECTION, TESTING, AND MAINTENANCE OF FIRE SAFETY SYSTEMS:</w:t>
      </w:r>
    </w:p>
    <w:p w14:paraId="0A5A07B1" w14:textId="7AD0217B" w:rsidR="00947307" w:rsidRPr="00B834B7" w:rsidRDefault="00947307" w:rsidP="00947307">
      <w:pPr>
        <w:rPr>
          <w:rFonts w:ascii="Times New Roman" w:hAnsi="Times New Roman"/>
          <w:color w:val="000000" w:themeColor="text1"/>
          <w:sz w:val="24"/>
          <w:szCs w:val="24"/>
        </w:rPr>
      </w:pPr>
      <w:r w:rsidRPr="00B834B7">
        <w:rPr>
          <w:rFonts w:ascii="Times New Roman" w:hAnsi="Times New Roman"/>
          <w:color w:val="000000" w:themeColor="text1"/>
          <w:sz w:val="24"/>
          <w:szCs w:val="24"/>
        </w:rPr>
        <w:t>The Fire Safety Officer with the Department of Environmental Health and Safety administers the inspection, testing and maintenance of the campus fire suppression system program (e.g. sprinkler systems, standpipe systems, fire pumps, fire extinguishers, and special hazard fire suppression systems) in accordance with applicable National Fire Protection Association (NFPA) Standards.</w:t>
      </w:r>
      <w:r w:rsidR="00534F10" w:rsidRPr="00B834B7">
        <w:rPr>
          <w:rFonts w:ascii="Times New Roman" w:hAnsi="Times New Roman"/>
          <w:color w:val="000000" w:themeColor="text1"/>
          <w:sz w:val="24"/>
          <w:szCs w:val="24"/>
        </w:rPr>
        <w:t xml:space="preserve"> L</w:t>
      </w:r>
      <w:r w:rsidRPr="00B834B7">
        <w:rPr>
          <w:rFonts w:ascii="Times New Roman" w:hAnsi="Times New Roman"/>
          <w:color w:val="000000" w:themeColor="text1"/>
          <w:sz w:val="24"/>
          <w:szCs w:val="24"/>
        </w:rPr>
        <w:t>icensed and/or qualified fire protection contractors inspect, test, and maintain fire suppression systems in on-campus student housing facilities at Boca Raton, Jupiter and Harbor Branch Oceanographic Institute campuses.</w:t>
      </w:r>
      <w:r w:rsidR="00534F10" w:rsidRPr="00B834B7">
        <w:rPr>
          <w:rFonts w:ascii="Times New Roman" w:hAnsi="Times New Roman"/>
          <w:color w:val="000000" w:themeColor="text1"/>
          <w:sz w:val="24"/>
          <w:szCs w:val="24"/>
        </w:rPr>
        <w:t xml:space="preserve"> Simplex Grinnell provides these services at the Boca Raton, MacArthur and Harbor Branch Oceanographic Institute.  </w:t>
      </w:r>
    </w:p>
    <w:p w14:paraId="09F18E6C" w14:textId="56539819" w:rsidR="0013251A" w:rsidRDefault="0013251A" w:rsidP="00981131">
      <w:pPr>
        <w:rPr>
          <w:rFonts w:ascii="Times New Roman" w:hAnsi="Times New Roman"/>
          <w:sz w:val="24"/>
          <w:szCs w:val="24"/>
        </w:rPr>
      </w:pPr>
      <w:r w:rsidRPr="00B834B7">
        <w:rPr>
          <w:rFonts w:ascii="Times New Roman" w:hAnsi="Times New Roman"/>
          <w:color w:val="000000" w:themeColor="text1"/>
          <w:sz w:val="24"/>
          <w:szCs w:val="24"/>
        </w:rPr>
        <w:t xml:space="preserve">The Fire Safety Officer with the Department of Environmental Health and Safety </w:t>
      </w:r>
      <w:r w:rsidR="00947307" w:rsidRPr="00B834B7">
        <w:rPr>
          <w:rFonts w:ascii="Times New Roman" w:hAnsi="Times New Roman"/>
          <w:color w:val="000000" w:themeColor="text1"/>
          <w:sz w:val="24"/>
          <w:szCs w:val="24"/>
        </w:rPr>
        <w:t xml:space="preserve">administers all aspects of the campus fire alarm program in accordance with applicable NFPA standards. Trained and qualified </w:t>
      </w:r>
      <w:r w:rsidR="00657AE4" w:rsidRPr="00B834B7">
        <w:rPr>
          <w:rFonts w:ascii="Times New Roman" w:hAnsi="Times New Roman"/>
          <w:color w:val="000000" w:themeColor="text1"/>
          <w:sz w:val="24"/>
          <w:szCs w:val="24"/>
        </w:rPr>
        <w:t>technicians</w:t>
      </w:r>
      <w:r w:rsidR="00947307" w:rsidRPr="00B834B7">
        <w:rPr>
          <w:rFonts w:ascii="Times New Roman" w:hAnsi="Times New Roman"/>
          <w:color w:val="000000" w:themeColor="text1"/>
          <w:sz w:val="24"/>
          <w:szCs w:val="24"/>
        </w:rPr>
        <w:t xml:space="preserve"> service, install, inspect, test and maintain fire alarm systems in on-campus student housing facilities at the </w:t>
      </w:r>
      <w:r w:rsidR="006D5DF6" w:rsidRPr="00B834B7">
        <w:rPr>
          <w:rFonts w:ascii="Times New Roman" w:hAnsi="Times New Roman"/>
          <w:color w:val="000000" w:themeColor="text1"/>
          <w:sz w:val="24"/>
          <w:szCs w:val="24"/>
        </w:rPr>
        <w:t xml:space="preserve">Boca Raton, MacArthur and Harbor Branch </w:t>
      </w:r>
      <w:r w:rsidR="006D5DF6" w:rsidRPr="006D5DF6">
        <w:rPr>
          <w:rFonts w:ascii="Times New Roman" w:hAnsi="Times New Roman"/>
          <w:sz w:val="24"/>
          <w:szCs w:val="24"/>
        </w:rPr>
        <w:t>campuses</w:t>
      </w:r>
      <w:r>
        <w:rPr>
          <w:rFonts w:ascii="Times New Roman" w:hAnsi="Times New Roman"/>
          <w:sz w:val="24"/>
          <w:szCs w:val="24"/>
        </w:rPr>
        <w:t>.</w:t>
      </w:r>
      <w:r w:rsidR="00657AE4">
        <w:rPr>
          <w:rFonts w:ascii="Times New Roman" w:hAnsi="Times New Roman"/>
          <w:sz w:val="24"/>
          <w:szCs w:val="24"/>
        </w:rPr>
        <w:t xml:space="preserve"> Simplex Grinnell provides these services at</w:t>
      </w:r>
      <w:r w:rsidR="00534F10">
        <w:rPr>
          <w:rFonts w:ascii="Times New Roman" w:hAnsi="Times New Roman"/>
          <w:sz w:val="24"/>
          <w:szCs w:val="24"/>
        </w:rPr>
        <w:t xml:space="preserve"> the</w:t>
      </w:r>
      <w:r w:rsidR="00657AE4">
        <w:rPr>
          <w:rFonts w:ascii="Times New Roman" w:hAnsi="Times New Roman"/>
          <w:sz w:val="24"/>
          <w:szCs w:val="24"/>
        </w:rPr>
        <w:t xml:space="preserve"> Boca Raton, MacArthur and </w:t>
      </w:r>
      <w:r w:rsidR="00534F10">
        <w:rPr>
          <w:rFonts w:ascii="Times New Roman" w:hAnsi="Times New Roman"/>
          <w:sz w:val="24"/>
          <w:szCs w:val="24"/>
        </w:rPr>
        <w:t>Harbor Branch Oceanographic Institute</w:t>
      </w:r>
      <w:r w:rsidR="00657AE4">
        <w:rPr>
          <w:rFonts w:ascii="Times New Roman" w:hAnsi="Times New Roman"/>
          <w:sz w:val="24"/>
          <w:szCs w:val="24"/>
        </w:rPr>
        <w:t xml:space="preserve">. </w:t>
      </w:r>
    </w:p>
    <w:p w14:paraId="5EFD8693" w14:textId="12F17FC2" w:rsidR="00456061" w:rsidRPr="006409F8" w:rsidRDefault="006D5DF6" w:rsidP="00981131">
      <w:pPr>
        <w:rPr>
          <w:rFonts w:ascii="Times New Roman" w:hAnsi="Times New Roman"/>
          <w:b/>
          <w:sz w:val="32"/>
          <w:szCs w:val="32"/>
        </w:rPr>
      </w:pPr>
      <w:r w:rsidRPr="006D5DF6">
        <w:rPr>
          <w:rFonts w:ascii="Times New Roman" w:hAnsi="Times New Roman"/>
          <w:b/>
          <w:sz w:val="32"/>
          <w:szCs w:val="32"/>
        </w:rPr>
        <w:t>FI</w:t>
      </w:r>
      <w:r w:rsidR="00456061" w:rsidRPr="006D5DF6">
        <w:rPr>
          <w:rFonts w:ascii="Times New Roman" w:hAnsi="Times New Roman"/>
          <w:b/>
          <w:sz w:val="32"/>
          <w:szCs w:val="32"/>
        </w:rPr>
        <w:t>RE</w:t>
      </w:r>
      <w:r w:rsidR="00456061" w:rsidRPr="006409F8">
        <w:rPr>
          <w:rFonts w:ascii="Times New Roman" w:hAnsi="Times New Roman"/>
          <w:b/>
          <w:sz w:val="32"/>
          <w:szCs w:val="32"/>
        </w:rPr>
        <w:t xml:space="preserve"> PREVENTION POLICIES AND PROCEDURES:</w:t>
      </w:r>
    </w:p>
    <w:p w14:paraId="3F20A8B8" w14:textId="132EF2FB" w:rsidR="00456061" w:rsidRPr="00B834B7" w:rsidRDefault="00456061" w:rsidP="00981131">
      <w:pPr>
        <w:rPr>
          <w:rFonts w:ascii="Times New Roman" w:hAnsi="Times New Roman"/>
          <w:color w:val="000000" w:themeColor="text1"/>
          <w:sz w:val="24"/>
          <w:szCs w:val="24"/>
        </w:rPr>
      </w:pPr>
      <w:r w:rsidRPr="00B834B7">
        <w:rPr>
          <w:rFonts w:ascii="Times New Roman" w:hAnsi="Times New Roman"/>
          <w:color w:val="000000" w:themeColor="text1"/>
          <w:sz w:val="24"/>
          <w:szCs w:val="24"/>
        </w:rPr>
        <w:t xml:space="preserve">Several fire prevention policies and procedures have been developed and implemented. Applicable NFPA, </w:t>
      </w:r>
      <w:r w:rsidR="00242498" w:rsidRPr="00B834B7">
        <w:rPr>
          <w:rFonts w:ascii="Times New Roman" w:hAnsi="Times New Roman"/>
          <w:color w:val="000000" w:themeColor="text1"/>
          <w:sz w:val="24"/>
          <w:szCs w:val="24"/>
        </w:rPr>
        <w:t>Occupational Safety and Health Administration</w:t>
      </w:r>
      <w:r w:rsidR="00354660" w:rsidRPr="00B834B7">
        <w:rPr>
          <w:rFonts w:ascii="Times New Roman" w:hAnsi="Times New Roman"/>
          <w:color w:val="000000" w:themeColor="text1"/>
          <w:sz w:val="24"/>
          <w:szCs w:val="24"/>
        </w:rPr>
        <w:t xml:space="preserve"> </w:t>
      </w:r>
      <w:r w:rsidR="00242498" w:rsidRPr="00B834B7">
        <w:rPr>
          <w:rFonts w:ascii="Times New Roman" w:hAnsi="Times New Roman"/>
          <w:color w:val="000000" w:themeColor="text1"/>
          <w:sz w:val="24"/>
          <w:szCs w:val="24"/>
        </w:rPr>
        <w:t>(</w:t>
      </w:r>
      <w:r w:rsidRPr="00B834B7">
        <w:rPr>
          <w:rFonts w:ascii="Times New Roman" w:hAnsi="Times New Roman"/>
          <w:color w:val="000000" w:themeColor="text1"/>
          <w:sz w:val="24"/>
          <w:szCs w:val="24"/>
        </w:rPr>
        <w:t>OSHA</w:t>
      </w:r>
      <w:r w:rsidR="00242498" w:rsidRPr="00B834B7">
        <w:rPr>
          <w:rFonts w:ascii="Times New Roman" w:hAnsi="Times New Roman"/>
          <w:color w:val="000000" w:themeColor="text1"/>
          <w:sz w:val="24"/>
          <w:szCs w:val="24"/>
        </w:rPr>
        <w:t>)</w:t>
      </w:r>
      <w:r w:rsidRPr="00B834B7">
        <w:rPr>
          <w:rFonts w:ascii="Times New Roman" w:hAnsi="Times New Roman"/>
          <w:color w:val="000000" w:themeColor="text1"/>
          <w:sz w:val="24"/>
          <w:szCs w:val="24"/>
        </w:rPr>
        <w:t>,</w:t>
      </w:r>
      <w:r w:rsidR="003755EF" w:rsidRPr="00B834B7">
        <w:rPr>
          <w:rFonts w:ascii="Times New Roman" w:hAnsi="Times New Roman"/>
          <w:color w:val="000000" w:themeColor="text1"/>
          <w:sz w:val="24"/>
          <w:szCs w:val="24"/>
        </w:rPr>
        <w:t xml:space="preserve"> Florida Fire prevention Code, </w:t>
      </w:r>
      <w:r w:rsidRPr="00B834B7">
        <w:rPr>
          <w:rFonts w:ascii="Times New Roman" w:hAnsi="Times New Roman"/>
          <w:color w:val="000000" w:themeColor="text1"/>
          <w:sz w:val="24"/>
          <w:szCs w:val="24"/>
        </w:rPr>
        <w:t xml:space="preserve"> FAU Fire Safety Program, FAU safety policies and procedures as well as Housing and Residential Life Regulations and the FAU </w:t>
      </w:r>
      <w:r w:rsidR="00C86E04" w:rsidRPr="00B834B7">
        <w:rPr>
          <w:rFonts w:ascii="Times New Roman" w:hAnsi="Times New Roman"/>
          <w:color w:val="000000" w:themeColor="text1"/>
          <w:sz w:val="24"/>
          <w:szCs w:val="24"/>
        </w:rPr>
        <w:t>Crisis Action</w:t>
      </w:r>
      <w:r w:rsidRPr="00B834B7">
        <w:rPr>
          <w:rFonts w:ascii="Times New Roman" w:hAnsi="Times New Roman"/>
          <w:color w:val="000000" w:themeColor="text1"/>
          <w:sz w:val="24"/>
          <w:szCs w:val="24"/>
        </w:rPr>
        <w:t xml:space="preserve"> Guide were referenced during the development of these policies.</w:t>
      </w:r>
      <w:r w:rsidR="00E7401D" w:rsidRPr="00B834B7">
        <w:rPr>
          <w:color w:val="000000" w:themeColor="text1"/>
        </w:rPr>
        <w:t xml:space="preserve"> </w:t>
      </w:r>
      <w:r w:rsidR="00E7401D" w:rsidRPr="00B834B7">
        <w:rPr>
          <w:rFonts w:ascii="Times New Roman" w:hAnsi="Times New Roman"/>
          <w:color w:val="000000" w:themeColor="text1"/>
          <w:sz w:val="24"/>
          <w:szCs w:val="24"/>
        </w:rPr>
        <w:t xml:space="preserve">The on-campus student housing management (Housing and Residential Life) and University Police periodically review these policies and guidelines and revise them as necessary to fit the needs of the operations therein. </w:t>
      </w:r>
      <w:r w:rsidRPr="00B834B7">
        <w:rPr>
          <w:rFonts w:ascii="Times New Roman" w:hAnsi="Times New Roman"/>
          <w:color w:val="000000" w:themeColor="text1"/>
          <w:sz w:val="24"/>
          <w:szCs w:val="24"/>
        </w:rPr>
        <w:t xml:space="preserve"> A summary of these policies are highlighted below:</w:t>
      </w:r>
    </w:p>
    <w:p w14:paraId="62F56339" w14:textId="77777777" w:rsidR="00B31EDD" w:rsidRDefault="00B31EDD" w:rsidP="00981131">
      <w:pPr>
        <w:rPr>
          <w:rFonts w:ascii="Times New Roman" w:hAnsi="Times New Roman"/>
          <w:sz w:val="24"/>
          <w:szCs w:val="24"/>
        </w:rPr>
      </w:pPr>
    </w:p>
    <w:p w14:paraId="7AEC6D60" w14:textId="77777777" w:rsidR="00B31EDD" w:rsidRPr="008351C7" w:rsidRDefault="00B31EDD" w:rsidP="00981131">
      <w:pPr>
        <w:rPr>
          <w:rFonts w:ascii="Times New Roman" w:hAnsi="Times New Roman"/>
          <w:sz w:val="24"/>
          <w:szCs w:val="24"/>
        </w:rPr>
      </w:pPr>
    </w:p>
    <w:p w14:paraId="5B2CFCC0" w14:textId="77777777" w:rsidR="00456061" w:rsidRPr="008351C7" w:rsidRDefault="00456061" w:rsidP="00981131">
      <w:pPr>
        <w:rPr>
          <w:rFonts w:ascii="Times New Roman" w:hAnsi="Times New Roman"/>
          <w:b/>
          <w:sz w:val="24"/>
          <w:szCs w:val="24"/>
        </w:rPr>
      </w:pPr>
      <w:r w:rsidRPr="008351C7">
        <w:rPr>
          <w:rFonts w:ascii="Times New Roman" w:hAnsi="Times New Roman"/>
          <w:b/>
          <w:sz w:val="24"/>
          <w:szCs w:val="24"/>
        </w:rPr>
        <w:t>Policy on Holiday Decorations</w:t>
      </w:r>
    </w:p>
    <w:p w14:paraId="67E93BC5"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All decorations and ornaments must be of fire-resistant or non-combustible material, and listed by Underwriters Laboratory (UL) and approved for use.</w:t>
      </w:r>
    </w:p>
    <w:p w14:paraId="79A6F597"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The use of live or cut Christmas trees is prohibited in university buildings.</w:t>
      </w:r>
    </w:p>
    <w:p w14:paraId="152899D2"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Artificial trees made of fire retardant materials or non-combustible materials labeled with UL or Factory Mutual (FM) approval ratings are allowed. No natural trees, wreathes, boughs or other decorations constructed from the branches of natural trees may be used. Metallic trees may create electrical hazards when placed in close proximity to the electric supply; therefore the use of electric lights on metallic trees is prohibited.</w:t>
      </w:r>
    </w:p>
    <w:p w14:paraId="51A1B96C"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lastRenderedPageBreak/>
        <w:t>Trees and other decorations must be located so as not to obstruct exit corridors or the operation of fire protection equipment. Trees should also not be placed in any manner that could present a fall or trip hazard, impede egress, or block emergency egress from any room.</w:t>
      </w:r>
    </w:p>
    <w:p w14:paraId="44533D8D"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Electrical cor</w:t>
      </w:r>
      <w:r w:rsidR="0056596D" w:rsidRPr="008351C7">
        <w:rPr>
          <w:rFonts w:ascii="Times New Roman" w:hAnsi="Times New Roman"/>
          <w:sz w:val="24"/>
          <w:szCs w:val="24"/>
        </w:rPr>
        <w:t xml:space="preserve">ds should not be routed through or </w:t>
      </w:r>
      <w:r w:rsidRPr="008351C7">
        <w:rPr>
          <w:rFonts w:ascii="Times New Roman" w:hAnsi="Times New Roman"/>
          <w:sz w:val="24"/>
          <w:szCs w:val="24"/>
        </w:rPr>
        <w:t>under doors, rugs or loose carpeting or across work surfaces. Routing of cords through these areas may cause damage to the cord and create a fire or trip hazard.</w:t>
      </w:r>
    </w:p>
    <w:p w14:paraId="486D117B"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 xml:space="preserve">Plugging lights into an overloaded circuit is not permitted. Multiple adaptors are prohibited. Instead, </w:t>
      </w:r>
      <w:r w:rsidR="0056596D" w:rsidRPr="008351C7">
        <w:rPr>
          <w:rFonts w:ascii="Times New Roman" w:hAnsi="Times New Roman"/>
          <w:sz w:val="24"/>
          <w:szCs w:val="24"/>
        </w:rPr>
        <w:t xml:space="preserve">use </w:t>
      </w:r>
      <w:r w:rsidRPr="008351C7">
        <w:rPr>
          <w:rFonts w:ascii="Times New Roman" w:hAnsi="Times New Roman"/>
          <w:sz w:val="24"/>
          <w:szCs w:val="24"/>
        </w:rPr>
        <w:t>power strips with a fuse or integral circuit breaker when extra outlets are needed.</w:t>
      </w:r>
    </w:p>
    <w:p w14:paraId="1B446B8F"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Decorative displays are prohibited in stairwells and should be limited in lobbies and common areas in the residence halls.</w:t>
      </w:r>
    </w:p>
    <w:p w14:paraId="2ADF188E"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All holiday decorations should be removed before leaving campus for the holiday and at the end of each semester.</w:t>
      </w:r>
    </w:p>
    <w:p w14:paraId="4BBDBDA0" w14:textId="77777777" w:rsidR="00456061" w:rsidRPr="008351C7" w:rsidRDefault="00456061" w:rsidP="00F010A9">
      <w:pPr>
        <w:pStyle w:val="ListParagraph"/>
        <w:numPr>
          <w:ilvl w:val="0"/>
          <w:numId w:val="4"/>
        </w:numPr>
        <w:rPr>
          <w:rFonts w:ascii="Times New Roman" w:hAnsi="Times New Roman"/>
          <w:sz w:val="24"/>
          <w:szCs w:val="24"/>
        </w:rPr>
      </w:pPr>
      <w:r w:rsidRPr="008351C7">
        <w:rPr>
          <w:rFonts w:ascii="Times New Roman" w:hAnsi="Times New Roman"/>
          <w:sz w:val="24"/>
          <w:szCs w:val="24"/>
        </w:rPr>
        <w:t>No candles, incense burners, potpourri pots, or scented oil warmers may be used.</w:t>
      </w:r>
    </w:p>
    <w:p w14:paraId="49208C40" w14:textId="77777777" w:rsidR="00F726BB" w:rsidRDefault="00F726BB" w:rsidP="00082E20">
      <w:pPr>
        <w:rPr>
          <w:rFonts w:ascii="Times New Roman" w:hAnsi="Times New Roman"/>
          <w:b/>
          <w:sz w:val="32"/>
          <w:szCs w:val="32"/>
        </w:rPr>
      </w:pPr>
    </w:p>
    <w:p w14:paraId="00B14706" w14:textId="7EA291AC" w:rsidR="00456061" w:rsidRPr="009E6A56" w:rsidRDefault="00456061" w:rsidP="00082E20">
      <w:pPr>
        <w:rPr>
          <w:rFonts w:ascii="Times New Roman" w:hAnsi="Times New Roman"/>
          <w:b/>
          <w:sz w:val="32"/>
          <w:szCs w:val="32"/>
        </w:rPr>
      </w:pPr>
      <w:r w:rsidRPr="009E6A56">
        <w:rPr>
          <w:rFonts w:ascii="Times New Roman" w:hAnsi="Times New Roman"/>
          <w:b/>
          <w:sz w:val="32"/>
          <w:szCs w:val="32"/>
        </w:rPr>
        <w:t>P</w:t>
      </w:r>
      <w:r w:rsidR="00CE45CD">
        <w:rPr>
          <w:rFonts w:ascii="Times New Roman" w:hAnsi="Times New Roman"/>
          <w:b/>
          <w:sz w:val="32"/>
          <w:szCs w:val="32"/>
        </w:rPr>
        <w:t>olicies</w:t>
      </w:r>
      <w:r w:rsidRPr="009E6A56">
        <w:rPr>
          <w:rFonts w:ascii="Times New Roman" w:hAnsi="Times New Roman"/>
          <w:b/>
          <w:sz w:val="32"/>
          <w:szCs w:val="32"/>
        </w:rPr>
        <w:t xml:space="preserve"> </w:t>
      </w:r>
      <w:r w:rsidR="00CE45CD">
        <w:rPr>
          <w:rFonts w:ascii="Times New Roman" w:hAnsi="Times New Roman"/>
          <w:b/>
          <w:sz w:val="32"/>
          <w:szCs w:val="32"/>
        </w:rPr>
        <w:t>On</w:t>
      </w:r>
      <w:r w:rsidRPr="009E6A56">
        <w:rPr>
          <w:rFonts w:ascii="Times New Roman" w:hAnsi="Times New Roman"/>
          <w:b/>
          <w:sz w:val="32"/>
          <w:szCs w:val="32"/>
        </w:rPr>
        <w:t xml:space="preserve"> </w:t>
      </w:r>
      <w:r w:rsidR="00CE45CD">
        <w:rPr>
          <w:rFonts w:ascii="Times New Roman" w:hAnsi="Times New Roman"/>
          <w:b/>
          <w:sz w:val="32"/>
          <w:szCs w:val="32"/>
        </w:rPr>
        <w:t>Electrical</w:t>
      </w:r>
      <w:r w:rsidRPr="009E6A56">
        <w:rPr>
          <w:rFonts w:ascii="Times New Roman" w:hAnsi="Times New Roman"/>
          <w:b/>
          <w:sz w:val="32"/>
          <w:szCs w:val="32"/>
        </w:rPr>
        <w:t xml:space="preserve"> </w:t>
      </w:r>
      <w:r w:rsidR="00CE45CD">
        <w:rPr>
          <w:rFonts w:ascii="Times New Roman" w:hAnsi="Times New Roman"/>
          <w:b/>
          <w:sz w:val="32"/>
          <w:szCs w:val="32"/>
        </w:rPr>
        <w:t>Equipment</w:t>
      </w:r>
      <w:r w:rsidRPr="009E6A56">
        <w:rPr>
          <w:rFonts w:ascii="Times New Roman" w:hAnsi="Times New Roman"/>
          <w:b/>
          <w:sz w:val="32"/>
          <w:szCs w:val="32"/>
        </w:rPr>
        <w:t xml:space="preserve"> </w:t>
      </w:r>
      <w:r w:rsidR="00B834B7">
        <w:rPr>
          <w:rFonts w:ascii="Times New Roman" w:hAnsi="Times New Roman"/>
          <w:b/>
          <w:sz w:val="32"/>
          <w:szCs w:val="32"/>
        </w:rPr>
        <w:t>a</w:t>
      </w:r>
      <w:r w:rsidR="00CE45CD">
        <w:rPr>
          <w:rFonts w:ascii="Times New Roman" w:hAnsi="Times New Roman"/>
          <w:b/>
          <w:sz w:val="32"/>
          <w:szCs w:val="32"/>
        </w:rPr>
        <w:t>nd</w:t>
      </w:r>
      <w:r w:rsidRPr="009E6A56">
        <w:rPr>
          <w:rFonts w:ascii="Times New Roman" w:hAnsi="Times New Roman"/>
          <w:b/>
          <w:sz w:val="32"/>
          <w:szCs w:val="32"/>
        </w:rPr>
        <w:t xml:space="preserve"> </w:t>
      </w:r>
      <w:r w:rsidR="00CE45CD">
        <w:rPr>
          <w:rFonts w:ascii="Times New Roman" w:hAnsi="Times New Roman"/>
          <w:b/>
          <w:sz w:val="32"/>
          <w:szCs w:val="32"/>
        </w:rPr>
        <w:t>Appliances</w:t>
      </w:r>
      <w:r w:rsidRPr="009E6A56">
        <w:rPr>
          <w:rFonts w:ascii="Times New Roman" w:hAnsi="Times New Roman"/>
          <w:b/>
          <w:sz w:val="32"/>
          <w:szCs w:val="32"/>
        </w:rPr>
        <w:t>:</w:t>
      </w:r>
    </w:p>
    <w:p w14:paraId="2BFE6781" w14:textId="77777777" w:rsidR="00456061" w:rsidRPr="008351C7" w:rsidRDefault="00456061" w:rsidP="007215D8">
      <w:pPr>
        <w:rPr>
          <w:rFonts w:ascii="Times New Roman" w:hAnsi="Times New Roman"/>
          <w:sz w:val="24"/>
          <w:szCs w:val="24"/>
        </w:rPr>
      </w:pPr>
      <w:r w:rsidRPr="008351C7">
        <w:rPr>
          <w:rFonts w:ascii="Times New Roman" w:hAnsi="Times New Roman"/>
          <w:sz w:val="24"/>
          <w:szCs w:val="24"/>
        </w:rPr>
        <w:t>Prohibited fire or life safety hazards include but are not limited to the following:</w:t>
      </w:r>
    </w:p>
    <w:p w14:paraId="59D58DCA"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Rice cookers</w:t>
      </w:r>
    </w:p>
    <w:p w14:paraId="70AD6020"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Hamburger cookers</w:t>
      </w:r>
    </w:p>
    <w:p w14:paraId="464D96C6" w14:textId="77777777" w:rsidR="00456061" w:rsidRPr="00563BDE" w:rsidRDefault="00456061" w:rsidP="00563BDE">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Frying skillets</w:t>
      </w:r>
    </w:p>
    <w:p w14:paraId="299DFA2E"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110 volts extension cords</w:t>
      </w:r>
    </w:p>
    <w:p w14:paraId="2C937ECB"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110 volts extension cords wrapped in duct tape</w:t>
      </w:r>
    </w:p>
    <w:p w14:paraId="3174018C" w14:textId="77777777" w:rsidR="00456061" w:rsidRPr="008351C7" w:rsidRDefault="00C86E04" w:rsidP="007215D8">
      <w:pPr>
        <w:numPr>
          <w:ilvl w:val="0"/>
          <w:numId w:val="5"/>
        </w:numPr>
        <w:spacing w:after="0" w:line="240" w:lineRule="auto"/>
        <w:rPr>
          <w:rFonts w:ascii="Times New Roman" w:hAnsi="Times New Roman"/>
          <w:sz w:val="24"/>
          <w:szCs w:val="24"/>
        </w:rPr>
      </w:pPr>
      <w:r>
        <w:rPr>
          <w:rFonts w:ascii="Times New Roman" w:hAnsi="Times New Roman"/>
          <w:sz w:val="24"/>
          <w:szCs w:val="24"/>
        </w:rPr>
        <w:t>Piggy-</w:t>
      </w:r>
      <w:r w:rsidR="00456061" w:rsidRPr="008351C7">
        <w:rPr>
          <w:rFonts w:ascii="Times New Roman" w:hAnsi="Times New Roman"/>
          <w:sz w:val="24"/>
          <w:szCs w:val="24"/>
        </w:rPr>
        <w:t>backed power strips</w:t>
      </w:r>
      <w:r>
        <w:rPr>
          <w:rFonts w:ascii="Times New Roman" w:hAnsi="Times New Roman"/>
          <w:sz w:val="24"/>
          <w:szCs w:val="24"/>
        </w:rPr>
        <w:t xml:space="preserve"> or extension cords</w:t>
      </w:r>
    </w:p>
    <w:p w14:paraId="4A6C1C7E"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Duct tape wrapped around electrical plugs</w:t>
      </w:r>
    </w:p>
    <w:p w14:paraId="308DF64D"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Electrical outlet with no cover plates</w:t>
      </w:r>
    </w:p>
    <w:p w14:paraId="512EAA5C"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Multi-plug adaptors</w:t>
      </w:r>
    </w:p>
    <w:p w14:paraId="064A62B8"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Electrical floor lamps that require a bulb over 120 volts</w:t>
      </w:r>
    </w:p>
    <w:p w14:paraId="6EB9D168"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Any halogen lamp that requires a bulb over 120 volts</w:t>
      </w:r>
    </w:p>
    <w:p w14:paraId="69A37532"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Space heaters</w:t>
      </w:r>
    </w:p>
    <w:p w14:paraId="3ED3E717" w14:textId="77777777" w:rsidR="00456061" w:rsidRPr="008351C7" w:rsidRDefault="00456061" w:rsidP="007215D8">
      <w:pPr>
        <w:numPr>
          <w:ilvl w:val="0"/>
          <w:numId w:val="5"/>
        </w:numPr>
        <w:spacing w:after="0" w:line="240" w:lineRule="auto"/>
        <w:rPr>
          <w:rFonts w:ascii="Times New Roman" w:hAnsi="Times New Roman"/>
          <w:sz w:val="24"/>
          <w:szCs w:val="24"/>
        </w:rPr>
      </w:pPr>
      <w:r w:rsidRPr="008351C7">
        <w:rPr>
          <w:rFonts w:ascii="Times New Roman" w:hAnsi="Times New Roman"/>
          <w:sz w:val="24"/>
          <w:szCs w:val="24"/>
        </w:rPr>
        <w:t>The use or storage of flammable fluid, hazardous liquids or chemicals.</w:t>
      </w:r>
    </w:p>
    <w:p w14:paraId="625534B8" w14:textId="77777777" w:rsidR="001665A9" w:rsidRDefault="001665A9" w:rsidP="00B31EDD">
      <w:pPr>
        <w:spacing w:after="0" w:line="240" w:lineRule="auto"/>
        <w:rPr>
          <w:rFonts w:ascii="Times New Roman" w:hAnsi="Times New Roman"/>
          <w:b/>
          <w:sz w:val="32"/>
          <w:szCs w:val="32"/>
        </w:rPr>
      </w:pPr>
    </w:p>
    <w:p w14:paraId="79D46F1A" w14:textId="77777777" w:rsidR="001665A9" w:rsidRDefault="001665A9" w:rsidP="002A1DEE">
      <w:pPr>
        <w:spacing w:after="0" w:line="240" w:lineRule="auto"/>
        <w:rPr>
          <w:rFonts w:ascii="Times New Roman" w:hAnsi="Times New Roman"/>
          <w:b/>
          <w:sz w:val="32"/>
          <w:szCs w:val="32"/>
        </w:rPr>
      </w:pPr>
    </w:p>
    <w:p w14:paraId="65B726BD" w14:textId="77777777" w:rsidR="00456061" w:rsidRPr="009E6A56" w:rsidRDefault="00456061" w:rsidP="002A1DEE">
      <w:pPr>
        <w:spacing w:after="0" w:line="240" w:lineRule="auto"/>
        <w:rPr>
          <w:rFonts w:ascii="Times New Roman" w:hAnsi="Times New Roman"/>
          <w:b/>
          <w:sz w:val="32"/>
          <w:szCs w:val="32"/>
        </w:rPr>
      </w:pPr>
      <w:r w:rsidRPr="009E6A56">
        <w:rPr>
          <w:rFonts w:ascii="Times New Roman" w:hAnsi="Times New Roman"/>
          <w:b/>
          <w:sz w:val="32"/>
          <w:szCs w:val="32"/>
        </w:rPr>
        <w:t>Policy on Tampering:</w:t>
      </w:r>
    </w:p>
    <w:p w14:paraId="3E5608E3" w14:textId="77777777" w:rsidR="00456061" w:rsidRPr="0056596D" w:rsidRDefault="00456061" w:rsidP="002A1DEE">
      <w:pPr>
        <w:spacing w:after="0" w:line="240" w:lineRule="auto"/>
        <w:rPr>
          <w:rFonts w:ascii="Times New Roman" w:hAnsi="Times New Roman"/>
          <w:sz w:val="20"/>
          <w:szCs w:val="32"/>
        </w:rPr>
      </w:pPr>
    </w:p>
    <w:p w14:paraId="059FB958" w14:textId="77777777" w:rsidR="00456061" w:rsidRPr="008351C7" w:rsidRDefault="00456061" w:rsidP="007215D8">
      <w:pPr>
        <w:numPr>
          <w:ilvl w:val="0"/>
          <w:numId w:val="5"/>
        </w:numPr>
        <w:spacing w:after="0" w:line="240" w:lineRule="auto"/>
        <w:rPr>
          <w:rFonts w:ascii="Times New Roman" w:hAnsi="Times New Roman"/>
          <w:b/>
          <w:sz w:val="24"/>
          <w:szCs w:val="24"/>
        </w:rPr>
      </w:pPr>
      <w:r w:rsidRPr="008351C7">
        <w:rPr>
          <w:rFonts w:ascii="Times New Roman" w:hAnsi="Times New Roman"/>
          <w:sz w:val="24"/>
          <w:szCs w:val="24"/>
        </w:rPr>
        <w:t>Tampering with or damaging fire safety equipment including automatic door closures, smoke detectors, pull stations, fire extinguishers, sprinkler heads, i</w:t>
      </w:r>
      <w:r w:rsidR="003755EF">
        <w:rPr>
          <w:rFonts w:ascii="Times New Roman" w:hAnsi="Times New Roman"/>
          <w:sz w:val="24"/>
          <w:szCs w:val="24"/>
        </w:rPr>
        <w:t xml:space="preserve">nitiating false alarms, silencing active </w:t>
      </w:r>
      <w:r w:rsidRPr="008351C7">
        <w:rPr>
          <w:rFonts w:ascii="Times New Roman" w:hAnsi="Times New Roman"/>
          <w:sz w:val="24"/>
          <w:szCs w:val="24"/>
        </w:rPr>
        <w:t>fire alarms, or failing to immediately evacuate during a fire alarm are violation of state fire codes, and will result in disciplinary action and are punishable under state law.</w:t>
      </w:r>
    </w:p>
    <w:p w14:paraId="5B962661" w14:textId="77777777" w:rsidR="00456061" w:rsidRPr="006409F8" w:rsidRDefault="00456061" w:rsidP="0032442F">
      <w:pPr>
        <w:spacing w:after="0" w:line="240" w:lineRule="auto"/>
        <w:rPr>
          <w:rFonts w:ascii="Times New Roman" w:hAnsi="Times New Roman"/>
          <w:b/>
          <w:sz w:val="32"/>
          <w:szCs w:val="32"/>
        </w:rPr>
      </w:pPr>
    </w:p>
    <w:p w14:paraId="2A4B4708" w14:textId="7E3B8C93" w:rsidR="00456061" w:rsidRPr="009E6A56" w:rsidRDefault="00456061" w:rsidP="0032442F">
      <w:pPr>
        <w:spacing w:after="0" w:line="240" w:lineRule="auto"/>
        <w:rPr>
          <w:rFonts w:ascii="Times New Roman" w:hAnsi="Times New Roman"/>
          <w:b/>
          <w:sz w:val="32"/>
          <w:szCs w:val="32"/>
        </w:rPr>
      </w:pPr>
      <w:r w:rsidRPr="009E6A56">
        <w:rPr>
          <w:rFonts w:ascii="Times New Roman" w:hAnsi="Times New Roman"/>
          <w:b/>
          <w:sz w:val="32"/>
          <w:szCs w:val="32"/>
        </w:rPr>
        <w:lastRenderedPageBreak/>
        <w:t>OPEN FLAME SAFETY</w:t>
      </w:r>
    </w:p>
    <w:p w14:paraId="24F0D80C" w14:textId="55BA86B6" w:rsidR="00456061" w:rsidRPr="00B834B7" w:rsidRDefault="00732F83" w:rsidP="0032442F">
      <w:pPr>
        <w:spacing w:after="0" w:line="240" w:lineRule="auto"/>
        <w:rPr>
          <w:rFonts w:ascii="Times New Roman" w:hAnsi="Times New Roman"/>
          <w:color w:val="000000" w:themeColor="text1"/>
          <w:sz w:val="24"/>
          <w:szCs w:val="24"/>
        </w:rPr>
      </w:pPr>
      <w:r w:rsidRPr="00B834B7">
        <w:rPr>
          <w:rFonts w:ascii="Times New Roman" w:hAnsi="Times New Roman"/>
          <w:color w:val="000000" w:themeColor="text1"/>
          <w:sz w:val="24"/>
          <w:szCs w:val="24"/>
        </w:rPr>
        <w:t>The use of open flame devices can substantially increase the risk of a fire resulting in serious consequences when not used appropriately. Therefore, open flame devices are strictly prohibited in on-campus student housing facilities. Examples of open flame devices include, but are not limited to: candles, incense burners, potpourri pots, scented oil warmers, tiki torches, sterno pots, Bunsen burners, fireworks, or any other portable flame-producing device. Candles can be displayed in Menorahs and other religious articles but may not be used and should remain unlit with the wicks removed. Battery operated candles listed by UL or FM serve as an acceptable substitute.</w:t>
      </w:r>
    </w:p>
    <w:p w14:paraId="469D0B8B" w14:textId="77777777" w:rsidR="00456061" w:rsidRPr="00B834B7" w:rsidRDefault="00456061" w:rsidP="00732391">
      <w:pPr>
        <w:pStyle w:val="ListParagraph"/>
        <w:numPr>
          <w:ilvl w:val="0"/>
          <w:numId w:val="11"/>
        </w:numPr>
        <w:spacing w:after="0" w:line="240" w:lineRule="auto"/>
        <w:rPr>
          <w:rFonts w:ascii="Times New Roman" w:hAnsi="Times New Roman"/>
          <w:color w:val="000000" w:themeColor="text1"/>
          <w:sz w:val="24"/>
          <w:szCs w:val="24"/>
        </w:rPr>
      </w:pPr>
      <w:r w:rsidRPr="00B834B7">
        <w:rPr>
          <w:rFonts w:ascii="Times New Roman" w:hAnsi="Times New Roman"/>
          <w:color w:val="000000" w:themeColor="text1"/>
          <w:sz w:val="24"/>
          <w:szCs w:val="24"/>
        </w:rPr>
        <w:t>Possession of candles, open flames, incense, hot plates and heating units with open flame or heating element are prohibited.</w:t>
      </w:r>
    </w:p>
    <w:p w14:paraId="11D09C68" w14:textId="511C28DD" w:rsidR="00456061" w:rsidRPr="00B834B7" w:rsidRDefault="00732F83" w:rsidP="00B91A04">
      <w:pPr>
        <w:spacing w:after="0"/>
        <w:rPr>
          <w:rFonts w:ascii="Times New Roman" w:hAnsi="Times New Roman"/>
          <w:color w:val="000000" w:themeColor="text1"/>
          <w:sz w:val="24"/>
          <w:szCs w:val="24"/>
        </w:rPr>
      </w:pPr>
      <w:r w:rsidRPr="00B834B7">
        <w:rPr>
          <w:rFonts w:ascii="Times New Roman" w:hAnsi="Times New Roman"/>
          <w:color w:val="000000" w:themeColor="text1"/>
          <w:sz w:val="24"/>
          <w:szCs w:val="24"/>
        </w:rPr>
        <w:t>Open flames devices discovered during regularly scheduled fire safety inspections performed by on-campus student housing staff will be immediately confiscated and residents may be subject to disciplinary action in accordance with the Student Code of Conduct Policy.</w:t>
      </w:r>
    </w:p>
    <w:p w14:paraId="40587FE6" w14:textId="77777777" w:rsidR="00732F83" w:rsidRDefault="00732F83" w:rsidP="00B91A04">
      <w:pPr>
        <w:spacing w:after="0"/>
        <w:rPr>
          <w:rFonts w:ascii="Times New Roman" w:hAnsi="Times New Roman"/>
          <w:color w:val="FF0000"/>
          <w:sz w:val="24"/>
          <w:szCs w:val="24"/>
        </w:rPr>
      </w:pPr>
    </w:p>
    <w:p w14:paraId="1E2F7DB0" w14:textId="77777777" w:rsidR="00732F83" w:rsidRPr="00732F83" w:rsidRDefault="00732F83" w:rsidP="00B91A04">
      <w:pPr>
        <w:spacing w:after="0"/>
        <w:rPr>
          <w:rFonts w:ascii="Times New Roman" w:hAnsi="Times New Roman"/>
          <w:color w:val="FF0000"/>
          <w:sz w:val="24"/>
          <w:szCs w:val="24"/>
        </w:rPr>
      </w:pPr>
    </w:p>
    <w:p w14:paraId="0B0CEB25" w14:textId="77777777" w:rsidR="00456061" w:rsidRDefault="00456061" w:rsidP="007215D8">
      <w:pPr>
        <w:autoSpaceDE w:val="0"/>
        <w:autoSpaceDN w:val="0"/>
        <w:adjustRightInd w:val="0"/>
        <w:spacing w:after="0" w:line="240" w:lineRule="auto"/>
        <w:rPr>
          <w:rFonts w:ascii="Times New Roman" w:hAnsi="Times New Roman"/>
          <w:b/>
          <w:sz w:val="32"/>
          <w:szCs w:val="32"/>
        </w:rPr>
      </w:pPr>
      <w:r w:rsidRPr="009E6A56">
        <w:rPr>
          <w:rFonts w:ascii="Times New Roman" w:hAnsi="Times New Roman"/>
          <w:b/>
          <w:sz w:val="32"/>
          <w:szCs w:val="32"/>
        </w:rPr>
        <w:t xml:space="preserve">POLICY </w:t>
      </w:r>
      <w:r>
        <w:rPr>
          <w:rFonts w:ascii="Times New Roman" w:hAnsi="Times New Roman"/>
          <w:b/>
          <w:sz w:val="32"/>
          <w:szCs w:val="32"/>
        </w:rPr>
        <w:t>O</w:t>
      </w:r>
      <w:r w:rsidRPr="009E6A56">
        <w:rPr>
          <w:rFonts w:ascii="Times New Roman" w:hAnsi="Times New Roman"/>
          <w:b/>
          <w:sz w:val="32"/>
          <w:szCs w:val="32"/>
        </w:rPr>
        <w:t>N ELECTRICAL SAFETY</w:t>
      </w:r>
    </w:p>
    <w:p w14:paraId="1EF58854" w14:textId="2E3A96D6" w:rsidR="00732F83" w:rsidRPr="00B834B7" w:rsidRDefault="00732F83" w:rsidP="007215D8">
      <w:pPr>
        <w:autoSpaceDE w:val="0"/>
        <w:autoSpaceDN w:val="0"/>
        <w:adjustRightInd w:val="0"/>
        <w:spacing w:after="0" w:line="240" w:lineRule="auto"/>
        <w:rPr>
          <w:rFonts w:ascii="Times New Roman" w:hAnsi="Times New Roman"/>
          <w:color w:val="000000" w:themeColor="text1"/>
          <w:sz w:val="24"/>
          <w:szCs w:val="24"/>
        </w:rPr>
      </w:pPr>
      <w:r w:rsidRPr="00B834B7">
        <w:rPr>
          <w:rFonts w:ascii="Times New Roman" w:hAnsi="Times New Roman"/>
          <w:color w:val="000000" w:themeColor="text1"/>
          <w:sz w:val="24"/>
          <w:szCs w:val="24"/>
        </w:rPr>
        <w:t>Due to the current residential room electrical configuration, a maximum of eight (8) amps should be used per electrical outlet in a student room.</w:t>
      </w:r>
    </w:p>
    <w:p w14:paraId="09A5A81C" w14:textId="77777777" w:rsidR="00456061" w:rsidRPr="00B834B7" w:rsidRDefault="00456061" w:rsidP="007215D8">
      <w:pPr>
        <w:autoSpaceDE w:val="0"/>
        <w:autoSpaceDN w:val="0"/>
        <w:adjustRightInd w:val="0"/>
        <w:spacing w:after="0" w:line="240" w:lineRule="auto"/>
        <w:rPr>
          <w:rFonts w:ascii="Times New Roman" w:hAnsi="Times New Roman"/>
          <w:color w:val="000000" w:themeColor="text1"/>
          <w:sz w:val="20"/>
          <w:szCs w:val="32"/>
        </w:rPr>
      </w:pPr>
    </w:p>
    <w:p w14:paraId="332F0075" w14:textId="77777777" w:rsidR="00456061" w:rsidRPr="0041100C" w:rsidRDefault="00456061" w:rsidP="006409F8">
      <w:pPr>
        <w:autoSpaceDE w:val="0"/>
        <w:autoSpaceDN w:val="0"/>
        <w:adjustRightInd w:val="0"/>
        <w:spacing w:after="0" w:line="240" w:lineRule="auto"/>
        <w:ind w:firstLine="360"/>
        <w:rPr>
          <w:rFonts w:ascii="Times New Roman" w:hAnsi="Times New Roman"/>
          <w:b/>
          <w:sz w:val="32"/>
          <w:szCs w:val="32"/>
        </w:rPr>
      </w:pPr>
      <w:r w:rsidRPr="0041100C">
        <w:rPr>
          <w:rFonts w:ascii="Times New Roman" w:hAnsi="Times New Roman"/>
          <w:b/>
          <w:sz w:val="32"/>
          <w:szCs w:val="32"/>
        </w:rPr>
        <w:t>Extension cords:</w:t>
      </w:r>
    </w:p>
    <w:p w14:paraId="2D314A84" w14:textId="77777777" w:rsidR="00456061" w:rsidRPr="006409F8" w:rsidRDefault="00456061" w:rsidP="003F4503">
      <w:pPr>
        <w:pStyle w:val="ListParagraph"/>
        <w:autoSpaceDE w:val="0"/>
        <w:autoSpaceDN w:val="0"/>
        <w:adjustRightInd w:val="0"/>
        <w:spacing w:after="0" w:line="240" w:lineRule="auto"/>
        <w:rPr>
          <w:rFonts w:ascii="Times New Roman" w:hAnsi="Times New Roman"/>
          <w:sz w:val="28"/>
          <w:szCs w:val="28"/>
        </w:rPr>
      </w:pPr>
    </w:p>
    <w:p w14:paraId="570484C4" w14:textId="77777777" w:rsidR="00456061" w:rsidRPr="008351C7" w:rsidRDefault="00456061" w:rsidP="003F4503">
      <w:pPr>
        <w:autoSpaceDE w:val="0"/>
        <w:autoSpaceDN w:val="0"/>
        <w:adjustRightInd w:val="0"/>
        <w:spacing w:after="0" w:line="240" w:lineRule="auto"/>
        <w:ind w:left="360"/>
        <w:rPr>
          <w:rFonts w:ascii="Times New Roman" w:hAnsi="Times New Roman"/>
          <w:sz w:val="24"/>
          <w:szCs w:val="24"/>
        </w:rPr>
      </w:pPr>
      <w:r w:rsidRPr="008351C7">
        <w:rPr>
          <w:rFonts w:ascii="Times New Roman" w:hAnsi="Times New Roman"/>
          <w:sz w:val="24"/>
          <w:szCs w:val="24"/>
        </w:rPr>
        <w:t xml:space="preserve">Electrical cords are acceptable means of providing </w:t>
      </w:r>
      <w:r w:rsidRPr="008351C7">
        <w:rPr>
          <w:rFonts w:ascii="Times New Roman" w:hAnsi="Times New Roman"/>
          <w:b/>
          <w:sz w:val="24"/>
          <w:szCs w:val="24"/>
        </w:rPr>
        <w:t>TEMPORARY</w:t>
      </w:r>
      <w:r w:rsidRPr="008351C7">
        <w:rPr>
          <w:rFonts w:ascii="Times New Roman" w:hAnsi="Times New Roman"/>
          <w:sz w:val="24"/>
          <w:szCs w:val="24"/>
        </w:rPr>
        <w:t xml:space="preserve"> power. However they cannot be used as a substitute for permanent electrical wiring. They can be used provided they are:</w:t>
      </w:r>
    </w:p>
    <w:p w14:paraId="636632BC" w14:textId="77777777" w:rsidR="00456061" w:rsidRPr="008351C7" w:rsidRDefault="00456061" w:rsidP="00A52D72">
      <w:pPr>
        <w:autoSpaceDE w:val="0"/>
        <w:autoSpaceDN w:val="0"/>
        <w:adjustRightInd w:val="0"/>
        <w:spacing w:after="0" w:line="240" w:lineRule="auto"/>
        <w:rPr>
          <w:rFonts w:ascii="Times New Roman" w:hAnsi="Times New Roman"/>
          <w:sz w:val="24"/>
          <w:szCs w:val="24"/>
        </w:rPr>
      </w:pPr>
    </w:p>
    <w:p w14:paraId="62B546D6" w14:textId="77777777" w:rsidR="00456061" w:rsidRPr="008351C7" w:rsidRDefault="00456061" w:rsidP="00A52D72">
      <w:pPr>
        <w:pStyle w:val="ListParagraph"/>
        <w:numPr>
          <w:ilvl w:val="0"/>
          <w:numId w:val="17"/>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Used temporarily</w:t>
      </w:r>
      <w:r w:rsidR="00C86E04">
        <w:rPr>
          <w:rFonts w:ascii="Times New Roman" w:hAnsi="Times New Roman"/>
          <w:sz w:val="24"/>
          <w:szCs w:val="24"/>
        </w:rPr>
        <w:t xml:space="preserve"> and unplugged when not in use</w:t>
      </w:r>
    </w:p>
    <w:p w14:paraId="5F6B7933" w14:textId="77777777" w:rsidR="00456061" w:rsidRPr="008351C7" w:rsidRDefault="00456061" w:rsidP="00A52D72">
      <w:pPr>
        <w:pStyle w:val="ListParagraph"/>
        <w:numPr>
          <w:ilvl w:val="0"/>
          <w:numId w:val="17"/>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Used to power non-heat producing devices</w:t>
      </w:r>
    </w:p>
    <w:p w14:paraId="3915843A" w14:textId="3B0D93AD" w:rsidR="00456061" w:rsidRPr="008351C7" w:rsidRDefault="00456061" w:rsidP="00A52D72">
      <w:pPr>
        <w:pStyle w:val="ListParagraph"/>
        <w:numPr>
          <w:ilvl w:val="0"/>
          <w:numId w:val="17"/>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UL approved and Factory M</w:t>
      </w:r>
      <w:r w:rsidR="00FC537F">
        <w:rPr>
          <w:rFonts w:ascii="Times New Roman" w:hAnsi="Times New Roman"/>
          <w:sz w:val="24"/>
          <w:szCs w:val="24"/>
        </w:rPr>
        <w:t>utual</w:t>
      </w:r>
      <w:r w:rsidRPr="008351C7">
        <w:rPr>
          <w:rFonts w:ascii="Times New Roman" w:hAnsi="Times New Roman"/>
          <w:sz w:val="24"/>
          <w:szCs w:val="24"/>
        </w:rPr>
        <w:t xml:space="preserve"> listed and three-wire grounded.</w:t>
      </w:r>
    </w:p>
    <w:p w14:paraId="097E71BA" w14:textId="77777777" w:rsidR="00456061" w:rsidRPr="008351C7" w:rsidRDefault="00456061" w:rsidP="00A52D72">
      <w:pPr>
        <w:pStyle w:val="ListParagraph"/>
        <w:numPr>
          <w:ilvl w:val="0"/>
          <w:numId w:val="17"/>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Not connected, spliced together, or piggy-backed</w:t>
      </w:r>
    </w:p>
    <w:p w14:paraId="52DD9914" w14:textId="77777777" w:rsidR="00456061" w:rsidRPr="008351C7" w:rsidRDefault="00456061" w:rsidP="00A52D72">
      <w:pPr>
        <w:pStyle w:val="ListParagraph"/>
        <w:numPr>
          <w:ilvl w:val="0"/>
          <w:numId w:val="17"/>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Plugged into a permanent outlet</w:t>
      </w:r>
    </w:p>
    <w:p w14:paraId="1A466A10" w14:textId="77777777" w:rsidR="00456061" w:rsidRPr="006409F8" w:rsidRDefault="00456061" w:rsidP="003F4503">
      <w:pPr>
        <w:pStyle w:val="ListParagraph"/>
        <w:autoSpaceDE w:val="0"/>
        <w:autoSpaceDN w:val="0"/>
        <w:adjustRightInd w:val="0"/>
        <w:spacing w:after="0" w:line="240" w:lineRule="auto"/>
        <w:rPr>
          <w:rFonts w:ascii="Times New Roman" w:hAnsi="Times New Roman"/>
          <w:sz w:val="32"/>
          <w:szCs w:val="32"/>
        </w:rPr>
      </w:pPr>
    </w:p>
    <w:p w14:paraId="1A5F9A77" w14:textId="77777777" w:rsidR="00456061" w:rsidRPr="006409F8" w:rsidRDefault="00456061" w:rsidP="003F4503">
      <w:pPr>
        <w:autoSpaceDE w:val="0"/>
        <w:autoSpaceDN w:val="0"/>
        <w:adjustRightInd w:val="0"/>
        <w:spacing w:after="0" w:line="240" w:lineRule="auto"/>
        <w:ind w:firstLine="360"/>
        <w:rPr>
          <w:rFonts w:ascii="Times New Roman" w:hAnsi="Times New Roman"/>
          <w:b/>
          <w:sz w:val="32"/>
          <w:szCs w:val="32"/>
        </w:rPr>
      </w:pPr>
      <w:r w:rsidRPr="006409F8">
        <w:rPr>
          <w:rFonts w:ascii="Times New Roman" w:hAnsi="Times New Roman"/>
          <w:b/>
          <w:sz w:val="32"/>
          <w:szCs w:val="32"/>
        </w:rPr>
        <w:t>Extension cords will not be permitted:</w:t>
      </w:r>
    </w:p>
    <w:p w14:paraId="60B598FA" w14:textId="77777777" w:rsidR="00456061" w:rsidRPr="006409F8" w:rsidRDefault="00456061" w:rsidP="003F4503">
      <w:pPr>
        <w:autoSpaceDE w:val="0"/>
        <w:autoSpaceDN w:val="0"/>
        <w:adjustRightInd w:val="0"/>
        <w:spacing w:after="0" w:line="240" w:lineRule="auto"/>
        <w:ind w:firstLine="360"/>
        <w:rPr>
          <w:rFonts w:ascii="Times New Roman" w:hAnsi="Times New Roman"/>
          <w:sz w:val="32"/>
          <w:szCs w:val="32"/>
        </w:rPr>
      </w:pPr>
    </w:p>
    <w:p w14:paraId="31BA8F2E" w14:textId="77777777" w:rsidR="00456061" w:rsidRPr="008351C7" w:rsidRDefault="00456061" w:rsidP="003F4503">
      <w:pPr>
        <w:pStyle w:val="ListParagraph"/>
        <w:numPr>
          <w:ilvl w:val="0"/>
          <w:numId w:val="19"/>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When used as permanent wiring</w:t>
      </w:r>
    </w:p>
    <w:p w14:paraId="5D13A1D0" w14:textId="77777777" w:rsidR="00456061" w:rsidRPr="008351C7" w:rsidRDefault="00456061" w:rsidP="003F4503">
      <w:pPr>
        <w:pStyle w:val="ListParagraph"/>
        <w:numPr>
          <w:ilvl w:val="0"/>
          <w:numId w:val="19"/>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When used on heat producing or high voltage devices such as heaters, microwave ovens, refrigerators etc.</w:t>
      </w:r>
    </w:p>
    <w:p w14:paraId="55339B0D" w14:textId="77777777" w:rsidR="00456061" w:rsidRPr="008351C7" w:rsidRDefault="00456061" w:rsidP="003F4503">
      <w:pPr>
        <w:pStyle w:val="ListParagraph"/>
        <w:numPr>
          <w:ilvl w:val="0"/>
          <w:numId w:val="19"/>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 xml:space="preserve">If they become a tripping hazard </w:t>
      </w:r>
    </w:p>
    <w:p w14:paraId="37D0308B" w14:textId="77777777" w:rsidR="00456061" w:rsidRPr="008351C7" w:rsidRDefault="00456061" w:rsidP="003F4503">
      <w:pPr>
        <w:pStyle w:val="ListParagraph"/>
        <w:numPr>
          <w:ilvl w:val="0"/>
          <w:numId w:val="19"/>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When routed through openings in walls, ceilings, doorways or under flooring or carpets etc.</w:t>
      </w:r>
    </w:p>
    <w:p w14:paraId="48E310C6" w14:textId="77777777" w:rsidR="00456061" w:rsidRPr="008351C7" w:rsidRDefault="00456061" w:rsidP="003F4503">
      <w:pPr>
        <w:pStyle w:val="ListParagraph"/>
        <w:numPr>
          <w:ilvl w:val="0"/>
          <w:numId w:val="19"/>
        </w:numPr>
        <w:autoSpaceDE w:val="0"/>
        <w:autoSpaceDN w:val="0"/>
        <w:adjustRightInd w:val="0"/>
        <w:spacing w:after="0" w:line="240" w:lineRule="auto"/>
        <w:rPr>
          <w:rFonts w:ascii="Times New Roman" w:hAnsi="Times New Roman"/>
          <w:sz w:val="24"/>
          <w:szCs w:val="24"/>
        </w:rPr>
      </w:pPr>
      <w:r w:rsidRPr="008351C7">
        <w:rPr>
          <w:rFonts w:ascii="Times New Roman" w:hAnsi="Times New Roman"/>
          <w:sz w:val="24"/>
          <w:szCs w:val="24"/>
        </w:rPr>
        <w:t>When showing signs of wear, defects, bulging, exposed wire or other damage</w:t>
      </w:r>
    </w:p>
    <w:p w14:paraId="4A075252" w14:textId="77777777" w:rsidR="00456061" w:rsidRPr="00B31EDD" w:rsidRDefault="00456061" w:rsidP="00B91A04">
      <w:pPr>
        <w:pStyle w:val="ListParagraph"/>
        <w:numPr>
          <w:ilvl w:val="0"/>
          <w:numId w:val="19"/>
        </w:numPr>
        <w:autoSpaceDE w:val="0"/>
        <w:autoSpaceDN w:val="0"/>
        <w:adjustRightInd w:val="0"/>
        <w:spacing w:after="0" w:line="240" w:lineRule="auto"/>
        <w:rPr>
          <w:rFonts w:ascii="Times New Roman" w:hAnsi="Times New Roman"/>
          <w:sz w:val="28"/>
          <w:szCs w:val="28"/>
        </w:rPr>
      </w:pPr>
      <w:r w:rsidRPr="008351C7">
        <w:rPr>
          <w:rFonts w:ascii="Times New Roman" w:hAnsi="Times New Roman"/>
          <w:sz w:val="24"/>
          <w:szCs w:val="24"/>
        </w:rPr>
        <w:t>When plugged into a power strip or another extension cord</w:t>
      </w:r>
      <w:r w:rsidRPr="006409F8">
        <w:rPr>
          <w:rFonts w:ascii="Times New Roman" w:hAnsi="Times New Roman"/>
          <w:sz w:val="28"/>
          <w:szCs w:val="28"/>
        </w:rPr>
        <w:t>.</w:t>
      </w:r>
    </w:p>
    <w:p w14:paraId="15EDFE31" w14:textId="77777777" w:rsidR="00F726BB" w:rsidRDefault="00F726BB">
      <w:pPr>
        <w:spacing w:after="0" w:line="240" w:lineRule="auto"/>
        <w:rPr>
          <w:rFonts w:ascii="Times New Roman" w:hAnsi="Times New Roman"/>
          <w:b/>
          <w:sz w:val="32"/>
          <w:szCs w:val="32"/>
        </w:rPr>
      </w:pPr>
    </w:p>
    <w:p w14:paraId="663D4E94" w14:textId="77777777" w:rsidR="00456061" w:rsidRPr="009E6A56" w:rsidRDefault="00456061" w:rsidP="00082E20">
      <w:pPr>
        <w:rPr>
          <w:rFonts w:ascii="Times New Roman" w:hAnsi="Times New Roman"/>
          <w:b/>
          <w:sz w:val="32"/>
          <w:szCs w:val="32"/>
        </w:rPr>
      </w:pPr>
      <w:r w:rsidRPr="009E6A56">
        <w:rPr>
          <w:rFonts w:ascii="Times New Roman" w:hAnsi="Times New Roman"/>
          <w:b/>
          <w:sz w:val="32"/>
          <w:szCs w:val="32"/>
        </w:rPr>
        <w:t>COOKING SAFETY</w:t>
      </w:r>
    </w:p>
    <w:p w14:paraId="58FC671F" w14:textId="77777777" w:rsidR="00456061" w:rsidRPr="008351C7" w:rsidRDefault="00456061" w:rsidP="00564B04">
      <w:p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lastRenderedPageBreak/>
        <w:t xml:space="preserve">The leading cause of kitchen fires is unattended cooking, when the food or liquid overheats and catches fire. Cooking is permitted only in approved outside areas and in residence halls that have designated cooking facilities. </w:t>
      </w:r>
    </w:p>
    <w:p w14:paraId="660CE48E" w14:textId="77777777" w:rsidR="00456061" w:rsidRPr="008351C7" w:rsidRDefault="00456061" w:rsidP="00564B04">
      <w:pPr>
        <w:autoSpaceDE w:val="0"/>
        <w:autoSpaceDN w:val="0"/>
        <w:adjustRightInd w:val="0"/>
        <w:spacing w:after="0" w:line="240" w:lineRule="auto"/>
        <w:rPr>
          <w:rFonts w:ascii="Times New Roman" w:hAnsi="Times New Roman"/>
          <w:color w:val="000000"/>
          <w:sz w:val="24"/>
          <w:szCs w:val="24"/>
        </w:rPr>
      </w:pPr>
    </w:p>
    <w:p w14:paraId="17A902B1" w14:textId="77777777" w:rsidR="00456061" w:rsidRPr="008351C7" w:rsidRDefault="00456061" w:rsidP="00564B04">
      <w:pPr>
        <w:autoSpaceDE w:val="0"/>
        <w:autoSpaceDN w:val="0"/>
        <w:adjustRightInd w:val="0"/>
        <w:spacing w:after="0" w:line="240" w:lineRule="auto"/>
        <w:rPr>
          <w:rFonts w:ascii="Times New Roman" w:hAnsi="Times New Roman"/>
          <w:b/>
          <w:color w:val="000000"/>
          <w:sz w:val="24"/>
          <w:szCs w:val="24"/>
        </w:rPr>
      </w:pPr>
      <w:r w:rsidRPr="008351C7">
        <w:rPr>
          <w:rFonts w:ascii="Times New Roman" w:hAnsi="Times New Roman"/>
          <w:b/>
          <w:color w:val="000000"/>
          <w:sz w:val="24"/>
          <w:szCs w:val="24"/>
        </w:rPr>
        <w:t>While cooking</w:t>
      </w:r>
      <w:r w:rsidR="00C86E04">
        <w:rPr>
          <w:rFonts w:ascii="Times New Roman" w:hAnsi="Times New Roman"/>
          <w:b/>
          <w:color w:val="000000"/>
          <w:sz w:val="24"/>
          <w:szCs w:val="24"/>
        </w:rPr>
        <w:t>,</w:t>
      </w:r>
      <w:r w:rsidRPr="008351C7">
        <w:rPr>
          <w:rFonts w:ascii="Times New Roman" w:hAnsi="Times New Roman"/>
          <w:b/>
          <w:color w:val="000000"/>
          <w:sz w:val="24"/>
          <w:szCs w:val="24"/>
        </w:rPr>
        <w:t xml:space="preserve"> students are advised through established policies to:</w:t>
      </w:r>
    </w:p>
    <w:p w14:paraId="49D8F161" w14:textId="77777777" w:rsidR="00456061" w:rsidRPr="008351C7" w:rsidRDefault="00456061" w:rsidP="00564B04">
      <w:pPr>
        <w:autoSpaceDE w:val="0"/>
        <w:autoSpaceDN w:val="0"/>
        <w:adjustRightInd w:val="0"/>
        <w:spacing w:after="0" w:line="240" w:lineRule="auto"/>
        <w:rPr>
          <w:rFonts w:ascii="Times New Roman" w:hAnsi="Times New Roman"/>
          <w:color w:val="000000"/>
          <w:sz w:val="24"/>
          <w:szCs w:val="24"/>
        </w:rPr>
      </w:pPr>
    </w:p>
    <w:p w14:paraId="22B0EF1B" w14:textId="77777777" w:rsidR="00456061" w:rsidRPr="008351C7" w:rsidRDefault="00456061" w:rsidP="004E52EA">
      <w:pPr>
        <w:pStyle w:val="ListParagraph"/>
        <w:numPr>
          <w:ilvl w:val="0"/>
          <w:numId w:val="11"/>
        </w:num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t xml:space="preserve">Stay near the stove or in the room at all times when cooking. </w:t>
      </w:r>
    </w:p>
    <w:p w14:paraId="78D1A29E" w14:textId="77777777" w:rsidR="00456061" w:rsidRPr="008351C7" w:rsidRDefault="00456061" w:rsidP="004E52EA">
      <w:pPr>
        <w:pStyle w:val="ListParagraph"/>
        <w:autoSpaceDE w:val="0"/>
        <w:autoSpaceDN w:val="0"/>
        <w:adjustRightInd w:val="0"/>
        <w:spacing w:after="0" w:line="240" w:lineRule="auto"/>
        <w:rPr>
          <w:rFonts w:ascii="Times New Roman" w:hAnsi="Times New Roman"/>
          <w:color w:val="000000"/>
          <w:sz w:val="24"/>
          <w:szCs w:val="24"/>
        </w:rPr>
      </w:pPr>
    </w:p>
    <w:p w14:paraId="1D587000" w14:textId="12E72CF1" w:rsidR="00456061" w:rsidRPr="008351C7" w:rsidRDefault="00456061" w:rsidP="004E52EA">
      <w:pPr>
        <w:pStyle w:val="ListParagraph"/>
        <w:numPr>
          <w:ilvl w:val="0"/>
          <w:numId w:val="11"/>
        </w:num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t>If leaving the room</w:t>
      </w:r>
      <w:r w:rsidR="00FC537F">
        <w:rPr>
          <w:rFonts w:ascii="Times New Roman" w:hAnsi="Times New Roman"/>
          <w:color w:val="000000"/>
          <w:sz w:val="24"/>
          <w:szCs w:val="24"/>
        </w:rPr>
        <w:t xml:space="preserve"> it</w:t>
      </w:r>
      <w:r w:rsidRPr="008351C7">
        <w:rPr>
          <w:rFonts w:ascii="Times New Roman" w:hAnsi="Times New Roman"/>
          <w:color w:val="000000"/>
          <w:sz w:val="24"/>
          <w:szCs w:val="24"/>
        </w:rPr>
        <w:t xml:space="preserve"> is necessary to remove the food from the heat and turn off the stove.</w:t>
      </w:r>
    </w:p>
    <w:p w14:paraId="64CD795A" w14:textId="77777777" w:rsidR="00456061" w:rsidRPr="008351C7" w:rsidRDefault="00456061" w:rsidP="004E52EA">
      <w:pPr>
        <w:pStyle w:val="ListParagraph"/>
        <w:autoSpaceDE w:val="0"/>
        <w:autoSpaceDN w:val="0"/>
        <w:adjustRightInd w:val="0"/>
        <w:spacing w:after="0" w:line="240" w:lineRule="auto"/>
        <w:rPr>
          <w:rFonts w:ascii="Times New Roman" w:hAnsi="Times New Roman"/>
          <w:color w:val="000000"/>
          <w:sz w:val="24"/>
          <w:szCs w:val="24"/>
        </w:rPr>
      </w:pPr>
    </w:p>
    <w:p w14:paraId="39B56B3B" w14:textId="77777777" w:rsidR="00456061" w:rsidRPr="008351C7" w:rsidRDefault="00456061" w:rsidP="004E52EA">
      <w:pPr>
        <w:pStyle w:val="ListParagraph"/>
        <w:numPr>
          <w:ilvl w:val="0"/>
          <w:numId w:val="11"/>
        </w:num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t xml:space="preserve">Keep all loose material and objects that can catch fire, including clothing, away from the heat and the stove. </w:t>
      </w:r>
    </w:p>
    <w:p w14:paraId="7FDF81BC" w14:textId="77777777" w:rsidR="00456061" w:rsidRPr="008351C7" w:rsidRDefault="00456061" w:rsidP="004E52EA">
      <w:pPr>
        <w:pStyle w:val="ListParagraph"/>
        <w:autoSpaceDE w:val="0"/>
        <w:autoSpaceDN w:val="0"/>
        <w:adjustRightInd w:val="0"/>
        <w:spacing w:after="0" w:line="240" w:lineRule="auto"/>
        <w:rPr>
          <w:rFonts w:ascii="Times New Roman" w:hAnsi="Times New Roman"/>
          <w:color w:val="000000"/>
          <w:sz w:val="24"/>
          <w:szCs w:val="24"/>
        </w:rPr>
      </w:pPr>
    </w:p>
    <w:p w14:paraId="3C80F831" w14:textId="77777777" w:rsidR="00456061" w:rsidRPr="008351C7" w:rsidRDefault="00456061" w:rsidP="004E52EA">
      <w:pPr>
        <w:pStyle w:val="ListParagraph"/>
        <w:numPr>
          <w:ilvl w:val="0"/>
          <w:numId w:val="11"/>
        </w:num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t>Keep the oven, stove, toaster, and grill clean – a buildup of fat, crumbs, or grease can easily catch fire. Keep all metal or metallic items out of microwaves.</w:t>
      </w:r>
    </w:p>
    <w:p w14:paraId="3ABE430C" w14:textId="77777777" w:rsidR="00456061" w:rsidRPr="008351C7" w:rsidRDefault="00456061" w:rsidP="004E52EA">
      <w:pPr>
        <w:autoSpaceDE w:val="0"/>
        <w:autoSpaceDN w:val="0"/>
        <w:adjustRightInd w:val="0"/>
        <w:spacing w:after="0" w:line="240" w:lineRule="auto"/>
        <w:ind w:left="360"/>
        <w:rPr>
          <w:rFonts w:ascii="Times New Roman" w:hAnsi="Times New Roman"/>
          <w:color w:val="000000"/>
          <w:sz w:val="24"/>
          <w:szCs w:val="24"/>
        </w:rPr>
      </w:pPr>
    </w:p>
    <w:p w14:paraId="301EF5A2" w14:textId="77777777" w:rsidR="00456061" w:rsidRPr="008351C7" w:rsidRDefault="00456061" w:rsidP="004E52EA">
      <w:pPr>
        <w:pStyle w:val="ListParagraph"/>
        <w:numPr>
          <w:ilvl w:val="0"/>
          <w:numId w:val="11"/>
        </w:num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t>Residents are responsible for proper use of cooking appliances.</w:t>
      </w:r>
    </w:p>
    <w:p w14:paraId="2EC20C43" w14:textId="77777777" w:rsidR="00456061" w:rsidRPr="008351C7" w:rsidRDefault="00456061" w:rsidP="004E52EA">
      <w:pPr>
        <w:autoSpaceDE w:val="0"/>
        <w:autoSpaceDN w:val="0"/>
        <w:adjustRightInd w:val="0"/>
        <w:spacing w:after="0" w:line="240" w:lineRule="auto"/>
        <w:ind w:left="720"/>
        <w:rPr>
          <w:rFonts w:ascii="Times New Roman" w:hAnsi="Times New Roman"/>
          <w:color w:val="000000"/>
          <w:sz w:val="24"/>
          <w:szCs w:val="24"/>
        </w:rPr>
      </w:pPr>
    </w:p>
    <w:p w14:paraId="655D39F5" w14:textId="66B336EC" w:rsidR="00456061" w:rsidRPr="008351C7" w:rsidRDefault="00456061" w:rsidP="004E52EA">
      <w:pPr>
        <w:pStyle w:val="ListParagraph"/>
        <w:numPr>
          <w:ilvl w:val="0"/>
          <w:numId w:val="11"/>
        </w:numPr>
        <w:autoSpaceDE w:val="0"/>
        <w:autoSpaceDN w:val="0"/>
        <w:adjustRightInd w:val="0"/>
        <w:spacing w:after="0" w:line="240" w:lineRule="auto"/>
        <w:rPr>
          <w:rFonts w:ascii="Times New Roman" w:hAnsi="Times New Roman"/>
          <w:color w:val="000000"/>
          <w:sz w:val="24"/>
          <w:szCs w:val="24"/>
        </w:rPr>
      </w:pPr>
      <w:r w:rsidRPr="008351C7">
        <w:rPr>
          <w:rFonts w:ascii="Times New Roman" w:hAnsi="Times New Roman"/>
          <w:color w:val="000000"/>
          <w:sz w:val="24"/>
          <w:szCs w:val="24"/>
        </w:rPr>
        <w:t xml:space="preserve">In the </w:t>
      </w:r>
      <w:r w:rsidR="00FC537F">
        <w:rPr>
          <w:rFonts w:ascii="Times New Roman" w:hAnsi="Times New Roman"/>
          <w:color w:val="000000"/>
          <w:sz w:val="24"/>
          <w:szCs w:val="24"/>
        </w:rPr>
        <w:t>University</w:t>
      </w:r>
      <w:r w:rsidR="00FA21D4">
        <w:rPr>
          <w:rFonts w:ascii="Times New Roman" w:hAnsi="Times New Roman"/>
          <w:color w:val="000000"/>
          <w:sz w:val="24"/>
          <w:szCs w:val="24"/>
        </w:rPr>
        <w:t xml:space="preserve"> </w:t>
      </w:r>
      <w:r w:rsidRPr="008351C7">
        <w:rPr>
          <w:rFonts w:ascii="Times New Roman" w:hAnsi="Times New Roman"/>
          <w:color w:val="000000"/>
          <w:sz w:val="24"/>
          <w:szCs w:val="24"/>
        </w:rPr>
        <w:t>Village Apartments, residents are permitted to use personal charcoal barbeque grills at a safe distance (at least 20 feet or more) from buildings and entrances. Personal grills are not permitted at all in the Residence Halls or on the grounds of the Residence Hall area. The use of grills is not permitted under any covered walkways landings, entrances, balconies or stairwells.</w:t>
      </w:r>
    </w:p>
    <w:p w14:paraId="4485611E" w14:textId="77777777" w:rsidR="00B91A04" w:rsidRDefault="00B91A04" w:rsidP="004E52EA">
      <w:pPr>
        <w:spacing w:after="0"/>
        <w:rPr>
          <w:rFonts w:ascii="Times New Roman" w:hAnsi="Times New Roman"/>
          <w:b/>
          <w:sz w:val="32"/>
          <w:szCs w:val="32"/>
        </w:rPr>
      </w:pPr>
    </w:p>
    <w:p w14:paraId="4BEB9211" w14:textId="77777777" w:rsidR="00456061" w:rsidRDefault="00456061" w:rsidP="0013660A">
      <w:pPr>
        <w:rPr>
          <w:rFonts w:ascii="Times New Roman" w:hAnsi="Times New Roman"/>
          <w:b/>
          <w:sz w:val="32"/>
          <w:szCs w:val="32"/>
        </w:rPr>
      </w:pPr>
      <w:r w:rsidRPr="009E6A56">
        <w:rPr>
          <w:rFonts w:ascii="Times New Roman" w:hAnsi="Times New Roman"/>
          <w:b/>
          <w:sz w:val="32"/>
          <w:szCs w:val="32"/>
        </w:rPr>
        <w:t>POLICY ON SMOKING SAFETY</w:t>
      </w:r>
    </w:p>
    <w:p w14:paraId="7AD8C8F8" w14:textId="46D9DE3A" w:rsidR="00A81B3C" w:rsidRPr="00B834B7" w:rsidRDefault="00A81B3C" w:rsidP="0013660A">
      <w:pPr>
        <w:rPr>
          <w:rFonts w:ascii="Times New Roman" w:hAnsi="Times New Roman"/>
          <w:color w:val="000000" w:themeColor="text1"/>
          <w:sz w:val="24"/>
          <w:szCs w:val="24"/>
        </w:rPr>
      </w:pPr>
      <w:r w:rsidRPr="00B834B7">
        <w:rPr>
          <w:rFonts w:ascii="Times New Roman" w:hAnsi="Times New Roman"/>
          <w:color w:val="000000" w:themeColor="text1"/>
          <w:sz w:val="24"/>
          <w:szCs w:val="24"/>
        </w:rPr>
        <w:t>Smoking is prohibited (including electronic cigarettes) inside any on-campus student housing facility. Furthermore, smoking is prohibited within 15 feet of, or next to, any door entrances, windows or vents in accordance with applicable university policy.</w:t>
      </w:r>
    </w:p>
    <w:p w14:paraId="274F6BAC" w14:textId="17777E03" w:rsidR="00456061" w:rsidRPr="008351C7" w:rsidRDefault="00456061" w:rsidP="00A50B4F">
      <w:pPr>
        <w:pStyle w:val="ListParagraph"/>
        <w:numPr>
          <w:ilvl w:val="0"/>
          <w:numId w:val="10"/>
        </w:numPr>
        <w:rPr>
          <w:rFonts w:ascii="Times New Roman" w:hAnsi="Times New Roman"/>
          <w:sz w:val="24"/>
          <w:szCs w:val="24"/>
        </w:rPr>
      </w:pPr>
      <w:r w:rsidRPr="008351C7">
        <w:rPr>
          <w:rFonts w:ascii="Times New Roman" w:hAnsi="Times New Roman"/>
          <w:sz w:val="24"/>
          <w:szCs w:val="24"/>
        </w:rPr>
        <w:t>Smoking is not permitted inside any of the residence halls, including student rooms, hallways, bathrooms, elevators, lounges dining areas and other public areas in compliance with the Florida Clean Indoor Air Act</w:t>
      </w:r>
      <w:r w:rsidR="00FC537F">
        <w:rPr>
          <w:rFonts w:ascii="Times New Roman" w:hAnsi="Times New Roman"/>
          <w:sz w:val="24"/>
          <w:szCs w:val="24"/>
        </w:rPr>
        <w:t>, F.S., 386</w:t>
      </w:r>
      <w:r w:rsidRPr="008351C7">
        <w:rPr>
          <w:rFonts w:ascii="Times New Roman" w:hAnsi="Times New Roman"/>
          <w:sz w:val="24"/>
          <w:szCs w:val="24"/>
        </w:rPr>
        <w:t>.</w:t>
      </w:r>
    </w:p>
    <w:p w14:paraId="2CE262A1" w14:textId="5E2A01B2" w:rsidR="00456061" w:rsidRPr="00827992" w:rsidRDefault="00827992" w:rsidP="00443507">
      <w:pPr>
        <w:pStyle w:val="ListParagraph"/>
        <w:numPr>
          <w:ilvl w:val="0"/>
          <w:numId w:val="10"/>
        </w:numPr>
        <w:rPr>
          <w:rFonts w:ascii="Times New Roman" w:hAnsi="Times New Roman"/>
          <w:sz w:val="24"/>
          <w:szCs w:val="24"/>
        </w:rPr>
      </w:pPr>
      <w:r w:rsidRPr="00827992">
        <w:rPr>
          <w:rFonts w:ascii="Times New Roman" w:hAnsi="Times New Roman"/>
          <w:sz w:val="24"/>
          <w:szCs w:val="24"/>
        </w:rPr>
        <w:t>Since 2015</w:t>
      </w:r>
      <w:r w:rsidR="00FC537F">
        <w:rPr>
          <w:rFonts w:ascii="Times New Roman" w:hAnsi="Times New Roman"/>
          <w:sz w:val="24"/>
          <w:szCs w:val="24"/>
        </w:rPr>
        <w:t>,</w:t>
      </w:r>
      <w:r w:rsidRPr="00827992">
        <w:rPr>
          <w:rFonts w:ascii="Times New Roman" w:hAnsi="Times New Roman"/>
          <w:sz w:val="24"/>
          <w:szCs w:val="24"/>
        </w:rPr>
        <w:t xml:space="preserve"> tobacco free policy is enforced at FAU. </w:t>
      </w:r>
      <w:r w:rsidR="00456061" w:rsidRPr="00827992">
        <w:rPr>
          <w:rFonts w:ascii="Times New Roman" w:hAnsi="Times New Roman"/>
          <w:sz w:val="24"/>
          <w:szCs w:val="24"/>
        </w:rPr>
        <w:t>No smoking is permitted</w:t>
      </w:r>
      <w:r w:rsidRPr="00827992">
        <w:rPr>
          <w:rFonts w:ascii="Times New Roman" w:hAnsi="Times New Roman"/>
          <w:sz w:val="24"/>
          <w:szCs w:val="24"/>
        </w:rPr>
        <w:t>.</w:t>
      </w:r>
      <w:r>
        <w:rPr>
          <w:rFonts w:ascii="Times New Roman" w:hAnsi="Times New Roman"/>
          <w:sz w:val="24"/>
          <w:szCs w:val="24"/>
        </w:rPr>
        <w:t xml:space="preserve"> This policy is a  comprehensive enforceable policy that prohibit tobacco on college property and protect the campus community from smoke exposure.</w:t>
      </w:r>
    </w:p>
    <w:p w14:paraId="57B67035" w14:textId="7F2E9B60" w:rsidR="00827992" w:rsidRPr="00827992" w:rsidRDefault="00456061" w:rsidP="00053086">
      <w:pPr>
        <w:pStyle w:val="ListParagraph"/>
        <w:numPr>
          <w:ilvl w:val="0"/>
          <w:numId w:val="10"/>
        </w:numPr>
      </w:pPr>
      <w:r w:rsidRPr="008351C7">
        <w:rPr>
          <w:rFonts w:ascii="Times New Roman" w:hAnsi="Times New Roman"/>
          <w:sz w:val="24"/>
          <w:szCs w:val="24"/>
        </w:rPr>
        <w:t>Careless disposal of matches and cigarettes butts is a common cause of fire. Students are continuously reminded to use caution when disposing of such items.</w:t>
      </w:r>
    </w:p>
    <w:p w14:paraId="0CFB8F8D" w14:textId="77777777" w:rsidR="00456061" w:rsidRPr="009705B4" w:rsidRDefault="00456061" w:rsidP="003B375B">
      <w:pPr>
        <w:rPr>
          <w:rFonts w:ascii="Times New Roman" w:hAnsi="Times New Roman"/>
          <w:b/>
          <w:sz w:val="32"/>
          <w:szCs w:val="32"/>
        </w:rPr>
      </w:pPr>
      <w:r w:rsidRPr="009705B4">
        <w:rPr>
          <w:rFonts w:ascii="Times New Roman" w:hAnsi="Times New Roman"/>
          <w:b/>
          <w:sz w:val="32"/>
          <w:szCs w:val="32"/>
        </w:rPr>
        <w:t xml:space="preserve">POLICY AND PROCEDURE </w:t>
      </w:r>
      <w:r w:rsidR="00B91A04">
        <w:rPr>
          <w:rFonts w:ascii="Times New Roman" w:hAnsi="Times New Roman"/>
          <w:b/>
          <w:sz w:val="32"/>
          <w:szCs w:val="32"/>
        </w:rPr>
        <w:t>ON</w:t>
      </w:r>
      <w:r w:rsidRPr="009705B4">
        <w:rPr>
          <w:rFonts w:ascii="Times New Roman" w:hAnsi="Times New Roman"/>
          <w:b/>
          <w:sz w:val="32"/>
          <w:szCs w:val="32"/>
        </w:rPr>
        <w:t xml:space="preserve"> FIRE DRILLS</w:t>
      </w:r>
    </w:p>
    <w:p w14:paraId="29BED616" w14:textId="77777777" w:rsidR="00456061" w:rsidRPr="008351C7" w:rsidRDefault="00456061" w:rsidP="003B375B">
      <w:pPr>
        <w:rPr>
          <w:rFonts w:ascii="Times New Roman" w:hAnsi="Times New Roman"/>
          <w:sz w:val="24"/>
          <w:szCs w:val="24"/>
        </w:rPr>
      </w:pPr>
      <w:r w:rsidRPr="008351C7">
        <w:rPr>
          <w:rFonts w:ascii="Times New Roman" w:hAnsi="Times New Roman"/>
          <w:sz w:val="24"/>
          <w:szCs w:val="24"/>
        </w:rPr>
        <w:t>Drills are an intricate part of our emergency preparedness planning and are conducted to ensure that FAU complies with the laws of the State of Florida.</w:t>
      </w:r>
    </w:p>
    <w:p w14:paraId="1927D6DF" w14:textId="77777777" w:rsidR="00456061" w:rsidRPr="008351C7" w:rsidRDefault="00456061" w:rsidP="003B375B">
      <w:pPr>
        <w:rPr>
          <w:rFonts w:ascii="Times New Roman" w:hAnsi="Times New Roman"/>
          <w:sz w:val="24"/>
          <w:szCs w:val="24"/>
        </w:rPr>
      </w:pPr>
      <w:r w:rsidRPr="008351C7">
        <w:rPr>
          <w:rFonts w:ascii="Times New Roman" w:hAnsi="Times New Roman"/>
          <w:sz w:val="24"/>
          <w:szCs w:val="24"/>
        </w:rPr>
        <w:t>Drills in the Residence Halls are co</w:t>
      </w:r>
      <w:r w:rsidR="003D6CE0">
        <w:rPr>
          <w:rFonts w:ascii="Times New Roman" w:hAnsi="Times New Roman"/>
          <w:sz w:val="24"/>
          <w:szCs w:val="24"/>
        </w:rPr>
        <w:t>nducted</w:t>
      </w:r>
      <w:r w:rsidRPr="008351C7">
        <w:rPr>
          <w:rFonts w:ascii="Times New Roman" w:hAnsi="Times New Roman"/>
          <w:sz w:val="24"/>
          <w:szCs w:val="24"/>
        </w:rPr>
        <w:t xml:space="preserve"> by Housing and Resi</w:t>
      </w:r>
      <w:r w:rsidR="00B304F1">
        <w:rPr>
          <w:rFonts w:ascii="Times New Roman" w:hAnsi="Times New Roman"/>
          <w:sz w:val="24"/>
          <w:szCs w:val="24"/>
        </w:rPr>
        <w:t>dential Life,</w:t>
      </w:r>
      <w:r w:rsidR="003D6CE0">
        <w:rPr>
          <w:rFonts w:ascii="Times New Roman" w:hAnsi="Times New Roman"/>
          <w:sz w:val="24"/>
          <w:szCs w:val="24"/>
        </w:rPr>
        <w:t xml:space="preserve"> and are coordinated by </w:t>
      </w:r>
      <w:r w:rsidR="00B304F1">
        <w:rPr>
          <w:rFonts w:ascii="Times New Roman" w:hAnsi="Times New Roman"/>
          <w:sz w:val="24"/>
          <w:szCs w:val="24"/>
        </w:rPr>
        <w:t xml:space="preserve"> EH&amp;S</w:t>
      </w:r>
      <w:r w:rsidR="003D6CE0">
        <w:rPr>
          <w:rFonts w:ascii="Times New Roman" w:hAnsi="Times New Roman"/>
          <w:sz w:val="24"/>
          <w:szCs w:val="24"/>
        </w:rPr>
        <w:t>.</w:t>
      </w:r>
      <w:r w:rsidRPr="008351C7">
        <w:rPr>
          <w:rFonts w:ascii="Times New Roman" w:hAnsi="Times New Roman"/>
          <w:sz w:val="24"/>
          <w:szCs w:val="24"/>
        </w:rPr>
        <w:t xml:space="preserve"> Students living in the Residence Halls are required to participate in the scheduled fire drills. </w:t>
      </w:r>
    </w:p>
    <w:p w14:paraId="286AEA6D" w14:textId="77777777" w:rsidR="00456061" w:rsidRPr="008351C7" w:rsidRDefault="00456061" w:rsidP="003B375B">
      <w:pPr>
        <w:rPr>
          <w:rFonts w:ascii="Times New Roman" w:hAnsi="Times New Roman"/>
          <w:sz w:val="24"/>
          <w:szCs w:val="24"/>
        </w:rPr>
      </w:pPr>
      <w:r w:rsidRPr="008351C7">
        <w:rPr>
          <w:rFonts w:ascii="Times New Roman" w:hAnsi="Times New Roman"/>
          <w:sz w:val="24"/>
          <w:szCs w:val="24"/>
        </w:rPr>
        <w:lastRenderedPageBreak/>
        <w:t>During student orientation, or in other forums used to raise awareness, students staying on campus housing are reminded or informed about fire drills and what to do during a fire emergency. Four fire drills are scheduled in each Residence Hall during the academic year:</w:t>
      </w:r>
    </w:p>
    <w:p w14:paraId="28B02107" w14:textId="77777777" w:rsidR="00456061" w:rsidRPr="008351C7" w:rsidRDefault="00456061" w:rsidP="00F726BB">
      <w:pPr>
        <w:ind w:left="720"/>
        <w:rPr>
          <w:rFonts w:ascii="Times New Roman" w:hAnsi="Times New Roman"/>
          <w:sz w:val="24"/>
          <w:szCs w:val="24"/>
        </w:rPr>
      </w:pPr>
      <w:r w:rsidRPr="008351C7">
        <w:rPr>
          <w:rFonts w:ascii="Times New Roman" w:hAnsi="Times New Roman"/>
          <w:sz w:val="24"/>
          <w:szCs w:val="24"/>
        </w:rPr>
        <w:t>Fall Semester (1)</w:t>
      </w:r>
    </w:p>
    <w:p w14:paraId="07EFE3AF" w14:textId="77777777" w:rsidR="00456061" w:rsidRPr="008351C7" w:rsidRDefault="00456061" w:rsidP="00F726BB">
      <w:pPr>
        <w:ind w:left="720"/>
        <w:rPr>
          <w:rFonts w:ascii="Times New Roman" w:hAnsi="Times New Roman"/>
          <w:sz w:val="24"/>
          <w:szCs w:val="24"/>
        </w:rPr>
      </w:pPr>
      <w:r w:rsidRPr="008351C7">
        <w:rPr>
          <w:rFonts w:ascii="Times New Roman" w:hAnsi="Times New Roman"/>
          <w:sz w:val="24"/>
          <w:szCs w:val="24"/>
        </w:rPr>
        <w:t>Spring Semester (1)</w:t>
      </w:r>
    </w:p>
    <w:p w14:paraId="18FE77C2" w14:textId="77777777" w:rsidR="00E127DE" w:rsidRPr="008351C7" w:rsidRDefault="00456061" w:rsidP="00F726BB">
      <w:pPr>
        <w:spacing w:after="120"/>
        <w:ind w:left="720"/>
        <w:rPr>
          <w:rFonts w:ascii="Times New Roman" w:hAnsi="Times New Roman"/>
          <w:sz w:val="24"/>
          <w:szCs w:val="24"/>
        </w:rPr>
      </w:pPr>
      <w:r w:rsidRPr="008351C7">
        <w:rPr>
          <w:rFonts w:ascii="Times New Roman" w:hAnsi="Times New Roman"/>
          <w:sz w:val="24"/>
          <w:szCs w:val="24"/>
        </w:rPr>
        <w:t>Summer Semester (2)</w:t>
      </w:r>
    </w:p>
    <w:p w14:paraId="75451661" w14:textId="0C8FE3E2" w:rsidR="00456061" w:rsidRPr="008351C7" w:rsidRDefault="00456061" w:rsidP="00E127DE">
      <w:pPr>
        <w:spacing w:after="120"/>
        <w:rPr>
          <w:rFonts w:ascii="Times New Roman" w:hAnsi="Times New Roman"/>
          <w:sz w:val="24"/>
          <w:szCs w:val="24"/>
        </w:rPr>
      </w:pPr>
      <w:r w:rsidRPr="008351C7">
        <w:rPr>
          <w:rFonts w:ascii="Times New Roman" w:hAnsi="Times New Roman"/>
          <w:sz w:val="24"/>
          <w:szCs w:val="24"/>
        </w:rPr>
        <w:t xml:space="preserve">One fire drill within the first three weeks of each of the fall and spring semesters and another two drills in summer semesters </w:t>
      </w:r>
      <w:r w:rsidR="006A500C" w:rsidRPr="008351C7">
        <w:rPr>
          <w:rFonts w:ascii="Times New Roman" w:hAnsi="Times New Roman"/>
          <w:sz w:val="24"/>
          <w:szCs w:val="24"/>
        </w:rPr>
        <w:t>is</w:t>
      </w:r>
      <w:r w:rsidRPr="008351C7">
        <w:rPr>
          <w:rFonts w:ascii="Times New Roman" w:hAnsi="Times New Roman"/>
          <w:sz w:val="24"/>
          <w:szCs w:val="24"/>
        </w:rPr>
        <w:t xml:space="preserve"> conducted. Flyers are posted in each residence hall approximately 48 hours in advance of each fire drill. </w:t>
      </w:r>
    </w:p>
    <w:p w14:paraId="76787D53" w14:textId="77777777" w:rsidR="00B304F1" w:rsidRDefault="00456061" w:rsidP="003B375B">
      <w:pPr>
        <w:rPr>
          <w:rFonts w:ascii="Times New Roman" w:hAnsi="Times New Roman"/>
          <w:sz w:val="24"/>
          <w:szCs w:val="24"/>
        </w:rPr>
      </w:pPr>
      <w:r w:rsidRPr="008351C7">
        <w:rPr>
          <w:rFonts w:ascii="Times New Roman" w:hAnsi="Times New Roman"/>
          <w:sz w:val="24"/>
          <w:szCs w:val="24"/>
        </w:rPr>
        <w:t>Students evacuate when the fire alarm is activated and proceed to a predetermined assembly area away from the building. Failure to do so will result in disciplinary action of a $75.00 fine. Elevators shall not be used during fire drill evacuations.</w:t>
      </w:r>
    </w:p>
    <w:p w14:paraId="076CBD2F" w14:textId="77777777" w:rsidR="00456061" w:rsidRPr="008351C7" w:rsidRDefault="00456061" w:rsidP="003B375B">
      <w:pPr>
        <w:rPr>
          <w:rFonts w:ascii="Times New Roman" w:hAnsi="Times New Roman"/>
          <w:sz w:val="24"/>
          <w:szCs w:val="24"/>
        </w:rPr>
      </w:pPr>
      <w:r w:rsidRPr="008351C7">
        <w:rPr>
          <w:rFonts w:ascii="Times New Roman" w:hAnsi="Times New Roman"/>
          <w:sz w:val="24"/>
          <w:szCs w:val="24"/>
        </w:rPr>
        <w:t>Prior arrangement shall be made to assist handicapped occupants. Resident A</w:t>
      </w:r>
      <w:r w:rsidR="00B56B32" w:rsidRPr="008351C7">
        <w:rPr>
          <w:rFonts w:ascii="Times New Roman" w:hAnsi="Times New Roman"/>
          <w:sz w:val="24"/>
          <w:szCs w:val="24"/>
        </w:rPr>
        <w:t>ssistants</w:t>
      </w:r>
      <w:r w:rsidRPr="008351C7">
        <w:rPr>
          <w:rFonts w:ascii="Times New Roman" w:hAnsi="Times New Roman"/>
          <w:sz w:val="24"/>
          <w:szCs w:val="24"/>
        </w:rPr>
        <w:t xml:space="preserve"> will be assigned on each floor to ensure students are evacuating at the sound of the alarm.  Once an “all cleared” signal is given to the building coordinator, the fire alarm will be silenced, reset, and occupants may be permitted to re-enter the building.</w:t>
      </w:r>
    </w:p>
    <w:p w14:paraId="71A27A6E" w14:textId="77777777" w:rsidR="00456061" w:rsidRPr="008351C7" w:rsidRDefault="00456061" w:rsidP="003B375B">
      <w:pPr>
        <w:rPr>
          <w:rFonts w:ascii="Times New Roman" w:hAnsi="Times New Roman"/>
          <w:sz w:val="24"/>
          <w:szCs w:val="24"/>
        </w:rPr>
      </w:pPr>
      <w:r w:rsidRPr="008351C7">
        <w:rPr>
          <w:rFonts w:ascii="Times New Roman" w:hAnsi="Times New Roman"/>
          <w:sz w:val="24"/>
          <w:szCs w:val="24"/>
        </w:rPr>
        <w:t xml:space="preserve">The FAU Department of Environmental Health and Safety monitors the effectiveness of the drills and documents </w:t>
      </w:r>
      <w:r w:rsidR="00CC274B">
        <w:rPr>
          <w:rFonts w:ascii="Times New Roman" w:hAnsi="Times New Roman"/>
          <w:sz w:val="24"/>
          <w:szCs w:val="24"/>
        </w:rPr>
        <w:t>them</w:t>
      </w:r>
      <w:r w:rsidRPr="008351C7">
        <w:rPr>
          <w:rFonts w:ascii="Times New Roman" w:hAnsi="Times New Roman"/>
          <w:sz w:val="24"/>
          <w:szCs w:val="24"/>
        </w:rPr>
        <w:t>, while the FAU Police Department assists in crowd management and communication with Police Dispatch to ensure fire alarm activation and reset signals are monitored.</w:t>
      </w:r>
    </w:p>
    <w:p w14:paraId="013FBD4F" w14:textId="1E8A0623" w:rsidR="00456061" w:rsidRPr="008351C7" w:rsidRDefault="00456061" w:rsidP="003B375B">
      <w:pPr>
        <w:rPr>
          <w:rFonts w:ascii="Times New Roman" w:hAnsi="Times New Roman"/>
          <w:sz w:val="24"/>
          <w:szCs w:val="24"/>
        </w:rPr>
      </w:pPr>
      <w:r w:rsidRPr="008351C7">
        <w:rPr>
          <w:rFonts w:ascii="Times New Roman" w:hAnsi="Times New Roman"/>
          <w:sz w:val="24"/>
          <w:szCs w:val="24"/>
        </w:rPr>
        <w:t xml:space="preserve">Fire drills are conducted and documented in accordance with </w:t>
      </w:r>
      <w:r w:rsidR="00FC537F">
        <w:rPr>
          <w:rFonts w:ascii="Times New Roman" w:hAnsi="Times New Roman"/>
          <w:sz w:val="24"/>
          <w:szCs w:val="24"/>
        </w:rPr>
        <w:t>FAU</w:t>
      </w:r>
      <w:r w:rsidRPr="008351C7">
        <w:rPr>
          <w:rFonts w:ascii="Times New Roman" w:hAnsi="Times New Roman"/>
          <w:sz w:val="24"/>
          <w:szCs w:val="24"/>
        </w:rPr>
        <w:t xml:space="preserve"> fire drill policy.</w:t>
      </w:r>
    </w:p>
    <w:p w14:paraId="054E302F" w14:textId="77777777" w:rsidR="00456061" w:rsidRPr="00B834B7" w:rsidRDefault="00456061" w:rsidP="009705B4">
      <w:pPr>
        <w:rPr>
          <w:rFonts w:ascii="Times New Roman" w:hAnsi="Times New Roman"/>
          <w:b/>
          <w:color w:val="000000" w:themeColor="text1"/>
          <w:sz w:val="32"/>
          <w:szCs w:val="32"/>
        </w:rPr>
      </w:pPr>
      <w:r w:rsidRPr="00B834B7">
        <w:rPr>
          <w:rFonts w:ascii="Times New Roman" w:hAnsi="Times New Roman"/>
          <w:b/>
          <w:color w:val="000000" w:themeColor="text1"/>
          <w:sz w:val="32"/>
          <w:szCs w:val="32"/>
        </w:rPr>
        <w:t>EMERGE</w:t>
      </w:r>
      <w:r w:rsidR="00B56B32" w:rsidRPr="00B834B7">
        <w:rPr>
          <w:rFonts w:ascii="Times New Roman" w:hAnsi="Times New Roman"/>
          <w:b/>
          <w:color w:val="000000" w:themeColor="text1"/>
          <w:sz w:val="32"/>
          <w:szCs w:val="32"/>
        </w:rPr>
        <w:t>N</w:t>
      </w:r>
      <w:r w:rsidRPr="00B834B7">
        <w:rPr>
          <w:rFonts w:ascii="Times New Roman" w:hAnsi="Times New Roman"/>
          <w:b/>
          <w:color w:val="000000" w:themeColor="text1"/>
          <w:sz w:val="32"/>
          <w:szCs w:val="32"/>
        </w:rPr>
        <w:t>CY EVACUATON PROCEDURES</w:t>
      </w:r>
    </w:p>
    <w:p w14:paraId="239B1C32" w14:textId="19A9871E" w:rsidR="00456061" w:rsidRPr="00B834B7" w:rsidRDefault="00DF3265" w:rsidP="002461ED">
      <w:pPr>
        <w:rPr>
          <w:rFonts w:ascii="Times New Roman" w:hAnsi="Times New Roman"/>
          <w:color w:val="000000" w:themeColor="text1"/>
          <w:sz w:val="28"/>
          <w:szCs w:val="28"/>
        </w:rPr>
      </w:pPr>
      <w:r w:rsidRPr="00B834B7">
        <w:rPr>
          <w:rFonts w:ascii="Times New Roman" w:hAnsi="Times New Roman"/>
          <w:color w:val="000000" w:themeColor="text1"/>
          <w:sz w:val="24"/>
          <w:szCs w:val="24"/>
        </w:rPr>
        <w:t xml:space="preserve">Upon activation of a fire alarm in an on-campus student housing facility, designated staff (e.g. residence hall directors and </w:t>
      </w:r>
      <w:r w:rsidR="004D77F5" w:rsidRPr="00B834B7">
        <w:rPr>
          <w:rFonts w:ascii="Times New Roman" w:hAnsi="Times New Roman"/>
          <w:color w:val="000000" w:themeColor="text1"/>
          <w:sz w:val="24"/>
          <w:szCs w:val="24"/>
        </w:rPr>
        <w:t>University Police</w:t>
      </w:r>
      <w:r w:rsidRPr="00B834B7">
        <w:rPr>
          <w:rFonts w:ascii="Times New Roman" w:hAnsi="Times New Roman"/>
          <w:color w:val="000000" w:themeColor="text1"/>
          <w:sz w:val="24"/>
          <w:szCs w:val="24"/>
        </w:rPr>
        <w:t xml:space="preserve"> officers) initiates the fire alarm response procedure while </w:t>
      </w:r>
      <w:r w:rsidR="004D77F5" w:rsidRPr="00B834B7">
        <w:rPr>
          <w:rFonts w:ascii="Times New Roman" w:hAnsi="Times New Roman"/>
          <w:color w:val="000000" w:themeColor="text1"/>
          <w:sz w:val="24"/>
          <w:szCs w:val="24"/>
        </w:rPr>
        <w:t xml:space="preserve">University Police dispatch contacts the designated </w:t>
      </w:r>
      <w:r w:rsidRPr="00B834B7">
        <w:rPr>
          <w:rFonts w:ascii="Times New Roman" w:hAnsi="Times New Roman"/>
          <w:color w:val="000000" w:themeColor="text1"/>
          <w:sz w:val="24"/>
          <w:szCs w:val="24"/>
        </w:rPr>
        <w:t>Fire Department. Residence hall directors meet with first responders at the fire alarm panel in the building lobby to identify the location of the activated fire alarm device. If a fire is discovered upon further investigation, designated staff</w:t>
      </w:r>
      <w:r w:rsidR="004D77F5" w:rsidRPr="00B834B7">
        <w:rPr>
          <w:rFonts w:ascii="Times New Roman" w:hAnsi="Times New Roman"/>
          <w:color w:val="000000" w:themeColor="text1"/>
          <w:sz w:val="24"/>
          <w:szCs w:val="24"/>
        </w:rPr>
        <w:t xml:space="preserve"> activates a fire alarm pull-station to initiate a general alarm. Activation of the general alarm initiates a building evacuation. While students are evacuating, residence hall community advisors knock on student doors on each floor and assist in clearing the building while first responders initiate fire-fighting, emergency medical assistance, and crowd control procedures. Students are directed to remain at designated assembly points until the “All Clear” is given by University Police or the responding Fire Department. Please note this protocol applies to the on-campus student housing facilities at the Boca Raton, Jupiter and HBOI campus</w:t>
      </w:r>
      <w:r w:rsidR="005A0353" w:rsidRPr="00B834B7">
        <w:rPr>
          <w:rFonts w:ascii="Times New Roman" w:hAnsi="Times New Roman"/>
          <w:color w:val="000000" w:themeColor="text1"/>
          <w:sz w:val="24"/>
          <w:szCs w:val="24"/>
        </w:rPr>
        <w:t>es</w:t>
      </w:r>
      <w:r w:rsidR="004D77F5" w:rsidRPr="00B834B7">
        <w:rPr>
          <w:rFonts w:ascii="Times New Roman" w:hAnsi="Times New Roman"/>
          <w:color w:val="000000" w:themeColor="text1"/>
          <w:sz w:val="24"/>
          <w:szCs w:val="24"/>
        </w:rPr>
        <w:t>.</w:t>
      </w:r>
    </w:p>
    <w:p w14:paraId="10957414" w14:textId="7370E5FD" w:rsidR="00456061" w:rsidRPr="005A0353" w:rsidRDefault="00B4027D" w:rsidP="002461ED">
      <w:pPr>
        <w:rPr>
          <w:rFonts w:ascii="New times roman" w:hAnsi="New times roman"/>
          <w:b/>
          <w:strike/>
          <w:sz w:val="24"/>
          <w:szCs w:val="24"/>
        </w:rPr>
      </w:pPr>
      <w:r w:rsidRPr="005A0353">
        <w:rPr>
          <w:rFonts w:ascii="New times roman" w:hAnsi="New times roman"/>
          <w:sz w:val="24"/>
          <w:szCs w:val="24"/>
        </w:rPr>
        <w:t>What to do upon discovery of a fire:</w:t>
      </w:r>
      <w:r w:rsidR="00456061" w:rsidRPr="005A0353">
        <w:rPr>
          <w:rFonts w:ascii="New times roman" w:hAnsi="New times roman"/>
          <w:b/>
          <w:strike/>
          <w:sz w:val="24"/>
          <w:szCs w:val="24"/>
        </w:rPr>
        <w:t xml:space="preserve"> </w:t>
      </w:r>
    </w:p>
    <w:p w14:paraId="5092E983" w14:textId="179BB939" w:rsidR="00456061" w:rsidRPr="007C23D8" w:rsidRDefault="00456061" w:rsidP="004E52EA">
      <w:pPr>
        <w:tabs>
          <w:tab w:val="num" w:pos="765"/>
        </w:tabs>
        <w:ind w:left="405" w:hanging="405"/>
        <w:rPr>
          <w:rFonts w:ascii="Times New Roman" w:hAnsi="Times New Roman"/>
          <w:color w:val="FF0000"/>
          <w:sz w:val="24"/>
          <w:szCs w:val="24"/>
        </w:rPr>
      </w:pPr>
      <w:r>
        <w:rPr>
          <w:rFonts w:ascii="Times New Roman" w:hAnsi="Times New Roman"/>
          <w:sz w:val="28"/>
          <w:szCs w:val="28"/>
        </w:rPr>
        <w:lastRenderedPageBreak/>
        <w:tab/>
      </w:r>
      <w:r w:rsidRPr="008351C7">
        <w:rPr>
          <w:rFonts w:ascii="Times New Roman" w:hAnsi="Times New Roman"/>
          <w:sz w:val="24"/>
          <w:szCs w:val="24"/>
        </w:rPr>
        <w:t xml:space="preserve">1.  </w:t>
      </w:r>
      <w:r w:rsidRPr="00B834B7">
        <w:rPr>
          <w:rFonts w:ascii="Times New Roman" w:hAnsi="Times New Roman"/>
          <w:color w:val="000000" w:themeColor="text1"/>
          <w:sz w:val="24"/>
          <w:szCs w:val="24"/>
        </w:rPr>
        <w:t>Activate fire alarm system if it is not already activated.</w:t>
      </w:r>
      <w:r w:rsidR="007C23D8" w:rsidRPr="00B834B7">
        <w:rPr>
          <w:rFonts w:ascii="Times New Roman" w:hAnsi="Times New Roman"/>
          <w:color w:val="000000" w:themeColor="text1"/>
          <w:sz w:val="24"/>
          <w:szCs w:val="24"/>
        </w:rPr>
        <w:t xml:space="preserve"> Alert other occupants in the immediate area of the fire.</w:t>
      </w:r>
    </w:p>
    <w:p w14:paraId="2F15184D" w14:textId="77777777" w:rsidR="00456061" w:rsidRPr="008351C7" w:rsidRDefault="00456061" w:rsidP="004E52EA">
      <w:pPr>
        <w:tabs>
          <w:tab w:val="num" w:pos="765"/>
        </w:tabs>
        <w:ind w:left="405" w:hanging="405"/>
        <w:rPr>
          <w:rFonts w:ascii="Times New Roman" w:hAnsi="Times New Roman"/>
          <w:sz w:val="24"/>
          <w:szCs w:val="24"/>
        </w:rPr>
      </w:pPr>
      <w:r w:rsidRPr="008351C7">
        <w:rPr>
          <w:rFonts w:ascii="Times New Roman" w:hAnsi="Times New Roman"/>
          <w:sz w:val="24"/>
          <w:szCs w:val="24"/>
        </w:rPr>
        <w:tab/>
        <w:t xml:space="preserve">2.  Evacuate the building using the nearest exit or exit stairways and close door behind you </w:t>
      </w:r>
      <w:r w:rsidR="00AF62C3">
        <w:rPr>
          <w:rFonts w:ascii="Times New Roman" w:hAnsi="Times New Roman"/>
          <w:sz w:val="24"/>
          <w:szCs w:val="24"/>
        </w:rPr>
        <w:t xml:space="preserve">       </w:t>
      </w:r>
      <w:r w:rsidRPr="008351C7">
        <w:rPr>
          <w:rFonts w:ascii="Times New Roman" w:hAnsi="Times New Roman"/>
          <w:sz w:val="24"/>
          <w:szCs w:val="24"/>
        </w:rPr>
        <w:t xml:space="preserve">as you leave. </w:t>
      </w:r>
      <w:r w:rsidRPr="008351C7">
        <w:rPr>
          <w:rFonts w:ascii="Times New Roman" w:hAnsi="Times New Roman"/>
          <w:b/>
          <w:sz w:val="24"/>
          <w:szCs w:val="24"/>
        </w:rPr>
        <w:t>DO NOT USE ELEVATORS.</w:t>
      </w:r>
    </w:p>
    <w:p w14:paraId="57520BB3" w14:textId="77777777" w:rsidR="00456061" w:rsidRPr="008351C7" w:rsidRDefault="00456061" w:rsidP="004E52EA">
      <w:pPr>
        <w:tabs>
          <w:tab w:val="num" w:pos="765"/>
        </w:tabs>
        <w:ind w:left="405" w:hanging="405"/>
        <w:rPr>
          <w:rFonts w:ascii="Times New Roman" w:hAnsi="Times New Roman"/>
          <w:sz w:val="24"/>
          <w:szCs w:val="24"/>
        </w:rPr>
      </w:pPr>
      <w:r w:rsidRPr="008351C7">
        <w:rPr>
          <w:rFonts w:ascii="Times New Roman" w:hAnsi="Times New Roman"/>
          <w:sz w:val="24"/>
          <w:szCs w:val="24"/>
        </w:rPr>
        <w:tab/>
        <w:t>3.  Call 911 from a safe location and provide name, location and nature of emergency.</w:t>
      </w:r>
    </w:p>
    <w:p w14:paraId="0197C80B" w14:textId="77777777" w:rsidR="00456061" w:rsidRPr="008351C7" w:rsidRDefault="00456061" w:rsidP="004E52EA">
      <w:pPr>
        <w:tabs>
          <w:tab w:val="num" w:pos="765"/>
        </w:tabs>
        <w:ind w:left="405" w:hanging="405"/>
        <w:rPr>
          <w:rFonts w:ascii="Times New Roman" w:hAnsi="Times New Roman"/>
          <w:sz w:val="24"/>
          <w:szCs w:val="24"/>
        </w:rPr>
      </w:pPr>
      <w:r w:rsidRPr="008351C7">
        <w:rPr>
          <w:rFonts w:ascii="Times New Roman" w:hAnsi="Times New Roman"/>
          <w:sz w:val="24"/>
          <w:szCs w:val="24"/>
        </w:rPr>
        <w:tab/>
        <w:t xml:space="preserve">4.  Proceed to the common assembly area of the building. </w:t>
      </w:r>
    </w:p>
    <w:p w14:paraId="36E204B2" w14:textId="31181EEA" w:rsidR="00456061" w:rsidRPr="008351C7" w:rsidRDefault="00B4027D" w:rsidP="00B4027D">
      <w:pPr>
        <w:rPr>
          <w:rFonts w:ascii="Times New Roman" w:hAnsi="Times New Roman"/>
          <w:sz w:val="24"/>
          <w:szCs w:val="24"/>
        </w:rPr>
      </w:pPr>
      <w:r>
        <w:rPr>
          <w:rFonts w:ascii="Times New Roman" w:hAnsi="Times New Roman"/>
          <w:sz w:val="24"/>
          <w:szCs w:val="24"/>
        </w:rPr>
        <w:t xml:space="preserve">      </w:t>
      </w:r>
      <w:r w:rsidR="00AF62C3">
        <w:rPr>
          <w:rFonts w:ascii="Times New Roman" w:hAnsi="Times New Roman"/>
          <w:sz w:val="24"/>
          <w:szCs w:val="24"/>
        </w:rPr>
        <w:t xml:space="preserve"> </w:t>
      </w:r>
      <w:r>
        <w:rPr>
          <w:rFonts w:ascii="Times New Roman" w:hAnsi="Times New Roman"/>
          <w:sz w:val="24"/>
          <w:szCs w:val="24"/>
        </w:rPr>
        <w:t>5.</w:t>
      </w:r>
      <w:r w:rsidR="00AF62C3">
        <w:rPr>
          <w:rFonts w:ascii="Times New Roman" w:hAnsi="Times New Roman"/>
          <w:sz w:val="24"/>
          <w:szCs w:val="24"/>
        </w:rPr>
        <w:t xml:space="preserve">    </w:t>
      </w:r>
      <w:r w:rsidR="00456061" w:rsidRPr="008351C7">
        <w:rPr>
          <w:rFonts w:ascii="Times New Roman" w:hAnsi="Times New Roman"/>
          <w:sz w:val="24"/>
          <w:szCs w:val="24"/>
        </w:rPr>
        <w:t>Stay out until you are told to re-enter the building.</w:t>
      </w:r>
    </w:p>
    <w:p w14:paraId="17DAEB12" w14:textId="77777777" w:rsidR="00456061" w:rsidRPr="006409F8" w:rsidRDefault="00456061" w:rsidP="002461ED">
      <w:pPr>
        <w:rPr>
          <w:rFonts w:ascii="Times New Roman" w:hAnsi="Times New Roman"/>
          <w:i/>
          <w:sz w:val="32"/>
          <w:szCs w:val="32"/>
        </w:rPr>
      </w:pPr>
      <w:r w:rsidRPr="009705B4">
        <w:rPr>
          <w:rFonts w:ascii="Times New Roman" w:hAnsi="Times New Roman"/>
          <w:b/>
          <w:sz w:val="32"/>
          <w:szCs w:val="32"/>
        </w:rPr>
        <w:t>FIRE ALARM REPORTING AND EVACUATION PROTOCOLS</w:t>
      </w:r>
      <w:r w:rsidRPr="006409F8">
        <w:rPr>
          <w:rFonts w:ascii="Times New Roman" w:hAnsi="Times New Roman"/>
          <w:i/>
          <w:sz w:val="32"/>
          <w:szCs w:val="32"/>
        </w:rPr>
        <w:t>:</w:t>
      </w:r>
    </w:p>
    <w:p w14:paraId="4478DEA4" w14:textId="0566BA39" w:rsidR="00456061" w:rsidRPr="008351C7" w:rsidRDefault="00456061" w:rsidP="002461ED">
      <w:pPr>
        <w:rPr>
          <w:rFonts w:ascii="Times New Roman" w:hAnsi="Times New Roman"/>
          <w:sz w:val="24"/>
          <w:szCs w:val="24"/>
        </w:rPr>
      </w:pPr>
      <w:r w:rsidRPr="008351C7">
        <w:rPr>
          <w:rFonts w:ascii="Times New Roman" w:hAnsi="Times New Roman"/>
          <w:sz w:val="24"/>
          <w:szCs w:val="24"/>
        </w:rPr>
        <w:t>If a fire alarm sounds in a building</w:t>
      </w:r>
      <w:r w:rsidR="00B4027D">
        <w:rPr>
          <w:rFonts w:ascii="Times New Roman" w:hAnsi="Times New Roman"/>
          <w:sz w:val="24"/>
          <w:szCs w:val="24"/>
        </w:rPr>
        <w:t>,</w:t>
      </w:r>
      <w:r w:rsidRPr="008351C7">
        <w:rPr>
          <w:rFonts w:ascii="Times New Roman" w:hAnsi="Times New Roman"/>
          <w:sz w:val="24"/>
          <w:szCs w:val="24"/>
        </w:rPr>
        <w:t xml:space="preserve"> the Resident A</w:t>
      </w:r>
      <w:r w:rsidR="00B56B32" w:rsidRPr="008351C7">
        <w:rPr>
          <w:rFonts w:ascii="Times New Roman" w:hAnsi="Times New Roman"/>
          <w:sz w:val="24"/>
          <w:szCs w:val="24"/>
        </w:rPr>
        <w:t>ssistants</w:t>
      </w:r>
      <w:r w:rsidRPr="008351C7">
        <w:rPr>
          <w:rFonts w:ascii="Times New Roman" w:hAnsi="Times New Roman"/>
          <w:sz w:val="24"/>
          <w:szCs w:val="24"/>
        </w:rPr>
        <w:t xml:space="preserve"> (RA) should report to the area office immediately. The RA on duty will assume leadership for implementing the emergency protocol and the rest of the RAs will be distributed on different levels and at exit ways to assist with crowd control and expedite evacuation. </w:t>
      </w:r>
    </w:p>
    <w:p w14:paraId="6C020FE5" w14:textId="7394D145" w:rsidR="00456061" w:rsidRPr="008351C7" w:rsidRDefault="00456061" w:rsidP="002461ED">
      <w:pPr>
        <w:rPr>
          <w:rFonts w:ascii="Times New Roman" w:hAnsi="Times New Roman"/>
          <w:sz w:val="24"/>
          <w:szCs w:val="24"/>
        </w:rPr>
      </w:pPr>
      <w:r w:rsidRPr="008351C7">
        <w:rPr>
          <w:rFonts w:ascii="Times New Roman" w:hAnsi="Times New Roman"/>
          <w:sz w:val="24"/>
          <w:szCs w:val="24"/>
        </w:rPr>
        <w:t>University Police dispatches the local fire department to the scene and after investigation of the inciden</w:t>
      </w:r>
      <w:r w:rsidR="00B4027D">
        <w:rPr>
          <w:rFonts w:ascii="Times New Roman" w:hAnsi="Times New Roman"/>
          <w:sz w:val="24"/>
          <w:szCs w:val="24"/>
        </w:rPr>
        <w:t>t</w:t>
      </w:r>
      <w:r w:rsidRPr="008351C7">
        <w:rPr>
          <w:rFonts w:ascii="Times New Roman" w:hAnsi="Times New Roman"/>
          <w:sz w:val="24"/>
          <w:szCs w:val="24"/>
        </w:rPr>
        <w:t>, the alarm is silenced.</w:t>
      </w:r>
    </w:p>
    <w:p w14:paraId="2628A7A0" w14:textId="77777777" w:rsidR="00456061" w:rsidRPr="008351C7" w:rsidRDefault="00456061" w:rsidP="002461ED">
      <w:pPr>
        <w:rPr>
          <w:rFonts w:ascii="Times New Roman" w:hAnsi="Times New Roman"/>
          <w:sz w:val="24"/>
          <w:szCs w:val="24"/>
        </w:rPr>
      </w:pPr>
      <w:r w:rsidRPr="008351C7">
        <w:rPr>
          <w:rFonts w:ascii="Times New Roman" w:hAnsi="Times New Roman"/>
          <w:sz w:val="24"/>
          <w:szCs w:val="24"/>
        </w:rPr>
        <w:t xml:space="preserve">Once the alarm has been silenced and the fire department or police has given the all clear signal, the Resident Coordinator will have the RA on duty notify the rest of the RAs around the building that students are permitted to enter. No student will be permitted to enter the building until this has occurred. </w:t>
      </w:r>
    </w:p>
    <w:p w14:paraId="00B35A1A" w14:textId="2F2D3A9B" w:rsidR="00456061" w:rsidRPr="008351C7" w:rsidRDefault="00456061" w:rsidP="002461ED">
      <w:pPr>
        <w:rPr>
          <w:rFonts w:ascii="Times New Roman" w:hAnsi="Times New Roman"/>
          <w:sz w:val="24"/>
          <w:szCs w:val="24"/>
        </w:rPr>
      </w:pPr>
      <w:r w:rsidRPr="008351C7">
        <w:rPr>
          <w:rFonts w:ascii="Times New Roman" w:hAnsi="Times New Roman"/>
          <w:sz w:val="24"/>
          <w:szCs w:val="24"/>
        </w:rPr>
        <w:t>The Resident Coordinator will then fill out appropriate paper work. The Resident Coordinator (RC) of the building or the assistant director and the director will get involved depending on the nature of the emergency. If the emergency is categorized to be a disaster</w:t>
      </w:r>
      <w:r w:rsidR="00B4027D">
        <w:rPr>
          <w:rFonts w:ascii="Times New Roman" w:hAnsi="Times New Roman"/>
          <w:sz w:val="24"/>
          <w:szCs w:val="24"/>
        </w:rPr>
        <w:t>,</w:t>
      </w:r>
      <w:r w:rsidRPr="008351C7">
        <w:rPr>
          <w:rFonts w:ascii="Times New Roman" w:hAnsi="Times New Roman"/>
          <w:sz w:val="24"/>
          <w:szCs w:val="24"/>
        </w:rPr>
        <w:t xml:space="preserve"> the emergency operation center is activated and the university community and other stakeholders are informed using the emergency alert system.</w:t>
      </w:r>
    </w:p>
    <w:p w14:paraId="7B945B07" w14:textId="77777777" w:rsidR="00456061" w:rsidRPr="005D2CAF" w:rsidRDefault="00456061" w:rsidP="003B375B">
      <w:pPr>
        <w:rPr>
          <w:rFonts w:ascii="Times New Roman" w:hAnsi="Times New Roman"/>
          <w:b/>
          <w:color w:val="000000"/>
          <w:sz w:val="32"/>
          <w:szCs w:val="32"/>
        </w:rPr>
      </w:pPr>
      <w:r w:rsidRPr="005D2CAF">
        <w:rPr>
          <w:rFonts w:ascii="Times New Roman" w:hAnsi="Times New Roman"/>
          <w:b/>
          <w:color w:val="000000"/>
          <w:sz w:val="32"/>
          <w:szCs w:val="32"/>
        </w:rPr>
        <w:t>POLICY ON FIRE SAFETY INSPECTIONS</w:t>
      </w:r>
    </w:p>
    <w:p w14:paraId="0575159B" w14:textId="77777777" w:rsidR="00456061" w:rsidRPr="008351C7" w:rsidRDefault="00456061" w:rsidP="00FF104D">
      <w:pPr>
        <w:rPr>
          <w:rFonts w:ascii="Times New Roman" w:hAnsi="Times New Roman"/>
          <w:color w:val="000000"/>
          <w:sz w:val="24"/>
          <w:szCs w:val="24"/>
        </w:rPr>
      </w:pPr>
      <w:r w:rsidRPr="008351C7">
        <w:rPr>
          <w:rFonts w:ascii="Times New Roman" w:hAnsi="Times New Roman"/>
          <w:color w:val="000000"/>
          <w:sz w:val="24"/>
          <w:szCs w:val="24"/>
        </w:rPr>
        <w:t>Housing and Residential Life, as well as EH&amp;S take proactive measures to foster students’ cooperation and compliance with fire safety requirements. Residence A</w:t>
      </w:r>
      <w:r w:rsidR="001A6AE4" w:rsidRPr="008351C7">
        <w:rPr>
          <w:rFonts w:ascii="Times New Roman" w:hAnsi="Times New Roman"/>
          <w:color w:val="000000"/>
          <w:sz w:val="24"/>
          <w:szCs w:val="24"/>
        </w:rPr>
        <w:t>ssistants</w:t>
      </w:r>
      <w:r w:rsidR="00C47497">
        <w:rPr>
          <w:rFonts w:ascii="Times New Roman" w:hAnsi="Times New Roman"/>
          <w:color w:val="000000"/>
          <w:sz w:val="24"/>
          <w:szCs w:val="24"/>
        </w:rPr>
        <w:t xml:space="preserve"> and EH&amp;S personnel conduct f</w:t>
      </w:r>
      <w:r w:rsidRPr="008351C7">
        <w:rPr>
          <w:rFonts w:ascii="Times New Roman" w:hAnsi="Times New Roman"/>
          <w:color w:val="000000"/>
          <w:sz w:val="24"/>
          <w:szCs w:val="24"/>
        </w:rPr>
        <w:t xml:space="preserve">ire safety inspections of the Residence Halls, including student rooms, every semester. The State Fire Marshal inspects Residence Halls on an annual basis every summer. The State Fire Marshal inspection gives the University the ability to address and mitigate any life safety violations identified by the inspector before the start of the fall semester. </w:t>
      </w:r>
    </w:p>
    <w:p w14:paraId="77CA9646" w14:textId="77777777" w:rsidR="00456061" w:rsidRDefault="00456061" w:rsidP="003B375B">
      <w:pPr>
        <w:rPr>
          <w:rFonts w:ascii="Times New Roman" w:hAnsi="Times New Roman"/>
          <w:color w:val="000000"/>
          <w:sz w:val="24"/>
          <w:szCs w:val="24"/>
        </w:rPr>
      </w:pPr>
      <w:r w:rsidRPr="008351C7">
        <w:rPr>
          <w:rFonts w:ascii="Times New Roman" w:hAnsi="Times New Roman"/>
          <w:color w:val="000000"/>
          <w:sz w:val="24"/>
          <w:szCs w:val="24"/>
        </w:rPr>
        <w:t xml:space="preserve">If unapproved items or practices are discovered during inspections, immediate action will be taken to remove the hazards or discontinue the practice. </w:t>
      </w:r>
    </w:p>
    <w:p w14:paraId="43BE31CD" w14:textId="31A26C43" w:rsidR="009D439D" w:rsidRPr="00B834B7" w:rsidRDefault="009D439D" w:rsidP="009D439D">
      <w:pPr>
        <w:rPr>
          <w:rFonts w:ascii="Times New Roman" w:hAnsi="Times New Roman"/>
          <w:b/>
          <w:color w:val="000000" w:themeColor="text1"/>
          <w:sz w:val="32"/>
          <w:szCs w:val="32"/>
        </w:rPr>
      </w:pPr>
      <w:r w:rsidRPr="00B834B7">
        <w:rPr>
          <w:rFonts w:ascii="Times New Roman" w:hAnsi="Times New Roman"/>
          <w:b/>
          <w:color w:val="000000" w:themeColor="text1"/>
          <w:sz w:val="32"/>
          <w:szCs w:val="32"/>
        </w:rPr>
        <w:lastRenderedPageBreak/>
        <w:t>POLICY ON RENTER’S INSURANCE</w:t>
      </w:r>
    </w:p>
    <w:p w14:paraId="1C35E881" w14:textId="2F9CB256" w:rsidR="009D439D" w:rsidRPr="00B834B7" w:rsidRDefault="009D439D" w:rsidP="003B375B">
      <w:pPr>
        <w:rPr>
          <w:rFonts w:ascii="Times New Roman" w:hAnsi="Times New Roman"/>
          <w:color w:val="000000" w:themeColor="text1"/>
          <w:sz w:val="24"/>
          <w:szCs w:val="24"/>
        </w:rPr>
      </w:pPr>
      <w:r w:rsidRPr="00B834B7">
        <w:rPr>
          <w:rFonts w:ascii="Times New Roman" w:hAnsi="Times New Roman"/>
          <w:color w:val="000000" w:themeColor="text1"/>
          <w:sz w:val="24"/>
          <w:szCs w:val="24"/>
        </w:rPr>
        <w:t>In an effort to provide peace of mind for students and their families, residents are encouraged to carry personal property insurance, as the University is not responsible for damage to residents’ property. Students are encouraged to review their homeowners’ policies to determine if any coverage gaps exist. If so, it is best to consult with an insurance agent regarding the purchase of rental insurance. Housing and Residential Life cannot be held responsible for damage to residents’ property.</w:t>
      </w:r>
    </w:p>
    <w:p w14:paraId="31F3F9C3" w14:textId="77777777" w:rsidR="00456061" w:rsidRPr="006409F8" w:rsidRDefault="00456061" w:rsidP="00EC633E">
      <w:pPr>
        <w:pStyle w:val="NormalWeb"/>
        <w:rPr>
          <w:b/>
          <w:sz w:val="32"/>
          <w:szCs w:val="32"/>
        </w:rPr>
      </w:pPr>
      <w:r>
        <w:rPr>
          <w:b/>
          <w:sz w:val="32"/>
          <w:szCs w:val="32"/>
        </w:rPr>
        <w:t xml:space="preserve">POLICY ON </w:t>
      </w:r>
      <w:r w:rsidRPr="006409F8">
        <w:rPr>
          <w:b/>
          <w:sz w:val="32"/>
          <w:szCs w:val="32"/>
        </w:rPr>
        <w:t>FIRE SAFETY EDUCATION AND TRAINING</w:t>
      </w:r>
    </w:p>
    <w:p w14:paraId="77C16AE7" w14:textId="77777777" w:rsidR="00456061" w:rsidRPr="008351C7" w:rsidRDefault="00456061" w:rsidP="00EC633E">
      <w:pPr>
        <w:rPr>
          <w:rFonts w:ascii="Times New Roman" w:hAnsi="Times New Roman"/>
          <w:sz w:val="24"/>
          <w:szCs w:val="24"/>
        </w:rPr>
      </w:pPr>
      <w:r w:rsidRPr="008351C7">
        <w:rPr>
          <w:rFonts w:ascii="Times New Roman" w:hAnsi="Times New Roman"/>
          <w:sz w:val="24"/>
          <w:szCs w:val="24"/>
        </w:rPr>
        <w:t xml:space="preserve">Florida Atlantic University’s fire safety program themes are fire prevention, emergency preparedness, and evacuation (response). </w:t>
      </w:r>
    </w:p>
    <w:p w14:paraId="522F218B" w14:textId="77777777" w:rsidR="00456061" w:rsidRPr="008351C7" w:rsidRDefault="00456061" w:rsidP="00EC633E">
      <w:pPr>
        <w:rPr>
          <w:rFonts w:ascii="Times New Roman" w:hAnsi="Times New Roman"/>
          <w:sz w:val="24"/>
          <w:szCs w:val="24"/>
        </w:rPr>
      </w:pPr>
      <w:r w:rsidRPr="008351C7">
        <w:rPr>
          <w:rFonts w:ascii="Times New Roman" w:hAnsi="Times New Roman"/>
          <w:sz w:val="24"/>
          <w:szCs w:val="24"/>
        </w:rPr>
        <w:t xml:space="preserve">Fire prevention and fire response trainings are on-going awareness programs that focus on the elimination of fire hazards and what to do in case of a fire (i.e. </w:t>
      </w:r>
      <w:r w:rsidRPr="008351C7">
        <w:rPr>
          <w:rFonts w:ascii="Times New Roman" w:hAnsi="Times New Roman"/>
          <w:b/>
          <w:sz w:val="24"/>
          <w:szCs w:val="24"/>
        </w:rPr>
        <w:t>EVACUATION</w:t>
      </w:r>
      <w:r w:rsidRPr="008351C7">
        <w:rPr>
          <w:rFonts w:ascii="Times New Roman" w:hAnsi="Times New Roman"/>
          <w:sz w:val="24"/>
          <w:szCs w:val="24"/>
        </w:rPr>
        <w:t>).</w:t>
      </w:r>
    </w:p>
    <w:p w14:paraId="7526B4A0" w14:textId="752E0D91" w:rsidR="00456061" w:rsidRPr="008351C7" w:rsidRDefault="00456061" w:rsidP="00EC633E">
      <w:pPr>
        <w:rPr>
          <w:rFonts w:ascii="Times New Roman" w:hAnsi="Times New Roman"/>
          <w:sz w:val="24"/>
          <w:szCs w:val="24"/>
        </w:rPr>
      </w:pPr>
      <w:r w:rsidRPr="008351C7">
        <w:rPr>
          <w:rFonts w:ascii="Times New Roman" w:hAnsi="Times New Roman"/>
          <w:sz w:val="24"/>
          <w:szCs w:val="24"/>
        </w:rPr>
        <w:t>Basic fire safety instruction is provided to all students living in residence halls who attend the orientation programs</w:t>
      </w:r>
      <w:r w:rsidR="00B4027D">
        <w:rPr>
          <w:rFonts w:ascii="Times New Roman" w:hAnsi="Times New Roman"/>
          <w:sz w:val="24"/>
          <w:szCs w:val="24"/>
        </w:rPr>
        <w:t xml:space="preserve"> at</w:t>
      </w:r>
      <w:r w:rsidRPr="008351C7">
        <w:rPr>
          <w:rFonts w:ascii="Times New Roman" w:hAnsi="Times New Roman"/>
          <w:sz w:val="24"/>
          <w:szCs w:val="24"/>
        </w:rPr>
        <w:t xml:space="preserve"> the beginning of each academic year. </w:t>
      </w:r>
    </w:p>
    <w:p w14:paraId="68EC43E0" w14:textId="02CB7BE6" w:rsidR="00456061" w:rsidRPr="008351C7" w:rsidRDefault="00456061" w:rsidP="00EC633E">
      <w:pPr>
        <w:rPr>
          <w:rFonts w:ascii="Times New Roman" w:hAnsi="Times New Roman"/>
          <w:sz w:val="24"/>
          <w:szCs w:val="24"/>
        </w:rPr>
      </w:pPr>
      <w:r w:rsidRPr="008351C7">
        <w:rPr>
          <w:rFonts w:ascii="Times New Roman" w:hAnsi="Times New Roman"/>
          <w:sz w:val="24"/>
          <w:szCs w:val="24"/>
        </w:rPr>
        <w:t xml:space="preserve">At least one training session is offered to all housing facility staff, faculty and RAs annually prior to the opening of the residence halls at the start of each school year. Additional </w:t>
      </w:r>
      <w:r w:rsidR="00833DCF">
        <w:rPr>
          <w:rFonts w:ascii="Times New Roman" w:hAnsi="Times New Roman"/>
          <w:sz w:val="24"/>
          <w:szCs w:val="24"/>
        </w:rPr>
        <w:t xml:space="preserve">trainings and </w:t>
      </w:r>
      <w:r w:rsidRPr="008351C7">
        <w:rPr>
          <w:rFonts w:ascii="Times New Roman" w:hAnsi="Times New Roman"/>
          <w:sz w:val="24"/>
          <w:szCs w:val="24"/>
        </w:rPr>
        <w:t>workshops are also held during the year as deemed necessary, especially using venues like the Annual Fire Prevention Week. Local fire response and fire prevention personnel are invited and encouraged to participate in the training.</w:t>
      </w:r>
    </w:p>
    <w:p w14:paraId="4AF4DBFD" w14:textId="77777777" w:rsidR="00593B62" w:rsidRDefault="00456061" w:rsidP="00593B62">
      <w:pPr>
        <w:pStyle w:val="Indent2"/>
        <w:tabs>
          <w:tab w:val="clear" w:pos="1440"/>
        </w:tabs>
        <w:ind w:left="0" w:firstLine="0"/>
        <w:jc w:val="both"/>
        <w:rPr>
          <w:rFonts w:ascii="Times New Roman" w:hAnsi="Times New Roman"/>
          <w:szCs w:val="24"/>
        </w:rPr>
      </w:pPr>
      <w:r w:rsidRPr="008351C7">
        <w:rPr>
          <w:rFonts w:ascii="Times New Roman" w:hAnsi="Times New Roman"/>
          <w:szCs w:val="24"/>
        </w:rPr>
        <w:t xml:space="preserve">In addition to the training workshops, Environmental Health and Safety and the Housing staff also distribute fire safety information to students on a regular basis. </w:t>
      </w:r>
    </w:p>
    <w:p w14:paraId="2EA85D2A" w14:textId="77777777" w:rsidR="002215FB" w:rsidRDefault="002215FB" w:rsidP="00593B62">
      <w:pPr>
        <w:pStyle w:val="Indent2"/>
        <w:tabs>
          <w:tab w:val="clear" w:pos="1440"/>
        </w:tabs>
        <w:ind w:left="0" w:firstLine="0"/>
        <w:jc w:val="both"/>
        <w:rPr>
          <w:rFonts w:ascii="Times New Roman" w:hAnsi="Times New Roman"/>
          <w:szCs w:val="24"/>
        </w:rPr>
      </w:pPr>
    </w:p>
    <w:p w14:paraId="4AC60151" w14:textId="3A0BC110" w:rsidR="00482EC1" w:rsidRPr="00053086" w:rsidRDefault="00456061" w:rsidP="00053086">
      <w:r w:rsidRPr="00593B62">
        <w:rPr>
          <w:rFonts w:ascii="Times New Roman" w:hAnsi="Times New Roman"/>
          <w:b/>
          <w:sz w:val="32"/>
          <w:szCs w:val="32"/>
        </w:rPr>
        <w:t>Fire Prevention</w:t>
      </w:r>
    </w:p>
    <w:p w14:paraId="1A90C46E" w14:textId="77777777" w:rsidR="0031704E" w:rsidRPr="0031704E" w:rsidRDefault="0031704E" w:rsidP="00053086">
      <w:pPr>
        <w:pStyle w:val="Indent2"/>
        <w:tabs>
          <w:tab w:val="clear" w:pos="1440"/>
        </w:tabs>
        <w:ind w:left="0" w:firstLine="0"/>
        <w:jc w:val="both"/>
      </w:pPr>
    </w:p>
    <w:p w14:paraId="3ECC6589" w14:textId="77777777" w:rsidR="00FC7C3B" w:rsidRPr="0031704E" w:rsidRDefault="00456061" w:rsidP="00EC633E">
      <w:pPr>
        <w:rPr>
          <w:rFonts w:ascii="Times New Roman" w:hAnsi="Times New Roman"/>
          <w:sz w:val="24"/>
          <w:szCs w:val="24"/>
        </w:rPr>
      </w:pPr>
      <w:r w:rsidRPr="008351C7">
        <w:rPr>
          <w:rFonts w:ascii="Times New Roman" w:hAnsi="Times New Roman"/>
          <w:sz w:val="24"/>
          <w:szCs w:val="24"/>
        </w:rPr>
        <w:t>Fire prevention</w:t>
      </w:r>
      <w:r w:rsidR="00833DCF">
        <w:rPr>
          <w:rFonts w:ascii="Times New Roman" w:hAnsi="Times New Roman"/>
          <w:sz w:val="24"/>
          <w:szCs w:val="24"/>
        </w:rPr>
        <w:t xml:space="preserve"> is one of the themes of our Fire Safety Program and</w:t>
      </w:r>
      <w:r w:rsidRPr="008351C7">
        <w:rPr>
          <w:rFonts w:ascii="Times New Roman" w:hAnsi="Times New Roman"/>
          <w:sz w:val="24"/>
          <w:szCs w:val="24"/>
        </w:rPr>
        <w:t xml:space="preserve"> training includes instructions on what should be done to reduce the potential for ignition and fuel loads. Participants are trained to recognize potentially hazardous situations such as smoking, about open flames and candles as well as cooking fires </w:t>
      </w:r>
      <w:r w:rsidR="00C47497">
        <w:rPr>
          <w:rFonts w:ascii="Times New Roman" w:hAnsi="Times New Roman"/>
          <w:sz w:val="24"/>
          <w:szCs w:val="24"/>
        </w:rPr>
        <w:t>and</w:t>
      </w:r>
      <w:r w:rsidRPr="008351C7">
        <w:rPr>
          <w:rFonts w:ascii="Times New Roman" w:hAnsi="Times New Roman"/>
          <w:sz w:val="24"/>
          <w:szCs w:val="24"/>
        </w:rPr>
        <w:t xml:space="preserve"> poor housekeeping practices.</w:t>
      </w:r>
    </w:p>
    <w:p w14:paraId="42600DBD" w14:textId="77777777" w:rsidR="002215FB" w:rsidRDefault="00456061" w:rsidP="00FC7C3B">
      <w:pPr>
        <w:pStyle w:val="Indent2"/>
        <w:tabs>
          <w:tab w:val="clear" w:pos="1440"/>
        </w:tabs>
        <w:ind w:left="0" w:firstLine="0"/>
        <w:jc w:val="both"/>
        <w:rPr>
          <w:rFonts w:ascii="Times New Roman" w:hAnsi="Times New Roman"/>
          <w:b/>
          <w:sz w:val="32"/>
          <w:szCs w:val="32"/>
        </w:rPr>
      </w:pPr>
      <w:r w:rsidRPr="00FC7C3B">
        <w:rPr>
          <w:rFonts w:ascii="Times New Roman" w:hAnsi="Times New Roman"/>
          <w:b/>
          <w:sz w:val="32"/>
          <w:szCs w:val="32"/>
        </w:rPr>
        <w:t xml:space="preserve">Fire Response </w:t>
      </w:r>
    </w:p>
    <w:p w14:paraId="79FBE4BF" w14:textId="77777777" w:rsidR="0031704E" w:rsidRPr="0031704E" w:rsidRDefault="0031704E" w:rsidP="0031704E"/>
    <w:p w14:paraId="4487356D" w14:textId="77777777" w:rsidR="004F04E7" w:rsidRDefault="00456061" w:rsidP="00EC633E">
      <w:pPr>
        <w:rPr>
          <w:rFonts w:ascii="Times New Roman" w:hAnsi="Times New Roman"/>
          <w:sz w:val="24"/>
          <w:szCs w:val="24"/>
        </w:rPr>
      </w:pPr>
      <w:r w:rsidRPr="008351C7">
        <w:rPr>
          <w:rFonts w:ascii="Times New Roman" w:hAnsi="Times New Roman"/>
          <w:sz w:val="24"/>
          <w:szCs w:val="24"/>
        </w:rPr>
        <w:t>This training includes clear instructions on what residents should do in the event of a fire. Emphasis is made on getting out of the building at the sound of the alarm. Since small fire</w:t>
      </w:r>
      <w:r w:rsidR="00C47497">
        <w:rPr>
          <w:rFonts w:ascii="Times New Roman" w:hAnsi="Times New Roman"/>
          <w:sz w:val="24"/>
          <w:szCs w:val="24"/>
        </w:rPr>
        <w:t>s</w:t>
      </w:r>
      <w:r w:rsidRPr="008351C7">
        <w:rPr>
          <w:rFonts w:ascii="Times New Roman" w:hAnsi="Times New Roman"/>
          <w:sz w:val="24"/>
          <w:szCs w:val="24"/>
        </w:rPr>
        <w:t xml:space="preserve"> can be fought successfully with portable fire extinguishers</w:t>
      </w:r>
      <w:r w:rsidR="00C47497">
        <w:rPr>
          <w:rFonts w:ascii="Times New Roman" w:hAnsi="Times New Roman"/>
          <w:sz w:val="24"/>
          <w:szCs w:val="24"/>
        </w:rPr>
        <w:t>,</w:t>
      </w:r>
      <w:r w:rsidRPr="008351C7">
        <w:rPr>
          <w:rFonts w:ascii="Times New Roman" w:hAnsi="Times New Roman"/>
          <w:sz w:val="24"/>
          <w:szCs w:val="24"/>
        </w:rPr>
        <w:t xml:space="preserve"> participants are </w:t>
      </w:r>
      <w:r w:rsidRPr="008351C7">
        <w:rPr>
          <w:rFonts w:ascii="Times New Roman" w:hAnsi="Times New Roman"/>
          <w:sz w:val="24"/>
          <w:szCs w:val="24"/>
        </w:rPr>
        <w:lastRenderedPageBreak/>
        <w:t>also trained how to use a fire extinguisher as well as how to recognize when a fire is too large to attack.</w:t>
      </w:r>
    </w:p>
    <w:p w14:paraId="138963CB" w14:textId="1487BF7D" w:rsidR="004F04E7" w:rsidRPr="00B834B7" w:rsidRDefault="004F04E7" w:rsidP="004F04E7">
      <w:pPr>
        <w:pStyle w:val="Indent2"/>
        <w:tabs>
          <w:tab w:val="clear" w:pos="1440"/>
        </w:tabs>
        <w:ind w:left="0" w:firstLine="720"/>
        <w:jc w:val="both"/>
        <w:rPr>
          <w:rFonts w:ascii="Times New Roman" w:hAnsi="Times New Roman"/>
          <w:color w:val="000000" w:themeColor="text1"/>
          <w:szCs w:val="24"/>
        </w:rPr>
      </w:pPr>
      <w:r w:rsidRPr="00B834B7">
        <w:rPr>
          <w:rFonts w:ascii="Times New Roman" w:hAnsi="Times New Roman"/>
          <w:color w:val="000000" w:themeColor="text1"/>
          <w:szCs w:val="24"/>
        </w:rPr>
        <w:t>If you MUST use a fire extinguisher:</w:t>
      </w:r>
    </w:p>
    <w:p w14:paraId="48671FD5" w14:textId="53196AA6" w:rsidR="00A36285" w:rsidRPr="006D0C38" w:rsidRDefault="00A36285" w:rsidP="00A36285">
      <w:pPr>
        <w:pStyle w:val="ListParagraph"/>
        <w:numPr>
          <w:ilvl w:val="0"/>
          <w:numId w:val="24"/>
        </w:numPr>
        <w:rPr>
          <w:rFonts w:ascii="Times New Roman" w:hAnsi="Times New Roman"/>
          <w:color w:val="000000" w:themeColor="text1"/>
          <w:sz w:val="24"/>
          <w:szCs w:val="24"/>
        </w:rPr>
      </w:pPr>
      <w:r w:rsidRPr="006D0C38">
        <w:rPr>
          <w:rFonts w:ascii="Times New Roman" w:hAnsi="Times New Roman"/>
          <w:color w:val="000000" w:themeColor="text1"/>
          <w:sz w:val="24"/>
          <w:szCs w:val="24"/>
        </w:rPr>
        <w:t>While holding the extinguisher by the handle, pull the pin.</w:t>
      </w:r>
    </w:p>
    <w:p w14:paraId="1690FBD2" w14:textId="2B4B3596" w:rsidR="00A36285" w:rsidRPr="006D0C38" w:rsidRDefault="00A36285" w:rsidP="00A36285">
      <w:pPr>
        <w:pStyle w:val="ListParagraph"/>
        <w:numPr>
          <w:ilvl w:val="0"/>
          <w:numId w:val="24"/>
        </w:numPr>
        <w:rPr>
          <w:rFonts w:ascii="Times New Roman" w:hAnsi="Times New Roman"/>
          <w:color w:val="000000" w:themeColor="text1"/>
          <w:sz w:val="24"/>
          <w:szCs w:val="24"/>
        </w:rPr>
      </w:pPr>
      <w:r w:rsidRPr="006D0C38">
        <w:rPr>
          <w:rFonts w:ascii="Times New Roman" w:hAnsi="Times New Roman"/>
          <w:color w:val="000000" w:themeColor="text1"/>
          <w:sz w:val="24"/>
          <w:szCs w:val="24"/>
        </w:rPr>
        <w:t>Aim the hose at the base of the fire.</w:t>
      </w:r>
    </w:p>
    <w:p w14:paraId="111D4776" w14:textId="387D268C" w:rsidR="00A36285" w:rsidRPr="006D0C38" w:rsidRDefault="00A36285" w:rsidP="00A36285">
      <w:pPr>
        <w:pStyle w:val="ListParagraph"/>
        <w:numPr>
          <w:ilvl w:val="0"/>
          <w:numId w:val="24"/>
        </w:numPr>
        <w:rPr>
          <w:rFonts w:ascii="Times New Roman" w:hAnsi="Times New Roman"/>
          <w:color w:val="000000" w:themeColor="text1"/>
          <w:sz w:val="24"/>
          <w:szCs w:val="24"/>
        </w:rPr>
      </w:pPr>
      <w:r w:rsidRPr="006D0C38">
        <w:rPr>
          <w:rFonts w:ascii="Times New Roman" w:hAnsi="Times New Roman"/>
          <w:color w:val="000000" w:themeColor="text1"/>
          <w:sz w:val="24"/>
          <w:szCs w:val="24"/>
        </w:rPr>
        <w:t xml:space="preserve">Squeeze the </w:t>
      </w:r>
      <w:r w:rsidR="00CC5683" w:rsidRPr="006D0C38">
        <w:rPr>
          <w:rFonts w:ascii="Times New Roman" w:hAnsi="Times New Roman"/>
          <w:color w:val="000000" w:themeColor="text1"/>
          <w:sz w:val="24"/>
          <w:szCs w:val="24"/>
        </w:rPr>
        <w:t>lever</w:t>
      </w:r>
      <w:r w:rsidRPr="006D0C38">
        <w:rPr>
          <w:rFonts w:ascii="Times New Roman" w:hAnsi="Times New Roman"/>
          <w:color w:val="000000" w:themeColor="text1"/>
          <w:sz w:val="24"/>
          <w:szCs w:val="24"/>
        </w:rPr>
        <w:t xml:space="preserve"> to discharge the extinguishing agent.</w:t>
      </w:r>
    </w:p>
    <w:p w14:paraId="7F538C69" w14:textId="546454B2" w:rsidR="00A36285" w:rsidRPr="006D0C38" w:rsidRDefault="00A36285" w:rsidP="00A36285">
      <w:pPr>
        <w:pStyle w:val="ListParagraph"/>
        <w:numPr>
          <w:ilvl w:val="0"/>
          <w:numId w:val="24"/>
        </w:numPr>
        <w:rPr>
          <w:rFonts w:ascii="Times New Roman" w:hAnsi="Times New Roman"/>
          <w:color w:val="000000" w:themeColor="text1"/>
          <w:sz w:val="24"/>
          <w:szCs w:val="24"/>
        </w:rPr>
      </w:pPr>
      <w:r w:rsidRPr="006D0C38">
        <w:rPr>
          <w:rFonts w:ascii="Times New Roman" w:hAnsi="Times New Roman"/>
          <w:color w:val="000000" w:themeColor="text1"/>
          <w:sz w:val="24"/>
          <w:szCs w:val="24"/>
        </w:rPr>
        <w:t>Sweep the hose back and forth until the fire is extinguished.</w:t>
      </w:r>
    </w:p>
    <w:p w14:paraId="42E1F2B1" w14:textId="5C49BEC3" w:rsidR="004F04E7" w:rsidRPr="00B834B7" w:rsidRDefault="004F04E7" w:rsidP="004F04E7">
      <w:pPr>
        <w:pStyle w:val="NoSpacing"/>
        <w:rPr>
          <w:color w:val="000000" w:themeColor="text1"/>
        </w:rPr>
      </w:pPr>
    </w:p>
    <w:p w14:paraId="2CFCDEAE" w14:textId="2FD9709C" w:rsidR="004F04E7" w:rsidRDefault="009F6CC3" w:rsidP="009F6CC3">
      <w:pPr>
        <w:pStyle w:val="Indent2"/>
        <w:tabs>
          <w:tab w:val="clear" w:pos="1440"/>
        </w:tabs>
        <w:ind w:left="0" w:firstLine="0"/>
        <w:jc w:val="both"/>
        <w:rPr>
          <w:rFonts w:ascii="Times New Roman" w:hAnsi="Times New Roman"/>
          <w:color w:val="FF0000"/>
          <w:szCs w:val="24"/>
        </w:rPr>
      </w:pPr>
      <w:r w:rsidRPr="00B834B7">
        <w:rPr>
          <w:rFonts w:ascii="Times New Roman" w:hAnsi="Times New Roman"/>
          <w:color w:val="000000" w:themeColor="text1"/>
          <w:szCs w:val="24"/>
        </w:rPr>
        <w:t xml:space="preserve">            </w:t>
      </w:r>
      <w:r w:rsidR="004F04E7" w:rsidRPr="00B834B7">
        <w:rPr>
          <w:rFonts w:ascii="Times New Roman" w:hAnsi="Times New Roman"/>
          <w:color w:val="000000" w:themeColor="text1"/>
          <w:szCs w:val="24"/>
        </w:rPr>
        <w:t>Tips on Do’s and Don’ts of a Fire</w:t>
      </w:r>
      <w:r w:rsidR="004F04E7">
        <w:rPr>
          <w:rFonts w:ascii="Times New Roman" w:hAnsi="Times New Roman"/>
          <w:color w:val="FF0000"/>
          <w:szCs w:val="24"/>
        </w:rPr>
        <w:t>:</w:t>
      </w:r>
    </w:p>
    <w:p w14:paraId="43C1CC64" w14:textId="7D1813A1" w:rsidR="009F6CC3" w:rsidRPr="009F6CC3" w:rsidRDefault="009F6CC3" w:rsidP="009F6CC3">
      <w:pPr>
        <w:pStyle w:val="ListParagraph"/>
        <w:numPr>
          <w:ilvl w:val="0"/>
          <w:numId w:val="25"/>
        </w:numPr>
      </w:pPr>
      <w:r>
        <w:t xml:space="preserve"> </w:t>
      </w:r>
      <w:r>
        <w:rPr>
          <w:rFonts w:ascii="New times roman" w:hAnsi="New times roman"/>
          <w:sz w:val="24"/>
          <w:szCs w:val="24"/>
        </w:rPr>
        <w:t>In the event of a fire pull the fire alarm.</w:t>
      </w:r>
    </w:p>
    <w:p w14:paraId="0E12AA33" w14:textId="28D94087" w:rsidR="009F6CC3" w:rsidRPr="009F6CC3" w:rsidRDefault="009F6CC3" w:rsidP="009F6CC3">
      <w:pPr>
        <w:pStyle w:val="ListParagraph"/>
        <w:numPr>
          <w:ilvl w:val="0"/>
          <w:numId w:val="25"/>
        </w:numPr>
      </w:pPr>
      <w:r>
        <w:rPr>
          <w:rFonts w:ascii="New times roman" w:hAnsi="New times roman"/>
          <w:sz w:val="24"/>
          <w:szCs w:val="24"/>
        </w:rPr>
        <w:t>Alert others of the danger.</w:t>
      </w:r>
    </w:p>
    <w:p w14:paraId="1FB61508" w14:textId="7E4E1767" w:rsidR="009F6CC3" w:rsidRDefault="009F6CC3" w:rsidP="009F6CC3">
      <w:pPr>
        <w:pStyle w:val="ListParagraph"/>
        <w:numPr>
          <w:ilvl w:val="0"/>
          <w:numId w:val="25"/>
        </w:numPr>
        <w:rPr>
          <w:rFonts w:ascii="New times roman" w:hAnsi="New times roman"/>
          <w:sz w:val="24"/>
          <w:szCs w:val="24"/>
        </w:rPr>
      </w:pPr>
      <w:r w:rsidRPr="009F6CC3">
        <w:rPr>
          <w:rFonts w:ascii="New times roman" w:hAnsi="New times roman"/>
          <w:sz w:val="24"/>
          <w:szCs w:val="24"/>
        </w:rPr>
        <w:t xml:space="preserve">If the fire is </w:t>
      </w:r>
      <w:r>
        <w:rPr>
          <w:rFonts w:ascii="New times roman" w:hAnsi="New times roman"/>
          <w:sz w:val="24"/>
          <w:szCs w:val="24"/>
        </w:rPr>
        <w:t>small, you may try to put it out by using a fire extinguisher.</w:t>
      </w:r>
    </w:p>
    <w:p w14:paraId="52BB80EE" w14:textId="14E4CEAB" w:rsidR="009F6CC3" w:rsidRDefault="009F6CC3" w:rsidP="009F6CC3">
      <w:pPr>
        <w:pStyle w:val="ListParagraph"/>
        <w:numPr>
          <w:ilvl w:val="0"/>
          <w:numId w:val="25"/>
        </w:numPr>
        <w:rPr>
          <w:rFonts w:ascii="New times roman" w:hAnsi="New times roman"/>
          <w:sz w:val="24"/>
          <w:szCs w:val="24"/>
        </w:rPr>
      </w:pPr>
      <w:r>
        <w:rPr>
          <w:rFonts w:ascii="New times roman" w:hAnsi="New times roman"/>
          <w:sz w:val="24"/>
          <w:szCs w:val="24"/>
        </w:rPr>
        <w:t>Never put the fire between you and your escape route.</w:t>
      </w:r>
    </w:p>
    <w:p w14:paraId="318D3CAE" w14:textId="125DBD8C" w:rsidR="009F6CC3" w:rsidRPr="009F6CC3" w:rsidRDefault="009F6CC3" w:rsidP="009F6CC3">
      <w:pPr>
        <w:pStyle w:val="ListParagraph"/>
        <w:numPr>
          <w:ilvl w:val="0"/>
          <w:numId w:val="25"/>
        </w:numPr>
        <w:rPr>
          <w:rFonts w:ascii="New times roman" w:hAnsi="New times roman"/>
          <w:sz w:val="24"/>
          <w:szCs w:val="24"/>
        </w:rPr>
      </w:pPr>
      <w:r>
        <w:rPr>
          <w:rFonts w:ascii="New times roman" w:hAnsi="New times roman"/>
          <w:sz w:val="24"/>
          <w:szCs w:val="24"/>
        </w:rPr>
        <w:t>When the fire department arrives allow them to control the situation.</w:t>
      </w:r>
    </w:p>
    <w:p w14:paraId="7170C403" w14:textId="5ABAADB3" w:rsidR="004F04E7" w:rsidRPr="004F04E7" w:rsidRDefault="009F6CC3" w:rsidP="006D0C38">
      <w:pPr>
        <w:rPr>
          <w:color w:val="FF0000"/>
        </w:rPr>
      </w:pPr>
      <w:r>
        <w:tab/>
      </w:r>
    </w:p>
    <w:p w14:paraId="4F837277" w14:textId="4E8D03D8" w:rsidR="00456061" w:rsidRPr="008351C7" w:rsidRDefault="00456061" w:rsidP="00EC633E">
      <w:pPr>
        <w:rPr>
          <w:rFonts w:ascii="Times New Roman" w:hAnsi="Times New Roman"/>
          <w:sz w:val="24"/>
          <w:szCs w:val="24"/>
        </w:rPr>
      </w:pPr>
      <w:r w:rsidRPr="008351C7">
        <w:rPr>
          <w:rFonts w:ascii="Times New Roman" w:hAnsi="Times New Roman"/>
          <w:sz w:val="24"/>
          <w:szCs w:val="24"/>
        </w:rPr>
        <w:t xml:space="preserve">Participants are instructed to observe the rules for safe evacuation and to practice periodically through fire drills.  </w:t>
      </w:r>
    </w:p>
    <w:p w14:paraId="00CB1B79" w14:textId="77777777" w:rsidR="00456061" w:rsidRPr="008351C7" w:rsidRDefault="00456061" w:rsidP="00EC633E">
      <w:pPr>
        <w:rPr>
          <w:rFonts w:ascii="Times New Roman" w:hAnsi="Times New Roman"/>
          <w:sz w:val="24"/>
          <w:szCs w:val="24"/>
        </w:rPr>
      </w:pPr>
      <w:r w:rsidRPr="008351C7">
        <w:rPr>
          <w:rFonts w:ascii="Times New Roman" w:hAnsi="Times New Roman"/>
          <w:sz w:val="24"/>
          <w:szCs w:val="24"/>
        </w:rPr>
        <w:t>Each Resident is given a copy of the Housing and Resident</w:t>
      </w:r>
      <w:r w:rsidR="00DA51E8" w:rsidRPr="008351C7">
        <w:rPr>
          <w:rFonts w:ascii="Times New Roman" w:hAnsi="Times New Roman"/>
          <w:sz w:val="24"/>
          <w:szCs w:val="24"/>
        </w:rPr>
        <w:t>ial Life</w:t>
      </w:r>
      <w:r w:rsidRPr="008351C7">
        <w:rPr>
          <w:rFonts w:ascii="Times New Roman" w:hAnsi="Times New Roman"/>
          <w:sz w:val="24"/>
          <w:szCs w:val="24"/>
        </w:rPr>
        <w:t xml:space="preserve"> </w:t>
      </w:r>
      <w:r w:rsidR="00DA51E8" w:rsidRPr="008351C7">
        <w:rPr>
          <w:rFonts w:ascii="Times New Roman" w:hAnsi="Times New Roman"/>
          <w:sz w:val="24"/>
          <w:szCs w:val="24"/>
        </w:rPr>
        <w:t>Guide</w:t>
      </w:r>
      <w:r w:rsidRPr="008351C7">
        <w:rPr>
          <w:rFonts w:ascii="Times New Roman" w:hAnsi="Times New Roman"/>
          <w:sz w:val="24"/>
          <w:szCs w:val="24"/>
        </w:rPr>
        <w:t>book that provides information on a variety of fire safety issues and appropriate action</w:t>
      </w:r>
      <w:r w:rsidR="00C47497">
        <w:rPr>
          <w:rFonts w:ascii="Times New Roman" w:hAnsi="Times New Roman"/>
          <w:sz w:val="24"/>
          <w:szCs w:val="24"/>
        </w:rPr>
        <w:t>s</w:t>
      </w:r>
      <w:r w:rsidRPr="008351C7">
        <w:rPr>
          <w:rFonts w:ascii="Times New Roman" w:hAnsi="Times New Roman"/>
          <w:sz w:val="24"/>
          <w:szCs w:val="24"/>
        </w:rPr>
        <w:t xml:space="preserve"> to take during a fire alarm or fire emergency including</w:t>
      </w:r>
      <w:r w:rsidR="00C47497">
        <w:rPr>
          <w:rFonts w:ascii="Times New Roman" w:hAnsi="Times New Roman"/>
          <w:sz w:val="24"/>
          <w:szCs w:val="24"/>
        </w:rPr>
        <w:t>:</w:t>
      </w:r>
      <w:r w:rsidRPr="008351C7">
        <w:rPr>
          <w:rFonts w:ascii="Times New Roman" w:hAnsi="Times New Roman"/>
          <w:sz w:val="24"/>
          <w:szCs w:val="24"/>
        </w:rPr>
        <w:t xml:space="preserve"> </w:t>
      </w:r>
    </w:p>
    <w:p w14:paraId="0AE99513" w14:textId="77777777" w:rsidR="00456061" w:rsidRPr="008351C7" w:rsidRDefault="00456061" w:rsidP="00EC633E">
      <w:pPr>
        <w:pStyle w:val="ListParagraph"/>
        <w:numPr>
          <w:ilvl w:val="0"/>
          <w:numId w:val="14"/>
        </w:numPr>
        <w:rPr>
          <w:rFonts w:ascii="Times New Roman" w:hAnsi="Times New Roman"/>
          <w:color w:val="FF0000"/>
          <w:sz w:val="24"/>
          <w:szCs w:val="24"/>
        </w:rPr>
      </w:pPr>
      <w:r w:rsidRPr="008351C7">
        <w:rPr>
          <w:rFonts w:ascii="Times New Roman" w:hAnsi="Times New Roman"/>
          <w:sz w:val="24"/>
          <w:szCs w:val="24"/>
        </w:rPr>
        <w:t>Not to tamper with the building fire protection features, either intentionally or accidentally.</w:t>
      </w:r>
    </w:p>
    <w:p w14:paraId="3E08C282" w14:textId="77777777" w:rsidR="00456061" w:rsidRPr="008351C7" w:rsidRDefault="00C47497" w:rsidP="00EC633E">
      <w:pPr>
        <w:pStyle w:val="ListParagraph"/>
        <w:numPr>
          <w:ilvl w:val="0"/>
          <w:numId w:val="14"/>
        </w:numPr>
        <w:rPr>
          <w:rFonts w:ascii="Times New Roman" w:hAnsi="Times New Roman"/>
          <w:color w:val="FF0000"/>
          <w:sz w:val="24"/>
          <w:szCs w:val="24"/>
        </w:rPr>
      </w:pPr>
      <w:r>
        <w:rPr>
          <w:rFonts w:ascii="Times New Roman" w:hAnsi="Times New Roman"/>
          <w:sz w:val="24"/>
          <w:szCs w:val="24"/>
        </w:rPr>
        <w:t>Not to cover s</w:t>
      </w:r>
      <w:r w:rsidR="00456061" w:rsidRPr="008351C7">
        <w:rPr>
          <w:rFonts w:ascii="Times New Roman" w:hAnsi="Times New Roman"/>
          <w:sz w:val="24"/>
          <w:szCs w:val="24"/>
        </w:rPr>
        <w:t xml:space="preserve">moke detectors or </w:t>
      </w:r>
      <w:r>
        <w:rPr>
          <w:rFonts w:ascii="Times New Roman" w:hAnsi="Times New Roman"/>
          <w:sz w:val="24"/>
          <w:szCs w:val="24"/>
        </w:rPr>
        <w:t>remove their</w:t>
      </w:r>
      <w:r w:rsidR="00456061" w:rsidRPr="008351C7">
        <w:rPr>
          <w:rFonts w:ascii="Times New Roman" w:hAnsi="Times New Roman"/>
          <w:sz w:val="24"/>
          <w:szCs w:val="24"/>
        </w:rPr>
        <w:t xml:space="preserve"> batteries</w:t>
      </w:r>
      <w:r>
        <w:rPr>
          <w:rFonts w:ascii="Times New Roman" w:hAnsi="Times New Roman"/>
          <w:sz w:val="24"/>
          <w:szCs w:val="24"/>
        </w:rPr>
        <w:t>.</w:t>
      </w:r>
      <w:r w:rsidR="00456061" w:rsidRPr="008351C7">
        <w:rPr>
          <w:rFonts w:ascii="Times New Roman" w:hAnsi="Times New Roman"/>
          <w:sz w:val="24"/>
          <w:szCs w:val="24"/>
        </w:rPr>
        <w:t xml:space="preserve"> </w:t>
      </w:r>
    </w:p>
    <w:p w14:paraId="711ADAF0" w14:textId="77777777" w:rsidR="00456061" w:rsidRPr="008351C7" w:rsidRDefault="00456061" w:rsidP="00EC633E">
      <w:pPr>
        <w:pStyle w:val="ListParagraph"/>
        <w:numPr>
          <w:ilvl w:val="0"/>
          <w:numId w:val="14"/>
        </w:numPr>
        <w:rPr>
          <w:rFonts w:ascii="Times New Roman" w:hAnsi="Times New Roman"/>
          <w:color w:val="FF0000"/>
          <w:sz w:val="24"/>
          <w:szCs w:val="24"/>
        </w:rPr>
      </w:pPr>
      <w:r w:rsidRPr="008351C7">
        <w:rPr>
          <w:rFonts w:ascii="Times New Roman" w:hAnsi="Times New Roman"/>
          <w:sz w:val="24"/>
          <w:szCs w:val="24"/>
        </w:rPr>
        <w:t>Not to hang any object from a sprinkler head or subject</w:t>
      </w:r>
      <w:r w:rsidR="00C47497">
        <w:rPr>
          <w:rFonts w:ascii="Times New Roman" w:hAnsi="Times New Roman"/>
          <w:sz w:val="24"/>
          <w:szCs w:val="24"/>
        </w:rPr>
        <w:t xml:space="preserve"> them</w:t>
      </w:r>
      <w:r w:rsidRPr="008351C7">
        <w:rPr>
          <w:rFonts w:ascii="Times New Roman" w:hAnsi="Times New Roman"/>
          <w:sz w:val="24"/>
          <w:szCs w:val="24"/>
        </w:rPr>
        <w:t xml:space="preserve"> to physical abuse. </w:t>
      </w:r>
    </w:p>
    <w:p w14:paraId="2E4E2C50" w14:textId="77777777" w:rsidR="00456061" w:rsidRPr="008351C7" w:rsidRDefault="00456061" w:rsidP="00EC633E">
      <w:pPr>
        <w:pStyle w:val="ListParagraph"/>
        <w:numPr>
          <w:ilvl w:val="0"/>
          <w:numId w:val="14"/>
        </w:numPr>
        <w:rPr>
          <w:rFonts w:ascii="Times New Roman" w:hAnsi="Times New Roman"/>
          <w:b/>
          <w:sz w:val="24"/>
          <w:szCs w:val="24"/>
        </w:rPr>
      </w:pPr>
      <w:r w:rsidRPr="008351C7">
        <w:rPr>
          <w:rFonts w:ascii="Times New Roman" w:hAnsi="Times New Roman"/>
          <w:sz w:val="24"/>
          <w:szCs w:val="24"/>
        </w:rPr>
        <w:t>Not to store objects in exit ways, including hallways, corridors and stairways, where they could obstruct egress path</w:t>
      </w:r>
      <w:r w:rsidR="00C47497">
        <w:rPr>
          <w:rFonts w:ascii="Times New Roman" w:hAnsi="Times New Roman"/>
          <w:sz w:val="24"/>
          <w:szCs w:val="24"/>
        </w:rPr>
        <w:t>s</w:t>
      </w:r>
      <w:r w:rsidRPr="008351C7">
        <w:rPr>
          <w:rFonts w:ascii="Times New Roman" w:hAnsi="Times New Roman"/>
          <w:sz w:val="24"/>
          <w:szCs w:val="24"/>
        </w:rPr>
        <w:t xml:space="preserve">. </w:t>
      </w:r>
    </w:p>
    <w:p w14:paraId="0806CE1C" w14:textId="77777777" w:rsidR="00456061" w:rsidRPr="008351C7" w:rsidRDefault="00456061" w:rsidP="00EC633E">
      <w:pPr>
        <w:pStyle w:val="ListParagraph"/>
        <w:numPr>
          <w:ilvl w:val="0"/>
          <w:numId w:val="14"/>
        </w:numPr>
        <w:rPr>
          <w:rFonts w:ascii="Times New Roman" w:hAnsi="Times New Roman"/>
          <w:b/>
          <w:sz w:val="24"/>
          <w:szCs w:val="24"/>
        </w:rPr>
      </w:pPr>
      <w:r w:rsidRPr="008351C7">
        <w:rPr>
          <w:rFonts w:ascii="Times New Roman" w:hAnsi="Times New Roman"/>
          <w:sz w:val="24"/>
          <w:szCs w:val="24"/>
        </w:rPr>
        <w:t>Know how to report fires</w:t>
      </w:r>
      <w:r w:rsidR="00C47497">
        <w:rPr>
          <w:rFonts w:ascii="Times New Roman" w:hAnsi="Times New Roman"/>
          <w:sz w:val="24"/>
          <w:szCs w:val="24"/>
        </w:rPr>
        <w:t xml:space="preserve"> and other emergencies.</w:t>
      </w:r>
    </w:p>
    <w:p w14:paraId="081DC1DF" w14:textId="77777777" w:rsidR="00456061" w:rsidRPr="008351C7" w:rsidRDefault="00C47497" w:rsidP="00EC633E">
      <w:pPr>
        <w:pStyle w:val="ListParagraph"/>
        <w:numPr>
          <w:ilvl w:val="0"/>
          <w:numId w:val="14"/>
        </w:numPr>
        <w:rPr>
          <w:rFonts w:ascii="Times New Roman" w:hAnsi="Times New Roman"/>
          <w:b/>
          <w:sz w:val="24"/>
          <w:szCs w:val="24"/>
        </w:rPr>
      </w:pPr>
      <w:r>
        <w:rPr>
          <w:rFonts w:ascii="Times New Roman" w:hAnsi="Times New Roman"/>
          <w:sz w:val="24"/>
          <w:szCs w:val="24"/>
        </w:rPr>
        <w:t>I</w:t>
      </w:r>
      <w:r w:rsidR="00456061" w:rsidRPr="008351C7">
        <w:rPr>
          <w:rFonts w:ascii="Times New Roman" w:hAnsi="Times New Roman"/>
          <w:sz w:val="24"/>
          <w:szCs w:val="24"/>
        </w:rPr>
        <w:t xml:space="preserve">tems </w:t>
      </w:r>
      <w:r>
        <w:rPr>
          <w:rFonts w:ascii="Times New Roman" w:hAnsi="Times New Roman"/>
          <w:sz w:val="24"/>
          <w:szCs w:val="24"/>
        </w:rPr>
        <w:t xml:space="preserve">that </w:t>
      </w:r>
      <w:r w:rsidR="00456061" w:rsidRPr="008351C7">
        <w:rPr>
          <w:rFonts w:ascii="Times New Roman" w:hAnsi="Times New Roman"/>
          <w:sz w:val="24"/>
          <w:szCs w:val="24"/>
        </w:rPr>
        <w:t xml:space="preserve">are not allowed to </w:t>
      </w:r>
      <w:r>
        <w:rPr>
          <w:rFonts w:ascii="Times New Roman" w:hAnsi="Times New Roman"/>
          <w:sz w:val="24"/>
          <w:szCs w:val="24"/>
        </w:rPr>
        <w:t xml:space="preserve">be </w:t>
      </w:r>
      <w:r w:rsidR="00456061" w:rsidRPr="008351C7">
        <w:rPr>
          <w:rFonts w:ascii="Times New Roman" w:hAnsi="Times New Roman"/>
          <w:sz w:val="24"/>
          <w:szCs w:val="24"/>
        </w:rPr>
        <w:t>br</w:t>
      </w:r>
      <w:r>
        <w:rPr>
          <w:rFonts w:ascii="Times New Roman" w:hAnsi="Times New Roman"/>
          <w:sz w:val="24"/>
          <w:szCs w:val="24"/>
        </w:rPr>
        <w:t xml:space="preserve">ought </w:t>
      </w:r>
      <w:r w:rsidR="00456061" w:rsidRPr="008351C7">
        <w:rPr>
          <w:rFonts w:ascii="Times New Roman" w:hAnsi="Times New Roman"/>
          <w:sz w:val="24"/>
          <w:szCs w:val="24"/>
        </w:rPr>
        <w:t>i</w:t>
      </w:r>
      <w:r>
        <w:rPr>
          <w:rFonts w:ascii="Times New Roman" w:hAnsi="Times New Roman"/>
          <w:sz w:val="24"/>
          <w:szCs w:val="24"/>
        </w:rPr>
        <w:t>n</w:t>
      </w:r>
      <w:r w:rsidR="00456061" w:rsidRPr="008351C7">
        <w:rPr>
          <w:rFonts w:ascii="Times New Roman" w:hAnsi="Times New Roman"/>
          <w:sz w:val="24"/>
          <w:szCs w:val="24"/>
        </w:rPr>
        <w:t>to their rooms</w:t>
      </w:r>
      <w:r>
        <w:rPr>
          <w:rFonts w:ascii="Times New Roman" w:hAnsi="Times New Roman"/>
          <w:sz w:val="24"/>
          <w:szCs w:val="24"/>
        </w:rPr>
        <w:t>.</w:t>
      </w:r>
    </w:p>
    <w:p w14:paraId="78A3363D" w14:textId="77777777" w:rsidR="0031704E" w:rsidRPr="00D41136" w:rsidRDefault="00456061" w:rsidP="0031704E">
      <w:pPr>
        <w:pStyle w:val="ListParagraph"/>
        <w:numPr>
          <w:ilvl w:val="0"/>
          <w:numId w:val="14"/>
        </w:numPr>
        <w:rPr>
          <w:rFonts w:ascii="Times New Roman" w:hAnsi="Times New Roman"/>
          <w:b/>
          <w:sz w:val="24"/>
          <w:szCs w:val="24"/>
        </w:rPr>
      </w:pPr>
      <w:r w:rsidRPr="008351C7">
        <w:rPr>
          <w:rFonts w:ascii="Times New Roman" w:hAnsi="Times New Roman"/>
          <w:sz w:val="24"/>
          <w:szCs w:val="24"/>
        </w:rPr>
        <w:t>Hazards associated with the use of electricity and electrical cords.</w:t>
      </w:r>
    </w:p>
    <w:p w14:paraId="2864C523" w14:textId="77777777" w:rsidR="0031704E" w:rsidRPr="0031704E" w:rsidRDefault="0031704E" w:rsidP="0031704E">
      <w:pPr>
        <w:rPr>
          <w:rFonts w:ascii="Times New Roman" w:hAnsi="Times New Roman"/>
          <w:b/>
          <w:sz w:val="24"/>
          <w:szCs w:val="24"/>
        </w:rPr>
      </w:pPr>
    </w:p>
    <w:p w14:paraId="0FF212B1" w14:textId="73347F9D" w:rsidR="00CF47A4" w:rsidRPr="00CF47A4" w:rsidRDefault="00CF47A4" w:rsidP="00CF47A4">
      <w:pPr>
        <w:rPr>
          <w:rFonts w:ascii="Times New Roman" w:hAnsi="Times New Roman"/>
          <w:b/>
          <w:color w:val="000000" w:themeColor="text1"/>
          <w:sz w:val="32"/>
          <w:szCs w:val="32"/>
        </w:rPr>
      </w:pPr>
      <w:r w:rsidRPr="00CF47A4">
        <w:rPr>
          <w:rFonts w:ascii="Times New Roman" w:hAnsi="Times New Roman"/>
          <w:b/>
          <w:color w:val="000000" w:themeColor="text1"/>
          <w:sz w:val="32"/>
          <w:szCs w:val="32"/>
        </w:rPr>
        <w:t>201</w:t>
      </w:r>
      <w:r w:rsidR="006F1153">
        <w:rPr>
          <w:rFonts w:ascii="Times New Roman" w:hAnsi="Times New Roman"/>
          <w:b/>
          <w:color w:val="000000" w:themeColor="text1"/>
          <w:sz w:val="32"/>
          <w:szCs w:val="32"/>
        </w:rPr>
        <w:t>8</w:t>
      </w:r>
      <w:r w:rsidRPr="00CF47A4">
        <w:rPr>
          <w:rFonts w:ascii="Times New Roman" w:hAnsi="Times New Roman"/>
          <w:b/>
          <w:color w:val="000000" w:themeColor="text1"/>
          <w:sz w:val="32"/>
          <w:szCs w:val="32"/>
        </w:rPr>
        <w:t xml:space="preserve">   </w:t>
      </w:r>
      <w:r w:rsidR="00AA6D6F">
        <w:rPr>
          <w:rFonts w:ascii="Times New Roman" w:hAnsi="Times New Roman"/>
          <w:b/>
          <w:color w:val="000000" w:themeColor="text1"/>
          <w:sz w:val="32"/>
          <w:szCs w:val="32"/>
        </w:rPr>
        <w:t xml:space="preserve">GOALS AND </w:t>
      </w:r>
      <w:r w:rsidRPr="00CF47A4">
        <w:rPr>
          <w:rFonts w:ascii="Times New Roman" w:hAnsi="Times New Roman"/>
          <w:b/>
          <w:color w:val="000000" w:themeColor="text1"/>
          <w:sz w:val="32"/>
          <w:szCs w:val="32"/>
        </w:rPr>
        <w:t>ACCOMPLISHMENTS</w:t>
      </w:r>
    </w:p>
    <w:p w14:paraId="4AEB57FC" w14:textId="174C83B4" w:rsidR="00D879F9" w:rsidRPr="00B834B7" w:rsidRDefault="00D879F9" w:rsidP="00D577A1">
      <w:pPr>
        <w:spacing w:before="100" w:beforeAutospacing="1" w:after="100" w:afterAutospacing="1" w:line="240" w:lineRule="auto"/>
        <w:rPr>
          <w:rFonts w:ascii="Times New Roman" w:eastAsia="Times New Roman" w:hAnsi="Times New Roman"/>
          <w:color w:val="000000" w:themeColor="text1"/>
          <w:sz w:val="24"/>
          <w:szCs w:val="24"/>
        </w:rPr>
      </w:pPr>
      <w:r w:rsidRPr="00B834B7">
        <w:rPr>
          <w:rFonts w:ascii="Times New Roman" w:eastAsia="Times New Roman" w:hAnsi="Times New Roman"/>
          <w:color w:val="000000" w:themeColor="text1"/>
          <w:sz w:val="24"/>
          <w:szCs w:val="24"/>
        </w:rPr>
        <w:t xml:space="preserve">Florida Atlantic University continues to pursue opportunities to further develop and refine the fire safety program </w:t>
      </w:r>
      <w:r w:rsidR="007900E6" w:rsidRPr="00B834B7">
        <w:rPr>
          <w:rFonts w:ascii="Times New Roman" w:eastAsia="Times New Roman" w:hAnsi="Times New Roman"/>
          <w:color w:val="000000" w:themeColor="text1"/>
          <w:sz w:val="24"/>
          <w:szCs w:val="24"/>
        </w:rPr>
        <w:t>for</w:t>
      </w:r>
      <w:r w:rsidRPr="00B834B7">
        <w:rPr>
          <w:rFonts w:ascii="Times New Roman" w:eastAsia="Times New Roman" w:hAnsi="Times New Roman"/>
          <w:color w:val="000000" w:themeColor="text1"/>
          <w:sz w:val="24"/>
          <w:szCs w:val="24"/>
        </w:rPr>
        <w:t xml:space="preserve"> on campus student housing facilities based upon changes to applicable rules/regulations and internal policies, industry best practices and available resources.</w:t>
      </w:r>
    </w:p>
    <w:p w14:paraId="35001ED9" w14:textId="77777777" w:rsidR="00AE7887" w:rsidRPr="00D577A1" w:rsidRDefault="0045538A" w:rsidP="00D577A1">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Fire Safety has always been and continues to be </w:t>
      </w:r>
      <w:r w:rsidR="00C47497">
        <w:rPr>
          <w:rFonts w:ascii="Times New Roman" w:eastAsia="Times New Roman" w:hAnsi="Times New Roman"/>
          <w:sz w:val="24"/>
          <w:szCs w:val="24"/>
        </w:rPr>
        <w:t xml:space="preserve">a </w:t>
      </w:r>
      <w:r>
        <w:rPr>
          <w:rFonts w:ascii="Times New Roman" w:eastAsia="Times New Roman" w:hAnsi="Times New Roman"/>
          <w:sz w:val="24"/>
          <w:szCs w:val="24"/>
        </w:rPr>
        <w:t xml:space="preserve">high priority </w:t>
      </w:r>
      <w:r w:rsidR="0031704E">
        <w:rPr>
          <w:rFonts w:ascii="Times New Roman" w:eastAsia="Times New Roman" w:hAnsi="Times New Roman"/>
          <w:sz w:val="24"/>
          <w:szCs w:val="24"/>
        </w:rPr>
        <w:t xml:space="preserve">in the residence halls </w:t>
      </w:r>
      <w:r>
        <w:rPr>
          <w:rFonts w:ascii="Times New Roman" w:eastAsia="Times New Roman" w:hAnsi="Times New Roman"/>
          <w:sz w:val="24"/>
          <w:szCs w:val="24"/>
        </w:rPr>
        <w:t>at Florida Atlanti</w:t>
      </w:r>
      <w:r w:rsidR="00150B83">
        <w:rPr>
          <w:rFonts w:ascii="Times New Roman" w:eastAsia="Times New Roman" w:hAnsi="Times New Roman"/>
          <w:sz w:val="24"/>
          <w:szCs w:val="24"/>
        </w:rPr>
        <w:t xml:space="preserve">c University. </w:t>
      </w:r>
      <w:r w:rsidR="00C47497">
        <w:rPr>
          <w:rFonts w:ascii="Times New Roman" w:eastAsia="Times New Roman" w:hAnsi="Times New Roman"/>
          <w:sz w:val="24"/>
          <w:szCs w:val="24"/>
        </w:rPr>
        <w:t>All o</w:t>
      </w:r>
      <w:r w:rsidR="00150B83">
        <w:rPr>
          <w:rFonts w:ascii="Times New Roman" w:eastAsia="Times New Roman" w:hAnsi="Times New Roman"/>
          <w:sz w:val="24"/>
          <w:szCs w:val="24"/>
        </w:rPr>
        <w:t>ur student housing</w:t>
      </w:r>
      <w:r w:rsidR="00C47497">
        <w:rPr>
          <w:rFonts w:ascii="Times New Roman" w:eastAsia="Times New Roman" w:hAnsi="Times New Roman"/>
          <w:sz w:val="24"/>
          <w:szCs w:val="24"/>
        </w:rPr>
        <w:t xml:space="preserve"> facilities are </w:t>
      </w:r>
      <w:r w:rsidR="00150B83">
        <w:rPr>
          <w:rFonts w:ascii="Times New Roman" w:eastAsia="Times New Roman" w:hAnsi="Times New Roman"/>
          <w:sz w:val="24"/>
          <w:szCs w:val="24"/>
        </w:rPr>
        <w:t>fully protected by f</w:t>
      </w:r>
      <w:r w:rsidR="00FC7C3B">
        <w:rPr>
          <w:rFonts w:ascii="Times New Roman" w:eastAsia="Times New Roman" w:hAnsi="Times New Roman"/>
          <w:sz w:val="24"/>
          <w:szCs w:val="24"/>
        </w:rPr>
        <w:t xml:space="preserve">ire </w:t>
      </w:r>
      <w:r w:rsidR="00FC7C3B">
        <w:rPr>
          <w:rFonts w:ascii="Times New Roman" w:eastAsia="Times New Roman" w:hAnsi="Times New Roman"/>
          <w:sz w:val="24"/>
          <w:szCs w:val="24"/>
        </w:rPr>
        <w:lastRenderedPageBreak/>
        <w:t>s</w:t>
      </w:r>
      <w:r>
        <w:rPr>
          <w:rFonts w:ascii="Times New Roman" w:eastAsia="Times New Roman" w:hAnsi="Times New Roman"/>
          <w:sz w:val="24"/>
          <w:szCs w:val="24"/>
        </w:rPr>
        <w:t>prinkler</w:t>
      </w:r>
      <w:r w:rsidR="00FC7C3B">
        <w:rPr>
          <w:rFonts w:ascii="Times New Roman" w:eastAsia="Times New Roman" w:hAnsi="Times New Roman"/>
          <w:sz w:val="24"/>
          <w:szCs w:val="24"/>
        </w:rPr>
        <w:t>s, fire a</w:t>
      </w:r>
      <w:r w:rsidR="00150B83">
        <w:rPr>
          <w:rFonts w:ascii="Times New Roman" w:eastAsia="Times New Roman" w:hAnsi="Times New Roman"/>
          <w:sz w:val="24"/>
          <w:szCs w:val="24"/>
        </w:rPr>
        <w:t xml:space="preserve">larms, </w:t>
      </w:r>
      <w:r w:rsidR="00274EAC">
        <w:rPr>
          <w:rFonts w:ascii="Times New Roman" w:eastAsia="Times New Roman" w:hAnsi="Times New Roman"/>
          <w:sz w:val="24"/>
          <w:szCs w:val="24"/>
        </w:rPr>
        <w:t xml:space="preserve">and </w:t>
      </w:r>
      <w:r w:rsidR="00150B83">
        <w:rPr>
          <w:rFonts w:ascii="Times New Roman" w:eastAsia="Times New Roman" w:hAnsi="Times New Roman"/>
          <w:sz w:val="24"/>
          <w:szCs w:val="24"/>
        </w:rPr>
        <w:t>s</w:t>
      </w:r>
      <w:r w:rsidR="00FC7C3B">
        <w:rPr>
          <w:rFonts w:ascii="Times New Roman" w:eastAsia="Times New Roman" w:hAnsi="Times New Roman"/>
          <w:sz w:val="24"/>
          <w:szCs w:val="24"/>
        </w:rPr>
        <w:t>moke d</w:t>
      </w:r>
      <w:r>
        <w:rPr>
          <w:rFonts w:ascii="Times New Roman" w:eastAsia="Times New Roman" w:hAnsi="Times New Roman"/>
          <w:sz w:val="24"/>
          <w:szCs w:val="24"/>
        </w:rPr>
        <w:t>etector</w:t>
      </w:r>
      <w:r w:rsidR="00150B83">
        <w:rPr>
          <w:rFonts w:ascii="Times New Roman" w:eastAsia="Times New Roman" w:hAnsi="Times New Roman"/>
          <w:sz w:val="24"/>
          <w:szCs w:val="24"/>
        </w:rPr>
        <w:t xml:space="preserve">s </w:t>
      </w:r>
      <w:r w:rsidR="00274EAC">
        <w:rPr>
          <w:rFonts w:ascii="Times New Roman" w:eastAsia="Times New Roman" w:hAnsi="Times New Roman"/>
          <w:sz w:val="24"/>
          <w:szCs w:val="24"/>
        </w:rPr>
        <w:t xml:space="preserve">as well as </w:t>
      </w:r>
      <w:r w:rsidR="00150B83">
        <w:rPr>
          <w:rFonts w:ascii="Times New Roman" w:eastAsia="Times New Roman" w:hAnsi="Times New Roman"/>
          <w:sz w:val="24"/>
          <w:szCs w:val="24"/>
        </w:rPr>
        <w:t>f</w:t>
      </w:r>
      <w:r>
        <w:rPr>
          <w:rFonts w:ascii="Times New Roman" w:eastAsia="Times New Roman" w:hAnsi="Times New Roman"/>
          <w:sz w:val="24"/>
          <w:szCs w:val="24"/>
        </w:rPr>
        <w:t>ire extinguishers</w:t>
      </w:r>
      <w:r w:rsidR="00274EAC">
        <w:rPr>
          <w:rFonts w:ascii="Times New Roman" w:eastAsia="Times New Roman" w:hAnsi="Times New Roman"/>
          <w:sz w:val="24"/>
          <w:szCs w:val="24"/>
        </w:rPr>
        <w:t xml:space="preserve"> cover</w:t>
      </w:r>
      <w:r w:rsidR="00FC7C3B">
        <w:rPr>
          <w:rFonts w:ascii="Times New Roman" w:eastAsia="Times New Roman" w:hAnsi="Times New Roman"/>
          <w:sz w:val="24"/>
          <w:szCs w:val="24"/>
        </w:rPr>
        <w:t>ing</w:t>
      </w:r>
      <w:r w:rsidR="00274EAC">
        <w:rPr>
          <w:rFonts w:ascii="Times New Roman" w:eastAsia="Times New Roman" w:hAnsi="Times New Roman"/>
          <w:sz w:val="24"/>
          <w:szCs w:val="24"/>
        </w:rPr>
        <w:t xml:space="preserve"> all occupied and unoccupied spaces</w:t>
      </w:r>
      <w:r w:rsidR="00FC7C3B">
        <w:rPr>
          <w:rFonts w:ascii="Times New Roman" w:eastAsia="Times New Roman" w:hAnsi="Times New Roman"/>
          <w:sz w:val="24"/>
          <w:szCs w:val="24"/>
        </w:rPr>
        <w:t>.  W</w:t>
      </w:r>
      <w:r w:rsidR="00274EAC">
        <w:rPr>
          <w:rFonts w:ascii="Times New Roman" w:eastAsia="Times New Roman" w:hAnsi="Times New Roman"/>
          <w:sz w:val="24"/>
          <w:szCs w:val="24"/>
        </w:rPr>
        <w:t>e</w:t>
      </w:r>
      <w:r>
        <w:rPr>
          <w:rFonts w:ascii="Times New Roman" w:eastAsia="Times New Roman" w:hAnsi="Times New Roman"/>
          <w:sz w:val="24"/>
          <w:szCs w:val="24"/>
        </w:rPr>
        <w:t xml:space="preserve"> will continue to </w:t>
      </w:r>
      <w:r w:rsidR="00274EAC">
        <w:rPr>
          <w:rFonts w:ascii="Times New Roman" w:eastAsia="Times New Roman" w:hAnsi="Times New Roman"/>
          <w:sz w:val="24"/>
          <w:szCs w:val="24"/>
        </w:rPr>
        <w:t xml:space="preserve">ensure </w:t>
      </w:r>
      <w:r w:rsidR="00833DCF">
        <w:rPr>
          <w:rFonts w:ascii="Times New Roman" w:eastAsia="Times New Roman" w:hAnsi="Times New Roman"/>
          <w:sz w:val="24"/>
          <w:szCs w:val="24"/>
        </w:rPr>
        <w:t>that these protection systems</w:t>
      </w:r>
      <w:r w:rsidR="00AE7887">
        <w:rPr>
          <w:rFonts w:ascii="Times New Roman" w:eastAsia="Times New Roman" w:hAnsi="Times New Roman"/>
          <w:sz w:val="24"/>
          <w:szCs w:val="24"/>
        </w:rPr>
        <w:t xml:space="preserve"> </w:t>
      </w:r>
      <w:r w:rsidR="00274EAC">
        <w:rPr>
          <w:rFonts w:ascii="Times New Roman" w:eastAsia="Times New Roman" w:hAnsi="Times New Roman"/>
          <w:sz w:val="24"/>
          <w:szCs w:val="24"/>
        </w:rPr>
        <w:t>are properly maintained an</w:t>
      </w:r>
      <w:r w:rsidR="00FC7C3B">
        <w:rPr>
          <w:rFonts w:ascii="Times New Roman" w:eastAsia="Times New Roman" w:hAnsi="Times New Roman"/>
          <w:sz w:val="24"/>
          <w:szCs w:val="24"/>
        </w:rPr>
        <w:t>d</w:t>
      </w:r>
      <w:r w:rsidR="00274EAC">
        <w:rPr>
          <w:rFonts w:ascii="Times New Roman" w:eastAsia="Times New Roman" w:hAnsi="Times New Roman"/>
          <w:sz w:val="24"/>
          <w:szCs w:val="24"/>
        </w:rPr>
        <w:t xml:space="preserve"> </w:t>
      </w:r>
      <w:r w:rsidR="00443507">
        <w:rPr>
          <w:rFonts w:ascii="Times New Roman" w:eastAsia="Times New Roman" w:hAnsi="Times New Roman"/>
          <w:sz w:val="24"/>
          <w:szCs w:val="24"/>
        </w:rPr>
        <w:t xml:space="preserve">are </w:t>
      </w:r>
      <w:r w:rsidR="00274EAC">
        <w:rPr>
          <w:rFonts w:ascii="Times New Roman" w:eastAsia="Times New Roman" w:hAnsi="Times New Roman"/>
          <w:sz w:val="24"/>
          <w:szCs w:val="24"/>
        </w:rPr>
        <w:t xml:space="preserve">operational at all times . </w:t>
      </w:r>
    </w:p>
    <w:p w14:paraId="25D6AFB5" w14:textId="38593A2C" w:rsidR="0095058D" w:rsidRDefault="006F1153">
      <w:pPr>
        <w:spacing w:after="0" w:line="240" w:lineRule="auto"/>
        <w:rPr>
          <w:rFonts w:ascii="Times New Roman" w:hAnsi="Times New Roman"/>
          <w:sz w:val="24"/>
          <w:szCs w:val="24"/>
        </w:rPr>
      </w:pPr>
      <w:r>
        <w:rPr>
          <w:rFonts w:ascii="Times New Roman" w:hAnsi="Times New Roman"/>
          <w:sz w:val="24"/>
          <w:szCs w:val="24"/>
        </w:rPr>
        <w:t>The goals for 2018</w:t>
      </w:r>
      <w:r w:rsidR="00443507">
        <w:rPr>
          <w:rFonts w:ascii="Times New Roman" w:hAnsi="Times New Roman"/>
          <w:sz w:val="24"/>
          <w:szCs w:val="24"/>
        </w:rPr>
        <w:t xml:space="preserve"> w</w:t>
      </w:r>
      <w:r w:rsidR="004E57EC">
        <w:rPr>
          <w:rFonts w:ascii="Times New Roman" w:hAnsi="Times New Roman"/>
          <w:sz w:val="24"/>
          <w:szCs w:val="24"/>
        </w:rPr>
        <w:t>ere</w:t>
      </w:r>
      <w:r w:rsidR="00443507">
        <w:rPr>
          <w:rFonts w:ascii="Times New Roman" w:hAnsi="Times New Roman"/>
          <w:sz w:val="24"/>
          <w:szCs w:val="24"/>
        </w:rPr>
        <w:t xml:space="preserve"> to target and continue </w:t>
      </w:r>
      <w:r w:rsidR="00671CE0">
        <w:rPr>
          <w:rFonts w:ascii="Times New Roman" w:hAnsi="Times New Roman"/>
          <w:sz w:val="24"/>
          <w:szCs w:val="24"/>
        </w:rPr>
        <w:t>to increase</w:t>
      </w:r>
      <w:r w:rsidR="00443507">
        <w:rPr>
          <w:rFonts w:ascii="Times New Roman" w:hAnsi="Times New Roman"/>
          <w:sz w:val="24"/>
          <w:szCs w:val="24"/>
        </w:rPr>
        <w:t xml:space="preserve"> awareness of residents in the rooms with cooking facilities by providing training and distributing awareness materials on a regular basis so as</w:t>
      </w:r>
      <w:r w:rsidR="00430893">
        <w:rPr>
          <w:rFonts w:ascii="Times New Roman" w:hAnsi="Times New Roman"/>
          <w:sz w:val="24"/>
          <w:szCs w:val="24"/>
        </w:rPr>
        <w:t xml:space="preserve"> to</w:t>
      </w:r>
      <w:r w:rsidR="00443507">
        <w:rPr>
          <w:rFonts w:ascii="Times New Roman" w:hAnsi="Times New Roman"/>
          <w:sz w:val="24"/>
          <w:szCs w:val="24"/>
        </w:rPr>
        <w:t xml:space="preserve"> minimize and control cooking related fires. </w:t>
      </w:r>
      <w:r w:rsidR="00B22185">
        <w:rPr>
          <w:rFonts w:ascii="Times New Roman" w:hAnsi="Times New Roman"/>
          <w:sz w:val="24"/>
          <w:szCs w:val="24"/>
        </w:rPr>
        <w:t xml:space="preserve">We conducted 100% Resident </w:t>
      </w:r>
      <w:r w:rsidR="00671CE0">
        <w:rPr>
          <w:rFonts w:ascii="Times New Roman" w:hAnsi="Times New Roman"/>
          <w:sz w:val="24"/>
          <w:szCs w:val="24"/>
        </w:rPr>
        <w:t>Assistants</w:t>
      </w:r>
      <w:r w:rsidR="00B22185">
        <w:rPr>
          <w:rFonts w:ascii="Times New Roman" w:hAnsi="Times New Roman"/>
          <w:sz w:val="24"/>
          <w:szCs w:val="24"/>
        </w:rPr>
        <w:t xml:space="preserve"> fire safety training to </w:t>
      </w:r>
      <w:r w:rsidR="00671CE0">
        <w:rPr>
          <w:rFonts w:ascii="Times New Roman" w:hAnsi="Times New Roman"/>
          <w:sz w:val="24"/>
          <w:szCs w:val="24"/>
        </w:rPr>
        <w:t>assist</w:t>
      </w:r>
      <w:r w:rsidR="00B22185">
        <w:rPr>
          <w:rFonts w:ascii="Times New Roman" w:hAnsi="Times New Roman"/>
          <w:sz w:val="24"/>
          <w:szCs w:val="24"/>
        </w:rPr>
        <w:t xml:space="preserve"> in achieving this goal and distributed cooking fire informational material for the RA’s to use with residents.</w:t>
      </w:r>
    </w:p>
    <w:p w14:paraId="5B3FABFE" w14:textId="77777777" w:rsidR="004E57EC" w:rsidRDefault="004E57EC">
      <w:pPr>
        <w:spacing w:after="0" w:line="240" w:lineRule="auto"/>
        <w:rPr>
          <w:rFonts w:ascii="Times New Roman" w:hAnsi="Times New Roman"/>
          <w:sz w:val="24"/>
          <w:szCs w:val="24"/>
        </w:rPr>
      </w:pPr>
    </w:p>
    <w:p w14:paraId="2AA13494" w14:textId="1282F327" w:rsidR="0095058D" w:rsidRDefault="00717B80">
      <w:pPr>
        <w:spacing w:after="0" w:line="240" w:lineRule="auto"/>
        <w:rPr>
          <w:rFonts w:ascii="Times New Roman" w:hAnsi="Times New Roman"/>
          <w:sz w:val="24"/>
          <w:szCs w:val="24"/>
        </w:rPr>
      </w:pPr>
      <w:r>
        <w:rPr>
          <w:rFonts w:ascii="Times New Roman" w:hAnsi="Times New Roman"/>
          <w:sz w:val="24"/>
          <w:szCs w:val="24"/>
        </w:rPr>
        <w:t>There were three (3) cooking related fires</w:t>
      </w:r>
      <w:r w:rsidR="00841F6D">
        <w:rPr>
          <w:rFonts w:ascii="Times New Roman" w:hAnsi="Times New Roman"/>
          <w:sz w:val="24"/>
          <w:szCs w:val="24"/>
        </w:rPr>
        <w:t>, three (3) roof maintenance related fires</w:t>
      </w:r>
      <w:r>
        <w:rPr>
          <w:rFonts w:ascii="Times New Roman" w:hAnsi="Times New Roman"/>
          <w:sz w:val="24"/>
          <w:szCs w:val="24"/>
        </w:rPr>
        <w:t xml:space="preserve"> and one</w:t>
      </w:r>
      <w:r w:rsidR="00671CE0">
        <w:rPr>
          <w:rFonts w:ascii="Times New Roman" w:hAnsi="Times New Roman"/>
          <w:sz w:val="24"/>
          <w:szCs w:val="24"/>
        </w:rPr>
        <w:t xml:space="preserve"> (1)</w:t>
      </w:r>
      <w:r>
        <w:rPr>
          <w:rFonts w:ascii="Times New Roman" w:hAnsi="Times New Roman"/>
          <w:sz w:val="24"/>
          <w:szCs w:val="24"/>
        </w:rPr>
        <w:t xml:space="preserve"> unknown</w:t>
      </w:r>
      <w:r w:rsidR="00671CE0">
        <w:rPr>
          <w:rFonts w:ascii="Times New Roman" w:hAnsi="Times New Roman"/>
          <w:sz w:val="24"/>
          <w:szCs w:val="24"/>
        </w:rPr>
        <w:t xml:space="preserve"> cause</w:t>
      </w:r>
      <w:r>
        <w:rPr>
          <w:rFonts w:ascii="Times New Roman" w:hAnsi="Times New Roman"/>
          <w:sz w:val="24"/>
          <w:szCs w:val="24"/>
        </w:rPr>
        <w:t xml:space="preserve"> fire in 2018.</w:t>
      </w:r>
    </w:p>
    <w:p w14:paraId="5BE6590B" w14:textId="77777777" w:rsidR="003857F2" w:rsidRDefault="003857F2" w:rsidP="00150B83">
      <w:pPr>
        <w:rPr>
          <w:rFonts w:ascii="Times New Roman" w:hAnsi="Times New Roman"/>
          <w:b/>
          <w:sz w:val="32"/>
          <w:szCs w:val="32"/>
        </w:rPr>
      </w:pPr>
    </w:p>
    <w:p w14:paraId="292D655B" w14:textId="77777777" w:rsidR="00482EC1" w:rsidRDefault="00482EC1" w:rsidP="00150B83">
      <w:pPr>
        <w:rPr>
          <w:rFonts w:ascii="Times New Roman" w:hAnsi="Times New Roman"/>
          <w:b/>
          <w:sz w:val="32"/>
          <w:szCs w:val="32"/>
        </w:rPr>
      </w:pPr>
    </w:p>
    <w:p w14:paraId="4D96213C" w14:textId="77777777" w:rsidR="00482EC1" w:rsidRDefault="00482EC1" w:rsidP="00150B83">
      <w:pPr>
        <w:rPr>
          <w:rFonts w:ascii="Times New Roman" w:hAnsi="Times New Roman"/>
          <w:b/>
          <w:sz w:val="32"/>
          <w:szCs w:val="32"/>
        </w:rPr>
      </w:pPr>
    </w:p>
    <w:p w14:paraId="1385D816" w14:textId="77777777" w:rsidR="00482EC1" w:rsidRDefault="00482EC1" w:rsidP="00150B83">
      <w:pPr>
        <w:rPr>
          <w:rFonts w:ascii="Times New Roman" w:hAnsi="Times New Roman"/>
          <w:b/>
          <w:sz w:val="32"/>
          <w:szCs w:val="32"/>
        </w:rPr>
      </w:pPr>
    </w:p>
    <w:p w14:paraId="10BF7CF1" w14:textId="77777777" w:rsidR="00482EC1" w:rsidRDefault="00482EC1" w:rsidP="00150B83">
      <w:pPr>
        <w:rPr>
          <w:rFonts w:ascii="Times New Roman" w:hAnsi="Times New Roman"/>
          <w:b/>
          <w:sz w:val="32"/>
          <w:szCs w:val="32"/>
        </w:rPr>
      </w:pPr>
    </w:p>
    <w:p w14:paraId="09DBD8BC" w14:textId="77777777" w:rsidR="007B75BE" w:rsidRDefault="007B75BE" w:rsidP="007B75BE">
      <w:pPr>
        <w:jc w:val="center"/>
        <w:rPr>
          <w:rFonts w:ascii="Times New Roman" w:hAnsi="Times New Roman"/>
          <w:b/>
          <w:sz w:val="32"/>
          <w:szCs w:val="32"/>
        </w:rPr>
      </w:pPr>
      <w:r>
        <w:rPr>
          <w:rFonts w:ascii="Times New Roman" w:hAnsi="Times New Roman"/>
          <w:b/>
          <w:sz w:val="32"/>
          <w:szCs w:val="32"/>
        </w:rPr>
        <w:t>FIRE &amp; LOG STATISTICS</w:t>
      </w:r>
    </w:p>
    <w:p w14:paraId="52166303" w14:textId="77777777" w:rsidR="007B75BE" w:rsidRPr="00433676" w:rsidRDefault="007B75BE" w:rsidP="007B75BE">
      <w:pPr>
        <w:jc w:val="center"/>
        <w:rPr>
          <w:rFonts w:ascii="Times New Roman" w:hAnsi="Times New Roman"/>
          <w:b/>
          <w:sz w:val="32"/>
          <w:szCs w:val="32"/>
        </w:rPr>
      </w:pPr>
      <w:r w:rsidRPr="006E4D3D">
        <w:rPr>
          <w:rFonts w:ascii="Times New Roman" w:hAnsi="Times New Roman"/>
          <w:b/>
          <w:sz w:val="32"/>
          <w:szCs w:val="32"/>
        </w:rPr>
        <w:t>Fire Statistic</w:t>
      </w:r>
      <w:r>
        <w:rPr>
          <w:rFonts w:ascii="Times New Roman" w:hAnsi="Times New Roman"/>
          <w:b/>
          <w:sz w:val="32"/>
          <w:szCs w:val="32"/>
        </w:rPr>
        <w:t>s</w:t>
      </w:r>
    </w:p>
    <w:tbl>
      <w:tblPr>
        <w:tblpPr w:leftFromText="180" w:rightFromText="180" w:vertAnchor="text" w:horzAnchor="page" w:tblpX="2756" w:tblpY="66"/>
        <w:tblW w:w="6725"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2293"/>
        <w:gridCol w:w="1014"/>
        <w:gridCol w:w="827"/>
        <w:gridCol w:w="712"/>
        <w:gridCol w:w="995"/>
        <w:gridCol w:w="1080"/>
      </w:tblGrid>
      <w:tr w:rsidR="007B75BE" w:rsidRPr="003135DD" w14:paraId="7D5416DF" w14:textId="77777777" w:rsidTr="00767ADA">
        <w:trPr>
          <w:trHeight w:val="320"/>
        </w:trPr>
        <w:tc>
          <w:tcPr>
            <w:tcW w:w="2293" w:type="dxa"/>
            <w:shd w:val="clear" w:color="000000" w:fill="C5D9F1"/>
            <w:noWrap/>
            <w:vAlign w:val="bottom"/>
            <w:hideMark/>
          </w:tcPr>
          <w:p w14:paraId="3FE14534" w14:textId="77777777" w:rsidR="007B75BE" w:rsidRPr="003135DD" w:rsidRDefault="007B75BE" w:rsidP="00767ADA">
            <w:pPr>
              <w:spacing w:after="0" w:line="240" w:lineRule="auto"/>
              <w:rPr>
                <w:rFonts w:eastAsia="Times New Roman" w:cs="Calibri"/>
                <w:b/>
                <w:bCs/>
                <w:color w:val="000000"/>
                <w:sz w:val="24"/>
                <w:szCs w:val="24"/>
              </w:rPr>
            </w:pPr>
            <w:r w:rsidRPr="003135DD">
              <w:rPr>
                <w:rFonts w:eastAsia="Times New Roman" w:cs="Calibri"/>
                <w:b/>
                <w:bCs/>
                <w:color w:val="000000"/>
                <w:sz w:val="24"/>
                <w:szCs w:val="24"/>
              </w:rPr>
              <w:t>FIRES</w:t>
            </w:r>
            <w:r>
              <w:rPr>
                <w:rFonts w:eastAsia="Times New Roman" w:cs="Calibri"/>
                <w:b/>
                <w:bCs/>
                <w:color w:val="000000"/>
                <w:sz w:val="24"/>
                <w:szCs w:val="24"/>
              </w:rPr>
              <w:t xml:space="preserve"> for 2018</w:t>
            </w:r>
          </w:p>
        </w:tc>
        <w:tc>
          <w:tcPr>
            <w:tcW w:w="818" w:type="dxa"/>
            <w:shd w:val="clear" w:color="000000" w:fill="C5D9F1"/>
            <w:noWrap/>
            <w:vAlign w:val="bottom"/>
            <w:hideMark/>
          </w:tcPr>
          <w:p w14:paraId="4028B0EF" w14:textId="77777777" w:rsidR="007B75BE" w:rsidRPr="003135DD" w:rsidRDefault="007B75BE" w:rsidP="00767ADA">
            <w:pPr>
              <w:spacing w:after="0" w:line="240" w:lineRule="auto"/>
              <w:rPr>
                <w:rFonts w:eastAsia="Times New Roman" w:cs="Calibri"/>
                <w:color w:val="000000"/>
              </w:rPr>
            </w:pPr>
            <w:r w:rsidRPr="003135DD">
              <w:rPr>
                <w:rFonts w:eastAsia="Times New Roman" w:cs="Calibri"/>
                <w:color w:val="000000"/>
              </w:rPr>
              <w:t> </w:t>
            </w:r>
          </w:p>
        </w:tc>
        <w:tc>
          <w:tcPr>
            <w:tcW w:w="827" w:type="dxa"/>
            <w:shd w:val="clear" w:color="000000" w:fill="C5D9F1"/>
            <w:noWrap/>
            <w:vAlign w:val="bottom"/>
            <w:hideMark/>
          </w:tcPr>
          <w:p w14:paraId="7418A0E1" w14:textId="77777777" w:rsidR="007B75BE" w:rsidRPr="003135DD" w:rsidRDefault="007B75BE" w:rsidP="00767ADA">
            <w:pPr>
              <w:spacing w:after="0" w:line="240" w:lineRule="auto"/>
              <w:rPr>
                <w:rFonts w:eastAsia="Times New Roman" w:cs="Calibri"/>
                <w:color w:val="000000"/>
              </w:rPr>
            </w:pPr>
            <w:r w:rsidRPr="003135DD">
              <w:rPr>
                <w:rFonts w:eastAsia="Times New Roman" w:cs="Calibri"/>
                <w:color w:val="000000"/>
              </w:rPr>
              <w:t> </w:t>
            </w:r>
          </w:p>
        </w:tc>
        <w:tc>
          <w:tcPr>
            <w:tcW w:w="712" w:type="dxa"/>
            <w:shd w:val="clear" w:color="000000" w:fill="C5D9F1"/>
            <w:noWrap/>
            <w:vAlign w:val="bottom"/>
            <w:hideMark/>
          </w:tcPr>
          <w:p w14:paraId="6FE0D2B1" w14:textId="77777777" w:rsidR="007B75BE" w:rsidRPr="003135DD" w:rsidRDefault="007B75BE" w:rsidP="00767ADA">
            <w:pPr>
              <w:spacing w:after="0" w:line="240" w:lineRule="auto"/>
              <w:jc w:val="right"/>
              <w:rPr>
                <w:rFonts w:eastAsia="Times New Roman" w:cs="Calibri"/>
                <w:b/>
                <w:bCs/>
                <w:color w:val="000000"/>
                <w:sz w:val="24"/>
                <w:szCs w:val="24"/>
              </w:rPr>
            </w:pPr>
          </w:p>
        </w:tc>
        <w:tc>
          <w:tcPr>
            <w:tcW w:w="995" w:type="dxa"/>
            <w:shd w:val="clear" w:color="000000" w:fill="C5D9F1"/>
            <w:noWrap/>
            <w:vAlign w:val="bottom"/>
            <w:hideMark/>
          </w:tcPr>
          <w:p w14:paraId="1EFFD35A" w14:textId="77777777" w:rsidR="007B75BE" w:rsidRPr="003135DD" w:rsidRDefault="007B75BE" w:rsidP="00767ADA">
            <w:pPr>
              <w:spacing w:after="0" w:line="240" w:lineRule="auto"/>
              <w:rPr>
                <w:rFonts w:eastAsia="Times New Roman" w:cs="Calibri"/>
                <w:color w:val="000000"/>
              </w:rPr>
            </w:pPr>
            <w:r w:rsidRPr="003135DD">
              <w:rPr>
                <w:rFonts w:eastAsia="Times New Roman" w:cs="Calibri"/>
                <w:color w:val="000000"/>
              </w:rPr>
              <w:t> </w:t>
            </w:r>
          </w:p>
        </w:tc>
        <w:tc>
          <w:tcPr>
            <w:tcW w:w="1080" w:type="dxa"/>
            <w:shd w:val="clear" w:color="000000" w:fill="C5D9F1"/>
            <w:noWrap/>
            <w:vAlign w:val="bottom"/>
            <w:hideMark/>
          </w:tcPr>
          <w:p w14:paraId="575BF1B2" w14:textId="77777777" w:rsidR="007B75BE" w:rsidRPr="003135DD" w:rsidRDefault="007B75BE" w:rsidP="00767ADA">
            <w:pPr>
              <w:spacing w:after="0" w:line="240" w:lineRule="auto"/>
              <w:rPr>
                <w:rFonts w:eastAsia="Times New Roman" w:cs="Calibri"/>
                <w:color w:val="000000"/>
              </w:rPr>
            </w:pPr>
            <w:r w:rsidRPr="003135DD">
              <w:rPr>
                <w:rFonts w:eastAsia="Times New Roman" w:cs="Calibri"/>
                <w:color w:val="000000"/>
              </w:rPr>
              <w:t> </w:t>
            </w:r>
          </w:p>
        </w:tc>
      </w:tr>
      <w:tr w:rsidR="007B75BE" w:rsidRPr="003135DD" w14:paraId="77823E6E" w14:textId="77777777" w:rsidTr="00767ADA">
        <w:trPr>
          <w:trHeight w:val="650"/>
        </w:trPr>
        <w:tc>
          <w:tcPr>
            <w:tcW w:w="2293" w:type="dxa"/>
            <w:shd w:val="clear" w:color="000000" w:fill="C5D9F1"/>
            <w:vAlign w:val="bottom"/>
            <w:hideMark/>
          </w:tcPr>
          <w:p w14:paraId="1DFE67B8" w14:textId="77777777" w:rsidR="007B75BE" w:rsidRPr="003135DD" w:rsidRDefault="007B75BE" w:rsidP="00767ADA">
            <w:pPr>
              <w:spacing w:after="0" w:line="240" w:lineRule="auto"/>
              <w:rPr>
                <w:rFonts w:eastAsia="Times New Roman" w:cs="Calibri"/>
                <w:b/>
                <w:bCs/>
                <w:sz w:val="16"/>
                <w:szCs w:val="16"/>
              </w:rPr>
            </w:pPr>
            <w:r>
              <w:rPr>
                <w:rFonts w:eastAsia="Times New Roman" w:cs="Calibri"/>
                <w:b/>
                <w:bCs/>
                <w:sz w:val="16"/>
                <w:szCs w:val="16"/>
              </w:rPr>
              <w:t xml:space="preserve">ON CAMPUS </w:t>
            </w:r>
            <w:r w:rsidRPr="003135DD">
              <w:rPr>
                <w:rFonts w:eastAsia="Times New Roman" w:cs="Calibri"/>
                <w:b/>
                <w:bCs/>
                <w:sz w:val="16"/>
                <w:szCs w:val="16"/>
              </w:rPr>
              <w:t>STUDENT HOUSING FACILITY</w:t>
            </w:r>
          </w:p>
        </w:tc>
        <w:tc>
          <w:tcPr>
            <w:tcW w:w="818" w:type="dxa"/>
            <w:shd w:val="clear" w:color="000000" w:fill="C5D9F1"/>
            <w:noWrap/>
            <w:vAlign w:val="bottom"/>
            <w:hideMark/>
          </w:tcPr>
          <w:p w14:paraId="43DDB750"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Causes</w:t>
            </w:r>
          </w:p>
        </w:tc>
        <w:tc>
          <w:tcPr>
            <w:tcW w:w="827" w:type="dxa"/>
            <w:shd w:val="clear" w:color="000000" w:fill="C5D9F1"/>
            <w:noWrap/>
            <w:vAlign w:val="bottom"/>
            <w:hideMark/>
          </w:tcPr>
          <w:p w14:paraId="2BCE5E1E"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Damage</w:t>
            </w:r>
          </w:p>
        </w:tc>
        <w:tc>
          <w:tcPr>
            <w:tcW w:w="712" w:type="dxa"/>
            <w:shd w:val="clear" w:color="000000" w:fill="C5D9F1"/>
            <w:noWrap/>
            <w:vAlign w:val="bottom"/>
            <w:hideMark/>
          </w:tcPr>
          <w:p w14:paraId="26FD6783"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Injuries</w:t>
            </w:r>
          </w:p>
        </w:tc>
        <w:tc>
          <w:tcPr>
            <w:tcW w:w="995" w:type="dxa"/>
            <w:shd w:val="clear" w:color="000000" w:fill="C5D9F1"/>
            <w:noWrap/>
            <w:vAlign w:val="bottom"/>
            <w:hideMark/>
          </w:tcPr>
          <w:p w14:paraId="6278D26C"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Fatalities</w:t>
            </w:r>
          </w:p>
        </w:tc>
        <w:tc>
          <w:tcPr>
            <w:tcW w:w="1080" w:type="dxa"/>
            <w:shd w:val="clear" w:color="000000" w:fill="C5D9F1"/>
            <w:noWrap/>
            <w:vAlign w:val="bottom"/>
            <w:hideMark/>
          </w:tcPr>
          <w:p w14:paraId="502D5E2A"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Fires</w:t>
            </w:r>
          </w:p>
        </w:tc>
      </w:tr>
      <w:tr w:rsidR="007B75BE" w:rsidRPr="003135DD" w14:paraId="255FE81A" w14:textId="77777777" w:rsidTr="00767ADA">
        <w:trPr>
          <w:trHeight w:val="440"/>
        </w:trPr>
        <w:tc>
          <w:tcPr>
            <w:tcW w:w="2293" w:type="dxa"/>
            <w:shd w:val="clear" w:color="auto" w:fill="auto"/>
            <w:vAlign w:val="center"/>
            <w:hideMark/>
          </w:tcPr>
          <w:p w14:paraId="5AA2059C"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Algonquin Residence Hall</w:t>
            </w:r>
          </w:p>
        </w:tc>
        <w:tc>
          <w:tcPr>
            <w:tcW w:w="818" w:type="dxa"/>
            <w:shd w:val="clear" w:color="000000" w:fill="FFFFFF"/>
            <w:vAlign w:val="center"/>
            <w:hideMark/>
          </w:tcPr>
          <w:p w14:paraId="14BE110F"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5AA128B1"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73A2E9A3"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4BE9FC2A"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6A7BAB1A"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7B75BE" w:rsidRPr="003135DD" w14:paraId="3EEB6D52" w14:textId="77777777" w:rsidTr="00767ADA">
        <w:trPr>
          <w:trHeight w:val="650"/>
        </w:trPr>
        <w:tc>
          <w:tcPr>
            <w:tcW w:w="2293" w:type="dxa"/>
            <w:shd w:val="clear" w:color="auto" w:fill="auto"/>
            <w:vAlign w:val="center"/>
            <w:hideMark/>
          </w:tcPr>
          <w:p w14:paraId="6B57F73F"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BPW Scholarship House</w:t>
            </w:r>
          </w:p>
        </w:tc>
        <w:tc>
          <w:tcPr>
            <w:tcW w:w="818" w:type="dxa"/>
            <w:shd w:val="clear" w:color="000000" w:fill="FFFFFF"/>
            <w:vAlign w:val="center"/>
            <w:hideMark/>
          </w:tcPr>
          <w:p w14:paraId="28B528DE"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48EDA597"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$0.00</w:t>
            </w:r>
          </w:p>
        </w:tc>
        <w:tc>
          <w:tcPr>
            <w:tcW w:w="712" w:type="dxa"/>
            <w:shd w:val="clear" w:color="000000" w:fill="FFFFFF"/>
            <w:noWrap/>
            <w:vAlign w:val="center"/>
            <w:hideMark/>
          </w:tcPr>
          <w:p w14:paraId="5FF65CA2"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094C9756"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5A56619B"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0</w:t>
            </w:r>
          </w:p>
        </w:tc>
      </w:tr>
      <w:tr w:rsidR="007B75BE" w:rsidRPr="003135DD" w14:paraId="094E8A9D" w14:textId="77777777" w:rsidTr="00767ADA">
        <w:trPr>
          <w:trHeight w:val="440"/>
        </w:trPr>
        <w:tc>
          <w:tcPr>
            <w:tcW w:w="2293" w:type="dxa"/>
            <w:shd w:val="clear" w:color="auto" w:fill="auto"/>
            <w:vAlign w:val="center"/>
            <w:hideMark/>
          </w:tcPr>
          <w:p w14:paraId="68CDBFD9"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Glades Park Towers</w:t>
            </w:r>
          </w:p>
        </w:tc>
        <w:tc>
          <w:tcPr>
            <w:tcW w:w="818" w:type="dxa"/>
            <w:shd w:val="clear" w:color="000000" w:fill="FFFFFF"/>
            <w:vAlign w:val="center"/>
            <w:hideMark/>
          </w:tcPr>
          <w:p w14:paraId="3845D89A" w14:textId="77777777" w:rsidR="007B75BE" w:rsidRPr="009565B4"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Maintnance</w:t>
            </w:r>
          </w:p>
        </w:tc>
        <w:tc>
          <w:tcPr>
            <w:tcW w:w="827" w:type="dxa"/>
            <w:shd w:val="clear" w:color="000000" w:fill="FFFFFF"/>
            <w:noWrap/>
            <w:vAlign w:val="center"/>
            <w:hideMark/>
          </w:tcPr>
          <w:p w14:paraId="6A934D95"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$1,050</w:t>
            </w:r>
          </w:p>
        </w:tc>
        <w:tc>
          <w:tcPr>
            <w:tcW w:w="712" w:type="dxa"/>
            <w:shd w:val="clear" w:color="000000" w:fill="FFFFFF"/>
            <w:noWrap/>
            <w:vAlign w:val="center"/>
            <w:hideMark/>
          </w:tcPr>
          <w:p w14:paraId="30142B77"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10D44202"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39F50F08"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1</w:t>
            </w:r>
          </w:p>
        </w:tc>
      </w:tr>
      <w:tr w:rsidR="007B75BE" w:rsidRPr="003135DD" w14:paraId="512D8B13" w14:textId="77777777" w:rsidTr="00767ADA">
        <w:trPr>
          <w:trHeight w:val="440"/>
        </w:trPr>
        <w:tc>
          <w:tcPr>
            <w:tcW w:w="2293" w:type="dxa"/>
            <w:shd w:val="clear" w:color="auto" w:fill="auto"/>
            <w:vAlign w:val="center"/>
            <w:hideMark/>
          </w:tcPr>
          <w:p w14:paraId="2528614F"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Heritage Park Towers</w:t>
            </w:r>
          </w:p>
        </w:tc>
        <w:tc>
          <w:tcPr>
            <w:tcW w:w="818" w:type="dxa"/>
            <w:shd w:val="clear" w:color="000000" w:fill="FFFFFF"/>
            <w:vAlign w:val="center"/>
            <w:hideMark/>
          </w:tcPr>
          <w:p w14:paraId="1929D6FD" w14:textId="77777777" w:rsidR="007B75BE" w:rsidRPr="009565B4"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Maintnance</w:t>
            </w:r>
          </w:p>
        </w:tc>
        <w:tc>
          <w:tcPr>
            <w:tcW w:w="827" w:type="dxa"/>
            <w:shd w:val="clear" w:color="000000" w:fill="FFFFFF"/>
            <w:noWrap/>
            <w:vAlign w:val="center"/>
            <w:hideMark/>
          </w:tcPr>
          <w:p w14:paraId="75295FBB"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$1,500</w:t>
            </w:r>
          </w:p>
        </w:tc>
        <w:tc>
          <w:tcPr>
            <w:tcW w:w="712" w:type="dxa"/>
            <w:shd w:val="clear" w:color="000000" w:fill="FFFFFF"/>
            <w:noWrap/>
            <w:vAlign w:val="center"/>
            <w:hideMark/>
          </w:tcPr>
          <w:p w14:paraId="4F4A6F23"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75966243"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2544884C"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2</w:t>
            </w:r>
          </w:p>
        </w:tc>
      </w:tr>
      <w:tr w:rsidR="007B75BE" w:rsidRPr="003135DD" w14:paraId="07AF77E9" w14:textId="77777777" w:rsidTr="00767ADA">
        <w:trPr>
          <w:trHeight w:val="440"/>
        </w:trPr>
        <w:tc>
          <w:tcPr>
            <w:tcW w:w="2293" w:type="dxa"/>
            <w:shd w:val="clear" w:color="auto" w:fill="auto"/>
            <w:vAlign w:val="center"/>
            <w:hideMark/>
          </w:tcPr>
          <w:p w14:paraId="5B3D2BF8"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Indian River Towers</w:t>
            </w:r>
          </w:p>
        </w:tc>
        <w:tc>
          <w:tcPr>
            <w:tcW w:w="818" w:type="dxa"/>
            <w:shd w:val="clear" w:color="000000" w:fill="FFFFFF"/>
            <w:vAlign w:val="center"/>
            <w:hideMark/>
          </w:tcPr>
          <w:p w14:paraId="54CCC1A7" w14:textId="77777777" w:rsidR="007B75BE" w:rsidRPr="009565B4" w:rsidRDefault="007B75BE" w:rsidP="00767ADA">
            <w:pPr>
              <w:spacing w:after="0" w:line="240" w:lineRule="auto"/>
              <w:jc w:val="center"/>
              <w:rPr>
                <w:rFonts w:eastAsia="Times New Roman" w:cs="Calibri"/>
                <w:b/>
                <w:bCs/>
                <w:sz w:val="16"/>
                <w:szCs w:val="16"/>
              </w:rPr>
            </w:pPr>
            <w:r w:rsidRPr="00453803">
              <w:rPr>
                <w:rFonts w:eastAsia="Times New Roman" w:cs="Calibri"/>
                <w:b/>
                <w:bCs/>
                <w:sz w:val="16"/>
                <w:szCs w:val="16"/>
              </w:rPr>
              <w:t>N/A</w:t>
            </w:r>
          </w:p>
        </w:tc>
        <w:tc>
          <w:tcPr>
            <w:tcW w:w="827" w:type="dxa"/>
            <w:shd w:val="clear" w:color="000000" w:fill="FFFFFF"/>
            <w:noWrap/>
            <w:vAlign w:val="center"/>
            <w:hideMark/>
          </w:tcPr>
          <w:p w14:paraId="4E2E0779"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56E184B2"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24AC9568"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0BEC6A1C"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7B75BE" w:rsidRPr="003135DD" w14:paraId="32DE0AF2" w14:textId="77777777" w:rsidTr="00767ADA">
        <w:trPr>
          <w:trHeight w:val="650"/>
        </w:trPr>
        <w:tc>
          <w:tcPr>
            <w:tcW w:w="2293" w:type="dxa"/>
            <w:shd w:val="clear" w:color="auto" w:fill="auto"/>
            <w:vAlign w:val="center"/>
            <w:hideMark/>
          </w:tcPr>
          <w:p w14:paraId="7197E0E9"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University Village Student Apartment</w:t>
            </w:r>
          </w:p>
        </w:tc>
        <w:tc>
          <w:tcPr>
            <w:tcW w:w="818" w:type="dxa"/>
            <w:shd w:val="clear" w:color="000000" w:fill="FFFFFF"/>
            <w:vAlign w:val="center"/>
            <w:hideMark/>
          </w:tcPr>
          <w:p w14:paraId="6A9C3E7B" w14:textId="77777777" w:rsidR="007B75BE" w:rsidRPr="009565B4"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0715EDFF"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6F580608"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1EEC5C2A"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6C988974"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0</w:t>
            </w:r>
          </w:p>
        </w:tc>
      </w:tr>
      <w:tr w:rsidR="007B75BE" w:rsidRPr="003135DD" w14:paraId="38188DC5" w14:textId="77777777" w:rsidTr="00767ADA">
        <w:trPr>
          <w:trHeight w:val="440"/>
        </w:trPr>
        <w:tc>
          <w:tcPr>
            <w:tcW w:w="2293" w:type="dxa"/>
            <w:shd w:val="clear" w:color="auto" w:fill="auto"/>
            <w:vAlign w:val="center"/>
            <w:hideMark/>
          </w:tcPr>
          <w:p w14:paraId="0B56BDA9"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Innovation Village North</w:t>
            </w:r>
          </w:p>
        </w:tc>
        <w:tc>
          <w:tcPr>
            <w:tcW w:w="818" w:type="dxa"/>
            <w:shd w:val="clear" w:color="000000" w:fill="FFFFFF"/>
            <w:vAlign w:val="center"/>
            <w:hideMark/>
          </w:tcPr>
          <w:p w14:paraId="19B6A469" w14:textId="77777777" w:rsidR="007B75BE" w:rsidRPr="009565B4"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Cooking</w:t>
            </w:r>
          </w:p>
        </w:tc>
        <w:tc>
          <w:tcPr>
            <w:tcW w:w="827" w:type="dxa"/>
            <w:shd w:val="clear" w:color="000000" w:fill="FFFFFF"/>
            <w:noWrap/>
            <w:vAlign w:val="center"/>
            <w:hideMark/>
          </w:tcPr>
          <w:p w14:paraId="0ECE0379"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$87,500</w:t>
            </w:r>
          </w:p>
        </w:tc>
        <w:tc>
          <w:tcPr>
            <w:tcW w:w="712" w:type="dxa"/>
            <w:shd w:val="clear" w:color="000000" w:fill="FFFFFF"/>
            <w:noWrap/>
            <w:vAlign w:val="center"/>
            <w:hideMark/>
          </w:tcPr>
          <w:p w14:paraId="1067FCB2"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0055F3F0"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7C7BE54C"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1</w:t>
            </w:r>
          </w:p>
        </w:tc>
      </w:tr>
      <w:tr w:rsidR="007B75BE" w:rsidRPr="003135DD" w14:paraId="5950C549" w14:textId="77777777" w:rsidTr="00767ADA">
        <w:trPr>
          <w:trHeight w:val="440"/>
        </w:trPr>
        <w:tc>
          <w:tcPr>
            <w:tcW w:w="2293" w:type="dxa"/>
            <w:shd w:val="clear" w:color="auto" w:fill="auto"/>
            <w:vAlign w:val="center"/>
            <w:hideMark/>
          </w:tcPr>
          <w:p w14:paraId="21039BDB"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Innovation Village South</w:t>
            </w:r>
          </w:p>
        </w:tc>
        <w:tc>
          <w:tcPr>
            <w:tcW w:w="818" w:type="dxa"/>
            <w:shd w:val="clear" w:color="000000" w:fill="FFFFFF"/>
            <w:vAlign w:val="center"/>
            <w:hideMark/>
          </w:tcPr>
          <w:p w14:paraId="227ED982" w14:textId="77777777" w:rsidR="007B75BE" w:rsidRPr="009565B4"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Several</w:t>
            </w:r>
          </w:p>
        </w:tc>
        <w:tc>
          <w:tcPr>
            <w:tcW w:w="827" w:type="dxa"/>
            <w:shd w:val="clear" w:color="000000" w:fill="FFFFFF"/>
            <w:noWrap/>
            <w:vAlign w:val="center"/>
            <w:hideMark/>
          </w:tcPr>
          <w:p w14:paraId="776B057F"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$150.00</w:t>
            </w:r>
          </w:p>
        </w:tc>
        <w:tc>
          <w:tcPr>
            <w:tcW w:w="712" w:type="dxa"/>
            <w:shd w:val="clear" w:color="000000" w:fill="FFFFFF"/>
            <w:noWrap/>
            <w:vAlign w:val="center"/>
            <w:hideMark/>
          </w:tcPr>
          <w:p w14:paraId="5FBEDEF5"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387C46BA"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12B232BA"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3</w:t>
            </w:r>
          </w:p>
        </w:tc>
      </w:tr>
      <w:tr w:rsidR="007B75BE" w:rsidRPr="003135DD" w14:paraId="61B6D6EF" w14:textId="77777777" w:rsidTr="00767ADA">
        <w:trPr>
          <w:trHeight w:val="440"/>
        </w:trPr>
        <w:tc>
          <w:tcPr>
            <w:tcW w:w="2293" w:type="dxa"/>
            <w:shd w:val="clear" w:color="auto" w:fill="auto"/>
            <w:vAlign w:val="center"/>
            <w:hideMark/>
          </w:tcPr>
          <w:p w14:paraId="0AAD78CF" w14:textId="77777777" w:rsidR="007B75BE"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Parliament Hall</w:t>
            </w:r>
          </w:p>
          <w:p w14:paraId="3C005745" w14:textId="77777777" w:rsidR="007B75BE" w:rsidRPr="003135DD" w:rsidRDefault="007B75BE" w:rsidP="00767ADA">
            <w:pPr>
              <w:spacing w:after="0" w:line="240" w:lineRule="auto"/>
              <w:jc w:val="center"/>
              <w:rPr>
                <w:rFonts w:eastAsia="Times New Roman" w:cs="Calibri"/>
                <w:b/>
                <w:bCs/>
                <w:sz w:val="16"/>
                <w:szCs w:val="16"/>
              </w:rPr>
            </w:pPr>
          </w:p>
        </w:tc>
        <w:tc>
          <w:tcPr>
            <w:tcW w:w="818" w:type="dxa"/>
            <w:shd w:val="clear" w:color="000000" w:fill="FFFFFF"/>
            <w:vAlign w:val="center"/>
            <w:hideMark/>
          </w:tcPr>
          <w:p w14:paraId="7420C323" w14:textId="77777777" w:rsidR="007B75BE" w:rsidRPr="00453803"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27EB0416"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$0.00</w:t>
            </w:r>
          </w:p>
        </w:tc>
        <w:tc>
          <w:tcPr>
            <w:tcW w:w="712" w:type="dxa"/>
            <w:shd w:val="clear" w:color="000000" w:fill="FFFFFF"/>
            <w:noWrap/>
            <w:vAlign w:val="center"/>
            <w:hideMark/>
          </w:tcPr>
          <w:p w14:paraId="7E0888E5"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2878AF48"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38E91AD3"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0</w:t>
            </w:r>
          </w:p>
        </w:tc>
      </w:tr>
      <w:tr w:rsidR="007B75BE" w:rsidRPr="003135DD" w14:paraId="12DFD299" w14:textId="77777777" w:rsidTr="00767ADA">
        <w:trPr>
          <w:trHeight w:val="440"/>
        </w:trPr>
        <w:tc>
          <w:tcPr>
            <w:tcW w:w="2293" w:type="dxa"/>
            <w:shd w:val="clear" w:color="auto" w:fill="auto"/>
            <w:vAlign w:val="center"/>
            <w:hideMark/>
          </w:tcPr>
          <w:p w14:paraId="3E607733"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MacArthur Residence Hall 1</w:t>
            </w:r>
          </w:p>
        </w:tc>
        <w:tc>
          <w:tcPr>
            <w:tcW w:w="818" w:type="dxa"/>
            <w:shd w:val="clear" w:color="000000" w:fill="FFFFFF"/>
            <w:vAlign w:val="center"/>
            <w:hideMark/>
          </w:tcPr>
          <w:p w14:paraId="15C9BA58" w14:textId="77777777" w:rsidR="007B75BE" w:rsidRPr="009565B4" w:rsidRDefault="007B75BE" w:rsidP="00767ADA">
            <w:pPr>
              <w:spacing w:after="0" w:line="240" w:lineRule="auto"/>
              <w:jc w:val="center"/>
              <w:rPr>
                <w:rFonts w:eastAsia="Times New Roman" w:cs="Calibri"/>
                <w:b/>
                <w:bCs/>
                <w:sz w:val="16"/>
                <w:szCs w:val="16"/>
              </w:rPr>
            </w:pPr>
            <w:r w:rsidRPr="00453803">
              <w:rPr>
                <w:rFonts w:eastAsia="Times New Roman" w:cs="Calibri"/>
                <w:b/>
                <w:bCs/>
                <w:sz w:val="16"/>
                <w:szCs w:val="16"/>
              </w:rPr>
              <w:t>N/A</w:t>
            </w:r>
          </w:p>
        </w:tc>
        <w:tc>
          <w:tcPr>
            <w:tcW w:w="827" w:type="dxa"/>
            <w:shd w:val="clear" w:color="000000" w:fill="FFFFFF"/>
            <w:noWrap/>
            <w:vAlign w:val="center"/>
            <w:hideMark/>
          </w:tcPr>
          <w:p w14:paraId="76FE7B23"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1BC6DE42"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37495D39"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148A25FB"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7B75BE" w:rsidRPr="003135DD" w14:paraId="1143EA31" w14:textId="77777777" w:rsidTr="00767ADA">
        <w:trPr>
          <w:trHeight w:val="440"/>
        </w:trPr>
        <w:tc>
          <w:tcPr>
            <w:tcW w:w="2293" w:type="dxa"/>
            <w:shd w:val="clear" w:color="auto" w:fill="auto"/>
            <w:vAlign w:val="center"/>
            <w:hideMark/>
          </w:tcPr>
          <w:p w14:paraId="2F9EE4D7"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MacArthur Residence Hall 2</w:t>
            </w:r>
          </w:p>
        </w:tc>
        <w:tc>
          <w:tcPr>
            <w:tcW w:w="818" w:type="dxa"/>
            <w:shd w:val="clear" w:color="000000" w:fill="FFFFFF"/>
            <w:vAlign w:val="center"/>
            <w:hideMark/>
          </w:tcPr>
          <w:p w14:paraId="7DBDDADA" w14:textId="77777777" w:rsidR="007B75BE" w:rsidRPr="009565B4" w:rsidRDefault="007B75BE" w:rsidP="00767ADA">
            <w:pPr>
              <w:spacing w:after="0" w:line="240" w:lineRule="auto"/>
              <w:jc w:val="center"/>
              <w:rPr>
                <w:rFonts w:eastAsia="Times New Roman" w:cs="Calibri"/>
                <w:b/>
                <w:bCs/>
                <w:sz w:val="16"/>
                <w:szCs w:val="16"/>
              </w:rPr>
            </w:pPr>
            <w:r w:rsidRPr="00453803">
              <w:rPr>
                <w:rFonts w:eastAsia="Times New Roman" w:cs="Calibri"/>
                <w:b/>
                <w:bCs/>
                <w:sz w:val="16"/>
                <w:szCs w:val="16"/>
              </w:rPr>
              <w:t>N/A</w:t>
            </w:r>
          </w:p>
        </w:tc>
        <w:tc>
          <w:tcPr>
            <w:tcW w:w="827" w:type="dxa"/>
            <w:shd w:val="clear" w:color="000000" w:fill="FFFFFF"/>
            <w:noWrap/>
            <w:vAlign w:val="center"/>
            <w:hideMark/>
          </w:tcPr>
          <w:p w14:paraId="7781D9B9"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4B8A8A37"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1CE52B23"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1EB49850"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7B75BE" w:rsidRPr="003135DD" w14:paraId="123E8A68" w14:textId="77777777" w:rsidTr="00767ADA">
        <w:trPr>
          <w:trHeight w:val="440"/>
        </w:trPr>
        <w:tc>
          <w:tcPr>
            <w:tcW w:w="2293" w:type="dxa"/>
            <w:shd w:val="clear" w:color="auto" w:fill="auto"/>
            <w:vAlign w:val="center"/>
          </w:tcPr>
          <w:p w14:paraId="757C04F5"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HBOI Dorms</w:t>
            </w:r>
          </w:p>
        </w:tc>
        <w:tc>
          <w:tcPr>
            <w:tcW w:w="818" w:type="dxa"/>
            <w:shd w:val="clear" w:color="000000" w:fill="FFFFFF"/>
            <w:vAlign w:val="center"/>
          </w:tcPr>
          <w:p w14:paraId="31D71CD2" w14:textId="77777777" w:rsidR="007B75BE" w:rsidRPr="00453803"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tcPr>
          <w:p w14:paraId="24797AD5"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tcPr>
          <w:p w14:paraId="636A0F59"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tcPr>
          <w:p w14:paraId="76DBBE97"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tcPr>
          <w:p w14:paraId="672BB152"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7B75BE" w:rsidRPr="003135DD" w14:paraId="1461772A" w14:textId="77777777" w:rsidTr="00767ADA">
        <w:trPr>
          <w:trHeight w:val="440"/>
        </w:trPr>
        <w:tc>
          <w:tcPr>
            <w:tcW w:w="2293" w:type="dxa"/>
            <w:shd w:val="clear" w:color="auto" w:fill="auto"/>
            <w:vAlign w:val="center"/>
          </w:tcPr>
          <w:p w14:paraId="045075AD"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HBOI Apartments</w:t>
            </w:r>
          </w:p>
        </w:tc>
        <w:tc>
          <w:tcPr>
            <w:tcW w:w="818" w:type="dxa"/>
            <w:shd w:val="clear" w:color="000000" w:fill="FFFFFF"/>
            <w:vAlign w:val="center"/>
          </w:tcPr>
          <w:p w14:paraId="1DBF22AD" w14:textId="77777777" w:rsidR="007B75BE" w:rsidRPr="00453803"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tcPr>
          <w:p w14:paraId="48A1FC7F"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tcPr>
          <w:p w14:paraId="09607014"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0</w:t>
            </w:r>
          </w:p>
        </w:tc>
        <w:tc>
          <w:tcPr>
            <w:tcW w:w="995" w:type="dxa"/>
            <w:shd w:val="clear" w:color="000000" w:fill="FFFFFF"/>
            <w:noWrap/>
            <w:vAlign w:val="center"/>
          </w:tcPr>
          <w:p w14:paraId="53B85DDF"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0</w:t>
            </w:r>
          </w:p>
        </w:tc>
        <w:tc>
          <w:tcPr>
            <w:tcW w:w="1080" w:type="dxa"/>
            <w:shd w:val="clear" w:color="000000" w:fill="FFFFFF"/>
            <w:noWrap/>
            <w:vAlign w:val="center"/>
          </w:tcPr>
          <w:p w14:paraId="62F60D1A"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0</w:t>
            </w:r>
          </w:p>
        </w:tc>
      </w:tr>
      <w:tr w:rsidR="007B75BE" w:rsidRPr="003135DD" w14:paraId="7EF9688E" w14:textId="77777777" w:rsidTr="00767ADA">
        <w:trPr>
          <w:trHeight w:val="398"/>
        </w:trPr>
        <w:tc>
          <w:tcPr>
            <w:tcW w:w="2293" w:type="dxa"/>
            <w:shd w:val="clear" w:color="000000" w:fill="FFFFFF"/>
            <w:noWrap/>
            <w:vAlign w:val="center"/>
            <w:hideMark/>
          </w:tcPr>
          <w:p w14:paraId="7A253C21"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Total Fires:</w:t>
            </w:r>
          </w:p>
        </w:tc>
        <w:tc>
          <w:tcPr>
            <w:tcW w:w="818" w:type="dxa"/>
            <w:shd w:val="clear" w:color="000000" w:fill="FFFFFF"/>
            <w:noWrap/>
            <w:vAlign w:val="center"/>
            <w:hideMark/>
          </w:tcPr>
          <w:p w14:paraId="0180AED6" w14:textId="77777777" w:rsidR="007B75BE" w:rsidRPr="003135DD" w:rsidRDefault="007B75BE" w:rsidP="00767ADA">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40BFEA22" w14:textId="6749E0D5" w:rsidR="007B75BE" w:rsidRPr="003135DD" w:rsidRDefault="005A39A7" w:rsidP="00767ADA">
            <w:pPr>
              <w:spacing w:after="0" w:line="240" w:lineRule="auto"/>
              <w:jc w:val="center"/>
              <w:rPr>
                <w:rFonts w:eastAsia="Times New Roman" w:cs="Calibri"/>
                <w:b/>
                <w:bCs/>
                <w:sz w:val="16"/>
                <w:szCs w:val="16"/>
              </w:rPr>
            </w:pPr>
            <w:r>
              <w:rPr>
                <w:rFonts w:eastAsia="Times New Roman" w:cs="Calibri"/>
                <w:b/>
                <w:bCs/>
                <w:sz w:val="16"/>
                <w:szCs w:val="16"/>
              </w:rPr>
              <w:t>$90,200</w:t>
            </w:r>
          </w:p>
        </w:tc>
        <w:tc>
          <w:tcPr>
            <w:tcW w:w="712" w:type="dxa"/>
            <w:shd w:val="clear" w:color="000000" w:fill="FFFFFF"/>
            <w:noWrap/>
            <w:vAlign w:val="center"/>
            <w:hideMark/>
          </w:tcPr>
          <w:p w14:paraId="1D860281"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391AE03C" w14:textId="77777777" w:rsidR="007B75BE" w:rsidRPr="003135DD" w:rsidRDefault="007B75BE" w:rsidP="00767ADA">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571941AD" w14:textId="11C97F05" w:rsidR="007B75BE" w:rsidRPr="003135DD" w:rsidRDefault="005A39A7" w:rsidP="00767ADA">
            <w:pPr>
              <w:spacing w:after="0" w:line="240" w:lineRule="auto"/>
              <w:jc w:val="center"/>
              <w:rPr>
                <w:rFonts w:eastAsia="Times New Roman" w:cs="Calibri"/>
                <w:b/>
                <w:bCs/>
                <w:sz w:val="16"/>
                <w:szCs w:val="16"/>
              </w:rPr>
            </w:pPr>
            <w:r>
              <w:rPr>
                <w:rFonts w:eastAsia="Times New Roman" w:cs="Calibri"/>
                <w:b/>
                <w:bCs/>
                <w:sz w:val="16"/>
                <w:szCs w:val="16"/>
              </w:rPr>
              <w:t>7</w:t>
            </w:r>
          </w:p>
        </w:tc>
      </w:tr>
    </w:tbl>
    <w:p w14:paraId="412D0034" w14:textId="77777777" w:rsidR="007B75BE" w:rsidRDefault="007B75BE" w:rsidP="007B75BE">
      <w:pPr>
        <w:spacing w:after="120"/>
        <w:rPr>
          <w:rFonts w:ascii="Times New Roman" w:hAnsi="Times New Roman"/>
          <w:b/>
          <w:sz w:val="32"/>
          <w:szCs w:val="32"/>
        </w:rPr>
      </w:pPr>
    </w:p>
    <w:p w14:paraId="766DA507" w14:textId="77777777" w:rsidR="007B75BE" w:rsidRDefault="007B75BE" w:rsidP="007B75BE">
      <w:pPr>
        <w:rPr>
          <w:rFonts w:ascii="Times New Roman" w:hAnsi="Times New Roman"/>
          <w:b/>
          <w:sz w:val="32"/>
          <w:szCs w:val="32"/>
        </w:rPr>
      </w:pPr>
    </w:p>
    <w:p w14:paraId="6760EB16" w14:textId="77777777" w:rsidR="007B75BE" w:rsidRDefault="007B75BE" w:rsidP="007B75BE">
      <w:pPr>
        <w:rPr>
          <w:rFonts w:ascii="Times New Roman" w:hAnsi="Times New Roman"/>
          <w:b/>
          <w:sz w:val="32"/>
          <w:szCs w:val="32"/>
        </w:rPr>
      </w:pPr>
    </w:p>
    <w:p w14:paraId="0C279A6A" w14:textId="77777777" w:rsidR="007B75BE" w:rsidRDefault="007B75BE" w:rsidP="007B75BE">
      <w:pPr>
        <w:rPr>
          <w:rFonts w:ascii="Times New Roman" w:hAnsi="Times New Roman"/>
          <w:b/>
          <w:sz w:val="32"/>
          <w:szCs w:val="32"/>
        </w:rPr>
      </w:pPr>
    </w:p>
    <w:p w14:paraId="665B8BCE" w14:textId="77777777" w:rsidR="007B75BE" w:rsidRDefault="007B75BE" w:rsidP="007B75BE">
      <w:pPr>
        <w:rPr>
          <w:rFonts w:ascii="Times New Roman" w:hAnsi="Times New Roman"/>
          <w:b/>
          <w:sz w:val="32"/>
          <w:szCs w:val="32"/>
        </w:rPr>
      </w:pPr>
    </w:p>
    <w:p w14:paraId="610F399F" w14:textId="77777777" w:rsidR="007B75BE" w:rsidRDefault="007B75BE" w:rsidP="007B75BE">
      <w:pPr>
        <w:rPr>
          <w:rFonts w:ascii="Times New Roman" w:hAnsi="Times New Roman"/>
          <w:b/>
          <w:sz w:val="32"/>
          <w:szCs w:val="32"/>
        </w:rPr>
      </w:pPr>
    </w:p>
    <w:p w14:paraId="20227629" w14:textId="77777777" w:rsidR="007B75BE" w:rsidRDefault="007B75BE" w:rsidP="007B75BE">
      <w:pPr>
        <w:rPr>
          <w:rFonts w:ascii="Times New Roman" w:hAnsi="Times New Roman"/>
          <w:b/>
          <w:sz w:val="32"/>
          <w:szCs w:val="32"/>
        </w:rPr>
      </w:pPr>
    </w:p>
    <w:p w14:paraId="651BBDDC" w14:textId="77777777" w:rsidR="007B75BE" w:rsidRDefault="007B75BE" w:rsidP="007B75BE">
      <w:pPr>
        <w:rPr>
          <w:rFonts w:ascii="Times New Roman" w:hAnsi="Times New Roman"/>
          <w:b/>
          <w:sz w:val="32"/>
          <w:szCs w:val="32"/>
        </w:rPr>
      </w:pPr>
    </w:p>
    <w:p w14:paraId="744F9F40" w14:textId="77777777" w:rsidR="007B75BE" w:rsidRDefault="007B75BE" w:rsidP="007B75BE">
      <w:pPr>
        <w:rPr>
          <w:rFonts w:ascii="Times New Roman" w:hAnsi="Times New Roman"/>
          <w:b/>
          <w:sz w:val="32"/>
          <w:szCs w:val="32"/>
        </w:rPr>
      </w:pPr>
    </w:p>
    <w:p w14:paraId="2D9D3D88" w14:textId="77777777" w:rsidR="007B75BE" w:rsidRDefault="007B75BE" w:rsidP="007B75BE">
      <w:pPr>
        <w:rPr>
          <w:rFonts w:ascii="Times New Roman" w:hAnsi="Times New Roman"/>
          <w:b/>
          <w:sz w:val="32"/>
          <w:szCs w:val="32"/>
        </w:rPr>
      </w:pPr>
    </w:p>
    <w:p w14:paraId="044E57D0" w14:textId="77777777" w:rsidR="007B75BE" w:rsidRDefault="007B75BE" w:rsidP="007B75BE">
      <w:pPr>
        <w:rPr>
          <w:rFonts w:ascii="Times New Roman" w:hAnsi="Times New Roman"/>
          <w:b/>
          <w:sz w:val="32"/>
          <w:szCs w:val="32"/>
        </w:rPr>
      </w:pPr>
    </w:p>
    <w:p w14:paraId="4C8B6C07" w14:textId="77777777" w:rsidR="007B75BE" w:rsidRDefault="007B75BE" w:rsidP="007B75BE">
      <w:pPr>
        <w:pStyle w:val="ListParagraph"/>
        <w:rPr>
          <w:rFonts w:ascii="Times New Roman" w:hAnsi="Times New Roman"/>
          <w:b/>
          <w:sz w:val="16"/>
          <w:szCs w:val="16"/>
        </w:rPr>
      </w:pPr>
      <w:r>
        <w:rPr>
          <w:rFonts w:ascii="Times New Roman" w:hAnsi="Times New Roman"/>
          <w:b/>
          <w:sz w:val="16"/>
          <w:szCs w:val="16"/>
        </w:rPr>
        <w:lastRenderedPageBreak/>
        <w:t xml:space="preserve">                                                                               </w:t>
      </w:r>
    </w:p>
    <w:p w14:paraId="1BBC1B7E" w14:textId="77777777" w:rsidR="007B75BE" w:rsidRDefault="007B75BE" w:rsidP="007B75BE">
      <w:pPr>
        <w:pStyle w:val="ListParagraph"/>
        <w:spacing w:before="360" w:after="120"/>
        <w:ind w:left="0"/>
        <w:contextualSpacing w:val="0"/>
        <w:jc w:val="center"/>
        <w:rPr>
          <w:rFonts w:ascii="Times New Roman" w:hAnsi="Times New Roman"/>
          <w:b/>
          <w:sz w:val="16"/>
          <w:szCs w:val="16"/>
        </w:rPr>
      </w:pPr>
    </w:p>
    <w:p w14:paraId="1A77672D" w14:textId="77777777" w:rsidR="007B75BE" w:rsidRDefault="007B75BE" w:rsidP="007B75BE">
      <w:pPr>
        <w:pStyle w:val="ListParagraph"/>
        <w:spacing w:before="360" w:after="120"/>
        <w:ind w:left="0"/>
        <w:contextualSpacing w:val="0"/>
        <w:jc w:val="center"/>
        <w:rPr>
          <w:rFonts w:ascii="Times New Roman" w:hAnsi="Times New Roman"/>
          <w:b/>
          <w:sz w:val="16"/>
          <w:szCs w:val="16"/>
        </w:rPr>
      </w:pPr>
    </w:p>
    <w:p w14:paraId="71BDD7E0" w14:textId="77777777" w:rsidR="007B75BE" w:rsidRDefault="007B75BE" w:rsidP="007B75BE">
      <w:pPr>
        <w:pStyle w:val="ListParagraph"/>
        <w:spacing w:before="360" w:after="120"/>
        <w:ind w:left="0"/>
        <w:contextualSpacing w:val="0"/>
        <w:jc w:val="center"/>
        <w:rPr>
          <w:rFonts w:ascii="Times New Roman" w:hAnsi="Times New Roman"/>
          <w:b/>
          <w:sz w:val="16"/>
          <w:szCs w:val="16"/>
        </w:rPr>
      </w:pPr>
    </w:p>
    <w:p w14:paraId="1B0FA4DD" w14:textId="77777777" w:rsidR="007B75BE" w:rsidRPr="00CC274B" w:rsidRDefault="007B75BE" w:rsidP="007B75BE">
      <w:pPr>
        <w:pStyle w:val="ListParagraph"/>
        <w:spacing w:before="360" w:after="120"/>
        <w:ind w:left="0"/>
        <w:contextualSpacing w:val="0"/>
        <w:jc w:val="center"/>
        <w:rPr>
          <w:rFonts w:ascii="Times New Roman" w:hAnsi="Times New Roman"/>
          <w:b/>
          <w:sz w:val="16"/>
          <w:szCs w:val="16"/>
        </w:rPr>
        <w:sectPr w:rsidR="007B75BE" w:rsidRPr="00CC274B" w:rsidSect="001E29B5">
          <w:headerReference w:type="default" r:id="rId24"/>
          <w:footerReference w:type="default" r:id="rId25"/>
          <w:pgSz w:w="12240" w:h="15840"/>
          <w:pgMar w:top="1440" w:right="1440" w:bottom="1440" w:left="1440" w:header="720" w:footer="720" w:gutter="0"/>
          <w:pgBorders w:display="notFirstPage" w:offsetFrom="page">
            <w:top w:val="double" w:sz="4" w:space="24" w:color="auto"/>
            <w:left w:val="double" w:sz="4" w:space="24" w:color="auto"/>
            <w:bottom w:val="double" w:sz="4" w:space="24" w:color="auto"/>
            <w:right w:val="double" w:sz="4" w:space="24" w:color="auto"/>
          </w:pgBorders>
          <w:cols w:space="720"/>
          <w:docGrid w:linePitch="360"/>
        </w:sectPr>
      </w:pPr>
      <w:r>
        <w:rPr>
          <w:rFonts w:ascii="Times New Roman" w:hAnsi="Times New Roman"/>
          <w:b/>
          <w:sz w:val="16"/>
          <w:szCs w:val="16"/>
        </w:rPr>
        <w:t xml:space="preserve"> Fire</w:t>
      </w:r>
      <w:r w:rsidRPr="00CC274B">
        <w:rPr>
          <w:rFonts w:ascii="Times New Roman" w:hAnsi="Times New Roman"/>
          <w:b/>
          <w:sz w:val="16"/>
          <w:szCs w:val="16"/>
        </w:rPr>
        <w:t xml:space="preserve"> report for 20</w:t>
      </w:r>
      <w:r>
        <w:rPr>
          <w:rFonts w:ascii="Times New Roman" w:hAnsi="Times New Roman"/>
          <w:b/>
          <w:sz w:val="16"/>
          <w:szCs w:val="16"/>
        </w:rPr>
        <w:t>18</w:t>
      </w:r>
    </w:p>
    <w:p w14:paraId="2A9677F3" w14:textId="0D35ED00" w:rsidR="00936AD7" w:rsidRDefault="00936AD7">
      <w:pPr>
        <w:spacing w:after="0" w:line="240" w:lineRule="auto"/>
        <w:rPr>
          <w:rFonts w:ascii="Times New Roman" w:hAnsi="Times New Roman"/>
          <w:b/>
          <w:sz w:val="32"/>
          <w:szCs w:val="32"/>
        </w:rPr>
      </w:pPr>
    </w:p>
    <w:tbl>
      <w:tblPr>
        <w:tblpPr w:leftFromText="180" w:rightFromText="180" w:vertAnchor="text" w:horzAnchor="page" w:tblpX="2756" w:tblpY="66"/>
        <w:tblW w:w="6921"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2293"/>
        <w:gridCol w:w="1014"/>
        <w:gridCol w:w="827"/>
        <w:gridCol w:w="712"/>
        <w:gridCol w:w="995"/>
        <w:gridCol w:w="1080"/>
      </w:tblGrid>
      <w:tr w:rsidR="00936AD7" w:rsidRPr="003135DD" w14:paraId="5CDCF8EF" w14:textId="77777777" w:rsidTr="00936AD7">
        <w:trPr>
          <w:trHeight w:val="320"/>
        </w:trPr>
        <w:tc>
          <w:tcPr>
            <w:tcW w:w="2293" w:type="dxa"/>
            <w:shd w:val="clear" w:color="000000" w:fill="C5D9F1"/>
            <w:noWrap/>
            <w:vAlign w:val="bottom"/>
            <w:hideMark/>
          </w:tcPr>
          <w:p w14:paraId="69846E1B" w14:textId="56477757" w:rsidR="00936AD7" w:rsidRPr="003135DD" w:rsidRDefault="00936AD7" w:rsidP="00936AD7">
            <w:pPr>
              <w:spacing w:after="0" w:line="240" w:lineRule="auto"/>
              <w:rPr>
                <w:rFonts w:eastAsia="Times New Roman" w:cs="Calibri"/>
                <w:b/>
                <w:bCs/>
                <w:color w:val="000000"/>
                <w:sz w:val="24"/>
                <w:szCs w:val="24"/>
              </w:rPr>
            </w:pPr>
            <w:r w:rsidRPr="003135DD">
              <w:rPr>
                <w:rFonts w:eastAsia="Times New Roman" w:cs="Calibri"/>
                <w:b/>
                <w:bCs/>
                <w:color w:val="000000"/>
                <w:sz w:val="24"/>
                <w:szCs w:val="24"/>
              </w:rPr>
              <w:t>FIRES</w:t>
            </w:r>
            <w:r>
              <w:rPr>
                <w:rFonts w:eastAsia="Times New Roman" w:cs="Calibri"/>
                <w:b/>
                <w:bCs/>
                <w:color w:val="000000"/>
                <w:sz w:val="24"/>
                <w:szCs w:val="24"/>
              </w:rPr>
              <w:t xml:space="preserve"> for 2017</w:t>
            </w:r>
          </w:p>
        </w:tc>
        <w:tc>
          <w:tcPr>
            <w:tcW w:w="1014" w:type="dxa"/>
            <w:shd w:val="clear" w:color="000000" w:fill="C5D9F1"/>
            <w:noWrap/>
            <w:vAlign w:val="bottom"/>
            <w:hideMark/>
          </w:tcPr>
          <w:p w14:paraId="1880FC6E" w14:textId="77777777" w:rsidR="00936AD7" w:rsidRPr="003135DD" w:rsidRDefault="00936AD7" w:rsidP="00936AD7">
            <w:pPr>
              <w:spacing w:after="0" w:line="240" w:lineRule="auto"/>
              <w:rPr>
                <w:rFonts w:eastAsia="Times New Roman" w:cs="Calibri"/>
                <w:color w:val="000000"/>
              </w:rPr>
            </w:pPr>
            <w:r w:rsidRPr="003135DD">
              <w:rPr>
                <w:rFonts w:eastAsia="Times New Roman" w:cs="Calibri"/>
                <w:color w:val="000000"/>
              </w:rPr>
              <w:t> </w:t>
            </w:r>
          </w:p>
        </w:tc>
        <w:tc>
          <w:tcPr>
            <w:tcW w:w="827" w:type="dxa"/>
            <w:shd w:val="clear" w:color="000000" w:fill="C5D9F1"/>
            <w:noWrap/>
            <w:vAlign w:val="bottom"/>
            <w:hideMark/>
          </w:tcPr>
          <w:p w14:paraId="2760D870" w14:textId="77777777" w:rsidR="00936AD7" w:rsidRPr="003135DD" w:rsidRDefault="00936AD7" w:rsidP="00936AD7">
            <w:pPr>
              <w:spacing w:after="0" w:line="240" w:lineRule="auto"/>
              <w:rPr>
                <w:rFonts w:eastAsia="Times New Roman" w:cs="Calibri"/>
                <w:color w:val="000000"/>
              </w:rPr>
            </w:pPr>
            <w:r w:rsidRPr="003135DD">
              <w:rPr>
                <w:rFonts w:eastAsia="Times New Roman" w:cs="Calibri"/>
                <w:color w:val="000000"/>
              </w:rPr>
              <w:t> </w:t>
            </w:r>
          </w:p>
        </w:tc>
        <w:tc>
          <w:tcPr>
            <w:tcW w:w="712" w:type="dxa"/>
            <w:shd w:val="clear" w:color="000000" w:fill="C5D9F1"/>
            <w:noWrap/>
            <w:vAlign w:val="bottom"/>
            <w:hideMark/>
          </w:tcPr>
          <w:p w14:paraId="495BF74F" w14:textId="77777777" w:rsidR="00936AD7" w:rsidRPr="003135DD" w:rsidRDefault="00936AD7" w:rsidP="00936AD7">
            <w:pPr>
              <w:spacing w:after="0" w:line="240" w:lineRule="auto"/>
              <w:jc w:val="right"/>
              <w:rPr>
                <w:rFonts w:eastAsia="Times New Roman" w:cs="Calibri"/>
                <w:b/>
                <w:bCs/>
                <w:color w:val="000000"/>
                <w:sz w:val="24"/>
                <w:szCs w:val="24"/>
              </w:rPr>
            </w:pPr>
          </w:p>
        </w:tc>
        <w:tc>
          <w:tcPr>
            <w:tcW w:w="995" w:type="dxa"/>
            <w:shd w:val="clear" w:color="000000" w:fill="C5D9F1"/>
            <w:noWrap/>
            <w:vAlign w:val="bottom"/>
            <w:hideMark/>
          </w:tcPr>
          <w:p w14:paraId="682B7B7F" w14:textId="77777777" w:rsidR="00936AD7" w:rsidRPr="003135DD" w:rsidRDefault="00936AD7" w:rsidP="00936AD7">
            <w:pPr>
              <w:spacing w:after="0" w:line="240" w:lineRule="auto"/>
              <w:rPr>
                <w:rFonts w:eastAsia="Times New Roman" w:cs="Calibri"/>
                <w:color w:val="000000"/>
              </w:rPr>
            </w:pPr>
            <w:r w:rsidRPr="003135DD">
              <w:rPr>
                <w:rFonts w:eastAsia="Times New Roman" w:cs="Calibri"/>
                <w:color w:val="000000"/>
              </w:rPr>
              <w:t> </w:t>
            </w:r>
          </w:p>
        </w:tc>
        <w:tc>
          <w:tcPr>
            <w:tcW w:w="1080" w:type="dxa"/>
            <w:shd w:val="clear" w:color="000000" w:fill="C5D9F1"/>
            <w:noWrap/>
            <w:vAlign w:val="bottom"/>
            <w:hideMark/>
          </w:tcPr>
          <w:p w14:paraId="672DA342" w14:textId="77777777" w:rsidR="00936AD7" w:rsidRPr="003135DD" w:rsidRDefault="00936AD7" w:rsidP="00936AD7">
            <w:pPr>
              <w:spacing w:after="0" w:line="240" w:lineRule="auto"/>
              <w:rPr>
                <w:rFonts w:eastAsia="Times New Roman" w:cs="Calibri"/>
                <w:color w:val="000000"/>
              </w:rPr>
            </w:pPr>
            <w:r w:rsidRPr="003135DD">
              <w:rPr>
                <w:rFonts w:eastAsia="Times New Roman" w:cs="Calibri"/>
                <w:color w:val="000000"/>
              </w:rPr>
              <w:t> </w:t>
            </w:r>
          </w:p>
        </w:tc>
      </w:tr>
      <w:tr w:rsidR="00936AD7" w:rsidRPr="003135DD" w14:paraId="297AE853" w14:textId="77777777" w:rsidTr="00936AD7">
        <w:trPr>
          <w:trHeight w:val="650"/>
        </w:trPr>
        <w:tc>
          <w:tcPr>
            <w:tcW w:w="2293" w:type="dxa"/>
            <w:shd w:val="clear" w:color="000000" w:fill="C5D9F1"/>
            <w:vAlign w:val="bottom"/>
            <w:hideMark/>
          </w:tcPr>
          <w:p w14:paraId="2446E07D" w14:textId="77777777" w:rsidR="00936AD7" w:rsidRPr="003135DD" w:rsidRDefault="00936AD7" w:rsidP="00936AD7">
            <w:pPr>
              <w:spacing w:after="0" w:line="240" w:lineRule="auto"/>
              <w:rPr>
                <w:rFonts w:eastAsia="Times New Roman" w:cs="Calibri"/>
                <w:b/>
                <w:bCs/>
                <w:sz w:val="16"/>
                <w:szCs w:val="16"/>
              </w:rPr>
            </w:pPr>
            <w:r>
              <w:rPr>
                <w:rFonts w:eastAsia="Times New Roman" w:cs="Calibri"/>
                <w:b/>
                <w:bCs/>
                <w:sz w:val="16"/>
                <w:szCs w:val="16"/>
              </w:rPr>
              <w:t xml:space="preserve">ON CAMPUS </w:t>
            </w:r>
            <w:r w:rsidRPr="003135DD">
              <w:rPr>
                <w:rFonts w:eastAsia="Times New Roman" w:cs="Calibri"/>
                <w:b/>
                <w:bCs/>
                <w:sz w:val="16"/>
                <w:szCs w:val="16"/>
              </w:rPr>
              <w:t>STUDENT HOUSING FACILITY</w:t>
            </w:r>
          </w:p>
        </w:tc>
        <w:tc>
          <w:tcPr>
            <w:tcW w:w="1014" w:type="dxa"/>
            <w:shd w:val="clear" w:color="000000" w:fill="C5D9F1"/>
            <w:noWrap/>
            <w:vAlign w:val="bottom"/>
            <w:hideMark/>
          </w:tcPr>
          <w:p w14:paraId="4E1ED1F5"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Causes</w:t>
            </w:r>
          </w:p>
        </w:tc>
        <w:tc>
          <w:tcPr>
            <w:tcW w:w="827" w:type="dxa"/>
            <w:shd w:val="clear" w:color="000000" w:fill="C5D9F1"/>
            <w:noWrap/>
            <w:vAlign w:val="bottom"/>
            <w:hideMark/>
          </w:tcPr>
          <w:p w14:paraId="0F6986D6"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Damage</w:t>
            </w:r>
          </w:p>
        </w:tc>
        <w:tc>
          <w:tcPr>
            <w:tcW w:w="712" w:type="dxa"/>
            <w:shd w:val="clear" w:color="000000" w:fill="C5D9F1"/>
            <w:noWrap/>
            <w:vAlign w:val="bottom"/>
            <w:hideMark/>
          </w:tcPr>
          <w:p w14:paraId="5E66899F"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Injuries</w:t>
            </w:r>
          </w:p>
        </w:tc>
        <w:tc>
          <w:tcPr>
            <w:tcW w:w="995" w:type="dxa"/>
            <w:shd w:val="clear" w:color="000000" w:fill="C5D9F1"/>
            <w:noWrap/>
            <w:vAlign w:val="bottom"/>
            <w:hideMark/>
          </w:tcPr>
          <w:p w14:paraId="1EBA7659"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Fatalities</w:t>
            </w:r>
          </w:p>
        </w:tc>
        <w:tc>
          <w:tcPr>
            <w:tcW w:w="1080" w:type="dxa"/>
            <w:shd w:val="clear" w:color="000000" w:fill="C5D9F1"/>
            <w:noWrap/>
            <w:vAlign w:val="bottom"/>
            <w:hideMark/>
          </w:tcPr>
          <w:p w14:paraId="725B0926"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Fires</w:t>
            </w:r>
          </w:p>
        </w:tc>
      </w:tr>
      <w:tr w:rsidR="00936AD7" w:rsidRPr="003135DD" w14:paraId="1698F87C" w14:textId="77777777" w:rsidTr="00936AD7">
        <w:trPr>
          <w:trHeight w:val="440"/>
        </w:trPr>
        <w:tc>
          <w:tcPr>
            <w:tcW w:w="2293" w:type="dxa"/>
            <w:shd w:val="clear" w:color="auto" w:fill="auto"/>
            <w:vAlign w:val="center"/>
            <w:hideMark/>
          </w:tcPr>
          <w:p w14:paraId="6B2F72D2"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Algonquin Residence Hall</w:t>
            </w:r>
          </w:p>
        </w:tc>
        <w:tc>
          <w:tcPr>
            <w:tcW w:w="1014" w:type="dxa"/>
            <w:shd w:val="clear" w:color="000000" w:fill="FFFFFF"/>
            <w:vAlign w:val="center"/>
            <w:hideMark/>
          </w:tcPr>
          <w:p w14:paraId="1654C4BF" w14:textId="2962FABD"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4D0CA0F0" w14:textId="4CF6F68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7886F0F3" w14:textId="2A20603E"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6BD68B57" w14:textId="521A5FE0"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20AC8C8E" w14:textId="2FF336E9"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2A6D6F51" w14:textId="77777777" w:rsidTr="00936AD7">
        <w:trPr>
          <w:trHeight w:val="650"/>
        </w:trPr>
        <w:tc>
          <w:tcPr>
            <w:tcW w:w="2293" w:type="dxa"/>
            <w:shd w:val="clear" w:color="auto" w:fill="auto"/>
            <w:vAlign w:val="center"/>
            <w:hideMark/>
          </w:tcPr>
          <w:p w14:paraId="058158CF"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BPW Scholarship House</w:t>
            </w:r>
          </w:p>
        </w:tc>
        <w:tc>
          <w:tcPr>
            <w:tcW w:w="1014" w:type="dxa"/>
            <w:shd w:val="clear" w:color="000000" w:fill="FFFFFF"/>
            <w:vAlign w:val="center"/>
            <w:hideMark/>
          </w:tcPr>
          <w:p w14:paraId="4E38B3AC" w14:textId="2CD6E6D2"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7051A958" w14:textId="0FE991CB"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07DA8956" w14:textId="7EC0AD41"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65D35F2A" w14:textId="290DB23A"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78F6AD90" w14:textId="4A33C59E"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0442DB8C" w14:textId="77777777" w:rsidTr="00936AD7">
        <w:trPr>
          <w:trHeight w:val="440"/>
        </w:trPr>
        <w:tc>
          <w:tcPr>
            <w:tcW w:w="2293" w:type="dxa"/>
            <w:shd w:val="clear" w:color="auto" w:fill="auto"/>
            <w:vAlign w:val="center"/>
            <w:hideMark/>
          </w:tcPr>
          <w:p w14:paraId="43542F99"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Glades Park Towers</w:t>
            </w:r>
          </w:p>
        </w:tc>
        <w:tc>
          <w:tcPr>
            <w:tcW w:w="1014" w:type="dxa"/>
            <w:shd w:val="clear" w:color="000000" w:fill="FFFFFF"/>
            <w:vAlign w:val="center"/>
            <w:hideMark/>
          </w:tcPr>
          <w:p w14:paraId="0FB2CAC4" w14:textId="0225A317" w:rsidR="00936AD7" w:rsidRPr="009565B4"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59196DEF" w14:textId="5BBD73D6"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3F9B5486" w14:textId="5A44558C"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45066555" w14:textId="3A5CB9AC"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216A40C0" w14:textId="0240C2F5"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7B9DBAF2" w14:textId="77777777" w:rsidTr="00936AD7">
        <w:trPr>
          <w:trHeight w:val="440"/>
        </w:trPr>
        <w:tc>
          <w:tcPr>
            <w:tcW w:w="2293" w:type="dxa"/>
            <w:shd w:val="clear" w:color="auto" w:fill="auto"/>
            <w:vAlign w:val="center"/>
            <w:hideMark/>
          </w:tcPr>
          <w:p w14:paraId="13ED3C84"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Heritage Park Towers</w:t>
            </w:r>
          </w:p>
        </w:tc>
        <w:tc>
          <w:tcPr>
            <w:tcW w:w="1014" w:type="dxa"/>
            <w:shd w:val="clear" w:color="000000" w:fill="FFFFFF"/>
            <w:vAlign w:val="center"/>
            <w:hideMark/>
          </w:tcPr>
          <w:p w14:paraId="0F373F57" w14:textId="6BF342F9" w:rsidR="00936AD7" w:rsidRPr="009565B4"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5585A699" w14:textId="246DEE06"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03552C0E" w14:textId="4AAF4043"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7587BAD9" w14:textId="1C510EB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731805A7" w14:textId="770A539D"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7679D1CF" w14:textId="77777777" w:rsidTr="00936AD7">
        <w:trPr>
          <w:trHeight w:val="440"/>
        </w:trPr>
        <w:tc>
          <w:tcPr>
            <w:tcW w:w="2293" w:type="dxa"/>
            <w:shd w:val="clear" w:color="auto" w:fill="auto"/>
            <w:vAlign w:val="center"/>
            <w:hideMark/>
          </w:tcPr>
          <w:p w14:paraId="6D19C9AD"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Indian River Towers</w:t>
            </w:r>
          </w:p>
        </w:tc>
        <w:tc>
          <w:tcPr>
            <w:tcW w:w="1014" w:type="dxa"/>
            <w:shd w:val="clear" w:color="000000" w:fill="FFFFFF"/>
            <w:vAlign w:val="center"/>
            <w:hideMark/>
          </w:tcPr>
          <w:p w14:paraId="115AE41E" w14:textId="095FA5AA" w:rsidR="00936AD7" w:rsidRPr="009565B4"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66EE0686" w14:textId="6745A63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547D224A" w14:textId="71097D9A"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5F994207" w14:textId="549D46AD"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1586FBE2" w14:textId="7F0A7E45"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127001F0" w14:textId="77777777" w:rsidTr="00936AD7">
        <w:trPr>
          <w:trHeight w:val="650"/>
        </w:trPr>
        <w:tc>
          <w:tcPr>
            <w:tcW w:w="2293" w:type="dxa"/>
            <w:shd w:val="clear" w:color="auto" w:fill="auto"/>
            <w:vAlign w:val="center"/>
            <w:hideMark/>
          </w:tcPr>
          <w:p w14:paraId="3A72E1B1"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University Village Student Apartment</w:t>
            </w:r>
          </w:p>
        </w:tc>
        <w:tc>
          <w:tcPr>
            <w:tcW w:w="1014" w:type="dxa"/>
            <w:shd w:val="clear" w:color="000000" w:fill="FFFFFF"/>
            <w:vAlign w:val="center"/>
            <w:hideMark/>
          </w:tcPr>
          <w:p w14:paraId="644927ED" w14:textId="398E12CF" w:rsidR="00936AD7" w:rsidRPr="009565B4"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658DAD20" w14:textId="6ACFC59A"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07379266" w14:textId="09D04D25"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79F80A80" w14:textId="181C1084"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3BB7BA39" w14:textId="626E39CE"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34241E92" w14:textId="77777777" w:rsidTr="00936AD7">
        <w:trPr>
          <w:trHeight w:val="440"/>
        </w:trPr>
        <w:tc>
          <w:tcPr>
            <w:tcW w:w="2293" w:type="dxa"/>
            <w:shd w:val="clear" w:color="auto" w:fill="auto"/>
            <w:vAlign w:val="center"/>
            <w:hideMark/>
          </w:tcPr>
          <w:p w14:paraId="6E0716DF"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Innovation Village North</w:t>
            </w:r>
          </w:p>
        </w:tc>
        <w:tc>
          <w:tcPr>
            <w:tcW w:w="1014" w:type="dxa"/>
            <w:shd w:val="clear" w:color="000000" w:fill="FFFFFF"/>
            <w:vAlign w:val="center"/>
            <w:hideMark/>
          </w:tcPr>
          <w:p w14:paraId="21055C2E" w14:textId="0013A91E" w:rsidR="00936AD7" w:rsidRPr="009565B4"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65AE0B3A" w14:textId="2B67C470"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60F1AAF3" w14:textId="44914812"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32382849" w14:textId="10E7C636"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2F6E4399" w14:textId="279D603A"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5E695A1C" w14:textId="77777777" w:rsidTr="00936AD7">
        <w:trPr>
          <w:trHeight w:val="440"/>
        </w:trPr>
        <w:tc>
          <w:tcPr>
            <w:tcW w:w="2293" w:type="dxa"/>
            <w:shd w:val="clear" w:color="auto" w:fill="auto"/>
            <w:vAlign w:val="center"/>
            <w:hideMark/>
          </w:tcPr>
          <w:p w14:paraId="68B5A6A5"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Innovation Village South</w:t>
            </w:r>
          </w:p>
        </w:tc>
        <w:tc>
          <w:tcPr>
            <w:tcW w:w="1014" w:type="dxa"/>
            <w:shd w:val="clear" w:color="000000" w:fill="FFFFFF"/>
            <w:vAlign w:val="center"/>
            <w:hideMark/>
          </w:tcPr>
          <w:p w14:paraId="1BC6FF74" w14:textId="28290D7B" w:rsidR="00936AD7" w:rsidRPr="009565B4"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3C42D41E" w14:textId="09C219F0"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6AD0479B" w14:textId="54D8ECAD"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5357F4CD" w14:textId="11E96EB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70574119" w14:textId="691DC42B"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7425B80A" w14:textId="77777777" w:rsidTr="00936AD7">
        <w:trPr>
          <w:trHeight w:val="440"/>
        </w:trPr>
        <w:tc>
          <w:tcPr>
            <w:tcW w:w="2293" w:type="dxa"/>
            <w:shd w:val="clear" w:color="auto" w:fill="auto"/>
            <w:vAlign w:val="center"/>
            <w:hideMark/>
          </w:tcPr>
          <w:p w14:paraId="0AB2D218" w14:textId="77777777" w:rsidR="00936AD7"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Parliament Hall</w:t>
            </w:r>
          </w:p>
          <w:p w14:paraId="0932A81B" w14:textId="77777777" w:rsidR="00936AD7" w:rsidRPr="003135DD" w:rsidRDefault="00936AD7" w:rsidP="00936AD7">
            <w:pPr>
              <w:spacing w:after="0" w:line="240" w:lineRule="auto"/>
              <w:jc w:val="center"/>
              <w:rPr>
                <w:rFonts w:eastAsia="Times New Roman" w:cs="Calibri"/>
                <w:b/>
                <w:bCs/>
                <w:sz w:val="16"/>
                <w:szCs w:val="16"/>
              </w:rPr>
            </w:pPr>
          </w:p>
        </w:tc>
        <w:tc>
          <w:tcPr>
            <w:tcW w:w="1014" w:type="dxa"/>
            <w:shd w:val="clear" w:color="000000" w:fill="FFFFFF"/>
            <w:vAlign w:val="center"/>
            <w:hideMark/>
          </w:tcPr>
          <w:p w14:paraId="7767CEED" w14:textId="77777777" w:rsidR="00936AD7" w:rsidRPr="00453803"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647A4000" w14:textId="1123EC31"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40F61B0A" w14:textId="7982FFB0"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3C781CB5" w14:textId="2BF77948"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66F22FEE" w14:textId="71629110"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4EA535EA" w14:textId="77777777" w:rsidTr="00936AD7">
        <w:trPr>
          <w:trHeight w:val="440"/>
        </w:trPr>
        <w:tc>
          <w:tcPr>
            <w:tcW w:w="2293" w:type="dxa"/>
            <w:shd w:val="clear" w:color="auto" w:fill="auto"/>
            <w:vAlign w:val="center"/>
            <w:hideMark/>
          </w:tcPr>
          <w:p w14:paraId="66125E21"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MacArthur Residence Hall 1</w:t>
            </w:r>
          </w:p>
        </w:tc>
        <w:tc>
          <w:tcPr>
            <w:tcW w:w="1014" w:type="dxa"/>
            <w:shd w:val="clear" w:color="000000" w:fill="FFFFFF"/>
            <w:vAlign w:val="center"/>
            <w:hideMark/>
          </w:tcPr>
          <w:p w14:paraId="69B1F3A0" w14:textId="77777777" w:rsidR="00936AD7" w:rsidRPr="009565B4" w:rsidRDefault="00936AD7" w:rsidP="00936AD7">
            <w:pPr>
              <w:spacing w:after="0" w:line="240" w:lineRule="auto"/>
              <w:jc w:val="center"/>
              <w:rPr>
                <w:rFonts w:eastAsia="Times New Roman" w:cs="Calibri"/>
                <w:b/>
                <w:bCs/>
                <w:sz w:val="16"/>
                <w:szCs w:val="16"/>
              </w:rPr>
            </w:pPr>
            <w:r w:rsidRPr="00453803">
              <w:rPr>
                <w:rFonts w:eastAsia="Times New Roman" w:cs="Calibri"/>
                <w:b/>
                <w:bCs/>
                <w:sz w:val="16"/>
                <w:szCs w:val="16"/>
              </w:rPr>
              <w:t>N/A</w:t>
            </w:r>
          </w:p>
        </w:tc>
        <w:tc>
          <w:tcPr>
            <w:tcW w:w="827" w:type="dxa"/>
            <w:shd w:val="clear" w:color="000000" w:fill="FFFFFF"/>
            <w:noWrap/>
            <w:vAlign w:val="center"/>
            <w:hideMark/>
          </w:tcPr>
          <w:p w14:paraId="6ADC2095" w14:textId="30465424"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19DADDB5" w14:textId="20E53539"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7C7819AE" w14:textId="33EE1385"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267E1981" w14:textId="064F94DE"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081EFD53" w14:textId="77777777" w:rsidTr="00936AD7">
        <w:trPr>
          <w:trHeight w:val="440"/>
        </w:trPr>
        <w:tc>
          <w:tcPr>
            <w:tcW w:w="2293" w:type="dxa"/>
            <w:shd w:val="clear" w:color="auto" w:fill="auto"/>
            <w:vAlign w:val="center"/>
            <w:hideMark/>
          </w:tcPr>
          <w:p w14:paraId="331239DC"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MacArthur Residence Hall 2</w:t>
            </w:r>
          </w:p>
        </w:tc>
        <w:tc>
          <w:tcPr>
            <w:tcW w:w="1014" w:type="dxa"/>
            <w:shd w:val="clear" w:color="000000" w:fill="FFFFFF"/>
            <w:vAlign w:val="center"/>
            <w:hideMark/>
          </w:tcPr>
          <w:p w14:paraId="5D427D52" w14:textId="77777777" w:rsidR="00936AD7" w:rsidRPr="009565B4" w:rsidRDefault="00936AD7" w:rsidP="00936AD7">
            <w:pPr>
              <w:spacing w:after="0" w:line="240" w:lineRule="auto"/>
              <w:jc w:val="center"/>
              <w:rPr>
                <w:rFonts w:eastAsia="Times New Roman" w:cs="Calibri"/>
                <w:b/>
                <w:bCs/>
                <w:sz w:val="16"/>
                <w:szCs w:val="16"/>
              </w:rPr>
            </w:pPr>
            <w:r w:rsidRPr="00453803">
              <w:rPr>
                <w:rFonts w:eastAsia="Times New Roman" w:cs="Calibri"/>
                <w:b/>
                <w:bCs/>
                <w:sz w:val="16"/>
                <w:szCs w:val="16"/>
              </w:rPr>
              <w:t>N/A</w:t>
            </w:r>
          </w:p>
        </w:tc>
        <w:tc>
          <w:tcPr>
            <w:tcW w:w="827" w:type="dxa"/>
            <w:shd w:val="clear" w:color="000000" w:fill="FFFFFF"/>
            <w:noWrap/>
            <w:vAlign w:val="center"/>
            <w:hideMark/>
          </w:tcPr>
          <w:p w14:paraId="5ACE88CE" w14:textId="6FB29984"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406334C2" w14:textId="082E210B"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38EBBBDC" w14:textId="27E9EB1C"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4692C867" w14:textId="514F9BE3"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78C91670" w14:textId="77777777" w:rsidTr="00936AD7">
        <w:trPr>
          <w:trHeight w:val="440"/>
        </w:trPr>
        <w:tc>
          <w:tcPr>
            <w:tcW w:w="2293" w:type="dxa"/>
            <w:shd w:val="clear" w:color="auto" w:fill="auto"/>
            <w:vAlign w:val="center"/>
          </w:tcPr>
          <w:p w14:paraId="27E90DD4" w14:textId="77777777"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HBOI Dorms</w:t>
            </w:r>
          </w:p>
        </w:tc>
        <w:tc>
          <w:tcPr>
            <w:tcW w:w="1014" w:type="dxa"/>
            <w:shd w:val="clear" w:color="000000" w:fill="FFFFFF"/>
            <w:vAlign w:val="center"/>
          </w:tcPr>
          <w:p w14:paraId="32C44C18" w14:textId="77777777" w:rsidR="00936AD7" w:rsidRPr="00453803"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tcPr>
          <w:p w14:paraId="2FA7F289" w14:textId="3583B2A9"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tcPr>
          <w:p w14:paraId="591045FD" w14:textId="2C708D21"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tcPr>
          <w:p w14:paraId="6059DB0B" w14:textId="42F5596E"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tcPr>
          <w:p w14:paraId="7235108E" w14:textId="6D223C9F"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0C2D112B" w14:textId="77777777" w:rsidTr="00936AD7">
        <w:trPr>
          <w:trHeight w:val="440"/>
        </w:trPr>
        <w:tc>
          <w:tcPr>
            <w:tcW w:w="2293" w:type="dxa"/>
            <w:shd w:val="clear" w:color="auto" w:fill="auto"/>
            <w:vAlign w:val="center"/>
          </w:tcPr>
          <w:p w14:paraId="556EB475" w14:textId="77777777"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HBOI Apartments</w:t>
            </w:r>
          </w:p>
        </w:tc>
        <w:tc>
          <w:tcPr>
            <w:tcW w:w="1014" w:type="dxa"/>
            <w:shd w:val="clear" w:color="000000" w:fill="FFFFFF"/>
            <w:vAlign w:val="center"/>
          </w:tcPr>
          <w:p w14:paraId="130DCA64" w14:textId="77777777" w:rsidR="00936AD7" w:rsidRPr="00453803"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tcPr>
          <w:p w14:paraId="131A28A9" w14:textId="29A15203"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tcPr>
          <w:p w14:paraId="6D969610" w14:textId="5E586774"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tcPr>
          <w:p w14:paraId="4507C645" w14:textId="22B1595E"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tcPr>
          <w:p w14:paraId="564E129E" w14:textId="012B177C"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5A64BD7C" w14:textId="77777777" w:rsidTr="00936AD7">
        <w:trPr>
          <w:trHeight w:val="398"/>
        </w:trPr>
        <w:tc>
          <w:tcPr>
            <w:tcW w:w="2293" w:type="dxa"/>
            <w:shd w:val="clear" w:color="000000" w:fill="FFFFFF"/>
            <w:noWrap/>
            <w:vAlign w:val="center"/>
            <w:hideMark/>
          </w:tcPr>
          <w:p w14:paraId="37F842F6"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Total Fires:</w:t>
            </w:r>
          </w:p>
        </w:tc>
        <w:tc>
          <w:tcPr>
            <w:tcW w:w="1014" w:type="dxa"/>
            <w:shd w:val="clear" w:color="000000" w:fill="FFFFFF"/>
            <w:noWrap/>
            <w:vAlign w:val="center"/>
            <w:hideMark/>
          </w:tcPr>
          <w:p w14:paraId="4A2DB4E1" w14:textId="77777777"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5680E996" w14:textId="7B536C10"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2A8E1522" w14:textId="39BFF149"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27CD7393" w14:textId="54372ECB"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0FD7870D" w14:textId="174AF9AC"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bl>
    <w:p w14:paraId="65C62DFD" w14:textId="77777777" w:rsidR="00936AD7" w:rsidRDefault="00936AD7" w:rsidP="00936AD7">
      <w:pPr>
        <w:spacing w:after="120"/>
        <w:rPr>
          <w:rFonts w:ascii="Times New Roman" w:hAnsi="Times New Roman"/>
          <w:b/>
          <w:sz w:val="32"/>
          <w:szCs w:val="32"/>
        </w:rPr>
      </w:pPr>
    </w:p>
    <w:p w14:paraId="7EDF2AFB" w14:textId="77777777" w:rsidR="00936AD7" w:rsidRDefault="00936AD7" w:rsidP="00936AD7">
      <w:pPr>
        <w:rPr>
          <w:rFonts w:ascii="Times New Roman" w:hAnsi="Times New Roman"/>
          <w:b/>
          <w:sz w:val="32"/>
          <w:szCs w:val="32"/>
        </w:rPr>
      </w:pPr>
    </w:p>
    <w:p w14:paraId="5280EAD9" w14:textId="77777777" w:rsidR="00936AD7" w:rsidRDefault="00936AD7" w:rsidP="00936AD7">
      <w:pPr>
        <w:rPr>
          <w:rFonts w:ascii="Times New Roman" w:hAnsi="Times New Roman"/>
          <w:b/>
          <w:sz w:val="32"/>
          <w:szCs w:val="32"/>
        </w:rPr>
      </w:pPr>
    </w:p>
    <w:p w14:paraId="36BE76DA" w14:textId="77777777" w:rsidR="00936AD7" w:rsidRDefault="00936AD7" w:rsidP="00936AD7">
      <w:pPr>
        <w:rPr>
          <w:rFonts w:ascii="Times New Roman" w:hAnsi="Times New Roman"/>
          <w:b/>
          <w:sz w:val="32"/>
          <w:szCs w:val="32"/>
        </w:rPr>
      </w:pPr>
    </w:p>
    <w:p w14:paraId="43E251E0" w14:textId="77777777" w:rsidR="00936AD7" w:rsidRDefault="00936AD7" w:rsidP="00936AD7">
      <w:pPr>
        <w:rPr>
          <w:rFonts w:ascii="Times New Roman" w:hAnsi="Times New Roman"/>
          <w:b/>
          <w:sz w:val="32"/>
          <w:szCs w:val="32"/>
        </w:rPr>
      </w:pPr>
    </w:p>
    <w:p w14:paraId="5C6BDF8E" w14:textId="77777777" w:rsidR="00936AD7" w:rsidRDefault="00936AD7" w:rsidP="00936AD7">
      <w:pPr>
        <w:rPr>
          <w:rFonts w:ascii="Times New Roman" w:hAnsi="Times New Roman"/>
          <w:b/>
          <w:sz w:val="32"/>
          <w:szCs w:val="32"/>
        </w:rPr>
      </w:pPr>
    </w:p>
    <w:p w14:paraId="316C3AFB" w14:textId="77777777" w:rsidR="00936AD7" w:rsidRDefault="00936AD7" w:rsidP="00936AD7">
      <w:pPr>
        <w:rPr>
          <w:rFonts w:ascii="Times New Roman" w:hAnsi="Times New Roman"/>
          <w:b/>
          <w:sz w:val="32"/>
          <w:szCs w:val="32"/>
        </w:rPr>
      </w:pPr>
    </w:p>
    <w:p w14:paraId="201F7458" w14:textId="77777777" w:rsidR="00936AD7" w:rsidRDefault="00936AD7" w:rsidP="00936AD7">
      <w:pPr>
        <w:rPr>
          <w:rFonts w:ascii="Times New Roman" w:hAnsi="Times New Roman"/>
          <w:b/>
          <w:sz w:val="32"/>
          <w:szCs w:val="32"/>
        </w:rPr>
      </w:pPr>
    </w:p>
    <w:p w14:paraId="71BF208B" w14:textId="77777777" w:rsidR="00936AD7" w:rsidRDefault="00936AD7" w:rsidP="00936AD7">
      <w:pPr>
        <w:rPr>
          <w:rFonts w:ascii="Times New Roman" w:hAnsi="Times New Roman"/>
          <w:b/>
          <w:sz w:val="32"/>
          <w:szCs w:val="32"/>
        </w:rPr>
      </w:pPr>
    </w:p>
    <w:p w14:paraId="4C5066C3" w14:textId="77777777" w:rsidR="00936AD7" w:rsidRDefault="00936AD7" w:rsidP="00936AD7">
      <w:pPr>
        <w:rPr>
          <w:rFonts w:ascii="Times New Roman" w:hAnsi="Times New Roman"/>
          <w:b/>
          <w:sz w:val="32"/>
          <w:szCs w:val="32"/>
        </w:rPr>
      </w:pPr>
    </w:p>
    <w:p w14:paraId="438320D4" w14:textId="77777777" w:rsidR="00936AD7" w:rsidRDefault="00936AD7" w:rsidP="00936AD7">
      <w:pPr>
        <w:rPr>
          <w:rFonts w:ascii="Times New Roman" w:hAnsi="Times New Roman"/>
          <w:b/>
          <w:sz w:val="32"/>
          <w:szCs w:val="32"/>
        </w:rPr>
      </w:pPr>
    </w:p>
    <w:p w14:paraId="188F44A0" w14:textId="77777777" w:rsidR="00936AD7" w:rsidRDefault="00936AD7" w:rsidP="00936AD7">
      <w:pPr>
        <w:pStyle w:val="ListParagraph"/>
        <w:rPr>
          <w:rFonts w:ascii="Times New Roman" w:hAnsi="Times New Roman"/>
          <w:b/>
          <w:sz w:val="16"/>
          <w:szCs w:val="16"/>
        </w:rPr>
      </w:pPr>
      <w:r>
        <w:rPr>
          <w:rFonts w:ascii="Times New Roman" w:hAnsi="Times New Roman"/>
          <w:b/>
          <w:sz w:val="16"/>
          <w:szCs w:val="16"/>
        </w:rPr>
        <w:t xml:space="preserve">                                                                               </w:t>
      </w:r>
    </w:p>
    <w:p w14:paraId="4B487F46" w14:textId="77777777" w:rsidR="00936AD7" w:rsidRDefault="00936AD7" w:rsidP="00936AD7">
      <w:pPr>
        <w:pStyle w:val="ListParagraph"/>
        <w:spacing w:before="360" w:after="120"/>
        <w:ind w:left="0"/>
        <w:contextualSpacing w:val="0"/>
        <w:jc w:val="center"/>
        <w:rPr>
          <w:rFonts w:ascii="Times New Roman" w:hAnsi="Times New Roman"/>
          <w:b/>
          <w:sz w:val="16"/>
          <w:szCs w:val="16"/>
        </w:rPr>
      </w:pPr>
    </w:p>
    <w:p w14:paraId="37476F68" w14:textId="77777777" w:rsidR="00936AD7" w:rsidRDefault="00936AD7" w:rsidP="00936AD7">
      <w:pPr>
        <w:pStyle w:val="ListParagraph"/>
        <w:spacing w:before="360" w:after="120"/>
        <w:ind w:left="0"/>
        <w:contextualSpacing w:val="0"/>
        <w:jc w:val="center"/>
        <w:rPr>
          <w:rFonts w:ascii="Times New Roman" w:hAnsi="Times New Roman"/>
          <w:b/>
          <w:sz w:val="16"/>
          <w:szCs w:val="16"/>
        </w:rPr>
      </w:pPr>
    </w:p>
    <w:p w14:paraId="4A89AD7D" w14:textId="77777777" w:rsidR="00936AD7" w:rsidRDefault="00936AD7" w:rsidP="00936AD7">
      <w:pPr>
        <w:pStyle w:val="ListParagraph"/>
        <w:spacing w:before="360" w:after="120"/>
        <w:ind w:left="0"/>
        <w:contextualSpacing w:val="0"/>
        <w:jc w:val="center"/>
        <w:rPr>
          <w:rFonts w:ascii="Times New Roman" w:hAnsi="Times New Roman"/>
          <w:b/>
          <w:sz w:val="16"/>
          <w:szCs w:val="16"/>
        </w:rPr>
      </w:pPr>
    </w:p>
    <w:p w14:paraId="1ED183E8" w14:textId="29A94DD9" w:rsidR="00936AD7" w:rsidRDefault="00936AD7" w:rsidP="00936AD7">
      <w:pPr>
        <w:pStyle w:val="ListParagraph"/>
        <w:spacing w:before="360" w:after="120"/>
        <w:ind w:left="0"/>
        <w:contextualSpacing w:val="0"/>
        <w:jc w:val="center"/>
        <w:rPr>
          <w:rFonts w:ascii="Times New Roman" w:hAnsi="Times New Roman"/>
          <w:b/>
          <w:sz w:val="16"/>
          <w:szCs w:val="16"/>
        </w:rPr>
      </w:pPr>
      <w:r>
        <w:rPr>
          <w:rFonts w:ascii="Times New Roman" w:hAnsi="Times New Roman"/>
          <w:b/>
          <w:sz w:val="16"/>
          <w:szCs w:val="16"/>
        </w:rPr>
        <w:t xml:space="preserve"> Fire</w:t>
      </w:r>
      <w:r w:rsidRPr="00CC274B">
        <w:rPr>
          <w:rFonts w:ascii="Times New Roman" w:hAnsi="Times New Roman"/>
          <w:b/>
          <w:sz w:val="16"/>
          <w:szCs w:val="16"/>
        </w:rPr>
        <w:t xml:space="preserve"> report for 20</w:t>
      </w:r>
      <w:r>
        <w:rPr>
          <w:rFonts w:ascii="Times New Roman" w:hAnsi="Times New Roman"/>
          <w:b/>
          <w:sz w:val="16"/>
          <w:szCs w:val="16"/>
        </w:rPr>
        <w:t>17</w:t>
      </w:r>
    </w:p>
    <w:p w14:paraId="66BE198B" w14:textId="77777777" w:rsidR="00936AD7" w:rsidRDefault="00936AD7" w:rsidP="00936AD7">
      <w:pPr>
        <w:spacing w:after="0" w:line="240" w:lineRule="auto"/>
        <w:rPr>
          <w:rFonts w:ascii="Times New Roman" w:hAnsi="Times New Roman"/>
          <w:b/>
          <w:sz w:val="16"/>
          <w:szCs w:val="16"/>
        </w:rPr>
      </w:pPr>
      <w:r>
        <w:rPr>
          <w:rFonts w:ascii="Times New Roman" w:hAnsi="Times New Roman"/>
          <w:b/>
          <w:sz w:val="16"/>
          <w:szCs w:val="16"/>
        </w:rPr>
        <w:br w:type="page"/>
      </w:r>
    </w:p>
    <w:tbl>
      <w:tblPr>
        <w:tblpPr w:leftFromText="180" w:rightFromText="180" w:vertAnchor="text" w:horzAnchor="page" w:tblpX="2756" w:tblpY="66"/>
        <w:tblW w:w="6921"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2293"/>
        <w:gridCol w:w="1014"/>
        <w:gridCol w:w="868"/>
        <w:gridCol w:w="712"/>
        <w:gridCol w:w="995"/>
        <w:gridCol w:w="1080"/>
      </w:tblGrid>
      <w:tr w:rsidR="00936AD7" w:rsidRPr="003135DD" w14:paraId="082CF024" w14:textId="77777777" w:rsidTr="00936AD7">
        <w:trPr>
          <w:trHeight w:val="320"/>
        </w:trPr>
        <w:tc>
          <w:tcPr>
            <w:tcW w:w="2293" w:type="dxa"/>
            <w:shd w:val="clear" w:color="000000" w:fill="C5D9F1"/>
            <w:noWrap/>
            <w:vAlign w:val="bottom"/>
            <w:hideMark/>
          </w:tcPr>
          <w:p w14:paraId="25E6E787" w14:textId="0EAA726B" w:rsidR="00936AD7" w:rsidRPr="003135DD" w:rsidRDefault="00936AD7" w:rsidP="00936AD7">
            <w:pPr>
              <w:spacing w:after="0" w:line="240" w:lineRule="auto"/>
              <w:rPr>
                <w:rFonts w:eastAsia="Times New Roman" w:cs="Calibri"/>
                <w:b/>
                <w:bCs/>
                <w:color w:val="000000"/>
                <w:sz w:val="24"/>
                <w:szCs w:val="24"/>
              </w:rPr>
            </w:pPr>
            <w:r w:rsidRPr="003135DD">
              <w:rPr>
                <w:rFonts w:eastAsia="Times New Roman" w:cs="Calibri"/>
                <w:b/>
                <w:bCs/>
                <w:color w:val="000000"/>
                <w:sz w:val="24"/>
                <w:szCs w:val="24"/>
              </w:rPr>
              <w:lastRenderedPageBreak/>
              <w:t>FIRES</w:t>
            </w:r>
            <w:r>
              <w:rPr>
                <w:rFonts w:eastAsia="Times New Roman" w:cs="Calibri"/>
                <w:b/>
                <w:bCs/>
                <w:color w:val="000000"/>
                <w:sz w:val="24"/>
                <w:szCs w:val="24"/>
              </w:rPr>
              <w:t xml:space="preserve"> for 2016</w:t>
            </w:r>
          </w:p>
        </w:tc>
        <w:tc>
          <w:tcPr>
            <w:tcW w:w="1014" w:type="dxa"/>
            <w:shd w:val="clear" w:color="000000" w:fill="C5D9F1"/>
            <w:noWrap/>
            <w:vAlign w:val="bottom"/>
            <w:hideMark/>
          </w:tcPr>
          <w:p w14:paraId="264CED74" w14:textId="77777777" w:rsidR="00936AD7" w:rsidRPr="003135DD" w:rsidRDefault="00936AD7" w:rsidP="00936AD7">
            <w:pPr>
              <w:spacing w:after="0" w:line="240" w:lineRule="auto"/>
              <w:rPr>
                <w:rFonts w:eastAsia="Times New Roman" w:cs="Calibri"/>
                <w:color w:val="000000"/>
              </w:rPr>
            </w:pPr>
            <w:r w:rsidRPr="003135DD">
              <w:rPr>
                <w:rFonts w:eastAsia="Times New Roman" w:cs="Calibri"/>
                <w:color w:val="000000"/>
              </w:rPr>
              <w:t> </w:t>
            </w:r>
          </w:p>
        </w:tc>
        <w:tc>
          <w:tcPr>
            <w:tcW w:w="827" w:type="dxa"/>
            <w:shd w:val="clear" w:color="000000" w:fill="C5D9F1"/>
            <w:noWrap/>
            <w:vAlign w:val="bottom"/>
            <w:hideMark/>
          </w:tcPr>
          <w:p w14:paraId="703E3296" w14:textId="77777777" w:rsidR="00936AD7" w:rsidRPr="003135DD" w:rsidRDefault="00936AD7" w:rsidP="00936AD7">
            <w:pPr>
              <w:spacing w:after="0" w:line="240" w:lineRule="auto"/>
              <w:rPr>
                <w:rFonts w:eastAsia="Times New Roman" w:cs="Calibri"/>
                <w:color w:val="000000"/>
              </w:rPr>
            </w:pPr>
            <w:r w:rsidRPr="003135DD">
              <w:rPr>
                <w:rFonts w:eastAsia="Times New Roman" w:cs="Calibri"/>
                <w:color w:val="000000"/>
              </w:rPr>
              <w:t> </w:t>
            </w:r>
          </w:p>
        </w:tc>
        <w:tc>
          <w:tcPr>
            <w:tcW w:w="712" w:type="dxa"/>
            <w:shd w:val="clear" w:color="000000" w:fill="C5D9F1"/>
            <w:noWrap/>
            <w:vAlign w:val="bottom"/>
            <w:hideMark/>
          </w:tcPr>
          <w:p w14:paraId="1D278E38" w14:textId="77777777" w:rsidR="00936AD7" w:rsidRPr="003135DD" w:rsidRDefault="00936AD7" w:rsidP="00936AD7">
            <w:pPr>
              <w:spacing w:after="0" w:line="240" w:lineRule="auto"/>
              <w:jc w:val="right"/>
              <w:rPr>
                <w:rFonts w:eastAsia="Times New Roman" w:cs="Calibri"/>
                <w:b/>
                <w:bCs/>
                <w:color w:val="000000"/>
                <w:sz w:val="24"/>
                <w:szCs w:val="24"/>
              </w:rPr>
            </w:pPr>
          </w:p>
        </w:tc>
        <w:tc>
          <w:tcPr>
            <w:tcW w:w="995" w:type="dxa"/>
            <w:shd w:val="clear" w:color="000000" w:fill="C5D9F1"/>
            <w:noWrap/>
            <w:vAlign w:val="bottom"/>
            <w:hideMark/>
          </w:tcPr>
          <w:p w14:paraId="1187B936" w14:textId="77777777" w:rsidR="00936AD7" w:rsidRPr="003135DD" w:rsidRDefault="00936AD7" w:rsidP="00936AD7">
            <w:pPr>
              <w:spacing w:after="0" w:line="240" w:lineRule="auto"/>
              <w:rPr>
                <w:rFonts w:eastAsia="Times New Roman" w:cs="Calibri"/>
                <w:color w:val="000000"/>
              </w:rPr>
            </w:pPr>
            <w:r w:rsidRPr="003135DD">
              <w:rPr>
                <w:rFonts w:eastAsia="Times New Roman" w:cs="Calibri"/>
                <w:color w:val="000000"/>
              </w:rPr>
              <w:t> </w:t>
            </w:r>
          </w:p>
        </w:tc>
        <w:tc>
          <w:tcPr>
            <w:tcW w:w="1080" w:type="dxa"/>
            <w:shd w:val="clear" w:color="000000" w:fill="C5D9F1"/>
            <w:noWrap/>
            <w:vAlign w:val="bottom"/>
            <w:hideMark/>
          </w:tcPr>
          <w:p w14:paraId="1ED90F4E" w14:textId="77777777" w:rsidR="00936AD7" w:rsidRPr="003135DD" w:rsidRDefault="00936AD7" w:rsidP="00936AD7">
            <w:pPr>
              <w:spacing w:after="0" w:line="240" w:lineRule="auto"/>
              <w:rPr>
                <w:rFonts w:eastAsia="Times New Roman" w:cs="Calibri"/>
                <w:color w:val="000000"/>
              </w:rPr>
            </w:pPr>
            <w:r w:rsidRPr="003135DD">
              <w:rPr>
                <w:rFonts w:eastAsia="Times New Roman" w:cs="Calibri"/>
                <w:color w:val="000000"/>
              </w:rPr>
              <w:t> </w:t>
            </w:r>
          </w:p>
        </w:tc>
      </w:tr>
      <w:tr w:rsidR="00936AD7" w:rsidRPr="003135DD" w14:paraId="2E9A4C7B" w14:textId="77777777" w:rsidTr="00936AD7">
        <w:trPr>
          <w:trHeight w:val="650"/>
        </w:trPr>
        <w:tc>
          <w:tcPr>
            <w:tcW w:w="2293" w:type="dxa"/>
            <w:shd w:val="clear" w:color="000000" w:fill="C5D9F1"/>
            <w:vAlign w:val="bottom"/>
            <w:hideMark/>
          </w:tcPr>
          <w:p w14:paraId="3F054F86" w14:textId="77777777" w:rsidR="00936AD7" w:rsidRPr="003135DD" w:rsidRDefault="00936AD7" w:rsidP="00936AD7">
            <w:pPr>
              <w:spacing w:after="0" w:line="240" w:lineRule="auto"/>
              <w:rPr>
                <w:rFonts w:eastAsia="Times New Roman" w:cs="Calibri"/>
                <w:b/>
                <w:bCs/>
                <w:sz w:val="16"/>
                <w:szCs w:val="16"/>
              </w:rPr>
            </w:pPr>
            <w:r>
              <w:rPr>
                <w:rFonts w:eastAsia="Times New Roman" w:cs="Calibri"/>
                <w:b/>
                <w:bCs/>
                <w:sz w:val="16"/>
                <w:szCs w:val="16"/>
              </w:rPr>
              <w:t xml:space="preserve">ON CAMPUS </w:t>
            </w:r>
            <w:r w:rsidRPr="003135DD">
              <w:rPr>
                <w:rFonts w:eastAsia="Times New Roman" w:cs="Calibri"/>
                <w:b/>
                <w:bCs/>
                <w:sz w:val="16"/>
                <w:szCs w:val="16"/>
              </w:rPr>
              <w:t>STUDENT HOUSING FACILITY</w:t>
            </w:r>
          </w:p>
        </w:tc>
        <w:tc>
          <w:tcPr>
            <w:tcW w:w="1014" w:type="dxa"/>
            <w:shd w:val="clear" w:color="000000" w:fill="C5D9F1"/>
            <w:noWrap/>
            <w:vAlign w:val="bottom"/>
            <w:hideMark/>
          </w:tcPr>
          <w:p w14:paraId="49C8953B"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Causes</w:t>
            </w:r>
          </w:p>
        </w:tc>
        <w:tc>
          <w:tcPr>
            <w:tcW w:w="827" w:type="dxa"/>
            <w:shd w:val="clear" w:color="000000" w:fill="C5D9F1"/>
            <w:noWrap/>
            <w:vAlign w:val="bottom"/>
            <w:hideMark/>
          </w:tcPr>
          <w:p w14:paraId="2F11D233"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Damage</w:t>
            </w:r>
          </w:p>
        </w:tc>
        <w:tc>
          <w:tcPr>
            <w:tcW w:w="712" w:type="dxa"/>
            <w:shd w:val="clear" w:color="000000" w:fill="C5D9F1"/>
            <w:noWrap/>
            <w:vAlign w:val="bottom"/>
            <w:hideMark/>
          </w:tcPr>
          <w:p w14:paraId="59B9B93B"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Injuries</w:t>
            </w:r>
          </w:p>
        </w:tc>
        <w:tc>
          <w:tcPr>
            <w:tcW w:w="995" w:type="dxa"/>
            <w:shd w:val="clear" w:color="000000" w:fill="C5D9F1"/>
            <w:noWrap/>
            <w:vAlign w:val="bottom"/>
            <w:hideMark/>
          </w:tcPr>
          <w:p w14:paraId="4503E9F2"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Fatalities</w:t>
            </w:r>
          </w:p>
        </w:tc>
        <w:tc>
          <w:tcPr>
            <w:tcW w:w="1080" w:type="dxa"/>
            <w:shd w:val="clear" w:color="000000" w:fill="C5D9F1"/>
            <w:noWrap/>
            <w:vAlign w:val="bottom"/>
            <w:hideMark/>
          </w:tcPr>
          <w:p w14:paraId="4232B6C4"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Fires</w:t>
            </w:r>
          </w:p>
        </w:tc>
      </w:tr>
      <w:tr w:rsidR="00936AD7" w:rsidRPr="003135DD" w14:paraId="3E537827" w14:textId="77777777" w:rsidTr="00936AD7">
        <w:trPr>
          <w:trHeight w:val="440"/>
        </w:trPr>
        <w:tc>
          <w:tcPr>
            <w:tcW w:w="2293" w:type="dxa"/>
            <w:shd w:val="clear" w:color="auto" w:fill="auto"/>
            <w:vAlign w:val="center"/>
            <w:hideMark/>
          </w:tcPr>
          <w:p w14:paraId="7074C4E6"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Algonquin Residence Hall</w:t>
            </w:r>
          </w:p>
        </w:tc>
        <w:tc>
          <w:tcPr>
            <w:tcW w:w="1014" w:type="dxa"/>
            <w:shd w:val="clear" w:color="000000" w:fill="FFFFFF"/>
            <w:vAlign w:val="center"/>
            <w:hideMark/>
          </w:tcPr>
          <w:p w14:paraId="4AB2B0ED" w14:textId="23A110FB" w:rsidR="00936AD7" w:rsidRPr="003135DD" w:rsidRDefault="00936AD7" w:rsidP="00936AD7">
            <w:pPr>
              <w:spacing w:after="0" w:line="240" w:lineRule="auto"/>
              <w:jc w:val="center"/>
              <w:rPr>
                <w:rFonts w:eastAsia="Times New Roman" w:cs="Calibri"/>
                <w:b/>
                <w:bCs/>
                <w:sz w:val="16"/>
                <w:szCs w:val="16"/>
              </w:rPr>
            </w:pPr>
            <w:r w:rsidRPr="00AE55D7">
              <w:rPr>
                <w:rFonts w:eastAsia="Times New Roman" w:cs="Calibri"/>
                <w:b/>
                <w:bCs/>
                <w:sz w:val="16"/>
                <w:szCs w:val="16"/>
              </w:rPr>
              <w:t>N/A</w:t>
            </w:r>
          </w:p>
        </w:tc>
        <w:tc>
          <w:tcPr>
            <w:tcW w:w="827" w:type="dxa"/>
            <w:shd w:val="clear" w:color="000000" w:fill="FFFFFF"/>
            <w:noWrap/>
            <w:vAlign w:val="center"/>
            <w:hideMark/>
          </w:tcPr>
          <w:p w14:paraId="443A5A3A" w14:textId="51BF7EDF"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0DA42CA7" w14:textId="6D84DB8F"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6E51C461" w14:textId="08F6495E"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51E7A28A" w14:textId="419B4611"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47E968F6" w14:textId="77777777" w:rsidTr="00936AD7">
        <w:trPr>
          <w:trHeight w:val="650"/>
        </w:trPr>
        <w:tc>
          <w:tcPr>
            <w:tcW w:w="2293" w:type="dxa"/>
            <w:shd w:val="clear" w:color="auto" w:fill="auto"/>
            <w:vAlign w:val="center"/>
            <w:hideMark/>
          </w:tcPr>
          <w:p w14:paraId="233538DA"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BPW Scholarship House</w:t>
            </w:r>
          </w:p>
        </w:tc>
        <w:tc>
          <w:tcPr>
            <w:tcW w:w="1014" w:type="dxa"/>
            <w:shd w:val="clear" w:color="000000" w:fill="FFFFFF"/>
            <w:vAlign w:val="center"/>
            <w:hideMark/>
          </w:tcPr>
          <w:p w14:paraId="4BD2BE03" w14:textId="4B5CD263"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Electrical</w:t>
            </w:r>
          </w:p>
        </w:tc>
        <w:tc>
          <w:tcPr>
            <w:tcW w:w="827" w:type="dxa"/>
            <w:shd w:val="clear" w:color="000000" w:fill="FFFFFF"/>
            <w:noWrap/>
            <w:vAlign w:val="center"/>
            <w:hideMark/>
          </w:tcPr>
          <w:p w14:paraId="6ED0697B" w14:textId="492E1715"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$2,000</w:t>
            </w:r>
            <w:r w:rsidRPr="003135DD">
              <w:rPr>
                <w:rFonts w:eastAsia="Times New Roman" w:cs="Calibri"/>
                <w:b/>
                <w:bCs/>
                <w:sz w:val="16"/>
                <w:szCs w:val="16"/>
              </w:rPr>
              <w:t>.00</w:t>
            </w:r>
          </w:p>
        </w:tc>
        <w:tc>
          <w:tcPr>
            <w:tcW w:w="712" w:type="dxa"/>
            <w:shd w:val="clear" w:color="000000" w:fill="FFFFFF"/>
            <w:noWrap/>
            <w:vAlign w:val="center"/>
            <w:hideMark/>
          </w:tcPr>
          <w:p w14:paraId="4C6B7F35" w14:textId="6274EF6B"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52FBE0E8" w14:textId="3437F8FA"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23EFF727" w14:textId="7629F14C"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1</w:t>
            </w:r>
          </w:p>
        </w:tc>
      </w:tr>
      <w:tr w:rsidR="00936AD7" w:rsidRPr="003135DD" w14:paraId="466B42B9" w14:textId="77777777" w:rsidTr="00936AD7">
        <w:trPr>
          <w:trHeight w:val="440"/>
        </w:trPr>
        <w:tc>
          <w:tcPr>
            <w:tcW w:w="2293" w:type="dxa"/>
            <w:shd w:val="clear" w:color="auto" w:fill="auto"/>
            <w:vAlign w:val="center"/>
            <w:hideMark/>
          </w:tcPr>
          <w:p w14:paraId="606C7E61"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Glades Park Towers</w:t>
            </w:r>
          </w:p>
        </w:tc>
        <w:tc>
          <w:tcPr>
            <w:tcW w:w="1014" w:type="dxa"/>
            <w:shd w:val="clear" w:color="000000" w:fill="FFFFFF"/>
            <w:vAlign w:val="center"/>
            <w:hideMark/>
          </w:tcPr>
          <w:p w14:paraId="3D394759" w14:textId="0C99E87B" w:rsidR="00936AD7" w:rsidRPr="009565B4" w:rsidRDefault="00936AD7" w:rsidP="00936AD7">
            <w:pPr>
              <w:spacing w:after="0" w:line="240" w:lineRule="auto"/>
              <w:jc w:val="center"/>
              <w:rPr>
                <w:rFonts w:eastAsia="Times New Roman" w:cs="Calibri"/>
                <w:b/>
                <w:bCs/>
                <w:sz w:val="16"/>
                <w:szCs w:val="16"/>
              </w:rPr>
            </w:pPr>
            <w:r w:rsidRPr="00AE55D7">
              <w:rPr>
                <w:rFonts w:eastAsia="Times New Roman" w:cs="Calibri"/>
                <w:b/>
                <w:bCs/>
                <w:sz w:val="16"/>
                <w:szCs w:val="16"/>
              </w:rPr>
              <w:t>N/A</w:t>
            </w:r>
          </w:p>
        </w:tc>
        <w:tc>
          <w:tcPr>
            <w:tcW w:w="827" w:type="dxa"/>
            <w:shd w:val="clear" w:color="000000" w:fill="FFFFFF"/>
            <w:noWrap/>
            <w:vAlign w:val="center"/>
            <w:hideMark/>
          </w:tcPr>
          <w:p w14:paraId="597301B0" w14:textId="582B217B"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2C14AD68" w14:textId="4B876A6B"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304D3AE9" w14:textId="1C309B7F"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1DD9C51A" w14:textId="57A0DCB4"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01EF0751" w14:textId="77777777" w:rsidTr="00936AD7">
        <w:trPr>
          <w:trHeight w:val="440"/>
        </w:trPr>
        <w:tc>
          <w:tcPr>
            <w:tcW w:w="2293" w:type="dxa"/>
            <w:shd w:val="clear" w:color="auto" w:fill="auto"/>
            <w:vAlign w:val="center"/>
            <w:hideMark/>
          </w:tcPr>
          <w:p w14:paraId="1BEB899A"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Heritage Park Towers</w:t>
            </w:r>
          </w:p>
        </w:tc>
        <w:tc>
          <w:tcPr>
            <w:tcW w:w="1014" w:type="dxa"/>
            <w:shd w:val="clear" w:color="000000" w:fill="FFFFFF"/>
            <w:vAlign w:val="center"/>
            <w:hideMark/>
          </w:tcPr>
          <w:p w14:paraId="360A9CFB" w14:textId="3256AF84" w:rsidR="00936AD7" w:rsidRPr="009565B4" w:rsidRDefault="00936AD7" w:rsidP="00936AD7">
            <w:pPr>
              <w:spacing w:after="0" w:line="240" w:lineRule="auto"/>
              <w:jc w:val="center"/>
              <w:rPr>
                <w:rFonts w:eastAsia="Times New Roman" w:cs="Calibri"/>
                <w:b/>
                <w:bCs/>
                <w:sz w:val="16"/>
                <w:szCs w:val="16"/>
              </w:rPr>
            </w:pPr>
            <w:r w:rsidRPr="00AE55D7">
              <w:rPr>
                <w:rFonts w:eastAsia="Times New Roman" w:cs="Calibri"/>
                <w:b/>
                <w:bCs/>
                <w:sz w:val="16"/>
                <w:szCs w:val="16"/>
              </w:rPr>
              <w:t>N/A</w:t>
            </w:r>
          </w:p>
        </w:tc>
        <w:tc>
          <w:tcPr>
            <w:tcW w:w="827" w:type="dxa"/>
            <w:shd w:val="clear" w:color="000000" w:fill="FFFFFF"/>
            <w:noWrap/>
            <w:vAlign w:val="center"/>
            <w:hideMark/>
          </w:tcPr>
          <w:p w14:paraId="50352053" w14:textId="15F9C7B6"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2125F382" w14:textId="0B95B6A6"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47FB9685" w14:textId="787E3571"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19CA536C" w14:textId="38C309B5"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5877CC14" w14:textId="77777777" w:rsidTr="00936AD7">
        <w:trPr>
          <w:trHeight w:val="440"/>
        </w:trPr>
        <w:tc>
          <w:tcPr>
            <w:tcW w:w="2293" w:type="dxa"/>
            <w:shd w:val="clear" w:color="auto" w:fill="auto"/>
            <w:vAlign w:val="center"/>
            <w:hideMark/>
          </w:tcPr>
          <w:p w14:paraId="49F860ED"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Indian River Towers</w:t>
            </w:r>
          </w:p>
        </w:tc>
        <w:tc>
          <w:tcPr>
            <w:tcW w:w="1014" w:type="dxa"/>
            <w:shd w:val="clear" w:color="000000" w:fill="FFFFFF"/>
            <w:vAlign w:val="center"/>
            <w:hideMark/>
          </w:tcPr>
          <w:p w14:paraId="58AB4E46" w14:textId="61204498" w:rsidR="00936AD7" w:rsidRPr="009565B4" w:rsidRDefault="00936AD7" w:rsidP="00936AD7">
            <w:pPr>
              <w:spacing w:after="0" w:line="240" w:lineRule="auto"/>
              <w:jc w:val="center"/>
              <w:rPr>
                <w:rFonts w:eastAsia="Times New Roman" w:cs="Calibri"/>
                <w:b/>
                <w:bCs/>
                <w:sz w:val="16"/>
                <w:szCs w:val="16"/>
              </w:rPr>
            </w:pPr>
            <w:r w:rsidRPr="00AE55D7">
              <w:rPr>
                <w:rFonts w:eastAsia="Times New Roman" w:cs="Calibri"/>
                <w:b/>
                <w:bCs/>
                <w:sz w:val="16"/>
                <w:szCs w:val="16"/>
              </w:rPr>
              <w:t>N/A</w:t>
            </w:r>
          </w:p>
        </w:tc>
        <w:tc>
          <w:tcPr>
            <w:tcW w:w="827" w:type="dxa"/>
            <w:shd w:val="clear" w:color="000000" w:fill="FFFFFF"/>
            <w:noWrap/>
            <w:vAlign w:val="center"/>
            <w:hideMark/>
          </w:tcPr>
          <w:p w14:paraId="3EE6ACAB" w14:textId="2C0A4E8A"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327B02C6" w14:textId="52034C09"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342639ED" w14:textId="10FFE80C"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39890454" w14:textId="77157C2D"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5BECE29A" w14:textId="77777777" w:rsidTr="00936AD7">
        <w:trPr>
          <w:trHeight w:val="650"/>
        </w:trPr>
        <w:tc>
          <w:tcPr>
            <w:tcW w:w="2293" w:type="dxa"/>
            <w:shd w:val="clear" w:color="auto" w:fill="auto"/>
            <w:vAlign w:val="center"/>
            <w:hideMark/>
          </w:tcPr>
          <w:p w14:paraId="06DCF2A3"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University Village Student Apartment</w:t>
            </w:r>
          </w:p>
        </w:tc>
        <w:tc>
          <w:tcPr>
            <w:tcW w:w="1014" w:type="dxa"/>
            <w:shd w:val="clear" w:color="000000" w:fill="FFFFFF"/>
            <w:vAlign w:val="center"/>
            <w:hideMark/>
          </w:tcPr>
          <w:p w14:paraId="655502BF" w14:textId="12A0A46A" w:rsidR="00936AD7" w:rsidRPr="009565B4" w:rsidRDefault="00936AD7" w:rsidP="00936AD7">
            <w:pPr>
              <w:spacing w:after="0" w:line="240" w:lineRule="auto"/>
              <w:jc w:val="center"/>
              <w:rPr>
                <w:rFonts w:eastAsia="Times New Roman" w:cs="Calibri"/>
                <w:b/>
                <w:bCs/>
                <w:sz w:val="16"/>
                <w:szCs w:val="16"/>
              </w:rPr>
            </w:pPr>
            <w:r w:rsidRPr="00AE55D7">
              <w:rPr>
                <w:rFonts w:eastAsia="Times New Roman" w:cs="Calibri"/>
                <w:b/>
                <w:bCs/>
                <w:sz w:val="16"/>
                <w:szCs w:val="16"/>
              </w:rPr>
              <w:t>N/A</w:t>
            </w:r>
          </w:p>
        </w:tc>
        <w:tc>
          <w:tcPr>
            <w:tcW w:w="827" w:type="dxa"/>
            <w:shd w:val="clear" w:color="000000" w:fill="FFFFFF"/>
            <w:noWrap/>
            <w:vAlign w:val="center"/>
            <w:hideMark/>
          </w:tcPr>
          <w:p w14:paraId="095747AF" w14:textId="3F037F85"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7465C66F" w14:textId="237ACBB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7F7A838F" w14:textId="662888DB"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1A16133E" w14:textId="1B0E95EC"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1</w:t>
            </w:r>
          </w:p>
        </w:tc>
      </w:tr>
      <w:tr w:rsidR="00936AD7" w:rsidRPr="003135DD" w14:paraId="1D1458DE" w14:textId="77777777" w:rsidTr="00936AD7">
        <w:trPr>
          <w:trHeight w:val="440"/>
        </w:trPr>
        <w:tc>
          <w:tcPr>
            <w:tcW w:w="2293" w:type="dxa"/>
            <w:shd w:val="clear" w:color="auto" w:fill="auto"/>
            <w:vAlign w:val="center"/>
            <w:hideMark/>
          </w:tcPr>
          <w:p w14:paraId="29BE06D0"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Innovation Village North</w:t>
            </w:r>
          </w:p>
        </w:tc>
        <w:tc>
          <w:tcPr>
            <w:tcW w:w="1014" w:type="dxa"/>
            <w:shd w:val="clear" w:color="000000" w:fill="FFFFFF"/>
            <w:hideMark/>
          </w:tcPr>
          <w:p w14:paraId="7A181D5F" w14:textId="7217F3D0" w:rsidR="00936AD7" w:rsidRPr="009565B4" w:rsidRDefault="00936AD7" w:rsidP="00936AD7">
            <w:pPr>
              <w:spacing w:after="0" w:line="240" w:lineRule="auto"/>
              <w:jc w:val="center"/>
              <w:rPr>
                <w:rFonts w:eastAsia="Times New Roman" w:cs="Calibri"/>
                <w:b/>
                <w:bCs/>
                <w:sz w:val="16"/>
                <w:szCs w:val="16"/>
              </w:rPr>
            </w:pPr>
            <w:r w:rsidRPr="00A7108C">
              <w:rPr>
                <w:rFonts w:eastAsia="Times New Roman" w:cs="Calibri"/>
                <w:b/>
                <w:bCs/>
                <w:sz w:val="16"/>
                <w:szCs w:val="16"/>
              </w:rPr>
              <w:t>N/A</w:t>
            </w:r>
          </w:p>
        </w:tc>
        <w:tc>
          <w:tcPr>
            <w:tcW w:w="827" w:type="dxa"/>
            <w:shd w:val="clear" w:color="000000" w:fill="FFFFFF"/>
            <w:noWrap/>
            <w:vAlign w:val="center"/>
            <w:hideMark/>
          </w:tcPr>
          <w:p w14:paraId="0A2BAE1D" w14:textId="53670C9C"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48C357E4" w14:textId="5DDA780B"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090F9901" w14:textId="19A79BB3"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366D604E" w14:textId="0FB86C51"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2</w:t>
            </w:r>
          </w:p>
        </w:tc>
      </w:tr>
      <w:tr w:rsidR="00936AD7" w:rsidRPr="003135DD" w14:paraId="19BBBCDD" w14:textId="77777777" w:rsidTr="00936AD7">
        <w:trPr>
          <w:trHeight w:val="440"/>
        </w:trPr>
        <w:tc>
          <w:tcPr>
            <w:tcW w:w="2293" w:type="dxa"/>
            <w:shd w:val="clear" w:color="auto" w:fill="auto"/>
            <w:vAlign w:val="center"/>
            <w:hideMark/>
          </w:tcPr>
          <w:p w14:paraId="30A20FE5"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Innovation Village South</w:t>
            </w:r>
          </w:p>
        </w:tc>
        <w:tc>
          <w:tcPr>
            <w:tcW w:w="1014" w:type="dxa"/>
            <w:shd w:val="clear" w:color="000000" w:fill="FFFFFF"/>
            <w:hideMark/>
          </w:tcPr>
          <w:p w14:paraId="54489676" w14:textId="175CAB82" w:rsidR="00936AD7" w:rsidRPr="009565B4" w:rsidRDefault="00936AD7" w:rsidP="00936AD7">
            <w:pPr>
              <w:spacing w:after="0" w:line="240" w:lineRule="auto"/>
              <w:jc w:val="center"/>
              <w:rPr>
                <w:rFonts w:eastAsia="Times New Roman" w:cs="Calibri"/>
                <w:b/>
                <w:bCs/>
                <w:sz w:val="16"/>
                <w:szCs w:val="16"/>
              </w:rPr>
            </w:pPr>
            <w:r w:rsidRPr="00A7108C">
              <w:rPr>
                <w:rFonts w:eastAsia="Times New Roman" w:cs="Calibri"/>
                <w:b/>
                <w:bCs/>
                <w:sz w:val="16"/>
                <w:szCs w:val="16"/>
              </w:rPr>
              <w:t>N/A</w:t>
            </w:r>
          </w:p>
        </w:tc>
        <w:tc>
          <w:tcPr>
            <w:tcW w:w="827" w:type="dxa"/>
            <w:shd w:val="clear" w:color="000000" w:fill="FFFFFF"/>
            <w:noWrap/>
            <w:vAlign w:val="center"/>
            <w:hideMark/>
          </w:tcPr>
          <w:p w14:paraId="7FC117A3" w14:textId="3D56AB28"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2DB4C233" w14:textId="78853B3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0A8AED48" w14:textId="17A31E6F"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0EBD92F7" w14:textId="3850C4C5"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1</w:t>
            </w:r>
          </w:p>
        </w:tc>
      </w:tr>
      <w:tr w:rsidR="00936AD7" w:rsidRPr="003135DD" w14:paraId="019A37D5" w14:textId="77777777" w:rsidTr="00936AD7">
        <w:trPr>
          <w:trHeight w:val="440"/>
        </w:trPr>
        <w:tc>
          <w:tcPr>
            <w:tcW w:w="2293" w:type="dxa"/>
            <w:shd w:val="clear" w:color="auto" w:fill="auto"/>
            <w:vAlign w:val="center"/>
            <w:hideMark/>
          </w:tcPr>
          <w:p w14:paraId="5249276D" w14:textId="77777777" w:rsidR="00936AD7"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Parliament Hall</w:t>
            </w:r>
          </w:p>
          <w:p w14:paraId="5B7A62D4" w14:textId="77777777" w:rsidR="00936AD7" w:rsidRPr="003135DD" w:rsidRDefault="00936AD7" w:rsidP="00936AD7">
            <w:pPr>
              <w:spacing w:after="0" w:line="240" w:lineRule="auto"/>
              <w:jc w:val="center"/>
              <w:rPr>
                <w:rFonts w:eastAsia="Times New Roman" w:cs="Calibri"/>
                <w:b/>
                <w:bCs/>
                <w:sz w:val="16"/>
                <w:szCs w:val="16"/>
              </w:rPr>
            </w:pPr>
          </w:p>
        </w:tc>
        <w:tc>
          <w:tcPr>
            <w:tcW w:w="1014" w:type="dxa"/>
            <w:shd w:val="clear" w:color="000000" w:fill="FFFFFF"/>
            <w:hideMark/>
          </w:tcPr>
          <w:p w14:paraId="012E3DE1" w14:textId="1337E95E" w:rsidR="00936AD7" w:rsidRPr="00453803" w:rsidRDefault="00936AD7" w:rsidP="00936AD7">
            <w:pPr>
              <w:spacing w:after="0" w:line="240" w:lineRule="auto"/>
              <w:jc w:val="center"/>
              <w:rPr>
                <w:rFonts w:eastAsia="Times New Roman" w:cs="Calibri"/>
                <w:b/>
                <w:bCs/>
                <w:sz w:val="16"/>
                <w:szCs w:val="16"/>
              </w:rPr>
            </w:pPr>
            <w:r w:rsidRPr="00A7108C">
              <w:rPr>
                <w:rFonts w:eastAsia="Times New Roman" w:cs="Calibri"/>
                <w:b/>
                <w:bCs/>
                <w:sz w:val="16"/>
                <w:szCs w:val="16"/>
              </w:rPr>
              <w:t>N/A</w:t>
            </w:r>
          </w:p>
        </w:tc>
        <w:tc>
          <w:tcPr>
            <w:tcW w:w="827" w:type="dxa"/>
            <w:shd w:val="clear" w:color="000000" w:fill="FFFFFF"/>
            <w:noWrap/>
            <w:vAlign w:val="center"/>
            <w:hideMark/>
          </w:tcPr>
          <w:p w14:paraId="66089290" w14:textId="21C89444"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71EB967F" w14:textId="61CE696E"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75F978ED" w14:textId="58653558"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7EA1006C" w14:textId="55F582C2"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1</w:t>
            </w:r>
          </w:p>
        </w:tc>
      </w:tr>
      <w:tr w:rsidR="00936AD7" w:rsidRPr="003135DD" w14:paraId="45415461" w14:textId="77777777" w:rsidTr="00936AD7">
        <w:trPr>
          <w:trHeight w:val="440"/>
        </w:trPr>
        <w:tc>
          <w:tcPr>
            <w:tcW w:w="2293" w:type="dxa"/>
            <w:shd w:val="clear" w:color="auto" w:fill="auto"/>
            <w:vAlign w:val="center"/>
            <w:hideMark/>
          </w:tcPr>
          <w:p w14:paraId="145C9EF4"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MacArthur Residence Hall 1</w:t>
            </w:r>
          </w:p>
        </w:tc>
        <w:tc>
          <w:tcPr>
            <w:tcW w:w="1014" w:type="dxa"/>
            <w:shd w:val="clear" w:color="000000" w:fill="FFFFFF"/>
            <w:vAlign w:val="center"/>
            <w:hideMark/>
          </w:tcPr>
          <w:p w14:paraId="404AAF70" w14:textId="77777777" w:rsidR="00936AD7" w:rsidRPr="009565B4" w:rsidRDefault="00936AD7" w:rsidP="00936AD7">
            <w:pPr>
              <w:spacing w:after="0" w:line="240" w:lineRule="auto"/>
              <w:jc w:val="center"/>
              <w:rPr>
                <w:rFonts w:eastAsia="Times New Roman" w:cs="Calibri"/>
                <w:b/>
                <w:bCs/>
                <w:sz w:val="16"/>
                <w:szCs w:val="16"/>
              </w:rPr>
            </w:pPr>
            <w:r w:rsidRPr="00453803">
              <w:rPr>
                <w:rFonts w:eastAsia="Times New Roman" w:cs="Calibri"/>
                <w:b/>
                <w:bCs/>
                <w:sz w:val="16"/>
                <w:szCs w:val="16"/>
              </w:rPr>
              <w:t>N/A</w:t>
            </w:r>
          </w:p>
        </w:tc>
        <w:tc>
          <w:tcPr>
            <w:tcW w:w="827" w:type="dxa"/>
            <w:shd w:val="clear" w:color="000000" w:fill="FFFFFF"/>
            <w:noWrap/>
            <w:vAlign w:val="center"/>
            <w:hideMark/>
          </w:tcPr>
          <w:p w14:paraId="0C3934E5" w14:textId="082B98CD"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09AEDEDB" w14:textId="6D5F920B"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14A82ABD" w14:textId="747A78C3"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127C4A76" w14:textId="248D05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36203569" w14:textId="77777777" w:rsidTr="00936AD7">
        <w:trPr>
          <w:trHeight w:val="440"/>
        </w:trPr>
        <w:tc>
          <w:tcPr>
            <w:tcW w:w="2293" w:type="dxa"/>
            <w:shd w:val="clear" w:color="auto" w:fill="auto"/>
            <w:vAlign w:val="center"/>
            <w:hideMark/>
          </w:tcPr>
          <w:p w14:paraId="764ED9F6"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MacArthur Residence Hall 2</w:t>
            </w:r>
          </w:p>
        </w:tc>
        <w:tc>
          <w:tcPr>
            <w:tcW w:w="1014" w:type="dxa"/>
            <w:shd w:val="clear" w:color="000000" w:fill="FFFFFF"/>
            <w:vAlign w:val="center"/>
            <w:hideMark/>
          </w:tcPr>
          <w:p w14:paraId="4A0CB292" w14:textId="77777777" w:rsidR="00936AD7" w:rsidRPr="009565B4" w:rsidRDefault="00936AD7" w:rsidP="00936AD7">
            <w:pPr>
              <w:spacing w:after="0" w:line="240" w:lineRule="auto"/>
              <w:jc w:val="center"/>
              <w:rPr>
                <w:rFonts w:eastAsia="Times New Roman" w:cs="Calibri"/>
                <w:b/>
                <w:bCs/>
                <w:sz w:val="16"/>
                <w:szCs w:val="16"/>
              </w:rPr>
            </w:pPr>
            <w:r w:rsidRPr="00453803">
              <w:rPr>
                <w:rFonts w:eastAsia="Times New Roman" w:cs="Calibri"/>
                <w:b/>
                <w:bCs/>
                <w:sz w:val="16"/>
                <w:szCs w:val="16"/>
              </w:rPr>
              <w:t>N/A</w:t>
            </w:r>
          </w:p>
        </w:tc>
        <w:tc>
          <w:tcPr>
            <w:tcW w:w="827" w:type="dxa"/>
            <w:shd w:val="clear" w:color="000000" w:fill="FFFFFF"/>
            <w:noWrap/>
            <w:vAlign w:val="center"/>
            <w:hideMark/>
          </w:tcPr>
          <w:p w14:paraId="642B5CC9" w14:textId="0CF52B96"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hideMark/>
          </w:tcPr>
          <w:p w14:paraId="6E936B60" w14:textId="7288F064"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288B3258" w14:textId="31A1D82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7F17262B" w14:textId="5272900C"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1959EBAD" w14:textId="77777777" w:rsidTr="00936AD7">
        <w:trPr>
          <w:trHeight w:val="440"/>
        </w:trPr>
        <w:tc>
          <w:tcPr>
            <w:tcW w:w="2293" w:type="dxa"/>
            <w:shd w:val="clear" w:color="auto" w:fill="auto"/>
            <w:vAlign w:val="center"/>
          </w:tcPr>
          <w:p w14:paraId="0CADC54E" w14:textId="77777777"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HBOI Dorms</w:t>
            </w:r>
          </w:p>
        </w:tc>
        <w:tc>
          <w:tcPr>
            <w:tcW w:w="1014" w:type="dxa"/>
            <w:shd w:val="clear" w:color="000000" w:fill="FFFFFF"/>
            <w:vAlign w:val="center"/>
          </w:tcPr>
          <w:p w14:paraId="0176F1BE" w14:textId="77777777" w:rsidR="00936AD7" w:rsidRPr="00453803"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tcPr>
          <w:p w14:paraId="4B24C689" w14:textId="5C39B51A"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tcPr>
          <w:p w14:paraId="5CE15EAB" w14:textId="7FB8B12C"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tcPr>
          <w:p w14:paraId="4CF9B6D0" w14:textId="0D0781E1"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tcPr>
          <w:p w14:paraId="22E72A99" w14:textId="620F41FF"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51EC1CCB" w14:textId="77777777" w:rsidTr="00936AD7">
        <w:trPr>
          <w:trHeight w:val="440"/>
        </w:trPr>
        <w:tc>
          <w:tcPr>
            <w:tcW w:w="2293" w:type="dxa"/>
            <w:shd w:val="clear" w:color="auto" w:fill="auto"/>
            <w:vAlign w:val="center"/>
          </w:tcPr>
          <w:p w14:paraId="29B31940" w14:textId="77777777"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HBOI Apartments</w:t>
            </w:r>
          </w:p>
        </w:tc>
        <w:tc>
          <w:tcPr>
            <w:tcW w:w="1014" w:type="dxa"/>
            <w:shd w:val="clear" w:color="000000" w:fill="FFFFFF"/>
            <w:vAlign w:val="center"/>
          </w:tcPr>
          <w:p w14:paraId="56DC7814" w14:textId="77777777" w:rsidR="00936AD7" w:rsidRPr="00453803"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tcPr>
          <w:p w14:paraId="62F76A36" w14:textId="54614C32"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$0.00</w:t>
            </w:r>
          </w:p>
        </w:tc>
        <w:tc>
          <w:tcPr>
            <w:tcW w:w="712" w:type="dxa"/>
            <w:shd w:val="clear" w:color="000000" w:fill="FFFFFF"/>
            <w:noWrap/>
            <w:vAlign w:val="center"/>
          </w:tcPr>
          <w:p w14:paraId="48B27661" w14:textId="3EA8AB8E"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tcPr>
          <w:p w14:paraId="01743C23" w14:textId="54642F49"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tcPr>
          <w:p w14:paraId="6333B679" w14:textId="48D13928"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r>
      <w:tr w:rsidR="00936AD7" w:rsidRPr="003135DD" w14:paraId="4D6A6BE6" w14:textId="77777777" w:rsidTr="00936AD7">
        <w:trPr>
          <w:trHeight w:val="398"/>
        </w:trPr>
        <w:tc>
          <w:tcPr>
            <w:tcW w:w="2293" w:type="dxa"/>
            <w:shd w:val="clear" w:color="000000" w:fill="FFFFFF"/>
            <w:noWrap/>
            <w:vAlign w:val="center"/>
            <w:hideMark/>
          </w:tcPr>
          <w:p w14:paraId="6A197F12" w14:textId="77777777"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Total Fires:</w:t>
            </w:r>
          </w:p>
        </w:tc>
        <w:tc>
          <w:tcPr>
            <w:tcW w:w="1014" w:type="dxa"/>
            <w:shd w:val="clear" w:color="000000" w:fill="FFFFFF"/>
            <w:noWrap/>
            <w:vAlign w:val="center"/>
            <w:hideMark/>
          </w:tcPr>
          <w:p w14:paraId="6F2CC1E2" w14:textId="77777777"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N/A</w:t>
            </w:r>
          </w:p>
        </w:tc>
        <w:tc>
          <w:tcPr>
            <w:tcW w:w="827" w:type="dxa"/>
            <w:shd w:val="clear" w:color="000000" w:fill="FFFFFF"/>
            <w:noWrap/>
            <w:vAlign w:val="center"/>
            <w:hideMark/>
          </w:tcPr>
          <w:p w14:paraId="2316EDF8" w14:textId="660583D6" w:rsidR="00936AD7" w:rsidRPr="003135DD" w:rsidRDefault="005A39A7" w:rsidP="00936AD7">
            <w:pPr>
              <w:spacing w:after="0" w:line="240" w:lineRule="auto"/>
              <w:jc w:val="center"/>
              <w:rPr>
                <w:rFonts w:eastAsia="Times New Roman" w:cs="Calibri"/>
                <w:b/>
                <w:bCs/>
                <w:sz w:val="16"/>
                <w:szCs w:val="16"/>
              </w:rPr>
            </w:pPr>
            <w:r>
              <w:rPr>
                <w:rFonts w:eastAsia="Times New Roman" w:cs="Calibri"/>
                <w:b/>
                <w:bCs/>
                <w:sz w:val="16"/>
                <w:szCs w:val="16"/>
              </w:rPr>
              <w:t>$2,000.00</w:t>
            </w:r>
          </w:p>
        </w:tc>
        <w:tc>
          <w:tcPr>
            <w:tcW w:w="712" w:type="dxa"/>
            <w:shd w:val="clear" w:color="000000" w:fill="FFFFFF"/>
            <w:noWrap/>
            <w:vAlign w:val="center"/>
            <w:hideMark/>
          </w:tcPr>
          <w:p w14:paraId="41B4081A" w14:textId="451D381D"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995" w:type="dxa"/>
            <w:shd w:val="clear" w:color="000000" w:fill="FFFFFF"/>
            <w:noWrap/>
            <w:vAlign w:val="center"/>
            <w:hideMark/>
          </w:tcPr>
          <w:p w14:paraId="32A7B273" w14:textId="1E53FC6D" w:rsidR="00936AD7" w:rsidRPr="003135DD" w:rsidRDefault="00936AD7" w:rsidP="00936AD7">
            <w:pPr>
              <w:spacing w:after="0" w:line="240" w:lineRule="auto"/>
              <w:jc w:val="center"/>
              <w:rPr>
                <w:rFonts w:eastAsia="Times New Roman" w:cs="Calibri"/>
                <w:b/>
                <w:bCs/>
                <w:sz w:val="16"/>
                <w:szCs w:val="16"/>
              </w:rPr>
            </w:pPr>
            <w:r w:rsidRPr="003135DD">
              <w:rPr>
                <w:rFonts w:eastAsia="Times New Roman" w:cs="Calibri"/>
                <w:b/>
                <w:bCs/>
                <w:sz w:val="16"/>
                <w:szCs w:val="16"/>
              </w:rPr>
              <w:t>0</w:t>
            </w:r>
          </w:p>
        </w:tc>
        <w:tc>
          <w:tcPr>
            <w:tcW w:w="1080" w:type="dxa"/>
            <w:shd w:val="clear" w:color="000000" w:fill="FFFFFF"/>
            <w:noWrap/>
            <w:vAlign w:val="center"/>
            <w:hideMark/>
          </w:tcPr>
          <w:p w14:paraId="6675B9EB" w14:textId="6E412CCB" w:rsidR="00936AD7" w:rsidRPr="003135DD" w:rsidRDefault="00936AD7" w:rsidP="00936AD7">
            <w:pPr>
              <w:spacing w:after="0" w:line="240" w:lineRule="auto"/>
              <w:jc w:val="center"/>
              <w:rPr>
                <w:rFonts w:eastAsia="Times New Roman" w:cs="Calibri"/>
                <w:b/>
                <w:bCs/>
                <w:sz w:val="16"/>
                <w:szCs w:val="16"/>
              </w:rPr>
            </w:pPr>
            <w:r>
              <w:rPr>
                <w:rFonts w:eastAsia="Times New Roman" w:cs="Calibri"/>
                <w:b/>
                <w:bCs/>
                <w:sz w:val="16"/>
                <w:szCs w:val="16"/>
              </w:rPr>
              <w:t>6</w:t>
            </w:r>
          </w:p>
        </w:tc>
      </w:tr>
    </w:tbl>
    <w:p w14:paraId="06BA363E" w14:textId="77777777" w:rsidR="00936AD7" w:rsidRDefault="00936AD7" w:rsidP="00936AD7">
      <w:pPr>
        <w:spacing w:after="120"/>
        <w:rPr>
          <w:rFonts w:ascii="Times New Roman" w:hAnsi="Times New Roman"/>
          <w:b/>
          <w:sz w:val="32"/>
          <w:szCs w:val="32"/>
        </w:rPr>
      </w:pPr>
    </w:p>
    <w:p w14:paraId="30BF9A47" w14:textId="77777777" w:rsidR="00936AD7" w:rsidRDefault="00936AD7" w:rsidP="00936AD7">
      <w:pPr>
        <w:rPr>
          <w:rFonts w:ascii="Times New Roman" w:hAnsi="Times New Roman"/>
          <w:b/>
          <w:sz w:val="32"/>
          <w:szCs w:val="32"/>
        </w:rPr>
      </w:pPr>
    </w:p>
    <w:p w14:paraId="418E60A6" w14:textId="77777777" w:rsidR="00936AD7" w:rsidRDefault="00936AD7" w:rsidP="00936AD7">
      <w:pPr>
        <w:rPr>
          <w:rFonts w:ascii="Times New Roman" w:hAnsi="Times New Roman"/>
          <w:b/>
          <w:sz w:val="32"/>
          <w:szCs w:val="32"/>
        </w:rPr>
      </w:pPr>
    </w:p>
    <w:p w14:paraId="0E1E8564" w14:textId="77777777" w:rsidR="00936AD7" w:rsidRDefault="00936AD7" w:rsidP="00936AD7">
      <w:pPr>
        <w:rPr>
          <w:rFonts w:ascii="Times New Roman" w:hAnsi="Times New Roman"/>
          <w:b/>
          <w:sz w:val="32"/>
          <w:szCs w:val="32"/>
        </w:rPr>
      </w:pPr>
    </w:p>
    <w:p w14:paraId="43F012F0" w14:textId="77777777" w:rsidR="00936AD7" w:rsidRDefault="00936AD7" w:rsidP="00936AD7">
      <w:pPr>
        <w:rPr>
          <w:rFonts w:ascii="Times New Roman" w:hAnsi="Times New Roman"/>
          <w:b/>
          <w:sz w:val="32"/>
          <w:szCs w:val="32"/>
        </w:rPr>
      </w:pPr>
    </w:p>
    <w:p w14:paraId="6C135135" w14:textId="77777777" w:rsidR="00936AD7" w:rsidRDefault="00936AD7" w:rsidP="00936AD7">
      <w:pPr>
        <w:rPr>
          <w:rFonts w:ascii="Times New Roman" w:hAnsi="Times New Roman"/>
          <w:b/>
          <w:sz w:val="32"/>
          <w:szCs w:val="32"/>
        </w:rPr>
      </w:pPr>
    </w:p>
    <w:p w14:paraId="3C1F5E28" w14:textId="77777777" w:rsidR="00936AD7" w:rsidRDefault="00936AD7" w:rsidP="00936AD7">
      <w:pPr>
        <w:rPr>
          <w:rFonts w:ascii="Times New Roman" w:hAnsi="Times New Roman"/>
          <w:b/>
          <w:sz w:val="32"/>
          <w:szCs w:val="32"/>
        </w:rPr>
      </w:pPr>
    </w:p>
    <w:p w14:paraId="1A6C00C5" w14:textId="77777777" w:rsidR="00936AD7" w:rsidRDefault="00936AD7" w:rsidP="00936AD7">
      <w:pPr>
        <w:rPr>
          <w:rFonts w:ascii="Times New Roman" w:hAnsi="Times New Roman"/>
          <w:b/>
          <w:sz w:val="32"/>
          <w:szCs w:val="32"/>
        </w:rPr>
      </w:pPr>
    </w:p>
    <w:p w14:paraId="3C66500C" w14:textId="77777777" w:rsidR="00936AD7" w:rsidRDefault="00936AD7" w:rsidP="00936AD7">
      <w:pPr>
        <w:rPr>
          <w:rFonts w:ascii="Times New Roman" w:hAnsi="Times New Roman"/>
          <w:b/>
          <w:sz w:val="32"/>
          <w:szCs w:val="32"/>
        </w:rPr>
      </w:pPr>
    </w:p>
    <w:p w14:paraId="3C19A4F7" w14:textId="77777777" w:rsidR="00936AD7" w:rsidRDefault="00936AD7" w:rsidP="00936AD7">
      <w:pPr>
        <w:rPr>
          <w:rFonts w:ascii="Times New Roman" w:hAnsi="Times New Roman"/>
          <w:b/>
          <w:sz w:val="32"/>
          <w:szCs w:val="32"/>
        </w:rPr>
      </w:pPr>
    </w:p>
    <w:p w14:paraId="3EDA71F2" w14:textId="77777777" w:rsidR="00936AD7" w:rsidRDefault="00936AD7" w:rsidP="00936AD7">
      <w:pPr>
        <w:rPr>
          <w:rFonts w:ascii="Times New Roman" w:hAnsi="Times New Roman"/>
          <w:b/>
          <w:sz w:val="32"/>
          <w:szCs w:val="32"/>
        </w:rPr>
      </w:pPr>
    </w:p>
    <w:p w14:paraId="5D521F10" w14:textId="77777777" w:rsidR="00936AD7" w:rsidRDefault="00936AD7" w:rsidP="00936AD7">
      <w:pPr>
        <w:pStyle w:val="ListParagraph"/>
        <w:rPr>
          <w:rFonts w:ascii="Times New Roman" w:hAnsi="Times New Roman"/>
          <w:b/>
          <w:sz w:val="16"/>
          <w:szCs w:val="16"/>
        </w:rPr>
      </w:pPr>
      <w:r>
        <w:rPr>
          <w:rFonts w:ascii="Times New Roman" w:hAnsi="Times New Roman"/>
          <w:b/>
          <w:sz w:val="16"/>
          <w:szCs w:val="16"/>
        </w:rPr>
        <w:t xml:space="preserve">                                                                               </w:t>
      </w:r>
    </w:p>
    <w:p w14:paraId="327E93F6" w14:textId="77777777" w:rsidR="00936AD7" w:rsidRDefault="00936AD7" w:rsidP="00936AD7">
      <w:pPr>
        <w:pStyle w:val="ListParagraph"/>
        <w:spacing w:before="360" w:after="120"/>
        <w:ind w:left="0"/>
        <w:contextualSpacing w:val="0"/>
        <w:jc w:val="center"/>
        <w:rPr>
          <w:rFonts w:ascii="Times New Roman" w:hAnsi="Times New Roman"/>
          <w:b/>
          <w:sz w:val="16"/>
          <w:szCs w:val="16"/>
        </w:rPr>
      </w:pPr>
    </w:p>
    <w:p w14:paraId="3CFF1477" w14:textId="77777777" w:rsidR="00936AD7" w:rsidRDefault="00936AD7" w:rsidP="00936AD7">
      <w:pPr>
        <w:pStyle w:val="ListParagraph"/>
        <w:spacing w:before="360" w:after="120"/>
        <w:ind w:left="0"/>
        <w:contextualSpacing w:val="0"/>
        <w:jc w:val="center"/>
        <w:rPr>
          <w:rFonts w:ascii="Times New Roman" w:hAnsi="Times New Roman"/>
          <w:b/>
          <w:sz w:val="16"/>
          <w:szCs w:val="16"/>
        </w:rPr>
      </w:pPr>
    </w:p>
    <w:p w14:paraId="20C0F9BE" w14:textId="77777777" w:rsidR="00936AD7" w:rsidRDefault="00936AD7" w:rsidP="00936AD7">
      <w:pPr>
        <w:pStyle w:val="ListParagraph"/>
        <w:spacing w:before="360" w:after="120"/>
        <w:ind w:left="0"/>
        <w:contextualSpacing w:val="0"/>
        <w:jc w:val="center"/>
        <w:rPr>
          <w:rFonts w:ascii="Times New Roman" w:hAnsi="Times New Roman"/>
          <w:b/>
          <w:sz w:val="16"/>
          <w:szCs w:val="16"/>
        </w:rPr>
      </w:pPr>
    </w:p>
    <w:p w14:paraId="640178DE" w14:textId="1102F912" w:rsidR="00007722" w:rsidRDefault="00936AD7" w:rsidP="00936AD7">
      <w:pPr>
        <w:pStyle w:val="ListParagraph"/>
        <w:spacing w:before="360" w:after="120"/>
        <w:ind w:left="0"/>
        <w:contextualSpacing w:val="0"/>
        <w:jc w:val="center"/>
        <w:rPr>
          <w:rFonts w:ascii="Times New Roman" w:hAnsi="Times New Roman"/>
          <w:b/>
          <w:sz w:val="16"/>
          <w:szCs w:val="16"/>
        </w:rPr>
      </w:pPr>
      <w:r>
        <w:rPr>
          <w:rFonts w:ascii="Times New Roman" w:hAnsi="Times New Roman"/>
          <w:b/>
          <w:sz w:val="16"/>
          <w:szCs w:val="16"/>
        </w:rPr>
        <w:t xml:space="preserve"> Fire</w:t>
      </w:r>
      <w:r w:rsidRPr="00CC274B">
        <w:rPr>
          <w:rFonts w:ascii="Times New Roman" w:hAnsi="Times New Roman"/>
          <w:b/>
          <w:sz w:val="16"/>
          <w:szCs w:val="16"/>
        </w:rPr>
        <w:t xml:space="preserve"> report for 20</w:t>
      </w:r>
      <w:r>
        <w:rPr>
          <w:rFonts w:ascii="Times New Roman" w:hAnsi="Times New Roman"/>
          <w:b/>
          <w:sz w:val="16"/>
          <w:szCs w:val="16"/>
        </w:rPr>
        <w:t>16</w:t>
      </w:r>
    </w:p>
    <w:p w14:paraId="3A19E7AE" w14:textId="77777777" w:rsidR="00936AD7" w:rsidRDefault="00936AD7" w:rsidP="00936AD7">
      <w:pPr>
        <w:pStyle w:val="ListParagraph"/>
        <w:spacing w:before="360" w:after="120"/>
        <w:ind w:left="0"/>
        <w:contextualSpacing w:val="0"/>
        <w:jc w:val="center"/>
        <w:rPr>
          <w:rFonts w:ascii="Times New Roman" w:hAnsi="Times New Roman"/>
          <w:b/>
          <w:sz w:val="32"/>
          <w:szCs w:val="32"/>
        </w:rPr>
      </w:pPr>
    </w:p>
    <w:p w14:paraId="2786CCF8" w14:textId="77777777" w:rsidR="00007722" w:rsidRDefault="00007722" w:rsidP="001F6D3F">
      <w:pPr>
        <w:rPr>
          <w:rFonts w:ascii="Times New Roman" w:hAnsi="Times New Roman"/>
          <w:b/>
          <w:sz w:val="32"/>
          <w:szCs w:val="32"/>
        </w:rPr>
      </w:pPr>
    </w:p>
    <w:p w14:paraId="79720448" w14:textId="77777777" w:rsidR="00007722" w:rsidRDefault="00007722" w:rsidP="001F6D3F">
      <w:pPr>
        <w:rPr>
          <w:rFonts w:ascii="Times New Roman" w:hAnsi="Times New Roman"/>
          <w:b/>
          <w:sz w:val="32"/>
          <w:szCs w:val="32"/>
        </w:rPr>
      </w:pPr>
    </w:p>
    <w:p w14:paraId="261B3538" w14:textId="77777777" w:rsidR="00007722" w:rsidRDefault="00007722" w:rsidP="001F6D3F">
      <w:pPr>
        <w:rPr>
          <w:rFonts w:ascii="Times New Roman" w:hAnsi="Times New Roman"/>
          <w:b/>
          <w:sz w:val="32"/>
          <w:szCs w:val="32"/>
        </w:rPr>
      </w:pPr>
    </w:p>
    <w:p w14:paraId="7CD570F1" w14:textId="77777777" w:rsidR="00CC274B" w:rsidRDefault="00007722" w:rsidP="00CC274B">
      <w:pPr>
        <w:pStyle w:val="ListParagraph"/>
        <w:rPr>
          <w:rFonts w:ascii="Times New Roman" w:hAnsi="Times New Roman"/>
          <w:b/>
          <w:sz w:val="16"/>
          <w:szCs w:val="16"/>
        </w:rPr>
      </w:pPr>
      <w:r>
        <w:rPr>
          <w:rFonts w:ascii="Times New Roman" w:hAnsi="Times New Roman"/>
          <w:b/>
          <w:sz w:val="16"/>
          <w:szCs w:val="16"/>
        </w:rPr>
        <w:t xml:space="preserve">                                                                               </w:t>
      </w:r>
    </w:p>
    <w:p w14:paraId="235AD852" w14:textId="77777777" w:rsidR="008F16FA" w:rsidRDefault="008F16FA" w:rsidP="003857F2">
      <w:pPr>
        <w:pStyle w:val="ListParagraph"/>
        <w:spacing w:before="360" w:after="120"/>
        <w:ind w:left="0"/>
        <w:contextualSpacing w:val="0"/>
        <w:jc w:val="center"/>
        <w:rPr>
          <w:rFonts w:ascii="Times New Roman" w:hAnsi="Times New Roman"/>
          <w:b/>
          <w:sz w:val="16"/>
          <w:szCs w:val="16"/>
        </w:rPr>
      </w:pPr>
    </w:p>
    <w:p w14:paraId="37770402" w14:textId="77777777" w:rsidR="00FA21D4" w:rsidRDefault="00FA21D4" w:rsidP="003857F2">
      <w:pPr>
        <w:pStyle w:val="ListParagraph"/>
        <w:spacing w:before="360" w:after="120"/>
        <w:ind w:left="0"/>
        <w:contextualSpacing w:val="0"/>
        <w:jc w:val="center"/>
        <w:rPr>
          <w:rFonts w:ascii="Times New Roman" w:hAnsi="Times New Roman"/>
          <w:b/>
          <w:sz w:val="16"/>
          <w:szCs w:val="16"/>
        </w:rPr>
      </w:pPr>
    </w:p>
    <w:p w14:paraId="26CEE8FF" w14:textId="03C0FEC8" w:rsidR="00EB04BF" w:rsidRDefault="00936AD7" w:rsidP="0040241E">
      <w:pPr>
        <w:jc w:val="center"/>
        <w:rPr>
          <w:rFonts w:ascii="Times New Roman" w:hAnsi="Times New Roman"/>
          <w:b/>
          <w:sz w:val="32"/>
          <w:szCs w:val="32"/>
        </w:rPr>
      </w:pPr>
      <w:r>
        <w:rPr>
          <w:rFonts w:ascii="Times New Roman" w:hAnsi="Times New Roman"/>
          <w:b/>
          <w:sz w:val="32"/>
          <w:szCs w:val="32"/>
        </w:rPr>
        <w:t xml:space="preserve">2018 </w:t>
      </w:r>
      <w:r w:rsidR="00EB04BF">
        <w:rPr>
          <w:rFonts w:ascii="Times New Roman" w:hAnsi="Times New Roman"/>
          <w:b/>
          <w:sz w:val="32"/>
          <w:szCs w:val="32"/>
        </w:rPr>
        <w:t>Fire Log</w:t>
      </w:r>
    </w:p>
    <w:tbl>
      <w:tblPr>
        <w:tblW w:w="5199" w:type="pct"/>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firstRow="1" w:lastRow="0" w:firstColumn="1" w:lastColumn="0" w:noHBand="0" w:noVBand="1"/>
      </w:tblPr>
      <w:tblGrid>
        <w:gridCol w:w="856"/>
        <w:gridCol w:w="633"/>
        <w:gridCol w:w="842"/>
        <w:gridCol w:w="1508"/>
        <w:gridCol w:w="858"/>
        <w:gridCol w:w="1274"/>
        <w:gridCol w:w="1057"/>
        <w:gridCol w:w="1228"/>
        <w:gridCol w:w="1425"/>
      </w:tblGrid>
      <w:tr w:rsidR="003844BE" w:rsidRPr="001E29B5" w14:paraId="1669C3B2" w14:textId="77777777" w:rsidTr="00671CE0">
        <w:trPr>
          <w:trHeight w:val="1152"/>
        </w:trPr>
        <w:tc>
          <w:tcPr>
            <w:tcW w:w="442" w:type="pct"/>
            <w:shd w:val="clear" w:color="000000" w:fill="C5D9F1"/>
            <w:noWrap/>
            <w:vAlign w:val="bottom"/>
            <w:hideMark/>
          </w:tcPr>
          <w:p w14:paraId="3A0356F4" w14:textId="77777777" w:rsidR="003844BE" w:rsidRPr="001E29B5" w:rsidRDefault="003844BE" w:rsidP="003844BE">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lastRenderedPageBreak/>
              <w:t>Date</w:t>
            </w:r>
          </w:p>
        </w:tc>
        <w:tc>
          <w:tcPr>
            <w:tcW w:w="327" w:type="pct"/>
            <w:shd w:val="clear" w:color="000000" w:fill="C5D9F1"/>
            <w:noWrap/>
            <w:vAlign w:val="bottom"/>
            <w:hideMark/>
          </w:tcPr>
          <w:p w14:paraId="2D2B96B9" w14:textId="77777777" w:rsidR="003844BE" w:rsidRPr="001E29B5" w:rsidRDefault="003844BE" w:rsidP="003844BE">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Time</w:t>
            </w:r>
          </w:p>
        </w:tc>
        <w:tc>
          <w:tcPr>
            <w:tcW w:w="435" w:type="pct"/>
            <w:shd w:val="clear" w:color="000000" w:fill="C5D9F1"/>
            <w:noWrap/>
            <w:vAlign w:val="bottom"/>
            <w:hideMark/>
          </w:tcPr>
          <w:p w14:paraId="7C420701" w14:textId="77777777" w:rsidR="003844BE" w:rsidRPr="001E29B5" w:rsidRDefault="003844BE" w:rsidP="003844BE">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Campus</w:t>
            </w:r>
          </w:p>
        </w:tc>
        <w:tc>
          <w:tcPr>
            <w:tcW w:w="779" w:type="pct"/>
            <w:shd w:val="clear" w:color="000000" w:fill="C5D9F1"/>
            <w:noWrap/>
            <w:vAlign w:val="bottom"/>
            <w:hideMark/>
          </w:tcPr>
          <w:p w14:paraId="0C139C5D" w14:textId="77777777" w:rsidR="003844BE" w:rsidRPr="001E29B5" w:rsidRDefault="003844BE" w:rsidP="003844BE">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On-Campus Student Housing Facility</w:t>
            </w:r>
          </w:p>
        </w:tc>
        <w:tc>
          <w:tcPr>
            <w:tcW w:w="443" w:type="pct"/>
            <w:shd w:val="clear" w:color="000000" w:fill="C5D9F1"/>
            <w:noWrap/>
            <w:vAlign w:val="bottom"/>
            <w:hideMark/>
          </w:tcPr>
          <w:p w14:paraId="67625DF2" w14:textId="77777777" w:rsidR="003844BE" w:rsidRPr="001E29B5" w:rsidRDefault="003844BE" w:rsidP="003844BE">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General Location</w:t>
            </w:r>
          </w:p>
        </w:tc>
        <w:tc>
          <w:tcPr>
            <w:tcW w:w="658" w:type="pct"/>
            <w:shd w:val="clear" w:color="000000" w:fill="C5D9F1"/>
            <w:noWrap/>
            <w:vAlign w:val="bottom"/>
            <w:hideMark/>
          </w:tcPr>
          <w:p w14:paraId="43BAF5AA" w14:textId="77777777" w:rsidR="003844BE" w:rsidRPr="001E29B5" w:rsidRDefault="003844BE" w:rsidP="003844BE">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Fire related Injuries: Treatment at Medical Facility</w:t>
            </w:r>
          </w:p>
        </w:tc>
        <w:tc>
          <w:tcPr>
            <w:tcW w:w="546" w:type="pct"/>
            <w:shd w:val="clear" w:color="000000" w:fill="C5D9F1"/>
            <w:noWrap/>
            <w:vAlign w:val="bottom"/>
            <w:hideMark/>
          </w:tcPr>
          <w:p w14:paraId="766F520C" w14:textId="77777777" w:rsidR="003844BE" w:rsidRPr="001E29B5" w:rsidRDefault="003844BE" w:rsidP="003844BE">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Synopsis</w:t>
            </w:r>
          </w:p>
        </w:tc>
        <w:tc>
          <w:tcPr>
            <w:tcW w:w="634" w:type="pct"/>
            <w:shd w:val="clear" w:color="000000" w:fill="C5D9F1"/>
            <w:noWrap/>
            <w:vAlign w:val="bottom"/>
            <w:hideMark/>
          </w:tcPr>
          <w:p w14:paraId="27AB87A7" w14:textId="77777777" w:rsidR="003844BE" w:rsidRPr="001E29B5" w:rsidRDefault="003844BE" w:rsidP="003844BE">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Cause of Fire</w:t>
            </w:r>
          </w:p>
        </w:tc>
        <w:tc>
          <w:tcPr>
            <w:tcW w:w="736" w:type="pct"/>
            <w:shd w:val="clear" w:color="000000" w:fill="C5D9F1"/>
            <w:noWrap/>
            <w:vAlign w:val="bottom"/>
            <w:hideMark/>
          </w:tcPr>
          <w:p w14:paraId="7A7FDDB8" w14:textId="77777777" w:rsidR="003844BE" w:rsidRPr="001E29B5" w:rsidRDefault="003844BE" w:rsidP="003844BE">
            <w:pPr>
              <w:spacing w:after="0" w:line="240" w:lineRule="auto"/>
              <w:jc w:val="center"/>
              <w:rPr>
                <w:rFonts w:eastAsia="Times New Roman" w:cs="Calibri"/>
                <w:b/>
                <w:bCs/>
                <w:color w:val="000000"/>
                <w:sz w:val="16"/>
                <w:szCs w:val="16"/>
              </w:rPr>
            </w:pPr>
            <w:r w:rsidRPr="001E29B5">
              <w:rPr>
                <w:rFonts w:eastAsia="Times New Roman" w:cs="Calibri"/>
                <w:b/>
                <w:bCs/>
                <w:color w:val="000000"/>
                <w:sz w:val="16"/>
                <w:szCs w:val="16"/>
              </w:rPr>
              <w:t>Value of Property Damage Caused by the Fire</w:t>
            </w:r>
          </w:p>
        </w:tc>
      </w:tr>
      <w:tr w:rsidR="00B834B7" w:rsidRPr="001E29B5" w14:paraId="0C8751C7" w14:textId="77777777" w:rsidTr="00671CE0">
        <w:trPr>
          <w:trHeight w:val="1152"/>
        </w:trPr>
        <w:tc>
          <w:tcPr>
            <w:tcW w:w="442" w:type="pct"/>
            <w:shd w:val="clear" w:color="auto" w:fill="FFFFFF" w:themeFill="background1"/>
            <w:noWrap/>
            <w:vAlign w:val="bottom"/>
          </w:tcPr>
          <w:p w14:paraId="6ACD351B" w14:textId="2869EF32" w:rsidR="00B834B7" w:rsidRPr="001E29B5" w:rsidRDefault="003844BE"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4/28/18</w:t>
            </w:r>
          </w:p>
        </w:tc>
        <w:tc>
          <w:tcPr>
            <w:tcW w:w="327" w:type="pct"/>
            <w:shd w:val="clear" w:color="auto" w:fill="FFFFFF" w:themeFill="background1"/>
            <w:noWrap/>
            <w:vAlign w:val="bottom"/>
          </w:tcPr>
          <w:p w14:paraId="5D7B4F08" w14:textId="08552C8D" w:rsidR="00B834B7" w:rsidRPr="001E29B5" w:rsidRDefault="003844BE"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1800</w:t>
            </w:r>
          </w:p>
        </w:tc>
        <w:tc>
          <w:tcPr>
            <w:tcW w:w="435" w:type="pct"/>
            <w:shd w:val="clear" w:color="auto" w:fill="FFFFFF" w:themeFill="background1"/>
            <w:noWrap/>
            <w:vAlign w:val="bottom"/>
          </w:tcPr>
          <w:p w14:paraId="5E93DA6B" w14:textId="469AE587" w:rsidR="00B834B7" w:rsidRPr="001E29B5" w:rsidRDefault="003844BE"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Boca Raton</w:t>
            </w:r>
          </w:p>
        </w:tc>
        <w:tc>
          <w:tcPr>
            <w:tcW w:w="779" w:type="pct"/>
            <w:shd w:val="clear" w:color="auto" w:fill="FFFFFF" w:themeFill="background1"/>
            <w:noWrap/>
            <w:vAlign w:val="bottom"/>
          </w:tcPr>
          <w:p w14:paraId="692F2604" w14:textId="3F6450BF" w:rsidR="00B834B7" w:rsidRPr="001E29B5" w:rsidRDefault="003844BE"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Innovation Village Apartments- South</w:t>
            </w:r>
          </w:p>
        </w:tc>
        <w:tc>
          <w:tcPr>
            <w:tcW w:w="443" w:type="pct"/>
            <w:shd w:val="clear" w:color="auto" w:fill="FFFFFF" w:themeFill="background1"/>
            <w:noWrap/>
            <w:vAlign w:val="bottom"/>
          </w:tcPr>
          <w:p w14:paraId="50D25DEA" w14:textId="067A8E06" w:rsidR="00B834B7" w:rsidRPr="001E29B5" w:rsidRDefault="003844BE" w:rsidP="00CF47A4">
            <w:pPr>
              <w:spacing w:after="0" w:line="240" w:lineRule="auto"/>
              <w:jc w:val="center"/>
              <w:rPr>
                <w:rFonts w:eastAsia="Times New Roman" w:cs="Calibri"/>
                <w:b/>
                <w:bCs/>
                <w:color w:val="000000"/>
                <w:sz w:val="16"/>
                <w:szCs w:val="16"/>
              </w:rPr>
            </w:pPr>
            <w:r>
              <w:rPr>
                <w:rFonts w:eastAsia="Times New Roman" w:cs="Calibri"/>
                <w:b/>
                <w:bCs/>
                <w:color w:val="000000"/>
                <w:sz w:val="16"/>
                <w:szCs w:val="16"/>
              </w:rPr>
              <w:t>Room 426</w:t>
            </w:r>
          </w:p>
        </w:tc>
        <w:tc>
          <w:tcPr>
            <w:tcW w:w="658" w:type="pct"/>
            <w:shd w:val="clear" w:color="auto" w:fill="FFFFFF" w:themeFill="background1"/>
            <w:noWrap/>
            <w:vAlign w:val="bottom"/>
          </w:tcPr>
          <w:p w14:paraId="3169BA84" w14:textId="26A73F78" w:rsidR="00B834B7" w:rsidRPr="001E29B5" w:rsidRDefault="003844BE"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None</w:t>
            </w:r>
          </w:p>
        </w:tc>
        <w:tc>
          <w:tcPr>
            <w:tcW w:w="546" w:type="pct"/>
            <w:shd w:val="clear" w:color="auto" w:fill="FFFFFF" w:themeFill="background1"/>
            <w:noWrap/>
            <w:vAlign w:val="bottom"/>
          </w:tcPr>
          <w:p w14:paraId="402531FF" w14:textId="7C660D47" w:rsidR="00B834B7" w:rsidRPr="001E29B5" w:rsidRDefault="003844BE"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Stove top fire while cooking.</w:t>
            </w:r>
          </w:p>
        </w:tc>
        <w:tc>
          <w:tcPr>
            <w:tcW w:w="634" w:type="pct"/>
            <w:shd w:val="clear" w:color="auto" w:fill="FFFFFF" w:themeFill="background1"/>
            <w:noWrap/>
            <w:vAlign w:val="bottom"/>
          </w:tcPr>
          <w:p w14:paraId="6DFBC785" w14:textId="66402BF0" w:rsidR="00B834B7"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Cooking</w:t>
            </w:r>
          </w:p>
        </w:tc>
        <w:tc>
          <w:tcPr>
            <w:tcW w:w="736" w:type="pct"/>
            <w:shd w:val="clear" w:color="auto" w:fill="FFFFFF" w:themeFill="background1"/>
            <w:noWrap/>
            <w:vAlign w:val="bottom"/>
          </w:tcPr>
          <w:p w14:paraId="6F2228E2" w14:textId="4F2387A6" w:rsidR="00B834B7"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$50.00</w:t>
            </w:r>
          </w:p>
        </w:tc>
      </w:tr>
      <w:tr w:rsidR="003844BE" w:rsidRPr="001E29B5" w14:paraId="090D3D1A" w14:textId="77777777" w:rsidTr="00671CE0">
        <w:trPr>
          <w:trHeight w:val="1152"/>
        </w:trPr>
        <w:tc>
          <w:tcPr>
            <w:tcW w:w="442" w:type="pct"/>
            <w:shd w:val="clear" w:color="auto" w:fill="FFFFFF" w:themeFill="background1"/>
            <w:noWrap/>
            <w:vAlign w:val="bottom"/>
          </w:tcPr>
          <w:p w14:paraId="14793C5C" w14:textId="030A2370" w:rsidR="003844BE" w:rsidRPr="001E29B5" w:rsidRDefault="006119EF" w:rsidP="006119EF">
            <w:pPr>
              <w:spacing w:after="0" w:line="240" w:lineRule="auto"/>
              <w:jc w:val="center"/>
              <w:rPr>
                <w:rFonts w:eastAsia="Times New Roman" w:cs="Calibri"/>
                <w:b/>
                <w:bCs/>
                <w:color w:val="000000"/>
                <w:sz w:val="16"/>
                <w:szCs w:val="16"/>
              </w:rPr>
            </w:pPr>
            <w:r>
              <w:rPr>
                <w:rFonts w:eastAsia="Times New Roman" w:cs="Calibri"/>
                <w:b/>
                <w:bCs/>
                <w:color w:val="000000"/>
                <w:sz w:val="16"/>
                <w:szCs w:val="16"/>
              </w:rPr>
              <w:t>5/31/18</w:t>
            </w:r>
          </w:p>
        </w:tc>
        <w:tc>
          <w:tcPr>
            <w:tcW w:w="327" w:type="pct"/>
            <w:shd w:val="clear" w:color="auto" w:fill="FFFFFF" w:themeFill="background1"/>
            <w:noWrap/>
            <w:vAlign w:val="bottom"/>
          </w:tcPr>
          <w:p w14:paraId="0A0D6393" w14:textId="3B97ECFA" w:rsidR="003844BE"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1503</w:t>
            </w:r>
          </w:p>
        </w:tc>
        <w:tc>
          <w:tcPr>
            <w:tcW w:w="435" w:type="pct"/>
            <w:shd w:val="clear" w:color="auto" w:fill="FFFFFF" w:themeFill="background1"/>
            <w:noWrap/>
            <w:vAlign w:val="bottom"/>
          </w:tcPr>
          <w:p w14:paraId="3EB1C330" w14:textId="4E6B0E28" w:rsidR="003844BE"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Boca Raton</w:t>
            </w:r>
          </w:p>
        </w:tc>
        <w:tc>
          <w:tcPr>
            <w:tcW w:w="779" w:type="pct"/>
            <w:shd w:val="clear" w:color="auto" w:fill="FFFFFF" w:themeFill="background1"/>
            <w:noWrap/>
            <w:vAlign w:val="bottom"/>
          </w:tcPr>
          <w:p w14:paraId="4499D889" w14:textId="74F71F6B" w:rsidR="003844BE" w:rsidRPr="001E29B5" w:rsidRDefault="00671CE0"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Innovation</w:t>
            </w:r>
            <w:r w:rsidR="006119EF">
              <w:rPr>
                <w:rFonts w:eastAsia="Times New Roman" w:cs="Calibri"/>
                <w:b/>
                <w:bCs/>
                <w:color w:val="000000"/>
                <w:sz w:val="16"/>
                <w:szCs w:val="16"/>
              </w:rPr>
              <w:t xml:space="preserve"> Village Apartments- South</w:t>
            </w:r>
          </w:p>
        </w:tc>
        <w:tc>
          <w:tcPr>
            <w:tcW w:w="443" w:type="pct"/>
            <w:shd w:val="clear" w:color="auto" w:fill="FFFFFF" w:themeFill="background1"/>
            <w:noWrap/>
            <w:vAlign w:val="bottom"/>
          </w:tcPr>
          <w:p w14:paraId="5D14E047" w14:textId="4CD18861" w:rsidR="003844BE" w:rsidRPr="001E29B5" w:rsidRDefault="006119EF" w:rsidP="00CF47A4">
            <w:pPr>
              <w:spacing w:after="0" w:line="240" w:lineRule="auto"/>
              <w:jc w:val="center"/>
              <w:rPr>
                <w:rFonts w:eastAsia="Times New Roman" w:cs="Calibri"/>
                <w:b/>
                <w:bCs/>
                <w:color w:val="000000"/>
                <w:sz w:val="16"/>
                <w:szCs w:val="16"/>
              </w:rPr>
            </w:pPr>
            <w:r>
              <w:rPr>
                <w:rFonts w:eastAsia="Times New Roman" w:cs="Calibri"/>
                <w:b/>
                <w:bCs/>
                <w:color w:val="000000"/>
                <w:sz w:val="16"/>
                <w:szCs w:val="16"/>
              </w:rPr>
              <w:t>Room 424</w:t>
            </w:r>
          </w:p>
        </w:tc>
        <w:tc>
          <w:tcPr>
            <w:tcW w:w="658" w:type="pct"/>
            <w:shd w:val="clear" w:color="auto" w:fill="FFFFFF" w:themeFill="background1"/>
            <w:noWrap/>
            <w:vAlign w:val="bottom"/>
          </w:tcPr>
          <w:p w14:paraId="04ECDBD6" w14:textId="1D69C709" w:rsidR="003844BE"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None</w:t>
            </w:r>
          </w:p>
        </w:tc>
        <w:tc>
          <w:tcPr>
            <w:tcW w:w="546" w:type="pct"/>
            <w:shd w:val="clear" w:color="auto" w:fill="FFFFFF" w:themeFill="background1"/>
            <w:noWrap/>
            <w:vAlign w:val="bottom"/>
          </w:tcPr>
          <w:p w14:paraId="0DBA64A1" w14:textId="7E0556EB" w:rsidR="003844BE"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Grease fire while cooking.</w:t>
            </w:r>
          </w:p>
        </w:tc>
        <w:tc>
          <w:tcPr>
            <w:tcW w:w="634" w:type="pct"/>
            <w:shd w:val="clear" w:color="auto" w:fill="FFFFFF" w:themeFill="background1"/>
            <w:noWrap/>
            <w:vAlign w:val="bottom"/>
          </w:tcPr>
          <w:p w14:paraId="42B33DB2" w14:textId="2DE46D7C" w:rsidR="003844BE"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Cooking</w:t>
            </w:r>
          </w:p>
        </w:tc>
        <w:tc>
          <w:tcPr>
            <w:tcW w:w="736" w:type="pct"/>
            <w:shd w:val="clear" w:color="auto" w:fill="FFFFFF" w:themeFill="background1"/>
            <w:noWrap/>
            <w:vAlign w:val="bottom"/>
          </w:tcPr>
          <w:p w14:paraId="71529AE5" w14:textId="1AFD97F9" w:rsidR="003844BE"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$100.00</w:t>
            </w:r>
          </w:p>
        </w:tc>
      </w:tr>
      <w:tr w:rsidR="003844BE" w:rsidRPr="001E29B5" w14:paraId="5C48668D" w14:textId="77777777" w:rsidTr="00671CE0">
        <w:trPr>
          <w:trHeight w:val="1152"/>
        </w:trPr>
        <w:tc>
          <w:tcPr>
            <w:tcW w:w="442" w:type="pct"/>
            <w:shd w:val="clear" w:color="auto" w:fill="FFFFFF" w:themeFill="background1"/>
            <w:noWrap/>
            <w:vAlign w:val="bottom"/>
          </w:tcPr>
          <w:p w14:paraId="1E2AFD8D" w14:textId="36FE4419" w:rsidR="003844BE"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6/18/18</w:t>
            </w:r>
          </w:p>
        </w:tc>
        <w:tc>
          <w:tcPr>
            <w:tcW w:w="327" w:type="pct"/>
            <w:shd w:val="clear" w:color="auto" w:fill="FFFFFF" w:themeFill="background1"/>
            <w:noWrap/>
            <w:vAlign w:val="bottom"/>
          </w:tcPr>
          <w:p w14:paraId="724DD0E1" w14:textId="22B16A1E" w:rsidR="003844BE"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1724</w:t>
            </w:r>
          </w:p>
        </w:tc>
        <w:tc>
          <w:tcPr>
            <w:tcW w:w="435" w:type="pct"/>
            <w:shd w:val="clear" w:color="auto" w:fill="FFFFFF" w:themeFill="background1"/>
            <w:noWrap/>
            <w:vAlign w:val="bottom"/>
          </w:tcPr>
          <w:p w14:paraId="2E532C98" w14:textId="0B40B6C7" w:rsidR="003844BE"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Boca Raton</w:t>
            </w:r>
          </w:p>
        </w:tc>
        <w:tc>
          <w:tcPr>
            <w:tcW w:w="779" w:type="pct"/>
            <w:shd w:val="clear" w:color="auto" w:fill="FFFFFF" w:themeFill="background1"/>
            <w:noWrap/>
            <w:vAlign w:val="bottom"/>
          </w:tcPr>
          <w:p w14:paraId="47E28994" w14:textId="43337B80" w:rsidR="003844BE" w:rsidRPr="001E29B5" w:rsidRDefault="00671CE0"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Innovation</w:t>
            </w:r>
            <w:r w:rsidR="006119EF">
              <w:rPr>
                <w:rFonts w:eastAsia="Times New Roman" w:cs="Calibri"/>
                <w:b/>
                <w:bCs/>
                <w:color w:val="000000"/>
                <w:sz w:val="16"/>
                <w:szCs w:val="16"/>
              </w:rPr>
              <w:t xml:space="preserve"> Village Apartments- South</w:t>
            </w:r>
          </w:p>
        </w:tc>
        <w:tc>
          <w:tcPr>
            <w:tcW w:w="443" w:type="pct"/>
            <w:shd w:val="clear" w:color="auto" w:fill="FFFFFF" w:themeFill="background1"/>
            <w:noWrap/>
            <w:vAlign w:val="bottom"/>
          </w:tcPr>
          <w:p w14:paraId="58C4BBBF" w14:textId="3005C7F7" w:rsidR="003844BE" w:rsidRPr="001E29B5" w:rsidRDefault="006119EF" w:rsidP="00CF47A4">
            <w:pPr>
              <w:spacing w:after="0" w:line="240" w:lineRule="auto"/>
              <w:jc w:val="center"/>
              <w:rPr>
                <w:rFonts w:eastAsia="Times New Roman" w:cs="Calibri"/>
                <w:b/>
                <w:bCs/>
                <w:color w:val="000000"/>
                <w:sz w:val="16"/>
                <w:szCs w:val="16"/>
              </w:rPr>
            </w:pPr>
            <w:r>
              <w:rPr>
                <w:rFonts w:eastAsia="Times New Roman" w:cs="Calibri"/>
                <w:b/>
                <w:bCs/>
                <w:color w:val="000000"/>
                <w:sz w:val="16"/>
                <w:szCs w:val="16"/>
              </w:rPr>
              <w:t>Patio</w:t>
            </w:r>
          </w:p>
        </w:tc>
        <w:tc>
          <w:tcPr>
            <w:tcW w:w="658" w:type="pct"/>
            <w:shd w:val="clear" w:color="auto" w:fill="FFFFFF" w:themeFill="background1"/>
            <w:noWrap/>
            <w:vAlign w:val="bottom"/>
          </w:tcPr>
          <w:p w14:paraId="0E636515" w14:textId="68D51CE1" w:rsidR="003844BE"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None</w:t>
            </w:r>
          </w:p>
        </w:tc>
        <w:tc>
          <w:tcPr>
            <w:tcW w:w="546" w:type="pct"/>
            <w:shd w:val="clear" w:color="auto" w:fill="FFFFFF" w:themeFill="background1"/>
            <w:noWrap/>
            <w:vAlign w:val="bottom"/>
          </w:tcPr>
          <w:p w14:paraId="1629902D" w14:textId="52C1CEE3" w:rsidR="003844BE"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Trash can fire.</w:t>
            </w:r>
          </w:p>
        </w:tc>
        <w:tc>
          <w:tcPr>
            <w:tcW w:w="634" w:type="pct"/>
            <w:shd w:val="clear" w:color="auto" w:fill="FFFFFF" w:themeFill="background1"/>
            <w:noWrap/>
            <w:vAlign w:val="bottom"/>
          </w:tcPr>
          <w:p w14:paraId="538CD501" w14:textId="7B68F6C3" w:rsidR="003844BE"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Undetermined</w:t>
            </w:r>
          </w:p>
        </w:tc>
        <w:tc>
          <w:tcPr>
            <w:tcW w:w="736" w:type="pct"/>
            <w:shd w:val="clear" w:color="auto" w:fill="FFFFFF" w:themeFill="background1"/>
            <w:noWrap/>
            <w:vAlign w:val="bottom"/>
          </w:tcPr>
          <w:p w14:paraId="5CD46C37" w14:textId="04CF8690" w:rsidR="003844BE" w:rsidRPr="001E29B5" w:rsidRDefault="006119EF"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N/A</w:t>
            </w:r>
          </w:p>
        </w:tc>
      </w:tr>
      <w:tr w:rsidR="00671CE0" w:rsidRPr="001E29B5" w14:paraId="3473E009" w14:textId="77777777" w:rsidTr="00671CE0">
        <w:trPr>
          <w:trHeight w:val="1152"/>
        </w:trPr>
        <w:tc>
          <w:tcPr>
            <w:tcW w:w="442" w:type="pct"/>
            <w:shd w:val="clear" w:color="auto" w:fill="FFFFFF" w:themeFill="background1"/>
            <w:noWrap/>
            <w:vAlign w:val="bottom"/>
          </w:tcPr>
          <w:p w14:paraId="3949D9E9" w14:textId="5C7DBEE5" w:rsidR="00671CE0" w:rsidRDefault="00671CE0"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12/12/18</w:t>
            </w:r>
          </w:p>
        </w:tc>
        <w:tc>
          <w:tcPr>
            <w:tcW w:w="327" w:type="pct"/>
            <w:shd w:val="clear" w:color="auto" w:fill="FFFFFF" w:themeFill="background1"/>
            <w:noWrap/>
            <w:vAlign w:val="bottom"/>
          </w:tcPr>
          <w:p w14:paraId="6139A339" w14:textId="77CD16CF" w:rsidR="00671CE0" w:rsidRDefault="00671CE0"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1305</w:t>
            </w:r>
          </w:p>
        </w:tc>
        <w:tc>
          <w:tcPr>
            <w:tcW w:w="435" w:type="pct"/>
            <w:shd w:val="clear" w:color="auto" w:fill="FFFFFF" w:themeFill="background1"/>
            <w:noWrap/>
            <w:vAlign w:val="bottom"/>
          </w:tcPr>
          <w:p w14:paraId="7B37AAE7" w14:textId="11F1037B" w:rsidR="00671CE0" w:rsidRDefault="00671CE0"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Boca Raton</w:t>
            </w:r>
          </w:p>
        </w:tc>
        <w:tc>
          <w:tcPr>
            <w:tcW w:w="779" w:type="pct"/>
            <w:shd w:val="clear" w:color="auto" w:fill="FFFFFF" w:themeFill="background1"/>
            <w:noWrap/>
            <w:vAlign w:val="bottom"/>
          </w:tcPr>
          <w:p w14:paraId="21A46106" w14:textId="08F18D4B" w:rsidR="00671CE0" w:rsidRDefault="00671CE0"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Heritage Park Towers- North</w:t>
            </w:r>
          </w:p>
        </w:tc>
        <w:tc>
          <w:tcPr>
            <w:tcW w:w="443" w:type="pct"/>
            <w:shd w:val="clear" w:color="auto" w:fill="FFFFFF" w:themeFill="background1"/>
            <w:noWrap/>
            <w:vAlign w:val="bottom"/>
          </w:tcPr>
          <w:p w14:paraId="3A2AD575" w14:textId="1FBC14D1" w:rsidR="00671CE0" w:rsidRDefault="00671CE0" w:rsidP="00CF47A4">
            <w:pPr>
              <w:spacing w:after="0" w:line="240" w:lineRule="auto"/>
              <w:jc w:val="center"/>
              <w:rPr>
                <w:rFonts w:eastAsia="Times New Roman" w:cs="Calibri"/>
                <w:b/>
                <w:bCs/>
                <w:color w:val="000000"/>
                <w:sz w:val="16"/>
                <w:szCs w:val="16"/>
              </w:rPr>
            </w:pPr>
            <w:r>
              <w:rPr>
                <w:rFonts w:eastAsia="Times New Roman" w:cs="Calibri"/>
                <w:b/>
                <w:bCs/>
                <w:color w:val="000000"/>
                <w:sz w:val="16"/>
                <w:szCs w:val="16"/>
              </w:rPr>
              <w:t>Roof</w:t>
            </w:r>
          </w:p>
        </w:tc>
        <w:tc>
          <w:tcPr>
            <w:tcW w:w="658" w:type="pct"/>
            <w:shd w:val="clear" w:color="auto" w:fill="FFFFFF" w:themeFill="background1"/>
            <w:noWrap/>
            <w:vAlign w:val="bottom"/>
          </w:tcPr>
          <w:p w14:paraId="184BBEC6" w14:textId="0D775E29" w:rsidR="00671CE0" w:rsidRDefault="00671CE0"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None</w:t>
            </w:r>
          </w:p>
        </w:tc>
        <w:tc>
          <w:tcPr>
            <w:tcW w:w="546" w:type="pct"/>
            <w:shd w:val="clear" w:color="auto" w:fill="FFFFFF" w:themeFill="background1"/>
            <w:noWrap/>
            <w:vAlign w:val="bottom"/>
          </w:tcPr>
          <w:p w14:paraId="2CE28088" w14:textId="6B7FCBE9" w:rsidR="00671CE0" w:rsidRDefault="00671CE0"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Flas</w:t>
            </w:r>
            <w:r w:rsidR="00FA06AC">
              <w:rPr>
                <w:rFonts w:eastAsia="Times New Roman" w:cs="Calibri"/>
                <w:b/>
                <w:bCs/>
                <w:color w:val="000000"/>
                <w:sz w:val="16"/>
                <w:szCs w:val="16"/>
              </w:rPr>
              <w:t>h</w:t>
            </w:r>
            <w:r>
              <w:rPr>
                <w:rFonts w:eastAsia="Times New Roman" w:cs="Calibri"/>
                <w:b/>
                <w:bCs/>
                <w:color w:val="000000"/>
                <w:sz w:val="16"/>
                <w:szCs w:val="16"/>
              </w:rPr>
              <w:t>ing caught fire during roof maitnance</w:t>
            </w:r>
          </w:p>
        </w:tc>
        <w:tc>
          <w:tcPr>
            <w:tcW w:w="634" w:type="pct"/>
            <w:shd w:val="clear" w:color="auto" w:fill="FFFFFF" w:themeFill="background1"/>
            <w:noWrap/>
            <w:vAlign w:val="bottom"/>
          </w:tcPr>
          <w:p w14:paraId="0869A9A4" w14:textId="29481768" w:rsidR="00671CE0" w:rsidRDefault="00671CE0"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Maintnance</w:t>
            </w:r>
          </w:p>
        </w:tc>
        <w:tc>
          <w:tcPr>
            <w:tcW w:w="736" w:type="pct"/>
            <w:shd w:val="clear" w:color="auto" w:fill="FFFFFF" w:themeFill="background1"/>
            <w:noWrap/>
            <w:vAlign w:val="bottom"/>
          </w:tcPr>
          <w:p w14:paraId="589DAFF3" w14:textId="4DB6AD53" w:rsidR="00671CE0" w:rsidRDefault="00671CE0" w:rsidP="00B304F1">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N/A</w:t>
            </w:r>
          </w:p>
        </w:tc>
      </w:tr>
      <w:tr w:rsidR="00671CE0" w:rsidRPr="001E29B5" w14:paraId="1B2AFE9C" w14:textId="77777777" w:rsidTr="00671CE0">
        <w:trPr>
          <w:trHeight w:val="1152"/>
        </w:trPr>
        <w:tc>
          <w:tcPr>
            <w:tcW w:w="442" w:type="pct"/>
            <w:shd w:val="clear" w:color="auto" w:fill="FFFFFF" w:themeFill="background1"/>
            <w:noWrap/>
            <w:vAlign w:val="bottom"/>
          </w:tcPr>
          <w:p w14:paraId="3A065FDF" w14:textId="5E721267"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12/22/18</w:t>
            </w:r>
          </w:p>
        </w:tc>
        <w:tc>
          <w:tcPr>
            <w:tcW w:w="327" w:type="pct"/>
            <w:shd w:val="clear" w:color="auto" w:fill="FFFFFF" w:themeFill="background1"/>
            <w:noWrap/>
            <w:vAlign w:val="bottom"/>
          </w:tcPr>
          <w:p w14:paraId="2198D172" w14:textId="650E5299"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1521</w:t>
            </w:r>
          </w:p>
        </w:tc>
        <w:tc>
          <w:tcPr>
            <w:tcW w:w="435" w:type="pct"/>
            <w:shd w:val="clear" w:color="auto" w:fill="FFFFFF" w:themeFill="background1"/>
            <w:noWrap/>
            <w:vAlign w:val="bottom"/>
          </w:tcPr>
          <w:p w14:paraId="7EA7C5B2" w14:textId="19D74134"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Boca Raton</w:t>
            </w:r>
          </w:p>
        </w:tc>
        <w:tc>
          <w:tcPr>
            <w:tcW w:w="779" w:type="pct"/>
            <w:shd w:val="clear" w:color="auto" w:fill="FFFFFF" w:themeFill="background1"/>
            <w:noWrap/>
            <w:vAlign w:val="bottom"/>
          </w:tcPr>
          <w:p w14:paraId="05584237" w14:textId="7183B2FC"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Heritage Park Towers- South</w:t>
            </w:r>
          </w:p>
        </w:tc>
        <w:tc>
          <w:tcPr>
            <w:tcW w:w="443" w:type="pct"/>
            <w:shd w:val="clear" w:color="auto" w:fill="FFFFFF" w:themeFill="background1"/>
            <w:noWrap/>
            <w:vAlign w:val="bottom"/>
          </w:tcPr>
          <w:p w14:paraId="25F0F7E5" w14:textId="347B7191"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Roof</w:t>
            </w:r>
          </w:p>
        </w:tc>
        <w:tc>
          <w:tcPr>
            <w:tcW w:w="658" w:type="pct"/>
            <w:shd w:val="clear" w:color="auto" w:fill="FFFFFF" w:themeFill="background1"/>
            <w:noWrap/>
            <w:vAlign w:val="bottom"/>
          </w:tcPr>
          <w:p w14:paraId="2862E3B6" w14:textId="7EC09CB7"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None</w:t>
            </w:r>
          </w:p>
        </w:tc>
        <w:tc>
          <w:tcPr>
            <w:tcW w:w="546" w:type="pct"/>
            <w:shd w:val="clear" w:color="auto" w:fill="FFFFFF" w:themeFill="background1"/>
            <w:noWrap/>
            <w:vAlign w:val="bottom"/>
          </w:tcPr>
          <w:p w14:paraId="74C67696" w14:textId="1694F4CB"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Flas</w:t>
            </w:r>
            <w:r w:rsidR="00FA06AC">
              <w:rPr>
                <w:rFonts w:eastAsia="Times New Roman" w:cs="Calibri"/>
                <w:b/>
                <w:bCs/>
                <w:color w:val="000000"/>
                <w:sz w:val="16"/>
                <w:szCs w:val="16"/>
              </w:rPr>
              <w:t>h</w:t>
            </w:r>
            <w:r>
              <w:rPr>
                <w:rFonts w:eastAsia="Times New Roman" w:cs="Calibri"/>
                <w:b/>
                <w:bCs/>
                <w:color w:val="000000"/>
                <w:sz w:val="16"/>
                <w:szCs w:val="16"/>
              </w:rPr>
              <w:t>ing caught fire during roof maitnance</w:t>
            </w:r>
          </w:p>
        </w:tc>
        <w:tc>
          <w:tcPr>
            <w:tcW w:w="634" w:type="pct"/>
            <w:shd w:val="clear" w:color="auto" w:fill="FFFFFF" w:themeFill="background1"/>
            <w:noWrap/>
            <w:vAlign w:val="bottom"/>
          </w:tcPr>
          <w:p w14:paraId="7CC03E8B" w14:textId="163358AA"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Maintnance</w:t>
            </w:r>
          </w:p>
        </w:tc>
        <w:tc>
          <w:tcPr>
            <w:tcW w:w="736" w:type="pct"/>
            <w:shd w:val="clear" w:color="auto" w:fill="FFFFFF" w:themeFill="background1"/>
            <w:noWrap/>
            <w:vAlign w:val="bottom"/>
          </w:tcPr>
          <w:p w14:paraId="762C439E" w14:textId="0FC3FF16"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$1,500</w:t>
            </w:r>
          </w:p>
        </w:tc>
      </w:tr>
      <w:tr w:rsidR="00671CE0" w:rsidRPr="001E29B5" w14:paraId="2859560E" w14:textId="77777777" w:rsidTr="00671CE0">
        <w:trPr>
          <w:trHeight w:val="1152"/>
        </w:trPr>
        <w:tc>
          <w:tcPr>
            <w:tcW w:w="442" w:type="pct"/>
            <w:shd w:val="clear" w:color="auto" w:fill="FFFFFF" w:themeFill="background1"/>
            <w:noWrap/>
            <w:vAlign w:val="bottom"/>
          </w:tcPr>
          <w:p w14:paraId="4A12B1CB" w14:textId="538746B4" w:rsidR="00671CE0" w:rsidRPr="001E29B5"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12/28/18</w:t>
            </w:r>
          </w:p>
        </w:tc>
        <w:tc>
          <w:tcPr>
            <w:tcW w:w="327" w:type="pct"/>
            <w:shd w:val="clear" w:color="auto" w:fill="FFFFFF" w:themeFill="background1"/>
            <w:noWrap/>
            <w:vAlign w:val="bottom"/>
          </w:tcPr>
          <w:p w14:paraId="4A3B8878" w14:textId="272D9E94" w:rsidR="00671CE0" w:rsidRPr="001E29B5"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1758</w:t>
            </w:r>
          </w:p>
        </w:tc>
        <w:tc>
          <w:tcPr>
            <w:tcW w:w="435" w:type="pct"/>
            <w:shd w:val="clear" w:color="auto" w:fill="FFFFFF" w:themeFill="background1"/>
            <w:noWrap/>
            <w:vAlign w:val="bottom"/>
          </w:tcPr>
          <w:p w14:paraId="68EF479F" w14:textId="1C2968BD" w:rsidR="00671CE0" w:rsidRPr="001E29B5"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Boca Raton</w:t>
            </w:r>
          </w:p>
        </w:tc>
        <w:tc>
          <w:tcPr>
            <w:tcW w:w="779" w:type="pct"/>
            <w:shd w:val="clear" w:color="auto" w:fill="FFFFFF" w:themeFill="background1"/>
            <w:noWrap/>
            <w:vAlign w:val="bottom"/>
          </w:tcPr>
          <w:p w14:paraId="3E9B8B68" w14:textId="41A5D096" w:rsidR="00671CE0" w:rsidRPr="001E29B5"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Innovation Village Apartments- North</w:t>
            </w:r>
          </w:p>
        </w:tc>
        <w:tc>
          <w:tcPr>
            <w:tcW w:w="443" w:type="pct"/>
            <w:shd w:val="clear" w:color="auto" w:fill="FFFFFF" w:themeFill="background1"/>
            <w:noWrap/>
            <w:vAlign w:val="bottom"/>
          </w:tcPr>
          <w:p w14:paraId="703FFD27" w14:textId="560B27AE" w:rsidR="00671CE0" w:rsidRPr="001E29B5"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Room 816</w:t>
            </w:r>
          </w:p>
        </w:tc>
        <w:tc>
          <w:tcPr>
            <w:tcW w:w="658" w:type="pct"/>
            <w:shd w:val="clear" w:color="auto" w:fill="FFFFFF" w:themeFill="background1"/>
            <w:noWrap/>
            <w:vAlign w:val="bottom"/>
          </w:tcPr>
          <w:p w14:paraId="61DFC258" w14:textId="04FE1A74" w:rsidR="00671CE0" w:rsidRPr="001E29B5"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None</w:t>
            </w:r>
          </w:p>
        </w:tc>
        <w:tc>
          <w:tcPr>
            <w:tcW w:w="546" w:type="pct"/>
            <w:shd w:val="clear" w:color="auto" w:fill="FFFFFF" w:themeFill="background1"/>
            <w:noWrap/>
            <w:vAlign w:val="bottom"/>
          </w:tcPr>
          <w:p w14:paraId="602F8980" w14:textId="23497842" w:rsidR="00671CE0" w:rsidRPr="001E29B5"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Grease fire while cooking</w:t>
            </w:r>
          </w:p>
        </w:tc>
        <w:tc>
          <w:tcPr>
            <w:tcW w:w="634" w:type="pct"/>
            <w:shd w:val="clear" w:color="auto" w:fill="FFFFFF" w:themeFill="background1"/>
            <w:noWrap/>
            <w:vAlign w:val="bottom"/>
          </w:tcPr>
          <w:p w14:paraId="1ABAE40B" w14:textId="54974495" w:rsidR="00671CE0" w:rsidRPr="001E29B5"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Cooking</w:t>
            </w:r>
          </w:p>
        </w:tc>
        <w:tc>
          <w:tcPr>
            <w:tcW w:w="736" w:type="pct"/>
            <w:shd w:val="clear" w:color="auto" w:fill="FFFFFF" w:themeFill="background1"/>
            <w:noWrap/>
            <w:vAlign w:val="bottom"/>
          </w:tcPr>
          <w:p w14:paraId="0ECB4D18" w14:textId="6351857C" w:rsidR="00671CE0" w:rsidRPr="001E29B5"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$87,500</w:t>
            </w:r>
          </w:p>
        </w:tc>
      </w:tr>
      <w:tr w:rsidR="00671CE0" w:rsidRPr="001E29B5" w14:paraId="2000DF28" w14:textId="77777777" w:rsidTr="00671CE0">
        <w:trPr>
          <w:trHeight w:val="1152"/>
        </w:trPr>
        <w:tc>
          <w:tcPr>
            <w:tcW w:w="442" w:type="pct"/>
            <w:shd w:val="clear" w:color="auto" w:fill="FFFFFF" w:themeFill="background1"/>
            <w:noWrap/>
            <w:vAlign w:val="bottom"/>
          </w:tcPr>
          <w:p w14:paraId="0BE657FD" w14:textId="02B24A03"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12/12/18</w:t>
            </w:r>
          </w:p>
        </w:tc>
        <w:tc>
          <w:tcPr>
            <w:tcW w:w="327" w:type="pct"/>
            <w:shd w:val="clear" w:color="auto" w:fill="FFFFFF" w:themeFill="background1"/>
            <w:noWrap/>
            <w:vAlign w:val="bottom"/>
          </w:tcPr>
          <w:p w14:paraId="1ECA3B3C" w14:textId="0CCE15FB"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1521</w:t>
            </w:r>
          </w:p>
        </w:tc>
        <w:tc>
          <w:tcPr>
            <w:tcW w:w="435" w:type="pct"/>
            <w:shd w:val="clear" w:color="auto" w:fill="FFFFFF" w:themeFill="background1"/>
            <w:noWrap/>
            <w:vAlign w:val="bottom"/>
          </w:tcPr>
          <w:p w14:paraId="4F4F3AB9" w14:textId="592DFD33"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Boca Raton</w:t>
            </w:r>
          </w:p>
        </w:tc>
        <w:tc>
          <w:tcPr>
            <w:tcW w:w="779" w:type="pct"/>
            <w:shd w:val="clear" w:color="auto" w:fill="FFFFFF" w:themeFill="background1"/>
            <w:noWrap/>
            <w:vAlign w:val="bottom"/>
          </w:tcPr>
          <w:p w14:paraId="2D8CA173" w14:textId="00EE04BD"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Glades Park Tower</w:t>
            </w:r>
          </w:p>
        </w:tc>
        <w:tc>
          <w:tcPr>
            <w:tcW w:w="443" w:type="pct"/>
            <w:shd w:val="clear" w:color="auto" w:fill="FFFFFF" w:themeFill="background1"/>
            <w:noWrap/>
            <w:vAlign w:val="bottom"/>
          </w:tcPr>
          <w:p w14:paraId="071A953E" w14:textId="3A35DF03"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Roof</w:t>
            </w:r>
          </w:p>
        </w:tc>
        <w:tc>
          <w:tcPr>
            <w:tcW w:w="658" w:type="pct"/>
            <w:shd w:val="clear" w:color="auto" w:fill="FFFFFF" w:themeFill="background1"/>
            <w:noWrap/>
            <w:vAlign w:val="bottom"/>
          </w:tcPr>
          <w:p w14:paraId="21DC248C" w14:textId="3FB9565F"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None</w:t>
            </w:r>
          </w:p>
        </w:tc>
        <w:tc>
          <w:tcPr>
            <w:tcW w:w="546" w:type="pct"/>
            <w:shd w:val="clear" w:color="auto" w:fill="FFFFFF" w:themeFill="background1"/>
            <w:noWrap/>
            <w:vAlign w:val="bottom"/>
          </w:tcPr>
          <w:p w14:paraId="1572CB1B" w14:textId="75CB62A9"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Flas</w:t>
            </w:r>
            <w:r w:rsidR="00FA06AC">
              <w:rPr>
                <w:rFonts w:eastAsia="Times New Roman" w:cs="Calibri"/>
                <w:b/>
                <w:bCs/>
                <w:color w:val="000000"/>
                <w:sz w:val="16"/>
                <w:szCs w:val="16"/>
              </w:rPr>
              <w:t>h</w:t>
            </w:r>
            <w:r>
              <w:rPr>
                <w:rFonts w:eastAsia="Times New Roman" w:cs="Calibri"/>
                <w:b/>
                <w:bCs/>
                <w:color w:val="000000"/>
                <w:sz w:val="16"/>
                <w:szCs w:val="16"/>
              </w:rPr>
              <w:t>ing caught fire during roof maitnance</w:t>
            </w:r>
          </w:p>
        </w:tc>
        <w:tc>
          <w:tcPr>
            <w:tcW w:w="634" w:type="pct"/>
            <w:shd w:val="clear" w:color="auto" w:fill="FFFFFF" w:themeFill="background1"/>
            <w:noWrap/>
            <w:vAlign w:val="bottom"/>
          </w:tcPr>
          <w:p w14:paraId="6FE67FC8" w14:textId="02909758"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Maintnance</w:t>
            </w:r>
          </w:p>
        </w:tc>
        <w:tc>
          <w:tcPr>
            <w:tcW w:w="736" w:type="pct"/>
            <w:shd w:val="clear" w:color="auto" w:fill="FFFFFF" w:themeFill="background1"/>
            <w:noWrap/>
            <w:vAlign w:val="bottom"/>
          </w:tcPr>
          <w:p w14:paraId="78C1059A" w14:textId="7E5DC1B6" w:rsidR="00671CE0" w:rsidRDefault="00671CE0" w:rsidP="00671CE0">
            <w:pPr>
              <w:spacing w:after="0" w:line="240" w:lineRule="auto"/>
              <w:jc w:val="center"/>
              <w:rPr>
                <w:rFonts w:eastAsia="Times New Roman" w:cs="Calibri"/>
                <w:b/>
                <w:bCs/>
                <w:color w:val="000000"/>
                <w:sz w:val="16"/>
                <w:szCs w:val="16"/>
              </w:rPr>
            </w:pPr>
            <w:r>
              <w:rPr>
                <w:rFonts w:eastAsia="Times New Roman" w:cs="Calibri"/>
                <w:b/>
                <w:bCs/>
                <w:color w:val="000000"/>
                <w:sz w:val="16"/>
                <w:szCs w:val="16"/>
              </w:rPr>
              <w:t>$1,050</w:t>
            </w:r>
          </w:p>
        </w:tc>
      </w:tr>
    </w:tbl>
    <w:p w14:paraId="470269BD" w14:textId="77777777" w:rsidR="00D879F9" w:rsidRDefault="00D879F9" w:rsidP="00D879F9">
      <w:pPr>
        <w:rPr>
          <w:rFonts w:ascii="Times New Roman" w:hAnsi="Times New Roman"/>
          <w:b/>
          <w:sz w:val="32"/>
          <w:szCs w:val="32"/>
        </w:rPr>
      </w:pPr>
    </w:p>
    <w:p w14:paraId="2D1637F4" w14:textId="01714F1C" w:rsidR="00456061" w:rsidRDefault="00F9556E" w:rsidP="003857F2">
      <w:pPr>
        <w:spacing w:before="200" w:after="120"/>
        <w:jc w:val="center"/>
        <w:rPr>
          <w:rFonts w:ascii="Times New Roman" w:hAnsi="Times New Roman"/>
          <w:b/>
          <w:sz w:val="16"/>
          <w:szCs w:val="16"/>
        </w:rPr>
      </w:pPr>
      <w:r>
        <w:rPr>
          <w:rFonts w:ascii="Times New Roman" w:hAnsi="Times New Roman"/>
          <w:b/>
          <w:sz w:val="16"/>
          <w:szCs w:val="16"/>
        </w:rPr>
        <w:t xml:space="preserve"> Fire</w:t>
      </w:r>
      <w:r w:rsidR="001A692E">
        <w:rPr>
          <w:rFonts w:ascii="Times New Roman" w:hAnsi="Times New Roman"/>
          <w:b/>
          <w:sz w:val="16"/>
          <w:szCs w:val="16"/>
        </w:rPr>
        <w:t xml:space="preserve"> log</w:t>
      </w:r>
      <w:r w:rsidR="00F012C1">
        <w:rPr>
          <w:rFonts w:ascii="Times New Roman" w:hAnsi="Times New Roman"/>
          <w:b/>
          <w:sz w:val="16"/>
          <w:szCs w:val="16"/>
        </w:rPr>
        <w:t xml:space="preserve"> for 2018</w:t>
      </w:r>
    </w:p>
    <w:p w14:paraId="0ED9C446" w14:textId="77777777" w:rsidR="00936AD7" w:rsidRDefault="00936AD7" w:rsidP="003857F2">
      <w:pPr>
        <w:spacing w:before="200" w:after="120"/>
        <w:jc w:val="center"/>
        <w:rPr>
          <w:rFonts w:ascii="Times New Roman" w:hAnsi="Times New Roman"/>
          <w:b/>
          <w:sz w:val="16"/>
          <w:szCs w:val="16"/>
        </w:rPr>
      </w:pPr>
    </w:p>
    <w:p w14:paraId="5BAA6CB6" w14:textId="1F564187" w:rsidR="00936AD7" w:rsidRDefault="00936AD7" w:rsidP="003857F2">
      <w:pPr>
        <w:spacing w:before="200" w:after="120"/>
        <w:jc w:val="center"/>
        <w:rPr>
          <w:rFonts w:ascii="Times New Roman" w:hAnsi="Times New Roman"/>
          <w:b/>
          <w:color w:val="FF0000"/>
          <w:sz w:val="16"/>
          <w:szCs w:val="16"/>
        </w:rPr>
      </w:pPr>
    </w:p>
    <w:p w14:paraId="4B1C93FC" w14:textId="77777777" w:rsidR="00936AD7" w:rsidRDefault="00936AD7">
      <w:pPr>
        <w:spacing w:after="0" w:line="240" w:lineRule="auto"/>
        <w:rPr>
          <w:rFonts w:ascii="Times New Roman" w:hAnsi="Times New Roman"/>
          <w:b/>
          <w:color w:val="FF0000"/>
          <w:sz w:val="16"/>
          <w:szCs w:val="16"/>
        </w:rPr>
      </w:pPr>
      <w:r>
        <w:rPr>
          <w:rFonts w:ascii="Times New Roman" w:hAnsi="Times New Roman"/>
          <w:b/>
          <w:color w:val="FF0000"/>
          <w:sz w:val="16"/>
          <w:szCs w:val="16"/>
        </w:rPr>
        <w:br w:type="page"/>
      </w:r>
    </w:p>
    <w:p w14:paraId="06CF6BC1" w14:textId="05D893E2" w:rsidR="00936AD7" w:rsidRDefault="00FA06AC" w:rsidP="00936AD7">
      <w:pPr>
        <w:jc w:val="center"/>
        <w:rPr>
          <w:rFonts w:ascii="Times New Roman" w:hAnsi="Times New Roman"/>
          <w:b/>
          <w:sz w:val="32"/>
          <w:szCs w:val="32"/>
        </w:rPr>
      </w:pPr>
      <w:r>
        <w:rPr>
          <w:rFonts w:ascii="Times New Roman" w:hAnsi="Times New Roman"/>
          <w:b/>
          <w:sz w:val="32"/>
          <w:szCs w:val="32"/>
        </w:rPr>
        <w:lastRenderedPageBreak/>
        <w:t>2017</w:t>
      </w:r>
      <w:r w:rsidR="00936AD7">
        <w:rPr>
          <w:rFonts w:ascii="Times New Roman" w:hAnsi="Times New Roman"/>
          <w:b/>
          <w:sz w:val="32"/>
          <w:szCs w:val="32"/>
        </w:rPr>
        <w:t xml:space="preserve"> Fire Log</w:t>
      </w:r>
    </w:p>
    <w:tbl>
      <w:tblPr>
        <w:tblW w:w="5199" w:type="pct"/>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firstRow="1" w:lastRow="0" w:firstColumn="1" w:lastColumn="0" w:noHBand="0" w:noVBand="1"/>
      </w:tblPr>
      <w:tblGrid>
        <w:gridCol w:w="856"/>
        <w:gridCol w:w="633"/>
        <w:gridCol w:w="842"/>
        <w:gridCol w:w="1508"/>
        <w:gridCol w:w="858"/>
        <w:gridCol w:w="1274"/>
        <w:gridCol w:w="1057"/>
        <w:gridCol w:w="1228"/>
        <w:gridCol w:w="1425"/>
      </w:tblGrid>
      <w:tr w:rsidR="00936AD7" w:rsidRPr="00FA06AC" w14:paraId="3A394D20" w14:textId="77777777" w:rsidTr="00936AD7">
        <w:trPr>
          <w:trHeight w:val="1152"/>
        </w:trPr>
        <w:tc>
          <w:tcPr>
            <w:tcW w:w="442" w:type="pct"/>
            <w:shd w:val="clear" w:color="000000" w:fill="C5D9F1"/>
            <w:noWrap/>
            <w:vAlign w:val="bottom"/>
            <w:hideMark/>
          </w:tcPr>
          <w:p w14:paraId="5E6572AD" w14:textId="77777777" w:rsidR="00936AD7" w:rsidRPr="00FA06AC" w:rsidRDefault="00936AD7" w:rsidP="00936AD7">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Date</w:t>
            </w:r>
          </w:p>
        </w:tc>
        <w:tc>
          <w:tcPr>
            <w:tcW w:w="327" w:type="pct"/>
            <w:shd w:val="clear" w:color="000000" w:fill="C5D9F1"/>
            <w:noWrap/>
            <w:vAlign w:val="bottom"/>
            <w:hideMark/>
          </w:tcPr>
          <w:p w14:paraId="74ED2D16" w14:textId="77777777" w:rsidR="00936AD7" w:rsidRPr="00FA06AC" w:rsidRDefault="00936AD7" w:rsidP="00936AD7">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Time</w:t>
            </w:r>
          </w:p>
        </w:tc>
        <w:tc>
          <w:tcPr>
            <w:tcW w:w="435" w:type="pct"/>
            <w:shd w:val="clear" w:color="000000" w:fill="C5D9F1"/>
            <w:noWrap/>
            <w:vAlign w:val="bottom"/>
            <w:hideMark/>
          </w:tcPr>
          <w:p w14:paraId="49E7A7D1" w14:textId="77777777" w:rsidR="00936AD7" w:rsidRPr="00FA06AC" w:rsidRDefault="00936AD7" w:rsidP="00936AD7">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Campus</w:t>
            </w:r>
          </w:p>
        </w:tc>
        <w:tc>
          <w:tcPr>
            <w:tcW w:w="779" w:type="pct"/>
            <w:shd w:val="clear" w:color="000000" w:fill="C5D9F1"/>
            <w:noWrap/>
            <w:vAlign w:val="bottom"/>
            <w:hideMark/>
          </w:tcPr>
          <w:p w14:paraId="571DDC75" w14:textId="77777777" w:rsidR="00936AD7" w:rsidRPr="00FA06AC" w:rsidRDefault="00936AD7" w:rsidP="00936AD7">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On-Campus Student Housing Facility</w:t>
            </w:r>
          </w:p>
        </w:tc>
        <w:tc>
          <w:tcPr>
            <w:tcW w:w="443" w:type="pct"/>
            <w:shd w:val="clear" w:color="000000" w:fill="C5D9F1"/>
            <w:noWrap/>
            <w:vAlign w:val="bottom"/>
            <w:hideMark/>
          </w:tcPr>
          <w:p w14:paraId="2F9F650C" w14:textId="77777777" w:rsidR="00936AD7" w:rsidRPr="00FA06AC" w:rsidRDefault="00936AD7" w:rsidP="00936AD7">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General Location</w:t>
            </w:r>
          </w:p>
        </w:tc>
        <w:tc>
          <w:tcPr>
            <w:tcW w:w="658" w:type="pct"/>
            <w:shd w:val="clear" w:color="000000" w:fill="C5D9F1"/>
            <w:noWrap/>
            <w:vAlign w:val="bottom"/>
            <w:hideMark/>
          </w:tcPr>
          <w:p w14:paraId="10F45075" w14:textId="77777777" w:rsidR="00936AD7" w:rsidRPr="00FA06AC" w:rsidRDefault="00936AD7" w:rsidP="00936AD7">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Fire related Injuries: Treatment at Medical Facility</w:t>
            </w:r>
          </w:p>
        </w:tc>
        <w:tc>
          <w:tcPr>
            <w:tcW w:w="546" w:type="pct"/>
            <w:shd w:val="clear" w:color="000000" w:fill="C5D9F1"/>
            <w:noWrap/>
            <w:vAlign w:val="bottom"/>
            <w:hideMark/>
          </w:tcPr>
          <w:p w14:paraId="07BF5CD8" w14:textId="77777777" w:rsidR="00936AD7" w:rsidRPr="00FA06AC" w:rsidRDefault="00936AD7" w:rsidP="00936AD7">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Synopsis</w:t>
            </w:r>
          </w:p>
        </w:tc>
        <w:tc>
          <w:tcPr>
            <w:tcW w:w="634" w:type="pct"/>
            <w:shd w:val="clear" w:color="000000" w:fill="C5D9F1"/>
            <w:noWrap/>
            <w:vAlign w:val="bottom"/>
            <w:hideMark/>
          </w:tcPr>
          <w:p w14:paraId="535970C2" w14:textId="77777777" w:rsidR="00936AD7" w:rsidRPr="00FA06AC" w:rsidRDefault="00936AD7" w:rsidP="00936AD7">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Cause of Fire</w:t>
            </w:r>
          </w:p>
        </w:tc>
        <w:tc>
          <w:tcPr>
            <w:tcW w:w="736" w:type="pct"/>
            <w:shd w:val="clear" w:color="000000" w:fill="C5D9F1"/>
            <w:noWrap/>
            <w:vAlign w:val="bottom"/>
            <w:hideMark/>
          </w:tcPr>
          <w:p w14:paraId="29479559" w14:textId="77777777" w:rsidR="00936AD7" w:rsidRPr="00FA06AC" w:rsidRDefault="00936AD7" w:rsidP="00936AD7">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Value of Property Damage Caused by the Fire</w:t>
            </w:r>
          </w:p>
        </w:tc>
      </w:tr>
      <w:tr w:rsidR="00FA06AC" w:rsidRPr="00FA06AC" w14:paraId="0AC9E3C2" w14:textId="77777777" w:rsidTr="00FA06AC">
        <w:trPr>
          <w:trHeight w:val="1152"/>
        </w:trPr>
        <w:tc>
          <w:tcPr>
            <w:tcW w:w="9681" w:type="dxa"/>
            <w:gridSpan w:val="9"/>
            <w:shd w:val="clear" w:color="auto" w:fill="FFFFFF" w:themeFill="background1"/>
            <w:noWrap/>
            <w:vAlign w:val="center"/>
          </w:tcPr>
          <w:p w14:paraId="2C1A5F61" w14:textId="66EB89D6" w:rsidR="00FA06AC" w:rsidRPr="00FA06AC" w:rsidRDefault="00FA06AC" w:rsidP="00FA06AC">
            <w:pPr>
              <w:spacing w:after="0" w:line="240" w:lineRule="auto"/>
              <w:rPr>
                <w:rFonts w:eastAsia="Times New Roman" w:cs="Calibri"/>
                <w:b/>
                <w:bCs/>
                <w:color w:val="000000"/>
                <w:sz w:val="16"/>
                <w:szCs w:val="16"/>
              </w:rPr>
            </w:pPr>
            <w:r w:rsidRPr="00FA06AC">
              <w:rPr>
                <w:rFonts w:eastAsia="Times New Roman" w:cs="Calibri"/>
                <w:b/>
                <w:color w:val="000000"/>
                <w:sz w:val="16"/>
                <w:szCs w:val="16"/>
              </w:rPr>
              <w:t>No Fires reported in Student Residences during the year 2017.</w:t>
            </w:r>
          </w:p>
        </w:tc>
      </w:tr>
    </w:tbl>
    <w:p w14:paraId="464BD2BA" w14:textId="77777777" w:rsidR="00936AD7" w:rsidRDefault="00936AD7" w:rsidP="00936AD7">
      <w:pPr>
        <w:rPr>
          <w:rFonts w:ascii="Times New Roman" w:hAnsi="Times New Roman"/>
          <w:b/>
          <w:sz w:val="32"/>
          <w:szCs w:val="32"/>
        </w:rPr>
      </w:pPr>
    </w:p>
    <w:p w14:paraId="06E3C9FB" w14:textId="0A8B3572" w:rsidR="00936AD7" w:rsidRDefault="00FA06AC" w:rsidP="00FA06AC">
      <w:pPr>
        <w:spacing w:before="200" w:after="120"/>
        <w:jc w:val="center"/>
        <w:rPr>
          <w:rFonts w:ascii="Times New Roman" w:hAnsi="Times New Roman"/>
          <w:b/>
          <w:color w:val="FF0000"/>
          <w:sz w:val="16"/>
          <w:szCs w:val="16"/>
        </w:rPr>
      </w:pPr>
      <w:r>
        <w:rPr>
          <w:rFonts w:ascii="Times New Roman" w:hAnsi="Times New Roman"/>
          <w:b/>
          <w:sz w:val="16"/>
          <w:szCs w:val="16"/>
        </w:rPr>
        <w:t xml:space="preserve"> Fire log for 2017</w:t>
      </w:r>
    </w:p>
    <w:p w14:paraId="1EF39577" w14:textId="789A0772" w:rsidR="00FA06AC" w:rsidRDefault="00936AD7" w:rsidP="00FA06AC">
      <w:pPr>
        <w:jc w:val="center"/>
        <w:rPr>
          <w:rFonts w:ascii="Times New Roman" w:hAnsi="Times New Roman"/>
          <w:b/>
          <w:sz w:val="32"/>
          <w:szCs w:val="32"/>
        </w:rPr>
      </w:pPr>
      <w:r>
        <w:rPr>
          <w:rFonts w:ascii="Times New Roman" w:hAnsi="Times New Roman"/>
          <w:b/>
          <w:color w:val="FF0000"/>
          <w:sz w:val="16"/>
          <w:szCs w:val="16"/>
        </w:rPr>
        <w:br w:type="page"/>
      </w:r>
      <w:r w:rsidR="00FA06AC">
        <w:rPr>
          <w:rFonts w:ascii="Times New Roman" w:hAnsi="Times New Roman"/>
          <w:b/>
          <w:sz w:val="32"/>
          <w:szCs w:val="32"/>
        </w:rPr>
        <w:lastRenderedPageBreak/>
        <w:t>2016 Fire Log</w:t>
      </w:r>
    </w:p>
    <w:tbl>
      <w:tblPr>
        <w:tblW w:w="5254" w:type="pct"/>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firstRow="1" w:lastRow="0" w:firstColumn="1" w:lastColumn="0" w:noHBand="0" w:noVBand="1"/>
      </w:tblPr>
      <w:tblGrid>
        <w:gridCol w:w="966"/>
        <w:gridCol w:w="624"/>
        <w:gridCol w:w="841"/>
        <w:gridCol w:w="1509"/>
        <w:gridCol w:w="859"/>
        <w:gridCol w:w="1274"/>
        <w:gridCol w:w="1057"/>
        <w:gridCol w:w="1229"/>
        <w:gridCol w:w="1424"/>
      </w:tblGrid>
      <w:tr w:rsidR="00FA06AC" w:rsidRPr="00FA06AC" w14:paraId="111DFD1D" w14:textId="77777777" w:rsidTr="00FA06AC">
        <w:trPr>
          <w:trHeight w:val="1152"/>
        </w:trPr>
        <w:tc>
          <w:tcPr>
            <w:tcW w:w="493" w:type="pct"/>
            <w:shd w:val="clear" w:color="000000" w:fill="C5D9F1"/>
            <w:noWrap/>
            <w:vAlign w:val="bottom"/>
            <w:hideMark/>
          </w:tcPr>
          <w:p w14:paraId="01B9B3E7" w14:textId="77777777" w:rsidR="00FA06AC" w:rsidRPr="00FA06AC" w:rsidRDefault="00FA06AC" w:rsidP="005C09A6">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Date</w:t>
            </w:r>
          </w:p>
        </w:tc>
        <w:tc>
          <w:tcPr>
            <w:tcW w:w="319" w:type="pct"/>
            <w:shd w:val="clear" w:color="000000" w:fill="C5D9F1"/>
            <w:noWrap/>
            <w:vAlign w:val="bottom"/>
            <w:hideMark/>
          </w:tcPr>
          <w:p w14:paraId="4C3744D6" w14:textId="77777777" w:rsidR="00FA06AC" w:rsidRPr="00FA06AC" w:rsidRDefault="00FA06AC" w:rsidP="005C09A6">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Time</w:t>
            </w:r>
          </w:p>
        </w:tc>
        <w:tc>
          <w:tcPr>
            <w:tcW w:w="430" w:type="pct"/>
            <w:shd w:val="clear" w:color="000000" w:fill="C5D9F1"/>
            <w:noWrap/>
            <w:vAlign w:val="bottom"/>
            <w:hideMark/>
          </w:tcPr>
          <w:p w14:paraId="7F58AE1E" w14:textId="77777777" w:rsidR="00FA06AC" w:rsidRPr="00FA06AC" w:rsidRDefault="00FA06AC" w:rsidP="005C09A6">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Campus</w:t>
            </w:r>
          </w:p>
        </w:tc>
        <w:tc>
          <w:tcPr>
            <w:tcW w:w="771" w:type="pct"/>
            <w:shd w:val="clear" w:color="000000" w:fill="C5D9F1"/>
            <w:noWrap/>
            <w:vAlign w:val="bottom"/>
            <w:hideMark/>
          </w:tcPr>
          <w:p w14:paraId="081CA6B8" w14:textId="77777777" w:rsidR="00FA06AC" w:rsidRPr="00FA06AC" w:rsidRDefault="00FA06AC" w:rsidP="005C09A6">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On-Campus Student Housing Facility</w:t>
            </w:r>
          </w:p>
        </w:tc>
        <w:tc>
          <w:tcPr>
            <w:tcW w:w="439" w:type="pct"/>
            <w:shd w:val="clear" w:color="000000" w:fill="C5D9F1"/>
            <w:noWrap/>
            <w:vAlign w:val="bottom"/>
            <w:hideMark/>
          </w:tcPr>
          <w:p w14:paraId="4E349106" w14:textId="77777777" w:rsidR="00FA06AC" w:rsidRPr="00FA06AC" w:rsidRDefault="00FA06AC" w:rsidP="005C09A6">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General Location</w:t>
            </w:r>
          </w:p>
        </w:tc>
        <w:tc>
          <w:tcPr>
            <w:tcW w:w="651" w:type="pct"/>
            <w:shd w:val="clear" w:color="000000" w:fill="C5D9F1"/>
            <w:noWrap/>
            <w:vAlign w:val="bottom"/>
            <w:hideMark/>
          </w:tcPr>
          <w:p w14:paraId="51AC6527" w14:textId="77777777" w:rsidR="00FA06AC" w:rsidRPr="00FA06AC" w:rsidRDefault="00FA06AC" w:rsidP="005C09A6">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Fire related Injuries: Treatment at Medical Facility</w:t>
            </w:r>
          </w:p>
        </w:tc>
        <w:tc>
          <w:tcPr>
            <w:tcW w:w="540" w:type="pct"/>
            <w:shd w:val="clear" w:color="000000" w:fill="C5D9F1"/>
            <w:noWrap/>
            <w:vAlign w:val="bottom"/>
            <w:hideMark/>
          </w:tcPr>
          <w:p w14:paraId="5DB15811" w14:textId="77777777" w:rsidR="00FA06AC" w:rsidRPr="00FA06AC" w:rsidRDefault="00FA06AC" w:rsidP="005C09A6">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Synopsis</w:t>
            </w:r>
          </w:p>
        </w:tc>
        <w:tc>
          <w:tcPr>
            <w:tcW w:w="628" w:type="pct"/>
            <w:shd w:val="clear" w:color="000000" w:fill="C5D9F1"/>
            <w:noWrap/>
            <w:vAlign w:val="bottom"/>
            <w:hideMark/>
          </w:tcPr>
          <w:p w14:paraId="778C6847" w14:textId="77777777" w:rsidR="00FA06AC" w:rsidRPr="00FA06AC" w:rsidRDefault="00FA06AC" w:rsidP="005C09A6">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Cause of Fire</w:t>
            </w:r>
          </w:p>
        </w:tc>
        <w:tc>
          <w:tcPr>
            <w:tcW w:w="728" w:type="pct"/>
            <w:shd w:val="clear" w:color="000000" w:fill="C5D9F1"/>
            <w:noWrap/>
            <w:vAlign w:val="bottom"/>
            <w:hideMark/>
          </w:tcPr>
          <w:p w14:paraId="60895F68" w14:textId="77777777" w:rsidR="00FA06AC" w:rsidRPr="00FA06AC" w:rsidRDefault="00FA06AC" w:rsidP="005C09A6">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Value of Property Damage Caused by the Fire</w:t>
            </w:r>
          </w:p>
        </w:tc>
      </w:tr>
      <w:tr w:rsidR="00FA06AC" w:rsidRPr="00FA06AC" w14:paraId="76B567E8" w14:textId="77777777" w:rsidTr="00FA06AC">
        <w:trPr>
          <w:trHeight w:val="1152"/>
        </w:trPr>
        <w:tc>
          <w:tcPr>
            <w:tcW w:w="493" w:type="pct"/>
            <w:shd w:val="clear" w:color="auto" w:fill="FFFFFF" w:themeFill="background1"/>
            <w:noWrap/>
          </w:tcPr>
          <w:p w14:paraId="4683FD54" w14:textId="2780084E" w:rsidR="00FA06AC" w:rsidRPr="00FA06AC" w:rsidRDefault="00FA06AC" w:rsidP="00FA06AC">
            <w:pPr>
              <w:pStyle w:val="Default"/>
              <w:rPr>
                <w:rFonts w:eastAsia="Times New Roman"/>
                <w:b/>
                <w:bCs/>
                <w:sz w:val="16"/>
                <w:szCs w:val="16"/>
              </w:rPr>
            </w:pPr>
            <w:r w:rsidRPr="00FA06AC">
              <w:rPr>
                <w:b/>
                <w:sz w:val="16"/>
                <w:szCs w:val="16"/>
              </w:rPr>
              <w:t>1-18-2016</w:t>
            </w:r>
          </w:p>
        </w:tc>
        <w:tc>
          <w:tcPr>
            <w:tcW w:w="319" w:type="pct"/>
            <w:shd w:val="clear" w:color="auto" w:fill="FFFFFF" w:themeFill="background1"/>
            <w:noWrap/>
          </w:tcPr>
          <w:p w14:paraId="509A5768" w14:textId="5726A58B"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14:43 </w:t>
            </w:r>
          </w:p>
        </w:tc>
        <w:tc>
          <w:tcPr>
            <w:tcW w:w="430" w:type="pct"/>
            <w:shd w:val="clear" w:color="auto" w:fill="FFFFFF" w:themeFill="background1"/>
            <w:noWrap/>
          </w:tcPr>
          <w:p w14:paraId="4C180D18" w14:textId="072CEE17"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Boca </w:t>
            </w:r>
          </w:p>
        </w:tc>
        <w:tc>
          <w:tcPr>
            <w:tcW w:w="771" w:type="pct"/>
            <w:shd w:val="clear" w:color="auto" w:fill="FFFFFF" w:themeFill="background1"/>
            <w:noWrap/>
          </w:tcPr>
          <w:p w14:paraId="51BB232A" w14:textId="34826331"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Innovation Village Apt. North bldg. 98 </w:t>
            </w:r>
          </w:p>
        </w:tc>
        <w:tc>
          <w:tcPr>
            <w:tcW w:w="439" w:type="pct"/>
            <w:shd w:val="clear" w:color="auto" w:fill="FFFFFF" w:themeFill="background1"/>
            <w:noWrap/>
          </w:tcPr>
          <w:p w14:paraId="1340ED1C" w14:textId="4B6E8ACB"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Room 220 </w:t>
            </w:r>
          </w:p>
        </w:tc>
        <w:tc>
          <w:tcPr>
            <w:tcW w:w="651" w:type="pct"/>
            <w:shd w:val="clear" w:color="auto" w:fill="FFFFFF" w:themeFill="background1"/>
            <w:noWrap/>
          </w:tcPr>
          <w:p w14:paraId="3CD4FF66" w14:textId="31781AA8"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None </w:t>
            </w:r>
          </w:p>
        </w:tc>
        <w:tc>
          <w:tcPr>
            <w:tcW w:w="540" w:type="pct"/>
            <w:shd w:val="clear" w:color="auto" w:fill="FFFFFF" w:themeFill="background1"/>
            <w:noWrap/>
          </w:tcPr>
          <w:p w14:paraId="5256B6AF" w14:textId="0CD68189" w:rsidR="00FA06AC" w:rsidRPr="00FA06AC" w:rsidRDefault="00FA06AC" w:rsidP="00FA06AC">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N/A</w:t>
            </w:r>
          </w:p>
        </w:tc>
        <w:tc>
          <w:tcPr>
            <w:tcW w:w="628" w:type="pct"/>
            <w:shd w:val="clear" w:color="auto" w:fill="FFFFFF" w:themeFill="background1"/>
            <w:noWrap/>
          </w:tcPr>
          <w:p w14:paraId="63AB2E1D" w14:textId="67782EF7"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Cooking </w:t>
            </w:r>
          </w:p>
        </w:tc>
        <w:tc>
          <w:tcPr>
            <w:tcW w:w="728" w:type="pct"/>
            <w:shd w:val="clear" w:color="auto" w:fill="FFFFFF" w:themeFill="background1"/>
            <w:noWrap/>
          </w:tcPr>
          <w:p w14:paraId="391506DF" w14:textId="08AE99CB"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0.00 </w:t>
            </w:r>
          </w:p>
        </w:tc>
      </w:tr>
      <w:tr w:rsidR="00FA06AC" w:rsidRPr="00FA06AC" w14:paraId="753B915A" w14:textId="77777777" w:rsidTr="00FA06AC">
        <w:trPr>
          <w:trHeight w:val="1152"/>
        </w:trPr>
        <w:tc>
          <w:tcPr>
            <w:tcW w:w="493" w:type="pct"/>
            <w:shd w:val="clear" w:color="auto" w:fill="FFFFFF" w:themeFill="background1"/>
            <w:noWrap/>
          </w:tcPr>
          <w:p w14:paraId="286039C0" w14:textId="4CA9FCC5"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3-13 2016 </w:t>
            </w:r>
          </w:p>
        </w:tc>
        <w:tc>
          <w:tcPr>
            <w:tcW w:w="319" w:type="pct"/>
            <w:shd w:val="clear" w:color="auto" w:fill="FFFFFF" w:themeFill="background1"/>
            <w:noWrap/>
          </w:tcPr>
          <w:p w14:paraId="0E944801" w14:textId="75FE95E5"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11:17 </w:t>
            </w:r>
          </w:p>
        </w:tc>
        <w:tc>
          <w:tcPr>
            <w:tcW w:w="430" w:type="pct"/>
            <w:shd w:val="clear" w:color="auto" w:fill="FFFFFF" w:themeFill="background1"/>
            <w:noWrap/>
          </w:tcPr>
          <w:p w14:paraId="699B0C40" w14:textId="4586DAD1"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Boca </w:t>
            </w:r>
          </w:p>
        </w:tc>
        <w:tc>
          <w:tcPr>
            <w:tcW w:w="771" w:type="pct"/>
            <w:shd w:val="clear" w:color="auto" w:fill="FFFFFF" w:themeFill="background1"/>
            <w:noWrap/>
          </w:tcPr>
          <w:p w14:paraId="7C31F4CC" w14:textId="55598F24"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UVA 58A </w:t>
            </w:r>
          </w:p>
        </w:tc>
        <w:tc>
          <w:tcPr>
            <w:tcW w:w="439" w:type="pct"/>
            <w:shd w:val="clear" w:color="auto" w:fill="FFFFFF" w:themeFill="background1"/>
            <w:noWrap/>
          </w:tcPr>
          <w:p w14:paraId="2389387D" w14:textId="79533141"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Room 220C </w:t>
            </w:r>
          </w:p>
        </w:tc>
        <w:tc>
          <w:tcPr>
            <w:tcW w:w="651" w:type="pct"/>
            <w:shd w:val="clear" w:color="auto" w:fill="FFFFFF" w:themeFill="background1"/>
            <w:noWrap/>
          </w:tcPr>
          <w:p w14:paraId="6248C8FB" w14:textId="0F0F64D8"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None </w:t>
            </w:r>
          </w:p>
        </w:tc>
        <w:tc>
          <w:tcPr>
            <w:tcW w:w="540" w:type="pct"/>
            <w:shd w:val="clear" w:color="auto" w:fill="FFFFFF" w:themeFill="background1"/>
            <w:noWrap/>
          </w:tcPr>
          <w:p w14:paraId="1D534085" w14:textId="1C34139A" w:rsidR="00FA06AC" w:rsidRPr="00FA06AC" w:rsidRDefault="00FA06AC" w:rsidP="00FA06AC">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N/A</w:t>
            </w:r>
          </w:p>
        </w:tc>
        <w:tc>
          <w:tcPr>
            <w:tcW w:w="628" w:type="pct"/>
            <w:shd w:val="clear" w:color="auto" w:fill="FFFFFF" w:themeFill="background1"/>
            <w:noWrap/>
          </w:tcPr>
          <w:p w14:paraId="1DDEE10C" w14:textId="2D4EAEFA"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Smoking </w:t>
            </w:r>
          </w:p>
        </w:tc>
        <w:tc>
          <w:tcPr>
            <w:tcW w:w="728" w:type="pct"/>
            <w:shd w:val="clear" w:color="auto" w:fill="FFFFFF" w:themeFill="background1"/>
            <w:noWrap/>
          </w:tcPr>
          <w:p w14:paraId="0A6C3BB7" w14:textId="3E9B896F"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0.00 </w:t>
            </w:r>
          </w:p>
        </w:tc>
      </w:tr>
      <w:tr w:rsidR="00FA06AC" w:rsidRPr="00FA06AC" w14:paraId="72ED52E6" w14:textId="77777777" w:rsidTr="00FA06AC">
        <w:trPr>
          <w:trHeight w:val="1152"/>
        </w:trPr>
        <w:tc>
          <w:tcPr>
            <w:tcW w:w="493" w:type="pct"/>
            <w:shd w:val="clear" w:color="auto" w:fill="FFFFFF" w:themeFill="background1"/>
            <w:noWrap/>
          </w:tcPr>
          <w:p w14:paraId="09441A8A" w14:textId="04224A53"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3-29 2016 </w:t>
            </w:r>
          </w:p>
        </w:tc>
        <w:tc>
          <w:tcPr>
            <w:tcW w:w="319" w:type="pct"/>
            <w:shd w:val="clear" w:color="auto" w:fill="FFFFFF" w:themeFill="background1"/>
            <w:noWrap/>
          </w:tcPr>
          <w:p w14:paraId="14BAE8E4" w14:textId="7506AEA4"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8:41 </w:t>
            </w:r>
          </w:p>
        </w:tc>
        <w:tc>
          <w:tcPr>
            <w:tcW w:w="430" w:type="pct"/>
            <w:shd w:val="clear" w:color="auto" w:fill="FFFFFF" w:themeFill="background1"/>
            <w:noWrap/>
          </w:tcPr>
          <w:p w14:paraId="6185349D" w14:textId="2D288D03"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Boca </w:t>
            </w:r>
          </w:p>
        </w:tc>
        <w:tc>
          <w:tcPr>
            <w:tcW w:w="771" w:type="pct"/>
            <w:shd w:val="clear" w:color="auto" w:fill="FFFFFF" w:themeFill="background1"/>
            <w:noWrap/>
          </w:tcPr>
          <w:p w14:paraId="4E40574E" w14:textId="7CDB940E"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Parliament hall </w:t>
            </w:r>
          </w:p>
        </w:tc>
        <w:tc>
          <w:tcPr>
            <w:tcW w:w="439" w:type="pct"/>
            <w:shd w:val="clear" w:color="auto" w:fill="FFFFFF" w:themeFill="background1"/>
            <w:noWrap/>
          </w:tcPr>
          <w:p w14:paraId="1562373C" w14:textId="3FCF7C37"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Room 505 </w:t>
            </w:r>
          </w:p>
        </w:tc>
        <w:tc>
          <w:tcPr>
            <w:tcW w:w="651" w:type="pct"/>
            <w:shd w:val="clear" w:color="auto" w:fill="FFFFFF" w:themeFill="background1"/>
            <w:noWrap/>
          </w:tcPr>
          <w:p w14:paraId="73EDC1D9" w14:textId="61380F80"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None </w:t>
            </w:r>
          </w:p>
        </w:tc>
        <w:tc>
          <w:tcPr>
            <w:tcW w:w="540" w:type="pct"/>
            <w:shd w:val="clear" w:color="auto" w:fill="FFFFFF" w:themeFill="background1"/>
            <w:noWrap/>
          </w:tcPr>
          <w:p w14:paraId="0332A5DC" w14:textId="14E0C294" w:rsidR="00FA06AC" w:rsidRPr="00FA06AC" w:rsidRDefault="00FA06AC" w:rsidP="00FA06AC">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N/A</w:t>
            </w:r>
          </w:p>
        </w:tc>
        <w:tc>
          <w:tcPr>
            <w:tcW w:w="628" w:type="pct"/>
            <w:shd w:val="clear" w:color="auto" w:fill="FFFFFF" w:themeFill="background1"/>
            <w:noWrap/>
          </w:tcPr>
          <w:p w14:paraId="49119E7F" w14:textId="6FF42E47"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Candel </w:t>
            </w:r>
          </w:p>
        </w:tc>
        <w:tc>
          <w:tcPr>
            <w:tcW w:w="728" w:type="pct"/>
            <w:shd w:val="clear" w:color="auto" w:fill="FFFFFF" w:themeFill="background1"/>
            <w:noWrap/>
          </w:tcPr>
          <w:p w14:paraId="43FA431C" w14:textId="05A05A86"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200.00 </w:t>
            </w:r>
          </w:p>
        </w:tc>
      </w:tr>
      <w:tr w:rsidR="00FA06AC" w:rsidRPr="00FA06AC" w14:paraId="7001E58B" w14:textId="77777777" w:rsidTr="00FA06AC">
        <w:trPr>
          <w:trHeight w:val="1152"/>
        </w:trPr>
        <w:tc>
          <w:tcPr>
            <w:tcW w:w="493" w:type="pct"/>
            <w:shd w:val="clear" w:color="auto" w:fill="FFFFFF" w:themeFill="background1"/>
            <w:noWrap/>
          </w:tcPr>
          <w:p w14:paraId="15923792" w14:textId="03661C41"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7-23 2016 </w:t>
            </w:r>
          </w:p>
        </w:tc>
        <w:tc>
          <w:tcPr>
            <w:tcW w:w="319" w:type="pct"/>
            <w:shd w:val="clear" w:color="auto" w:fill="FFFFFF" w:themeFill="background1"/>
            <w:noWrap/>
          </w:tcPr>
          <w:p w14:paraId="256A92D0" w14:textId="3ACC5665"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15:10 </w:t>
            </w:r>
          </w:p>
        </w:tc>
        <w:tc>
          <w:tcPr>
            <w:tcW w:w="430" w:type="pct"/>
            <w:shd w:val="clear" w:color="auto" w:fill="FFFFFF" w:themeFill="background1"/>
            <w:noWrap/>
          </w:tcPr>
          <w:p w14:paraId="048F06F0" w14:textId="4CBAF867"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Boca </w:t>
            </w:r>
          </w:p>
        </w:tc>
        <w:tc>
          <w:tcPr>
            <w:tcW w:w="771" w:type="pct"/>
            <w:shd w:val="clear" w:color="auto" w:fill="FFFFFF" w:themeFill="background1"/>
            <w:noWrap/>
          </w:tcPr>
          <w:p w14:paraId="7E09E2B3" w14:textId="79BE5420"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BPW </w:t>
            </w:r>
          </w:p>
        </w:tc>
        <w:tc>
          <w:tcPr>
            <w:tcW w:w="439" w:type="pct"/>
            <w:shd w:val="clear" w:color="auto" w:fill="FFFFFF" w:themeFill="background1"/>
            <w:noWrap/>
          </w:tcPr>
          <w:p w14:paraId="5C4AF219" w14:textId="5922A1D1"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Room 119 </w:t>
            </w:r>
          </w:p>
        </w:tc>
        <w:tc>
          <w:tcPr>
            <w:tcW w:w="651" w:type="pct"/>
            <w:shd w:val="clear" w:color="auto" w:fill="FFFFFF" w:themeFill="background1"/>
            <w:noWrap/>
          </w:tcPr>
          <w:p w14:paraId="423699B3" w14:textId="35828EEB"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None </w:t>
            </w:r>
          </w:p>
        </w:tc>
        <w:tc>
          <w:tcPr>
            <w:tcW w:w="540" w:type="pct"/>
            <w:shd w:val="clear" w:color="auto" w:fill="FFFFFF" w:themeFill="background1"/>
            <w:noWrap/>
          </w:tcPr>
          <w:p w14:paraId="43B34217" w14:textId="0D95741F" w:rsidR="00FA06AC" w:rsidRPr="00FA06AC" w:rsidRDefault="00FA06AC" w:rsidP="00FA06AC">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N/A</w:t>
            </w:r>
          </w:p>
        </w:tc>
        <w:tc>
          <w:tcPr>
            <w:tcW w:w="628" w:type="pct"/>
            <w:shd w:val="clear" w:color="auto" w:fill="FFFFFF" w:themeFill="background1"/>
            <w:noWrap/>
          </w:tcPr>
          <w:p w14:paraId="4EFB52EF" w14:textId="73BD7C8D"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Eletrical </w:t>
            </w:r>
          </w:p>
        </w:tc>
        <w:tc>
          <w:tcPr>
            <w:tcW w:w="728" w:type="pct"/>
            <w:shd w:val="clear" w:color="auto" w:fill="FFFFFF" w:themeFill="background1"/>
            <w:noWrap/>
          </w:tcPr>
          <w:p w14:paraId="1AA967DA" w14:textId="47601E11"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2000.00 </w:t>
            </w:r>
          </w:p>
        </w:tc>
      </w:tr>
      <w:tr w:rsidR="00FA06AC" w:rsidRPr="00FA06AC" w14:paraId="284B828A" w14:textId="77777777" w:rsidTr="00FA06AC">
        <w:trPr>
          <w:trHeight w:val="1152"/>
        </w:trPr>
        <w:tc>
          <w:tcPr>
            <w:tcW w:w="493" w:type="pct"/>
            <w:shd w:val="clear" w:color="auto" w:fill="FFFFFF" w:themeFill="background1"/>
            <w:noWrap/>
          </w:tcPr>
          <w:p w14:paraId="13CFED0D" w14:textId="40FA3EA8"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7-25 2016 </w:t>
            </w:r>
          </w:p>
        </w:tc>
        <w:tc>
          <w:tcPr>
            <w:tcW w:w="319" w:type="pct"/>
            <w:shd w:val="clear" w:color="auto" w:fill="FFFFFF" w:themeFill="background1"/>
            <w:noWrap/>
          </w:tcPr>
          <w:p w14:paraId="2AC5C066" w14:textId="2342B743"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20:12 </w:t>
            </w:r>
          </w:p>
        </w:tc>
        <w:tc>
          <w:tcPr>
            <w:tcW w:w="430" w:type="pct"/>
            <w:shd w:val="clear" w:color="auto" w:fill="FFFFFF" w:themeFill="background1"/>
            <w:noWrap/>
          </w:tcPr>
          <w:p w14:paraId="7F72D720" w14:textId="509CA62F"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Boca </w:t>
            </w:r>
          </w:p>
        </w:tc>
        <w:tc>
          <w:tcPr>
            <w:tcW w:w="771" w:type="pct"/>
            <w:shd w:val="clear" w:color="auto" w:fill="FFFFFF" w:themeFill="background1"/>
            <w:noWrap/>
          </w:tcPr>
          <w:p w14:paraId="73B3F12A" w14:textId="3463036D"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IVAN </w:t>
            </w:r>
          </w:p>
        </w:tc>
        <w:tc>
          <w:tcPr>
            <w:tcW w:w="439" w:type="pct"/>
            <w:shd w:val="clear" w:color="auto" w:fill="FFFFFF" w:themeFill="background1"/>
            <w:noWrap/>
          </w:tcPr>
          <w:p w14:paraId="5937D2EA" w14:textId="400AFADA"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Room 312 </w:t>
            </w:r>
          </w:p>
        </w:tc>
        <w:tc>
          <w:tcPr>
            <w:tcW w:w="651" w:type="pct"/>
            <w:shd w:val="clear" w:color="auto" w:fill="FFFFFF" w:themeFill="background1"/>
            <w:noWrap/>
          </w:tcPr>
          <w:p w14:paraId="4DA3422F" w14:textId="27884ECB"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None </w:t>
            </w:r>
          </w:p>
        </w:tc>
        <w:tc>
          <w:tcPr>
            <w:tcW w:w="540" w:type="pct"/>
            <w:shd w:val="clear" w:color="auto" w:fill="FFFFFF" w:themeFill="background1"/>
            <w:noWrap/>
          </w:tcPr>
          <w:p w14:paraId="0B2EE37D" w14:textId="39948043" w:rsidR="00FA06AC" w:rsidRPr="00FA06AC" w:rsidRDefault="00FA06AC" w:rsidP="00FA06AC">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N/A</w:t>
            </w:r>
          </w:p>
        </w:tc>
        <w:tc>
          <w:tcPr>
            <w:tcW w:w="628" w:type="pct"/>
            <w:shd w:val="clear" w:color="auto" w:fill="FFFFFF" w:themeFill="background1"/>
            <w:noWrap/>
          </w:tcPr>
          <w:p w14:paraId="20D9E0CB" w14:textId="4D6E3AEE"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Cooking </w:t>
            </w:r>
          </w:p>
        </w:tc>
        <w:tc>
          <w:tcPr>
            <w:tcW w:w="728" w:type="pct"/>
            <w:shd w:val="clear" w:color="auto" w:fill="FFFFFF" w:themeFill="background1"/>
            <w:noWrap/>
          </w:tcPr>
          <w:p w14:paraId="61918FEE" w14:textId="18D7A49D"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0.00 </w:t>
            </w:r>
          </w:p>
        </w:tc>
      </w:tr>
      <w:tr w:rsidR="00FA06AC" w:rsidRPr="00FA06AC" w14:paraId="3A7FAA14" w14:textId="77777777" w:rsidTr="00FA06AC">
        <w:trPr>
          <w:trHeight w:val="1152"/>
        </w:trPr>
        <w:tc>
          <w:tcPr>
            <w:tcW w:w="493" w:type="pct"/>
            <w:shd w:val="clear" w:color="auto" w:fill="FFFFFF" w:themeFill="background1"/>
            <w:noWrap/>
          </w:tcPr>
          <w:p w14:paraId="73DBC33E" w14:textId="7EA88839"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12-19 2016 </w:t>
            </w:r>
          </w:p>
        </w:tc>
        <w:tc>
          <w:tcPr>
            <w:tcW w:w="319" w:type="pct"/>
            <w:shd w:val="clear" w:color="auto" w:fill="FFFFFF" w:themeFill="background1"/>
            <w:noWrap/>
          </w:tcPr>
          <w:p w14:paraId="50DE1CEE" w14:textId="7B8742F9"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14:31 </w:t>
            </w:r>
          </w:p>
        </w:tc>
        <w:tc>
          <w:tcPr>
            <w:tcW w:w="430" w:type="pct"/>
            <w:shd w:val="clear" w:color="auto" w:fill="FFFFFF" w:themeFill="background1"/>
            <w:noWrap/>
          </w:tcPr>
          <w:p w14:paraId="7408B697" w14:textId="08124B8F"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Boca </w:t>
            </w:r>
          </w:p>
        </w:tc>
        <w:tc>
          <w:tcPr>
            <w:tcW w:w="771" w:type="pct"/>
            <w:shd w:val="clear" w:color="auto" w:fill="FFFFFF" w:themeFill="background1"/>
            <w:noWrap/>
          </w:tcPr>
          <w:p w14:paraId="0D51C0C9" w14:textId="573B83B4"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IVAS </w:t>
            </w:r>
          </w:p>
        </w:tc>
        <w:tc>
          <w:tcPr>
            <w:tcW w:w="439" w:type="pct"/>
            <w:shd w:val="clear" w:color="auto" w:fill="FFFFFF" w:themeFill="background1"/>
            <w:noWrap/>
          </w:tcPr>
          <w:p w14:paraId="145D914D" w14:textId="0EE26D7E"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Room 541D </w:t>
            </w:r>
          </w:p>
        </w:tc>
        <w:tc>
          <w:tcPr>
            <w:tcW w:w="651" w:type="pct"/>
            <w:shd w:val="clear" w:color="auto" w:fill="FFFFFF" w:themeFill="background1"/>
            <w:noWrap/>
          </w:tcPr>
          <w:p w14:paraId="649BE5E0" w14:textId="552A252F"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None </w:t>
            </w:r>
          </w:p>
        </w:tc>
        <w:tc>
          <w:tcPr>
            <w:tcW w:w="540" w:type="pct"/>
            <w:shd w:val="clear" w:color="auto" w:fill="FFFFFF" w:themeFill="background1"/>
            <w:noWrap/>
          </w:tcPr>
          <w:p w14:paraId="4BCEB756" w14:textId="11094A42" w:rsidR="00FA06AC" w:rsidRPr="00FA06AC" w:rsidRDefault="00FA06AC" w:rsidP="00FA06AC">
            <w:pPr>
              <w:spacing w:after="0" w:line="240" w:lineRule="auto"/>
              <w:jc w:val="center"/>
              <w:rPr>
                <w:rFonts w:eastAsia="Times New Roman" w:cs="Calibri"/>
                <w:b/>
                <w:bCs/>
                <w:color w:val="000000"/>
                <w:sz w:val="16"/>
                <w:szCs w:val="16"/>
              </w:rPr>
            </w:pPr>
            <w:r w:rsidRPr="00FA06AC">
              <w:rPr>
                <w:rFonts w:eastAsia="Times New Roman" w:cs="Calibri"/>
                <w:b/>
                <w:bCs/>
                <w:color w:val="000000"/>
                <w:sz w:val="16"/>
                <w:szCs w:val="16"/>
              </w:rPr>
              <w:t>N/A</w:t>
            </w:r>
          </w:p>
        </w:tc>
        <w:tc>
          <w:tcPr>
            <w:tcW w:w="628" w:type="pct"/>
            <w:shd w:val="clear" w:color="auto" w:fill="FFFFFF" w:themeFill="background1"/>
            <w:noWrap/>
          </w:tcPr>
          <w:p w14:paraId="545C4CD6" w14:textId="23D2E0F2"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Electrical </w:t>
            </w:r>
          </w:p>
        </w:tc>
        <w:tc>
          <w:tcPr>
            <w:tcW w:w="728" w:type="pct"/>
            <w:shd w:val="clear" w:color="auto" w:fill="FFFFFF" w:themeFill="background1"/>
            <w:noWrap/>
          </w:tcPr>
          <w:p w14:paraId="73FC8B7A" w14:textId="6C0C6972" w:rsidR="00FA06AC" w:rsidRPr="00FA06AC" w:rsidRDefault="00FA06AC" w:rsidP="00FA06AC">
            <w:pPr>
              <w:spacing w:after="0" w:line="240" w:lineRule="auto"/>
              <w:jc w:val="center"/>
              <w:rPr>
                <w:rFonts w:eastAsia="Times New Roman" w:cs="Calibri"/>
                <w:b/>
                <w:bCs/>
                <w:color w:val="000000"/>
                <w:sz w:val="16"/>
                <w:szCs w:val="16"/>
              </w:rPr>
            </w:pPr>
            <w:r w:rsidRPr="00FA06AC">
              <w:rPr>
                <w:b/>
                <w:sz w:val="16"/>
                <w:szCs w:val="16"/>
              </w:rPr>
              <w:t xml:space="preserve">400.00 </w:t>
            </w:r>
          </w:p>
        </w:tc>
      </w:tr>
    </w:tbl>
    <w:p w14:paraId="50B7D80B" w14:textId="77777777" w:rsidR="00FA06AC" w:rsidRDefault="00FA06AC" w:rsidP="00FA06AC">
      <w:pPr>
        <w:rPr>
          <w:rFonts w:ascii="Times New Roman" w:hAnsi="Times New Roman"/>
          <w:b/>
          <w:sz w:val="32"/>
          <w:szCs w:val="32"/>
        </w:rPr>
      </w:pPr>
    </w:p>
    <w:p w14:paraId="37E7FECE" w14:textId="00E14ABD" w:rsidR="00FA06AC" w:rsidRDefault="00FA06AC" w:rsidP="00FA06AC">
      <w:pPr>
        <w:spacing w:before="200" w:after="120"/>
        <w:jc w:val="center"/>
        <w:rPr>
          <w:rFonts w:ascii="Times New Roman" w:hAnsi="Times New Roman"/>
          <w:b/>
          <w:sz w:val="16"/>
          <w:szCs w:val="16"/>
        </w:rPr>
      </w:pPr>
      <w:r>
        <w:rPr>
          <w:rFonts w:ascii="Times New Roman" w:hAnsi="Times New Roman"/>
          <w:b/>
          <w:sz w:val="16"/>
          <w:szCs w:val="16"/>
        </w:rPr>
        <w:t xml:space="preserve"> Fire log for 2016</w:t>
      </w:r>
    </w:p>
    <w:p w14:paraId="0CE323CE" w14:textId="77777777" w:rsidR="00FA06AC" w:rsidRDefault="00FA06AC" w:rsidP="00FA06AC">
      <w:pPr>
        <w:spacing w:before="200" w:after="120"/>
        <w:jc w:val="center"/>
        <w:rPr>
          <w:rFonts w:ascii="Times New Roman" w:hAnsi="Times New Roman"/>
          <w:b/>
          <w:sz w:val="16"/>
          <w:szCs w:val="16"/>
        </w:rPr>
      </w:pPr>
    </w:p>
    <w:p w14:paraId="3F12B05E" w14:textId="77777777" w:rsidR="00936AD7" w:rsidRDefault="00936AD7">
      <w:pPr>
        <w:spacing w:after="0" w:line="240" w:lineRule="auto"/>
        <w:rPr>
          <w:rFonts w:ascii="Times New Roman" w:hAnsi="Times New Roman"/>
          <w:b/>
          <w:color w:val="FF0000"/>
          <w:sz w:val="16"/>
          <w:szCs w:val="16"/>
        </w:rPr>
      </w:pPr>
    </w:p>
    <w:p w14:paraId="3DF161FE" w14:textId="77777777" w:rsidR="00936AD7" w:rsidRDefault="00936AD7">
      <w:pPr>
        <w:spacing w:after="0" w:line="240" w:lineRule="auto"/>
        <w:rPr>
          <w:rFonts w:ascii="Times New Roman" w:hAnsi="Times New Roman"/>
          <w:b/>
          <w:color w:val="FF0000"/>
          <w:sz w:val="16"/>
          <w:szCs w:val="16"/>
        </w:rPr>
      </w:pPr>
    </w:p>
    <w:p w14:paraId="408F06F2" w14:textId="77777777" w:rsidR="00D879F9" w:rsidRDefault="00D879F9" w:rsidP="003857F2">
      <w:pPr>
        <w:spacing w:before="200" w:after="120"/>
        <w:jc w:val="center"/>
        <w:rPr>
          <w:rFonts w:ascii="Times New Roman" w:hAnsi="Times New Roman"/>
          <w:b/>
          <w:color w:val="FF0000"/>
          <w:sz w:val="16"/>
          <w:szCs w:val="16"/>
        </w:rPr>
      </w:pPr>
    </w:p>
    <w:p w14:paraId="2C727722" w14:textId="77777777" w:rsidR="00FA06AC" w:rsidRDefault="00FA06AC" w:rsidP="003857F2">
      <w:pPr>
        <w:spacing w:before="200" w:after="120"/>
        <w:jc w:val="center"/>
        <w:rPr>
          <w:rFonts w:ascii="Times New Roman" w:hAnsi="Times New Roman"/>
          <w:b/>
          <w:color w:val="FF0000"/>
          <w:sz w:val="16"/>
          <w:szCs w:val="16"/>
        </w:rPr>
      </w:pPr>
    </w:p>
    <w:p w14:paraId="3E510CD2" w14:textId="77777777" w:rsidR="00FA06AC" w:rsidRDefault="00FA06AC" w:rsidP="003857F2">
      <w:pPr>
        <w:spacing w:before="200" w:after="120"/>
        <w:jc w:val="center"/>
        <w:rPr>
          <w:rFonts w:ascii="Times New Roman" w:hAnsi="Times New Roman"/>
          <w:b/>
          <w:color w:val="FF0000"/>
          <w:sz w:val="16"/>
          <w:szCs w:val="16"/>
        </w:rPr>
      </w:pPr>
    </w:p>
    <w:p w14:paraId="4665BA57" w14:textId="77777777" w:rsidR="00FA06AC" w:rsidRPr="00D879F9" w:rsidRDefault="00FA06AC" w:rsidP="003857F2">
      <w:pPr>
        <w:spacing w:before="200" w:after="120"/>
        <w:jc w:val="center"/>
        <w:rPr>
          <w:rFonts w:ascii="Times New Roman" w:hAnsi="Times New Roman"/>
          <w:b/>
          <w:color w:val="FF0000"/>
          <w:sz w:val="16"/>
          <w:szCs w:val="16"/>
        </w:rPr>
      </w:pPr>
    </w:p>
    <w:p w14:paraId="335A609C" w14:textId="47CCC3F2" w:rsidR="00D879F9" w:rsidRPr="00CF47A4" w:rsidRDefault="00D879F9" w:rsidP="00D879F9">
      <w:pPr>
        <w:rPr>
          <w:rFonts w:ascii="Times New Roman" w:hAnsi="Times New Roman"/>
          <w:b/>
          <w:color w:val="000000" w:themeColor="text1"/>
          <w:sz w:val="32"/>
          <w:szCs w:val="32"/>
        </w:rPr>
      </w:pPr>
      <w:r w:rsidRPr="00CF47A4">
        <w:rPr>
          <w:rFonts w:ascii="Times New Roman" w:hAnsi="Times New Roman"/>
          <w:b/>
          <w:color w:val="000000" w:themeColor="text1"/>
          <w:sz w:val="32"/>
          <w:szCs w:val="32"/>
        </w:rPr>
        <w:t>Contact Information:</w:t>
      </w:r>
    </w:p>
    <w:p w14:paraId="70DF765D" w14:textId="6E120A00" w:rsidR="00D879F9" w:rsidRPr="00CF47A4" w:rsidRDefault="00D879F9" w:rsidP="00D879F9">
      <w:pPr>
        <w:pStyle w:val="NoSpacing"/>
        <w:rPr>
          <w:color w:val="000000" w:themeColor="text1"/>
        </w:rPr>
      </w:pPr>
      <w:r w:rsidRPr="00CF47A4">
        <w:rPr>
          <w:color w:val="000000" w:themeColor="text1"/>
        </w:rPr>
        <w:t>To report an on-campus emergency, including all fires call … 9-1-1</w:t>
      </w:r>
    </w:p>
    <w:p w14:paraId="5FA85F90" w14:textId="77777777" w:rsidR="00D879F9" w:rsidRPr="00CF47A4" w:rsidRDefault="00D879F9" w:rsidP="00D879F9">
      <w:pPr>
        <w:pStyle w:val="NoSpacing"/>
        <w:rPr>
          <w:color w:val="000000" w:themeColor="text1"/>
        </w:rPr>
      </w:pPr>
    </w:p>
    <w:p w14:paraId="5966F8F1" w14:textId="53E86895" w:rsidR="00D879F9" w:rsidRPr="00CF47A4" w:rsidRDefault="00D879F9" w:rsidP="00D879F9">
      <w:pPr>
        <w:pStyle w:val="NoSpacing"/>
        <w:rPr>
          <w:color w:val="000000" w:themeColor="text1"/>
        </w:rPr>
      </w:pPr>
      <w:r w:rsidRPr="00CF47A4">
        <w:rPr>
          <w:color w:val="000000" w:themeColor="text1"/>
        </w:rPr>
        <w:t xml:space="preserve">Campus Fire </w:t>
      </w:r>
      <w:r w:rsidR="00CF47A4" w:rsidRPr="00CF47A4">
        <w:rPr>
          <w:color w:val="000000" w:themeColor="text1"/>
        </w:rPr>
        <w:t>Safety Officer</w:t>
      </w:r>
      <w:r w:rsidRPr="00CF47A4">
        <w:rPr>
          <w:color w:val="000000" w:themeColor="text1"/>
        </w:rPr>
        <w:t xml:space="preserve"> …… 561-297-</w:t>
      </w:r>
      <w:r w:rsidR="00C05EFE">
        <w:rPr>
          <w:color w:val="000000" w:themeColor="text1"/>
        </w:rPr>
        <w:t>2460</w:t>
      </w:r>
    </w:p>
    <w:p w14:paraId="7BDFC0DE" w14:textId="785C7327" w:rsidR="00D879F9" w:rsidRPr="00CF47A4" w:rsidRDefault="00D879F9" w:rsidP="00D879F9">
      <w:pPr>
        <w:pStyle w:val="NoSpacing"/>
        <w:rPr>
          <w:color w:val="000000" w:themeColor="text1"/>
        </w:rPr>
      </w:pPr>
      <w:r w:rsidRPr="00CF47A4">
        <w:rPr>
          <w:color w:val="000000" w:themeColor="text1"/>
        </w:rPr>
        <w:t>FAU University Police ……. 561-297-3500</w:t>
      </w:r>
    </w:p>
    <w:p w14:paraId="4E06986A" w14:textId="77777777" w:rsidR="00D879F9" w:rsidRPr="00CF47A4" w:rsidRDefault="00D879F9" w:rsidP="00D879F9">
      <w:pPr>
        <w:rPr>
          <w:rFonts w:ascii="Times New Roman" w:hAnsi="Times New Roman"/>
          <w:b/>
          <w:color w:val="000000" w:themeColor="text1"/>
          <w:sz w:val="24"/>
          <w:szCs w:val="24"/>
        </w:rPr>
      </w:pPr>
    </w:p>
    <w:p w14:paraId="3419627A" w14:textId="77777777" w:rsidR="00D879F9" w:rsidRPr="00D879F9" w:rsidRDefault="00D879F9" w:rsidP="003857F2">
      <w:pPr>
        <w:spacing w:before="200" w:after="120"/>
        <w:jc w:val="center"/>
        <w:rPr>
          <w:rFonts w:ascii="Times New Roman" w:hAnsi="Times New Roman"/>
          <w:b/>
          <w:color w:val="FF0000"/>
          <w:sz w:val="16"/>
          <w:szCs w:val="16"/>
        </w:rPr>
      </w:pPr>
    </w:p>
    <w:sectPr w:rsidR="00D879F9" w:rsidRPr="00D879F9" w:rsidSect="00687F60">
      <w:headerReference w:type="default" r:id="rId26"/>
      <w:footerReference w:type="default" r:id="rId27"/>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09DE9" w14:textId="77777777" w:rsidR="00CB6C3D" w:rsidRDefault="00CB6C3D" w:rsidP="00434CCA">
      <w:pPr>
        <w:spacing w:after="0" w:line="240" w:lineRule="auto"/>
      </w:pPr>
      <w:r>
        <w:separator/>
      </w:r>
    </w:p>
  </w:endnote>
  <w:endnote w:type="continuationSeparator" w:id="0">
    <w:p w14:paraId="092F37C7" w14:textId="77777777" w:rsidR="00CB6C3D" w:rsidRDefault="00CB6C3D" w:rsidP="00434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w 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91899" w14:textId="77777777" w:rsidR="007B75BE" w:rsidRPr="00434CCA" w:rsidRDefault="007B75BE">
    <w:pPr>
      <w:pStyle w:val="Footer"/>
      <w:jc w:val="center"/>
      <w:rPr>
        <w:rFonts w:ascii="Times New Roman" w:hAnsi="Times New Roman"/>
        <w:b/>
        <w:color w:val="002D62"/>
      </w:rPr>
    </w:pPr>
    <w:r>
      <w:rPr>
        <w:rFonts w:ascii="Times New Roman" w:hAnsi="Times New Roman"/>
        <w:b/>
        <w:noProof/>
        <w:color w:val="002D62"/>
      </w:rPr>
      <mc:AlternateContent>
        <mc:Choice Requires="wps">
          <w:drawing>
            <wp:inline distT="0" distB="0" distL="0" distR="0" wp14:anchorId="5483DFE6" wp14:editId="62314E3F">
              <wp:extent cx="5943600" cy="45085"/>
              <wp:effectExtent l="0" t="2540" r="0" b="0"/>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rgbClr val="002D62"/>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AC09B25" id="_x0000_t110" coordsize="21600,21600" o:spt="110" path="m10800,l,10800,10800,21600,21600,10800xe">
              <v:stroke joinstyle="miter"/>
              <v:path gradientshapeok="t" o:connecttype="rect" textboxrect="5400,5400,16200,16200"/>
            </v:shapetype>
            <v:shape id="AutoShape 1" o:spid="_x0000_s1026" type="#_x0000_t110"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" fillcolor="#002d62" stroked="f">
              <v:fill r:id="rId1" o:title="" type="pattern"/>
              <w10:anchorlock/>
            </v:shape>
          </w:pict>
        </mc:Fallback>
      </mc:AlternateContent>
    </w:r>
  </w:p>
  <w:p w14:paraId="2D115E9B" w14:textId="4FFC8B25" w:rsidR="007B75BE" w:rsidRPr="00434CCA" w:rsidRDefault="007B75BE">
    <w:pPr>
      <w:pStyle w:val="Footer"/>
      <w:jc w:val="center"/>
      <w:rPr>
        <w:rFonts w:ascii="Times New Roman" w:hAnsi="Times New Roman"/>
        <w:b/>
        <w:color w:val="002D62"/>
      </w:rPr>
    </w:pPr>
    <w:r w:rsidRPr="00434CCA">
      <w:rPr>
        <w:rFonts w:ascii="Times New Roman" w:hAnsi="Times New Roman"/>
        <w:b/>
        <w:color w:val="002D62"/>
      </w:rPr>
      <w:fldChar w:fldCharType="begin"/>
    </w:r>
    <w:r w:rsidRPr="00434CCA">
      <w:rPr>
        <w:rFonts w:ascii="Times New Roman" w:hAnsi="Times New Roman"/>
        <w:b/>
        <w:color w:val="002D62"/>
      </w:rPr>
      <w:instrText xml:space="preserve"> PAGE    \* MERGEFORMAT </w:instrText>
    </w:r>
    <w:r w:rsidRPr="00434CCA">
      <w:rPr>
        <w:rFonts w:ascii="Times New Roman" w:hAnsi="Times New Roman"/>
        <w:b/>
        <w:color w:val="002D62"/>
      </w:rPr>
      <w:fldChar w:fldCharType="separate"/>
    </w:r>
    <w:r w:rsidR="00D72FF6">
      <w:rPr>
        <w:rFonts w:ascii="Times New Roman" w:hAnsi="Times New Roman"/>
        <w:b/>
        <w:noProof/>
        <w:color w:val="002D62"/>
      </w:rPr>
      <w:t>1</w:t>
    </w:r>
    <w:r w:rsidRPr="00434CCA">
      <w:rPr>
        <w:rFonts w:ascii="Times New Roman" w:hAnsi="Times New Roman"/>
        <w:b/>
        <w:color w:val="002D62"/>
      </w:rPr>
      <w:fldChar w:fldCharType="end"/>
    </w:r>
  </w:p>
  <w:p w14:paraId="0E671C8E" w14:textId="77777777" w:rsidR="007B75BE" w:rsidRPr="00434CCA" w:rsidRDefault="007B75BE">
    <w:pPr>
      <w:pStyle w:val="Footer"/>
      <w:rPr>
        <w:rFonts w:ascii="Times New Roman" w:hAnsi="Times New Roman"/>
        <w:b/>
        <w:color w:val="002D6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E936" w14:textId="77777777" w:rsidR="00936AD7" w:rsidRPr="00434CCA" w:rsidRDefault="00936AD7">
    <w:pPr>
      <w:pStyle w:val="Footer"/>
      <w:jc w:val="center"/>
      <w:rPr>
        <w:rFonts w:ascii="Times New Roman" w:hAnsi="Times New Roman"/>
        <w:b/>
        <w:color w:val="002D62"/>
      </w:rPr>
    </w:pPr>
    <w:r>
      <w:rPr>
        <w:rFonts w:ascii="Times New Roman" w:hAnsi="Times New Roman"/>
        <w:b/>
        <w:noProof/>
        <w:color w:val="002D62"/>
      </w:rPr>
      <mc:AlternateContent>
        <mc:Choice Requires="wps">
          <w:drawing>
            <wp:inline distT="0" distB="0" distL="0" distR="0" wp14:anchorId="760F36C0" wp14:editId="40B4509F">
              <wp:extent cx="5943600" cy="45085"/>
              <wp:effectExtent l="0" t="2540" r="0" b="0"/>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rgbClr val="002D62"/>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FEE8856" id="_x0000_t110" coordsize="21600,21600" o:spt="110" path="m10800,l,10800,10800,21600,21600,10800xe">
              <v:stroke joinstyle="miter"/>
              <v:path gradientshapeok="t" o:connecttype="rect" textboxrect="5400,5400,16200,16200"/>
            </v:shapetype>
            <v:shape id="AutoShape 1" o:spid="_x0000_s1026" type="#_x0000_t110"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" fillcolor="#002d62" stroked="f">
              <v:fill r:id="rId1" o:title="" type="pattern"/>
              <w10:anchorlock/>
            </v:shape>
          </w:pict>
        </mc:Fallback>
      </mc:AlternateContent>
    </w:r>
  </w:p>
  <w:p w14:paraId="00FD9DA7" w14:textId="233EC9B2" w:rsidR="00936AD7" w:rsidRPr="00434CCA" w:rsidRDefault="00936AD7">
    <w:pPr>
      <w:pStyle w:val="Footer"/>
      <w:jc w:val="center"/>
      <w:rPr>
        <w:rFonts w:ascii="Times New Roman" w:hAnsi="Times New Roman"/>
        <w:b/>
        <w:color w:val="002D62"/>
      </w:rPr>
    </w:pPr>
    <w:r w:rsidRPr="00434CCA">
      <w:rPr>
        <w:rFonts w:ascii="Times New Roman" w:hAnsi="Times New Roman"/>
        <w:b/>
        <w:color w:val="002D62"/>
      </w:rPr>
      <w:fldChar w:fldCharType="begin"/>
    </w:r>
    <w:r w:rsidRPr="00434CCA">
      <w:rPr>
        <w:rFonts w:ascii="Times New Roman" w:hAnsi="Times New Roman"/>
        <w:b/>
        <w:color w:val="002D62"/>
      </w:rPr>
      <w:instrText xml:space="preserve"> PAGE    \* MERGEFORMAT </w:instrText>
    </w:r>
    <w:r w:rsidRPr="00434CCA">
      <w:rPr>
        <w:rFonts w:ascii="Times New Roman" w:hAnsi="Times New Roman"/>
        <w:b/>
        <w:color w:val="002D62"/>
      </w:rPr>
      <w:fldChar w:fldCharType="separate"/>
    </w:r>
    <w:r w:rsidR="005A39A7">
      <w:rPr>
        <w:rFonts w:ascii="Times New Roman" w:hAnsi="Times New Roman"/>
        <w:b/>
        <w:noProof/>
        <w:color w:val="002D62"/>
      </w:rPr>
      <w:t>29</w:t>
    </w:r>
    <w:r w:rsidRPr="00434CCA">
      <w:rPr>
        <w:rFonts w:ascii="Times New Roman" w:hAnsi="Times New Roman"/>
        <w:b/>
        <w:color w:val="002D62"/>
      </w:rPr>
      <w:fldChar w:fldCharType="end"/>
    </w:r>
  </w:p>
  <w:p w14:paraId="1C95CBC3" w14:textId="77777777" w:rsidR="00936AD7" w:rsidRPr="00434CCA" w:rsidRDefault="00936AD7">
    <w:pPr>
      <w:pStyle w:val="Footer"/>
      <w:rPr>
        <w:rFonts w:ascii="Times New Roman" w:hAnsi="Times New Roman"/>
        <w:b/>
        <w:color w:val="002D6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5A2C1" w14:textId="77777777" w:rsidR="00CB6C3D" w:rsidRDefault="00CB6C3D" w:rsidP="00434CCA">
      <w:pPr>
        <w:spacing w:after="0" w:line="240" w:lineRule="auto"/>
      </w:pPr>
      <w:r>
        <w:separator/>
      </w:r>
    </w:p>
  </w:footnote>
  <w:footnote w:type="continuationSeparator" w:id="0">
    <w:p w14:paraId="44B437EF" w14:textId="77777777" w:rsidR="00CB6C3D" w:rsidRDefault="00CB6C3D" w:rsidP="00434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468C2" w14:textId="77777777" w:rsidR="007B75BE" w:rsidRDefault="007B75BE" w:rsidP="00F87F97">
    <w:pPr>
      <w:rPr>
        <w:rFonts w:ascii="Times New Roman" w:hAnsi="Times New Roman"/>
        <w:b/>
        <w:sz w:val="32"/>
        <w:szCs w:val="32"/>
      </w:rPr>
    </w:pPr>
  </w:p>
  <w:p w14:paraId="6FA3B656" w14:textId="77777777" w:rsidR="007B75BE" w:rsidRDefault="007B75B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27D9D" w14:textId="77777777" w:rsidR="00936AD7" w:rsidRDefault="00936AD7" w:rsidP="00F87F97">
    <w:pPr>
      <w:rPr>
        <w:rFonts w:ascii="Times New Roman" w:hAnsi="Times New Roman"/>
        <w:b/>
        <w:sz w:val="32"/>
        <w:szCs w:val="32"/>
      </w:rPr>
    </w:pPr>
  </w:p>
  <w:p w14:paraId="2237AB79" w14:textId="77777777" w:rsidR="00936AD7" w:rsidRDefault="00936AD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7A01"/>
    <w:multiLevelType w:val="hybridMultilevel"/>
    <w:tmpl w:val="ACEA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44637"/>
    <w:multiLevelType w:val="hybridMultilevel"/>
    <w:tmpl w:val="BBF65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D3C47"/>
    <w:multiLevelType w:val="hybridMultilevel"/>
    <w:tmpl w:val="6CC8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A1AD3"/>
    <w:multiLevelType w:val="hybridMultilevel"/>
    <w:tmpl w:val="8CD8D974"/>
    <w:lvl w:ilvl="0" w:tplc="3FCCEF36">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351501F"/>
    <w:multiLevelType w:val="hybridMultilevel"/>
    <w:tmpl w:val="EB40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81F95"/>
    <w:multiLevelType w:val="hybridMultilevel"/>
    <w:tmpl w:val="06EE1C8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4CD57A2"/>
    <w:multiLevelType w:val="hybridMultilevel"/>
    <w:tmpl w:val="4374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24CCF"/>
    <w:multiLevelType w:val="hybridMultilevel"/>
    <w:tmpl w:val="E54A0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8F67FBC"/>
    <w:multiLevelType w:val="hybridMultilevel"/>
    <w:tmpl w:val="0DFAB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331C1A"/>
    <w:multiLevelType w:val="hybridMultilevel"/>
    <w:tmpl w:val="3C8A0C68"/>
    <w:lvl w:ilvl="0" w:tplc="43CAEAD2">
      <w:start w:val="1"/>
      <w:numFmt w:val="decimal"/>
      <w:lvlText w:val="%1."/>
      <w:lvlJc w:val="left"/>
      <w:pPr>
        <w:ind w:left="900" w:hanging="360"/>
      </w:pPr>
      <w:rPr>
        <w:rFonts w:cs="Times New Roman"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7984E52"/>
    <w:multiLevelType w:val="hybridMultilevel"/>
    <w:tmpl w:val="02D4D56E"/>
    <w:lvl w:ilvl="0" w:tplc="D6040DA0">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 w15:restartNumberingAfterBreak="0">
    <w:nsid w:val="4A347D55"/>
    <w:multiLevelType w:val="hybridMultilevel"/>
    <w:tmpl w:val="1896B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05366B"/>
    <w:multiLevelType w:val="hybridMultilevel"/>
    <w:tmpl w:val="A562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177D1D"/>
    <w:multiLevelType w:val="hybridMultilevel"/>
    <w:tmpl w:val="3C8A0C68"/>
    <w:lvl w:ilvl="0" w:tplc="43CAEAD2">
      <w:start w:val="1"/>
      <w:numFmt w:val="decimal"/>
      <w:lvlText w:val="%1."/>
      <w:lvlJc w:val="left"/>
      <w:pPr>
        <w:ind w:left="900" w:hanging="360"/>
      </w:pPr>
      <w:rPr>
        <w:rFonts w:cs="Times New Roman"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4EC816CA"/>
    <w:multiLevelType w:val="hybridMultilevel"/>
    <w:tmpl w:val="9208B4E2"/>
    <w:lvl w:ilvl="0" w:tplc="7EDC542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54C55491"/>
    <w:multiLevelType w:val="hybridMultilevel"/>
    <w:tmpl w:val="CD98CA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EDF534E"/>
    <w:multiLevelType w:val="hybridMultilevel"/>
    <w:tmpl w:val="9692E4E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84F684F"/>
    <w:multiLevelType w:val="hybridMultilevel"/>
    <w:tmpl w:val="49722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DF5FDE"/>
    <w:multiLevelType w:val="multilevel"/>
    <w:tmpl w:val="C3B2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F621CD"/>
    <w:multiLevelType w:val="hybridMultilevel"/>
    <w:tmpl w:val="F83A4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257D35"/>
    <w:multiLevelType w:val="hybridMultilevel"/>
    <w:tmpl w:val="450E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5E0378"/>
    <w:multiLevelType w:val="hybridMultilevel"/>
    <w:tmpl w:val="089C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5600BA"/>
    <w:multiLevelType w:val="hybridMultilevel"/>
    <w:tmpl w:val="49C6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C02C48"/>
    <w:multiLevelType w:val="hybridMultilevel"/>
    <w:tmpl w:val="7C846D62"/>
    <w:lvl w:ilvl="0" w:tplc="3614EA34">
      <w:start w:val="1"/>
      <w:numFmt w:val="decimal"/>
      <w:lvlText w:val="%1."/>
      <w:lvlJc w:val="left"/>
      <w:pPr>
        <w:ind w:left="1080" w:hanging="360"/>
      </w:pPr>
      <w:rPr>
        <w:rFonts w:cs="MyriadPro-Regular"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4"/>
  </w:num>
  <w:num w:numId="2">
    <w:abstractNumId w:val="10"/>
  </w:num>
  <w:num w:numId="3">
    <w:abstractNumId w:val="1"/>
  </w:num>
  <w:num w:numId="4">
    <w:abstractNumId w:val="11"/>
  </w:num>
  <w:num w:numId="5">
    <w:abstractNumId w:val="0"/>
  </w:num>
  <w:num w:numId="6">
    <w:abstractNumId w:val="15"/>
  </w:num>
  <w:num w:numId="7">
    <w:abstractNumId w:val="6"/>
  </w:num>
  <w:num w:numId="8">
    <w:abstractNumId w:val="23"/>
  </w:num>
  <w:num w:numId="9">
    <w:abstractNumId w:val="2"/>
  </w:num>
  <w:num w:numId="10">
    <w:abstractNumId w:val="20"/>
  </w:num>
  <w:num w:numId="11">
    <w:abstractNumId w:val="22"/>
  </w:num>
  <w:num w:numId="12">
    <w:abstractNumId w:val="19"/>
  </w:num>
  <w:num w:numId="13">
    <w:abstractNumId w:val="9"/>
  </w:num>
  <w:num w:numId="14">
    <w:abstractNumId w:val="13"/>
  </w:num>
  <w:num w:numId="15">
    <w:abstractNumId w:val="2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
  </w:num>
  <w:num w:numId="19">
    <w:abstractNumId w:val="5"/>
  </w:num>
  <w:num w:numId="20">
    <w:abstractNumId w:val="18"/>
  </w:num>
  <w:num w:numId="21">
    <w:abstractNumId w:val="12"/>
  </w:num>
  <w:num w:numId="22">
    <w:abstractNumId w:val="7"/>
  </w:num>
  <w:num w:numId="23">
    <w:abstractNumId w:val="4"/>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8FA"/>
    <w:rsid w:val="00006715"/>
    <w:rsid w:val="00007722"/>
    <w:rsid w:val="00013A8A"/>
    <w:rsid w:val="00015F5E"/>
    <w:rsid w:val="00026451"/>
    <w:rsid w:val="000270F6"/>
    <w:rsid w:val="00031727"/>
    <w:rsid w:val="000442C7"/>
    <w:rsid w:val="00053086"/>
    <w:rsid w:val="00053617"/>
    <w:rsid w:val="000647AE"/>
    <w:rsid w:val="000713CC"/>
    <w:rsid w:val="00072893"/>
    <w:rsid w:val="000809D3"/>
    <w:rsid w:val="00082E20"/>
    <w:rsid w:val="000835AF"/>
    <w:rsid w:val="00084542"/>
    <w:rsid w:val="000903B1"/>
    <w:rsid w:val="000A05DF"/>
    <w:rsid w:val="000A5587"/>
    <w:rsid w:val="000A7F09"/>
    <w:rsid w:val="000B6CEB"/>
    <w:rsid w:val="000C005F"/>
    <w:rsid w:val="000C1796"/>
    <w:rsid w:val="000C31D2"/>
    <w:rsid w:val="000C557B"/>
    <w:rsid w:val="000D2753"/>
    <w:rsid w:val="000D397E"/>
    <w:rsid w:val="000D4FB3"/>
    <w:rsid w:val="000D7AE8"/>
    <w:rsid w:val="000F25AA"/>
    <w:rsid w:val="000F519F"/>
    <w:rsid w:val="000F5367"/>
    <w:rsid w:val="00110EC3"/>
    <w:rsid w:val="00114091"/>
    <w:rsid w:val="00114793"/>
    <w:rsid w:val="0011544D"/>
    <w:rsid w:val="0012384C"/>
    <w:rsid w:val="00131DE2"/>
    <w:rsid w:val="0013251A"/>
    <w:rsid w:val="00132D0C"/>
    <w:rsid w:val="001345E6"/>
    <w:rsid w:val="0013660A"/>
    <w:rsid w:val="00137611"/>
    <w:rsid w:val="00143B67"/>
    <w:rsid w:val="00150B83"/>
    <w:rsid w:val="00162A67"/>
    <w:rsid w:val="001665A9"/>
    <w:rsid w:val="00166D7D"/>
    <w:rsid w:val="0016759D"/>
    <w:rsid w:val="00170DF2"/>
    <w:rsid w:val="00173078"/>
    <w:rsid w:val="00182BAE"/>
    <w:rsid w:val="00184835"/>
    <w:rsid w:val="001928D5"/>
    <w:rsid w:val="001938E3"/>
    <w:rsid w:val="00197FD1"/>
    <w:rsid w:val="001A0004"/>
    <w:rsid w:val="001A155A"/>
    <w:rsid w:val="001A3949"/>
    <w:rsid w:val="001A692E"/>
    <w:rsid w:val="001A6AE4"/>
    <w:rsid w:val="001B08F6"/>
    <w:rsid w:val="001C530D"/>
    <w:rsid w:val="001C7A83"/>
    <w:rsid w:val="001D2DD8"/>
    <w:rsid w:val="001D5E70"/>
    <w:rsid w:val="001E29B5"/>
    <w:rsid w:val="001E650A"/>
    <w:rsid w:val="001F2558"/>
    <w:rsid w:val="001F6D3F"/>
    <w:rsid w:val="002003A7"/>
    <w:rsid w:val="0020195A"/>
    <w:rsid w:val="00201E3E"/>
    <w:rsid w:val="00216A6E"/>
    <w:rsid w:val="002215FB"/>
    <w:rsid w:val="00226FDB"/>
    <w:rsid w:val="00231ADE"/>
    <w:rsid w:val="00233B3D"/>
    <w:rsid w:val="00236AE0"/>
    <w:rsid w:val="00240C48"/>
    <w:rsid w:val="00242498"/>
    <w:rsid w:val="002430E2"/>
    <w:rsid w:val="002461ED"/>
    <w:rsid w:val="00253C0B"/>
    <w:rsid w:val="00260482"/>
    <w:rsid w:val="002635E3"/>
    <w:rsid w:val="002712FD"/>
    <w:rsid w:val="00274EAC"/>
    <w:rsid w:val="002751FC"/>
    <w:rsid w:val="002775F6"/>
    <w:rsid w:val="00282CCA"/>
    <w:rsid w:val="002837A1"/>
    <w:rsid w:val="0029146E"/>
    <w:rsid w:val="00297706"/>
    <w:rsid w:val="002A1DEE"/>
    <w:rsid w:val="002A5ACF"/>
    <w:rsid w:val="002B2614"/>
    <w:rsid w:val="002B45B3"/>
    <w:rsid w:val="002B622C"/>
    <w:rsid w:val="002C2F41"/>
    <w:rsid w:val="002C562F"/>
    <w:rsid w:val="002C5D0D"/>
    <w:rsid w:val="002E1BE2"/>
    <w:rsid w:val="002E67D3"/>
    <w:rsid w:val="002F50E4"/>
    <w:rsid w:val="002F5EEF"/>
    <w:rsid w:val="002F65C6"/>
    <w:rsid w:val="003135DD"/>
    <w:rsid w:val="0031505B"/>
    <w:rsid w:val="0031704E"/>
    <w:rsid w:val="00322F43"/>
    <w:rsid w:val="0032442F"/>
    <w:rsid w:val="00326182"/>
    <w:rsid w:val="003264F6"/>
    <w:rsid w:val="00336B2C"/>
    <w:rsid w:val="00340FD5"/>
    <w:rsid w:val="00341AD3"/>
    <w:rsid w:val="00351AF2"/>
    <w:rsid w:val="00354660"/>
    <w:rsid w:val="00363B46"/>
    <w:rsid w:val="0037114A"/>
    <w:rsid w:val="003755EF"/>
    <w:rsid w:val="0037730F"/>
    <w:rsid w:val="00377D94"/>
    <w:rsid w:val="00380ED7"/>
    <w:rsid w:val="003844BE"/>
    <w:rsid w:val="003857F2"/>
    <w:rsid w:val="003879DB"/>
    <w:rsid w:val="003903D7"/>
    <w:rsid w:val="00391292"/>
    <w:rsid w:val="0039201C"/>
    <w:rsid w:val="003921AB"/>
    <w:rsid w:val="003957EA"/>
    <w:rsid w:val="003A104F"/>
    <w:rsid w:val="003B1F2D"/>
    <w:rsid w:val="003B24AB"/>
    <w:rsid w:val="003B2CF3"/>
    <w:rsid w:val="003B375B"/>
    <w:rsid w:val="003B5714"/>
    <w:rsid w:val="003B59E0"/>
    <w:rsid w:val="003B7BA8"/>
    <w:rsid w:val="003C06C8"/>
    <w:rsid w:val="003D6CE0"/>
    <w:rsid w:val="003E27A6"/>
    <w:rsid w:val="003E58B9"/>
    <w:rsid w:val="003E5DBE"/>
    <w:rsid w:val="003E67FA"/>
    <w:rsid w:val="003E791F"/>
    <w:rsid w:val="003F3048"/>
    <w:rsid w:val="003F3204"/>
    <w:rsid w:val="003F4503"/>
    <w:rsid w:val="0040241E"/>
    <w:rsid w:val="0041100C"/>
    <w:rsid w:val="004143A6"/>
    <w:rsid w:val="00417CC5"/>
    <w:rsid w:val="00424869"/>
    <w:rsid w:val="00430893"/>
    <w:rsid w:val="00433676"/>
    <w:rsid w:val="00434CCA"/>
    <w:rsid w:val="00441E7D"/>
    <w:rsid w:val="00441F49"/>
    <w:rsid w:val="00443507"/>
    <w:rsid w:val="00447087"/>
    <w:rsid w:val="0045139F"/>
    <w:rsid w:val="00451406"/>
    <w:rsid w:val="00452B12"/>
    <w:rsid w:val="00453F7A"/>
    <w:rsid w:val="0045538A"/>
    <w:rsid w:val="00456061"/>
    <w:rsid w:val="00457EB7"/>
    <w:rsid w:val="00482EC1"/>
    <w:rsid w:val="00490369"/>
    <w:rsid w:val="00494DC9"/>
    <w:rsid w:val="004C0362"/>
    <w:rsid w:val="004C052C"/>
    <w:rsid w:val="004C1BB1"/>
    <w:rsid w:val="004D48A4"/>
    <w:rsid w:val="004D77F5"/>
    <w:rsid w:val="004E2EB4"/>
    <w:rsid w:val="004E52EA"/>
    <w:rsid w:val="004E57EC"/>
    <w:rsid w:val="004E59A2"/>
    <w:rsid w:val="004E7AD7"/>
    <w:rsid w:val="004F04E7"/>
    <w:rsid w:val="004F2D4D"/>
    <w:rsid w:val="004F3AC0"/>
    <w:rsid w:val="004F6117"/>
    <w:rsid w:val="004F642F"/>
    <w:rsid w:val="004F6A60"/>
    <w:rsid w:val="004F7A55"/>
    <w:rsid w:val="00502011"/>
    <w:rsid w:val="00511C70"/>
    <w:rsid w:val="00515C7B"/>
    <w:rsid w:val="00522F3E"/>
    <w:rsid w:val="00534F10"/>
    <w:rsid w:val="00535CF0"/>
    <w:rsid w:val="005404AE"/>
    <w:rsid w:val="00544197"/>
    <w:rsid w:val="00545115"/>
    <w:rsid w:val="00545E3F"/>
    <w:rsid w:val="005467B6"/>
    <w:rsid w:val="0054710F"/>
    <w:rsid w:val="005515B1"/>
    <w:rsid w:val="00563BDE"/>
    <w:rsid w:val="00564B04"/>
    <w:rsid w:val="0056596D"/>
    <w:rsid w:val="00573C41"/>
    <w:rsid w:val="00574BFE"/>
    <w:rsid w:val="00575258"/>
    <w:rsid w:val="00585EB1"/>
    <w:rsid w:val="0059265E"/>
    <w:rsid w:val="00593B62"/>
    <w:rsid w:val="00594263"/>
    <w:rsid w:val="005942D5"/>
    <w:rsid w:val="005968FA"/>
    <w:rsid w:val="005A0353"/>
    <w:rsid w:val="005A0ECA"/>
    <w:rsid w:val="005A0FB9"/>
    <w:rsid w:val="005A39A7"/>
    <w:rsid w:val="005A4E82"/>
    <w:rsid w:val="005A5711"/>
    <w:rsid w:val="005A7ADA"/>
    <w:rsid w:val="005B7739"/>
    <w:rsid w:val="005C1180"/>
    <w:rsid w:val="005C2CCC"/>
    <w:rsid w:val="005C66CA"/>
    <w:rsid w:val="005D2581"/>
    <w:rsid w:val="005D2CAF"/>
    <w:rsid w:val="005D6AAE"/>
    <w:rsid w:val="005F4AD6"/>
    <w:rsid w:val="00601AF7"/>
    <w:rsid w:val="006103D6"/>
    <w:rsid w:val="006119EF"/>
    <w:rsid w:val="0061445B"/>
    <w:rsid w:val="00614B94"/>
    <w:rsid w:val="0063196F"/>
    <w:rsid w:val="006409F8"/>
    <w:rsid w:val="00647F8D"/>
    <w:rsid w:val="00652B49"/>
    <w:rsid w:val="00656291"/>
    <w:rsid w:val="00657AE4"/>
    <w:rsid w:val="00660BF2"/>
    <w:rsid w:val="00665D8E"/>
    <w:rsid w:val="00671CE0"/>
    <w:rsid w:val="00674E38"/>
    <w:rsid w:val="00683EDD"/>
    <w:rsid w:val="00685433"/>
    <w:rsid w:val="00687F60"/>
    <w:rsid w:val="00694744"/>
    <w:rsid w:val="00696F1A"/>
    <w:rsid w:val="006A46B8"/>
    <w:rsid w:val="006A500C"/>
    <w:rsid w:val="006A5C9E"/>
    <w:rsid w:val="006B262D"/>
    <w:rsid w:val="006B7BF9"/>
    <w:rsid w:val="006C03BB"/>
    <w:rsid w:val="006C523D"/>
    <w:rsid w:val="006D0C38"/>
    <w:rsid w:val="006D29B8"/>
    <w:rsid w:val="006D5DF6"/>
    <w:rsid w:val="006E3FE3"/>
    <w:rsid w:val="006E4D3D"/>
    <w:rsid w:val="006E5FD8"/>
    <w:rsid w:val="006E7457"/>
    <w:rsid w:val="006F1153"/>
    <w:rsid w:val="006F2A7C"/>
    <w:rsid w:val="006F3BC5"/>
    <w:rsid w:val="007023FA"/>
    <w:rsid w:val="00702ABA"/>
    <w:rsid w:val="0070582D"/>
    <w:rsid w:val="007072FC"/>
    <w:rsid w:val="00712520"/>
    <w:rsid w:val="00717B80"/>
    <w:rsid w:val="007203AC"/>
    <w:rsid w:val="007215D8"/>
    <w:rsid w:val="00731F3F"/>
    <w:rsid w:val="00732391"/>
    <w:rsid w:val="00732F83"/>
    <w:rsid w:val="00740D15"/>
    <w:rsid w:val="00740FE9"/>
    <w:rsid w:val="007415FE"/>
    <w:rsid w:val="0076291A"/>
    <w:rsid w:val="00772FFC"/>
    <w:rsid w:val="00773AA5"/>
    <w:rsid w:val="00774FCD"/>
    <w:rsid w:val="007762B7"/>
    <w:rsid w:val="00780BB6"/>
    <w:rsid w:val="00787643"/>
    <w:rsid w:val="007900E6"/>
    <w:rsid w:val="007964F5"/>
    <w:rsid w:val="007A3FB9"/>
    <w:rsid w:val="007A4E05"/>
    <w:rsid w:val="007B4AE7"/>
    <w:rsid w:val="007B5564"/>
    <w:rsid w:val="007B5F9A"/>
    <w:rsid w:val="007B75BE"/>
    <w:rsid w:val="007C23D8"/>
    <w:rsid w:val="007C6296"/>
    <w:rsid w:val="007D6617"/>
    <w:rsid w:val="007D69DD"/>
    <w:rsid w:val="007E114B"/>
    <w:rsid w:val="007E65BC"/>
    <w:rsid w:val="007F2E54"/>
    <w:rsid w:val="007F4836"/>
    <w:rsid w:val="007F56F9"/>
    <w:rsid w:val="008007AE"/>
    <w:rsid w:val="00804808"/>
    <w:rsid w:val="00806F3A"/>
    <w:rsid w:val="00807286"/>
    <w:rsid w:val="00827992"/>
    <w:rsid w:val="00832862"/>
    <w:rsid w:val="00833DCF"/>
    <w:rsid w:val="00834C81"/>
    <w:rsid w:val="008351C7"/>
    <w:rsid w:val="008373F8"/>
    <w:rsid w:val="00841F6D"/>
    <w:rsid w:val="0084250C"/>
    <w:rsid w:val="00851FB4"/>
    <w:rsid w:val="00854A07"/>
    <w:rsid w:val="00854CF4"/>
    <w:rsid w:val="00863F72"/>
    <w:rsid w:val="00864F6D"/>
    <w:rsid w:val="00865D5E"/>
    <w:rsid w:val="00867946"/>
    <w:rsid w:val="00872F83"/>
    <w:rsid w:val="008741F2"/>
    <w:rsid w:val="008756DB"/>
    <w:rsid w:val="0087765F"/>
    <w:rsid w:val="00880857"/>
    <w:rsid w:val="00881F3E"/>
    <w:rsid w:val="00890D41"/>
    <w:rsid w:val="00895D07"/>
    <w:rsid w:val="008A41A7"/>
    <w:rsid w:val="008A77B1"/>
    <w:rsid w:val="008C02C3"/>
    <w:rsid w:val="008C0851"/>
    <w:rsid w:val="008C59F4"/>
    <w:rsid w:val="008C7478"/>
    <w:rsid w:val="008D015C"/>
    <w:rsid w:val="008D1D51"/>
    <w:rsid w:val="008E6E18"/>
    <w:rsid w:val="008E6F83"/>
    <w:rsid w:val="008F16FA"/>
    <w:rsid w:val="008F359C"/>
    <w:rsid w:val="008F45B6"/>
    <w:rsid w:val="008F64DA"/>
    <w:rsid w:val="00900064"/>
    <w:rsid w:val="00902B8E"/>
    <w:rsid w:val="00902E60"/>
    <w:rsid w:val="00913F64"/>
    <w:rsid w:val="0091429C"/>
    <w:rsid w:val="0091492A"/>
    <w:rsid w:val="009158BC"/>
    <w:rsid w:val="00921DBC"/>
    <w:rsid w:val="009300FE"/>
    <w:rsid w:val="00933641"/>
    <w:rsid w:val="00934D4B"/>
    <w:rsid w:val="00936AD7"/>
    <w:rsid w:val="009412FC"/>
    <w:rsid w:val="009414D4"/>
    <w:rsid w:val="00944BC2"/>
    <w:rsid w:val="00947307"/>
    <w:rsid w:val="0095058D"/>
    <w:rsid w:val="00950DC6"/>
    <w:rsid w:val="0095111C"/>
    <w:rsid w:val="00955074"/>
    <w:rsid w:val="009565B4"/>
    <w:rsid w:val="0096573E"/>
    <w:rsid w:val="00965B99"/>
    <w:rsid w:val="00967EBB"/>
    <w:rsid w:val="009705B4"/>
    <w:rsid w:val="00973B87"/>
    <w:rsid w:val="00981131"/>
    <w:rsid w:val="009867E7"/>
    <w:rsid w:val="00986807"/>
    <w:rsid w:val="0099508E"/>
    <w:rsid w:val="0099526E"/>
    <w:rsid w:val="009B070B"/>
    <w:rsid w:val="009B3716"/>
    <w:rsid w:val="009B50CD"/>
    <w:rsid w:val="009B6534"/>
    <w:rsid w:val="009B7FA2"/>
    <w:rsid w:val="009C2A98"/>
    <w:rsid w:val="009C49B5"/>
    <w:rsid w:val="009C5A57"/>
    <w:rsid w:val="009D42A4"/>
    <w:rsid w:val="009D439D"/>
    <w:rsid w:val="009E6A56"/>
    <w:rsid w:val="009E6DA9"/>
    <w:rsid w:val="009F4245"/>
    <w:rsid w:val="009F5AF0"/>
    <w:rsid w:val="009F6CC3"/>
    <w:rsid w:val="009F7A42"/>
    <w:rsid w:val="00A00951"/>
    <w:rsid w:val="00A04E3A"/>
    <w:rsid w:val="00A23836"/>
    <w:rsid w:val="00A23CDB"/>
    <w:rsid w:val="00A308D7"/>
    <w:rsid w:val="00A309C9"/>
    <w:rsid w:val="00A34400"/>
    <w:rsid w:val="00A357A5"/>
    <w:rsid w:val="00A35B39"/>
    <w:rsid w:val="00A36285"/>
    <w:rsid w:val="00A375C9"/>
    <w:rsid w:val="00A414C4"/>
    <w:rsid w:val="00A50B4F"/>
    <w:rsid w:val="00A52D72"/>
    <w:rsid w:val="00A64E3B"/>
    <w:rsid w:val="00A66B4F"/>
    <w:rsid w:val="00A710F4"/>
    <w:rsid w:val="00A7188E"/>
    <w:rsid w:val="00A81B3C"/>
    <w:rsid w:val="00A83229"/>
    <w:rsid w:val="00A83500"/>
    <w:rsid w:val="00A87CCC"/>
    <w:rsid w:val="00A957ED"/>
    <w:rsid w:val="00A95C85"/>
    <w:rsid w:val="00AA4702"/>
    <w:rsid w:val="00AA6D6F"/>
    <w:rsid w:val="00AB3110"/>
    <w:rsid w:val="00AB47E8"/>
    <w:rsid w:val="00AC286A"/>
    <w:rsid w:val="00AC2F99"/>
    <w:rsid w:val="00AC6623"/>
    <w:rsid w:val="00AD024D"/>
    <w:rsid w:val="00AD51A8"/>
    <w:rsid w:val="00AE2508"/>
    <w:rsid w:val="00AE5ABD"/>
    <w:rsid w:val="00AE7887"/>
    <w:rsid w:val="00AF62C3"/>
    <w:rsid w:val="00AF7951"/>
    <w:rsid w:val="00B01FF8"/>
    <w:rsid w:val="00B049E4"/>
    <w:rsid w:val="00B16A00"/>
    <w:rsid w:val="00B22185"/>
    <w:rsid w:val="00B239D0"/>
    <w:rsid w:val="00B26802"/>
    <w:rsid w:val="00B304F1"/>
    <w:rsid w:val="00B310A1"/>
    <w:rsid w:val="00B31EDD"/>
    <w:rsid w:val="00B33D32"/>
    <w:rsid w:val="00B4027D"/>
    <w:rsid w:val="00B44C39"/>
    <w:rsid w:val="00B510B2"/>
    <w:rsid w:val="00B516D7"/>
    <w:rsid w:val="00B54F80"/>
    <w:rsid w:val="00B56B32"/>
    <w:rsid w:val="00B834B7"/>
    <w:rsid w:val="00B911B5"/>
    <w:rsid w:val="00B91A04"/>
    <w:rsid w:val="00B928F6"/>
    <w:rsid w:val="00BA074E"/>
    <w:rsid w:val="00BA0FB3"/>
    <w:rsid w:val="00BA19DC"/>
    <w:rsid w:val="00BB24F4"/>
    <w:rsid w:val="00BB3EF1"/>
    <w:rsid w:val="00BC06CA"/>
    <w:rsid w:val="00BC0C83"/>
    <w:rsid w:val="00BC5717"/>
    <w:rsid w:val="00BC582A"/>
    <w:rsid w:val="00BD4896"/>
    <w:rsid w:val="00BD5CDB"/>
    <w:rsid w:val="00BE2378"/>
    <w:rsid w:val="00BE658C"/>
    <w:rsid w:val="00BE7664"/>
    <w:rsid w:val="00BF0B7F"/>
    <w:rsid w:val="00BF21A7"/>
    <w:rsid w:val="00BF2C1A"/>
    <w:rsid w:val="00BF52F4"/>
    <w:rsid w:val="00C000A7"/>
    <w:rsid w:val="00C0022D"/>
    <w:rsid w:val="00C028A3"/>
    <w:rsid w:val="00C05EFE"/>
    <w:rsid w:val="00C12AE0"/>
    <w:rsid w:val="00C141B3"/>
    <w:rsid w:val="00C16007"/>
    <w:rsid w:val="00C20DCA"/>
    <w:rsid w:val="00C2126E"/>
    <w:rsid w:val="00C21C28"/>
    <w:rsid w:val="00C33D8B"/>
    <w:rsid w:val="00C41646"/>
    <w:rsid w:val="00C44C9D"/>
    <w:rsid w:val="00C470C5"/>
    <w:rsid w:val="00C47497"/>
    <w:rsid w:val="00C47D56"/>
    <w:rsid w:val="00C577E3"/>
    <w:rsid w:val="00C6067C"/>
    <w:rsid w:val="00C66DA7"/>
    <w:rsid w:val="00C83CD1"/>
    <w:rsid w:val="00C86B0A"/>
    <w:rsid w:val="00C86E04"/>
    <w:rsid w:val="00C9486C"/>
    <w:rsid w:val="00CA46EA"/>
    <w:rsid w:val="00CA530C"/>
    <w:rsid w:val="00CB00C8"/>
    <w:rsid w:val="00CB29A4"/>
    <w:rsid w:val="00CB2CE9"/>
    <w:rsid w:val="00CB32D3"/>
    <w:rsid w:val="00CB476B"/>
    <w:rsid w:val="00CB6710"/>
    <w:rsid w:val="00CB6C3D"/>
    <w:rsid w:val="00CB7F58"/>
    <w:rsid w:val="00CC274B"/>
    <w:rsid w:val="00CC44C8"/>
    <w:rsid w:val="00CC514F"/>
    <w:rsid w:val="00CC52CB"/>
    <w:rsid w:val="00CC5683"/>
    <w:rsid w:val="00CC5890"/>
    <w:rsid w:val="00CC6B2B"/>
    <w:rsid w:val="00CD071E"/>
    <w:rsid w:val="00CD07EC"/>
    <w:rsid w:val="00CD294B"/>
    <w:rsid w:val="00CE1CCB"/>
    <w:rsid w:val="00CE3BEA"/>
    <w:rsid w:val="00CE45CD"/>
    <w:rsid w:val="00CE4DB8"/>
    <w:rsid w:val="00CF47A4"/>
    <w:rsid w:val="00CF6E37"/>
    <w:rsid w:val="00D206FD"/>
    <w:rsid w:val="00D207A9"/>
    <w:rsid w:val="00D36F85"/>
    <w:rsid w:val="00D3755D"/>
    <w:rsid w:val="00D41136"/>
    <w:rsid w:val="00D43AD2"/>
    <w:rsid w:val="00D53015"/>
    <w:rsid w:val="00D5412A"/>
    <w:rsid w:val="00D54CA7"/>
    <w:rsid w:val="00D560FE"/>
    <w:rsid w:val="00D571AB"/>
    <w:rsid w:val="00D577A1"/>
    <w:rsid w:val="00D6346F"/>
    <w:rsid w:val="00D63964"/>
    <w:rsid w:val="00D72281"/>
    <w:rsid w:val="00D72FF6"/>
    <w:rsid w:val="00D865BB"/>
    <w:rsid w:val="00D8703B"/>
    <w:rsid w:val="00D879F9"/>
    <w:rsid w:val="00D90DB4"/>
    <w:rsid w:val="00DA11D1"/>
    <w:rsid w:val="00DA5009"/>
    <w:rsid w:val="00DA51E8"/>
    <w:rsid w:val="00DA55B8"/>
    <w:rsid w:val="00DA64F5"/>
    <w:rsid w:val="00DB08BF"/>
    <w:rsid w:val="00DB1F0C"/>
    <w:rsid w:val="00DB73D6"/>
    <w:rsid w:val="00DB7524"/>
    <w:rsid w:val="00DB78C5"/>
    <w:rsid w:val="00DD02AB"/>
    <w:rsid w:val="00DD04B5"/>
    <w:rsid w:val="00DD7656"/>
    <w:rsid w:val="00DD76C1"/>
    <w:rsid w:val="00DE034A"/>
    <w:rsid w:val="00DE0A62"/>
    <w:rsid w:val="00DF3112"/>
    <w:rsid w:val="00DF3265"/>
    <w:rsid w:val="00DF3E9D"/>
    <w:rsid w:val="00E077F1"/>
    <w:rsid w:val="00E1222D"/>
    <w:rsid w:val="00E127DE"/>
    <w:rsid w:val="00E15E7D"/>
    <w:rsid w:val="00E2165C"/>
    <w:rsid w:val="00E21B79"/>
    <w:rsid w:val="00E22A01"/>
    <w:rsid w:val="00E35F4F"/>
    <w:rsid w:val="00E37A45"/>
    <w:rsid w:val="00E45D02"/>
    <w:rsid w:val="00E51067"/>
    <w:rsid w:val="00E55184"/>
    <w:rsid w:val="00E5796F"/>
    <w:rsid w:val="00E6026F"/>
    <w:rsid w:val="00E60BF8"/>
    <w:rsid w:val="00E61500"/>
    <w:rsid w:val="00E653F8"/>
    <w:rsid w:val="00E674B5"/>
    <w:rsid w:val="00E70880"/>
    <w:rsid w:val="00E72604"/>
    <w:rsid w:val="00E73D91"/>
    <w:rsid w:val="00E7401D"/>
    <w:rsid w:val="00E7479A"/>
    <w:rsid w:val="00E7501C"/>
    <w:rsid w:val="00E77857"/>
    <w:rsid w:val="00E77875"/>
    <w:rsid w:val="00E93828"/>
    <w:rsid w:val="00E97AE5"/>
    <w:rsid w:val="00EA1D4B"/>
    <w:rsid w:val="00EB0148"/>
    <w:rsid w:val="00EB045D"/>
    <w:rsid w:val="00EB04BF"/>
    <w:rsid w:val="00EB08B2"/>
    <w:rsid w:val="00EB0A0A"/>
    <w:rsid w:val="00EB2A42"/>
    <w:rsid w:val="00EB5619"/>
    <w:rsid w:val="00EC3A08"/>
    <w:rsid w:val="00EC633E"/>
    <w:rsid w:val="00ED73D1"/>
    <w:rsid w:val="00EE5936"/>
    <w:rsid w:val="00F010A9"/>
    <w:rsid w:val="00F012C1"/>
    <w:rsid w:val="00F07766"/>
    <w:rsid w:val="00F10FF0"/>
    <w:rsid w:val="00F1626C"/>
    <w:rsid w:val="00F20647"/>
    <w:rsid w:val="00F224AB"/>
    <w:rsid w:val="00F2560B"/>
    <w:rsid w:val="00F32F15"/>
    <w:rsid w:val="00F40F10"/>
    <w:rsid w:val="00F52774"/>
    <w:rsid w:val="00F5447B"/>
    <w:rsid w:val="00F57F3A"/>
    <w:rsid w:val="00F65724"/>
    <w:rsid w:val="00F67E0F"/>
    <w:rsid w:val="00F71B8F"/>
    <w:rsid w:val="00F71E94"/>
    <w:rsid w:val="00F726BB"/>
    <w:rsid w:val="00F73C7C"/>
    <w:rsid w:val="00F819A7"/>
    <w:rsid w:val="00F82000"/>
    <w:rsid w:val="00F838CE"/>
    <w:rsid w:val="00F87F97"/>
    <w:rsid w:val="00F9060D"/>
    <w:rsid w:val="00F9556E"/>
    <w:rsid w:val="00FA06AC"/>
    <w:rsid w:val="00FA21D4"/>
    <w:rsid w:val="00FB0974"/>
    <w:rsid w:val="00FB7C55"/>
    <w:rsid w:val="00FC537F"/>
    <w:rsid w:val="00FC5C6B"/>
    <w:rsid w:val="00FC7903"/>
    <w:rsid w:val="00FC7A51"/>
    <w:rsid w:val="00FC7C3B"/>
    <w:rsid w:val="00FD0197"/>
    <w:rsid w:val="00FD697A"/>
    <w:rsid w:val="00FE5AE7"/>
    <w:rsid w:val="00FF104D"/>
    <w:rsid w:val="00FF110A"/>
    <w:rsid w:val="00FF2860"/>
    <w:rsid w:val="00FF34A9"/>
    <w:rsid w:val="00FF3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14:docId w14:val="754364F1"/>
  <w15:docId w15:val="{104A2329-AC82-4964-8163-10F49422D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683"/>
    <w:pPr>
      <w:spacing w:after="200" w:line="276" w:lineRule="auto"/>
    </w:pPr>
    <w:rPr>
      <w:sz w:val="22"/>
      <w:szCs w:val="22"/>
    </w:rPr>
  </w:style>
  <w:style w:type="paragraph" w:styleId="Heading4">
    <w:name w:val="heading 4"/>
    <w:basedOn w:val="Normal"/>
    <w:next w:val="Normal"/>
    <w:link w:val="Heading4Char"/>
    <w:uiPriority w:val="99"/>
    <w:qFormat/>
    <w:rsid w:val="00B44C39"/>
    <w:pPr>
      <w:keepNext/>
      <w:spacing w:before="240" w:after="60" w:line="240" w:lineRule="auto"/>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B44C39"/>
    <w:rPr>
      <w:rFonts w:ascii="Calibri" w:hAnsi="Calibri" w:cs="Times New Roman"/>
      <w:b/>
      <w:bCs/>
      <w:sz w:val="28"/>
      <w:szCs w:val="28"/>
    </w:rPr>
  </w:style>
  <w:style w:type="character" w:styleId="Hyperlink">
    <w:name w:val="Hyperlink"/>
    <w:basedOn w:val="DefaultParagraphFont"/>
    <w:uiPriority w:val="99"/>
    <w:rsid w:val="0084250C"/>
    <w:rPr>
      <w:rFonts w:cs="Times New Roman"/>
      <w:color w:val="0000FF"/>
      <w:u w:val="single"/>
    </w:rPr>
  </w:style>
  <w:style w:type="paragraph" w:styleId="ListParagraph">
    <w:name w:val="List Paragraph"/>
    <w:basedOn w:val="Normal"/>
    <w:uiPriority w:val="34"/>
    <w:qFormat/>
    <w:rsid w:val="00E70880"/>
    <w:pPr>
      <w:ind w:left="720"/>
      <w:contextualSpacing/>
    </w:pPr>
  </w:style>
  <w:style w:type="paragraph" w:styleId="NormalWeb">
    <w:name w:val="Normal (Web)"/>
    <w:basedOn w:val="Normal"/>
    <w:uiPriority w:val="99"/>
    <w:rsid w:val="00DB08BF"/>
    <w:pPr>
      <w:spacing w:before="100" w:beforeAutospacing="1" w:after="100" w:afterAutospacing="1" w:line="240" w:lineRule="auto"/>
    </w:pPr>
    <w:rPr>
      <w:rFonts w:ascii="Times New Roman" w:eastAsia="Times New Roman" w:hAnsi="Times New Roman"/>
      <w:sz w:val="24"/>
      <w:szCs w:val="24"/>
    </w:rPr>
  </w:style>
  <w:style w:type="paragraph" w:customStyle="1" w:styleId="Indent2">
    <w:name w:val="Indent 2"/>
    <w:basedOn w:val="Normal"/>
    <w:next w:val="Normal"/>
    <w:uiPriority w:val="99"/>
    <w:rsid w:val="00B44C39"/>
    <w:pPr>
      <w:widowControl w:val="0"/>
      <w:tabs>
        <w:tab w:val="left" w:pos="1440"/>
      </w:tabs>
      <w:spacing w:after="0" w:line="240" w:lineRule="auto"/>
      <w:ind w:left="1440" w:hanging="720"/>
    </w:pPr>
    <w:rPr>
      <w:rFonts w:ascii="Times" w:eastAsia="Times New Roman" w:hAnsi="Times"/>
      <w:sz w:val="24"/>
      <w:szCs w:val="20"/>
    </w:rPr>
  </w:style>
  <w:style w:type="paragraph" w:styleId="Title">
    <w:name w:val="Title"/>
    <w:basedOn w:val="Normal"/>
    <w:next w:val="Normal"/>
    <w:link w:val="TitleChar"/>
    <w:uiPriority w:val="99"/>
    <w:qFormat/>
    <w:rsid w:val="001D2DD8"/>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99"/>
    <w:locked/>
    <w:rsid w:val="001D2DD8"/>
    <w:rPr>
      <w:rFonts w:ascii="Cambria" w:hAnsi="Cambria" w:cs="Times New Roman"/>
      <w:b/>
      <w:bCs/>
      <w:kern w:val="28"/>
      <w:sz w:val="32"/>
      <w:szCs w:val="32"/>
    </w:rPr>
  </w:style>
  <w:style w:type="paragraph" w:styleId="Header">
    <w:name w:val="header"/>
    <w:basedOn w:val="Normal"/>
    <w:link w:val="HeaderChar"/>
    <w:uiPriority w:val="99"/>
    <w:semiHidden/>
    <w:rsid w:val="00434C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434CCA"/>
    <w:rPr>
      <w:rFonts w:cs="Times New Roman"/>
    </w:rPr>
  </w:style>
  <w:style w:type="paragraph" w:styleId="Footer">
    <w:name w:val="footer"/>
    <w:basedOn w:val="Normal"/>
    <w:link w:val="FooterChar"/>
    <w:uiPriority w:val="99"/>
    <w:rsid w:val="00434CC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34CCA"/>
    <w:rPr>
      <w:rFonts w:cs="Times New Roman"/>
    </w:rPr>
  </w:style>
  <w:style w:type="paragraph" w:styleId="BalloonText">
    <w:name w:val="Balloon Text"/>
    <w:basedOn w:val="Normal"/>
    <w:link w:val="BalloonTextChar"/>
    <w:uiPriority w:val="99"/>
    <w:semiHidden/>
    <w:rsid w:val="006E4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4D3D"/>
    <w:rPr>
      <w:rFonts w:ascii="Tahoma" w:hAnsi="Tahoma" w:cs="Tahoma"/>
      <w:sz w:val="16"/>
      <w:szCs w:val="16"/>
    </w:rPr>
  </w:style>
  <w:style w:type="character" w:styleId="FollowedHyperlink">
    <w:name w:val="FollowedHyperlink"/>
    <w:basedOn w:val="DefaultParagraphFont"/>
    <w:uiPriority w:val="99"/>
    <w:semiHidden/>
    <w:rsid w:val="006A46B8"/>
    <w:rPr>
      <w:rFonts w:cs="Times New Roman"/>
      <w:color w:val="800080"/>
      <w:u w:val="single"/>
    </w:rPr>
  </w:style>
  <w:style w:type="character" w:styleId="Strong">
    <w:name w:val="Strong"/>
    <w:basedOn w:val="DefaultParagraphFont"/>
    <w:uiPriority w:val="22"/>
    <w:qFormat/>
    <w:locked/>
    <w:rsid w:val="00D8703B"/>
    <w:rPr>
      <w:b/>
      <w:bCs/>
    </w:rPr>
  </w:style>
  <w:style w:type="paragraph" w:styleId="NoSpacing">
    <w:name w:val="No Spacing"/>
    <w:link w:val="NoSpacingChar"/>
    <w:uiPriority w:val="1"/>
    <w:qFormat/>
    <w:rsid w:val="00593B6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93B62"/>
    <w:rPr>
      <w:rFonts w:asciiTheme="minorHAnsi" w:eastAsiaTheme="minorEastAsia" w:hAnsiTheme="minorHAnsi" w:cstheme="minorBidi"/>
      <w:sz w:val="22"/>
      <w:szCs w:val="22"/>
    </w:rPr>
  </w:style>
  <w:style w:type="paragraph" w:styleId="Caption">
    <w:name w:val="caption"/>
    <w:basedOn w:val="Normal"/>
    <w:next w:val="Normal"/>
    <w:unhideWhenUsed/>
    <w:qFormat/>
    <w:locked/>
    <w:rsid w:val="005C1180"/>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015F5E"/>
    <w:rPr>
      <w:sz w:val="16"/>
      <w:szCs w:val="16"/>
    </w:rPr>
  </w:style>
  <w:style w:type="paragraph" w:styleId="CommentText">
    <w:name w:val="annotation text"/>
    <w:basedOn w:val="Normal"/>
    <w:link w:val="CommentTextChar"/>
    <w:uiPriority w:val="99"/>
    <w:semiHidden/>
    <w:unhideWhenUsed/>
    <w:rsid w:val="00015F5E"/>
    <w:pPr>
      <w:spacing w:line="240" w:lineRule="auto"/>
    </w:pPr>
    <w:rPr>
      <w:sz w:val="20"/>
      <w:szCs w:val="20"/>
    </w:rPr>
  </w:style>
  <w:style w:type="character" w:customStyle="1" w:styleId="CommentTextChar">
    <w:name w:val="Comment Text Char"/>
    <w:basedOn w:val="DefaultParagraphFont"/>
    <w:link w:val="CommentText"/>
    <w:uiPriority w:val="99"/>
    <w:semiHidden/>
    <w:rsid w:val="00015F5E"/>
  </w:style>
  <w:style w:type="paragraph" w:styleId="CommentSubject">
    <w:name w:val="annotation subject"/>
    <w:basedOn w:val="CommentText"/>
    <w:next w:val="CommentText"/>
    <w:link w:val="CommentSubjectChar"/>
    <w:uiPriority w:val="99"/>
    <w:semiHidden/>
    <w:unhideWhenUsed/>
    <w:rsid w:val="00015F5E"/>
    <w:rPr>
      <w:b/>
      <w:bCs/>
    </w:rPr>
  </w:style>
  <w:style w:type="character" w:customStyle="1" w:styleId="CommentSubjectChar">
    <w:name w:val="Comment Subject Char"/>
    <w:basedOn w:val="CommentTextChar"/>
    <w:link w:val="CommentSubject"/>
    <w:uiPriority w:val="99"/>
    <w:semiHidden/>
    <w:rsid w:val="00015F5E"/>
    <w:rPr>
      <w:b/>
      <w:bCs/>
    </w:rPr>
  </w:style>
  <w:style w:type="paragraph" w:styleId="DocumentMap">
    <w:name w:val="Document Map"/>
    <w:basedOn w:val="Normal"/>
    <w:link w:val="DocumentMapChar"/>
    <w:uiPriority w:val="99"/>
    <w:semiHidden/>
    <w:unhideWhenUsed/>
    <w:rsid w:val="008F16F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16FA"/>
    <w:rPr>
      <w:rFonts w:ascii="Tahoma" w:hAnsi="Tahoma" w:cs="Tahoma"/>
      <w:sz w:val="16"/>
      <w:szCs w:val="16"/>
    </w:rPr>
  </w:style>
  <w:style w:type="paragraph" w:styleId="Revision">
    <w:name w:val="Revision"/>
    <w:hidden/>
    <w:uiPriority w:val="99"/>
    <w:semiHidden/>
    <w:rsid w:val="00173078"/>
    <w:rPr>
      <w:sz w:val="22"/>
      <w:szCs w:val="22"/>
    </w:rPr>
  </w:style>
  <w:style w:type="paragraph" w:customStyle="1" w:styleId="Default">
    <w:name w:val="Default"/>
    <w:rsid w:val="00FA06AC"/>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13264">
      <w:bodyDiv w:val="1"/>
      <w:marLeft w:val="0"/>
      <w:marRight w:val="0"/>
      <w:marTop w:val="0"/>
      <w:marBottom w:val="0"/>
      <w:divBdr>
        <w:top w:val="none" w:sz="0" w:space="0" w:color="auto"/>
        <w:left w:val="none" w:sz="0" w:space="0" w:color="auto"/>
        <w:bottom w:val="none" w:sz="0" w:space="0" w:color="auto"/>
        <w:right w:val="none" w:sz="0" w:space="0" w:color="auto"/>
      </w:divBdr>
      <w:divsChild>
        <w:div w:id="327751311">
          <w:marLeft w:val="0"/>
          <w:marRight w:val="0"/>
          <w:marTop w:val="0"/>
          <w:marBottom w:val="0"/>
          <w:divBdr>
            <w:top w:val="none" w:sz="0" w:space="0" w:color="auto"/>
            <w:left w:val="single" w:sz="4" w:space="0" w:color="CCCCCC"/>
            <w:bottom w:val="none" w:sz="0" w:space="0" w:color="auto"/>
            <w:right w:val="single" w:sz="4" w:space="0" w:color="CCCCCC"/>
          </w:divBdr>
          <w:divsChild>
            <w:div w:id="2079550011">
              <w:marLeft w:val="0"/>
              <w:marRight w:val="0"/>
              <w:marTop w:val="0"/>
              <w:marBottom w:val="0"/>
              <w:divBdr>
                <w:top w:val="none" w:sz="0" w:space="0" w:color="auto"/>
                <w:left w:val="none" w:sz="0" w:space="0" w:color="auto"/>
                <w:bottom w:val="none" w:sz="0" w:space="0" w:color="auto"/>
                <w:right w:val="none" w:sz="0" w:space="0" w:color="auto"/>
              </w:divBdr>
              <w:divsChild>
                <w:div w:id="85081135">
                  <w:marLeft w:val="2246"/>
                  <w:marRight w:val="0"/>
                  <w:marTop w:val="0"/>
                  <w:marBottom w:val="0"/>
                  <w:divBdr>
                    <w:top w:val="none" w:sz="0" w:space="0" w:color="auto"/>
                    <w:left w:val="none" w:sz="0" w:space="0" w:color="auto"/>
                    <w:bottom w:val="none" w:sz="0" w:space="0" w:color="auto"/>
                    <w:right w:val="none" w:sz="0" w:space="0" w:color="auto"/>
                  </w:divBdr>
                  <w:divsChild>
                    <w:div w:id="96607911">
                      <w:marLeft w:val="58"/>
                      <w:marRight w:val="0"/>
                      <w:marTop w:val="230"/>
                      <w:marBottom w:val="0"/>
                      <w:divBdr>
                        <w:top w:val="none" w:sz="0" w:space="0" w:color="auto"/>
                        <w:left w:val="none" w:sz="0" w:space="0" w:color="auto"/>
                        <w:bottom w:val="none" w:sz="0" w:space="0" w:color="auto"/>
                        <w:right w:val="none" w:sz="0" w:space="0" w:color="auto"/>
                      </w:divBdr>
                      <w:divsChild>
                        <w:div w:id="14511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076726">
      <w:bodyDiv w:val="1"/>
      <w:marLeft w:val="0"/>
      <w:marRight w:val="0"/>
      <w:marTop w:val="0"/>
      <w:marBottom w:val="0"/>
      <w:divBdr>
        <w:top w:val="none" w:sz="0" w:space="0" w:color="auto"/>
        <w:left w:val="none" w:sz="0" w:space="0" w:color="auto"/>
        <w:bottom w:val="none" w:sz="0" w:space="0" w:color="auto"/>
        <w:right w:val="none" w:sz="0" w:space="0" w:color="auto"/>
      </w:divBdr>
    </w:div>
    <w:div w:id="888107469">
      <w:bodyDiv w:val="1"/>
      <w:marLeft w:val="0"/>
      <w:marRight w:val="0"/>
      <w:marTop w:val="0"/>
      <w:marBottom w:val="0"/>
      <w:divBdr>
        <w:top w:val="none" w:sz="0" w:space="0" w:color="auto"/>
        <w:left w:val="none" w:sz="0" w:space="0" w:color="auto"/>
        <w:bottom w:val="none" w:sz="0" w:space="0" w:color="auto"/>
        <w:right w:val="none" w:sz="0" w:space="0" w:color="auto"/>
      </w:divBdr>
    </w:div>
    <w:div w:id="951590009">
      <w:bodyDiv w:val="1"/>
      <w:marLeft w:val="0"/>
      <w:marRight w:val="0"/>
      <w:marTop w:val="0"/>
      <w:marBottom w:val="0"/>
      <w:divBdr>
        <w:top w:val="none" w:sz="0" w:space="0" w:color="auto"/>
        <w:left w:val="none" w:sz="0" w:space="0" w:color="auto"/>
        <w:bottom w:val="none" w:sz="0" w:space="0" w:color="auto"/>
        <w:right w:val="none" w:sz="0" w:space="0" w:color="auto"/>
      </w:divBdr>
    </w:div>
    <w:div w:id="1014186664">
      <w:bodyDiv w:val="1"/>
      <w:marLeft w:val="0"/>
      <w:marRight w:val="0"/>
      <w:marTop w:val="0"/>
      <w:marBottom w:val="0"/>
      <w:divBdr>
        <w:top w:val="none" w:sz="0" w:space="0" w:color="auto"/>
        <w:left w:val="none" w:sz="0" w:space="0" w:color="auto"/>
        <w:bottom w:val="none" w:sz="0" w:space="0" w:color="auto"/>
        <w:right w:val="none" w:sz="0" w:space="0" w:color="auto"/>
      </w:divBdr>
    </w:div>
    <w:div w:id="1338537350">
      <w:bodyDiv w:val="1"/>
      <w:marLeft w:val="0"/>
      <w:marRight w:val="0"/>
      <w:marTop w:val="0"/>
      <w:marBottom w:val="0"/>
      <w:divBdr>
        <w:top w:val="none" w:sz="0" w:space="0" w:color="auto"/>
        <w:left w:val="none" w:sz="0" w:space="0" w:color="auto"/>
        <w:bottom w:val="none" w:sz="0" w:space="0" w:color="auto"/>
        <w:right w:val="none" w:sz="0" w:space="0" w:color="auto"/>
      </w:divBdr>
    </w:div>
    <w:div w:id="1624800765">
      <w:marLeft w:val="0"/>
      <w:marRight w:val="0"/>
      <w:marTop w:val="0"/>
      <w:marBottom w:val="0"/>
      <w:divBdr>
        <w:top w:val="none" w:sz="0" w:space="0" w:color="auto"/>
        <w:left w:val="none" w:sz="0" w:space="0" w:color="auto"/>
        <w:bottom w:val="none" w:sz="0" w:space="0" w:color="auto"/>
        <w:right w:val="none" w:sz="0" w:space="0" w:color="auto"/>
      </w:divBdr>
    </w:div>
    <w:div w:id="1624800766">
      <w:marLeft w:val="0"/>
      <w:marRight w:val="0"/>
      <w:marTop w:val="0"/>
      <w:marBottom w:val="0"/>
      <w:divBdr>
        <w:top w:val="none" w:sz="0" w:space="0" w:color="auto"/>
        <w:left w:val="none" w:sz="0" w:space="0" w:color="auto"/>
        <w:bottom w:val="none" w:sz="0" w:space="0" w:color="auto"/>
        <w:right w:val="none" w:sz="0" w:space="0" w:color="auto"/>
      </w:divBdr>
    </w:div>
    <w:div w:id="16248007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fau.edu/housing"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u.edu/facilities/ehs/safety/fire-safety-program.php"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fau.edu/police/clery.php"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fau.edu/facilities/ehs/info/2017%20Fire%20Safety%20Report.pdf"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_rels/footer2.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2CE85-9433-4B99-8C03-8741C01D9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6723</Words>
  <Characters>38327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HEOA Report</vt:lpstr>
    </vt:vector>
  </TitlesOfParts>
  <Company>Florida Atlantic University</Company>
  <LinksUpToDate>false</LinksUpToDate>
  <CharactersWithSpaces>44961</CharactersWithSpaces>
  <SharedDoc>false</SharedDoc>
  <HLinks>
    <vt:vector size="30" baseType="variant">
      <vt:variant>
        <vt:i4>2752628</vt:i4>
      </vt:variant>
      <vt:variant>
        <vt:i4>12</vt:i4>
      </vt:variant>
      <vt:variant>
        <vt:i4>0</vt:i4>
      </vt:variant>
      <vt:variant>
        <vt:i4>5</vt:i4>
      </vt:variant>
      <vt:variant>
        <vt:lpwstr>http://www.fau.edu/facilities/ehs/HEOA.pdf</vt:lpwstr>
      </vt:variant>
      <vt:variant>
        <vt:lpwstr/>
      </vt:variant>
      <vt:variant>
        <vt:i4>2359336</vt:i4>
      </vt:variant>
      <vt:variant>
        <vt:i4>9</vt:i4>
      </vt:variant>
      <vt:variant>
        <vt:i4>0</vt:i4>
      </vt:variant>
      <vt:variant>
        <vt:i4>5</vt:i4>
      </vt:variant>
      <vt:variant>
        <vt:lpwstr>http://www.fau.edu/facilities/ehs/safety/emergency-planning</vt:lpwstr>
      </vt:variant>
      <vt:variant>
        <vt:lpwstr/>
      </vt:variant>
      <vt:variant>
        <vt:i4>3866662</vt:i4>
      </vt:variant>
      <vt:variant>
        <vt:i4>6</vt:i4>
      </vt:variant>
      <vt:variant>
        <vt:i4>0</vt:i4>
      </vt:variant>
      <vt:variant>
        <vt:i4>5</vt:i4>
      </vt:variant>
      <vt:variant>
        <vt:lpwstr>http://www.fau.edu/housing</vt:lpwstr>
      </vt:variant>
      <vt:variant>
        <vt:lpwstr/>
      </vt:variant>
      <vt:variant>
        <vt:i4>65541</vt:i4>
      </vt:variant>
      <vt:variant>
        <vt:i4>3</vt:i4>
      </vt:variant>
      <vt:variant>
        <vt:i4>0</vt:i4>
      </vt:variant>
      <vt:variant>
        <vt:i4>5</vt:i4>
      </vt:variant>
      <vt:variant>
        <vt:lpwstr>http://www.fau.edu/facilities/ehs/safety/fire-safety-program.php</vt:lpwstr>
      </vt:variant>
      <vt:variant>
        <vt:lpwstr/>
      </vt:variant>
      <vt:variant>
        <vt:i4>2097208</vt:i4>
      </vt:variant>
      <vt:variant>
        <vt:i4>0</vt:i4>
      </vt:variant>
      <vt:variant>
        <vt:i4>0</vt:i4>
      </vt:variant>
      <vt:variant>
        <vt:i4>5</vt:i4>
      </vt:variant>
      <vt:variant>
        <vt:lpwstr>http://www.fau.edu/police/clery.php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HEOA Report</dc:title>
  <dc:creator>Tafese Geleta</dc:creator>
  <cp:lastModifiedBy>Wendy Ash Graves</cp:lastModifiedBy>
  <cp:revision>2</cp:revision>
  <cp:lastPrinted>2015-09-24T20:07:00Z</cp:lastPrinted>
  <dcterms:created xsi:type="dcterms:W3CDTF">2019-05-09T19:01:00Z</dcterms:created>
  <dcterms:modified xsi:type="dcterms:W3CDTF">2019-05-09T19:01:00Z</dcterms:modified>
</cp:coreProperties>
</file>