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EE55" w14:textId="77777777" w:rsidR="001B2F12" w:rsidRDefault="009615AD">
      <w:pPr>
        <w:spacing w:after="129"/>
        <w:ind w:left="1500"/>
        <w:jc w:val="center"/>
      </w:pPr>
      <w:r>
        <w:rPr>
          <w:rFonts w:ascii="Arial" w:eastAsia="Arial" w:hAnsi="Arial" w:cs="Arial"/>
          <w:b/>
          <w:sz w:val="24"/>
        </w:rPr>
        <w:t xml:space="preserve">List of Most Common EHS Courses by Audience Type </w:t>
      </w:r>
    </w:p>
    <w:p w14:paraId="30332512" w14:textId="77777777" w:rsidR="001B2F12" w:rsidRDefault="009615AD">
      <w:pPr>
        <w:pStyle w:val="Heading1"/>
      </w:pPr>
      <w:r>
        <w:rPr>
          <w:b w:val="0"/>
          <w:color w:val="000000"/>
        </w:rPr>
        <w:t xml:space="preserve">DON’T SEE WHAT YOU NEED? </w:t>
      </w:r>
      <w:r>
        <w:t xml:space="preserve">SEE THE COURSE LIBRARY IN PERCIPIO </w:t>
      </w:r>
      <w:hyperlink r:id="rId4">
        <w:r>
          <w:rPr>
            <w:color w:val="0563C1"/>
            <w:u w:val="single" w:color="0563C1"/>
          </w:rPr>
          <w:t>CLICK HERE</w:t>
        </w:r>
      </w:hyperlink>
      <w:hyperlink r:id="rId5">
        <w:r>
          <w:rPr>
            <w:color w:val="000000"/>
          </w:rPr>
          <w:t xml:space="preserve"> </w:t>
        </w:r>
      </w:hyperlink>
    </w:p>
    <w:tbl>
      <w:tblPr>
        <w:tblStyle w:val="TableGrid"/>
        <w:tblW w:w="10320" w:type="dxa"/>
        <w:tblInd w:w="300" w:type="dxa"/>
        <w:tblCellMar>
          <w:top w:w="104" w:type="dxa"/>
          <w:left w:w="77" w:type="dxa"/>
          <w:right w:w="66" w:type="dxa"/>
        </w:tblCellMar>
        <w:tblLook w:val="04A0" w:firstRow="1" w:lastRow="0" w:firstColumn="1" w:lastColumn="0" w:noHBand="0" w:noVBand="1"/>
      </w:tblPr>
      <w:tblGrid>
        <w:gridCol w:w="1320"/>
        <w:gridCol w:w="2159"/>
        <w:gridCol w:w="6841"/>
      </w:tblGrid>
      <w:tr w:rsidR="001B2F12" w14:paraId="215123EB" w14:textId="77777777" w:rsidTr="00473B0C">
        <w:trPr>
          <w:trHeight w:val="385"/>
          <w:tblHeader/>
        </w:trPr>
        <w:tc>
          <w:tcPr>
            <w:tcW w:w="1320" w:type="dxa"/>
            <w:tcBorders>
              <w:top w:val="double" w:sz="6" w:space="0" w:color="000000"/>
              <w:left w:val="double" w:sz="6" w:space="0" w:color="000000"/>
              <w:bottom w:val="single" w:sz="3" w:space="0" w:color="000000"/>
              <w:right w:val="double" w:sz="6" w:space="0" w:color="000000"/>
            </w:tcBorders>
          </w:tcPr>
          <w:p w14:paraId="3521F67C" w14:textId="77777777" w:rsidR="001B2F12" w:rsidRDefault="009615AD">
            <w:pPr>
              <w:jc w:val="both"/>
            </w:pPr>
            <w:r>
              <w:rPr>
                <w:rFonts w:ascii="Arial" w:eastAsia="Arial" w:hAnsi="Arial" w:cs="Arial"/>
                <w:b/>
                <w:sz w:val="21"/>
              </w:rPr>
              <w:t xml:space="preserve">Audience # </w:t>
            </w:r>
          </w:p>
        </w:tc>
        <w:tc>
          <w:tcPr>
            <w:tcW w:w="2159" w:type="dxa"/>
            <w:tcBorders>
              <w:top w:val="double" w:sz="6" w:space="0" w:color="000000"/>
              <w:left w:val="double" w:sz="6" w:space="0" w:color="000000"/>
              <w:bottom w:val="single" w:sz="3" w:space="0" w:color="000000"/>
              <w:right w:val="single" w:sz="3" w:space="0" w:color="000000"/>
            </w:tcBorders>
          </w:tcPr>
          <w:p w14:paraId="72F9CFCE" w14:textId="77777777" w:rsidR="001B2F12" w:rsidRDefault="009615AD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Audience </w:t>
            </w:r>
          </w:p>
        </w:tc>
        <w:tc>
          <w:tcPr>
            <w:tcW w:w="6841" w:type="dxa"/>
            <w:tcBorders>
              <w:top w:val="double" w:sz="6" w:space="0" w:color="000000"/>
              <w:left w:val="single" w:sz="3" w:space="0" w:color="000000"/>
              <w:bottom w:val="single" w:sz="3" w:space="0" w:color="000000"/>
              <w:right w:val="double" w:sz="6" w:space="0" w:color="000000"/>
            </w:tcBorders>
          </w:tcPr>
          <w:p w14:paraId="74A60D17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  <w:b/>
              </w:rPr>
              <w:t xml:space="preserve">Required Training </w:t>
            </w:r>
          </w:p>
        </w:tc>
      </w:tr>
      <w:tr w:rsidR="001B2F12" w14:paraId="33912C70" w14:textId="77777777" w:rsidTr="009F6843">
        <w:trPr>
          <w:trHeight w:val="1244"/>
        </w:trPr>
        <w:tc>
          <w:tcPr>
            <w:tcW w:w="1320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double" w:sz="6" w:space="0" w:color="000000"/>
            </w:tcBorders>
          </w:tcPr>
          <w:p w14:paraId="40DBABE3" w14:textId="77777777" w:rsidR="001B2F12" w:rsidRDefault="009615AD">
            <w:pPr>
              <w:ind w:left="82"/>
              <w:jc w:val="center"/>
            </w:pPr>
            <w:r>
              <w:t xml:space="preserve">1 </w:t>
            </w:r>
          </w:p>
        </w:tc>
        <w:tc>
          <w:tcPr>
            <w:tcW w:w="2159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single" w:sz="3" w:space="0" w:color="000000"/>
            </w:tcBorders>
          </w:tcPr>
          <w:p w14:paraId="465E022D" w14:textId="77777777" w:rsidR="001B2F12" w:rsidRDefault="009615AD">
            <w:pPr>
              <w:ind w:left="7"/>
            </w:pPr>
            <w:r>
              <w:rPr>
                <w:rFonts w:ascii="Arial" w:eastAsia="Arial" w:hAnsi="Arial" w:cs="Arial"/>
              </w:rPr>
              <w:t xml:space="preserve">Laboratories working with Chemicals </w:t>
            </w:r>
          </w:p>
        </w:tc>
        <w:tc>
          <w:tcPr>
            <w:tcW w:w="6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6" w:space="0" w:color="000000"/>
            </w:tcBorders>
          </w:tcPr>
          <w:p w14:paraId="1F86429B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Laboratory Safety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A2C7250" w14:textId="77777777" w:rsidR="005D0B79" w:rsidRDefault="009615AD">
            <w:pPr>
              <w:spacing w:after="2" w:line="238" w:lineRule="auto"/>
              <w:ind w:left="40" w:right="2476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Fire Safety and Prevention </w:t>
            </w:r>
            <w:r>
              <w:rPr>
                <w:rFonts w:ascii="Arial" w:eastAsia="Arial" w:hAnsi="Arial" w:cs="Arial"/>
                <w:color w:val="FF0000"/>
              </w:rPr>
              <w:t xml:space="preserve">Annual  </w:t>
            </w:r>
          </w:p>
          <w:p w14:paraId="03EEAF23" w14:textId="77777777" w:rsidR="009F6843" w:rsidRDefault="009F6843" w:rsidP="009F6843">
            <w:pPr>
              <w:ind w:left="39"/>
            </w:pPr>
            <w:r>
              <w:rPr>
                <w:rFonts w:ascii="Arial" w:eastAsia="Arial" w:hAnsi="Arial" w:cs="Arial"/>
              </w:rPr>
              <w:t xml:space="preserve">Hazard Communication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9927B4D" w14:textId="25573C58" w:rsidR="001B2F12" w:rsidRDefault="009F6843" w:rsidP="009F6843">
            <w:pPr>
              <w:spacing w:after="35"/>
              <w:ind w:left="39"/>
            </w:pPr>
            <w:r>
              <w:rPr>
                <w:rFonts w:ascii="Arial" w:eastAsia="Arial" w:hAnsi="Arial" w:cs="Arial"/>
              </w:rPr>
              <w:t xml:space="preserve">Hazardous Waste Generator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2F12" w14:paraId="0FF998B9" w14:textId="77777777" w:rsidTr="005D0B79">
        <w:trPr>
          <w:trHeight w:val="1856"/>
        </w:trPr>
        <w:tc>
          <w:tcPr>
            <w:tcW w:w="1320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double" w:sz="6" w:space="0" w:color="000000"/>
            </w:tcBorders>
          </w:tcPr>
          <w:p w14:paraId="63629B01" w14:textId="77777777" w:rsidR="001B2F12" w:rsidRDefault="009615AD">
            <w:pPr>
              <w:ind w:left="82"/>
              <w:jc w:val="center"/>
            </w:pPr>
            <w:r>
              <w:t xml:space="preserve">2 </w:t>
            </w:r>
          </w:p>
        </w:tc>
        <w:tc>
          <w:tcPr>
            <w:tcW w:w="2159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single" w:sz="3" w:space="0" w:color="000000"/>
            </w:tcBorders>
          </w:tcPr>
          <w:p w14:paraId="58E158CB" w14:textId="77777777" w:rsidR="001B2F12" w:rsidRDefault="009615AD">
            <w:pPr>
              <w:spacing w:line="240" w:lineRule="auto"/>
              <w:ind w:left="7"/>
            </w:pPr>
            <w:r>
              <w:rPr>
                <w:rFonts w:ascii="Arial" w:eastAsia="Arial" w:hAnsi="Arial" w:cs="Arial"/>
              </w:rPr>
              <w:t xml:space="preserve">Laboratories working with </w:t>
            </w:r>
          </w:p>
          <w:p w14:paraId="58183F02" w14:textId="77777777" w:rsidR="001B2F12" w:rsidRDefault="009615AD">
            <w:pPr>
              <w:ind w:left="7" w:right="298"/>
            </w:pPr>
            <w:r>
              <w:rPr>
                <w:rFonts w:ascii="Arial" w:eastAsia="Arial" w:hAnsi="Arial" w:cs="Arial"/>
              </w:rPr>
              <w:t xml:space="preserve">Human and </w:t>
            </w:r>
            <w:proofErr w:type="gramStart"/>
            <w:r>
              <w:rPr>
                <w:rFonts w:ascii="Arial" w:eastAsia="Arial" w:hAnsi="Arial" w:cs="Arial"/>
              </w:rPr>
              <w:t>Non-human</w:t>
            </w:r>
            <w:proofErr w:type="gramEnd"/>
            <w:r>
              <w:rPr>
                <w:rFonts w:ascii="Arial" w:eastAsia="Arial" w:hAnsi="Arial" w:cs="Arial"/>
              </w:rPr>
              <w:t xml:space="preserve"> primate biological materials </w:t>
            </w:r>
          </w:p>
        </w:tc>
        <w:tc>
          <w:tcPr>
            <w:tcW w:w="6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6" w:space="0" w:color="000000"/>
            </w:tcBorders>
          </w:tcPr>
          <w:p w14:paraId="353612B5" w14:textId="77777777" w:rsidR="001B2F12" w:rsidRDefault="009615AD">
            <w:pPr>
              <w:ind w:left="39"/>
            </w:pPr>
            <w:r>
              <w:rPr>
                <w:rFonts w:ascii="Arial" w:eastAsia="Arial" w:hAnsi="Arial" w:cs="Arial"/>
              </w:rPr>
              <w:t xml:space="preserve">Laboratory Safety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6788191" w14:textId="77777777" w:rsidR="001B2F12" w:rsidRDefault="009615AD">
            <w:pPr>
              <w:ind w:left="39"/>
            </w:pPr>
            <w:r>
              <w:rPr>
                <w:rFonts w:ascii="Arial" w:eastAsia="Arial" w:hAnsi="Arial" w:cs="Arial"/>
              </w:rPr>
              <w:t xml:space="preserve">Fire Safety and Prevention </w:t>
            </w:r>
            <w:r>
              <w:rPr>
                <w:rFonts w:ascii="Arial" w:eastAsia="Arial" w:hAnsi="Arial" w:cs="Arial"/>
                <w:color w:val="FF0000"/>
              </w:rPr>
              <w:t xml:space="preserve">Annual  </w:t>
            </w:r>
          </w:p>
          <w:p w14:paraId="7E3B6673" w14:textId="77777777" w:rsidR="009F6843" w:rsidRDefault="009F6843" w:rsidP="009F6843">
            <w:pPr>
              <w:ind w:left="39"/>
            </w:pPr>
            <w:r>
              <w:rPr>
                <w:rFonts w:ascii="Arial" w:eastAsia="Arial" w:hAnsi="Arial" w:cs="Arial"/>
              </w:rPr>
              <w:t xml:space="preserve">Hazard Communication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7D6493B" w14:textId="77777777" w:rsidR="009F6843" w:rsidRDefault="009F6843" w:rsidP="009F6843">
            <w:pPr>
              <w:spacing w:after="35"/>
              <w:ind w:left="39"/>
            </w:pPr>
            <w:r>
              <w:rPr>
                <w:rFonts w:ascii="Arial" w:eastAsia="Arial" w:hAnsi="Arial" w:cs="Arial"/>
              </w:rPr>
              <w:t xml:space="preserve">Hazardous Waste Generator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895EC3E" w14:textId="77777777" w:rsidR="001B2F12" w:rsidRDefault="009615AD">
            <w:pPr>
              <w:ind w:left="39"/>
            </w:pPr>
            <w:r>
              <w:rPr>
                <w:rFonts w:ascii="Arial" w:eastAsia="Arial" w:hAnsi="Arial" w:cs="Arial"/>
              </w:rPr>
              <w:t xml:space="preserve">Bloodborne Pathogens Training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A94F7F8" w14:textId="77777777" w:rsidR="001B2F12" w:rsidRDefault="009615AD">
            <w:pPr>
              <w:ind w:left="39"/>
            </w:pPr>
            <w:r>
              <w:rPr>
                <w:rFonts w:ascii="Arial" w:eastAsia="Arial" w:hAnsi="Arial" w:cs="Arial"/>
              </w:rPr>
              <w:t xml:space="preserve">Biosafety Hazardous Waste Handling and Disposal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2F12" w14:paraId="6E26DD38" w14:textId="77777777">
        <w:trPr>
          <w:trHeight w:val="1601"/>
        </w:trPr>
        <w:tc>
          <w:tcPr>
            <w:tcW w:w="1320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double" w:sz="6" w:space="0" w:color="000000"/>
            </w:tcBorders>
          </w:tcPr>
          <w:p w14:paraId="7564AA73" w14:textId="77777777" w:rsidR="001B2F12" w:rsidRDefault="009615AD">
            <w:pPr>
              <w:ind w:left="82"/>
              <w:jc w:val="center"/>
            </w:pPr>
            <w:r>
              <w:t xml:space="preserve">3 </w:t>
            </w:r>
          </w:p>
        </w:tc>
        <w:tc>
          <w:tcPr>
            <w:tcW w:w="2159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single" w:sz="3" w:space="0" w:color="000000"/>
            </w:tcBorders>
          </w:tcPr>
          <w:p w14:paraId="31EBF54A" w14:textId="77777777" w:rsidR="001B2F12" w:rsidRDefault="009615AD">
            <w:pPr>
              <w:spacing w:line="239" w:lineRule="auto"/>
              <w:ind w:left="7" w:right="233"/>
            </w:pPr>
            <w:r>
              <w:rPr>
                <w:rFonts w:ascii="Arial" w:eastAsia="Arial" w:hAnsi="Arial" w:cs="Arial"/>
              </w:rPr>
              <w:t xml:space="preserve">Laboratories working with other Biological </w:t>
            </w:r>
          </w:p>
          <w:p w14:paraId="442DE6EF" w14:textId="77777777" w:rsidR="001B2F12" w:rsidRDefault="009615AD">
            <w:pPr>
              <w:ind w:left="7"/>
            </w:pPr>
            <w:r>
              <w:rPr>
                <w:rFonts w:ascii="Arial" w:eastAsia="Arial" w:hAnsi="Arial" w:cs="Arial"/>
              </w:rPr>
              <w:t xml:space="preserve">Materials </w:t>
            </w:r>
          </w:p>
        </w:tc>
        <w:tc>
          <w:tcPr>
            <w:tcW w:w="6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6" w:space="0" w:color="000000"/>
            </w:tcBorders>
          </w:tcPr>
          <w:p w14:paraId="30012A81" w14:textId="77777777" w:rsidR="001B2F12" w:rsidRDefault="009615AD">
            <w:pPr>
              <w:ind w:left="39"/>
            </w:pPr>
            <w:r>
              <w:rPr>
                <w:rFonts w:ascii="Arial" w:eastAsia="Arial" w:hAnsi="Arial" w:cs="Arial"/>
              </w:rPr>
              <w:t xml:space="preserve">Laboratory Safety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7C85BE0" w14:textId="77777777" w:rsidR="001B2F12" w:rsidRDefault="009615AD">
            <w:pPr>
              <w:ind w:left="39"/>
            </w:pPr>
            <w:r>
              <w:rPr>
                <w:rFonts w:ascii="Arial" w:eastAsia="Arial" w:hAnsi="Arial" w:cs="Arial"/>
              </w:rPr>
              <w:t xml:space="preserve">Fire Safety and Prevention </w:t>
            </w:r>
            <w:r>
              <w:rPr>
                <w:rFonts w:ascii="Arial" w:eastAsia="Arial" w:hAnsi="Arial" w:cs="Arial"/>
                <w:color w:val="FF0000"/>
              </w:rPr>
              <w:t xml:space="preserve">Annual  </w:t>
            </w:r>
          </w:p>
          <w:p w14:paraId="1C795F04" w14:textId="77777777" w:rsidR="001B2F12" w:rsidRDefault="009615AD">
            <w:pPr>
              <w:ind w:left="39"/>
            </w:pPr>
            <w:r>
              <w:rPr>
                <w:rFonts w:ascii="Arial" w:eastAsia="Arial" w:hAnsi="Arial" w:cs="Arial"/>
              </w:rPr>
              <w:t xml:space="preserve">Hazard Communication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73EF098" w14:textId="77777777" w:rsidR="001B2F12" w:rsidRDefault="009615AD">
            <w:pPr>
              <w:spacing w:after="35"/>
              <w:ind w:left="39"/>
            </w:pPr>
            <w:r>
              <w:rPr>
                <w:rFonts w:ascii="Arial" w:eastAsia="Arial" w:hAnsi="Arial" w:cs="Arial"/>
              </w:rPr>
              <w:t xml:space="preserve">Hazardous Waste Generator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4A0F6BF" w14:textId="77777777" w:rsidR="001B2F12" w:rsidRDefault="009615AD">
            <w:pPr>
              <w:ind w:left="39"/>
            </w:pPr>
            <w:r>
              <w:rPr>
                <w:rFonts w:ascii="Arial" w:eastAsia="Arial" w:hAnsi="Arial" w:cs="Arial"/>
              </w:rPr>
              <w:t xml:space="preserve">Biosafety Hazardous Waste Handling and Disposal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2F12" w14:paraId="69B8B03D" w14:textId="77777777" w:rsidTr="009F6843">
        <w:trPr>
          <w:trHeight w:val="1604"/>
        </w:trPr>
        <w:tc>
          <w:tcPr>
            <w:tcW w:w="1320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double" w:sz="6" w:space="0" w:color="000000"/>
            </w:tcBorders>
          </w:tcPr>
          <w:p w14:paraId="64019365" w14:textId="77777777" w:rsidR="001B2F12" w:rsidRDefault="009615AD">
            <w:pPr>
              <w:ind w:left="82"/>
              <w:jc w:val="center"/>
            </w:pPr>
            <w:r>
              <w:t xml:space="preserve">4 </w:t>
            </w:r>
          </w:p>
        </w:tc>
        <w:tc>
          <w:tcPr>
            <w:tcW w:w="2159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single" w:sz="3" w:space="0" w:color="000000"/>
            </w:tcBorders>
          </w:tcPr>
          <w:p w14:paraId="2B8072D1" w14:textId="77777777" w:rsidR="001B2F12" w:rsidRDefault="009615AD">
            <w:pPr>
              <w:ind w:left="7"/>
            </w:pPr>
            <w:r>
              <w:rPr>
                <w:rFonts w:ascii="Arial" w:eastAsia="Arial" w:hAnsi="Arial" w:cs="Arial"/>
              </w:rPr>
              <w:t xml:space="preserve">Laboratories working with Animals (no field work) </w:t>
            </w:r>
          </w:p>
        </w:tc>
        <w:tc>
          <w:tcPr>
            <w:tcW w:w="6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6" w:space="0" w:color="000000"/>
            </w:tcBorders>
          </w:tcPr>
          <w:p w14:paraId="79C18FB1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Laboratory Safety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1B27C5B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Fire Safety and Prevention </w:t>
            </w:r>
            <w:r>
              <w:rPr>
                <w:rFonts w:ascii="Arial" w:eastAsia="Arial" w:hAnsi="Arial" w:cs="Arial"/>
                <w:color w:val="FF0000"/>
              </w:rPr>
              <w:t xml:space="preserve">Annual  </w:t>
            </w:r>
          </w:p>
          <w:p w14:paraId="075956B3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Hazard Communication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95FC7E1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Hazardous Waste Generator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A83B4B7" w14:textId="77777777" w:rsidR="001B2F12" w:rsidRDefault="009615AD">
            <w:pPr>
              <w:ind w:left="39"/>
            </w:pPr>
            <w:r>
              <w:rPr>
                <w:rFonts w:ascii="Arial" w:eastAsia="Arial" w:hAnsi="Arial" w:cs="Arial"/>
              </w:rPr>
              <w:t xml:space="preserve">Working Safely with Animals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2F12" w14:paraId="5790988D" w14:textId="77777777">
        <w:trPr>
          <w:trHeight w:val="1728"/>
        </w:trPr>
        <w:tc>
          <w:tcPr>
            <w:tcW w:w="1320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double" w:sz="6" w:space="0" w:color="000000"/>
            </w:tcBorders>
          </w:tcPr>
          <w:p w14:paraId="6D4DF33E" w14:textId="77777777" w:rsidR="001B2F12" w:rsidRDefault="009615AD">
            <w:pPr>
              <w:ind w:left="82"/>
              <w:jc w:val="center"/>
            </w:pPr>
            <w:r>
              <w:t xml:space="preserve">5 </w:t>
            </w:r>
          </w:p>
        </w:tc>
        <w:tc>
          <w:tcPr>
            <w:tcW w:w="2159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single" w:sz="3" w:space="0" w:color="000000"/>
            </w:tcBorders>
          </w:tcPr>
          <w:p w14:paraId="62797E9E" w14:textId="77777777" w:rsidR="001B2F12" w:rsidRDefault="009615AD">
            <w:pPr>
              <w:spacing w:line="239" w:lineRule="auto"/>
              <w:ind w:left="7"/>
            </w:pPr>
            <w:r>
              <w:rPr>
                <w:rFonts w:ascii="Arial" w:eastAsia="Arial" w:hAnsi="Arial" w:cs="Arial"/>
              </w:rPr>
              <w:t xml:space="preserve">Laboratories working with Animals (Field </w:t>
            </w:r>
          </w:p>
          <w:p w14:paraId="69FB5F38" w14:textId="77777777" w:rsidR="001B2F12" w:rsidRDefault="009615AD">
            <w:pPr>
              <w:ind w:left="7"/>
            </w:pPr>
            <w:r>
              <w:rPr>
                <w:rFonts w:ascii="Arial" w:eastAsia="Arial" w:hAnsi="Arial" w:cs="Arial"/>
              </w:rPr>
              <w:t xml:space="preserve">Work only) </w:t>
            </w:r>
          </w:p>
        </w:tc>
        <w:tc>
          <w:tcPr>
            <w:tcW w:w="6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6" w:space="0" w:color="000000"/>
            </w:tcBorders>
          </w:tcPr>
          <w:p w14:paraId="6B80CFCB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Laboratory Safety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7B08087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Fire Safety and Prevention </w:t>
            </w:r>
            <w:r>
              <w:rPr>
                <w:rFonts w:ascii="Arial" w:eastAsia="Arial" w:hAnsi="Arial" w:cs="Arial"/>
                <w:color w:val="FF0000"/>
              </w:rPr>
              <w:t xml:space="preserve">Annual  </w:t>
            </w:r>
          </w:p>
          <w:p w14:paraId="593F9687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Hazard Communication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77EB0ED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Hazardous Waste Generator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25665EA" w14:textId="77777777" w:rsidR="001B2F12" w:rsidRDefault="009615AD">
            <w:pPr>
              <w:ind w:left="39"/>
            </w:pPr>
            <w:r>
              <w:rPr>
                <w:rFonts w:ascii="Arial" w:eastAsia="Arial" w:hAnsi="Arial" w:cs="Arial"/>
              </w:rPr>
              <w:t xml:space="preserve">Animal Field Research Safety Overview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2F12" w14:paraId="05E41AA2" w14:textId="77777777">
        <w:trPr>
          <w:trHeight w:val="1970"/>
        </w:trPr>
        <w:tc>
          <w:tcPr>
            <w:tcW w:w="1320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double" w:sz="6" w:space="0" w:color="000000"/>
            </w:tcBorders>
          </w:tcPr>
          <w:p w14:paraId="61392B31" w14:textId="77777777" w:rsidR="001B2F12" w:rsidRDefault="009615AD">
            <w:pPr>
              <w:ind w:left="82"/>
              <w:jc w:val="center"/>
            </w:pPr>
            <w:r>
              <w:t xml:space="preserve">6 </w:t>
            </w:r>
          </w:p>
        </w:tc>
        <w:tc>
          <w:tcPr>
            <w:tcW w:w="2159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single" w:sz="3" w:space="0" w:color="000000"/>
            </w:tcBorders>
          </w:tcPr>
          <w:p w14:paraId="693AEC10" w14:textId="77777777" w:rsidR="001B2F12" w:rsidRDefault="009615AD">
            <w:pPr>
              <w:ind w:left="7"/>
            </w:pPr>
            <w:r>
              <w:rPr>
                <w:rFonts w:ascii="Arial" w:eastAsia="Arial" w:hAnsi="Arial" w:cs="Arial"/>
              </w:rPr>
              <w:t xml:space="preserve">Laboratories </w:t>
            </w:r>
          </w:p>
          <w:p w14:paraId="147F05EB" w14:textId="77777777" w:rsidR="001B2F12" w:rsidRDefault="009615AD">
            <w:pPr>
              <w:ind w:left="7"/>
            </w:pPr>
            <w:r>
              <w:rPr>
                <w:rFonts w:ascii="Arial" w:eastAsia="Arial" w:hAnsi="Arial" w:cs="Arial"/>
              </w:rPr>
              <w:t xml:space="preserve">Working with </w:t>
            </w:r>
          </w:p>
          <w:p w14:paraId="6812D59F" w14:textId="77777777" w:rsidR="001B2F12" w:rsidRDefault="009615AD">
            <w:pPr>
              <w:ind w:left="7"/>
            </w:pPr>
            <w:r>
              <w:rPr>
                <w:rFonts w:ascii="Arial" w:eastAsia="Arial" w:hAnsi="Arial" w:cs="Arial"/>
              </w:rPr>
              <w:t xml:space="preserve">Animals (Lab and </w:t>
            </w:r>
          </w:p>
          <w:p w14:paraId="359A1904" w14:textId="77777777" w:rsidR="001B2F12" w:rsidRDefault="009615AD">
            <w:pPr>
              <w:ind w:left="7"/>
            </w:pPr>
            <w:r>
              <w:rPr>
                <w:rFonts w:ascii="Arial" w:eastAsia="Arial" w:hAnsi="Arial" w:cs="Arial"/>
              </w:rPr>
              <w:t xml:space="preserve">Field) </w:t>
            </w:r>
          </w:p>
        </w:tc>
        <w:tc>
          <w:tcPr>
            <w:tcW w:w="6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6" w:space="0" w:color="000000"/>
            </w:tcBorders>
          </w:tcPr>
          <w:p w14:paraId="73BE89A3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Laboratory Safety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FB33496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Fire Safety and Prevention </w:t>
            </w:r>
            <w:r>
              <w:rPr>
                <w:rFonts w:ascii="Arial" w:eastAsia="Arial" w:hAnsi="Arial" w:cs="Arial"/>
                <w:color w:val="FF0000"/>
              </w:rPr>
              <w:t xml:space="preserve">Annual </w:t>
            </w:r>
          </w:p>
          <w:p w14:paraId="48F560CB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Hazard Communication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88F20CB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Hazardous Waste Generator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5E9C570" w14:textId="77777777" w:rsidR="001B2F12" w:rsidRDefault="009615AD">
            <w:pPr>
              <w:ind w:left="39"/>
            </w:pPr>
            <w:r>
              <w:rPr>
                <w:rFonts w:ascii="Arial" w:eastAsia="Arial" w:hAnsi="Arial" w:cs="Arial"/>
              </w:rPr>
              <w:t xml:space="preserve">Working Safely with Animals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44854A6" w14:textId="77777777" w:rsidR="001B2F12" w:rsidRDefault="009615AD">
            <w:pPr>
              <w:ind w:left="39"/>
            </w:pPr>
            <w:r>
              <w:rPr>
                <w:rFonts w:ascii="Arial" w:eastAsia="Arial" w:hAnsi="Arial" w:cs="Arial"/>
              </w:rPr>
              <w:t xml:space="preserve">Animal Field Research Safety Overview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2F12" w14:paraId="495083E4" w14:textId="77777777" w:rsidTr="005D0B79">
        <w:trPr>
          <w:trHeight w:val="1604"/>
        </w:trPr>
        <w:tc>
          <w:tcPr>
            <w:tcW w:w="1320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double" w:sz="6" w:space="0" w:color="000000"/>
            </w:tcBorders>
          </w:tcPr>
          <w:p w14:paraId="1ADE606B" w14:textId="77777777" w:rsidR="001B2F12" w:rsidRDefault="009615AD">
            <w:pPr>
              <w:ind w:left="82"/>
              <w:jc w:val="center"/>
            </w:pPr>
            <w:r>
              <w:t xml:space="preserve">7 </w:t>
            </w:r>
          </w:p>
        </w:tc>
        <w:tc>
          <w:tcPr>
            <w:tcW w:w="2159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single" w:sz="3" w:space="0" w:color="000000"/>
            </w:tcBorders>
          </w:tcPr>
          <w:p w14:paraId="602598C0" w14:textId="77777777" w:rsidR="001B2F12" w:rsidRDefault="009615AD">
            <w:pPr>
              <w:ind w:left="7"/>
            </w:pPr>
            <w:r>
              <w:rPr>
                <w:rFonts w:ascii="Arial" w:eastAsia="Arial" w:hAnsi="Arial" w:cs="Arial"/>
              </w:rPr>
              <w:t xml:space="preserve">Laboratories working with Radiation </w:t>
            </w:r>
          </w:p>
        </w:tc>
        <w:tc>
          <w:tcPr>
            <w:tcW w:w="6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6" w:space="0" w:color="000000"/>
            </w:tcBorders>
          </w:tcPr>
          <w:p w14:paraId="1D61DA37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Laboratory Safety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AFF7DCF" w14:textId="77777777" w:rsidR="005D0B79" w:rsidRDefault="009615AD">
            <w:pPr>
              <w:spacing w:line="238" w:lineRule="auto"/>
              <w:ind w:left="40" w:right="2476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Fire Safety and Prevention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</w:p>
          <w:p w14:paraId="4DFD2900" w14:textId="40E3A5D9" w:rsidR="001B2F12" w:rsidRDefault="009615AD">
            <w:pPr>
              <w:spacing w:line="238" w:lineRule="auto"/>
              <w:ind w:left="40" w:right="2476"/>
            </w:pPr>
            <w:r>
              <w:rPr>
                <w:rFonts w:ascii="Arial" w:eastAsia="Arial" w:hAnsi="Arial" w:cs="Arial"/>
              </w:rPr>
              <w:t xml:space="preserve">Hazard Communication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41AC79C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Hazardous Waste Generator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26860A6" w14:textId="77777777" w:rsidR="001B2F12" w:rsidRDefault="009615AD">
            <w:pPr>
              <w:ind w:left="40"/>
            </w:pPr>
            <w:r>
              <w:rPr>
                <w:rFonts w:ascii="Arial" w:eastAsia="Arial" w:hAnsi="Arial" w:cs="Arial"/>
              </w:rPr>
              <w:t xml:space="preserve">Radiation Safety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2F12" w14:paraId="6F696030" w14:textId="77777777">
        <w:trPr>
          <w:trHeight w:val="1596"/>
        </w:trPr>
        <w:tc>
          <w:tcPr>
            <w:tcW w:w="1320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double" w:sz="6" w:space="0" w:color="000000"/>
            </w:tcBorders>
          </w:tcPr>
          <w:p w14:paraId="30E09586" w14:textId="77777777" w:rsidR="001B2F12" w:rsidRDefault="009615AD">
            <w:pPr>
              <w:ind w:left="124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2159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single" w:sz="3" w:space="0" w:color="000000"/>
            </w:tcBorders>
          </w:tcPr>
          <w:p w14:paraId="32D50B66" w14:textId="77777777" w:rsidR="001B2F12" w:rsidRDefault="009615AD">
            <w:pPr>
              <w:spacing w:line="238" w:lineRule="auto"/>
            </w:pPr>
            <w:r>
              <w:rPr>
                <w:rFonts w:ascii="Arial" w:eastAsia="Arial" w:hAnsi="Arial" w:cs="Arial"/>
              </w:rPr>
              <w:t xml:space="preserve">Laboratories working with </w:t>
            </w:r>
          </w:p>
          <w:p w14:paraId="32231A1A" w14:textId="77777777" w:rsidR="001B2F12" w:rsidRDefault="009615AD">
            <w:r>
              <w:rPr>
                <w:rFonts w:ascii="Arial" w:eastAsia="Arial" w:hAnsi="Arial" w:cs="Arial"/>
              </w:rPr>
              <w:t xml:space="preserve">Lasers </w:t>
            </w:r>
          </w:p>
        </w:tc>
        <w:tc>
          <w:tcPr>
            <w:tcW w:w="6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6" w:space="0" w:color="000000"/>
            </w:tcBorders>
            <w:vAlign w:val="bottom"/>
          </w:tcPr>
          <w:p w14:paraId="07AD2D51" w14:textId="77777777" w:rsidR="001B2F12" w:rsidRDefault="009615AD">
            <w:pPr>
              <w:ind w:left="32"/>
            </w:pPr>
            <w:r>
              <w:rPr>
                <w:rFonts w:ascii="Arial" w:eastAsia="Arial" w:hAnsi="Arial" w:cs="Arial"/>
              </w:rPr>
              <w:t xml:space="preserve">Laboratory Safety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9B0360C" w14:textId="77777777" w:rsidR="001B2F12" w:rsidRDefault="009615AD">
            <w:pPr>
              <w:ind w:left="32"/>
            </w:pPr>
            <w:r>
              <w:rPr>
                <w:rFonts w:ascii="Arial" w:eastAsia="Arial" w:hAnsi="Arial" w:cs="Arial"/>
              </w:rPr>
              <w:t xml:space="preserve">Fire Safety and Prevention </w:t>
            </w:r>
            <w:r>
              <w:rPr>
                <w:rFonts w:ascii="Arial" w:eastAsia="Arial" w:hAnsi="Arial" w:cs="Arial"/>
                <w:color w:val="FF0000"/>
              </w:rPr>
              <w:t xml:space="preserve">Annual  </w:t>
            </w:r>
          </w:p>
          <w:p w14:paraId="181637FD" w14:textId="77777777" w:rsidR="001B2F12" w:rsidRDefault="009615AD">
            <w:pPr>
              <w:ind w:left="32"/>
            </w:pPr>
            <w:r>
              <w:rPr>
                <w:rFonts w:ascii="Arial" w:eastAsia="Arial" w:hAnsi="Arial" w:cs="Arial"/>
              </w:rPr>
              <w:t xml:space="preserve">Hazard Communication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76E9F48" w14:textId="77777777" w:rsidR="001B2F12" w:rsidRDefault="009615AD">
            <w:pPr>
              <w:ind w:left="32"/>
            </w:pPr>
            <w:r>
              <w:rPr>
                <w:rFonts w:ascii="Arial" w:eastAsia="Arial" w:hAnsi="Arial" w:cs="Arial"/>
              </w:rPr>
              <w:t xml:space="preserve">Hazardous Waste Generator </w:t>
            </w:r>
            <w:r>
              <w:rPr>
                <w:rFonts w:ascii="Arial" w:eastAsia="Arial" w:hAnsi="Arial" w:cs="Arial"/>
                <w:color w:val="538135"/>
              </w:rPr>
              <w:t xml:space="preserve">Initial Only </w:t>
            </w:r>
          </w:p>
          <w:p w14:paraId="59E153BD" w14:textId="77777777" w:rsidR="001B2F12" w:rsidRDefault="009615AD">
            <w:pPr>
              <w:ind w:left="32"/>
            </w:pPr>
            <w:r>
              <w:rPr>
                <w:rFonts w:ascii="Arial" w:eastAsia="Arial" w:hAnsi="Arial" w:cs="Arial"/>
              </w:rPr>
              <w:t xml:space="preserve">Laser Safety </w:t>
            </w:r>
            <w:r>
              <w:rPr>
                <w:rFonts w:ascii="Arial" w:eastAsia="Arial" w:hAnsi="Arial" w:cs="Arial"/>
                <w:color w:val="FF0000"/>
              </w:rPr>
              <w:t xml:space="preserve">Annual </w:t>
            </w:r>
          </w:p>
          <w:p w14:paraId="3456578C" w14:textId="77777777" w:rsidR="001B2F12" w:rsidRDefault="009615AD">
            <w:pPr>
              <w:ind w:left="3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2F12" w14:paraId="2B71C958" w14:textId="77777777" w:rsidTr="005D0B79">
        <w:trPr>
          <w:trHeight w:val="1307"/>
        </w:trPr>
        <w:tc>
          <w:tcPr>
            <w:tcW w:w="1320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double" w:sz="6" w:space="0" w:color="000000"/>
            </w:tcBorders>
          </w:tcPr>
          <w:p w14:paraId="389BF278" w14:textId="77777777" w:rsidR="001B2F12" w:rsidRDefault="009615AD">
            <w:pPr>
              <w:ind w:left="124"/>
              <w:jc w:val="center"/>
            </w:pPr>
            <w:r>
              <w:t xml:space="preserve">9 </w:t>
            </w:r>
          </w:p>
        </w:tc>
        <w:tc>
          <w:tcPr>
            <w:tcW w:w="2159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single" w:sz="3" w:space="0" w:color="000000"/>
            </w:tcBorders>
          </w:tcPr>
          <w:p w14:paraId="51B1C820" w14:textId="77777777" w:rsidR="001B2F12" w:rsidRDefault="009615AD">
            <w:pPr>
              <w:ind w:right="283"/>
            </w:pPr>
            <w:r>
              <w:rPr>
                <w:rFonts w:ascii="Arial" w:eastAsia="Arial" w:hAnsi="Arial" w:cs="Arial"/>
              </w:rPr>
              <w:t xml:space="preserve">Those working with indirect contact with research animals </w:t>
            </w:r>
          </w:p>
        </w:tc>
        <w:tc>
          <w:tcPr>
            <w:tcW w:w="6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6" w:space="0" w:color="000000"/>
            </w:tcBorders>
          </w:tcPr>
          <w:p w14:paraId="2C5747FF" w14:textId="77777777" w:rsidR="001B2F12" w:rsidRDefault="009615AD">
            <w:pPr>
              <w:ind w:left="32"/>
            </w:pPr>
            <w:r>
              <w:rPr>
                <w:rFonts w:ascii="Arial" w:eastAsia="Arial" w:hAnsi="Arial" w:cs="Arial"/>
              </w:rPr>
              <w:t xml:space="preserve">Animal Research Facility Safety Awareness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2F12" w14:paraId="4CFDA432" w14:textId="77777777" w:rsidTr="009F6843">
        <w:trPr>
          <w:trHeight w:val="1928"/>
        </w:trPr>
        <w:tc>
          <w:tcPr>
            <w:tcW w:w="1320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double" w:sz="6" w:space="0" w:color="000000"/>
            </w:tcBorders>
          </w:tcPr>
          <w:p w14:paraId="4746084A" w14:textId="77777777" w:rsidR="001B2F12" w:rsidRDefault="009615AD">
            <w:pPr>
              <w:ind w:left="126"/>
              <w:jc w:val="center"/>
            </w:pPr>
            <w:r>
              <w:t xml:space="preserve">10 </w:t>
            </w:r>
          </w:p>
        </w:tc>
        <w:tc>
          <w:tcPr>
            <w:tcW w:w="2159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single" w:sz="3" w:space="0" w:color="000000"/>
            </w:tcBorders>
          </w:tcPr>
          <w:p w14:paraId="64B8D81F" w14:textId="77777777" w:rsidR="001B2F12" w:rsidRDefault="009615AD">
            <w:r>
              <w:rPr>
                <w:rFonts w:ascii="Arial" w:eastAsia="Arial" w:hAnsi="Arial" w:cs="Arial"/>
              </w:rPr>
              <w:t xml:space="preserve">Maintenance Workers </w:t>
            </w:r>
          </w:p>
        </w:tc>
        <w:tc>
          <w:tcPr>
            <w:tcW w:w="6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6" w:space="0" w:color="000000"/>
            </w:tcBorders>
          </w:tcPr>
          <w:p w14:paraId="224803EA" w14:textId="77777777" w:rsidR="001B2F12" w:rsidRDefault="009615AD">
            <w:pPr>
              <w:ind w:left="30"/>
            </w:pPr>
            <w:r>
              <w:rPr>
                <w:rFonts w:ascii="Arial" w:eastAsia="Arial" w:hAnsi="Arial" w:cs="Arial"/>
              </w:rPr>
              <w:t xml:space="preserve">Asbestos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FCAFC01" w14:textId="7F2D9AA1" w:rsidR="001B2F12" w:rsidRDefault="009615AD">
            <w:pPr>
              <w:ind w:left="3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Bloodborne Pathogens Awareness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</w:p>
          <w:p w14:paraId="55FA9ED7" w14:textId="77777777" w:rsidR="009F6843" w:rsidRDefault="009F6843" w:rsidP="009F6843">
            <w:pPr>
              <w:ind w:left="32"/>
            </w:pPr>
            <w:r>
              <w:rPr>
                <w:rFonts w:ascii="Arial" w:eastAsia="Arial" w:hAnsi="Arial" w:cs="Arial"/>
              </w:rPr>
              <w:t xml:space="preserve">Hazard Communication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AAC74BA" w14:textId="77777777" w:rsidR="009F6843" w:rsidRDefault="009F6843" w:rsidP="009F6843">
            <w:pPr>
              <w:ind w:left="32"/>
            </w:pPr>
            <w:r>
              <w:rPr>
                <w:rFonts w:ascii="Arial" w:eastAsia="Arial" w:hAnsi="Arial" w:cs="Arial"/>
              </w:rPr>
              <w:t xml:space="preserve">Hazardous Waste Generator </w:t>
            </w:r>
            <w:r>
              <w:rPr>
                <w:rFonts w:ascii="Arial" w:eastAsia="Arial" w:hAnsi="Arial" w:cs="Arial"/>
                <w:color w:val="538135"/>
              </w:rPr>
              <w:t xml:space="preserve">Initial Only </w:t>
            </w:r>
          </w:p>
          <w:p w14:paraId="5F305D05" w14:textId="77777777" w:rsidR="001B2F12" w:rsidRDefault="009615AD">
            <w:pPr>
              <w:spacing w:after="40"/>
              <w:ind w:left="32"/>
            </w:pPr>
            <w:r>
              <w:rPr>
                <w:rFonts w:ascii="Arial" w:eastAsia="Arial" w:hAnsi="Arial" w:cs="Arial"/>
              </w:rPr>
              <w:t xml:space="preserve">Fire Safety and Prevention </w:t>
            </w:r>
            <w:r>
              <w:rPr>
                <w:rFonts w:ascii="Arial" w:eastAsia="Arial" w:hAnsi="Arial" w:cs="Arial"/>
                <w:color w:val="FF0000"/>
              </w:rPr>
              <w:t xml:space="preserve">Annual  </w:t>
            </w:r>
          </w:p>
          <w:p w14:paraId="5D6D8113" w14:textId="77777777" w:rsidR="001B2F12" w:rsidRDefault="009615AD">
            <w:pPr>
              <w:ind w:left="32"/>
            </w:pPr>
            <w:r>
              <w:rPr>
                <w:rFonts w:ascii="Arial" w:eastAsia="Arial" w:hAnsi="Arial" w:cs="Arial"/>
              </w:rPr>
              <w:t xml:space="preserve">Portable Fire Extinguishers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2F12" w14:paraId="39DC7539" w14:textId="77777777" w:rsidTr="005D0B79">
        <w:trPr>
          <w:trHeight w:val="1709"/>
        </w:trPr>
        <w:tc>
          <w:tcPr>
            <w:tcW w:w="1320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double" w:sz="6" w:space="0" w:color="000000"/>
            </w:tcBorders>
          </w:tcPr>
          <w:p w14:paraId="3990FA64" w14:textId="77777777" w:rsidR="001B2F12" w:rsidRDefault="009615AD">
            <w:pPr>
              <w:ind w:left="126"/>
              <w:jc w:val="center"/>
            </w:pPr>
            <w:r>
              <w:t xml:space="preserve">11 </w:t>
            </w:r>
          </w:p>
        </w:tc>
        <w:tc>
          <w:tcPr>
            <w:tcW w:w="2159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single" w:sz="3" w:space="0" w:color="000000"/>
            </w:tcBorders>
          </w:tcPr>
          <w:p w14:paraId="09E29B35" w14:textId="77777777" w:rsidR="001B2F12" w:rsidRDefault="009615AD">
            <w:r>
              <w:rPr>
                <w:rFonts w:ascii="Arial" w:eastAsia="Arial" w:hAnsi="Arial" w:cs="Arial"/>
              </w:rPr>
              <w:t xml:space="preserve">Medical and </w:t>
            </w:r>
          </w:p>
          <w:p w14:paraId="556901AA" w14:textId="77777777" w:rsidR="001B2F12" w:rsidRDefault="009615AD">
            <w:r>
              <w:rPr>
                <w:rFonts w:ascii="Arial" w:eastAsia="Arial" w:hAnsi="Arial" w:cs="Arial"/>
              </w:rPr>
              <w:t xml:space="preserve">Dental Clinic </w:t>
            </w:r>
          </w:p>
          <w:p w14:paraId="3871C68D" w14:textId="77777777" w:rsidR="001B2F12" w:rsidRDefault="009615AD">
            <w:r>
              <w:rPr>
                <w:rFonts w:ascii="Arial" w:eastAsia="Arial" w:hAnsi="Arial" w:cs="Arial"/>
              </w:rPr>
              <w:t xml:space="preserve">Workers, </w:t>
            </w:r>
          </w:p>
          <w:p w14:paraId="7FDAE95C" w14:textId="77777777" w:rsidR="001B2F12" w:rsidRDefault="009615AD">
            <w:r>
              <w:rPr>
                <w:rFonts w:ascii="Arial" w:eastAsia="Arial" w:hAnsi="Arial" w:cs="Arial"/>
              </w:rPr>
              <w:t xml:space="preserve">Childcare </w:t>
            </w:r>
          </w:p>
          <w:p w14:paraId="0C375BF8" w14:textId="77777777" w:rsidR="001B2F12" w:rsidRDefault="009615AD">
            <w:r>
              <w:rPr>
                <w:rFonts w:ascii="Arial" w:eastAsia="Arial" w:hAnsi="Arial" w:cs="Arial"/>
              </w:rPr>
              <w:t xml:space="preserve">Workers </w:t>
            </w:r>
          </w:p>
        </w:tc>
        <w:tc>
          <w:tcPr>
            <w:tcW w:w="6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6" w:space="0" w:color="000000"/>
            </w:tcBorders>
          </w:tcPr>
          <w:p w14:paraId="42D00226" w14:textId="77777777" w:rsidR="001B2F12" w:rsidRDefault="009615AD">
            <w:pPr>
              <w:spacing w:after="40"/>
              <w:ind w:left="32"/>
            </w:pPr>
            <w:r>
              <w:rPr>
                <w:rFonts w:ascii="Arial" w:eastAsia="Arial" w:hAnsi="Arial" w:cs="Arial"/>
              </w:rPr>
              <w:t xml:space="preserve">Bloodborne Pathogens Awareness </w:t>
            </w:r>
            <w:r>
              <w:rPr>
                <w:rFonts w:ascii="Arial" w:eastAsia="Arial" w:hAnsi="Arial" w:cs="Arial"/>
                <w:color w:val="FF0000"/>
              </w:rPr>
              <w:t xml:space="preserve">Annual  </w:t>
            </w:r>
          </w:p>
          <w:p w14:paraId="40EF4977" w14:textId="77777777" w:rsidR="001B2F12" w:rsidRDefault="009615AD">
            <w:pPr>
              <w:spacing w:after="43"/>
              <w:ind w:left="32"/>
            </w:pPr>
            <w:r>
              <w:rPr>
                <w:rFonts w:ascii="Arial" w:eastAsia="Arial" w:hAnsi="Arial" w:cs="Arial"/>
              </w:rPr>
              <w:t xml:space="preserve">Biosafety Hazardous Waste Handling and Disposal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6E23605" w14:textId="77777777" w:rsidR="001B2F12" w:rsidRDefault="009615AD">
            <w:pPr>
              <w:spacing w:after="35"/>
              <w:ind w:left="32"/>
            </w:pPr>
            <w:r>
              <w:rPr>
                <w:rFonts w:ascii="Arial" w:eastAsia="Arial" w:hAnsi="Arial" w:cs="Arial"/>
              </w:rPr>
              <w:t xml:space="preserve">Fire Safety and Prevention </w:t>
            </w:r>
            <w:r>
              <w:rPr>
                <w:rFonts w:ascii="Arial" w:eastAsia="Arial" w:hAnsi="Arial" w:cs="Arial"/>
                <w:color w:val="FF0000"/>
              </w:rPr>
              <w:t>Annual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F3F24DA" w14:textId="77777777" w:rsidR="001B2F12" w:rsidRDefault="009615AD">
            <w:pPr>
              <w:spacing w:after="38"/>
              <w:ind w:left="30"/>
            </w:pPr>
            <w:r>
              <w:rPr>
                <w:rFonts w:ascii="Arial" w:eastAsia="Arial" w:hAnsi="Arial" w:cs="Arial"/>
              </w:rPr>
              <w:t xml:space="preserve">Portable Fire Extinguishers </w:t>
            </w:r>
            <w:r>
              <w:rPr>
                <w:rFonts w:ascii="Arial" w:eastAsia="Arial" w:hAnsi="Arial" w:cs="Arial"/>
                <w:color w:val="FF0000"/>
              </w:rPr>
              <w:t xml:space="preserve">Annual  </w:t>
            </w:r>
          </w:p>
          <w:p w14:paraId="54757A2A" w14:textId="77777777" w:rsidR="001B2F12" w:rsidRDefault="009615AD">
            <w:pPr>
              <w:ind w:left="30"/>
            </w:pPr>
            <w:r>
              <w:rPr>
                <w:rFonts w:ascii="Arial" w:eastAsia="Arial" w:hAnsi="Arial" w:cs="Arial"/>
              </w:rPr>
              <w:t xml:space="preserve">Hazard Communication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2F12" w14:paraId="332790E2" w14:textId="77777777" w:rsidTr="009F6843">
        <w:trPr>
          <w:trHeight w:val="947"/>
        </w:trPr>
        <w:tc>
          <w:tcPr>
            <w:tcW w:w="1320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double" w:sz="6" w:space="0" w:color="000000"/>
            </w:tcBorders>
          </w:tcPr>
          <w:p w14:paraId="5989EEFC" w14:textId="77777777" w:rsidR="001B2F12" w:rsidRDefault="009615AD">
            <w:pPr>
              <w:ind w:left="126"/>
              <w:jc w:val="center"/>
            </w:pPr>
            <w:r>
              <w:t xml:space="preserve">12 </w:t>
            </w:r>
          </w:p>
        </w:tc>
        <w:tc>
          <w:tcPr>
            <w:tcW w:w="2159" w:type="dxa"/>
            <w:tcBorders>
              <w:top w:val="single" w:sz="3" w:space="0" w:color="000000"/>
              <w:left w:val="double" w:sz="6" w:space="0" w:color="000000"/>
              <w:bottom w:val="single" w:sz="3" w:space="0" w:color="000000"/>
              <w:right w:val="single" w:sz="3" w:space="0" w:color="000000"/>
            </w:tcBorders>
          </w:tcPr>
          <w:p w14:paraId="1BA22D3D" w14:textId="77777777" w:rsidR="001B2F12" w:rsidRDefault="009615AD">
            <w:pPr>
              <w:ind w:right="48"/>
            </w:pPr>
            <w:r>
              <w:rPr>
                <w:rFonts w:ascii="Arial" w:eastAsia="Arial" w:hAnsi="Arial" w:cs="Arial"/>
              </w:rPr>
              <w:t xml:space="preserve">Those holding events serving food </w:t>
            </w:r>
          </w:p>
        </w:tc>
        <w:tc>
          <w:tcPr>
            <w:tcW w:w="684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double" w:sz="6" w:space="0" w:color="000000"/>
            </w:tcBorders>
          </w:tcPr>
          <w:p w14:paraId="37AE4205" w14:textId="77777777" w:rsidR="001B2F12" w:rsidRDefault="009615AD">
            <w:pPr>
              <w:ind w:left="32"/>
            </w:pPr>
            <w:r>
              <w:rPr>
                <w:rFonts w:ascii="Arial" w:eastAsia="Arial" w:hAnsi="Arial" w:cs="Arial"/>
              </w:rPr>
              <w:t xml:space="preserve">Food Safety and Handling </w:t>
            </w:r>
            <w:r>
              <w:rPr>
                <w:rFonts w:ascii="Arial" w:eastAsia="Arial" w:hAnsi="Arial" w:cs="Arial"/>
                <w:color w:val="538135"/>
              </w:rPr>
              <w:t>Initial Only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2F12" w14:paraId="2A3FDD91" w14:textId="77777777" w:rsidTr="009F6843">
        <w:trPr>
          <w:trHeight w:val="3851"/>
        </w:trPr>
        <w:tc>
          <w:tcPr>
            <w:tcW w:w="1320" w:type="dxa"/>
            <w:tcBorders>
              <w:top w:val="single" w:sz="3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FEE0A7E" w14:textId="77777777" w:rsidR="001B2F12" w:rsidRDefault="009615AD">
            <w:pPr>
              <w:ind w:left="123"/>
              <w:jc w:val="center"/>
            </w:pPr>
            <w:r>
              <w:t xml:space="preserve">Individual </w:t>
            </w:r>
          </w:p>
        </w:tc>
        <w:tc>
          <w:tcPr>
            <w:tcW w:w="2159" w:type="dxa"/>
            <w:tcBorders>
              <w:top w:val="single" w:sz="3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14:paraId="3A1535D4" w14:textId="77777777" w:rsidR="001B2F12" w:rsidRDefault="009615AD">
            <w:r>
              <w:rPr>
                <w:rFonts w:ascii="Arial" w:eastAsia="Arial" w:hAnsi="Arial" w:cs="Arial"/>
              </w:rPr>
              <w:t xml:space="preserve">Situational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6" w:space="0" w:color="000000"/>
            </w:tcBorders>
          </w:tcPr>
          <w:p w14:paraId="452197ED" w14:textId="77777777" w:rsidR="005D0B79" w:rsidRPr="009615AD" w:rsidRDefault="009615AD" w:rsidP="009F6843">
            <w:pPr>
              <w:rPr>
                <w:rFonts w:ascii="Arial" w:hAnsi="Arial" w:cs="Arial"/>
                <w:color w:val="FF0000"/>
                <w:position w:val="10"/>
              </w:rPr>
            </w:pPr>
            <w:r w:rsidRPr="009615AD">
              <w:rPr>
                <w:rFonts w:ascii="Arial" w:hAnsi="Arial" w:cs="Arial"/>
                <w:position w:val="10"/>
              </w:rPr>
              <w:t xml:space="preserve">Respiratory Protection </w:t>
            </w:r>
            <w:r w:rsidRPr="009615AD">
              <w:rPr>
                <w:rFonts w:ascii="Arial" w:hAnsi="Arial" w:cs="Arial"/>
                <w:color w:val="FF0000"/>
                <w:position w:val="10"/>
              </w:rPr>
              <w:t xml:space="preserve">Annual  </w:t>
            </w:r>
          </w:p>
          <w:p w14:paraId="4408315E" w14:textId="77777777" w:rsidR="005D0B79" w:rsidRPr="009615AD" w:rsidRDefault="005D0B79" w:rsidP="009F6843">
            <w:pPr>
              <w:rPr>
                <w:rFonts w:ascii="Arial" w:hAnsi="Arial" w:cs="Arial"/>
                <w:position w:val="10"/>
              </w:rPr>
            </w:pPr>
            <w:r w:rsidRPr="009615AD">
              <w:rPr>
                <w:rFonts w:ascii="Arial" w:hAnsi="Arial" w:cs="Arial"/>
                <w:position w:val="10"/>
              </w:rPr>
              <w:t xml:space="preserve">Portable Fire Extinguishers </w:t>
            </w:r>
            <w:r w:rsidRPr="009615AD">
              <w:rPr>
                <w:rFonts w:ascii="Arial" w:hAnsi="Arial" w:cs="Arial"/>
                <w:color w:val="FF0000"/>
                <w:position w:val="10"/>
              </w:rPr>
              <w:t>Annual</w:t>
            </w:r>
            <w:r w:rsidRPr="009615AD">
              <w:rPr>
                <w:rFonts w:ascii="Arial" w:hAnsi="Arial" w:cs="Arial"/>
                <w:position w:val="10"/>
              </w:rPr>
              <w:t xml:space="preserve"> </w:t>
            </w:r>
          </w:p>
          <w:p w14:paraId="462962AE" w14:textId="030A7A73" w:rsidR="005D0B79" w:rsidRPr="009615AD" w:rsidRDefault="005D0B79" w:rsidP="009F6843">
            <w:pPr>
              <w:rPr>
                <w:rFonts w:ascii="Arial" w:hAnsi="Arial" w:cs="Arial"/>
                <w:position w:val="10"/>
              </w:rPr>
            </w:pPr>
            <w:r w:rsidRPr="009615AD">
              <w:rPr>
                <w:rFonts w:ascii="Arial" w:hAnsi="Arial" w:cs="Arial"/>
                <w:position w:val="10"/>
              </w:rPr>
              <w:t xml:space="preserve">Hazardous Material Handling and Storage </w:t>
            </w:r>
            <w:r w:rsidRPr="009615AD">
              <w:rPr>
                <w:rFonts w:ascii="Arial" w:hAnsi="Arial" w:cs="Arial"/>
                <w:color w:val="538135"/>
                <w:position w:val="10"/>
              </w:rPr>
              <w:t xml:space="preserve">Initial Only </w:t>
            </w:r>
          </w:p>
          <w:p w14:paraId="02BF6BA8" w14:textId="77777777" w:rsidR="005D0B79" w:rsidRPr="009615AD" w:rsidRDefault="005D0B79" w:rsidP="009F6843">
            <w:pPr>
              <w:rPr>
                <w:rFonts w:ascii="Arial" w:hAnsi="Arial" w:cs="Arial"/>
                <w:color w:val="538135"/>
                <w:position w:val="10"/>
              </w:rPr>
            </w:pPr>
            <w:r w:rsidRPr="009615AD">
              <w:rPr>
                <w:rFonts w:ascii="Arial" w:hAnsi="Arial" w:cs="Arial"/>
                <w:position w:val="10"/>
              </w:rPr>
              <w:t xml:space="preserve">Golf Cart Safety </w:t>
            </w:r>
            <w:r w:rsidRPr="009615AD">
              <w:rPr>
                <w:rFonts w:ascii="Arial" w:hAnsi="Arial" w:cs="Arial"/>
                <w:color w:val="538135"/>
                <w:position w:val="10"/>
              </w:rPr>
              <w:t xml:space="preserve">Initial Only </w:t>
            </w:r>
          </w:p>
          <w:p w14:paraId="5ABEC661" w14:textId="3CBB9330" w:rsidR="001B2F12" w:rsidRPr="009615AD" w:rsidRDefault="009615AD" w:rsidP="009F6843">
            <w:pPr>
              <w:rPr>
                <w:rFonts w:ascii="Arial" w:hAnsi="Arial" w:cs="Arial"/>
                <w:position w:val="10"/>
              </w:rPr>
            </w:pPr>
            <w:r w:rsidRPr="009615AD">
              <w:rPr>
                <w:rFonts w:ascii="Arial" w:hAnsi="Arial" w:cs="Arial"/>
                <w:position w:val="10"/>
              </w:rPr>
              <w:t xml:space="preserve">Powered Industrial Trucks </w:t>
            </w:r>
            <w:r w:rsidRPr="009615AD">
              <w:rPr>
                <w:rFonts w:ascii="Arial" w:hAnsi="Arial" w:cs="Arial"/>
                <w:b/>
                <w:color w:val="4472C4"/>
                <w:position w:val="10"/>
              </w:rPr>
              <w:t xml:space="preserve">Triennial  </w:t>
            </w:r>
          </w:p>
          <w:p w14:paraId="1EF12DF0" w14:textId="77777777" w:rsidR="001B2F12" w:rsidRPr="009615AD" w:rsidRDefault="009615AD" w:rsidP="009F6843">
            <w:pPr>
              <w:rPr>
                <w:rFonts w:ascii="Arial" w:hAnsi="Arial" w:cs="Arial"/>
                <w:position w:val="10"/>
              </w:rPr>
            </w:pPr>
            <w:r w:rsidRPr="009615AD">
              <w:rPr>
                <w:rFonts w:ascii="Arial" w:hAnsi="Arial" w:cs="Arial"/>
                <w:position w:val="10"/>
              </w:rPr>
              <w:t xml:space="preserve">DOT Shipping </w:t>
            </w:r>
            <w:r w:rsidRPr="009615AD">
              <w:rPr>
                <w:rFonts w:ascii="Arial" w:hAnsi="Arial" w:cs="Arial"/>
                <w:b/>
                <w:color w:val="4472C4"/>
                <w:position w:val="10"/>
              </w:rPr>
              <w:t>Triennial</w:t>
            </w:r>
            <w:r w:rsidRPr="009615AD">
              <w:rPr>
                <w:rFonts w:ascii="Arial" w:hAnsi="Arial" w:cs="Arial"/>
                <w:b/>
                <w:position w:val="10"/>
              </w:rPr>
              <w:t xml:space="preserve"> </w:t>
            </w:r>
          </w:p>
          <w:p w14:paraId="6DAEA178" w14:textId="77777777" w:rsidR="009F6843" w:rsidRPr="009615AD" w:rsidRDefault="009F6843" w:rsidP="009F6843">
            <w:pPr>
              <w:rPr>
                <w:rFonts w:ascii="Arial" w:hAnsi="Arial" w:cs="Arial"/>
                <w:position w:val="10"/>
              </w:rPr>
            </w:pPr>
            <w:r w:rsidRPr="009615AD">
              <w:rPr>
                <w:rFonts w:ascii="Arial" w:hAnsi="Arial" w:cs="Arial"/>
                <w:position w:val="10"/>
              </w:rPr>
              <w:t xml:space="preserve">IATA Shipping </w:t>
            </w:r>
            <w:r w:rsidRPr="009615AD">
              <w:rPr>
                <w:rFonts w:ascii="Arial" w:hAnsi="Arial" w:cs="Arial"/>
                <w:b/>
                <w:color w:val="4472C4"/>
                <w:position w:val="10"/>
              </w:rPr>
              <w:t>Biennial</w:t>
            </w:r>
            <w:r w:rsidRPr="009615AD">
              <w:rPr>
                <w:rFonts w:ascii="Arial" w:hAnsi="Arial" w:cs="Arial"/>
                <w:b/>
                <w:position w:val="10"/>
              </w:rPr>
              <w:t xml:space="preserve"> </w:t>
            </w:r>
          </w:p>
          <w:p w14:paraId="244F6597" w14:textId="77777777" w:rsidR="009F6843" w:rsidRPr="009615AD" w:rsidRDefault="009F6843" w:rsidP="009F6843">
            <w:pPr>
              <w:rPr>
                <w:rFonts w:ascii="Arial" w:hAnsi="Arial" w:cs="Arial"/>
                <w:position w:val="10"/>
              </w:rPr>
            </w:pPr>
            <w:r w:rsidRPr="009615AD">
              <w:rPr>
                <w:rFonts w:ascii="Arial" w:hAnsi="Arial" w:cs="Arial"/>
                <w:position w:val="10"/>
              </w:rPr>
              <w:t xml:space="preserve">Lockout/Tagout </w:t>
            </w:r>
            <w:r w:rsidRPr="009615AD">
              <w:rPr>
                <w:rFonts w:ascii="Arial" w:hAnsi="Arial" w:cs="Arial"/>
                <w:color w:val="538135"/>
                <w:position w:val="10"/>
              </w:rPr>
              <w:t>Initial Only</w:t>
            </w:r>
            <w:r w:rsidRPr="009615AD">
              <w:rPr>
                <w:rFonts w:ascii="Arial" w:hAnsi="Arial" w:cs="Arial"/>
                <w:position w:val="10"/>
              </w:rPr>
              <w:t xml:space="preserve"> </w:t>
            </w:r>
          </w:p>
          <w:p w14:paraId="257C2409" w14:textId="77777777" w:rsidR="001B2F12" w:rsidRPr="009615AD" w:rsidRDefault="009615AD" w:rsidP="009F6843">
            <w:pPr>
              <w:rPr>
                <w:rFonts w:ascii="Arial" w:hAnsi="Arial" w:cs="Arial"/>
                <w:position w:val="10"/>
              </w:rPr>
            </w:pPr>
            <w:r w:rsidRPr="009615AD">
              <w:rPr>
                <w:rFonts w:ascii="Arial" w:hAnsi="Arial" w:cs="Arial"/>
                <w:position w:val="10"/>
              </w:rPr>
              <w:t xml:space="preserve">Hearing Conservation </w:t>
            </w:r>
            <w:r w:rsidRPr="009615AD">
              <w:rPr>
                <w:rFonts w:ascii="Arial" w:hAnsi="Arial" w:cs="Arial"/>
                <w:color w:val="538135"/>
                <w:position w:val="10"/>
              </w:rPr>
              <w:t xml:space="preserve">Initial Only  </w:t>
            </w:r>
          </w:p>
          <w:p w14:paraId="267F2A90" w14:textId="77777777" w:rsidR="001B2F12" w:rsidRPr="009615AD" w:rsidRDefault="009615AD" w:rsidP="009F6843">
            <w:pPr>
              <w:rPr>
                <w:rFonts w:ascii="Arial" w:hAnsi="Arial" w:cs="Arial"/>
                <w:position w:val="10"/>
              </w:rPr>
            </w:pPr>
            <w:r w:rsidRPr="009615AD">
              <w:rPr>
                <w:rFonts w:ascii="Arial" w:hAnsi="Arial" w:cs="Arial"/>
                <w:position w:val="10"/>
              </w:rPr>
              <w:t xml:space="preserve">Confined Spaces </w:t>
            </w:r>
            <w:r w:rsidRPr="009615AD">
              <w:rPr>
                <w:rFonts w:ascii="Arial" w:hAnsi="Arial" w:cs="Arial"/>
                <w:color w:val="538135"/>
                <w:position w:val="10"/>
              </w:rPr>
              <w:t xml:space="preserve">Initial Only  </w:t>
            </w:r>
          </w:p>
          <w:p w14:paraId="2B066AC3" w14:textId="77777777" w:rsidR="005D0B79" w:rsidRPr="009615AD" w:rsidRDefault="005D0B79" w:rsidP="009F6843">
            <w:pPr>
              <w:rPr>
                <w:rFonts w:ascii="Arial" w:hAnsi="Arial" w:cs="Arial"/>
                <w:position w:val="10"/>
              </w:rPr>
            </w:pPr>
            <w:r w:rsidRPr="009615AD">
              <w:rPr>
                <w:rFonts w:ascii="Arial" w:hAnsi="Arial" w:cs="Arial"/>
                <w:position w:val="10"/>
              </w:rPr>
              <w:t xml:space="preserve">Stormwater Pollution Prevention </w:t>
            </w:r>
            <w:r w:rsidRPr="009615AD">
              <w:rPr>
                <w:rFonts w:ascii="Arial" w:hAnsi="Arial" w:cs="Arial"/>
                <w:color w:val="FF0000"/>
                <w:position w:val="10"/>
              </w:rPr>
              <w:t>Annual</w:t>
            </w:r>
            <w:r w:rsidRPr="009615AD">
              <w:rPr>
                <w:rFonts w:ascii="Arial" w:hAnsi="Arial" w:cs="Arial"/>
                <w:position w:val="10"/>
              </w:rPr>
              <w:t xml:space="preserve"> </w:t>
            </w:r>
          </w:p>
          <w:p w14:paraId="476A3517" w14:textId="77777777" w:rsidR="009F6843" w:rsidRPr="009615AD" w:rsidRDefault="009F6843" w:rsidP="009F6843">
            <w:pPr>
              <w:rPr>
                <w:rFonts w:ascii="Arial" w:hAnsi="Arial" w:cs="Arial"/>
                <w:color w:val="auto"/>
                <w:position w:val="10"/>
              </w:rPr>
            </w:pPr>
            <w:r w:rsidRPr="009615AD">
              <w:rPr>
                <w:rFonts w:ascii="Arial" w:hAnsi="Arial" w:cs="Arial"/>
                <w:color w:val="auto"/>
                <w:position w:val="10"/>
              </w:rPr>
              <w:t xml:space="preserve">Ladder Safety Training </w:t>
            </w:r>
            <w:r w:rsidRPr="009615AD">
              <w:rPr>
                <w:rFonts w:ascii="Arial" w:hAnsi="Arial" w:cs="Arial"/>
                <w:color w:val="538135"/>
                <w:position w:val="10"/>
              </w:rPr>
              <w:t>Initial Only</w:t>
            </w:r>
          </w:p>
          <w:p w14:paraId="34F69F6F" w14:textId="24E05DE5" w:rsidR="005D0B79" w:rsidRDefault="005D0B79" w:rsidP="009F6843">
            <w:pPr>
              <w:rPr>
                <w:rFonts w:ascii="Arial" w:hAnsi="Arial" w:cs="Arial"/>
                <w:color w:val="538135"/>
                <w:position w:val="10"/>
              </w:rPr>
            </w:pPr>
            <w:r w:rsidRPr="009615AD">
              <w:rPr>
                <w:rFonts w:ascii="Arial" w:hAnsi="Arial" w:cs="Arial"/>
                <w:position w:val="10"/>
              </w:rPr>
              <w:t xml:space="preserve">First Aid (AED, CPR, </w:t>
            </w:r>
            <w:r w:rsidR="009F6843" w:rsidRPr="009615AD">
              <w:rPr>
                <w:rFonts w:ascii="Arial" w:hAnsi="Arial" w:cs="Arial"/>
                <w:position w:val="10"/>
              </w:rPr>
              <w:t xml:space="preserve">Basic, Emergencies) </w:t>
            </w:r>
            <w:r w:rsidR="009F6843" w:rsidRPr="009615AD">
              <w:rPr>
                <w:rFonts w:ascii="Arial" w:hAnsi="Arial" w:cs="Arial"/>
                <w:color w:val="538135"/>
                <w:position w:val="10"/>
              </w:rPr>
              <w:t>Initial Only</w:t>
            </w:r>
          </w:p>
          <w:p w14:paraId="019F6377" w14:textId="0DB3E74F" w:rsidR="00473B0C" w:rsidRPr="00473B0C" w:rsidRDefault="00473B0C" w:rsidP="009F6843">
            <w:pPr>
              <w:rPr>
                <w:rFonts w:ascii="Arial" w:hAnsi="Arial" w:cs="Arial"/>
                <w:color w:val="000000" w:themeColor="text1"/>
                <w:position w:val="10"/>
              </w:rPr>
            </w:pPr>
            <w:r>
              <w:rPr>
                <w:rFonts w:ascii="Arial" w:hAnsi="Arial" w:cs="Arial"/>
                <w:color w:val="000000" w:themeColor="text1"/>
                <w:position w:val="10"/>
              </w:rPr>
              <w:t xml:space="preserve">Defensive Driving </w:t>
            </w:r>
            <w:r w:rsidRPr="00473B0C">
              <w:rPr>
                <w:rFonts w:ascii="Arial" w:hAnsi="Arial" w:cs="Arial"/>
                <w:b/>
                <w:bCs/>
                <w:color w:val="4C94D8" w:themeColor="text2" w:themeTint="80"/>
                <w:position w:val="10"/>
              </w:rPr>
              <w:t>Triennial</w:t>
            </w:r>
          </w:p>
          <w:p w14:paraId="77F918F8" w14:textId="7C97819F" w:rsidR="001B2F12" w:rsidRPr="005D0B79" w:rsidRDefault="001B2F12" w:rsidP="009F6843">
            <w:pPr>
              <w:rPr>
                <w:rFonts w:ascii="Arial" w:hAnsi="Arial" w:cs="Arial"/>
              </w:rPr>
            </w:pPr>
          </w:p>
        </w:tc>
      </w:tr>
    </w:tbl>
    <w:p w14:paraId="4DAB25FD" w14:textId="027DCB0E" w:rsidR="001B2F12" w:rsidRDefault="009615AD" w:rsidP="00473B0C">
      <w:pPr>
        <w:spacing w:after="139"/>
      </w:pPr>
      <w:r>
        <w:lastRenderedPageBreak/>
        <w:t xml:space="preserve">    </w:t>
      </w:r>
      <w:r w:rsidR="009F6843">
        <w:t>7/16/2025</w:t>
      </w:r>
      <w:r>
        <w:t xml:space="preserve"> </w:t>
      </w:r>
    </w:p>
    <w:sectPr w:rsidR="001B2F12">
      <w:pgSz w:w="12240" w:h="15840"/>
      <w:pgMar w:top="724" w:right="2850" w:bottom="1432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12"/>
    <w:rsid w:val="000A2F2E"/>
    <w:rsid w:val="001B2F12"/>
    <w:rsid w:val="00473B0C"/>
    <w:rsid w:val="005D0B79"/>
    <w:rsid w:val="00905C17"/>
    <w:rsid w:val="009615AD"/>
    <w:rsid w:val="009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2CB7"/>
  <w15:docId w15:val="{370F9660-E9CE-46AA-8C6C-31969AAD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84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95"/>
      <w:outlineLvl w:val="0"/>
    </w:pPr>
    <w:rPr>
      <w:rFonts w:ascii="Calibri" w:eastAsia="Calibri" w:hAnsi="Calibri" w:cs="Calibri"/>
      <w:b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F6843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u.edu/ehs/training/trainlibrary.pdf" TargetMode="External"/><Relationship Id="rId4" Type="http://schemas.openxmlformats.org/officeDocument/2006/relationships/hyperlink" Target="https://www.fau.edu/ehs/training/trainlibrar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456</Words>
  <Characters>2982</Characters>
  <Application>Microsoft Office Word</Application>
  <DocSecurity>0</DocSecurity>
  <Lines>149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Course Matrix by Job Type V2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Course Matrix by Job Type V2</dc:title>
  <dc:subject/>
  <dc:creator>washgraves</dc:creator>
  <cp:keywords/>
  <cp:lastModifiedBy>Wendy Ash Graves</cp:lastModifiedBy>
  <cp:revision>2</cp:revision>
  <dcterms:created xsi:type="dcterms:W3CDTF">2025-10-23T18:27:00Z</dcterms:created>
  <dcterms:modified xsi:type="dcterms:W3CDTF">2025-10-23T18:27:00Z</dcterms:modified>
</cp:coreProperties>
</file>