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57" w:rsidRDefault="002F4357">
      <w:pPr>
        <w:shd w:val="clear" w:color="auto" w:fill="CCFFFF"/>
        <w:spacing w:line="240" w:lineRule="auto"/>
        <w:jc w:val="center"/>
        <w:rPr>
          <w:rFonts w:ascii="Times New Roman" w:hAnsi="Times New Roman" w:cs="Times New Roman"/>
          <w:b/>
          <w:bCs/>
          <w:sz w:val="32"/>
          <w:szCs w:val="32"/>
        </w:rPr>
      </w:pPr>
      <w:r w:rsidRPr="00794034">
        <w:rPr>
          <w:rFonts w:ascii="Times New Roman" w:hAnsi="Times New Roman" w:cs="Times New Roman"/>
          <w:b/>
          <w:bCs/>
          <w:sz w:val="32"/>
          <w:szCs w:val="32"/>
        </w:rPr>
        <w:t>Graduate Programs Committee (GPC)</w:t>
      </w:r>
    </w:p>
    <w:p w:rsidR="002F4357" w:rsidRDefault="002F4357">
      <w:pPr>
        <w:shd w:val="clear" w:color="auto" w:fill="CCFFFF"/>
        <w:spacing w:line="240" w:lineRule="auto"/>
        <w:jc w:val="center"/>
        <w:rPr>
          <w:rFonts w:ascii="Times New Roman" w:hAnsi="Times New Roman" w:cs="Times New Roman"/>
          <w:b/>
          <w:bCs/>
          <w:sz w:val="32"/>
          <w:szCs w:val="32"/>
        </w:rPr>
      </w:pPr>
      <w:r w:rsidRPr="00794034">
        <w:rPr>
          <w:rFonts w:ascii="Times New Roman" w:hAnsi="Times New Roman" w:cs="Times New Roman"/>
          <w:b/>
          <w:bCs/>
          <w:sz w:val="32"/>
          <w:szCs w:val="32"/>
        </w:rPr>
        <w:t xml:space="preserve">Minutes </w:t>
      </w:r>
      <w:r>
        <w:rPr>
          <w:rFonts w:ascii="Times New Roman" w:hAnsi="Times New Roman" w:cs="Times New Roman"/>
          <w:b/>
          <w:bCs/>
          <w:sz w:val="32"/>
          <w:szCs w:val="32"/>
        </w:rPr>
        <w:t xml:space="preserve">of </w:t>
      </w:r>
      <w:r w:rsidR="00A03615">
        <w:rPr>
          <w:rFonts w:ascii="Times New Roman" w:hAnsi="Times New Roman" w:cs="Times New Roman"/>
          <w:b/>
          <w:bCs/>
          <w:sz w:val="32"/>
          <w:szCs w:val="32"/>
        </w:rPr>
        <w:t>March 2,</w:t>
      </w:r>
      <w:r>
        <w:rPr>
          <w:rFonts w:ascii="Times New Roman" w:hAnsi="Times New Roman" w:cs="Times New Roman"/>
          <w:b/>
          <w:bCs/>
          <w:sz w:val="32"/>
          <w:szCs w:val="32"/>
        </w:rPr>
        <w:t xml:space="preserve"> 201</w:t>
      </w:r>
      <w:r w:rsidR="00A03615">
        <w:rPr>
          <w:rFonts w:ascii="Times New Roman" w:hAnsi="Times New Roman" w:cs="Times New Roman"/>
          <w:b/>
          <w:bCs/>
          <w:sz w:val="32"/>
          <w:szCs w:val="32"/>
        </w:rPr>
        <w:t>1</w:t>
      </w:r>
      <w:r>
        <w:rPr>
          <w:rFonts w:ascii="Times New Roman" w:hAnsi="Times New Roman" w:cs="Times New Roman"/>
          <w:b/>
          <w:bCs/>
          <w:sz w:val="32"/>
          <w:szCs w:val="32"/>
        </w:rPr>
        <w:t xml:space="preserve"> Meeting </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Florida Atlantic University</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College of Education</w:t>
      </w:r>
    </w:p>
    <w:p w:rsidR="002F4357" w:rsidRDefault="002F4357">
      <w:pPr>
        <w:shd w:val="clear" w:color="auto" w:fill="CCFFFF"/>
        <w:spacing w:line="240" w:lineRule="auto"/>
        <w:jc w:val="center"/>
        <w:rPr>
          <w:rFonts w:ascii="Times New Roman" w:hAnsi="Times New Roman" w:cs="Times New Roman"/>
        </w:rPr>
      </w:pPr>
      <w:r w:rsidRPr="005D3A6D">
        <w:rPr>
          <w:rFonts w:ascii="Times New Roman" w:hAnsi="Times New Roman" w:cs="Times New Roman"/>
        </w:rPr>
        <w:t>Office for Academic and Student Services, Room 232</w:t>
      </w:r>
    </w:p>
    <w:p w:rsidR="002F4357" w:rsidRDefault="002F4357" w:rsidP="00741954">
      <w:pPr>
        <w:shd w:val="clear" w:color="auto" w:fill="CCFFFF"/>
        <w:spacing w:line="240" w:lineRule="auto"/>
        <w:jc w:val="center"/>
        <w:rPr>
          <w:rFonts w:ascii="Times New Roman" w:hAnsi="Times New Roman" w:cs="Times New Roman"/>
        </w:rPr>
      </w:pPr>
      <w:r>
        <w:rPr>
          <w:rFonts w:ascii="Times New Roman" w:hAnsi="Times New Roman" w:cs="Times New Roman"/>
        </w:rPr>
        <w:t>1:0</w:t>
      </w:r>
      <w:r w:rsidRPr="005D3A6D">
        <w:rPr>
          <w:rFonts w:ascii="Times New Roman" w:hAnsi="Times New Roman" w:cs="Times New Roman"/>
        </w:rPr>
        <w:t>0-3:</w:t>
      </w:r>
      <w:r>
        <w:rPr>
          <w:rFonts w:ascii="Times New Roman" w:hAnsi="Times New Roman" w:cs="Times New Roman"/>
        </w:rPr>
        <w:t>00</w:t>
      </w:r>
      <w:r w:rsidRPr="005D3A6D">
        <w:rPr>
          <w:rFonts w:ascii="Times New Roman" w:hAnsi="Times New Roman" w:cs="Times New Roman"/>
        </w:rPr>
        <w:t>pm</w:t>
      </w:r>
    </w:p>
    <w:p w:rsidR="002F4357" w:rsidRDefault="002F4357" w:rsidP="005D3A6D">
      <w:pPr>
        <w:spacing w:line="240" w:lineRule="auto"/>
        <w:rPr>
          <w:rFonts w:ascii="Times New Roman" w:hAnsi="Times New Roman" w:cs="Times New Roman"/>
        </w:rPr>
      </w:pPr>
      <w:r>
        <w:rPr>
          <w:rFonts w:ascii="Times New Roman" w:hAnsi="Times New Roman" w:cs="Times New Roman"/>
        </w:rPr>
        <w:t xml:space="preserve">Members Present:  Deborah Floyd, Ali </w:t>
      </w:r>
      <w:proofErr w:type="spellStart"/>
      <w:r>
        <w:rPr>
          <w:rFonts w:ascii="Times New Roman" w:hAnsi="Times New Roman" w:cs="Times New Roman"/>
        </w:rPr>
        <w:t>Danesh</w:t>
      </w:r>
      <w:proofErr w:type="spellEnd"/>
      <w:r>
        <w:rPr>
          <w:rFonts w:ascii="Times New Roman" w:hAnsi="Times New Roman" w:cs="Times New Roman"/>
        </w:rPr>
        <w:t xml:space="preserve">, Carlos Diaz, </w:t>
      </w:r>
      <w:proofErr w:type="spellStart"/>
      <w:r>
        <w:rPr>
          <w:rFonts w:ascii="Times New Roman" w:hAnsi="Times New Roman" w:cs="Times New Roman"/>
        </w:rPr>
        <w:t>Dilys</w:t>
      </w:r>
      <w:proofErr w:type="spellEnd"/>
      <w:r>
        <w:rPr>
          <w:rFonts w:ascii="Times New Roman" w:hAnsi="Times New Roman" w:cs="Times New Roman"/>
        </w:rPr>
        <w:t xml:space="preserve"> </w:t>
      </w:r>
      <w:proofErr w:type="spellStart"/>
      <w:r>
        <w:rPr>
          <w:rFonts w:ascii="Times New Roman" w:hAnsi="Times New Roman" w:cs="Times New Roman"/>
        </w:rPr>
        <w:t>Schoorman</w:t>
      </w:r>
      <w:proofErr w:type="spellEnd"/>
      <w:r>
        <w:rPr>
          <w:rFonts w:ascii="Times New Roman" w:hAnsi="Times New Roman" w:cs="Times New Roman"/>
        </w:rPr>
        <w:t xml:space="preserve">, Linda Webb, </w:t>
      </w:r>
      <w:r w:rsidR="00A03615">
        <w:rPr>
          <w:rFonts w:ascii="Times New Roman" w:hAnsi="Times New Roman" w:cs="Times New Roman"/>
        </w:rPr>
        <w:t>Sharon Darling,</w:t>
      </w:r>
      <w:r>
        <w:rPr>
          <w:rFonts w:ascii="Times New Roman" w:hAnsi="Times New Roman" w:cs="Times New Roman"/>
        </w:rPr>
        <w:t xml:space="preserve"> Mary Lou Duffy, Valerie Bryan, </w:t>
      </w:r>
      <w:r w:rsidR="00771AAE">
        <w:rPr>
          <w:rFonts w:ascii="Times New Roman" w:hAnsi="Times New Roman" w:cs="Times New Roman"/>
        </w:rPr>
        <w:t xml:space="preserve">Bob </w:t>
      </w:r>
      <w:proofErr w:type="spellStart"/>
      <w:r w:rsidR="00771AAE">
        <w:rPr>
          <w:rFonts w:ascii="Times New Roman" w:hAnsi="Times New Roman" w:cs="Times New Roman"/>
        </w:rPr>
        <w:t>Zoeller</w:t>
      </w:r>
      <w:proofErr w:type="spellEnd"/>
      <w:r w:rsidR="00771AAE">
        <w:rPr>
          <w:rFonts w:ascii="Times New Roman" w:hAnsi="Times New Roman" w:cs="Times New Roman"/>
        </w:rPr>
        <w:t xml:space="preserve">, </w:t>
      </w:r>
      <w:r>
        <w:rPr>
          <w:rFonts w:ascii="Times New Roman" w:hAnsi="Times New Roman" w:cs="Times New Roman"/>
        </w:rPr>
        <w:t xml:space="preserve">and Deborah </w:t>
      </w:r>
      <w:r w:rsidR="00FB064C">
        <w:rPr>
          <w:rFonts w:ascii="Times New Roman" w:hAnsi="Times New Roman" w:cs="Times New Roman"/>
        </w:rPr>
        <w:t>Williams-</w:t>
      </w:r>
      <w:r>
        <w:rPr>
          <w:rFonts w:ascii="Times New Roman" w:hAnsi="Times New Roman" w:cs="Times New Roman"/>
        </w:rPr>
        <w:t>Shepherd</w:t>
      </w:r>
    </w:p>
    <w:p w:rsidR="002F4357" w:rsidRDefault="002F4357" w:rsidP="00C265EA">
      <w:pPr>
        <w:pStyle w:val="ListParagraph"/>
        <w:numPr>
          <w:ilvl w:val="0"/>
          <w:numId w:val="2"/>
        </w:numPr>
        <w:spacing w:line="240" w:lineRule="auto"/>
        <w:rPr>
          <w:rFonts w:ascii="Times New Roman" w:hAnsi="Times New Roman" w:cs="Times New Roman"/>
        </w:rPr>
      </w:pPr>
      <w:r>
        <w:rPr>
          <w:rFonts w:ascii="Times New Roman" w:hAnsi="Times New Roman" w:cs="Times New Roman"/>
        </w:rPr>
        <w:t xml:space="preserve">Call to order conducted by Deborah Floyd. </w:t>
      </w:r>
    </w:p>
    <w:p w:rsidR="002F4357" w:rsidRDefault="002F4357" w:rsidP="00C265EA">
      <w:pPr>
        <w:pStyle w:val="ListParagraph"/>
        <w:numPr>
          <w:ilvl w:val="0"/>
          <w:numId w:val="2"/>
        </w:numPr>
        <w:spacing w:line="240" w:lineRule="auto"/>
        <w:rPr>
          <w:rFonts w:ascii="Times New Roman" w:hAnsi="Times New Roman" w:cs="Times New Roman"/>
        </w:rPr>
      </w:pPr>
      <w:proofErr w:type="gramStart"/>
      <w:r>
        <w:rPr>
          <w:rFonts w:ascii="Times New Roman" w:hAnsi="Times New Roman" w:cs="Times New Roman"/>
        </w:rPr>
        <w:t xml:space="preserve">Approval of Minutes the minutes for </w:t>
      </w:r>
      <w:r w:rsidR="00A03615">
        <w:rPr>
          <w:rFonts w:ascii="Times New Roman" w:hAnsi="Times New Roman" w:cs="Times New Roman"/>
        </w:rPr>
        <w:t xml:space="preserve">January </w:t>
      </w:r>
      <w:r w:rsidR="00E35301">
        <w:rPr>
          <w:rFonts w:ascii="Times New Roman" w:hAnsi="Times New Roman" w:cs="Times New Roman"/>
        </w:rPr>
        <w:t>27,</w:t>
      </w:r>
      <w:r>
        <w:rPr>
          <w:rFonts w:ascii="Times New Roman" w:hAnsi="Times New Roman" w:cs="Times New Roman"/>
        </w:rPr>
        <w:t xml:space="preserve"> 201</w:t>
      </w:r>
      <w:r w:rsidR="00A03615">
        <w:rPr>
          <w:rFonts w:ascii="Times New Roman" w:hAnsi="Times New Roman" w:cs="Times New Roman"/>
        </w:rPr>
        <w:t>1</w:t>
      </w:r>
      <w:r>
        <w:rPr>
          <w:rFonts w:ascii="Times New Roman" w:hAnsi="Times New Roman" w:cs="Times New Roman"/>
        </w:rPr>
        <w:t xml:space="preserve"> </w:t>
      </w:r>
      <w:r w:rsidR="00E35301">
        <w:rPr>
          <w:rFonts w:ascii="Times New Roman" w:hAnsi="Times New Roman" w:cs="Times New Roman"/>
        </w:rPr>
        <w:t>were</w:t>
      </w:r>
      <w:proofErr w:type="gramEnd"/>
      <w:r w:rsidR="00E35301">
        <w:rPr>
          <w:rFonts w:ascii="Times New Roman" w:hAnsi="Times New Roman" w:cs="Times New Roman"/>
        </w:rPr>
        <w:t xml:space="preserve"> approved by all members present.</w:t>
      </w:r>
    </w:p>
    <w:p w:rsidR="002F4357" w:rsidRDefault="002F4357">
      <w:pPr>
        <w:spacing w:line="240" w:lineRule="auto"/>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3F6254">
        <w:rPr>
          <w:rFonts w:ascii="Times New Roman" w:hAnsi="Times New Roman" w:cs="Times New Roman"/>
        </w:rPr>
        <w:t xml:space="preserve"> </w:t>
      </w:r>
    </w:p>
    <w:p w:rsidR="00AD0B72" w:rsidRDefault="002F4357">
      <w:pPr>
        <w:pStyle w:val="ListParagraph"/>
        <w:numPr>
          <w:ilvl w:val="0"/>
          <w:numId w:val="2"/>
        </w:numPr>
        <w:spacing w:line="240" w:lineRule="auto"/>
      </w:pPr>
      <w:r>
        <w:rPr>
          <w:rFonts w:ascii="Times New Roman" w:hAnsi="Times New Roman" w:cs="Times New Roman"/>
        </w:rPr>
        <w:t xml:space="preserve">University Graduate Council/University Graduate Programs Committee Update- Dr. Deborah Floyd and Dr. Valerie Bryan reported on the activities at the University Graduate Council meeting.  </w:t>
      </w:r>
      <w:r w:rsidR="001461C4">
        <w:rPr>
          <w:rFonts w:ascii="Times New Roman" w:hAnsi="Times New Roman" w:cs="Times New Roman"/>
        </w:rPr>
        <w:t xml:space="preserve">Deborah Floyd reported that the CCEI Department’s proposal to change the </w:t>
      </w:r>
      <w:proofErr w:type="spellStart"/>
      <w:r w:rsidR="001461C4">
        <w:rPr>
          <w:rFonts w:ascii="Times New Roman" w:hAnsi="Times New Roman" w:cs="Times New Roman"/>
        </w:rPr>
        <w:t>Ed.D</w:t>
      </w:r>
      <w:proofErr w:type="spellEnd"/>
      <w:r w:rsidR="001461C4">
        <w:rPr>
          <w:rFonts w:ascii="Times New Roman" w:hAnsi="Times New Roman" w:cs="Times New Roman"/>
        </w:rPr>
        <w:t xml:space="preserve">. </w:t>
      </w:r>
      <w:proofErr w:type="gramStart"/>
      <w:r w:rsidR="001461C4">
        <w:rPr>
          <w:rFonts w:ascii="Times New Roman" w:hAnsi="Times New Roman" w:cs="Times New Roman"/>
        </w:rPr>
        <w:t>to</w:t>
      </w:r>
      <w:proofErr w:type="gramEnd"/>
      <w:r w:rsidR="001461C4">
        <w:rPr>
          <w:rFonts w:ascii="Times New Roman" w:hAnsi="Times New Roman" w:cs="Times New Roman"/>
        </w:rPr>
        <w:t xml:space="preserve"> Ph.D. program was approved by the University Faculty Senate and will move for approval from the university provost and president. The proposal by the CCEI Department to waive the GRE requirement for foreign students applying for the MA in TESOL was denied by the University Graduate Programs Committee.</w:t>
      </w:r>
    </w:p>
    <w:p w:rsidR="002F4357" w:rsidRPr="00263500" w:rsidRDefault="002F4357" w:rsidP="00263500">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Petitions Sub-committee Report- Reported by Carlos Diaz</w:t>
      </w:r>
    </w:p>
    <w:p w:rsidR="002F4357" w:rsidRDefault="002F4357" w:rsidP="00DC6195">
      <w:pPr>
        <w:pStyle w:val="ListParagraph"/>
        <w:spacing w:line="240" w:lineRule="auto"/>
        <w:ind w:left="1080"/>
        <w:rPr>
          <w:rFonts w:ascii="Times New Roman" w:hAnsi="Times New Roman" w:cs="Times New Roman"/>
        </w:rPr>
      </w:pPr>
      <w:r>
        <w:rPr>
          <w:rFonts w:ascii="Times New Roman" w:hAnsi="Times New Roman" w:cs="Times New Roman"/>
          <w:b/>
          <w:bCs/>
          <w:u w:val="single"/>
        </w:rPr>
        <w:t xml:space="preserve">Action: </w:t>
      </w:r>
      <w:r>
        <w:rPr>
          <w:rFonts w:ascii="Times New Roman" w:hAnsi="Times New Roman" w:cs="Times New Roman"/>
        </w:rPr>
        <w:t xml:space="preserve"> Carlos Diaz moved that </w:t>
      </w:r>
      <w:r w:rsidR="00FB064C">
        <w:rPr>
          <w:rFonts w:ascii="Times New Roman" w:hAnsi="Times New Roman" w:cs="Times New Roman"/>
        </w:rPr>
        <w:t xml:space="preserve">ten </w:t>
      </w:r>
      <w:r>
        <w:rPr>
          <w:rFonts w:ascii="Times New Roman" w:hAnsi="Times New Roman" w:cs="Times New Roman"/>
        </w:rPr>
        <w:t xml:space="preserve">student petition recommendations by the committee be approved. </w:t>
      </w:r>
      <w:r w:rsidR="00FB064C">
        <w:rPr>
          <w:rFonts w:ascii="Times New Roman" w:hAnsi="Times New Roman" w:cs="Times New Roman"/>
        </w:rPr>
        <w:t xml:space="preserve">Five petitions were denied. </w:t>
      </w:r>
      <w:r w:rsidRPr="005253FA">
        <w:rPr>
          <w:rFonts w:ascii="Times New Roman" w:hAnsi="Times New Roman" w:cs="Times New Roman"/>
        </w:rPr>
        <w:t>All</w:t>
      </w:r>
      <w:r>
        <w:rPr>
          <w:rFonts w:ascii="Times New Roman" w:hAnsi="Times New Roman" w:cs="Times New Roman"/>
        </w:rPr>
        <w:t xml:space="preserve"> members present voted to approve</w:t>
      </w:r>
      <w:r w:rsidRPr="005253FA">
        <w:rPr>
          <w:rFonts w:ascii="Times New Roman" w:hAnsi="Times New Roman" w:cs="Times New Roman"/>
        </w:rPr>
        <w:t>.</w:t>
      </w:r>
    </w:p>
    <w:p w:rsidR="002F4357" w:rsidRDefault="002F4357" w:rsidP="00184C6C">
      <w:pPr>
        <w:pStyle w:val="ListParagraph"/>
        <w:numPr>
          <w:ilvl w:val="0"/>
          <w:numId w:val="2"/>
        </w:numPr>
        <w:spacing w:line="240" w:lineRule="auto"/>
        <w:rPr>
          <w:rFonts w:ascii="Times New Roman" w:hAnsi="Times New Roman" w:cs="Times New Roman"/>
        </w:rPr>
      </w:pPr>
      <w:r w:rsidRPr="00184C6C">
        <w:rPr>
          <w:rFonts w:ascii="Times New Roman" w:hAnsi="Times New Roman" w:cs="Times New Roman"/>
        </w:rPr>
        <w:t>Curriculum Sub-committee Report- Reported by Linda Webb</w:t>
      </w:r>
    </w:p>
    <w:p w:rsidR="00FB064C" w:rsidRDefault="002F4357" w:rsidP="00244351">
      <w:pPr>
        <w:spacing w:line="240" w:lineRule="auto"/>
        <w:ind w:left="1080"/>
        <w:rPr>
          <w:sz w:val="24"/>
        </w:rPr>
      </w:pPr>
      <w:r>
        <w:rPr>
          <w:rFonts w:ascii="Times New Roman" w:hAnsi="Times New Roman" w:cs="Times New Roman"/>
        </w:rPr>
        <w:t xml:space="preserve">Linda Webb discussed the curriculum sub-committee report.   The following </w:t>
      </w:r>
      <w:r w:rsidR="00FB064C">
        <w:rPr>
          <w:rFonts w:ascii="Times New Roman" w:hAnsi="Times New Roman" w:cs="Times New Roman"/>
        </w:rPr>
        <w:t xml:space="preserve">changes to the prefix numbers in three </w:t>
      </w:r>
      <w:r>
        <w:rPr>
          <w:rFonts w:ascii="Times New Roman" w:hAnsi="Times New Roman" w:cs="Times New Roman"/>
        </w:rPr>
        <w:t>courses were reviewed</w:t>
      </w:r>
      <w:r w:rsidR="00FB064C">
        <w:rPr>
          <w:rFonts w:ascii="Times New Roman" w:hAnsi="Times New Roman" w:cs="Times New Roman"/>
        </w:rPr>
        <w:t>: EDA 6540 change to EDA 6635, EDA 7236 change to EDA 7405 and EDA 6244 change to EDA 7505.</w:t>
      </w:r>
      <w:r w:rsidR="00FB064C" w:rsidRPr="00244351">
        <w:rPr>
          <w:sz w:val="24"/>
        </w:rPr>
        <w:t xml:space="preserve">   </w:t>
      </w:r>
    </w:p>
    <w:p w:rsidR="00FB064C" w:rsidRDefault="00FB064C" w:rsidP="00244351">
      <w:pPr>
        <w:spacing w:line="240" w:lineRule="auto"/>
        <w:ind w:left="1080"/>
        <w:rPr>
          <w:rFonts w:ascii="Times New Roman" w:hAnsi="Times New Roman" w:cs="Times New Roman"/>
        </w:rPr>
      </w:pPr>
      <w:r w:rsidRPr="00244351">
        <w:rPr>
          <w:rFonts w:ascii="Times New Roman" w:hAnsi="Times New Roman" w:cs="Times New Roman"/>
          <w:b/>
          <w:sz w:val="24"/>
        </w:rPr>
        <w:t xml:space="preserve"> </w:t>
      </w:r>
      <w:r w:rsidR="002F4357" w:rsidRPr="00244351">
        <w:rPr>
          <w:rFonts w:ascii="Times New Roman" w:hAnsi="Times New Roman" w:cs="Times New Roman"/>
          <w:b/>
        </w:rPr>
        <w:t>Action:</w:t>
      </w:r>
      <w:r w:rsidR="002F4357" w:rsidRPr="00244351">
        <w:rPr>
          <w:rFonts w:ascii="Times New Roman" w:hAnsi="Times New Roman" w:cs="Times New Roman"/>
        </w:rPr>
        <w:t xml:space="preserve"> </w:t>
      </w:r>
      <w:r w:rsidRPr="00244351">
        <w:rPr>
          <w:rFonts w:ascii="Times New Roman" w:hAnsi="Times New Roman" w:cs="Times New Roman"/>
        </w:rPr>
        <w:t xml:space="preserve">All members present voted to approve the course number changes as noted. </w:t>
      </w:r>
    </w:p>
    <w:p w:rsidR="002F4357" w:rsidRPr="00244351" w:rsidRDefault="00244351" w:rsidP="00244351">
      <w:pPr>
        <w:spacing w:line="240" w:lineRule="auto"/>
        <w:rPr>
          <w:rFonts w:ascii="Times New Roman" w:hAnsi="Times New Roman" w:cs="Times New Roman"/>
          <w:sz w:val="24"/>
        </w:rPr>
      </w:pPr>
      <w:r>
        <w:rPr>
          <w:rFonts w:ascii="Times New Roman" w:hAnsi="Times New Roman" w:cs="Times New Roman"/>
        </w:rPr>
        <w:t xml:space="preserve">VI. </w:t>
      </w:r>
      <w:r w:rsidR="002F4357" w:rsidRPr="00244351">
        <w:rPr>
          <w:rFonts w:ascii="Times New Roman" w:hAnsi="Times New Roman" w:cs="Times New Roman"/>
        </w:rPr>
        <w:t>Graduate Faculty Applications- Committee of the Whole</w:t>
      </w:r>
    </w:p>
    <w:p w:rsidR="002F4357" w:rsidRPr="00016BBA" w:rsidRDefault="002F4357" w:rsidP="00016BBA">
      <w:pPr>
        <w:spacing w:line="240" w:lineRule="auto"/>
        <w:ind w:left="1080"/>
        <w:rPr>
          <w:rFonts w:ascii="Times New Roman" w:hAnsi="Times New Roman" w:cs="Times New Roman"/>
        </w:rPr>
      </w:pPr>
      <w:r>
        <w:rPr>
          <w:rFonts w:ascii="Times New Roman" w:hAnsi="Times New Roman" w:cs="Times New Roman"/>
        </w:rPr>
        <w:t xml:space="preserve">There were no files to be reviewed by GPC members.  </w:t>
      </w:r>
    </w:p>
    <w:p w:rsidR="002F4357" w:rsidRDefault="002F4357" w:rsidP="00016BBA">
      <w:pPr>
        <w:spacing w:line="240" w:lineRule="auto"/>
        <w:ind w:left="1080"/>
        <w:rPr>
          <w:rFonts w:ascii="Times New Roman" w:hAnsi="Times New Roman" w:cs="Times New Roman"/>
          <w:bCs/>
        </w:rPr>
      </w:pPr>
      <w:r w:rsidRPr="00AC2416">
        <w:rPr>
          <w:rFonts w:ascii="Times New Roman" w:hAnsi="Times New Roman" w:cs="Times New Roman"/>
          <w:bCs/>
        </w:rPr>
        <w:t xml:space="preserve">Ali </w:t>
      </w:r>
      <w:proofErr w:type="spellStart"/>
      <w:r w:rsidRPr="00AC2416">
        <w:rPr>
          <w:rFonts w:ascii="Times New Roman" w:hAnsi="Times New Roman" w:cs="Times New Roman"/>
          <w:bCs/>
        </w:rPr>
        <w:t>Danesh</w:t>
      </w:r>
      <w:bookmarkStart w:id="0" w:name="_GoBack"/>
      <w:proofErr w:type="spellEnd"/>
      <w:r w:rsidR="00771AAE">
        <w:rPr>
          <w:rFonts w:ascii="Times New Roman" w:hAnsi="Times New Roman" w:cs="Times New Roman"/>
          <w:bCs/>
        </w:rPr>
        <w:t xml:space="preserve"> </w:t>
      </w:r>
      <w:bookmarkEnd w:id="0"/>
      <w:r w:rsidR="00244351">
        <w:rPr>
          <w:rFonts w:ascii="Times New Roman" w:hAnsi="Times New Roman" w:cs="Times New Roman"/>
          <w:bCs/>
        </w:rPr>
        <w:t xml:space="preserve">and Sharon Darling </w:t>
      </w:r>
      <w:r>
        <w:rPr>
          <w:rFonts w:ascii="Times New Roman" w:hAnsi="Times New Roman" w:cs="Times New Roman"/>
          <w:bCs/>
        </w:rPr>
        <w:t xml:space="preserve">reported on the </w:t>
      </w:r>
      <w:r w:rsidRPr="00AC2416">
        <w:rPr>
          <w:rFonts w:ascii="Times New Roman" w:hAnsi="Times New Roman" w:cs="Times New Roman"/>
          <w:bCs/>
        </w:rPr>
        <w:t>new application form for Graduate Faculty Status</w:t>
      </w:r>
      <w:r>
        <w:rPr>
          <w:rFonts w:ascii="Times New Roman" w:hAnsi="Times New Roman" w:cs="Times New Roman"/>
          <w:bCs/>
        </w:rPr>
        <w:t xml:space="preserve">.  </w:t>
      </w:r>
      <w:r w:rsidR="00244351">
        <w:rPr>
          <w:rFonts w:ascii="Times New Roman" w:hAnsi="Times New Roman" w:cs="Times New Roman"/>
          <w:bCs/>
        </w:rPr>
        <w:t xml:space="preserve">Carlos Diaz, Sharon Darling and Ali </w:t>
      </w:r>
      <w:proofErr w:type="spellStart"/>
      <w:r w:rsidR="00244351">
        <w:rPr>
          <w:rFonts w:ascii="Times New Roman" w:hAnsi="Times New Roman" w:cs="Times New Roman"/>
          <w:bCs/>
        </w:rPr>
        <w:t>Danesh</w:t>
      </w:r>
      <w:proofErr w:type="spellEnd"/>
      <w:r w:rsidR="00244351">
        <w:rPr>
          <w:rFonts w:ascii="Times New Roman" w:hAnsi="Times New Roman" w:cs="Times New Roman"/>
          <w:bCs/>
        </w:rPr>
        <w:t xml:space="preserve"> were asked to further review the weighting of the criteria for level A (Chair of dissertation committee) status. </w:t>
      </w:r>
      <w:r>
        <w:rPr>
          <w:rFonts w:ascii="Times New Roman" w:hAnsi="Times New Roman" w:cs="Times New Roman"/>
          <w:bCs/>
        </w:rPr>
        <w:t xml:space="preserve">  </w:t>
      </w:r>
      <w:r w:rsidR="00561A3C">
        <w:rPr>
          <w:rFonts w:ascii="Times New Roman" w:hAnsi="Times New Roman" w:cs="Times New Roman"/>
          <w:bCs/>
        </w:rPr>
        <w:t>Deborah Floyd noted that the list of graduate and associate graduate faculty which is on the COE website is not fully accurate.  She suggested once an accurate list is compiled, it be sent the COE GPC to be validated each fall and spring semester.</w:t>
      </w:r>
    </w:p>
    <w:p w:rsidR="002F4357" w:rsidRDefault="002F4357" w:rsidP="00687EC7">
      <w:pPr>
        <w:spacing w:after="0" w:line="240" w:lineRule="auto"/>
        <w:ind w:left="1080"/>
        <w:rPr>
          <w:rFonts w:ascii="Times New Roman" w:hAnsi="Times New Roman" w:cs="Times New Roman"/>
          <w:bCs/>
        </w:rPr>
      </w:pPr>
      <w:r>
        <w:rPr>
          <w:rFonts w:ascii="Times New Roman" w:hAnsi="Times New Roman" w:cs="Times New Roman"/>
          <w:b/>
          <w:bCs/>
          <w:u w:val="single"/>
        </w:rPr>
        <w:lastRenderedPageBreak/>
        <w:t xml:space="preserve">Action:  </w:t>
      </w:r>
      <w:r>
        <w:rPr>
          <w:rFonts w:ascii="Times New Roman" w:hAnsi="Times New Roman" w:cs="Times New Roman"/>
          <w:bCs/>
        </w:rPr>
        <w:t xml:space="preserve">   All members present voted to approve the </w:t>
      </w:r>
      <w:r w:rsidR="00244351">
        <w:rPr>
          <w:rFonts w:ascii="Times New Roman" w:hAnsi="Times New Roman" w:cs="Times New Roman"/>
          <w:bCs/>
        </w:rPr>
        <w:t>Graduate Faculty Status application form with minor changes.</w:t>
      </w:r>
      <w:r>
        <w:rPr>
          <w:rFonts w:ascii="Times New Roman" w:hAnsi="Times New Roman" w:cs="Times New Roman"/>
          <w:bCs/>
        </w:rPr>
        <w:t xml:space="preserve"> </w:t>
      </w:r>
    </w:p>
    <w:p w:rsidR="00561A3C" w:rsidRDefault="00561A3C" w:rsidP="00687EC7">
      <w:pPr>
        <w:spacing w:after="0" w:line="240" w:lineRule="auto"/>
        <w:ind w:left="1080"/>
        <w:rPr>
          <w:rFonts w:ascii="Times New Roman" w:hAnsi="Times New Roman" w:cs="Times New Roman"/>
          <w:bCs/>
        </w:rPr>
      </w:pPr>
    </w:p>
    <w:p w:rsidR="00561A3C" w:rsidRDefault="00561A3C" w:rsidP="001461C4">
      <w:pPr>
        <w:pStyle w:val="ListParagraph"/>
        <w:numPr>
          <w:ilvl w:val="0"/>
          <w:numId w:val="2"/>
        </w:numPr>
        <w:spacing w:after="0" w:line="240" w:lineRule="auto"/>
        <w:rPr>
          <w:rFonts w:ascii="Times New Roman" w:hAnsi="Times New Roman" w:cs="Times New Roman"/>
          <w:bCs/>
        </w:rPr>
      </w:pPr>
      <w:r>
        <w:rPr>
          <w:rFonts w:ascii="Times New Roman" w:hAnsi="Times New Roman" w:cs="Times New Roman"/>
          <w:bCs/>
        </w:rPr>
        <w:t>Due Process Document Update and Monitoring/Action of Unsatisfactory Academic Progress of Graduate Students</w:t>
      </w:r>
    </w:p>
    <w:p w:rsidR="00561A3C" w:rsidRDefault="00561A3C" w:rsidP="001461C4">
      <w:pPr>
        <w:pStyle w:val="ListParagraph"/>
        <w:spacing w:after="0" w:line="240" w:lineRule="auto"/>
        <w:ind w:left="1080"/>
        <w:rPr>
          <w:rFonts w:ascii="Times New Roman" w:hAnsi="Times New Roman" w:cs="Times New Roman"/>
          <w:bCs/>
        </w:rPr>
      </w:pPr>
      <w:r>
        <w:rPr>
          <w:rFonts w:ascii="Times New Roman" w:hAnsi="Times New Roman" w:cs="Times New Roman"/>
          <w:bCs/>
        </w:rPr>
        <w:t xml:space="preserve">The committee discussed adequate monitoring of unsatisfactory academic progress of graduate students. Bob </w:t>
      </w:r>
      <w:proofErr w:type="spellStart"/>
      <w:r>
        <w:rPr>
          <w:rFonts w:ascii="Times New Roman" w:hAnsi="Times New Roman" w:cs="Times New Roman"/>
          <w:bCs/>
        </w:rPr>
        <w:t>Zoeller</w:t>
      </w:r>
      <w:proofErr w:type="spellEnd"/>
      <w:r>
        <w:rPr>
          <w:rFonts w:ascii="Times New Roman" w:hAnsi="Times New Roman" w:cs="Times New Roman"/>
          <w:bCs/>
        </w:rPr>
        <w:t xml:space="preserve"> noted that students who are not in good academic standing are not being notified. Therefore, the responsibility is placed on the College and Departmental levels. A discussion ensued about academic dismissal process.  It was noted that some students recently who should have received a warning of poor academic standing did not receive notice. Deborah Williams-Shep</w:t>
      </w:r>
      <w:r w:rsidR="001461C4">
        <w:rPr>
          <w:rFonts w:ascii="Times New Roman" w:hAnsi="Times New Roman" w:cs="Times New Roman"/>
          <w:bCs/>
        </w:rPr>
        <w:t>h</w:t>
      </w:r>
      <w:r>
        <w:rPr>
          <w:rFonts w:ascii="Times New Roman" w:hAnsi="Times New Roman" w:cs="Times New Roman"/>
          <w:bCs/>
        </w:rPr>
        <w:t>erd will research this matter further.</w:t>
      </w:r>
    </w:p>
    <w:p w:rsidR="001461C4" w:rsidRDefault="001461C4" w:rsidP="001461C4">
      <w:pPr>
        <w:pStyle w:val="ListParagraph"/>
        <w:spacing w:after="0" w:line="240" w:lineRule="auto"/>
        <w:ind w:left="1080"/>
        <w:rPr>
          <w:rFonts w:ascii="Times New Roman" w:hAnsi="Times New Roman" w:cs="Times New Roman"/>
          <w:bCs/>
        </w:rPr>
      </w:pPr>
      <w:r>
        <w:rPr>
          <w:rFonts w:ascii="Times New Roman" w:hAnsi="Times New Roman" w:cs="Times New Roman"/>
          <w:bCs/>
        </w:rPr>
        <w:t xml:space="preserve">It was also noted that students should allow for at least one month </w:t>
      </w:r>
      <w:proofErr w:type="spellStart"/>
      <w:r>
        <w:rPr>
          <w:rFonts w:ascii="Times New Roman" w:hAnsi="Times New Roman" w:cs="Times New Roman"/>
          <w:bCs/>
        </w:rPr>
        <w:t>tohave</w:t>
      </w:r>
      <w:proofErr w:type="spellEnd"/>
      <w:r>
        <w:rPr>
          <w:rFonts w:ascii="Times New Roman" w:hAnsi="Times New Roman" w:cs="Times New Roman"/>
          <w:bCs/>
        </w:rPr>
        <w:t xml:space="preserve"> their plans of study processed at the College level.  This time frame should be considered by students when processing their plans of study prior to graduation. It was also noted that programs of study should be prioritized according to graduation dates to expedite this process.</w:t>
      </w:r>
    </w:p>
    <w:p w:rsidR="001461C4" w:rsidRDefault="001461C4" w:rsidP="001461C4">
      <w:pPr>
        <w:pStyle w:val="ListParagraph"/>
        <w:spacing w:after="0" w:line="240" w:lineRule="auto"/>
        <w:ind w:left="1080"/>
        <w:rPr>
          <w:rFonts w:ascii="Times New Roman" w:hAnsi="Times New Roman" w:cs="Times New Roman"/>
          <w:bCs/>
        </w:rPr>
      </w:pPr>
    </w:p>
    <w:p w:rsidR="002F4357" w:rsidRPr="001461C4" w:rsidRDefault="001461C4" w:rsidP="001461C4">
      <w:pPr>
        <w:spacing w:line="240" w:lineRule="auto"/>
        <w:rPr>
          <w:rFonts w:ascii="Times New Roman" w:hAnsi="Times New Roman" w:cs="Times New Roman"/>
        </w:rPr>
      </w:pPr>
      <w:r>
        <w:rPr>
          <w:rFonts w:ascii="Times New Roman" w:hAnsi="Times New Roman" w:cs="Times New Roman"/>
        </w:rPr>
        <w:t xml:space="preserve">VII. </w:t>
      </w:r>
      <w:r w:rsidR="002F4357" w:rsidRPr="001461C4">
        <w:rPr>
          <w:rFonts w:ascii="Times New Roman" w:hAnsi="Times New Roman" w:cs="Times New Roman"/>
        </w:rPr>
        <w:t xml:space="preserve">Deborah Floyd thanked members for service prior to adjourning the meeting at </w:t>
      </w:r>
      <w:r>
        <w:rPr>
          <w:rFonts w:ascii="Times New Roman" w:hAnsi="Times New Roman" w:cs="Times New Roman"/>
        </w:rPr>
        <w:t>3:00</w:t>
      </w:r>
      <w:r w:rsidR="002F4357" w:rsidRPr="001461C4">
        <w:rPr>
          <w:rFonts w:ascii="Times New Roman" w:hAnsi="Times New Roman" w:cs="Times New Roman"/>
        </w:rPr>
        <w:t xml:space="preserve"> PM.  </w:t>
      </w:r>
    </w:p>
    <w:p w:rsidR="002F4357" w:rsidRPr="001461C4" w:rsidRDefault="002F4357" w:rsidP="001461C4">
      <w:pPr>
        <w:spacing w:line="240" w:lineRule="auto"/>
        <w:rPr>
          <w:rFonts w:ascii="Times New Roman" w:hAnsi="Times New Roman" w:cs="Times New Roman"/>
        </w:rPr>
      </w:pPr>
      <w:r w:rsidRPr="001461C4">
        <w:rPr>
          <w:rFonts w:ascii="Times New Roman" w:hAnsi="Times New Roman" w:cs="Times New Roman"/>
        </w:rPr>
        <w:t xml:space="preserve"> The Next GPC meeting will be held at 1-3pm on </w:t>
      </w:r>
      <w:r w:rsidR="001461C4" w:rsidRPr="001461C4">
        <w:rPr>
          <w:rFonts w:ascii="Times New Roman" w:hAnsi="Times New Roman" w:cs="Times New Roman"/>
        </w:rPr>
        <w:t>March 31, 2011</w:t>
      </w:r>
      <w:r w:rsidRPr="001461C4">
        <w:rPr>
          <w:rFonts w:ascii="Times New Roman" w:hAnsi="Times New Roman" w:cs="Times New Roman"/>
        </w:rPr>
        <w:t>in the Office Student Academic Service, Room 232.  Sub-committee meetings will be held at noon prior to the general meeting, unless otherwise noted.  Curriculum proposals are due two weeks in advance of the meeting.</w:t>
      </w:r>
    </w:p>
    <w:p w:rsidR="002F4357" w:rsidRPr="00687EC7" w:rsidRDefault="002F4357" w:rsidP="00687EC7">
      <w:pPr>
        <w:spacing w:line="240" w:lineRule="auto"/>
        <w:ind w:left="360"/>
        <w:rPr>
          <w:rFonts w:ascii="Times New Roman" w:hAnsi="Times New Roman" w:cs="Times New Roman"/>
        </w:rPr>
      </w:pPr>
    </w:p>
    <w:sectPr w:rsidR="002F4357" w:rsidRPr="00687EC7" w:rsidSect="005054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56" w:rsidRDefault="00611656" w:rsidP="005D3A6D">
      <w:pPr>
        <w:spacing w:after="0" w:line="240" w:lineRule="auto"/>
      </w:pPr>
      <w:r>
        <w:separator/>
      </w:r>
    </w:p>
  </w:endnote>
  <w:endnote w:type="continuationSeparator" w:id="0">
    <w:p w:rsidR="00611656" w:rsidRDefault="00611656" w:rsidP="005D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AD0B72" w:rsidP="00FA6DB5">
    <w:pPr>
      <w:pStyle w:val="Footer"/>
      <w:framePr w:wrap="auto" w:vAnchor="text" w:hAnchor="margin" w:xAlign="right" w:y="1"/>
      <w:rPr>
        <w:rStyle w:val="PageNumber"/>
        <w:rFonts w:cs="Calibri"/>
      </w:rPr>
    </w:pPr>
    <w:r>
      <w:rPr>
        <w:rStyle w:val="PageNumber"/>
        <w:rFonts w:cs="Calibri"/>
      </w:rPr>
      <w:fldChar w:fldCharType="begin"/>
    </w:r>
    <w:r w:rsidR="002F4357">
      <w:rPr>
        <w:rStyle w:val="PageNumber"/>
        <w:rFonts w:cs="Calibri"/>
      </w:rPr>
      <w:instrText xml:space="preserve">PAGE  </w:instrText>
    </w:r>
    <w:r>
      <w:rPr>
        <w:rStyle w:val="PageNumber"/>
        <w:rFonts w:cs="Calibri"/>
      </w:rPr>
      <w:fldChar w:fldCharType="separate"/>
    </w:r>
    <w:r w:rsidR="00771AAE">
      <w:rPr>
        <w:rStyle w:val="PageNumber"/>
        <w:rFonts w:cs="Calibri"/>
        <w:noProof/>
      </w:rPr>
      <w:t>1</w:t>
    </w:r>
    <w:r>
      <w:rPr>
        <w:rStyle w:val="PageNumber"/>
        <w:rFonts w:cs="Calibri"/>
      </w:rPr>
      <w:fldChar w:fldCharType="end"/>
    </w:r>
  </w:p>
  <w:p w:rsidR="002F4357" w:rsidRDefault="002F4357" w:rsidP="001F6B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56" w:rsidRDefault="00611656" w:rsidP="005D3A6D">
      <w:pPr>
        <w:spacing w:after="0" w:line="240" w:lineRule="auto"/>
      </w:pPr>
      <w:r>
        <w:separator/>
      </w:r>
    </w:p>
  </w:footnote>
  <w:footnote w:type="continuationSeparator" w:id="0">
    <w:p w:rsidR="00611656" w:rsidRDefault="00611656" w:rsidP="005D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57" w:rsidRDefault="00E74318">
    <w:pPr>
      <w:pStyle w:val="Header"/>
      <w:jc w:val="right"/>
    </w:pPr>
    <w:r>
      <w:fldChar w:fldCharType="begin"/>
    </w:r>
    <w:r>
      <w:instrText xml:space="preserve"> PAGE   \* MERGEFORMAT </w:instrText>
    </w:r>
    <w:r>
      <w:fldChar w:fldCharType="separate"/>
    </w:r>
    <w:r w:rsidR="00771AAE">
      <w:rPr>
        <w:noProof/>
      </w:rPr>
      <w:t>1</w:t>
    </w:r>
    <w:r>
      <w:rPr>
        <w:noProof/>
      </w:rPr>
      <w:fldChar w:fldCharType="end"/>
    </w:r>
  </w:p>
  <w:p w:rsidR="002F4357" w:rsidRDefault="002F4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95E"/>
    <w:multiLevelType w:val="hybridMultilevel"/>
    <w:tmpl w:val="90D00506"/>
    <w:lvl w:ilvl="0" w:tplc="451464E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4EA22C1"/>
    <w:multiLevelType w:val="hybridMultilevel"/>
    <w:tmpl w:val="616286F2"/>
    <w:lvl w:ilvl="0" w:tplc="41BAE6D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05B2346C"/>
    <w:multiLevelType w:val="hybridMultilevel"/>
    <w:tmpl w:val="5810C656"/>
    <w:lvl w:ilvl="0" w:tplc="1860694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nsid w:val="09604E40"/>
    <w:multiLevelType w:val="hybridMultilevel"/>
    <w:tmpl w:val="5E28C2FA"/>
    <w:lvl w:ilvl="0" w:tplc="717C01BC">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0FC53C80"/>
    <w:multiLevelType w:val="hybridMultilevel"/>
    <w:tmpl w:val="73CE2146"/>
    <w:lvl w:ilvl="0" w:tplc="04090017">
      <w:start w:val="5"/>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B720A9"/>
    <w:multiLevelType w:val="hybridMultilevel"/>
    <w:tmpl w:val="C808560A"/>
    <w:lvl w:ilvl="0" w:tplc="7FC061E4">
      <w:start w:val="1"/>
      <w:numFmt w:val="upperLetter"/>
      <w:lvlText w:val="%1."/>
      <w:lvlJc w:val="left"/>
      <w:pPr>
        <w:ind w:left="1080" w:hanging="360"/>
      </w:pPr>
      <w:rPr>
        <w:rFonts w:cs="Times New Roman" w:hint="default"/>
        <w:b/>
        <w:bCs/>
        <w:color w:val="000000"/>
        <w:sz w:val="20"/>
        <w:szCs w:val="2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72E7C35"/>
    <w:multiLevelType w:val="hybridMultilevel"/>
    <w:tmpl w:val="6FC8BD1E"/>
    <w:lvl w:ilvl="0" w:tplc="AC2C8300">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7">
    <w:nsid w:val="19CF3F03"/>
    <w:multiLevelType w:val="hybridMultilevel"/>
    <w:tmpl w:val="CE3C75FE"/>
    <w:lvl w:ilvl="0" w:tplc="A4A25AAC">
      <w:start w:val="1"/>
      <w:numFmt w:val="upperLetter"/>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27367FBE"/>
    <w:multiLevelType w:val="hybridMultilevel"/>
    <w:tmpl w:val="77A0D278"/>
    <w:lvl w:ilvl="0" w:tplc="17685A92">
      <w:start w:val="3"/>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B953D6A"/>
    <w:multiLevelType w:val="hybridMultilevel"/>
    <w:tmpl w:val="E5A44880"/>
    <w:lvl w:ilvl="0" w:tplc="B46C2BE8">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33AE4AA2"/>
    <w:multiLevelType w:val="hybridMultilevel"/>
    <w:tmpl w:val="2B245888"/>
    <w:lvl w:ilvl="0" w:tplc="C3B8F224">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9312632"/>
    <w:multiLevelType w:val="multilevel"/>
    <w:tmpl w:val="2AFA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184686"/>
    <w:multiLevelType w:val="hybridMultilevel"/>
    <w:tmpl w:val="BB202BCA"/>
    <w:lvl w:ilvl="0" w:tplc="C92AE1AA">
      <w:start w:val="1"/>
      <w:numFmt w:val="upperLetter"/>
      <w:lvlText w:val="%1."/>
      <w:lvlJc w:val="left"/>
      <w:pPr>
        <w:ind w:left="720" w:hanging="360"/>
      </w:pPr>
      <w:rPr>
        <w:rFonts w:cs="Times New Roman" w:hint="default"/>
        <w:b/>
        <w:bCs/>
        <w:color w:val="000000"/>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EB379A7"/>
    <w:multiLevelType w:val="hybridMultilevel"/>
    <w:tmpl w:val="7576ABB6"/>
    <w:lvl w:ilvl="0" w:tplc="C6A07C84">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4EEB433B"/>
    <w:multiLevelType w:val="hybridMultilevel"/>
    <w:tmpl w:val="1B980C9C"/>
    <w:lvl w:ilvl="0" w:tplc="5BE860DA">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5">
    <w:nsid w:val="688C1E61"/>
    <w:multiLevelType w:val="hybridMultilevel"/>
    <w:tmpl w:val="8EF4A938"/>
    <w:lvl w:ilvl="0" w:tplc="F418E1D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69384905"/>
    <w:multiLevelType w:val="hybridMultilevel"/>
    <w:tmpl w:val="41721866"/>
    <w:lvl w:ilvl="0" w:tplc="0E6A7342">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nsid w:val="696E7666"/>
    <w:multiLevelType w:val="hybridMultilevel"/>
    <w:tmpl w:val="731C9C98"/>
    <w:lvl w:ilvl="0" w:tplc="B0E26DB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nsid w:val="70692BFF"/>
    <w:multiLevelType w:val="hybridMultilevel"/>
    <w:tmpl w:val="0E54E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71C145C2"/>
    <w:multiLevelType w:val="hybridMultilevel"/>
    <w:tmpl w:val="7D4EC136"/>
    <w:lvl w:ilvl="0" w:tplc="E466C12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nsid w:val="732C1EA8"/>
    <w:multiLevelType w:val="hybridMultilevel"/>
    <w:tmpl w:val="17D0D4EA"/>
    <w:lvl w:ilvl="0" w:tplc="E2ACA0D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739146BF"/>
    <w:multiLevelType w:val="hybridMultilevel"/>
    <w:tmpl w:val="D59E88C0"/>
    <w:lvl w:ilvl="0" w:tplc="BA20EF9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F6B7B65"/>
    <w:multiLevelType w:val="hybridMultilevel"/>
    <w:tmpl w:val="26B441DE"/>
    <w:lvl w:ilvl="0" w:tplc="C6D220D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20"/>
  </w:num>
  <w:num w:numId="3">
    <w:abstractNumId w:val="13"/>
  </w:num>
  <w:num w:numId="4">
    <w:abstractNumId w:val="7"/>
  </w:num>
  <w:num w:numId="5">
    <w:abstractNumId w:val="19"/>
  </w:num>
  <w:num w:numId="6">
    <w:abstractNumId w:val="3"/>
  </w:num>
  <w:num w:numId="7">
    <w:abstractNumId w:val="6"/>
  </w:num>
  <w:num w:numId="8">
    <w:abstractNumId w:val="16"/>
  </w:num>
  <w:num w:numId="9">
    <w:abstractNumId w:val="22"/>
  </w:num>
  <w:num w:numId="10">
    <w:abstractNumId w:val="15"/>
  </w:num>
  <w:num w:numId="11">
    <w:abstractNumId w:val="14"/>
  </w:num>
  <w:num w:numId="12">
    <w:abstractNumId w:val="0"/>
  </w:num>
  <w:num w:numId="13">
    <w:abstractNumId w:val="2"/>
  </w:num>
  <w:num w:numId="14">
    <w:abstractNumId w:val="1"/>
  </w:num>
  <w:num w:numId="15">
    <w:abstractNumId w:val="12"/>
  </w:num>
  <w:num w:numId="16">
    <w:abstractNumId w:val="5"/>
  </w:num>
  <w:num w:numId="17">
    <w:abstractNumId w:val="9"/>
  </w:num>
  <w:num w:numId="18">
    <w:abstractNumId w:val="10"/>
  </w:num>
  <w:num w:numId="19">
    <w:abstractNumId w:val="18"/>
  </w:num>
  <w:num w:numId="20">
    <w:abstractNumId w:val="4"/>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embedSystemFonts/>
  <w:proofState w:spelling="clean" w:grammar="clean"/>
  <w:trackRevision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6D"/>
    <w:rsid w:val="00006F78"/>
    <w:rsid w:val="00016BBA"/>
    <w:rsid w:val="000A5A0C"/>
    <w:rsid w:val="000C360F"/>
    <w:rsid w:val="000E0455"/>
    <w:rsid w:val="000F294E"/>
    <w:rsid w:val="0011179B"/>
    <w:rsid w:val="00131A5F"/>
    <w:rsid w:val="00140439"/>
    <w:rsid w:val="001461C4"/>
    <w:rsid w:val="00183D0D"/>
    <w:rsid w:val="00184C6C"/>
    <w:rsid w:val="001B0167"/>
    <w:rsid w:val="001B2ED9"/>
    <w:rsid w:val="001C72EC"/>
    <w:rsid w:val="001D6595"/>
    <w:rsid w:val="001F6BDB"/>
    <w:rsid w:val="0022097B"/>
    <w:rsid w:val="0022278A"/>
    <w:rsid w:val="00244351"/>
    <w:rsid w:val="00253DE2"/>
    <w:rsid w:val="00263500"/>
    <w:rsid w:val="00265428"/>
    <w:rsid w:val="002C37A5"/>
    <w:rsid w:val="002E6067"/>
    <w:rsid w:val="002F4357"/>
    <w:rsid w:val="002F4B03"/>
    <w:rsid w:val="0030281C"/>
    <w:rsid w:val="00312B97"/>
    <w:rsid w:val="00321FB9"/>
    <w:rsid w:val="00355F95"/>
    <w:rsid w:val="003A5E2D"/>
    <w:rsid w:val="003C252B"/>
    <w:rsid w:val="003F6254"/>
    <w:rsid w:val="00415800"/>
    <w:rsid w:val="00422200"/>
    <w:rsid w:val="00430DC6"/>
    <w:rsid w:val="00455339"/>
    <w:rsid w:val="00467870"/>
    <w:rsid w:val="004959AB"/>
    <w:rsid w:val="004A3EA0"/>
    <w:rsid w:val="004C416B"/>
    <w:rsid w:val="004D0B11"/>
    <w:rsid w:val="004D1FEB"/>
    <w:rsid w:val="0050541C"/>
    <w:rsid w:val="00524CDA"/>
    <w:rsid w:val="005253FA"/>
    <w:rsid w:val="00530E14"/>
    <w:rsid w:val="00546ED0"/>
    <w:rsid w:val="00561A3C"/>
    <w:rsid w:val="00587A5B"/>
    <w:rsid w:val="005954DE"/>
    <w:rsid w:val="005D0885"/>
    <w:rsid w:val="005D3A6D"/>
    <w:rsid w:val="005D3FCC"/>
    <w:rsid w:val="0060400B"/>
    <w:rsid w:val="00606CDA"/>
    <w:rsid w:val="00611656"/>
    <w:rsid w:val="00653E47"/>
    <w:rsid w:val="00654EEA"/>
    <w:rsid w:val="00655491"/>
    <w:rsid w:val="00687EC7"/>
    <w:rsid w:val="006A50C3"/>
    <w:rsid w:val="006B4127"/>
    <w:rsid w:val="006E21CD"/>
    <w:rsid w:val="006E3A4C"/>
    <w:rsid w:val="0071068E"/>
    <w:rsid w:val="00715C29"/>
    <w:rsid w:val="007322B2"/>
    <w:rsid w:val="00741954"/>
    <w:rsid w:val="00757AF5"/>
    <w:rsid w:val="00760003"/>
    <w:rsid w:val="0076698A"/>
    <w:rsid w:val="00771AAE"/>
    <w:rsid w:val="00794034"/>
    <w:rsid w:val="007B6F62"/>
    <w:rsid w:val="007C3979"/>
    <w:rsid w:val="007D02F6"/>
    <w:rsid w:val="007D17BD"/>
    <w:rsid w:val="007D46E5"/>
    <w:rsid w:val="008021AB"/>
    <w:rsid w:val="00804C73"/>
    <w:rsid w:val="008704D2"/>
    <w:rsid w:val="008B069D"/>
    <w:rsid w:val="008E7AED"/>
    <w:rsid w:val="0091366D"/>
    <w:rsid w:val="00920508"/>
    <w:rsid w:val="009430C0"/>
    <w:rsid w:val="009B098F"/>
    <w:rsid w:val="009C4885"/>
    <w:rsid w:val="00A03615"/>
    <w:rsid w:val="00A15A4C"/>
    <w:rsid w:val="00A429B4"/>
    <w:rsid w:val="00A43DE6"/>
    <w:rsid w:val="00A728BA"/>
    <w:rsid w:val="00A73AF4"/>
    <w:rsid w:val="00AB5C09"/>
    <w:rsid w:val="00AC2416"/>
    <w:rsid w:val="00AD0B72"/>
    <w:rsid w:val="00AE460C"/>
    <w:rsid w:val="00B03F0E"/>
    <w:rsid w:val="00B3372B"/>
    <w:rsid w:val="00B64742"/>
    <w:rsid w:val="00B97974"/>
    <w:rsid w:val="00BD60C5"/>
    <w:rsid w:val="00BD7523"/>
    <w:rsid w:val="00C265EA"/>
    <w:rsid w:val="00C26A07"/>
    <w:rsid w:val="00C314AF"/>
    <w:rsid w:val="00C3424E"/>
    <w:rsid w:val="00C647AC"/>
    <w:rsid w:val="00C85158"/>
    <w:rsid w:val="00CD4AB0"/>
    <w:rsid w:val="00D11F43"/>
    <w:rsid w:val="00D23074"/>
    <w:rsid w:val="00D3206B"/>
    <w:rsid w:val="00D61173"/>
    <w:rsid w:val="00D701FF"/>
    <w:rsid w:val="00DB0E67"/>
    <w:rsid w:val="00DC6195"/>
    <w:rsid w:val="00DD0330"/>
    <w:rsid w:val="00DE0A93"/>
    <w:rsid w:val="00DE296B"/>
    <w:rsid w:val="00DE52C5"/>
    <w:rsid w:val="00E35301"/>
    <w:rsid w:val="00E40835"/>
    <w:rsid w:val="00E54D8D"/>
    <w:rsid w:val="00E62160"/>
    <w:rsid w:val="00E74318"/>
    <w:rsid w:val="00E76873"/>
    <w:rsid w:val="00E969AB"/>
    <w:rsid w:val="00EA65BA"/>
    <w:rsid w:val="00EB3F5D"/>
    <w:rsid w:val="00EC412D"/>
    <w:rsid w:val="00F00CD5"/>
    <w:rsid w:val="00F75923"/>
    <w:rsid w:val="00F932BE"/>
    <w:rsid w:val="00FA037D"/>
    <w:rsid w:val="00FA6DB5"/>
    <w:rsid w:val="00FB064C"/>
    <w:rsid w:val="00FC1606"/>
    <w:rsid w:val="00FC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C5"/>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3A6D"/>
    <w:rPr>
      <w:rFonts w:cs="Times New Roman"/>
      <w:color w:val="0000FF"/>
      <w:u w:val="single"/>
    </w:rPr>
  </w:style>
  <w:style w:type="character" w:styleId="Strong">
    <w:name w:val="Strong"/>
    <w:basedOn w:val="DefaultParagraphFont"/>
    <w:uiPriority w:val="99"/>
    <w:qFormat/>
    <w:rsid w:val="005D3A6D"/>
    <w:rPr>
      <w:rFonts w:cs="Times New Roman"/>
      <w:b/>
      <w:bCs/>
    </w:rPr>
  </w:style>
  <w:style w:type="character" w:styleId="Emphasis">
    <w:name w:val="Emphasis"/>
    <w:basedOn w:val="DefaultParagraphFont"/>
    <w:uiPriority w:val="99"/>
    <w:qFormat/>
    <w:rsid w:val="005D3A6D"/>
    <w:rPr>
      <w:rFonts w:cs="Times New Roman"/>
      <w:i/>
      <w:iCs/>
    </w:rPr>
  </w:style>
  <w:style w:type="paragraph" w:styleId="NormalWeb">
    <w:name w:val="Normal (Web)"/>
    <w:basedOn w:val="Normal"/>
    <w:uiPriority w:val="99"/>
    <w:rsid w:val="005D3A6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5D3A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D3A6D"/>
    <w:rPr>
      <w:rFonts w:ascii="Times New Roman" w:hAnsi="Times New Roman" w:cs="Times New Roman"/>
      <w:sz w:val="20"/>
      <w:szCs w:val="20"/>
    </w:rPr>
  </w:style>
  <w:style w:type="character" w:styleId="FootnoteReference">
    <w:name w:val="footnote reference"/>
    <w:basedOn w:val="DefaultParagraphFont"/>
    <w:uiPriority w:val="99"/>
    <w:semiHidden/>
    <w:rsid w:val="005D3A6D"/>
    <w:rPr>
      <w:rFonts w:cs="Times New Roman"/>
      <w:vertAlign w:val="superscript"/>
    </w:rPr>
  </w:style>
  <w:style w:type="paragraph" w:styleId="ListParagraph">
    <w:name w:val="List Paragraph"/>
    <w:basedOn w:val="Normal"/>
    <w:uiPriority w:val="99"/>
    <w:qFormat/>
    <w:rsid w:val="005D3A6D"/>
    <w:pPr>
      <w:ind w:left="720"/>
    </w:pPr>
  </w:style>
  <w:style w:type="paragraph" w:styleId="Header">
    <w:name w:val="header"/>
    <w:basedOn w:val="Normal"/>
    <w:link w:val="HeaderChar"/>
    <w:uiPriority w:val="99"/>
    <w:rsid w:val="00C647A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647AC"/>
    <w:rPr>
      <w:rFonts w:cs="Times New Roman"/>
    </w:rPr>
  </w:style>
  <w:style w:type="paragraph" w:styleId="Footer">
    <w:name w:val="footer"/>
    <w:basedOn w:val="Normal"/>
    <w:link w:val="FooterChar"/>
    <w:uiPriority w:val="99"/>
    <w:semiHidden/>
    <w:rsid w:val="00C647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647AC"/>
    <w:rPr>
      <w:rFonts w:cs="Times New Roman"/>
    </w:rPr>
  </w:style>
  <w:style w:type="paragraph" w:styleId="BalloonText">
    <w:name w:val="Balloon Text"/>
    <w:basedOn w:val="Normal"/>
    <w:link w:val="BalloonTextChar"/>
    <w:uiPriority w:val="99"/>
    <w:semiHidden/>
    <w:rsid w:val="00C64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47AC"/>
    <w:rPr>
      <w:rFonts w:ascii="Tahoma" w:hAnsi="Tahoma" w:cs="Tahoma"/>
      <w:sz w:val="16"/>
      <w:szCs w:val="16"/>
    </w:rPr>
  </w:style>
  <w:style w:type="character" w:styleId="PageNumber">
    <w:name w:val="page number"/>
    <w:basedOn w:val="DefaultParagraphFont"/>
    <w:uiPriority w:val="99"/>
    <w:rsid w:val="001F6BDB"/>
    <w:rPr>
      <w:rFonts w:cs="Times New Roman"/>
    </w:rPr>
  </w:style>
  <w:style w:type="character" w:styleId="CommentReference">
    <w:name w:val="annotation reference"/>
    <w:basedOn w:val="DefaultParagraphFont"/>
    <w:uiPriority w:val="99"/>
    <w:semiHidden/>
    <w:rsid w:val="001D6595"/>
    <w:rPr>
      <w:rFonts w:cs="Times New Roman"/>
      <w:sz w:val="16"/>
      <w:szCs w:val="16"/>
    </w:rPr>
  </w:style>
  <w:style w:type="paragraph" w:styleId="CommentText">
    <w:name w:val="annotation text"/>
    <w:basedOn w:val="Normal"/>
    <w:link w:val="CommentTextChar"/>
    <w:uiPriority w:val="99"/>
    <w:semiHidden/>
    <w:rsid w:val="001D6595"/>
    <w:rPr>
      <w:sz w:val="20"/>
      <w:szCs w:val="20"/>
    </w:rPr>
  </w:style>
  <w:style w:type="character" w:customStyle="1" w:styleId="CommentTextChar">
    <w:name w:val="Comment Text Char"/>
    <w:basedOn w:val="DefaultParagraphFont"/>
    <w:link w:val="CommentText"/>
    <w:uiPriority w:val="99"/>
    <w:semiHidden/>
    <w:locked/>
    <w:rsid w:val="0022097B"/>
    <w:rPr>
      <w:rFonts w:cs="Times New Roman"/>
      <w:sz w:val="20"/>
      <w:szCs w:val="20"/>
    </w:rPr>
  </w:style>
  <w:style w:type="paragraph" w:styleId="CommentSubject">
    <w:name w:val="annotation subject"/>
    <w:basedOn w:val="CommentText"/>
    <w:next w:val="CommentText"/>
    <w:link w:val="CommentSubjectChar"/>
    <w:uiPriority w:val="99"/>
    <w:semiHidden/>
    <w:rsid w:val="001D6595"/>
    <w:rPr>
      <w:b/>
      <w:bCs/>
    </w:rPr>
  </w:style>
  <w:style w:type="character" w:customStyle="1" w:styleId="CommentSubjectChar">
    <w:name w:val="Comment Subject Char"/>
    <w:basedOn w:val="CommentTextChar"/>
    <w:link w:val="CommentSubject"/>
    <w:uiPriority w:val="99"/>
    <w:semiHidden/>
    <w:locked/>
    <w:rsid w:val="0022097B"/>
    <w:rPr>
      <w:rFonts w:cs="Times New Roman"/>
      <w:b/>
      <w:bCs/>
      <w:sz w:val="20"/>
      <w:szCs w:val="20"/>
    </w:rPr>
  </w:style>
  <w:style w:type="table" w:styleId="TableGrid">
    <w:name w:val="Table Grid"/>
    <w:basedOn w:val="TableNormal"/>
    <w:uiPriority w:val="99"/>
    <w:locked/>
    <w:rsid w:val="00804C73"/>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Programs Committee (GPC)</vt:lpstr>
    </vt:vector>
  </TitlesOfParts>
  <Company>Grizli777</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Programs Committee (GPC)</dc:title>
  <dc:creator>Windows XP</dc:creator>
  <cp:lastModifiedBy>Windows</cp:lastModifiedBy>
  <cp:revision>2</cp:revision>
  <dcterms:created xsi:type="dcterms:W3CDTF">2011-04-04T17:01:00Z</dcterms:created>
  <dcterms:modified xsi:type="dcterms:W3CDTF">2011-04-04T17:01:00Z</dcterms:modified>
</cp:coreProperties>
</file>