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62" w:rsidRPr="00C71462" w:rsidRDefault="00DE5CB8" w:rsidP="00C71462">
      <w:pPr>
        <w:jc w:val="center"/>
        <w:rPr>
          <w:rFonts w:ascii="Cambria" w:hAnsi="Cambria"/>
          <w:b/>
          <w:bCs/>
          <w:color w:val="000000"/>
          <w:sz w:val="32"/>
          <w:szCs w:val="32"/>
        </w:rPr>
      </w:pPr>
      <w:r w:rsidRPr="002A5874">
        <w:rPr>
          <w:rStyle w:val="Strong"/>
          <w:rFonts w:ascii="Cambria" w:hAnsi="Cambria"/>
          <w:color w:val="000000"/>
          <w:sz w:val="32"/>
          <w:szCs w:val="32"/>
        </w:rPr>
        <w:t>COE Graduate Programs Committee</w:t>
      </w:r>
    </w:p>
    <w:p w:rsidR="00DE5CB8" w:rsidRDefault="00DE5CB8" w:rsidP="00DE5CB8">
      <w:pPr>
        <w:jc w:val="center"/>
        <w:rPr>
          <w:rStyle w:val="Strong"/>
          <w:rFonts w:ascii="Cambria" w:hAnsi="Cambria"/>
          <w:color w:val="000000"/>
          <w:sz w:val="32"/>
          <w:szCs w:val="32"/>
        </w:rPr>
      </w:pPr>
      <w:r w:rsidRPr="002A5874">
        <w:rPr>
          <w:rStyle w:val="Strong"/>
          <w:rFonts w:ascii="Cambria" w:hAnsi="Cambria"/>
          <w:color w:val="000000"/>
          <w:sz w:val="32"/>
          <w:szCs w:val="32"/>
        </w:rPr>
        <w:t>AGENDA</w:t>
      </w:r>
    </w:p>
    <w:p w:rsidR="00C71462" w:rsidRPr="002A5874" w:rsidRDefault="00C71462" w:rsidP="00DE5CB8">
      <w:pPr>
        <w:jc w:val="center"/>
        <w:rPr>
          <w:color w:val="000000"/>
          <w:sz w:val="32"/>
          <w:szCs w:val="32"/>
        </w:rPr>
      </w:pPr>
    </w:p>
    <w:p w:rsidR="00C71462" w:rsidRDefault="00DE5CB8" w:rsidP="00DE5CB8">
      <w:pPr>
        <w:jc w:val="center"/>
        <w:rPr>
          <w:rStyle w:val="Strong"/>
          <w:rFonts w:ascii="Cambria" w:hAnsi="Cambria"/>
          <w:color w:val="000000"/>
          <w:sz w:val="32"/>
          <w:szCs w:val="32"/>
        </w:rPr>
      </w:pPr>
      <w:r w:rsidRPr="002A5874">
        <w:rPr>
          <w:rStyle w:val="Strong"/>
          <w:rFonts w:ascii="Cambria" w:hAnsi="Cambria"/>
          <w:color w:val="000000"/>
          <w:sz w:val="32"/>
          <w:szCs w:val="32"/>
        </w:rPr>
        <w:t xml:space="preserve">August 24, 2011- 1 PM </w:t>
      </w:r>
    </w:p>
    <w:p w:rsidR="00DE5CB8" w:rsidRPr="002A5874" w:rsidRDefault="00DE5CB8" w:rsidP="00DE5CB8">
      <w:pPr>
        <w:jc w:val="center"/>
        <w:rPr>
          <w:rStyle w:val="Strong"/>
          <w:rFonts w:ascii="Cambria" w:hAnsi="Cambria"/>
          <w:color w:val="000000"/>
          <w:sz w:val="32"/>
          <w:szCs w:val="32"/>
        </w:rPr>
      </w:pPr>
      <w:r w:rsidRPr="002A5874">
        <w:rPr>
          <w:rStyle w:val="Strong"/>
          <w:rFonts w:ascii="Cambria" w:hAnsi="Cambria"/>
          <w:color w:val="000000"/>
          <w:sz w:val="32"/>
          <w:szCs w:val="32"/>
        </w:rPr>
        <w:t>COE Student Affairs Conference Room</w:t>
      </w:r>
    </w:p>
    <w:p w:rsidR="002A5874" w:rsidRPr="002A5874" w:rsidRDefault="002A5874" w:rsidP="00DE5CB8">
      <w:pPr>
        <w:jc w:val="center"/>
        <w:rPr>
          <w:color w:val="000000"/>
          <w:sz w:val="36"/>
          <w:szCs w:val="36"/>
        </w:rPr>
      </w:pP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Call to Order and Introductions (Deborah Floyd, 2010-2011 chair and members)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Overview of roles and review of prior minutes (if minutes are available)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Elections:  Chair COE GPC 2011-2012, Representatives to University Council; Sub-Committee Chairs; Secretary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Suggested meeting dates (see the proposed dates below in this email)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Graduate Faculty Applications Review - Committee of the Whole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Student Petitions - Committee of the Whole (Deborah Shepherd will bring petitions, if they are available for review)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Curriculum- (no action items)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Other</w:t>
      </w:r>
    </w:p>
    <w:p w:rsidR="00DE5CB8" w:rsidRDefault="00DE5CB8" w:rsidP="00DE5CB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ascii="Cambria" w:eastAsia="Times New Roman" w:hAnsi="Cambria"/>
          <w:color w:val="000000"/>
          <w:sz w:val="28"/>
          <w:szCs w:val="28"/>
        </w:rPr>
        <w:t>Adjourn</w:t>
      </w:r>
    </w:p>
    <w:p w:rsidR="00B246C4" w:rsidRDefault="00B246C4"/>
    <w:sectPr w:rsidR="00B246C4" w:rsidSect="00B2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66606"/>
    <w:multiLevelType w:val="multilevel"/>
    <w:tmpl w:val="62E4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CB8"/>
    <w:rsid w:val="002A5874"/>
    <w:rsid w:val="00A13069"/>
    <w:rsid w:val="00B246C4"/>
    <w:rsid w:val="00C71462"/>
    <w:rsid w:val="00DE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C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DeMeo</dc:creator>
  <cp:lastModifiedBy>Kristy DeMeo</cp:lastModifiedBy>
  <cp:revision>3</cp:revision>
  <dcterms:created xsi:type="dcterms:W3CDTF">2011-08-18T13:18:00Z</dcterms:created>
  <dcterms:modified xsi:type="dcterms:W3CDTF">2011-08-22T16:08:00Z</dcterms:modified>
</cp:coreProperties>
</file>