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754" w:rsidRPr="00390869" w:rsidRDefault="00442754" w:rsidP="00442754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kern w:val="36"/>
          <w:sz w:val="26"/>
          <w:szCs w:val="26"/>
          <w:u w:val="single"/>
        </w:rPr>
      </w:pPr>
      <w:r w:rsidRPr="00390869">
        <w:rPr>
          <w:rFonts w:ascii="Times New Roman" w:eastAsia="Arial Unicode MS" w:hAnsi="Times New Roman" w:cs="Times New Roman"/>
          <w:b/>
          <w:caps/>
          <w:kern w:val="36"/>
          <w:sz w:val="26"/>
          <w:szCs w:val="26"/>
          <w:u w:val="single"/>
        </w:rPr>
        <w:t>20</w:t>
      </w:r>
      <w:r w:rsidRPr="00390869">
        <w:rPr>
          <w:rFonts w:ascii="Times New Roman" w:eastAsia="Arial Unicode MS" w:hAnsi="Times New Roman" w:cs="Times New Roman"/>
          <w:b/>
          <w:caps/>
          <w:kern w:val="36"/>
          <w:sz w:val="26"/>
          <w:szCs w:val="26"/>
          <w:u w:val="single"/>
          <w:vertAlign w:val="superscript"/>
        </w:rPr>
        <w:t>th</w:t>
      </w:r>
      <w:r w:rsidRPr="00390869">
        <w:rPr>
          <w:rFonts w:ascii="Times New Roman" w:eastAsia="Arial Unicode MS" w:hAnsi="Times New Roman" w:cs="Times New Roman"/>
          <w:b/>
          <w:caps/>
          <w:kern w:val="36"/>
          <w:sz w:val="26"/>
          <w:szCs w:val="26"/>
          <w:u w:val="single"/>
        </w:rPr>
        <w:t xml:space="preserve"> STREET CORRIDOR SUMMIT </w:t>
      </w:r>
    </w:p>
    <w:p w:rsidR="00442754" w:rsidRPr="00390869" w:rsidRDefault="00442754" w:rsidP="00442754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kern w:val="36"/>
          <w:sz w:val="26"/>
          <w:szCs w:val="26"/>
        </w:rPr>
      </w:pPr>
      <w:r w:rsidRPr="00390869">
        <w:rPr>
          <w:rFonts w:ascii="Times New Roman" w:eastAsia="Arial Unicode MS" w:hAnsi="Times New Roman" w:cs="Times New Roman"/>
          <w:b/>
          <w:kern w:val="36"/>
          <w:sz w:val="26"/>
          <w:szCs w:val="26"/>
        </w:rPr>
        <w:t>City of Boca Raton, Florida</w:t>
      </w:r>
    </w:p>
    <w:p w:rsidR="00442754" w:rsidRPr="00390869" w:rsidRDefault="00442754" w:rsidP="00442754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kern w:val="36"/>
          <w:sz w:val="29"/>
          <w:szCs w:val="29"/>
          <w:u w:val="single"/>
        </w:rPr>
      </w:pPr>
    </w:p>
    <w:p w:rsidR="00442754" w:rsidRPr="00390869" w:rsidRDefault="00442754" w:rsidP="00442754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kern w:val="36"/>
        </w:rPr>
      </w:pPr>
      <w:r w:rsidRPr="00390869">
        <w:rPr>
          <w:rFonts w:ascii="Times New Roman" w:eastAsia="Arial Unicode MS" w:hAnsi="Times New Roman" w:cs="Times New Roman"/>
          <w:b/>
          <w:kern w:val="36"/>
        </w:rPr>
        <w:t>AGENDA</w:t>
      </w:r>
    </w:p>
    <w:p w:rsidR="00442754" w:rsidRPr="00390869" w:rsidRDefault="00442754" w:rsidP="00442754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kern w:val="36"/>
        </w:rPr>
      </w:pPr>
    </w:p>
    <w:p w:rsidR="00442754" w:rsidRPr="00390869" w:rsidRDefault="00442754" w:rsidP="00442754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kern w:val="36"/>
          <w:sz w:val="18"/>
          <w:szCs w:val="18"/>
        </w:rPr>
      </w:pPr>
      <w:r w:rsidRPr="00390869">
        <w:rPr>
          <w:rFonts w:ascii="Times New Roman" w:eastAsia="Arial Unicode MS" w:hAnsi="Times New Roman" w:cs="Times New Roman"/>
          <w:kern w:val="36"/>
          <w:sz w:val="18"/>
          <w:szCs w:val="18"/>
        </w:rPr>
        <w:t>FRIDAY, DECEMBER 2, 2016</w:t>
      </w:r>
    </w:p>
    <w:p w:rsidR="00442754" w:rsidRPr="00390869" w:rsidRDefault="00442754" w:rsidP="00442754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kern w:val="36"/>
          <w:sz w:val="18"/>
          <w:szCs w:val="18"/>
        </w:rPr>
      </w:pPr>
      <w:r w:rsidRPr="00390869">
        <w:rPr>
          <w:rFonts w:ascii="Times New Roman" w:eastAsia="Arial Unicode MS" w:hAnsi="Times New Roman" w:cs="Times New Roman"/>
          <w:kern w:val="36"/>
          <w:sz w:val="18"/>
          <w:szCs w:val="18"/>
        </w:rPr>
        <w:t xml:space="preserve">9:00 AM </w:t>
      </w:r>
    </w:p>
    <w:p w:rsidR="00442754" w:rsidRPr="00390869" w:rsidRDefault="00442754" w:rsidP="00442754">
      <w:pPr>
        <w:jc w:val="center"/>
        <w:rPr>
          <w:sz w:val="18"/>
          <w:szCs w:val="18"/>
        </w:rPr>
      </w:pPr>
    </w:p>
    <w:p w:rsidR="00442754" w:rsidRPr="00390869" w:rsidRDefault="00442754" w:rsidP="00442754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kern w:val="36"/>
          <w:sz w:val="18"/>
          <w:szCs w:val="18"/>
        </w:rPr>
      </w:pPr>
      <w:r w:rsidRPr="00390869">
        <w:rPr>
          <w:rFonts w:ascii="Times New Roman" w:eastAsia="Arial Unicode MS" w:hAnsi="Times New Roman" w:cs="Times New Roman"/>
          <w:kern w:val="36"/>
          <w:sz w:val="18"/>
          <w:szCs w:val="18"/>
        </w:rPr>
        <w:t>Florida Atlantic University Stadium (Recruiting Room)</w:t>
      </w:r>
    </w:p>
    <w:p w:rsidR="00442754" w:rsidRPr="00390869" w:rsidRDefault="00442754" w:rsidP="00442754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kern w:val="36"/>
          <w:sz w:val="18"/>
          <w:szCs w:val="18"/>
        </w:rPr>
      </w:pPr>
      <w:r w:rsidRPr="00390869">
        <w:rPr>
          <w:rFonts w:ascii="Times New Roman" w:eastAsia="Arial Unicode MS" w:hAnsi="Times New Roman" w:cs="Times New Roman"/>
          <w:kern w:val="36"/>
          <w:sz w:val="18"/>
          <w:szCs w:val="18"/>
        </w:rPr>
        <w:t>777 Glades Road; Boca Raton, FL  33431</w:t>
      </w:r>
    </w:p>
    <w:p w:rsidR="00442754" w:rsidRPr="00390869" w:rsidRDefault="00442754" w:rsidP="00442754">
      <w:pPr>
        <w:pBdr>
          <w:bottom w:val="single" w:sz="6" w:space="1" w:color="auto"/>
        </w:pBdr>
        <w:spacing w:after="0" w:line="240" w:lineRule="auto"/>
        <w:ind w:left="360" w:right="360"/>
        <w:jc w:val="center"/>
        <w:outlineLvl w:val="0"/>
        <w:rPr>
          <w:rFonts w:ascii="Times New Roman" w:eastAsia="Arial Unicode MS" w:hAnsi="Times New Roman" w:cs="Times New Roman"/>
          <w:kern w:val="36"/>
          <w:sz w:val="18"/>
          <w:szCs w:val="18"/>
        </w:rPr>
      </w:pPr>
    </w:p>
    <w:p w:rsidR="00442754" w:rsidRPr="00390869" w:rsidRDefault="00442754" w:rsidP="00442754">
      <w:pPr>
        <w:spacing w:after="0" w:line="240" w:lineRule="auto"/>
        <w:ind w:left="360" w:right="360"/>
        <w:jc w:val="center"/>
        <w:outlineLvl w:val="0"/>
        <w:rPr>
          <w:rFonts w:ascii="Times New Roman" w:eastAsia="Arial Unicode MS" w:hAnsi="Times New Roman" w:cs="Times New Roman"/>
          <w:kern w:val="36"/>
          <w:sz w:val="18"/>
          <w:szCs w:val="18"/>
        </w:rPr>
      </w:pPr>
    </w:p>
    <w:p w:rsidR="00442754" w:rsidRPr="00390869" w:rsidRDefault="00442754" w:rsidP="00442754">
      <w:pPr>
        <w:spacing w:after="0" w:line="240" w:lineRule="auto"/>
        <w:ind w:left="360" w:right="360"/>
        <w:jc w:val="both"/>
        <w:outlineLvl w:val="0"/>
        <w:rPr>
          <w:rFonts w:ascii="Times New Roman" w:eastAsia="Arial Unicode MS" w:hAnsi="Times New Roman" w:cs="Times New Roman"/>
          <w:bCs/>
          <w:i/>
          <w:kern w:val="36"/>
          <w:sz w:val="18"/>
          <w:szCs w:val="18"/>
        </w:rPr>
      </w:pPr>
      <w:r w:rsidRPr="00390869">
        <w:rPr>
          <w:rFonts w:ascii="Times New Roman" w:eastAsia="Arial Unicode MS" w:hAnsi="Times New Roman" w:cs="Times New Roman"/>
          <w:bCs/>
          <w:i/>
          <w:kern w:val="36"/>
          <w:sz w:val="18"/>
          <w:szCs w:val="18"/>
        </w:rPr>
        <w:t>OVERVIEW:  The 20th Street Corridor Summit is a visioning summit to review land use trends and projections along the 20th Street Corridor, including long-range campus priorities for Florida Atlantic University and planning considerations of the City of Boca Raton.</w:t>
      </w:r>
    </w:p>
    <w:p w:rsidR="00442754" w:rsidRPr="00390869" w:rsidRDefault="00442754" w:rsidP="00442754">
      <w:pPr>
        <w:spacing w:after="0" w:line="240" w:lineRule="auto"/>
        <w:ind w:left="360" w:right="360"/>
        <w:jc w:val="center"/>
        <w:outlineLvl w:val="0"/>
        <w:rPr>
          <w:rFonts w:ascii="Times New Roman" w:eastAsia="Arial Unicode MS" w:hAnsi="Times New Roman" w:cs="Times New Roman"/>
          <w:bCs/>
          <w:i/>
          <w:kern w:val="36"/>
          <w:sz w:val="18"/>
          <w:szCs w:val="18"/>
        </w:rPr>
      </w:pPr>
    </w:p>
    <w:p w:rsidR="00442754" w:rsidRPr="00390869" w:rsidRDefault="00442754" w:rsidP="00442754">
      <w:pPr>
        <w:spacing w:after="0" w:line="240" w:lineRule="auto"/>
        <w:ind w:left="360" w:right="360"/>
        <w:jc w:val="center"/>
        <w:outlineLvl w:val="0"/>
        <w:rPr>
          <w:rFonts w:ascii="Times New Roman" w:eastAsia="Arial Unicode MS" w:hAnsi="Times New Roman" w:cs="Times New Roman"/>
          <w:bCs/>
          <w:i/>
          <w:kern w:val="36"/>
          <w:sz w:val="18"/>
          <w:szCs w:val="18"/>
        </w:rPr>
      </w:pPr>
      <w:r w:rsidRPr="00390869">
        <w:rPr>
          <w:rFonts w:ascii="Times New Roman" w:eastAsia="Arial Unicode MS" w:hAnsi="Times New Roman" w:cs="Times New Roman"/>
          <w:bCs/>
          <w:i/>
          <w:kern w:val="36"/>
          <w:sz w:val="18"/>
          <w:szCs w:val="18"/>
        </w:rPr>
        <w:t>FACILITATOR:  Treasure Coast Regional Planning Council</w:t>
      </w:r>
    </w:p>
    <w:p w:rsidR="00442754" w:rsidRPr="00390869" w:rsidRDefault="00442754" w:rsidP="00442754">
      <w:pPr>
        <w:pBdr>
          <w:bottom w:val="single" w:sz="6" w:space="1" w:color="auto"/>
        </w:pBdr>
        <w:spacing w:after="0" w:line="240" w:lineRule="auto"/>
        <w:ind w:left="360" w:right="360"/>
        <w:jc w:val="center"/>
        <w:outlineLvl w:val="0"/>
        <w:rPr>
          <w:rFonts w:ascii="Times New Roman" w:eastAsia="Arial Unicode MS" w:hAnsi="Times New Roman" w:cs="Times New Roman"/>
          <w:bCs/>
          <w:i/>
          <w:kern w:val="36"/>
          <w:sz w:val="18"/>
          <w:szCs w:val="18"/>
        </w:rPr>
      </w:pPr>
    </w:p>
    <w:p w:rsidR="00442754" w:rsidRPr="00390869" w:rsidRDefault="00442754" w:rsidP="00442754">
      <w:pPr>
        <w:spacing w:after="0" w:line="240" w:lineRule="auto"/>
        <w:ind w:left="360" w:right="360"/>
        <w:jc w:val="center"/>
        <w:outlineLvl w:val="0"/>
        <w:rPr>
          <w:rFonts w:ascii="Arial Unicode MS" w:eastAsia="Arial Unicode MS" w:hAnsi="Arial Unicode MS" w:cs="Arial Unicode MS"/>
          <w:b/>
          <w:bCs/>
          <w:i/>
          <w:kern w:val="36"/>
          <w:sz w:val="18"/>
          <w:szCs w:val="18"/>
        </w:rPr>
      </w:pPr>
    </w:p>
    <w:p w:rsidR="00442754" w:rsidRPr="00390869" w:rsidRDefault="00442754" w:rsidP="00442754">
      <w:pP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kern w:val="36"/>
          <w:sz w:val="18"/>
          <w:szCs w:val="18"/>
        </w:rPr>
      </w:pPr>
    </w:p>
    <w:p w:rsidR="00442754" w:rsidRPr="00390869" w:rsidRDefault="00442754" w:rsidP="00442754">
      <w:pPr>
        <w:numPr>
          <w:ilvl w:val="0"/>
          <w:numId w:val="2"/>
        </w:numPr>
        <w:spacing w:line="480" w:lineRule="auto"/>
        <w:contextualSpacing/>
        <w:rPr>
          <w:rFonts w:ascii="Times New Roman" w:hAnsi="Times New Roman" w:cs="Times New Roman"/>
        </w:rPr>
      </w:pPr>
      <w:r w:rsidRPr="00390869">
        <w:rPr>
          <w:rFonts w:ascii="Times New Roman" w:hAnsi="Times New Roman" w:cs="Times New Roman"/>
        </w:rPr>
        <w:t>Welcome:  Mayor Susan Haynie, City of Boca Raton</w:t>
      </w:r>
    </w:p>
    <w:p w:rsidR="00442754" w:rsidRPr="00390869" w:rsidRDefault="00442754" w:rsidP="00442754">
      <w:pPr>
        <w:numPr>
          <w:ilvl w:val="0"/>
          <w:numId w:val="2"/>
        </w:numPr>
        <w:spacing w:line="480" w:lineRule="auto"/>
        <w:contextualSpacing/>
        <w:rPr>
          <w:rFonts w:ascii="Times New Roman" w:hAnsi="Times New Roman" w:cs="Times New Roman"/>
        </w:rPr>
      </w:pPr>
      <w:r w:rsidRPr="00390869">
        <w:rPr>
          <w:rFonts w:ascii="Times New Roman" w:hAnsi="Times New Roman" w:cs="Times New Roman"/>
        </w:rPr>
        <w:t>Self-Introductions</w:t>
      </w:r>
    </w:p>
    <w:p w:rsidR="00442754" w:rsidRPr="00390869" w:rsidRDefault="00442754" w:rsidP="00442754">
      <w:pPr>
        <w:numPr>
          <w:ilvl w:val="0"/>
          <w:numId w:val="2"/>
        </w:numPr>
        <w:spacing w:line="480" w:lineRule="auto"/>
        <w:contextualSpacing/>
        <w:rPr>
          <w:rFonts w:ascii="Times New Roman" w:hAnsi="Times New Roman" w:cs="Times New Roman"/>
        </w:rPr>
      </w:pPr>
      <w:r w:rsidRPr="00390869">
        <w:rPr>
          <w:rFonts w:ascii="Times New Roman" w:hAnsi="Times New Roman" w:cs="Times New Roman"/>
        </w:rPr>
        <w:t>Summit Purpose &amp; Overview:  Kim DeLaney, TCRPC</w:t>
      </w:r>
    </w:p>
    <w:p w:rsidR="00442754" w:rsidRPr="00390869" w:rsidRDefault="00442754" w:rsidP="00442754">
      <w:pPr>
        <w:numPr>
          <w:ilvl w:val="0"/>
          <w:numId w:val="2"/>
        </w:numPr>
        <w:spacing w:line="480" w:lineRule="auto"/>
        <w:contextualSpacing/>
        <w:rPr>
          <w:rFonts w:ascii="Times New Roman" w:hAnsi="Times New Roman" w:cs="Times New Roman"/>
        </w:rPr>
      </w:pPr>
      <w:r w:rsidRPr="00390869">
        <w:rPr>
          <w:rFonts w:ascii="Times New Roman" w:hAnsi="Times New Roman" w:cs="Times New Roman"/>
        </w:rPr>
        <w:t>Discussion Topics:</w:t>
      </w:r>
    </w:p>
    <w:p w:rsidR="00442754" w:rsidRPr="00390869" w:rsidRDefault="00442754" w:rsidP="00442754">
      <w:pPr>
        <w:numPr>
          <w:ilvl w:val="0"/>
          <w:numId w:val="3"/>
        </w:numPr>
        <w:spacing w:line="480" w:lineRule="auto"/>
        <w:ind w:left="1170"/>
        <w:contextualSpacing/>
        <w:rPr>
          <w:rFonts w:ascii="Times New Roman" w:hAnsi="Times New Roman" w:cs="Times New Roman"/>
        </w:rPr>
      </w:pPr>
      <w:r w:rsidRPr="00390869">
        <w:rPr>
          <w:rFonts w:ascii="Times New Roman" w:hAnsi="Times New Roman" w:cs="Times New Roman"/>
        </w:rPr>
        <w:t>Land Use Patterns &amp; Trends</w:t>
      </w:r>
    </w:p>
    <w:p w:rsidR="00442754" w:rsidRPr="00390869" w:rsidRDefault="00442754" w:rsidP="00442754">
      <w:pPr>
        <w:numPr>
          <w:ilvl w:val="0"/>
          <w:numId w:val="3"/>
        </w:numPr>
        <w:spacing w:line="480" w:lineRule="auto"/>
        <w:ind w:left="1170"/>
        <w:contextualSpacing/>
        <w:rPr>
          <w:rFonts w:ascii="Times New Roman" w:hAnsi="Times New Roman" w:cs="Times New Roman"/>
        </w:rPr>
      </w:pPr>
      <w:r w:rsidRPr="00390869">
        <w:rPr>
          <w:rFonts w:ascii="Times New Roman" w:hAnsi="Times New Roman" w:cs="Times New Roman"/>
        </w:rPr>
        <w:t>FAU Long-Range Campus Priorities</w:t>
      </w:r>
    </w:p>
    <w:p w:rsidR="00442754" w:rsidRPr="00390869" w:rsidRDefault="00442754" w:rsidP="00442754">
      <w:pPr>
        <w:numPr>
          <w:ilvl w:val="0"/>
          <w:numId w:val="3"/>
        </w:numPr>
        <w:spacing w:line="480" w:lineRule="auto"/>
        <w:ind w:left="1170"/>
        <w:contextualSpacing/>
        <w:rPr>
          <w:rFonts w:ascii="Times New Roman" w:hAnsi="Times New Roman" w:cs="Times New Roman"/>
        </w:rPr>
      </w:pPr>
      <w:r w:rsidRPr="00390869">
        <w:rPr>
          <w:rFonts w:ascii="Times New Roman" w:hAnsi="Times New Roman" w:cs="Times New Roman"/>
        </w:rPr>
        <w:t>Transportation &amp; Mobility</w:t>
      </w:r>
      <w:bookmarkStart w:id="0" w:name="_GoBack"/>
      <w:bookmarkEnd w:id="0"/>
    </w:p>
    <w:p w:rsidR="00442754" w:rsidRPr="00390869" w:rsidRDefault="00442754" w:rsidP="00442754">
      <w:pPr>
        <w:numPr>
          <w:ilvl w:val="0"/>
          <w:numId w:val="3"/>
        </w:numPr>
        <w:spacing w:line="480" w:lineRule="auto"/>
        <w:ind w:left="1170"/>
        <w:contextualSpacing/>
        <w:rPr>
          <w:rFonts w:ascii="Times New Roman" w:hAnsi="Times New Roman" w:cs="Times New Roman"/>
        </w:rPr>
      </w:pPr>
      <w:r w:rsidRPr="00390869">
        <w:rPr>
          <w:rFonts w:ascii="Times New Roman" w:hAnsi="Times New Roman" w:cs="Times New Roman"/>
        </w:rPr>
        <w:t>Municipal Services &amp; Costs</w:t>
      </w:r>
    </w:p>
    <w:p w:rsidR="00442754" w:rsidRPr="00390869" w:rsidRDefault="00442754" w:rsidP="00442754">
      <w:pPr>
        <w:numPr>
          <w:ilvl w:val="0"/>
          <w:numId w:val="3"/>
        </w:numPr>
        <w:spacing w:line="480" w:lineRule="auto"/>
        <w:ind w:left="1170"/>
        <w:contextualSpacing/>
        <w:rPr>
          <w:rFonts w:ascii="Times New Roman" w:hAnsi="Times New Roman" w:cs="Times New Roman"/>
          <w:szCs w:val="24"/>
        </w:rPr>
      </w:pPr>
      <w:r w:rsidRPr="00390869">
        <w:rPr>
          <w:rFonts w:ascii="Times New Roman" w:hAnsi="Times New Roman" w:cs="Times New Roman"/>
        </w:rPr>
        <w:t>General Planning Considerations</w:t>
      </w:r>
    </w:p>
    <w:p w:rsidR="00442754" w:rsidRPr="00390869" w:rsidRDefault="00442754" w:rsidP="00442754">
      <w:pPr>
        <w:numPr>
          <w:ilvl w:val="0"/>
          <w:numId w:val="3"/>
        </w:numPr>
        <w:spacing w:line="480" w:lineRule="auto"/>
        <w:ind w:left="1170"/>
        <w:contextualSpacing/>
        <w:rPr>
          <w:rFonts w:ascii="Times New Roman" w:hAnsi="Times New Roman" w:cs="Times New Roman"/>
        </w:rPr>
      </w:pPr>
      <w:r w:rsidRPr="00390869">
        <w:rPr>
          <w:rFonts w:ascii="Times New Roman" w:hAnsi="Times New Roman" w:cs="Times New Roman"/>
        </w:rPr>
        <w:t>City/FAU Communications</w:t>
      </w:r>
    </w:p>
    <w:p w:rsidR="00442754" w:rsidRPr="00390869" w:rsidRDefault="00442754" w:rsidP="00442754">
      <w:pPr>
        <w:numPr>
          <w:ilvl w:val="0"/>
          <w:numId w:val="3"/>
        </w:numPr>
        <w:spacing w:line="480" w:lineRule="auto"/>
        <w:ind w:left="1170"/>
        <w:contextualSpacing/>
        <w:rPr>
          <w:rFonts w:ascii="Times New Roman" w:hAnsi="Times New Roman" w:cs="Times New Roman"/>
        </w:rPr>
      </w:pPr>
      <w:r w:rsidRPr="00390869">
        <w:rPr>
          <w:rFonts w:ascii="Times New Roman" w:hAnsi="Times New Roman" w:cs="Times New Roman"/>
        </w:rPr>
        <w:t>Corridor Vision &amp; Process</w:t>
      </w:r>
    </w:p>
    <w:p w:rsidR="00442754" w:rsidRPr="00390869" w:rsidRDefault="00442754" w:rsidP="00442754">
      <w:pPr>
        <w:numPr>
          <w:ilvl w:val="0"/>
          <w:numId w:val="1"/>
        </w:numPr>
        <w:spacing w:line="480" w:lineRule="auto"/>
        <w:contextualSpacing/>
        <w:rPr>
          <w:rFonts w:ascii="Times New Roman" w:hAnsi="Times New Roman" w:cs="Times New Roman"/>
        </w:rPr>
      </w:pPr>
      <w:r w:rsidRPr="00390869">
        <w:rPr>
          <w:rFonts w:ascii="Times New Roman" w:hAnsi="Times New Roman" w:cs="Times New Roman"/>
        </w:rPr>
        <w:t>Consensus Points</w:t>
      </w:r>
    </w:p>
    <w:p w:rsidR="00442754" w:rsidRDefault="00442754" w:rsidP="00442754">
      <w:pPr>
        <w:numPr>
          <w:ilvl w:val="0"/>
          <w:numId w:val="1"/>
        </w:numPr>
        <w:spacing w:line="480" w:lineRule="auto"/>
        <w:contextualSpacing/>
        <w:rPr>
          <w:rFonts w:ascii="Times New Roman" w:hAnsi="Times New Roman" w:cs="Times New Roman"/>
        </w:rPr>
      </w:pPr>
      <w:r w:rsidRPr="00390869">
        <w:rPr>
          <w:rFonts w:ascii="Times New Roman" w:hAnsi="Times New Roman" w:cs="Times New Roman"/>
        </w:rPr>
        <w:t>Potential Strategies</w:t>
      </w:r>
    </w:p>
    <w:p w:rsidR="00442754" w:rsidRDefault="00442754" w:rsidP="00442754">
      <w:pPr>
        <w:numPr>
          <w:ilvl w:val="0"/>
          <w:numId w:val="1"/>
        </w:num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Steps</w:t>
      </w:r>
    </w:p>
    <w:p w:rsidR="00442754" w:rsidRDefault="00442754" w:rsidP="00442754">
      <w:pPr>
        <w:pBdr>
          <w:bottom w:val="single" w:sz="6" w:space="1" w:color="auto"/>
        </w:pBdr>
        <w:tabs>
          <w:tab w:val="left" w:pos="9000"/>
        </w:tabs>
        <w:ind w:left="360" w:right="360"/>
      </w:pPr>
    </w:p>
    <w:p w:rsidR="00442754" w:rsidRDefault="00442754" w:rsidP="00442754">
      <w:pPr>
        <w:spacing w:after="0" w:line="240" w:lineRule="auto"/>
        <w:jc w:val="center"/>
      </w:pPr>
    </w:p>
    <w:p w:rsidR="00442754" w:rsidRPr="00442754" w:rsidRDefault="00442754" w:rsidP="0044275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42754">
        <w:rPr>
          <w:rFonts w:ascii="Times New Roman" w:hAnsi="Times New Roman" w:cs="Times New Roman"/>
          <w:i/>
          <w:sz w:val="20"/>
          <w:szCs w:val="20"/>
        </w:rPr>
        <w:t>For more information or to register for the summit,</w:t>
      </w:r>
    </w:p>
    <w:p w:rsidR="00442754" w:rsidRPr="00442754" w:rsidRDefault="00442754" w:rsidP="0044275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42754">
        <w:rPr>
          <w:rFonts w:ascii="Times New Roman" w:hAnsi="Times New Roman" w:cs="Times New Roman"/>
          <w:i/>
          <w:sz w:val="20"/>
          <w:szCs w:val="20"/>
        </w:rPr>
        <w:t xml:space="preserve">please contact Kim DeLaney at 772-221-4060 or </w:t>
      </w:r>
      <w:hyperlink r:id="rId5" w:history="1">
        <w:r w:rsidRPr="00442754">
          <w:rPr>
            <w:rStyle w:val="Hyperlink"/>
            <w:rFonts w:ascii="Times New Roman" w:hAnsi="Times New Roman" w:cs="Times New Roman"/>
            <w:i/>
            <w:sz w:val="20"/>
            <w:szCs w:val="20"/>
          </w:rPr>
          <w:t>kdelaney@tcrpc.org</w:t>
        </w:r>
      </w:hyperlink>
      <w:r w:rsidRPr="00442754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442754" w:rsidRPr="00442754" w:rsidSect="0044275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C3BD5"/>
    <w:multiLevelType w:val="hybridMultilevel"/>
    <w:tmpl w:val="A9FE273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F2F67"/>
    <w:multiLevelType w:val="hybridMultilevel"/>
    <w:tmpl w:val="5C1A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A323F"/>
    <w:multiLevelType w:val="hybridMultilevel"/>
    <w:tmpl w:val="75DE2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54"/>
    <w:rsid w:val="00321B80"/>
    <w:rsid w:val="00442754"/>
    <w:rsid w:val="009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12806"/>
  <w15:chartTrackingRefBased/>
  <w15:docId w15:val="{389A7840-256F-465A-984D-800718CF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42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7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delaney@tcrp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20th STREET CORRIDOR SUMMIT </vt:lpstr>
      <vt:lpstr>City of Boca Raton, Florida</vt:lpstr>
      <vt:lpstr/>
      <vt:lpstr>AGENDA</vt:lpstr>
      <vt:lpstr/>
      <vt:lpstr>FRIDAY, DECEMBER 2, 2016</vt:lpstr>
      <vt:lpstr>9:00 AM </vt:lpstr>
      <vt:lpstr>Florida Atlantic University Stadium (Recruiting Room)</vt:lpstr>
      <vt:lpstr>777 Glades Road; Boca Raton, FL  33431</vt:lpstr>
      <vt:lpstr/>
      <vt:lpstr/>
      <vt:lpstr>OVERVIEW:  The 20th Street Corridor Summit is a visioning summit to review land </vt:lpstr>
      <vt:lpstr/>
      <vt:lpstr>FACILITATOR:  Treasure Coast Regional Planning Council</vt:lpstr>
      <vt:lpstr/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DeLaney</dc:creator>
  <cp:keywords/>
  <dc:description/>
  <cp:lastModifiedBy>Kim DeLaney</cp:lastModifiedBy>
  <cp:revision>1</cp:revision>
  <dcterms:created xsi:type="dcterms:W3CDTF">2016-11-28T22:22:00Z</dcterms:created>
  <dcterms:modified xsi:type="dcterms:W3CDTF">2016-11-28T22:27:00Z</dcterms:modified>
</cp:coreProperties>
</file>