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8D" w:rsidRPr="00AF53BE" w:rsidRDefault="005F749C" w:rsidP="008E44A8">
      <w:pPr>
        <w:jc w:val="center"/>
        <w:outlineLvl w:val="0"/>
        <w:rPr>
          <w:rFonts w:ascii="Avant Garde" w:hAnsi="Avant Garde"/>
          <w:b/>
          <w:color w:val="000000"/>
        </w:rPr>
      </w:pPr>
      <w:r w:rsidRPr="00AF53BE">
        <w:rPr>
          <w:rFonts w:ascii="Avant Garde" w:hAnsi="Avant Garde"/>
          <w:b/>
          <w:color w:val="000000"/>
        </w:rPr>
        <w:t>Florida Atlantic University</w:t>
      </w:r>
    </w:p>
    <w:p w:rsidR="008E44A8" w:rsidRPr="00AF53BE" w:rsidRDefault="008E44A8" w:rsidP="008E44A8">
      <w:pPr>
        <w:jc w:val="center"/>
        <w:outlineLvl w:val="0"/>
        <w:rPr>
          <w:rFonts w:ascii="Avant Garde" w:hAnsi="Avant Garde"/>
          <w:b/>
          <w:color w:val="000000"/>
        </w:rPr>
      </w:pPr>
      <w:r w:rsidRPr="00AF53BE">
        <w:rPr>
          <w:rFonts w:ascii="Avant Garde" w:hAnsi="Avant Garde"/>
          <w:b/>
          <w:color w:val="000000"/>
        </w:rPr>
        <w:t>Department of Visual Arts &amp; Art History</w:t>
      </w:r>
    </w:p>
    <w:p w:rsidR="008E44A8" w:rsidRPr="00AF53BE" w:rsidRDefault="008E44A8" w:rsidP="008E44A8">
      <w:pPr>
        <w:jc w:val="center"/>
        <w:outlineLvl w:val="0"/>
        <w:rPr>
          <w:rFonts w:ascii="Avant Garde" w:hAnsi="Avant Garde"/>
          <w:b/>
          <w:color w:val="000000"/>
        </w:rPr>
      </w:pPr>
      <w:r w:rsidRPr="00AF53BE">
        <w:rPr>
          <w:rFonts w:ascii="Avant Garde" w:hAnsi="Avant Garde"/>
          <w:b/>
          <w:color w:val="000000"/>
        </w:rPr>
        <w:t>School of the Arts</w:t>
      </w:r>
    </w:p>
    <w:p w:rsidR="008E44A8" w:rsidRPr="006C280C" w:rsidRDefault="008E44A8" w:rsidP="008E44A8">
      <w:pPr>
        <w:jc w:val="center"/>
        <w:outlineLvl w:val="0"/>
        <w:rPr>
          <w:rFonts w:ascii="Avant Garde" w:hAnsi="Avant Garde"/>
          <w:b/>
          <w:color w:val="000000"/>
          <w:sz w:val="28"/>
        </w:rPr>
      </w:pPr>
      <w:r w:rsidRPr="00AF53BE">
        <w:rPr>
          <w:rFonts w:ascii="Avant Garde" w:hAnsi="Avant Garde"/>
          <w:b/>
          <w:color w:val="000000"/>
        </w:rPr>
        <w:t>Dorothy F. Schmidt College of Arts &amp; Letters</w:t>
      </w:r>
    </w:p>
    <w:p w:rsidR="008E44A8" w:rsidRPr="006C280C" w:rsidRDefault="008E44A8">
      <w:pPr>
        <w:rPr>
          <w:rFonts w:ascii="Avant Garde" w:hAnsi="Avant Garde"/>
          <w:b/>
          <w:color w:val="000000"/>
          <w:sz w:val="28"/>
        </w:rPr>
      </w:pPr>
    </w:p>
    <w:p w:rsidR="008E44A8" w:rsidRPr="006C280C" w:rsidRDefault="008E44A8" w:rsidP="008E44A8">
      <w:pPr>
        <w:jc w:val="center"/>
        <w:outlineLvl w:val="0"/>
        <w:rPr>
          <w:rFonts w:ascii="Avant Garde" w:hAnsi="Avant Garde"/>
          <w:b/>
          <w:color w:val="000000"/>
          <w:sz w:val="40"/>
        </w:rPr>
      </w:pPr>
      <w:proofErr w:type="spellStart"/>
      <w:r w:rsidRPr="006C280C">
        <w:rPr>
          <w:rFonts w:ascii="Avant Garde" w:hAnsi="Avant Garde"/>
          <w:b/>
          <w:color w:val="000000"/>
          <w:sz w:val="40"/>
        </w:rPr>
        <w:t>Friedland</w:t>
      </w:r>
      <w:proofErr w:type="spellEnd"/>
      <w:r w:rsidRPr="006C280C">
        <w:rPr>
          <w:rFonts w:ascii="Avant Garde" w:hAnsi="Avant Garde"/>
          <w:b/>
          <w:color w:val="000000"/>
          <w:sz w:val="40"/>
        </w:rPr>
        <w:t xml:space="preserve"> Project Grants</w:t>
      </w:r>
    </w:p>
    <w:p w:rsidR="008E44A8" w:rsidRPr="006C280C" w:rsidRDefault="008E44A8">
      <w:pPr>
        <w:rPr>
          <w:rFonts w:ascii="Avant Garde" w:hAnsi="Avant Garde"/>
          <w:color w:val="000000"/>
          <w:sz w:val="28"/>
        </w:rPr>
      </w:pPr>
    </w:p>
    <w:p w:rsidR="008E44A8" w:rsidRPr="00AF53BE" w:rsidRDefault="008E44A8" w:rsidP="008E44A8">
      <w:pPr>
        <w:jc w:val="both"/>
        <w:rPr>
          <w:rFonts w:ascii="Avant Garde" w:hAnsi="Avant Garde"/>
          <w:color w:val="000000"/>
          <w:sz w:val="20"/>
        </w:rPr>
      </w:pPr>
      <w:r w:rsidRPr="00AF53BE">
        <w:rPr>
          <w:rFonts w:ascii="Avant Garde" w:hAnsi="Avant Garde"/>
          <w:color w:val="000000"/>
          <w:sz w:val="20"/>
        </w:rPr>
        <w:t xml:space="preserve">Thanks to a generous donation to the D.F. Schmidt College of Arts &amp; Letters from the Jack </w:t>
      </w:r>
      <w:proofErr w:type="spellStart"/>
      <w:r w:rsidRPr="00AF53BE">
        <w:rPr>
          <w:rFonts w:ascii="Avant Garde" w:hAnsi="Avant Garde"/>
          <w:color w:val="000000"/>
          <w:sz w:val="20"/>
        </w:rPr>
        <w:t>Friedland</w:t>
      </w:r>
      <w:proofErr w:type="spellEnd"/>
      <w:r w:rsidRPr="00AF53BE">
        <w:rPr>
          <w:rFonts w:ascii="Avant Garde" w:hAnsi="Avant Garde"/>
          <w:color w:val="000000"/>
          <w:sz w:val="20"/>
        </w:rPr>
        <w:t xml:space="preserve"> Foundation, the Department of Visual Arts &amp; Art History is able to offer qualified students in studio art and/or art history financial support for projects requiring extensive materials and/or research.  There are:</w:t>
      </w:r>
    </w:p>
    <w:p w:rsidR="008E44A8" w:rsidRPr="00AF53BE" w:rsidRDefault="008E44A8" w:rsidP="008E44A8">
      <w:pPr>
        <w:jc w:val="both"/>
        <w:rPr>
          <w:rFonts w:ascii="Avant Garde" w:hAnsi="Avant Garde"/>
          <w:color w:val="000000"/>
        </w:rPr>
      </w:pPr>
    </w:p>
    <w:p w:rsidR="008E44A8" w:rsidRPr="00AF53BE" w:rsidRDefault="008E44A8" w:rsidP="008E44A8">
      <w:pPr>
        <w:jc w:val="center"/>
        <w:outlineLvl w:val="0"/>
        <w:rPr>
          <w:rFonts w:ascii="Avant Garde" w:hAnsi="Avant Garde"/>
          <w:b/>
          <w:color w:val="000000"/>
          <w:sz w:val="36"/>
        </w:rPr>
      </w:pPr>
      <w:r w:rsidRPr="00AF53BE">
        <w:rPr>
          <w:rFonts w:ascii="Avant Garde" w:hAnsi="Avant Garde"/>
          <w:b/>
          <w:color w:val="000000"/>
          <w:sz w:val="36"/>
        </w:rPr>
        <w:t xml:space="preserve">UP TO $1,000.00 award for </w:t>
      </w:r>
    </w:p>
    <w:p w:rsidR="008E44A8" w:rsidRPr="00AF53BE" w:rsidRDefault="008E44A8" w:rsidP="008E44A8">
      <w:pPr>
        <w:jc w:val="center"/>
        <w:outlineLvl w:val="0"/>
        <w:rPr>
          <w:rFonts w:ascii="Avant Garde" w:hAnsi="Avant Garde"/>
          <w:b/>
          <w:color w:val="000000"/>
          <w:sz w:val="36"/>
        </w:rPr>
      </w:pPr>
      <w:proofErr w:type="gramStart"/>
      <w:r w:rsidRPr="00AF53BE">
        <w:rPr>
          <w:rFonts w:ascii="Avant Garde" w:hAnsi="Avant Garde"/>
          <w:b/>
          <w:color w:val="000000"/>
          <w:sz w:val="36"/>
        </w:rPr>
        <w:t>graduate</w:t>
      </w:r>
      <w:proofErr w:type="gramEnd"/>
      <w:r w:rsidRPr="00AF53BE">
        <w:rPr>
          <w:rFonts w:ascii="Avant Garde" w:hAnsi="Avant Garde"/>
          <w:b/>
          <w:color w:val="000000"/>
          <w:sz w:val="36"/>
        </w:rPr>
        <w:t xml:space="preserve"> students  and undergraduate students</w:t>
      </w:r>
    </w:p>
    <w:p w:rsidR="008E44A8" w:rsidRPr="006C280C" w:rsidRDefault="008E44A8">
      <w:pPr>
        <w:jc w:val="both"/>
        <w:rPr>
          <w:rFonts w:ascii="Avant Garde" w:hAnsi="Avant Garde"/>
          <w:color w:val="000000"/>
          <w:sz w:val="28"/>
        </w:rPr>
      </w:pPr>
    </w:p>
    <w:p w:rsidR="008E44A8" w:rsidRPr="006C280C" w:rsidRDefault="008E44A8">
      <w:pPr>
        <w:jc w:val="both"/>
        <w:rPr>
          <w:rFonts w:ascii="Avant Garde" w:hAnsi="Avant Garde"/>
          <w:color w:val="000000"/>
          <w:sz w:val="20"/>
        </w:rPr>
      </w:pPr>
      <w:r w:rsidRPr="006C280C">
        <w:rPr>
          <w:rFonts w:ascii="Avant Garde" w:hAnsi="Avant Garde"/>
          <w:b/>
          <w:color w:val="000000"/>
          <w:sz w:val="20"/>
        </w:rPr>
        <w:t>Qualifications</w:t>
      </w:r>
      <w:r w:rsidRPr="006C280C">
        <w:rPr>
          <w:rFonts w:ascii="Avant Garde" w:hAnsi="Avant Garde"/>
          <w:color w:val="000000"/>
          <w:sz w:val="20"/>
        </w:rPr>
        <w:t>:  In addition to the programs indicated above, students should be enrolled at FAU at the time of the grant application and the period of the grant with a major in the department in a studio area or in art history.  The grant is intended to support projects for FAU academic credit and not for projects in other, external venues.</w:t>
      </w:r>
    </w:p>
    <w:p w:rsidR="008E44A8" w:rsidRPr="006C280C" w:rsidRDefault="008E44A8">
      <w:pPr>
        <w:jc w:val="both"/>
        <w:rPr>
          <w:rFonts w:ascii="Avant Garde" w:hAnsi="Avant Garde"/>
          <w:color w:val="000000"/>
          <w:sz w:val="20"/>
        </w:rPr>
      </w:pPr>
    </w:p>
    <w:p w:rsidR="008E44A8" w:rsidRPr="006C280C" w:rsidRDefault="008E44A8">
      <w:pPr>
        <w:jc w:val="both"/>
        <w:rPr>
          <w:rFonts w:ascii="Avant Garde" w:hAnsi="Avant Garde"/>
          <w:color w:val="000000"/>
          <w:sz w:val="20"/>
        </w:rPr>
      </w:pPr>
      <w:r w:rsidRPr="006C280C">
        <w:rPr>
          <w:rFonts w:ascii="Avant Garde" w:hAnsi="Avant Garde"/>
          <w:color w:val="000000"/>
          <w:sz w:val="20"/>
        </w:rPr>
        <w:t xml:space="preserve">The project should be an original and important contribution to the candidate's field, and it should manifest the candidate's growth in creativity and/or scholarship.  Typically a studio art proposal would budget fabrication materials and exhibition expenses.  Typically an art history proposal would budget travel and documentary expenses.  Emphasis should be on expendable materials and simple </w:t>
      </w:r>
      <w:proofErr w:type="gramStart"/>
      <w:r w:rsidRPr="006C280C">
        <w:rPr>
          <w:rFonts w:ascii="Avant Garde" w:hAnsi="Avant Garde"/>
          <w:color w:val="000000"/>
          <w:sz w:val="20"/>
        </w:rPr>
        <w:t>equipment</w:t>
      </w:r>
      <w:proofErr w:type="gramEnd"/>
      <w:r w:rsidRPr="006C280C">
        <w:rPr>
          <w:rFonts w:ascii="Avant Garde" w:hAnsi="Avant Garde"/>
          <w:color w:val="000000"/>
          <w:sz w:val="20"/>
        </w:rPr>
        <w:t xml:space="preserve"> needs (i.e., drill bits, sandpaper, paintbrushes - tools under $50.00) and not on large equipment purchases (i.e., computer equipment, digital camera, table saw).</w:t>
      </w:r>
    </w:p>
    <w:p w:rsidR="008E44A8" w:rsidRPr="006C280C" w:rsidRDefault="008E44A8">
      <w:pPr>
        <w:jc w:val="both"/>
        <w:rPr>
          <w:rFonts w:ascii="Avant Garde" w:hAnsi="Avant Garde"/>
          <w:color w:val="000000"/>
          <w:sz w:val="20"/>
        </w:rPr>
      </w:pPr>
    </w:p>
    <w:p w:rsidR="008E44A8" w:rsidRPr="006C280C" w:rsidRDefault="008E44A8">
      <w:pPr>
        <w:jc w:val="both"/>
        <w:rPr>
          <w:rFonts w:ascii="Avant Garde" w:hAnsi="Avant Garde"/>
          <w:color w:val="000000"/>
          <w:sz w:val="20"/>
        </w:rPr>
      </w:pPr>
      <w:r w:rsidRPr="006C280C">
        <w:rPr>
          <w:rFonts w:ascii="Avant Garde" w:hAnsi="Avant Garde"/>
          <w:b/>
          <w:color w:val="000000"/>
          <w:sz w:val="20"/>
        </w:rPr>
        <w:t>Application</w:t>
      </w:r>
      <w:r w:rsidRPr="006C280C">
        <w:rPr>
          <w:rFonts w:ascii="Avant Garde" w:hAnsi="Avant Garde"/>
          <w:color w:val="000000"/>
          <w:sz w:val="20"/>
        </w:rPr>
        <w:t>:  Applicants must complete a form with contact information, a project title, and a brief abstract of the proposal description, together with the signature of a departmental faculty recommender, who will be the project advisor, should the proposal be funded.  A project description of roughly 500 words, an itemized budget that describes explicitly how the funds will be spent, and a brief biography that lists major accomplishments in the relevant area should be appended to nomination form.  All arrangements for studio space, as well as other logistical matters, must be made by the student prior to the presentation of the grant application, and they must be explained in the project description.</w:t>
      </w:r>
    </w:p>
    <w:p w:rsidR="008E44A8" w:rsidRPr="006C280C" w:rsidRDefault="008E44A8">
      <w:pPr>
        <w:jc w:val="both"/>
        <w:rPr>
          <w:rFonts w:ascii="Avant Garde" w:hAnsi="Avant Garde"/>
          <w:color w:val="000000"/>
          <w:sz w:val="20"/>
        </w:rPr>
      </w:pPr>
    </w:p>
    <w:p w:rsidR="008E44A8" w:rsidRPr="006C280C" w:rsidRDefault="008E44A8">
      <w:pPr>
        <w:jc w:val="both"/>
        <w:rPr>
          <w:rFonts w:ascii="Avant Garde" w:hAnsi="Avant Garde"/>
          <w:color w:val="000000"/>
          <w:sz w:val="20"/>
        </w:rPr>
      </w:pPr>
      <w:r w:rsidRPr="006C280C">
        <w:rPr>
          <w:rFonts w:ascii="Avant Garde" w:hAnsi="Avant Garde"/>
          <w:b/>
          <w:color w:val="000000"/>
          <w:sz w:val="20"/>
        </w:rPr>
        <w:t>Evaluation process</w:t>
      </w:r>
      <w:r w:rsidRPr="006C280C">
        <w:rPr>
          <w:rFonts w:ascii="Avant Garde" w:hAnsi="Avant Garde"/>
          <w:color w:val="000000"/>
          <w:sz w:val="20"/>
        </w:rPr>
        <w:t>:  Applications will be reviewed by a panel of evaluators, consisting of three faculty members, who represent relevant fields, and the chair of the Awards Committee.  The members of the panel will rotate on an annual basis.  Evaluation will be based on the student's qualifications and ability to complete the proposal within the time period of the grant, as well as the value of the project to the education of the student and to the project's area of study.</w:t>
      </w:r>
    </w:p>
    <w:p w:rsidR="008E44A8" w:rsidRPr="006C280C" w:rsidRDefault="008E44A8">
      <w:pPr>
        <w:jc w:val="both"/>
        <w:rPr>
          <w:rFonts w:ascii="Avant Garde" w:hAnsi="Avant Garde"/>
          <w:color w:val="000000"/>
          <w:sz w:val="20"/>
        </w:rPr>
      </w:pPr>
    </w:p>
    <w:p w:rsidR="008E44A8" w:rsidRDefault="008E44A8">
      <w:pPr>
        <w:jc w:val="both"/>
        <w:rPr>
          <w:rFonts w:ascii="Avant Garde" w:hAnsi="Avant Garde"/>
          <w:color w:val="000000"/>
          <w:sz w:val="28"/>
        </w:rPr>
      </w:pPr>
      <w:r w:rsidRPr="006C280C">
        <w:rPr>
          <w:rFonts w:ascii="Avant Garde" w:hAnsi="Avant Garde"/>
          <w:b/>
          <w:color w:val="000000"/>
          <w:sz w:val="20"/>
        </w:rPr>
        <w:t>Disbursement</w:t>
      </w:r>
      <w:r w:rsidRPr="006C280C">
        <w:rPr>
          <w:rFonts w:ascii="Avant Garde" w:hAnsi="Avant Garde"/>
          <w:color w:val="000000"/>
          <w:sz w:val="20"/>
        </w:rPr>
        <w:t>:  Awards will be granted within two weeks of the application deadline, and payments will be divided into an initial payment of 60% at the beginning of the grant and 40% at the time of the grant's completion.  Receipts must be submitted for the entire sum in order to process the final payment.  Award students will present their project at the end of project period in the form of a brief public oral/visual presentation.</w:t>
      </w:r>
    </w:p>
    <w:p w:rsidR="008E44A8" w:rsidRPr="006C280C" w:rsidRDefault="008E44A8">
      <w:pPr>
        <w:jc w:val="both"/>
        <w:rPr>
          <w:rFonts w:ascii="Avant Garde" w:hAnsi="Avant Garde"/>
          <w:color w:val="000000"/>
          <w:sz w:val="28"/>
        </w:rPr>
      </w:pPr>
    </w:p>
    <w:p w:rsidR="008E44A8" w:rsidRDefault="008E44A8" w:rsidP="008E44A8">
      <w:pPr>
        <w:jc w:val="both"/>
        <w:outlineLvl w:val="0"/>
        <w:rPr>
          <w:rFonts w:ascii="Avant Garde" w:hAnsi="Avant Garde"/>
          <w:b/>
          <w:color w:val="000000"/>
          <w:sz w:val="36"/>
        </w:rPr>
      </w:pPr>
      <w:r>
        <w:rPr>
          <w:rFonts w:ascii="Avant Garde" w:hAnsi="Avant Garde"/>
          <w:b/>
          <w:color w:val="000000"/>
          <w:sz w:val="36"/>
        </w:rPr>
        <w:lastRenderedPageBreak/>
        <w:t>Completed proposals are due by</w:t>
      </w:r>
      <w:r w:rsidRPr="006C280C">
        <w:rPr>
          <w:rFonts w:ascii="Avant Garde" w:hAnsi="Avant Garde"/>
          <w:b/>
          <w:color w:val="000000"/>
          <w:sz w:val="36"/>
        </w:rPr>
        <w:t xml:space="preserve"> February </w:t>
      </w:r>
      <w:r>
        <w:rPr>
          <w:rFonts w:ascii="Avant Garde" w:hAnsi="Avant Garde"/>
          <w:b/>
          <w:color w:val="000000"/>
          <w:sz w:val="36"/>
        </w:rPr>
        <w:t>17th, 2011, 5pm at the art office, Boca Raton Campus</w:t>
      </w:r>
    </w:p>
    <w:p w:rsidR="008E44A8" w:rsidRPr="00AF53BE" w:rsidRDefault="008E44A8" w:rsidP="008E44A8">
      <w:pPr>
        <w:jc w:val="both"/>
        <w:outlineLvl w:val="0"/>
        <w:rPr>
          <w:rFonts w:ascii="Avant Garde" w:hAnsi="Avant Garde"/>
          <w:color w:val="000000"/>
        </w:rPr>
      </w:pPr>
    </w:p>
    <w:p w:rsidR="008E44A8" w:rsidRPr="00AF53BE" w:rsidRDefault="008E44A8" w:rsidP="008E44A8">
      <w:pPr>
        <w:jc w:val="both"/>
        <w:outlineLvl w:val="0"/>
        <w:rPr>
          <w:rFonts w:ascii="Avant Garde" w:hAnsi="Avant Garde"/>
          <w:color w:val="000000"/>
        </w:rPr>
      </w:pPr>
      <w:r w:rsidRPr="00AF53BE">
        <w:rPr>
          <w:rFonts w:ascii="Avant Garde" w:hAnsi="Avant Garde"/>
          <w:color w:val="000000"/>
        </w:rPr>
        <w:t>Contact: jeane.cooper@fau.edu</w:t>
      </w:r>
    </w:p>
    <w:sectPr w:rsidR="008E44A8" w:rsidRPr="00AF53BE">
      <w:pgSz w:w="12240" w:h="15840"/>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vant Garde">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A2264"/>
    <w:rsid w:val="005F749C"/>
    <w:rsid w:val="008E44A8"/>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Brian - I would propose that we set up several $500</vt:lpstr>
    </vt:vector>
  </TitlesOfParts>
  <Company>FAU</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Brian - I would propose that we set up several $500</dc:title>
  <dc:creator>Brian McConnell</dc:creator>
  <cp:lastModifiedBy>sorr7</cp:lastModifiedBy>
  <cp:revision>2</cp:revision>
  <cp:lastPrinted>2008-01-10T15:03:00Z</cp:lastPrinted>
  <dcterms:created xsi:type="dcterms:W3CDTF">2011-01-31T19:43:00Z</dcterms:created>
  <dcterms:modified xsi:type="dcterms:W3CDTF">2011-01-31T19:43:00Z</dcterms:modified>
</cp:coreProperties>
</file>