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53" w:rsidRPr="00773A23" w:rsidRDefault="00D6221E" w:rsidP="00363099">
      <w:pPr>
        <w:spacing w:after="0" w:line="360" w:lineRule="auto"/>
        <w:jc w:val="center"/>
        <w:rPr>
          <w:rFonts w:ascii="Arial" w:hAnsi="Arial" w:cs="Arial"/>
          <w:b/>
          <w:sz w:val="24"/>
        </w:rPr>
      </w:pPr>
      <w:r w:rsidRPr="00773A23">
        <w:rPr>
          <w:rFonts w:ascii="Arial" w:hAnsi="Arial" w:cs="Arial"/>
          <w:b/>
          <w:sz w:val="24"/>
        </w:rPr>
        <w:t>Department of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 xml:space="preserve">Bachelor </w:t>
      </w:r>
      <w:r w:rsidR="00AC22D5">
        <w:rPr>
          <w:rFonts w:ascii="Arial" w:hAnsi="Arial" w:cs="Arial"/>
          <w:b/>
          <w:sz w:val="24"/>
        </w:rPr>
        <w:t>of Arts</w:t>
      </w:r>
      <w:r w:rsidR="00892EFC">
        <w:rPr>
          <w:rFonts w:ascii="Arial" w:hAnsi="Arial" w:cs="Arial"/>
          <w:b/>
          <w:sz w:val="24"/>
        </w:rPr>
        <w:t xml:space="preserve"> in Music</w:t>
      </w:r>
    </w:p>
    <w:p w:rsidR="00D6221E" w:rsidRPr="00773A23" w:rsidRDefault="00D6221E" w:rsidP="00363099">
      <w:pPr>
        <w:spacing w:after="0" w:line="360" w:lineRule="auto"/>
        <w:jc w:val="center"/>
        <w:rPr>
          <w:rFonts w:ascii="Arial" w:hAnsi="Arial" w:cs="Arial"/>
          <w:b/>
          <w:sz w:val="24"/>
        </w:rPr>
      </w:pPr>
      <w:r w:rsidRPr="00773A23">
        <w:rPr>
          <w:rFonts w:ascii="Arial" w:hAnsi="Arial" w:cs="Arial"/>
          <w:b/>
          <w:sz w:val="24"/>
        </w:rPr>
        <w:t>201</w:t>
      </w:r>
      <w:r w:rsidR="00EE0F95">
        <w:rPr>
          <w:rFonts w:ascii="Arial" w:hAnsi="Arial" w:cs="Arial"/>
          <w:b/>
          <w:sz w:val="24"/>
        </w:rPr>
        <w:t>8-2019</w:t>
      </w:r>
    </w:p>
    <w:p w:rsidR="00D6221E" w:rsidRPr="00773A23" w:rsidRDefault="00D6221E" w:rsidP="00D6221E">
      <w:pPr>
        <w:jc w:val="center"/>
        <w:rPr>
          <w:rFonts w:ascii="Arial" w:hAnsi="Arial" w:cs="Arial"/>
        </w:rPr>
      </w:pPr>
    </w:p>
    <w:p w:rsidR="00D6221E" w:rsidRPr="00892EFC" w:rsidRDefault="00755638" w:rsidP="005D3E94">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AC22D5" w:rsidRPr="00773A23" w:rsidTr="00AB0512">
        <w:tc>
          <w:tcPr>
            <w:tcW w:w="414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Course</w:t>
            </w:r>
          </w:p>
        </w:tc>
        <w:tc>
          <w:tcPr>
            <w:tcW w:w="108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AC22D5" w:rsidRPr="00773A23" w:rsidRDefault="00AC22D5" w:rsidP="00AC22D5">
            <w:pPr>
              <w:spacing w:line="276" w:lineRule="auto"/>
              <w:rPr>
                <w:rFonts w:ascii="Arial" w:hAnsi="Arial" w:cs="Arial"/>
                <w:b/>
                <w:sz w:val="16"/>
                <w:szCs w:val="16"/>
              </w:rPr>
            </w:pPr>
            <w:r w:rsidRPr="00773A23">
              <w:rPr>
                <w:rFonts w:ascii="Arial" w:hAnsi="Arial" w:cs="Arial"/>
                <w:b/>
                <w:sz w:val="16"/>
                <w:szCs w:val="16"/>
              </w:rPr>
              <w:t>Semester</w:t>
            </w:r>
          </w:p>
        </w:tc>
      </w:tr>
      <w:tr w:rsidR="00AC22D5" w:rsidRPr="00773A23" w:rsidTr="00AB0512">
        <w:tc>
          <w:tcPr>
            <w:tcW w:w="4140" w:type="dxa"/>
          </w:tcPr>
          <w:p w:rsidR="00AC22D5" w:rsidRDefault="004B4A92" w:rsidP="00AC22D5">
            <w:pPr>
              <w:spacing w:line="276" w:lineRule="auto"/>
              <w:rPr>
                <w:rFonts w:ascii="Arial" w:hAnsi="Arial" w:cs="Arial"/>
                <w:sz w:val="16"/>
                <w:szCs w:val="16"/>
              </w:rPr>
            </w:pPr>
            <w:r>
              <w:rPr>
                <w:rFonts w:ascii="Arial" w:hAnsi="Arial" w:cs="Arial"/>
                <w:sz w:val="16"/>
                <w:szCs w:val="16"/>
              </w:rPr>
              <w:t>Music Elective</w:t>
            </w:r>
            <w:r w:rsidR="00EE0F95">
              <w:rPr>
                <w:rFonts w:ascii="Arial" w:hAnsi="Arial" w:cs="Arial"/>
                <w:sz w:val="16"/>
                <w:szCs w:val="16"/>
              </w:rPr>
              <w:t xml:space="preserve"> (upper division)</w:t>
            </w:r>
          </w:p>
        </w:tc>
        <w:tc>
          <w:tcPr>
            <w:tcW w:w="1080" w:type="dxa"/>
          </w:tcPr>
          <w:p w:rsidR="00AC22D5" w:rsidRDefault="00AC22D5" w:rsidP="00AC22D5">
            <w:pPr>
              <w:spacing w:line="276" w:lineRule="auto"/>
              <w:rPr>
                <w:rFonts w:ascii="Arial" w:hAnsi="Arial" w:cs="Arial"/>
                <w:sz w:val="16"/>
                <w:szCs w:val="16"/>
              </w:rPr>
            </w:pPr>
          </w:p>
        </w:tc>
        <w:tc>
          <w:tcPr>
            <w:tcW w:w="900" w:type="dxa"/>
          </w:tcPr>
          <w:p w:rsidR="00AC22D5"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Default="00AC22D5" w:rsidP="00AC22D5">
            <w:pPr>
              <w:spacing w:line="276" w:lineRule="auto"/>
              <w:rPr>
                <w:rFonts w:ascii="Arial" w:hAnsi="Arial" w:cs="Arial"/>
                <w:sz w:val="16"/>
                <w:szCs w:val="16"/>
              </w:rPr>
            </w:pP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Cultures of the World</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MUH 3514</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 2101</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Theory 1</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1111</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Theory 2</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1112</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1111</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Theory 3</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2116</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1112</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Theory 4</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2117</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2116</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Sight Singing 1</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1241</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1</w:t>
            </w:r>
          </w:p>
        </w:tc>
        <w:tc>
          <w:tcPr>
            <w:tcW w:w="2880" w:type="dxa"/>
          </w:tcPr>
          <w:p w:rsidR="00AC22D5" w:rsidRPr="00773A23" w:rsidRDefault="00AC22D5" w:rsidP="00AC22D5">
            <w:pPr>
              <w:spacing w:line="276" w:lineRule="auto"/>
              <w:rPr>
                <w:rFonts w:ascii="Arial" w:hAnsi="Arial" w:cs="Arial"/>
                <w:sz w:val="16"/>
                <w:szCs w:val="16"/>
              </w:rPr>
            </w:pP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Sight Singing 2</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1242</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1</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1241</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Sight Singing 3</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2246</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1</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1242</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Sight Singing 4</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2247</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1</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2246</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of Western Civ. 1</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MUH 4211</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 2101, MUT 2116</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of Western Civ. 2</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MUH 4212</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3</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MUT 2117</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r w:rsidR="00AC22D5" w:rsidRPr="00773A23" w:rsidTr="00AB0512">
        <w:tc>
          <w:tcPr>
            <w:tcW w:w="414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Music of Western Civ. 3</w:t>
            </w:r>
          </w:p>
        </w:tc>
        <w:tc>
          <w:tcPr>
            <w:tcW w:w="10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MUH 4371</w:t>
            </w:r>
          </w:p>
        </w:tc>
        <w:tc>
          <w:tcPr>
            <w:tcW w:w="900" w:type="dxa"/>
          </w:tcPr>
          <w:p w:rsidR="00AC22D5" w:rsidRPr="00773A23" w:rsidRDefault="00AC22D5" w:rsidP="00AC22D5">
            <w:pPr>
              <w:spacing w:line="276" w:lineRule="auto"/>
              <w:jc w:val="center"/>
              <w:rPr>
                <w:rFonts w:ascii="Arial" w:hAnsi="Arial" w:cs="Arial"/>
                <w:sz w:val="16"/>
                <w:szCs w:val="16"/>
              </w:rPr>
            </w:pPr>
            <w:r>
              <w:rPr>
                <w:rFonts w:ascii="Arial" w:hAnsi="Arial" w:cs="Arial"/>
                <w:sz w:val="16"/>
                <w:szCs w:val="16"/>
              </w:rPr>
              <w:t>2</w:t>
            </w:r>
          </w:p>
        </w:tc>
        <w:tc>
          <w:tcPr>
            <w:tcW w:w="2880" w:type="dxa"/>
          </w:tcPr>
          <w:p w:rsidR="00AC22D5" w:rsidRPr="00773A23" w:rsidRDefault="00AC22D5" w:rsidP="00AC22D5">
            <w:pPr>
              <w:spacing w:line="276" w:lineRule="auto"/>
              <w:rPr>
                <w:rFonts w:ascii="Arial" w:hAnsi="Arial" w:cs="Arial"/>
                <w:sz w:val="16"/>
                <w:szCs w:val="16"/>
              </w:rPr>
            </w:pPr>
            <w:r>
              <w:rPr>
                <w:rFonts w:ascii="Arial" w:hAnsi="Arial" w:cs="Arial"/>
                <w:sz w:val="16"/>
                <w:szCs w:val="16"/>
              </w:rPr>
              <w:t>MUG 4212, MUT 2117</w:t>
            </w:r>
          </w:p>
        </w:tc>
        <w:tc>
          <w:tcPr>
            <w:tcW w:w="720" w:type="dxa"/>
          </w:tcPr>
          <w:p w:rsidR="00AC22D5" w:rsidRPr="00773A23" w:rsidRDefault="00AC22D5" w:rsidP="00AC22D5">
            <w:pPr>
              <w:spacing w:line="276" w:lineRule="auto"/>
              <w:rPr>
                <w:rFonts w:ascii="Arial" w:hAnsi="Arial" w:cs="Arial"/>
                <w:sz w:val="16"/>
                <w:szCs w:val="16"/>
              </w:rPr>
            </w:pPr>
          </w:p>
        </w:tc>
        <w:tc>
          <w:tcPr>
            <w:tcW w:w="1080" w:type="dxa"/>
          </w:tcPr>
          <w:p w:rsidR="00AC22D5" w:rsidRPr="00773A23" w:rsidRDefault="00AC22D5" w:rsidP="00AC22D5">
            <w:pPr>
              <w:spacing w:line="276" w:lineRule="auto"/>
              <w:rPr>
                <w:rFonts w:ascii="Arial" w:hAnsi="Arial" w:cs="Arial"/>
                <w:sz w:val="16"/>
                <w:szCs w:val="16"/>
              </w:rPr>
            </w:pPr>
          </w:p>
        </w:tc>
      </w:tr>
    </w:tbl>
    <w:p w:rsidR="00C4046A" w:rsidRPr="00773A23" w:rsidRDefault="00C4046A" w:rsidP="00C4046A">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Applied</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892EFC" w:rsidRPr="00773A23" w:rsidRDefault="00892EFC" w:rsidP="00B850A6">
            <w:pPr>
              <w:spacing w:line="276" w:lineRule="auto"/>
              <w:rPr>
                <w:rFonts w:ascii="Arial" w:hAnsi="Arial" w:cs="Arial"/>
                <w:b/>
                <w:sz w:val="16"/>
                <w:szCs w:val="16"/>
              </w:rPr>
            </w:pPr>
            <w:r w:rsidRPr="00773A23">
              <w:rPr>
                <w:rFonts w:ascii="Arial" w:hAnsi="Arial" w:cs="Arial"/>
                <w:b/>
                <w:sz w:val="16"/>
                <w:szCs w:val="16"/>
              </w:rPr>
              <w:t>Semester</w:t>
            </w: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B15EB1" w:rsidP="00B850A6">
            <w:pPr>
              <w:spacing w:line="276" w:lineRule="auto"/>
              <w:rPr>
                <w:rFonts w:ascii="Arial" w:hAnsi="Arial" w:cs="Arial"/>
                <w:sz w:val="16"/>
                <w:szCs w:val="16"/>
              </w:rPr>
            </w:pPr>
            <w:r>
              <w:rPr>
                <w:rFonts w:ascii="Arial" w:hAnsi="Arial" w:cs="Arial"/>
                <w:sz w:val="16"/>
                <w:szCs w:val="16"/>
              </w:rPr>
              <w:t>MV</w:t>
            </w: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773A23" w:rsidRDefault="00892EFC" w:rsidP="00B850A6">
            <w:pPr>
              <w:pStyle w:val="ListParagraph"/>
              <w:numPr>
                <w:ilvl w:val="0"/>
                <w:numId w:val="1"/>
              </w:num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c>
          <w:tcPr>
            <w:tcW w:w="900" w:type="dxa"/>
          </w:tcPr>
          <w:p w:rsidR="00892EFC" w:rsidRPr="00773A23" w:rsidRDefault="00AC22D5"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892EFC" w:rsidRPr="00773A23" w:rsidRDefault="00892EFC" w:rsidP="00B850A6">
            <w:pPr>
              <w:spacing w:line="276" w:lineRule="auto"/>
              <w:rPr>
                <w:rFonts w:ascii="Arial" w:hAnsi="Arial" w:cs="Arial"/>
                <w:sz w:val="16"/>
                <w:szCs w:val="16"/>
              </w:rPr>
            </w:pPr>
          </w:p>
        </w:tc>
        <w:tc>
          <w:tcPr>
            <w:tcW w:w="720" w:type="dxa"/>
          </w:tcPr>
          <w:p w:rsidR="00892EFC" w:rsidRPr="00773A23" w:rsidRDefault="00892EFC" w:rsidP="00B850A6">
            <w:pPr>
              <w:spacing w:line="276" w:lineRule="auto"/>
              <w:rPr>
                <w:rFonts w:ascii="Arial" w:hAnsi="Arial" w:cs="Arial"/>
                <w:sz w:val="16"/>
                <w:szCs w:val="16"/>
              </w:rPr>
            </w:pPr>
          </w:p>
        </w:tc>
        <w:tc>
          <w:tcPr>
            <w:tcW w:w="1080" w:type="dxa"/>
          </w:tcPr>
          <w:p w:rsidR="00892EFC" w:rsidRPr="00773A23" w:rsidRDefault="00892EFC" w:rsidP="00B850A6">
            <w:pPr>
              <w:spacing w:line="276" w:lineRule="auto"/>
              <w:rPr>
                <w:rFonts w:ascii="Arial" w:hAnsi="Arial" w:cs="Arial"/>
                <w:sz w:val="16"/>
                <w:szCs w:val="16"/>
              </w:rPr>
            </w:pPr>
          </w:p>
        </w:tc>
      </w:tr>
    </w:tbl>
    <w:p w:rsidR="006C029F" w:rsidRPr="00773A23" w:rsidRDefault="006C029F" w:rsidP="005073B8">
      <w:pPr>
        <w:ind w:left="342"/>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892EFC" w:rsidRPr="00773A23" w:rsidTr="00F3082F">
        <w:tc>
          <w:tcPr>
            <w:tcW w:w="414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Ensemble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Prefix</w:t>
            </w:r>
          </w:p>
        </w:tc>
        <w:tc>
          <w:tcPr>
            <w:tcW w:w="90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Credits</w:t>
            </w:r>
          </w:p>
        </w:tc>
        <w:tc>
          <w:tcPr>
            <w:tcW w:w="28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Pre-Requisites</w:t>
            </w:r>
          </w:p>
        </w:tc>
        <w:tc>
          <w:tcPr>
            <w:tcW w:w="72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Grade</w:t>
            </w:r>
          </w:p>
        </w:tc>
        <w:tc>
          <w:tcPr>
            <w:tcW w:w="1080" w:type="dxa"/>
          </w:tcPr>
          <w:p w:rsidR="00892EFC" w:rsidRPr="00084737" w:rsidRDefault="00892EFC" w:rsidP="00B850A6">
            <w:pPr>
              <w:spacing w:line="276" w:lineRule="auto"/>
              <w:rPr>
                <w:rFonts w:ascii="Arial" w:hAnsi="Arial" w:cs="Arial"/>
                <w:b/>
                <w:sz w:val="16"/>
                <w:szCs w:val="16"/>
              </w:rPr>
            </w:pPr>
            <w:r w:rsidRPr="00084737">
              <w:rPr>
                <w:rFonts w:ascii="Arial" w:hAnsi="Arial" w:cs="Arial"/>
                <w:b/>
                <w:sz w:val="16"/>
                <w:szCs w:val="16"/>
              </w:rPr>
              <w:t>Semester</w:t>
            </w: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B15EB1" w:rsidP="00B850A6">
            <w:pPr>
              <w:spacing w:line="276" w:lineRule="auto"/>
              <w:rPr>
                <w:rFonts w:ascii="Arial" w:hAnsi="Arial" w:cs="Arial"/>
                <w:sz w:val="16"/>
                <w:szCs w:val="16"/>
              </w:rPr>
            </w:pPr>
            <w:r>
              <w:rPr>
                <w:rFonts w:ascii="Arial" w:hAnsi="Arial" w:cs="Arial"/>
                <w:sz w:val="16"/>
                <w:szCs w:val="16"/>
              </w:rPr>
              <w:t>MUN</w:t>
            </w: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r w:rsidR="00892EFC" w:rsidRPr="00773A23" w:rsidTr="00F3082F">
        <w:tc>
          <w:tcPr>
            <w:tcW w:w="4140" w:type="dxa"/>
          </w:tcPr>
          <w:p w:rsidR="00892EFC" w:rsidRPr="00084737" w:rsidRDefault="00892EFC" w:rsidP="00B850A6">
            <w:pPr>
              <w:pStyle w:val="ListParagraph"/>
              <w:numPr>
                <w:ilvl w:val="0"/>
                <w:numId w:val="3"/>
              </w:num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c>
          <w:tcPr>
            <w:tcW w:w="900" w:type="dxa"/>
          </w:tcPr>
          <w:p w:rsidR="00892EFC" w:rsidRPr="00084737" w:rsidRDefault="00892EFC" w:rsidP="00B850A6">
            <w:pPr>
              <w:spacing w:line="276" w:lineRule="auto"/>
              <w:jc w:val="center"/>
              <w:rPr>
                <w:rFonts w:ascii="Arial" w:hAnsi="Arial" w:cs="Arial"/>
                <w:sz w:val="16"/>
                <w:szCs w:val="16"/>
              </w:rPr>
            </w:pPr>
          </w:p>
        </w:tc>
        <w:tc>
          <w:tcPr>
            <w:tcW w:w="2880" w:type="dxa"/>
          </w:tcPr>
          <w:p w:rsidR="00892EFC" w:rsidRPr="00084737" w:rsidRDefault="00892EFC" w:rsidP="00B850A6">
            <w:pPr>
              <w:spacing w:line="276" w:lineRule="auto"/>
              <w:rPr>
                <w:rFonts w:ascii="Arial" w:hAnsi="Arial" w:cs="Arial"/>
                <w:sz w:val="16"/>
                <w:szCs w:val="16"/>
              </w:rPr>
            </w:pPr>
          </w:p>
        </w:tc>
        <w:tc>
          <w:tcPr>
            <w:tcW w:w="720" w:type="dxa"/>
          </w:tcPr>
          <w:p w:rsidR="00892EFC" w:rsidRPr="00084737" w:rsidRDefault="00892EFC" w:rsidP="00B850A6">
            <w:pPr>
              <w:spacing w:line="276" w:lineRule="auto"/>
              <w:rPr>
                <w:rFonts w:ascii="Arial" w:hAnsi="Arial" w:cs="Arial"/>
                <w:sz w:val="16"/>
                <w:szCs w:val="16"/>
              </w:rPr>
            </w:pPr>
          </w:p>
        </w:tc>
        <w:tc>
          <w:tcPr>
            <w:tcW w:w="1080" w:type="dxa"/>
          </w:tcPr>
          <w:p w:rsidR="00892EFC" w:rsidRPr="00084737" w:rsidRDefault="00892EFC" w:rsidP="00B850A6">
            <w:pPr>
              <w:spacing w:line="276" w:lineRule="auto"/>
              <w:rPr>
                <w:rFonts w:ascii="Arial" w:hAnsi="Arial" w:cs="Arial"/>
                <w:sz w:val="16"/>
                <w:szCs w:val="16"/>
              </w:rPr>
            </w:pPr>
          </w:p>
        </w:tc>
      </w:tr>
    </w:tbl>
    <w:p w:rsidR="00084737" w:rsidRDefault="00084737"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AC22D5" w:rsidRDefault="00AC22D5"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286DA6" w:rsidRDefault="00286DA6"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777BA4" w:rsidRDefault="00777BA4"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363099" w:rsidRDefault="00363099" w:rsidP="00773A23">
      <w:pPr>
        <w:spacing w:after="0" w:line="240" w:lineRule="auto"/>
        <w:rPr>
          <w:rFonts w:ascii="Arial" w:hAnsi="Arial" w:cs="Arial"/>
          <w:sz w:val="16"/>
          <w:szCs w:val="14"/>
        </w:rPr>
      </w:pPr>
    </w:p>
    <w:p w:rsidR="00777BA4" w:rsidRDefault="001B3F1F" w:rsidP="00777BA4">
      <w:pPr>
        <w:spacing w:after="0" w:line="240" w:lineRule="auto"/>
        <w:ind w:left="180"/>
        <w:rPr>
          <w:rFonts w:ascii="Arial" w:hAnsi="Arial" w:cs="Arial"/>
          <w:sz w:val="16"/>
          <w:szCs w:val="14"/>
        </w:rPr>
      </w:pPr>
      <w:r>
        <w:rPr>
          <w:rFonts w:ascii="Arial" w:hAnsi="Arial" w:cs="Arial"/>
          <w:sz w:val="16"/>
          <w:szCs w:val="14"/>
        </w:rPr>
        <w:t>REV</w:t>
      </w:r>
      <w:r w:rsidR="00EE0F95">
        <w:rPr>
          <w:rFonts w:ascii="Arial" w:hAnsi="Arial" w:cs="Arial"/>
          <w:sz w:val="16"/>
          <w:szCs w:val="14"/>
        </w:rPr>
        <w:t xml:space="preserve"> 2018</w:t>
      </w:r>
    </w:p>
    <w:p w:rsidR="00773A23" w:rsidRDefault="00773A23" w:rsidP="00773A23">
      <w:pPr>
        <w:jc w:val="center"/>
        <w:rPr>
          <w:rFonts w:ascii="Arial" w:hAnsi="Arial" w:cs="Arial"/>
        </w:rPr>
      </w:pPr>
    </w:p>
    <w:p w:rsidR="004B4A92" w:rsidRPr="00773A23" w:rsidRDefault="004B4A92" w:rsidP="00773A23">
      <w:pPr>
        <w:jc w:val="center"/>
        <w:rPr>
          <w:rFonts w:ascii="Arial" w:hAnsi="Arial" w:cs="Arial"/>
        </w:rPr>
      </w:pPr>
    </w:p>
    <w:p w:rsidR="00C7480E" w:rsidRPr="00AC22D5" w:rsidRDefault="00755638" w:rsidP="00773A23">
      <w:pPr>
        <w:rPr>
          <w:rFonts w:ascii="Arial" w:hAnsi="Arial" w:cs="Arial"/>
          <w:sz w:val="16"/>
          <w:szCs w:val="16"/>
        </w:rPr>
      </w:pPr>
      <w:r w:rsidRPr="00773A23">
        <w:rPr>
          <w:rFonts w:ascii="Arial" w:hAnsi="Arial" w:cs="Arial"/>
          <w:sz w:val="16"/>
          <w:szCs w:val="16"/>
        </w:rPr>
        <w:t>Student Name: ________________________________________</w:t>
      </w:r>
      <w:r>
        <w:rPr>
          <w:rFonts w:ascii="Arial" w:hAnsi="Arial" w:cs="Arial"/>
          <w:sz w:val="16"/>
          <w:szCs w:val="16"/>
        </w:rPr>
        <w:t>__________          Z#: ______________________________</w:t>
      </w: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C7480E" w:rsidRPr="00773A23" w:rsidTr="00F3082F">
        <w:tc>
          <w:tcPr>
            <w:tcW w:w="4140" w:type="dxa"/>
          </w:tcPr>
          <w:p w:rsidR="00C7480E" w:rsidRPr="00314B41" w:rsidRDefault="00C7480E" w:rsidP="00B850A6">
            <w:pPr>
              <w:spacing w:line="276" w:lineRule="auto"/>
              <w:rPr>
                <w:rFonts w:ascii="Arial" w:hAnsi="Arial" w:cs="Arial"/>
                <w:b/>
                <w:sz w:val="16"/>
                <w:szCs w:val="16"/>
              </w:rPr>
            </w:pPr>
            <w:r w:rsidRPr="00314B41">
              <w:rPr>
                <w:rFonts w:ascii="Arial" w:hAnsi="Arial" w:cs="Arial"/>
                <w:b/>
                <w:sz w:val="16"/>
                <w:szCs w:val="16"/>
              </w:rPr>
              <w:t xml:space="preserve">Piano Proficiency </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Prefix</w:t>
            </w:r>
          </w:p>
        </w:tc>
        <w:tc>
          <w:tcPr>
            <w:tcW w:w="90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Credits</w:t>
            </w:r>
          </w:p>
        </w:tc>
        <w:tc>
          <w:tcPr>
            <w:tcW w:w="28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1</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MUT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 xml:space="preserve">Class Piano 2 </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FC019F" w:rsidP="00B850A6">
            <w:pPr>
              <w:spacing w:line="276" w:lineRule="auto"/>
              <w:rPr>
                <w:rFonts w:ascii="Arial" w:hAnsi="Arial" w:cs="Arial"/>
                <w:sz w:val="16"/>
                <w:szCs w:val="16"/>
              </w:rPr>
            </w:pPr>
            <w:r>
              <w:rPr>
                <w:rFonts w:ascii="Arial" w:hAnsi="Arial" w:cs="Arial"/>
                <w:sz w:val="16"/>
                <w:szCs w:val="16"/>
              </w:rPr>
              <w:t>MVK 1111</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C7480E" w:rsidRPr="00773A23" w:rsidTr="00F3082F">
        <w:tc>
          <w:tcPr>
            <w:tcW w:w="4140" w:type="dxa"/>
          </w:tcPr>
          <w:p w:rsidR="00C7480E" w:rsidRPr="00B75A0F" w:rsidRDefault="00C7480E" w:rsidP="00B850A6">
            <w:pPr>
              <w:spacing w:line="276" w:lineRule="auto"/>
              <w:rPr>
                <w:rFonts w:ascii="Arial" w:hAnsi="Arial" w:cs="Arial"/>
                <w:sz w:val="16"/>
                <w:szCs w:val="16"/>
              </w:rPr>
            </w:pPr>
            <w:r>
              <w:rPr>
                <w:rFonts w:ascii="Arial" w:hAnsi="Arial" w:cs="Arial"/>
                <w:sz w:val="16"/>
                <w:szCs w:val="16"/>
              </w:rPr>
              <w:t>Class Piano 3</w:t>
            </w:r>
          </w:p>
        </w:tc>
        <w:tc>
          <w:tcPr>
            <w:tcW w:w="10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2121</w:t>
            </w:r>
          </w:p>
        </w:tc>
        <w:tc>
          <w:tcPr>
            <w:tcW w:w="900" w:type="dxa"/>
          </w:tcPr>
          <w:p w:rsidR="00C7480E" w:rsidRPr="00773A23" w:rsidRDefault="00C7480E" w:rsidP="00B850A6">
            <w:pPr>
              <w:spacing w:line="276" w:lineRule="auto"/>
              <w:jc w:val="center"/>
              <w:rPr>
                <w:rFonts w:ascii="Arial" w:hAnsi="Arial" w:cs="Arial"/>
                <w:sz w:val="16"/>
                <w:szCs w:val="16"/>
              </w:rPr>
            </w:pPr>
            <w:r>
              <w:rPr>
                <w:rFonts w:ascii="Arial" w:hAnsi="Arial" w:cs="Arial"/>
                <w:sz w:val="16"/>
                <w:szCs w:val="16"/>
              </w:rPr>
              <w:t>1</w:t>
            </w:r>
          </w:p>
        </w:tc>
        <w:tc>
          <w:tcPr>
            <w:tcW w:w="2880" w:type="dxa"/>
          </w:tcPr>
          <w:p w:rsidR="00C7480E" w:rsidRPr="00773A23" w:rsidRDefault="00C7480E" w:rsidP="00B850A6">
            <w:pPr>
              <w:spacing w:line="276" w:lineRule="auto"/>
              <w:rPr>
                <w:rFonts w:ascii="Arial" w:hAnsi="Arial" w:cs="Arial"/>
                <w:sz w:val="16"/>
                <w:szCs w:val="16"/>
              </w:rPr>
            </w:pPr>
            <w:r>
              <w:rPr>
                <w:rFonts w:ascii="Arial" w:hAnsi="Arial" w:cs="Arial"/>
                <w:sz w:val="16"/>
                <w:szCs w:val="16"/>
              </w:rPr>
              <w:t>MVK 1112</w:t>
            </w: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773A23" w:rsidRPr="00773A23" w:rsidRDefault="00773A23" w:rsidP="00773A23">
      <w:pPr>
        <w:rPr>
          <w:rFonts w:ascii="Arial" w:hAnsi="Arial" w:cs="Arial"/>
          <w:sz w:val="14"/>
          <w:szCs w:val="14"/>
        </w:rPr>
      </w:pPr>
    </w:p>
    <w:tbl>
      <w:tblPr>
        <w:tblStyle w:val="TableGrid"/>
        <w:tblW w:w="10800" w:type="dxa"/>
        <w:tblInd w:w="-5" w:type="dxa"/>
        <w:tblLayout w:type="fixed"/>
        <w:tblLook w:val="04A0" w:firstRow="1" w:lastRow="0" w:firstColumn="1" w:lastColumn="0" w:noHBand="0" w:noVBand="1"/>
      </w:tblPr>
      <w:tblGrid>
        <w:gridCol w:w="4140"/>
        <w:gridCol w:w="1080"/>
        <w:gridCol w:w="900"/>
        <w:gridCol w:w="2880"/>
        <w:gridCol w:w="720"/>
        <w:gridCol w:w="1080"/>
      </w:tblGrid>
      <w:tr w:rsidR="005D3E94" w:rsidRPr="00773A23" w:rsidTr="00F3082F">
        <w:tc>
          <w:tcPr>
            <w:tcW w:w="4140" w:type="dxa"/>
          </w:tcPr>
          <w:p w:rsidR="00C7480E" w:rsidRPr="00773A23" w:rsidRDefault="00C7480E" w:rsidP="00B850A6">
            <w:pPr>
              <w:spacing w:line="276" w:lineRule="auto"/>
              <w:rPr>
                <w:rFonts w:ascii="Arial" w:hAnsi="Arial" w:cs="Arial"/>
                <w:b/>
                <w:sz w:val="16"/>
                <w:szCs w:val="16"/>
              </w:rPr>
            </w:pPr>
            <w:r>
              <w:rPr>
                <w:rFonts w:ascii="Arial" w:hAnsi="Arial" w:cs="Arial"/>
                <w:b/>
                <w:sz w:val="16"/>
                <w:szCs w:val="16"/>
              </w:rPr>
              <w:t>Concert Attendance</w:t>
            </w:r>
            <w:r w:rsidR="005073B8">
              <w:rPr>
                <w:rFonts w:ascii="Arial" w:hAnsi="Arial" w:cs="Arial"/>
                <w:b/>
                <w:sz w:val="16"/>
                <w:szCs w:val="16"/>
              </w:rPr>
              <w:t xml:space="preserve"> </w:t>
            </w:r>
          </w:p>
        </w:tc>
        <w:tc>
          <w:tcPr>
            <w:tcW w:w="10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Prefix</w:t>
            </w:r>
          </w:p>
        </w:tc>
        <w:tc>
          <w:tcPr>
            <w:tcW w:w="90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Credit</w:t>
            </w:r>
          </w:p>
        </w:tc>
        <w:tc>
          <w:tcPr>
            <w:tcW w:w="2880" w:type="dxa"/>
          </w:tcPr>
          <w:p w:rsidR="00C7480E" w:rsidRPr="00773A23" w:rsidRDefault="005073B8" w:rsidP="00B850A6">
            <w:pPr>
              <w:spacing w:line="276" w:lineRule="auto"/>
              <w:rPr>
                <w:rFonts w:ascii="Arial" w:hAnsi="Arial" w:cs="Arial"/>
                <w:b/>
                <w:sz w:val="16"/>
                <w:szCs w:val="16"/>
              </w:rPr>
            </w:pPr>
            <w:r>
              <w:rPr>
                <w:rFonts w:ascii="Arial" w:hAnsi="Arial" w:cs="Arial"/>
                <w:b/>
                <w:sz w:val="16"/>
                <w:szCs w:val="16"/>
              </w:rPr>
              <w:t>Pre-Requisites</w:t>
            </w:r>
          </w:p>
        </w:tc>
        <w:tc>
          <w:tcPr>
            <w:tcW w:w="72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Grade</w:t>
            </w:r>
          </w:p>
        </w:tc>
        <w:tc>
          <w:tcPr>
            <w:tcW w:w="1080" w:type="dxa"/>
          </w:tcPr>
          <w:p w:rsidR="00C7480E" w:rsidRPr="00773A23" w:rsidRDefault="00C7480E" w:rsidP="00B850A6">
            <w:pPr>
              <w:spacing w:line="276" w:lineRule="auto"/>
              <w:rPr>
                <w:rFonts w:ascii="Arial" w:hAnsi="Arial" w:cs="Arial"/>
                <w:b/>
                <w:sz w:val="16"/>
                <w:szCs w:val="16"/>
              </w:rPr>
            </w:pPr>
            <w:r w:rsidRPr="00773A23">
              <w:rPr>
                <w:rFonts w:ascii="Arial" w:hAnsi="Arial" w:cs="Arial"/>
                <w:b/>
                <w:sz w:val="16"/>
                <w:szCs w:val="16"/>
              </w:rPr>
              <w:t>Semester</w:t>
            </w: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rPr>
          <w:trHeight w:val="125"/>
        </w:trPr>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r w:rsidR="005D3E94" w:rsidRPr="00773A23" w:rsidTr="00F3082F">
        <w:tc>
          <w:tcPr>
            <w:tcW w:w="4140" w:type="dxa"/>
          </w:tcPr>
          <w:p w:rsidR="00C7480E" w:rsidRPr="005073B8" w:rsidRDefault="00C7480E" w:rsidP="005073B8">
            <w:pPr>
              <w:pStyle w:val="ListParagraph"/>
              <w:numPr>
                <w:ilvl w:val="0"/>
                <w:numId w:val="11"/>
              </w:numPr>
              <w:spacing w:line="276" w:lineRule="auto"/>
              <w:rPr>
                <w:rFonts w:ascii="Arial" w:hAnsi="Arial" w:cs="Arial"/>
                <w:sz w:val="16"/>
                <w:szCs w:val="16"/>
              </w:rPr>
            </w:pPr>
          </w:p>
        </w:tc>
        <w:tc>
          <w:tcPr>
            <w:tcW w:w="1080" w:type="dxa"/>
          </w:tcPr>
          <w:p w:rsidR="00C7480E" w:rsidRPr="00773A23" w:rsidRDefault="005073B8" w:rsidP="00B850A6">
            <w:pPr>
              <w:spacing w:line="276" w:lineRule="auto"/>
              <w:rPr>
                <w:rFonts w:ascii="Arial" w:hAnsi="Arial" w:cs="Arial"/>
                <w:sz w:val="16"/>
                <w:szCs w:val="16"/>
              </w:rPr>
            </w:pPr>
            <w:r>
              <w:rPr>
                <w:rFonts w:ascii="Arial" w:hAnsi="Arial" w:cs="Arial"/>
                <w:sz w:val="16"/>
                <w:szCs w:val="16"/>
              </w:rPr>
              <w:t>MUS 1011</w:t>
            </w:r>
          </w:p>
        </w:tc>
        <w:tc>
          <w:tcPr>
            <w:tcW w:w="900" w:type="dxa"/>
          </w:tcPr>
          <w:p w:rsidR="00C7480E" w:rsidRPr="00773A23" w:rsidRDefault="005073B8" w:rsidP="00B850A6">
            <w:pPr>
              <w:spacing w:line="276" w:lineRule="auto"/>
              <w:jc w:val="center"/>
              <w:rPr>
                <w:rFonts w:ascii="Arial" w:hAnsi="Arial" w:cs="Arial"/>
                <w:sz w:val="16"/>
                <w:szCs w:val="16"/>
              </w:rPr>
            </w:pPr>
            <w:r>
              <w:rPr>
                <w:rFonts w:ascii="Arial" w:hAnsi="Arial" w:cs="Arial"/>
                <w:sz w:val="16"/>
                <w:szCs w:val="16"/>
              </w:rPr>
              <w:t>0</w:t>
            </w:r>
          </w:p>
        </w:tc>
        <w:tc>
          <w:tcPr>
            <w:tcW w:w="2880" w:type="dxa"/>
          </w:tcPr>
          <w:p w:rsidR="00C7480E" w:rsidRPr="005073B8" w:rsidRDefault="00C7480E" w:rsidP="005073B8">
            <w:pPr>
              <w:spacing w:line="276" w:lineRule="auto"/>
              <w:rPr>
                <w:rFonts w:ascii="Arial" w:hAnsi="Arial" w:cs="Arial"/>
                <w:sz w:val="16"/>
                <w:szCs w:val="16"/>
              </w:rPr>
            </w:pPr>
          </w:p>
        </w:tc>
        <w:tc>
          <w:tcPr>
            <w:tcW w:w="720" w:type="dxa"/>
          </w:tcPr>
          <w:p w:rsidR="00C7480E" w:rsidRPr="00773A23" w:rsidRDefault="00C7480E" w:rsidP="00B850A6">
            <w:pPr>
              <w:spacing w:line="276" w:lineRule="auto"/>
              <w:rPr>
                <w:rFonts w:ascii="Arial" w:hAnsi="Arial" w:cs="Arial"/>
                <w:sz w:val="16"/>
                <w:szCs w:val="16"/>
              </w:rPr>
            </w:pPr>
          </w:p>
        </w:tc>
        <w:tc>
          <w:tcPr>
            <w:tcW w:w="1080" w:type="dxa"/>
          </w:tcPr>
          <w:p w:rsidR="00C7480E" w:rsidRPr="00773A23" w:rsidRDefault="00C7480E" w:rsidP="00B850A6">
            <w:pPr>
              <w:spacing w:line="276" w:lineRule="auto"/>
              <w:rPr>
                <w:rFonts w:ascii="Arial" w:hAnsi="Arial" w:cs="Arial"/>
                <w:sz w:val="16"/>
                <w:szCs w:val="16"/>
              </w:rPr>
            </w:pPr>
          </w:p>
        </w:tc>
      </w:tr>
    </w:tbl>
    <w:p w:rsidR="0091093B" w:rsidRPr="00773A23" w:rsidRDefault="0091093B" w:rsidP="0091093B">
      <w:pPr>
        <w:spacing w:line="240" w:lineRule="auto"/>
        <w:rPr>
          <w:rFonts w:ascii="Arial" w:hAnsi="Arial" w:cs="Arial"/>
          <w:sz w:val="14"/>
          <w:szCs w:val="14"/>
        </w:rPr>
      </w:pPr>
    </w:p>
    <w:p w:rsidR="00516B99" w:rsidRDefault="00516B99" w:rsidP="005D3E94">
      <w:pPr>
        <w:spacing w:after="0" w:line="240" w:lineRule="auto"/>
        <w:rPr>
          <w:rFonts w:ascii="Arial" w:hAnsi="Arial" w:cs="Arial"/>
          <w:sz w:val="16"/>
          <w:szCs w:val="14"/>
        </w:rPr>
      </w:pPr>
    </w:p>
    <w:p w:rsidR="005073B8" w:rsidRPr="00516B99" w:rsidRDefault="00516B99" w:rsidP="005D3E94">
      <w:pPr>
        <w:spacing w:after="0" w:line="240" w:lineRule="auto"/>
        <w:rPr>
          <w:rFonts w:ascii="Arial" w:hAnsi="Arial" w:cs="Arial"/>
          <w:b/>
          <w:sz w:val="16"/>
          <w:szCs w:val="14"/>
          <w:u w:val="single"/>
        </w:rPr>
      </w:pPr>
      <w:r w:rsidRPr="00516B99">
        <w:rPr>
          <w:rFonts w:ascii="Arial" w:hAnsi="Arial" w:cs="Arial"/>
          <w:b/>
          <w:sz w:val="16"/>
          <w:szCs w:val="14"/>
          <w:u w:val="single"/>
        </w:rPr>
        <w:t>Additional Requirements</w:t>
      </w:r>
      <w:r w:rsidR="005073B8" w:rsidRPr="00516B99">
        <w:rPr>
          <w:rFonts w:ascii="Arial" w:hAnsi="Arial" w:cs="Arial"/>
          <w:b/>
          <w:sz w:val="16"/>
          <w:szCs w:val="14"/>
          <w:u w:val="single"/>
        </w:rPr>
        <w:t xml:space="preserve"> </w:t>
      </w:r>
    </w:p>
    <w:p w:rsidR="0091093B" w:rsidRDefault="0091093B" w:rsidP="0091093B">
      <w:pPr>
        <w:spacing w:after="0" w:line="240" w:lineRule="auto"/>
        <w:rPr>
          <w:rFonts w:ascii="Arial" w:hAnsi="Arial" w:cs="Arial"/>
          <w:sz w:val="16"/>
          <w:szCs w:val="14"/>
        </w:rPr>
      </w:pPr>
    </w:p>
    <w:p w:rsidR="00516B99" w:rsidRDefault="00EE0F95" w:rsidP="0091093B">
      <w:pPr>
        <w:spacing w:after="0" w:line="240" w:lineRule="auto"/>
        <w:rPr>
          <w:rFonts w:ascii="Arial" w:hAnsi="Arial" w:cs="Arial"/>
          <w:sz w:val="16"/>
          <w:szCs w:val="14"/>
        </w:rPr>
      </w:pPr>
      <w:r>
        <w:rPr>
          <w:rFonts w:ascii="Arial" w:hAnsi="Arial" w:cs="Arial"/>
          <w:sz w:val="16"/>
          <w:szCs w:val="14"/>
        </w:rPr>
        <w:t>40 credits</w:t>
      </w:r>
      <w:r w:rsidR="00516B99">
        <w:rPr>
          <w:rFonts w:ascii="Arial" w:hAnsi="Arial" w:cs="Arial"/>
          <w:sz w:val="16"/>
          <w:szCs w:val="14"/>
        </w:rPr>
        <w:t xml:space="preserve"> electives, with at least 9 required in the Dorothy F. Schmidt College of Arts and Letters. 27 of the elective credits must be upper division. Ensembles may be taken as electives up to a four-credit maximum. Students must complete the Dorothy F. Schmidt College of Arts and Letters BA language requirement. Students in the Bachelor of Arts with Major in Music degree are not eligible to enroll in the Commercial Music Minor or double-major with degrees from the College of Education. </w:t>
      </w:r>
    </w:p>
    <w:p w:rsidR="00516B99" w:rsidRDefault="00516B99" w:rsidP="0091093B">
      <w:pPr>
        <w:spacing w:after="0" w:line="240" w:lineRule="auto"/>
        <w:rPr>
          <w:rFonts w:ascii="Arial" w:hAnsi="Arial" w:cs="Arial"/>
          <w:sz w:val="16"/>
          <w:szCs w:val="14"/>
        </w:rPr>
      </w:pPr>
    </w:p>
    <w:p w:rsidR="0091093B" w:rsidRPr="00773A23" w:rsidRDefault="0091093B" w:rsidP="005D3E94">
      <w:pPr>
        <w:spacing w:after="0" w:line="240" w:lineRule="auto"/>
        <w:rPr>
          <w:rFonts w:ascii="Arial" w:hAnsi="Arial" w:cs="Arial"/>
          <w:sz w:val="16"/>
          <w:szCs w:val="14"/>
        </w:rPr>
      </w:pPr>
      <w:r>
        <w:rPr>
          <w:rFonts w:ascii="Arial" w:hAnsi="Arial" w:cs="Arial"/>
          <w:sz w:val="16"/>
          <w:szCs w:val="14"/>
        </w:rPr>
        <w:t xml:space="preserve">Intellectual Foundations Program (IFP) course selections should be made in consultation with an advisor and meet University IFP requirements. All students must complete 120 credit hours, 45 must be upper division at the 3000 or 4000 level. This unofficial guide is to be used in conjunction with regular academic advising appointments. Not all University and State degree requirements are listed. For a full degree audit, see an advisor in Student Academic Services. </w:t>
      </w:r>
    </w:p>
    <w:p w:rsidR="0091093B" w:rsidRDefault="0091093B" w:rsidP="0091093B">
      <w:pPr>
        <w:spacing w:after="0" w:line="240" w:lineRule="auto"/>
        <w:rPr>
          <w:rFonts w:ascii="Arial" w:hAnsi="Arial" w:cs="Arial"/>
          <w:sz w:val="16"/>
          <w:szCs w:val="14"/>
        </w:rPr>
      </w:pPr>
    </w:p>
    <w:p w:rsidR="00773A23" w:rsidRDefault="00773A23"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B850A6" w:rsidRDefault="00B850A6"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AB0512" w:rsidRDefault="00AB0512"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516B99" w:rsidRDefault="00516B99" w:rsidP="00773A23">
      <w:pPr>
        <w:spacing w:after="0" w:line="240" w:lineRule="auto"/>
        <w:rPr>
          <w:rFonts w:ascii="Arial" w:hAnsi="Arial" w:cs="Arial"/>
          <w:sz w:val="16"/>
          <w:szCs w:val="14"/>
        </w:rPr>
      </w:pPr>
    </w:p>
    <w:p w:rsidR="00084737" w:rsidRDefault="00084737" w:rsidP="00773A23">
      <w:pPr>
        <w:spacing w:after="0" w:line="240" w:lineRule="auto"/>
        <w:rPr>
          <w:rFonts w:ascii="Arial" w:hAnsi="Arial" w:cs="Arial"/>
          <w:sz w:val="16"/>
          <w:szCs w:val="14"/>
        </w:rPr>
      </w:pPr>
    </w:p>
    <w:p w:rsidR="0091093B" w:rsidRDefault="0091093B" w:rsidP="00773A23">
      <w:pPr>
        <w:spacing w:after="0" w:line="240" w:lineRule="auto"/>
        <w:rPr>
          <w:rFonts w:ascii="Arial" w:hAnsi="Arial" w:cs="Arial"/>
          <w:sz w:val="16"/>
          <w:szCs w:val="14"/>
        </w:rPr>
      </w:pPr>
    </w:p>
    <w:p w:rsidR="0091093B" w:rsidRPr="00773A23" w:rsidRDefault="001B3F1F" w:rsidP="00773A23">
      <w:pPr>
        <w:spacing w:after="0" w:line="240" w:lineRule="auto"/>
        <w:rPr>
          <w:rFonts w:ascii="Arial" w:hAnsi="Arial" w:cs="Arial"/>
          <w:sz w:val="16"/>
          <w:szCs w:val="14"/>
        </w:rPr>
      </w:pPr>
      <w:r>
        <w:rPr>
          <w:rFonts w:ascii="Arial" w:hAnsi="Arial" w:cs="Arial"/>
          <w:sz w:val="16"/>
          <w:szCs w:val="14"/>
        </w:rPr>
        <w:t xml:space="preserve">REV </w:t>
      </w:r>
      <w:r w:rsidR="00102933">
        <w:rPr>
          <w:rFonts w:ascii="Arial" w:hAnsi="Arial" w:cs="Arial"/>
          <w:sz w:val="16"/>
          <w:szCs w:val="14"/>
        </w:rPr>
        <w:t>2018</w:t>
      </w:r>
      <w:bookmarkStart w:id="0" w:name="_GoBack"/>
      <w:bookmarkEnd w:id="0"/>
    </w:p>
    <w:sectPr w:rsidR="0091093B" w:rsidRPr="00773A23" w:rsidSect="005073B8">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8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E552CD"/>
    <w:multiLevelType w:val="hybridMultilevel"/>
    <w:tmpl w:val="799E3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961A1"/>
    <w:multiLevelType w:val="hybridMultilevel"/>
    <w:tmpl w:val="D930B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96799A"/>
    <w:multiLevelType w:val="hybridMultilevel"/>
    <w:tmpl w:val="0D18B7F0"/>
    <w:lvl w:ilvl="0" w:tplc="114CF46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B7C8A"/>
    <w:multiLevelType w:val="hybridMultilevel"/>
    <w:tmpl w:val="742AE550"/>
    <w:lvl w:ilvl="0" w:tplc="34C6DB0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A7CD0"/>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1134A9"/>
    <w:multiLevelType w:val="hybridMultilevel"/>
    <w:tmpl w:val="C88E7F7C"/>
    <w:lvl w:ilvl="0" w:tplc="D1EC0A0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B7719"/>
    <w:multiLevelType w:val="hybridMultilevel"/>
    <w:tmpl w:val="AAC6F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4F63CA"/>
    <w:multiLevelType w:val="hybridMultilevel"/>
    <w:tmpl w:val="9B823416"/>
    <w:lvl w:ilvl="0" w:tplc="F55422C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E01E58"/>
    <w:multiLevelType w:val="hybridMultilevel"/>
    <w:tmpl w:val="C6AC4710"/>
    <w:lvl w:ilvl="0" w:tplc="BFACA8B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762D1"/>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CF491D"/>
    <w:multiLevelType w:val="hybridMultilevel"/>
    <w:tmpl w:val="48AEA7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471DB6"/>
    <w:multiLevelType w:val="hybridMultilevel"/>
    <w:tmpl w:val="0F2A1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10"/>
  </w:num>
  <w:num w:numId="4">
    <w:abstractNumId w:val="7"/>
  </w:num>
  <w:num w:numId="5">
    <w:abstractNumId w:val="2"/>
  </w:num>
  <w:num w:numId="6">
    <w:abstractNumId w:val="4"/>
  </w:num>
  <w:num w:numId="7">
    <w:abstractNumId w:val="8"/>
  </w:num>
  <w:num w:numId="8">
    <w:abstractNumId w:val="3"/>
  </w:num>
  <w:num w:numId="9">
    <w:abstractNumId w:val="9"/>
  </w:num>
  <w:num w:numId="10">
    <w:abstractNumId w:val="6"/>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E"/>
    <w:rsid w:val="0002277B"/>
    <w:rsid w:val="00084737"/>
    <w:rsid w:val="000D32F0"/>
    <w:rsid w:val="00102933"/>
    <w:rsid w:val="00186404"/>
    <w:rsid w:val="001B3F1F"/>
    <w:rsid w:val="001C75FC"/>
    <w:rsid w:val="00286DA6"/>
    <w:rsid w:val="002D53BB"/>
    <w:rsid w:val="002E7B98"/>
    <w:rsid w:val="00314B41"/>
    <w:rsid w:val="00363099"/>
    <w:rsid w:val="003B726D"/>
    <w:rsid w:val="003F739B"/>
    <w:rsid w:val="00434D4C"/>
    <w:rsid w:val="00443CB4"/>
    <w:rsid w:val="0047114B"/>
    <w:rsid w:val="004B4A92"/>
    <w:rsid w:val="004E3E7A"/>
    <w:rsid w:val="005073B8"/>
    <w:rsid w:val="00516B99"/>
    <w:rsid w:val="005D3E94"/>
    <w:rsid w:val="006A5263"/>
    <w:rsid w:val="006C029F"/>
    <w:rsid w:val="00742721"/>
    <w:rsid w:val="00755638"/>
    <w:rsid w:val="00773A23"/>
    <w:rsid w:val="00777BA4"/>
    <w:rsid w:val="007903D5"/>
    <w:rsid w:val="00805AEE"/>
    <w:rsid w:val="00892EFC"/>
    <w:rsid w:val="008C3D00"/>
    <w:rsid w:val="008F7337"/>
    <w:rsid w:val="0091093B"/>
    <w:rsid w:val="00950132"/>
    <w:rsid w:val="00A55928"/>
    <w:rsid w:val="00AB0512"/>
    <w:rsid w:val="00AC22D5"/>
    <w:rsid w:val="00B15EB1"/>
    <w:rsid w:val="00B75A0F"/>
    <w:rsid w:val="00B850A6"/>
    <w:rsid w:val="00BA1853"/>
    <w:rsid w:val="00BF368F"/>
    <w:rsid w:val="00C21E2D"/>
    <w:rsid w:val="00C25B9D"/>
    <w:rsid w:val="00C4046A"/>
    <w:rsid w:val="00C67DFE"/>
    <w:rsid w:val="00C7480E"/>
    <w:rsid w:val="00D36AED"/>
    <w:rsid w:val="00D6221E"/>
    <w:rsid w:val="00DB7D85"/>
    <w:rsid w:val="00E02237"/>
    <w:rsid w:val="00E33839"/>
    <w:rsid w:val="00E6666A"/>
    <w:rsid w:val="00E80547"/>
    <w:rsid w:val="00EB499D"/>
    <w:rsid w:val="00EE0F95"/>
    <w:rsid w:val="00F22849"/>
    <w:rsid w:val="00F3082F"/>
    <w:rsid w:val="00F714BF"/>
    <w:rsid w:val="00F7158C"/>
    <w:rsid w:val="00F84709"/>
    <w:rsid w:val="00FC019F"/>
    <w:rsid w:val="00FE43CB"/>
    <w:rsid w:val="00FF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DBDB"/>
  <w15:chartTrackingRefBased/>
  <w15:docId w15:val="{50691BE6-1DC6-4C94-88AF-5CF7990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29F"/>
    <w:pPr>
      <w:ind w:left="720"/>
      <w:contextualSpacing/>
    </w:pPr>
  </w:style>
  <w:style w:type="paragraph" w:styleId="BalloonText">
    <w:name w:val="Balloon Text"/>
    <w:basedOn w:val="Normal"/>
    <w:link w:val="BalloonTextChar"/>
    <w:uiPriority w:val="99"/>
    <w:semiHidden/>
    <w:unhideWhenUsed/>
    <w:rsid w:val="001B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C837-7DD1-4283-AC9E-DC4A3344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Salvador</dc:creator>
  <cp:keywords/>
  <dc:description/>
  <cp:lastModifiedBy>Rebecca Lautar</cp:lastModifiedBy>
  <cp:revision>2</cp:revision>
  <cp:lastPrinted>2016-06-13T15:34:00Z</cp:lastPrinted>
  <dcterms:created xsi:type="dcterms:W3CDTF">2018-05-24T18:52:00Z</dcterms:created>
  <dcterms:modified xsi:type="dcterms:W3CDTF">2018-05-24T18:52:00Z</dcterms:modified>
</cp:coreProperties>
</file>