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8A" w:rsidRPr="00A82981" w:rsidRDefault="00090A49" w:rsidP="008A6544">
      <w:pPr>
        <w:pStyle w:val="Default"/>
        <w:framePr w:w="2721" w:wrap="auto" w:vAnchor="page" w:hAnchor="page" w:x="1521" w:y="821"/>
        <w:rPr>
          <w:b/>
          <w:color w:val="00447B"/>
          <w:sz w:val="20"/>
          <w:szCs w:val="20"/>
        </w:rPr>
      </w:pPr>
      <w:r>
        <w:rPr>
          <w:b/>
          <w:noProof/>
          <w:color w:val="00447B"/>
          <w:sz w:val="20"/>
          <w:szCs w:val="20"/>
        </w:rPr>
        <w:drawing>
          <wp:inline distT="0" distB="0" distL="0" distR="0">
            <wp:extent cx="1219200" cy="1155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81F" w:rsidRPr="00A82981" w:rsidRDefault="00EB6956" w:rsidP="00066648">
      <w:pPr>
        <w:pStyle w:val="CM1"/>
        <w:spacing w:before="100" w:beforeAutospacing="1" w:line="240" w:lineRule="auto"/>
        <w:jc w:val="right"/>
        <w:rPr>
          <w:rFonts w:cs="Palatino Linotype"/>
          <w:b/>
          <w:color w:val="00447B"/>
          <w:sz w:val="20"/>
          <w:szCs w:val="20"/>
        </w:rPr>
      </w:pPr>
      <w:r>
        <w:rPr>
          <w:rFonts w:cs="Palatino Linotype"/>
          <w:b/>
          <w:color w:val="00447B"/>
          <w:sz w:val="20"/>
          <w:szCs w:val="20"/>
        </w:rPr>
        <w:t>Continuing Education</w:t>
      </w:r>
    </w:p>
    <w:p w:rsidR="0093481F" w:rsidRPr="00A82981" w:rsidRDefault="0093481F" w:rsidP="008A6544">
      <w:pPr>
        <w:pStyle w:val="CM1"/>
        <w:spacing w:line="240" w:lineRule="auto"/>
        <w:jc w:val="right"/>
        <w:rPr>
          <w:rFonts w:cs="Palatino Linotype"/>
          <w:b/>
          <w:color w:val="00447B"/>
          <w:sz w:val="20"/>
          <w:szCs w:val="20"/>
        </w:rPr>
      </w:pPr>
      <w:r w:rsidRPr="00A82981">
        <w:rPr>
          <w:rFonts w:cs="Palatino Linotype"/>
          <w:b/>
          <w:color w:val="00447B"/>
          <w:sz w:val="20"/>
          <w:szCs w:val="20"/>
        </w:rPr>
        <w:t>777 Glades Road</w:t>
      </w:r>
      <w:r w:rsidR="00AD5E09">
        <w:rPr>
          <w:rFonts w:cs="Palatino Linotype"/>
          <w:b/>
          <w:color w:val="00447B"/>
          <w:sz w:val="20"/>
          <w:szCs w:val="20"/>
        </w:rPr>
        <w:t xml:space="preserve">, </w:t>
      </w:r>
      <w:r w:rsidR="00EB6956">
        <w:rPr>
          <w:rFonts w:cs="Palatino Linotype"/>
          <w:b/>
          <w:color w:val="00447B"/>
          <w:sz w:val="20"/>
          <w:szCs w:val="20"/>
        </w:rPr>
        <w:t>CU</w:t>
      </w:r>
      <w:r w:rsidR="00255E22">
        <w:rPr>
          <w:rFonts w:cs="Palatino Linotype"/>
          <w:b/>
          <w:color w:val="00447B"/>
          <w:sz w:val="20"/>
          <w:szCs w:val="20"/>
        </w:rPr>
        <w:t xml:space="preserve"> </w:t>
      </w:r>
      <w:r w:rsidR="00EB6956">
        <w:rPr>
          <w:rFonts w:cs="Palatino Linotype"/>
          <w:b/>
          <w:color w:val="00447B"/>
          <w:sz w:val="20"/>
          <w:szCs w:val="20"/>
        </w:rPr>
        <w:t>232</w:t>
      </w:r>
    </w:p>
    <w:p w:rsidR="0093481F" w:rsidRPr="00A82981" w:rsidRDefault="0093481F" w:rsidP="00EB6956">
      <w:pPr>
        <w:pStyle w:val="CM1"/>
        <w:spacing w:line="240" w:lineRule="auto"/>
        <w:jc w:val="right"/>
        <w:rPr>
          <w:rFonts w:cs="Palatino Linotype"/>
          <w:b/>
          <w:color w:val="00447B"/>
          <w:sz w:val="20"/>
          <w:szCs w:val="20"/>
        </w:rPr>
      </w:pPr>
      <w:r w:rsidRPr="00A82981">
        <w:rPr>
          <w:rFonts w:cs="Palatino Linotype"/>
          <w:b/>
          <w:color w:val="00447B"/>
          <w:sz w:val="20"/>
          <w:szCs w:val="20"/>
        </w:rPr>
        <w:t xml:space="preserve">  Boca Raton, FL 33431-0991 </w:t>
      </w:r>
    </w:p>
    <w:p w:rsidR="0093481F" w:rsidRPr="00EB6956" w:rsidRDefault="0093481F" w:rsidP="008A6544">
      <w:pPr>
        <w:pStyle w:val="CM1"/>
        <w:spacing w:line="240" w:lineRule="auto"/>
        <w:jc w:val="right"/>
        <w:rPr>
          <w:rFonts w:cs="Palatino Linotype"/>
          <w:b/>
          <w:color w:val="00447B"/>
          <w:sz w:val="20"/>
          <w:szCs w:val="20"/>
          <w:lang w:val="fr-FR"/>
        </w:rPr>
      </w:pPr>
      <w:r w:rsidRPr="00EB6956">
        <w:rPr>
          <w:rFonts w:cs="Palatino Linotype"/>
          <w:b/>
          <w:color w:val="00447B"/>
          <w:sz w:val="20"/>
          <w:szCs w:val="20"/>
          <w:lang w:val="fr-FR"/>
        </w:rPr>
        <w:t xml:space="preserve">e-mail: </w:t>
      </w:r>
      <w:hyperlink r:id="rId9" w:history="1">
        <w:r w:rsidR="00EB6956" w:rsidRPr="00406E7F">
          <w:rPr>
            <w:rStyle w:val="Hyperlink"/>
            <w:rFonts w:cs="Palatino Linotype"/>
            <w:sz w:val="20"/>
            <w:szCs w:val="20"/>
            <w:lang w:val="fr-FR"/>
          </w:rPr>
          <w:t>rrivaux@fau.edu</w:t>
        </w:r>
      </w:hyperlink>
    </w:p>
    <w:p w:rsidR="00686CB0" w:rsidRPr="00EB6956" w:rsidRDefault="0093481F" w:rsidP="00403B77">
      <w:pPr>
        <w:pStyle w:val="CM1"/>
        <w:spacing w:line="240" w:lineRule="auto"/>
        <w:rPr>
          <w:rFonts w:cs="Palatino Linotype"/>
          <w:color w:val="00447B"/>
          <w:lang w:val="fr-FR"/>
        </w:rPr>
      </w:pPr>
      <w:r w:rsidRPr="00EB6956">
        <w:rPr>
          <w:rFonts w:cs="Palatino Linotype"/>
          <w:b/>
          <w:color w:val="00447B"/>
          <w:sz w:val="20"/>
          <w:szCs w:val="20"/>
          <w:lang w:val="fr-FR"/>
        </w:rPr>
        <w:t xml:space="preserve"> </w:t>
      </w:r>
    </w:p>
    <w:p w:rsidR="00686CB0" w:rsidRPr="00EB6956" w:rsidRDefault="00686CB0" w:rsidP="008A6544">
      <w:pPr>
        <w:pStyle w:val="Default"/>
        <w:rPr>
          <w:rFonts w:ascii="Times New Roman" w:hAnsi="Times New Roman" w:cs="Times New Roman"/>
          <w:sz w:val="22"/>
          <w:szCs w:val="22"/>
          <w:lang w:val="fr-FR"/>
        </w:rPr>
      </w:pPr>
    </w:p>
    <w:p w:rsidR="00542DB0" w:rsidRPr="00E06076" w:rsidRDefault="00E06076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06076">
        <w:rPr>
          <w:rFonts w:ascii="Times New Roman" w:hAnsi="Times New Roman" w:cs="Times New Roman"/>
          <w:sz w:val="18"/>
          <w:szCs w:val="18"/>
        </w:rPr>
        <w:t>Date</w:t>
      </w:r>
      <w:r w:rsidR="00EB6956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542DB0" w:rsidRPr="00E06076" w:rsidRDefault="00542DB0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42DB0" w:rsidRPr="00E06076" w:rsidRDefault="00542DB0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42DB0" w:rsidRPr="00E06076" w:rsidRDefault="00542DB0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42DB0" w:rsidRPr="00E06076" w:rsidRDefault="00542DB0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42DB0" w:rsidRPr="00E06076" w:rsidRDefault="00542DB0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06076">
        <w:rPr>
          <w:rFonts w:ascii="Times New Roman" w:hAnsi="Times New Roman" w:cs="Times New Roman"/>
          <w:sz w:val="18"/>
          <w:szCs w:val="18"/>
        </w:rPr>
        <w:t>Name of Parent(s)</w:t>
      </w:r>
    </w:p>
    <w:p w:rsidR="00542DB0" w:rsidRPr="00EB6956" w:rsidRDefault="00542DB0" w:rsidP="008A6544">
      <w:pPr>
        <w:pStyle w:val="Default"/>
        <w:rPr>
          <w:rFonts w:ascii="Times New Roman" w:hAnsi="Times New Roman" w:cs="Times New Roman"/>
          <w:sz w:val="18"/>
          <w:szCs w:val="18"/>
          <w:highlight w:val="yellow"/>
        </w:rPr>
      </w:pPr>
      <w:r w:rsidRPr="00EB6956">
        <w:rPr>
          <w:rFonts w:ascii="Times New Roman" w:hAnsi="Times New Roman" w:cs="Times New Roman"/>
          <w:sz w:val="18"/>
          <w:szCs w:val="18"/>
          <w:highlight w:val="yellow"/>
        </w:rPr>
        <w:t>Address Line 1</w:t>
      </w:r>
    </w:p>
    <w:p w:rsidR="00542DB0" w:rsidRPr="00E06076" w:rsidRDefault="00542DB0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B6956">
        <w:rPr>
          <w:rFonts w:ascii="Times New Roman" w:hAnsi="Times New Roman" w:cs="Times New Roman"/>
          <w:sz w:val="18"/>
          <w:szCs w:val="18"/>
          <w:highlight w:val="yellow"/>
        </w:rPr>
        <w:t>Address Line 2</w:t>
      </w:r>
    </w:p>
    <w:p w:rsidR="00542DB0" w:rsidRPr="00E06076" w:rsidRDefault="00542DB0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42DB0" w:rsidRPr="00E06076" w:rsidRDefault="00542DB0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42DB0" w:rsidRPr="00E06076" w:rsidRDefault="0089010F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Re: </w:t>
      </w:r>
      <w:r w:rsidR="00542DB0" w:rsidRPr="00E06076">
        <w:rPr>
          <w:rFonts w:ascii="Times New Roman" w:hAnsi="Times New Roman" w:cs="Times New Roman"/>
          <w:sz w:val="18"/>
          <w:szCs w:val="18"/>
        </w:rPr>
        <w:t>Student Name</w:t>
      </w:r>
    </w:p>
    <w:p w:rsidR="00542DB0" w:rsidRPr="00E06076" w:rsidRDefault="00542DB0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42DB0" w:rsidRPr="00E06076" w:rsidRDefault="00542DB0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06076">
        <w:rPr>
          <w:rFonts w:ascii="Times New Roman" w:hAnsi="Times New Roman" w:cs="Times New Roman"/>
          <w:sz w:val="18"/>
          <w:szCs w:val="18"/>
        </w:rPr>
        <w:t xml:space="preserve">Dear </w:t>
      </w:r>
      <w:r w:rsidRPr="00EB6956">
        <w:rPr>
          <w:rFonts w:ascii="Times New Roman" w:hAnsi="Times New Roman" w:cs="Times New Roman"/>
          <w:sz w:val="18"/>
          <w:szCs w:val="18"/>
          <w:highlight w:val="yellow"/>
        </w:rPr>
        <w:t>(Parent name)</w:t>
      </w:r>
      <w:r w:rsidRPr="00E06076">
        <w:rPr>
          <w:rFonts w:ascii="Times New Roman" w:hAnsi="Times New Roman" w:cs="Times New Roman"/>
          <w:sz w:val="18"/>
          <w:szCs w:val="18"/>
        </w:rPr>
        <w:t>:</w:t>
      </w:r>
    </w:p>
    <w:p w:rsidR="00542DB0" w:rsidRPr="00E06076" w:rsidRDefault="00542DB0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542DB0" w:rsidRPr="00EB6956" w:rsidRDefault="00542DB0" w:rsidP="008A6544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Your </w:t>
      </w:r>
      <w:r w:rsidR="001E4566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child </w:t>
      </w:r>
      <w:r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has expressed an interest </w:t>
      </w:r>
      <w:r w:rsidR="00F5053D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in </w:t>
      </w:r>
      <w:r w:rsidR="00EB6956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>attend</w:t>
      </w:r>
      <w:r w:rsidR="00F5053D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ing </w:t>
      </w:r>
      <w:r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Florida Atlantic University as a </w:t>
      </w:r>
      <w:proofErr w:type="gramStart"/>
      <w:r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>Non Degree</w:t>
      </w:r>
      <w:proofErr w:type="gramEnd"/>
      <w:r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Student during the </w:t>
      </w:r>
      <w:r w:rsidR="00704D0D" w:rsidRPr="00704D0D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Fall/Spring</w:t>
      </w:r>
      <w:r w:rsidR="00EB6956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semester</w:t>
      </w:r>
      <w:r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542DB0" w:rsidRPr="00EB6956" w:rsidRDefault="00542DB0" w:rsidP="008A6544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D21DD1" w:rsidRPr="00EB6956" w:rsidRDefault="00542DB0" w:rsidP="00D21DD1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>Florida Atlantic University defines anyone under the age of 18 as a minor.  As the parent of a</w:t>
      </w:r>
      <w:r w:rsidR="00D21DD1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minor we would like to make you aware of situation</w:t>
      </w:r>
      <w:r w:rsidR="002A61A8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>s</w:t>
      </w:r>
      <w:r w:rsidR="00D21DD1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that your </w:t>
      </w:r>
      <w:r w:rsidR="001E4566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>child</w:t>
      </w:r>
      <w:r w:rsidR="00D21DD1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may encounter.</w:t>
      </w:r>
      <w:bookmarkStart w:id="0" w:name="_GoBack"/>
      <w:bookmarkEnd w:id="0"/>
    </w:p>
    <w:p w:rsidR="00D21DD1" w:rsidRPr="00EB6956" w:rsidRDefault="00D21DD1" w:rsidP="00D21DD1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D21DD1" w:rsidRPr="00EB6956" w:rsidRDefault="00D21DD1" w:rsidP="00D21DD1">
      <w:pPr>
        <w:pStyle w:val="ListParagraph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rPr>
          <w:color w:val="000000" w:themeColor="text1"/>
          <w:sz w:val="18"/>
          <w:szCs w:val="18"/>
        </w:rPr>
      </w:pPr>
      <w:r w:rsidRPr="00EB6956">
        <w:rPr>
          <w:color w:val="000000" w:themeColor="text1"/>
          <w:sz w:val="18"/>
          <w:szCs w:val="18"/>
        </w:rPr>
        <w:t xml:space="preserve">The possible controversial content of courses or ensuing discussions in the classroom </w:t>
      </w:r>
    </w:p>
    <w:p w:rsidR="00D21DD1" w:rsidRPr="00EB6956" w:rsidRDefault="00D21DD1" w:rsidP="00D21DD1">
      <w:pPr>
        <w:pStyle w:val="ListParagraph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rPr>
          <w:color w:val="000000" w:themeColor="text1"/>
          <w:sz w:val="18"/>
          <w:szCs w:val="18"/>
        </w:rPr>
      </w:pPr>
      <w:r w:rsidRPr="00EB6956">
        <w:rPr>
          <w:color w:val="000000" w:themeColor="text1"/>
          <w:sz w:val="18"/>
          <w:szCs w:val="18"/>
        </w:rPr>
        <w:t xml:space="preserve">The maturity level of </w:t>
      </w:r>
      <w:r w:rsidR="001E4566" w:rsidRPr="00EB6956">
        <w:rPr>
          <w:color w:val="000000" w:themeColor="text1"/>
          <w:sz w:val="18"/>
          <w:szCs w:val="18"/>
        </w:rPr>
        <w:t xml:space="preserve">the </w:t>
      </w:r>
      <w:r w:rsidRPr="00EB6956">
        <w:rPr>
          <w:color w:val="000000" w:themeColor="text1"/>
          <w:sz w:val="18"/>
          <w:szCs w:val="18"/>
        </w:rPr>
        <w:t>minor student</w:t>
      </w:r>
      <w:r w:rsidRPr="00EB6956">
        <w:rPr>
          <w:strike/>
          <w:color w:val="000000" w:themeColor="text1"/>
          <w:sz w:val="18"/>
          <w:szCs w:val="18"/>
        </w:rPr>
        <w:t>s</w:t>
      </w:r>
      <w:r w:rsidRPr="00EB6956">
        <w:rPr>
          <w:color w:val="000000" w:themeColor="text1"/>
          <w:sz w:val="18"/>
          <w:szCs w:val="18"/>
        </w:rPr>
        <w:t xml:space="preserve"> that enables </w:t>
      </w:r>
      <w:r w:rsidR="001E4566" w:rsidRPr="00EB6956">
        <w:rPr>
          <w:color w:val="000000" w:themeColor="text1"/>
          <w:sz w:val="18"/>
          <w:szCs w:val="18"/>
        </w:rPr>
        <w:t xml:space="preserve">him or her </w:t>
      </w:r>
      <w:r w:rsidRPr="00EB6956">
        <w:rPr>
          <w:color w:val="000000" w:themeColor="text1"/>
          <w:sz w:val="18"/>
          <w:szCs w:val="18"/>
        </w:rPr>
        <w:t xml:space="preserve">to learn the </w:t>
      </w:r>
      <w:r w:rsidR="001E4566" w:rsidRPr="00EB6956">
        <w:rPr>
          <w:color w:val="000000" w:themeColor="text1"/>
          <w:sz w:val="18"/>
          <w:szCs w:val="18"/>
        </w:rPr>
        <w:t xml:space="preserve">course </w:t>
      </w:r>
      <w:r w:rsidRPr="00EB6956">
        <w:rPr>
          <w:color w:val="000000" w:themeColor="text1"/>
          <w:sz w:val="18"/>
          <w:szCs w:val="18"/>
        </w:rPr>
        <w:t>content and perform as equal</w:t>
      </w:r>
      <w:r w:rsidRPr="00EB6956">
        <w:rPr>
          <w:strike/>
          <w:color w:val="000000" w:themeColor="text1"/>
          <w:sz w:val="18"/>
          <w:szCs w:val="18"/>
        </w:rPr>
        <w:t>s</w:t>
      </w:r>
      <w:r w:rsidRPr="00EB6956">
        <w:rPr>
          <w:color w:val="000000" w:themeColor="text1"/>
          <w:sz w:val="18"/>
          <w:szCs w:val="18"/>
        </w:rPr>
        <w:t xml:space="preserve"> to the adults in the classroom</w:t>
      </w:r>
    </w:p>
    <w:p w:rsidR="00D21DD1" w:rsidRPr="00EB6956" w:rsidRDefault="00D21DD1" w:rsidP="00D21DD1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color w:val="000000" w:themeColor="text1"/>
          <w:sz w:val="18"/>
          <w:szCs w:val="18"/>
        </w:rPr>
      </w:pPr>
      <w:r w:rsidRPr="00EB6956">
        <w:rPr>
          <w:color w:val="000000" w:themeColor="text1"/>
          <w:sz w:val="18"/>
          <w:szCs w:val="18"/>
        </w:rPr>
        <w:t xml:space="preserve">There is </w:t>
      </w:r>
      <w:r w:rsidR="001E4566" w:rsidRPr="00EB6956">
        <w:rPr>
          <w:color w:val="000000" w:themeColor="text1"/>
          <w:sz w:val="18"/>
          <w:szCs w:val="18"/>
        </w:rPr>
        <w:t xml:space="preserve">also </w:t>
      </w:r>
      <w:r w:rsidRPr="00EB6956">
        <w:rPr>
          <w:color w:val="000000" w:themeColor="text1"/>
          <w:sz w:val="18"/>
          <w:szCs w:val="18"/>
        </w:rPr>
        <w:t>the possibility that someone may inappropriately make sexual advances to</w:t>
      </w:r>
      <w:r w:rsidR="00F5053D" w:rsidRPr="00EB6956">
        <w:rPr>
          <w:color w:val="000000" w:themeColor="text1"/>
          <w:sz w:val="18"/>
          <w:szCs w:val="18"/>
        </w:rPr>
        <w:t xml:space="preserve"> your child</w:t>
      </w:r>
      <w:r w:rsidRPr="00EB6956">
        <w:rPr>
          <w:color w:val="000000" w:themeColor="text1"/>
          <w:sz w:val="18"/>
          <w:szCs w:val="18"/>
        </w:rPr>
        <w:t xml:space="preserve"> (many students do not look as young as they are).</w:t>
      </w:r>
    </w:p>
    <w:p w:rsidR="00D21DD1" w:rsidRPr="00EB6956" w:rsidRDefault="00D21DD1" w:rsidP="008A6544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42DB0" w:rsidRPr="00EB6956" w:rsidRDefault="00D21DD1" w:rsidP="008A6544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>Please return this letter with your signature acknowledging that you give your</w:t>
      </w:r>
      <w:r w:rsidR="00F5053D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child</w:t>
      </w:r>
      <w:r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permission to attend </w:t>
      </w:r>
      <w:r w:rsidR="00F5053D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Florida Atlantic </w:t>
      </w:r>
      <w:r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University and that you are </w:t>
      </w:r>
      <w:r w:rsidR="00F5053D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also </w:t>
      </w:r>
      <w:r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>aware that your child may be exposed to language th</w:t>
      </w:r>
      <w:r w:rsidR="00574A53">
        <w:rPr>
          <w:rFonts w:ascii="Times New Roman" w:hAnsi="Times New Roman" w:cs="Times New Roman"/>
          <w:color w:val="000000" w:themeColor="text1"/>
          <w:sz w:val="18"/>
          <w:szCs w:val="18"/>
        </w:rPr>
        <w:t>at is not commonly used at home</w:t>
      </w:r>
      <w:r w:rsidR="007A5644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ED6494" w:rsidRPr="00EB6956" w:rsidRDefault="00ED6494" w:rsidP="008A6544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D6494" w:rsidRPr="00EB6956" w:rsidRDefault="00ED6494" w:rsidP="008A6544">
      <w:pPr>
        <w:pStyle w:val="Defaul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>Best regards,</w:t>
      </w:r>
    </w:p>
    <w:p w:rsidR="00ED6494" w:rsidRPr="00E06076" w:rsidRDefault="00ED6494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ED6494" w:rsidRPr="00E06076" w:rsidRDefault="00ED6494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ED6494" w:rsidRPr="00E06076" w:rsidRDefault="00ED6494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ED6494" w:rsidRPr="00E06076" w:rsidRDefault="00E06076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06076">
        <w:rPr>
          <w:rFonts w:ascii="Times New Roman" w:hAnsi="Times New Roman" w:cs="Times New Roman"/>
          <w:sz w:val="18"/>
          <w:szCs w:val="18"/>
        </w:rPr>
        <w:t>Gary W. Perry, Ph.D.</w:t>
      </w:r>
    </w:p>
    <w:p w:rsidR="00E06076" w:rsidRPr="00E06076" w:rsidRDefault="00E06076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06076">
        <w:rPr>
          <w:rFonts w:ascii="Times New Roman" w:hAnsi="Times New Roman" w:cs="Times New Roman"/>
          <w:sz w:val="18"/>
          <w:szCs w:val="18"/>
        </w:rPr>
        <w:t>Interim University Provost and Chief Academic Officer</w:t>
      </w:r>
    </w:p>
    <w:p w:rsidR="00E06076" w:rsidRPr="00E06076" w:rsidRDefault="00E06076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E06076" w:rsidRPr="00E06076" w:rsidRDefault="00E06076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E06076" w:rsidRPr="00E06076" w:rsidRDefault="00E06076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E06076" w:rsidRPr="00E06076" w:rsidRDefault="00E06076" w:rsidP="00E0607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06076">
        <w:rPr>
          <w:rFonts w:ascii="Times New Roman" w:hAnsi="Times New Roman" w:cs="Times New Roman"/>
          <w:sz w:val="18"/>
          <w:szCs w:val="18"/>
        </w:rPr>
        <w:t xml:space="preserve">Wendy M. </w:t>
      </w:r>
      <w:proofErr w:type="spellStart"/>
      <w:r w:rsidRPr="00E06076">
        <w:rPr>
          <w:rFonts w:ascii="Times New Roman" w:hAnsi="Times New Roman" w:cs="Times New Roman"/>
          <w:sz w:val="18"/>
          <w:szCs w:val="18"/>
        </w:rPr>
        <w:t>Kutchner</w:t>
      </w:r>
      <w:proofErr w:type="spellEnd"/>
      <w:r w:rsidRPr="00E0607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06076">
        <w:rPr>
          <w:rFonts w:ascii="Times New Roman" w:hAnsi="Times New Roman" w:cs="Times New Roman"/>
          <w:sz w:val="18"/>
          <w:szCs w:val="18"/>
        </w:rPr>
        <w:t>Ed.D</w:t>
      </w:r>
      <w:proofErr w:type="spellEnd"/>
      <w:r w:rsidRPr="00E06076">
        <w:rPr>
          <w:rFonts w:ascii="Times New Roman" w:hAnsi="Times New Roman" w:cs="Times New Roman"/>
          <w:sz w:val="18"/>
          <w:szCs w:val="18"/>
        </w:rPr>
        <w:t>.</w:t>
      </w:r>
    </w:p>
    <w:p w:rsidR="00E06076" w:rsidRPr="00E06076" w:rsidRDefault="00E06076" w:rsidP="00E0607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06076">
        <w:rPr>
          <w:rFonts w:ascii="Times New Roman" w:hAnsi="Times New Roman" w:cs="Times New Roman"/>
          <w:sz w:val="18"/>
          <w:szCs w:val="18"/>
        </w:rPr>
        <w:t xml:space="preserve">Assistant Vice President/Enrollment Management </w:t>
      </w:r>
    </w:p>
    <w:p w:rsidR="00E06076" w:rsidRPr="00E06076" w:rsidRDefault="00E06076" w:rsidP="00E0607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06076">
        <w:rPr>
          <w:rFonts w:ascii="Times New Roman" w:hAnsi="Times New Roman" w:cs="Times New Roman"/>
          <w:sz w:val="18"/>
          <w:szCs w:val="18"/>
        </w:rPr>
        <w:t>University Registrar</w:t>
      </w:r>
    </w:p>
    <w:p w:rsidR="00E06076" w:rsidRPr="00E06076" w:rsidRDefault="00E06076" w:rsidP="00E0607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E06076" w:rsidRPr="00E06076" w:rsidRDefault="00E06076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E06076" w:rsidRPr="002A61A8" w:rsidRDefault="00E06076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2A61A8">
        <w:rPr>
          <w:rFonts w:ascii="Times New Roman" w:hAnsi="Times New Roman" w:cs="Times New Roman"/>
          <w:sz w:val="18"/>
          <w:szCs w:val="18"/>
        </w:rPr>
        <w:t xml:space="preserve">I acknowledge </w:t>
      </w:r>
      <w:r w:rsidR="002A61A8" w:rsidRPr="002A61A8">
        <w:rPr>
          <w:rFonts w:ascii="Times New Roman" w:hAnsi="Times New Roman" w:cs="Times New Roman"/>
          <w:sz w:val="18"/>
          <w:szCs w:val="18"/>
        </w:rPr>
        <w:t xml:space="preserve">that </w:t>
      </w:r>
      <w:r w:rsidR="002A61A8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my </w:t>
      </w:r>
      <w:r w:rsidR="00305FFB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child </w:t>
      </w:r>
      <w:r w:rsidR="002A61A8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may encounter </w:t>
      </w:r>
      <w:r w:rsidR="00305FFB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some of the circumstances described above </w:t>
      </w:r>
      <w:r w:rsidR="002A61A8" w:rsidRPr="00EB695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while attending </w:t>
      </w:r>
      <w:r w:rsidR="002A61A8" w:rsidRPr="002A61A8">
        <w:rPr>
          <w:rFonts w:ascii="Times New Roman" w:hAnsi="Times New Roman" w:cs="Times New Roman"/>
          <w:sz w:val="18"/>
          <w:szCs w:val="18"/>
        </w:rPr>
        <w:t>Florida Atlantic University.</w:t>
      </w:r>
    </w:p>
    <w:p w:rsidR="002A61A8" w:rsidRPr="002A61A8" w:rsidRDefault="002A61A8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2A61A8" w:rsidRPr="002A61A8" w:rsidRDefault="002A61A8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ED6494" w:rsidRPr="002A61A8" w:rsidRDefault="00E06076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2A61A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</w:t>
      </w:r>
      <w:r w:rsidR="00EB6956">
        <w:rPr>
          <w:rFonts w:ascii="Times New Roman" w:hAnsi="Times New Roman" w:cs="Times New Roman"/>
          <w:sz w:val="18"/>
          <w:szCs w:val="18"/>
        </w:rPr>
        <w:t>______________________</w:t>
      </w:r>
    </w:p>
    <w:p w:rsidR="00ED6494" w:rsidRPr="002A61A8" w:rsidRDefault="002A61A8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2A61A8">
        <w:rPr>
          <w:rFonts w:ascii="Times New Roman" w:hAnsi="Times New Roman" w:cs="Times New Roman"/>
          <w:sz w:val="18"/>
          <w:szCs w:val="18"/>
        </w:rPr>
        <w:t xml:space="preserve">Signature of Parent </w:t>
      </w:r>
      <w:r w:rsidRPr="002A61A8">
        <w:rPr>
          <w:rFonts w:ascii="Times New Roman" w:hAnsi="Times New Roman" w:cs="Times New Roman"/>
          <w:sz w:val="18"/>
          <w:szCs w:val="18"/>
        </w:rPr>
        <w:tab/>
      </w:r>
      <w:r w:rsidRPr="002A61A8">
        <w:rPr>
          <w:rFonts w:ascii="Times New Roman" w:hAnsi="Times New Roman" w:cs="Times New Roman"/>
          <w:sz w:val="18"/>
          <w:szCs w:val="18"/>
        </w:rPr>
        <w:tab/>
      </w:r>
      <w:r w:rsidRPr="002A61A8">
        <w:rPr>
          <w:rFonts w:ascii="Times New Roman" w:hAnsi="Times New Roman" w:cs="Times New Roman"/>
          <w:sz w:val="18"/>
          <w:szCs w:val="18"/>
        </w:rPr>
        <w:tab/>
      </w:r>
      <w:r w:rsidRPr="002A61A8">
        <w:rPr>
          <w:rFonts w:ascii="Times New Roman" w:hAnsi="Times New Roman" w:cs="Times New Roman"/>
          <w:sz w:val="18"/>
          <w:szCs w:val="18"/>
        </w:rPr>
        <w:tab/>
        <w:t xml:space="preserve"> Printed Name</w:t>
      </w:r>
      <w:r w:rsidRPr="002A61A8">
        <w:rPr>
          <w:rFonts w:ascii="Times New Roman" w:hAnsi="Times New Roman" w:cs="Times New Roman"/>
          <w:sz w:val="18"/>
          <w:szCs w:val="18"/>
        </w:rPr>
        <w:tab/>
      </w:r>
      <w:r w:rsidRPr="002A61A8">
        <w:rPr>
          <w:rFonts w:ascii="Times New Roman" w:hAnsi="Times New Roman" w:cs="Times New Roman"/>
          <w:sz w:val="18"/>
          <w:szCs w:val="18"/>
        </w:rPr>
        <w:tab/>
      </w:r>
      <w:r w:rsidRPr="002A61A8">
        <w:rPr>
          <w:rFonts w:ascii="Times New Roman" w:hAnsi="Times New Roman" w:cs="Times New Roman"/>
          <w:sz w:val="18"/>
          <w:szCs w:val="18"/>
        </w:rPr>
        <w:tab/>
      </w:r>
      <w:r w:rsidRPr="002A61A8">
        <w:rPr>
          <w:rFonts w:ascii="Times New Roman" w:hAnsi="Times New Roman" w:cs="Times New Roman"/>
          <w:sz w:val="18"/>
          <w:szCs w:val="18"/>
        </w:rPr>
        <w:tab/>
      </w:r>
      <w:r w:rsidRPr="002A61A8">
        <w:rPr>
          <w:rFonts w:ascii="Times New Roman" w:hAnsi="Times New Roman" w:cs="Times New Roman"/>
          <w:sz w:val="18"/>
          <w:szCs w:val="18"/>
        </w:rPr>
        <w:tab/>
        <w:t>Date</w:t>
      </w:r>
    </w:p>
    <w:p w:rsidR="00542DB0" w:rsidRPr="002A61A8" w:rsidRDefault="00542DB0" w:rsidP="008A6544">
      <w:pPr>
        <w:pStyle w:val="Default"/>
        <w:rPr>
          <w:rFonts w:ascii="Times New Roman" w:hAnsi="Times New Roman" w:cs="Times New Roman"/>
          <w:sz w:val="18"/>
          <w:szCs w:val="18"/>
        </w:rPr>
      </w:pPr>
    </w:p>
    <w:sectPr w:rsidR="00542DB0" w:rsidRPr="002A61A8" w:rsidSect="00223D8A">
      <w:footerReference w:type="default" r:id="rId10"/>
      <w:pgSz w:w="12240" w:h="15840" w:code="1"/>
      <w:pgMar w:top="720" w:right="1008" w:bottom="7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17C" w:rsidRDefault="00F9217C" w:rsidP="00686CB0">
      <w:pPr>
        <w:spacing w:after="0" w:line="240" w:lineRule="auto"/>
      </w:pPr>
      <w:r>
        <w:separator/>
      </w:r>
    </w:p>
  </w:endnote>
  <w:endnote w:type="continuationSeparator" w:id="0">
    <w:p w:rsidR="00F9217C" w:rsidRDefault="00F9217C" w:rsidP="0068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CB0" w:rsidRPr="00AD5E09" w:rsidRDefault="00686CB0" w:rsidP="00686CB0">
    <w:pPr>
      <w:pStyle w:val="CM2"/>
      <w:jc w:val="center"/>
      <w:rPr>
        <w:rFonts w:ascii="Times New Roman" w:hAnsi="Times New Roman"/>
        <w:color w:val="00447B"/>
        <w:sz w:val="20"/>
        <w:szCs w:val="20"/>
      </w:rPr>
    </w:pPr>
    <w:r w:rsidRPr="00AD5E09">
      <w:rPr>
        <w:rFonts w:ascii="Times New Roman" w:hAnsi="Times New Roman"/>
        <w:color w:val="00447B"/>
        <w:sz w:val="20"/>
        <w:szCs w:val="20"/>
      </w:rPr>
      <w:t xml:space="preserve">Boca Raton • Dania Beach • Davie • Fort Lauderdale • Harbor Branch • Jupiter • Treasure Coast </w:t>
    </w:r>
  </w:p>
  <w:p w:rsidR="00686CB0" w:rsidRPr="00AD5E09" w:rsidRDefault="00686CB0" w:rsidP="00686CB0">
    <w:pPr>
      <w:pStyle w:val="CM2"/>
      <w:jc w:val="center"/>
      <w:rPr>
        <w:rFonts w:ascii="Times New Roman" w:hAnsi="Times New Roman"/>
      </w:rPr>
    </w:pPr>
    <w:r w:rsidRPr="00AD5E09">
      <w:rPr>
        <w:rFonts w:ascii="Times New Roman" w:hAnsi="Times New Roman"/>
        <w:i/>
        <w:iCs/>
        <w:color w:val="00447B"/>
        <w:sz w:val="17"/>
        <w:szCs w:val="17"/>
      </w:rPr>
      <w:t xml:space="preserve">An Equal Opportunity/Equal Access Institution      </w:t>
    </w:r>
  </w:p>
  <w:p w:rsidR="00686CB0" w:rsidRDefault="00686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17C" w:rsidRDefault="00F9217C" w:rsidP="00686CB0">
      <w:pPr>
        <w:spacing w:after="0" w:line="240" w:lineRule="auto"/>
      </w:pPr>
      <w:r>
        <w:separator/>
      </w:r>
    </w:p>
  </w:footnote>
  <w:footnote w:type="continuationSeparator" w:id="0">
    <w:p w:rsidR="00F9217C" w:rsidRDefault="00F9217C" w:rsidP="0068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2BA"/>
    <w:multiLevelType w:val="hybridMultilevel"/>
    <w:tmpl w:val="842C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4761"/>
    <w:multiLevelType w:val="hybridMultilevel"/>
    <w:tmpl w:val="4F66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69B"/>
    <w:multiLevelType w:val="hybridMultilevel"/>
    <w:tmpl w:val="DB448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B2664"/>
    <w:multiLevelType w:val="hybridMultilevel"/>
    <w:tmpl w:val="17B8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E51E6"/>
    <w:multiLevelType w:val="hybridMultilevel"/>
    <w:tmpl w:val="5CEE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7CBA"/>
    <w:multiLevelType w:val="hybridMultilevel"/>
    <w:tmpl w:val="5BB6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3670B"/>
    <w:multiLevelType w:val="hybridMultilevel"/>
    <w:tmpl w:val="AB08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C72B3"/>
    <w:multiLevelType w:val="hybridMultilevel"/>
    <w:tmpl w:val="AC3E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DD"/>
    <w:rsid w:val="0004042B"/>
    <w:rsid w:val="000522C1"/>
    <w:rsid w:val="00066648"/>
    <w:rsid w:val="000674C2"/>
    <w:rsid w:val="00086224"/>
    <w:rsid w:val="00090A49"/>
    <w:rsid w:val="00094E04"/>
    <w:rsid w:val="000C69E5"/>
    <w:rsid w:val="000D28F1"/>
    <w:rsid w:val="000E33F1"/>
    <w:rsid w:val="001001BA"/>
    <w:rsid w:val="001E4566"/>
    <w:rsid w:val="00200C1E"/>
    <w:rsid w:val="00223D8A"/>
    <w:rsid w:val="00245CF5"/>
    <w:rsid w:val="0025156F"/>
    <w:rsid w:val="00255E22"/>
    <w:rsid w:val="00277481"/>
    <w:rsid w:val="002A61A8"/>
    <w:rsid w:val="002B61C4"/>
    <w:rsid w:val="00305FFB"/>
    <w:rsid w:val="00343CDD"/>
    <w:rsid w:val="00355E33"/>
    <w:rsid w:val="00366DF1"/>
    <w:rsid w:val="00373BFF"/>
    <w:rsid w:val="003D1E44"/>
    <w:rsid w:val="003D4543"/>
    <w:rsid w:val="003F5C26"/>
    <w:rsid w:val="00403B77"/>
    <w:rsid w:val="00404BFE"/>
    <w:rsid w:val="0041477F"/>
    <w:rsid w:val="00447AB0"/>
    <w:rsid w:val="00474DA4"/>
    <w:rsid w:val="00485DE4"/>
    <w:rsid w:val="00493A26"/>
    <w:rsid w:val="004F1F0B"/>
    <w:rsid w:val="00542DB0"/>
    <w:rsid w:val="00571809"/>
    <w:rsid w:val="00574A53"/>
    <w:rsid w:val="00580E1F"/>
    <w:rsid w:val="00583FEB"/>
    <w:rsid w:val="005C2B61"/>
    <w:rsid w:val="005D00D9"/>
    <w:rsid w:val="005E0383"/>
    <w:rsid w:val="00606B1D"/>
    <w:rsid w:val="00632629"/>
    <w:rsid w:val="006508AD"/>
    <w:rsid w:val="00661F18"/>
    <w:rsid w:val="00686CB0"/>
    <w:rsid w:val="006A69BB"/>
    <w:rsid w:val="006B4825"/>
    <w:rsid w:val="006D26FB"/>
    <w:rsid w:val="00704D0D"/>
    <w:rsid w:val="007944E5"/>
    <w:rsid w:val="007A5644"/>
    <w:rsid w:val="007B06CF"/>
    <w:rsid w:val="007E4546"/>
    <w:rsid w:val="00800505"/>
    <w:rsid w:val="00825AB6"/>
    <w:rsid w:val="00856681"/>
    <w:rsid w:val="0089010F"/>
    <w:rsid w:val="00897D75"/>
    <w:rsid w:val="008A6544"/>
    <w:rsid w:val="008E2FF4"/>
    <w:rsid w:val="00921BCE"/>
    <w:rsid w:val="0093481F"/>
    <w:rsid w:val="00936E5A"/>
    <w:rsid w:val="00956F61"/>
    <w:rsid w:val="0097542D"/>
    <w:rsid w:val="009B5DDD"/>
    <w:rsid w:val="009C4ECF"/>
    <w:rsid w:val="00A0459F"/>
    <w:rsid w:val="00A3764B"/>
    <w:rsid w:val="00A463AC"/>
    <w:rsid w:val="00A82981"/>
    <w:rsid w:val="00AA45B5"/>
    <w:rsid w:val="00AC10BD"/>
    <w:rsid w:val="00AD2DD2"/>
    <w:rsid w:val="00AD5E09"/>
    <w:rsid w:val="00AD6FCE"/>
    <w:rsid w:val="00B03DC7"/>
    <w:rsid w:val="00B068E3"/>
    <w:rsid w:val="00B16A2B"/>
    <w:rsid w:val="00B423D5"/>
    <w:rsid w:val="00B81A1D"/>
    <w:rsid w:val="00B832DE"/>
    <w:rsid w:val="00BB68B7"/>
    <w:rsid w:val="00BF021E"/>
    <w:rsid w:val="00C40526"/>
    <w:rsid w:val="00C61536"/>
    <w:rsid w:val="00C82323"/>
    <w:rsid w:val="00C972A0"/>
    <w:rsid w:val="00CF22D2"/>
    <w:rsid w:val="00D21DD1"/>
    <w:rsid w:val="00D249CC"/>
    <w:rsid w:val="00DE1F7B"/>
    <w:rsid w:val="00E06076"/>
    <w:rsid w:val="00E360FF"/>
    <w:rsid w:val="00E5346F"/>
    <w:rsid w:val="00E83A4A"/>
    <w:rsid w:val="00EB6956"/>
    <w:rsid w:val="00EC13BB"/>
    <w:rsid w:val="00ED6494"/>
    <w:rsid w:val="00EE5C63"/>
    <w:rsid w:val="00F17B14"/>
    <w:rsid w:val="00F5053D"/>
    <w:rsid w:val="00F62E09"/>
    <w:rsid w:val="00F9217C"/>
    <w:rsid w:val="00FA456E"/>
    <w:rsid w:val="00FB0367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3A082"/>
  <w15:docId w15:val="{591E0E33-9774-4B87-B5F7-EA90F622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3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0367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B0367"/>
    <w:pPr>
      <w:spacing w:line="251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B0367"/>
    <w:rPr>
      <w:rFonts w:cs="Times New Roman"/>
      <w:color w:val="auto"/>
    </w:rPr>
  </w:style>
  <w:style w:type="character" w:styleId="Hyperlink">
    <w:name w:val="Hyperlink"/>
    <w:uiPriority w:val="99"/>
    <w:unhideWhenUsed/>
    <w:rsid w:val="00EE5C6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06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C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CB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C4EC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A654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6F61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EB695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rivaux@fau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mith\AppData\Local\Microsoft\Windows\Temporary%20Internet%20Files\Content.Outlook\GC8587I4\FAU%20Office%20of%20Enrollment%20Manag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5A9D-1E04-426C-BD65-27FCA367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FAU Office of Enrollment Management</Template>
  <TotalTime>1</TotalTime>
  <Pages>1</Pages>
  <Words>234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Links>
    <vt:vector size="6" baseType="variant">
      <vt:variant>
        <vt:i4>720959</vt:i4>
      </vt:variant>
      <vt:variant>
        <vt:i4>0</vt:i4>
      </vt:variant>
      <vt:variant>
        <vt:i4>0</vt:i4>
      </vt:variant>
      <vt:variant>
        <vt:i4>5</vt:i4>
      </vt:variant>
      <vt:variant>
        <vt:lpwstr>mailto:gkaul@fau.edu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vasmith</dc:creator>
  <cp:lastModifiedBy>Romain Rivaux</cp:lastModifiedBy>
  <cp:revision>4</cp:revision>
  <cp:lastPrinted>2013-03-26T16:08:00Z</cp:lastPrinted>
  <dcterms:created xsi:type="dcterms:W3CDTF">2017-09-06T12:50:00Z</dcterms:created>
  <dcterms:modified xsi:type="dcterms:W3CDTF">2018-01-05T18:54:00Z</dcterms:modified>
</cp:coreProperties>
</file>