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03" w:rsidRPr="00937506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Times New Roman"/>
          <w:color w:val="000000"/>
          <w:kern w:val="0"/>
          <w:szCs w:val="21"/>
        </w:rPr>
      </w:pPr>
    </w:p>
    <w:p w:rsidR="00C80203" w:rsidRPr="00937506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Times New Roman"/>
          <w:color w:val="000000"/>
          <w:kern w:val="0"/>
          <w:szCs w:val="21"/>
        </w:rPr>
      </w:pPr>
      <w:r w:rsidRPr="00937506">
        <w:rPr>
          <w:rFonts w:ascii="PingFang SC" w:eastAsia="PingFang SC" w:hAnsi="PingFang SC" w:cs="Times New Roman"/>
          <w:color w:val="000000"/>
          <w:kern w:val="0"/>
          <w:szCs w:val="21"/>
        </w:rPr>
        <w:t xml:space="preserve"> </w:t>
      </w:r>
    </w:p>
    <w:p w:rsidR="00C80203" w:rsidRDefault="00C80203" w:rsidP="00C80203">
      <w:pPr>
        <w:autoSpaceDE w:val="0"/>
        <w:autoSpaceDN w:val="0"/>
        <w:adjustRightInd w:val="0"/>
        <w:ind w:right="340" w:firstLineChars="450" w:firstLine="945"/>
        <w:rPr>
          <w:rFonts w:ascii="PingFang SC" w:eastAsia="PingFang SC" w:hAnsi="PingFang SC" w:cs="Helvetica"/>
          <w:color w:val="000000"/>
          <w:kern w:val="0"/>
          <w:szCs w:val="21"/>
        </w:rPr>
      </w:pP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美学论坛</w:t>
      </w:r>
      <w:r>
        <w:rPr>
          <w:rFonts w:ascii="PingFang SC" w:eastAsia="PingFang SC" w:hAnsi="PingFang SC" w:cs="PingFang SC" w:hint="eastAsia"/>
          <w:color w:val="000000"/>
          <w:kern w:val="0"/>
          <w:szCs w:val="21"/>
        </w:rPr>
        <w:t xml:space="preserve"> </w:t>
      </w:r>
      <w:r>
        <w:rPr>
          <w:rFonts w:ascii="PingFang SC" w:eastAsia="PingFang SC" w:hAnsi="PingFang SC" w:cs="PingFang SC"/>
          <w:color w:val="000000"/>
          <w:kern w:val="0"/>
          <w:szCs w:val="21"/>
        </w:rPr>
        <w:t xml:space="preserve">  </w:t>
      </w: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>2019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年第</w:t>
      </w: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>5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期总第</w:t>
      </w: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>29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期</w:t>
      </w:r>
      <w:r w:rsidR="00D8391D">
        <w:rPr>
          <w:rFonts w:ascii="PingFang SC" w:eastAsia="PingFang SC" w:hAnsi="PingFang SC" w:cs="PingFang SC" w:hint="eastAsia"/>
          <w:color w:val="000000"/>
          <w:kern w:val="0"/>
          <w:szCs w:val="21"/>
        </w:rPr>
        <w:t xml:space="preserve"> </w:t>
      </w:r>
      <w:r w:rsidR="00D8391D">
        <w:rPr>
          <w:rFonts w:ascii="PingFang SC" w:eastAsia="PingFang SC" w:hAnsi="PingFang SC" w:cs="PingFang SC"/>
          <w:color w:val="000000"/>
          <w:kern w:val="0"/>
          <w:szCs w:val="21"/>
        </w:rPr>
        <w:t>(C</w:t>
      </w:r>
      <w:r w:rsidR="00DB4730">
        <w:rPr>
          <w:rFonts w:ascii="PingFang SC" w:eastAsia="PingFang SC" w:hAnsi="PingFang SC" w:cs="PingFang SC"/>
          <w:color w:val="000000"/>
          <w:kern w:val="0"/>
          <w:szCs w:val="21"/>
        </w:rPr>
        <w:t xml:space="preserve">hinese </w:t>
      </w:r>
      <w:r w:rsidR="00D8391D">
        <w:rPr>
          <w:rFonts w:ascii="PingFang SC" w:eastAsia="PingFang SC" w:hAnsi="PingFang SC" w:cs="PingFang SC"/>
          <w:color w:val="000000"/>
          <w:kern w:val="0"/>
          <w:szCs w:val="21"/>
        </w:rPr>
        <w:t>A</w:t>
      </w:r>
      <w:r w:rsidR="00DB4730">
        <w:rPr>
          <w:rFonts w:ascii="PingFang SC" w:eastAsia="PingFang SC" w:hAnsi="PingFang SC" w:cs="PingFang SC"/>
          <w:color w:val="000000"/>
          <w:kern w:val="0"/>
          <w:szCs w:val="21"/>
        </w:rPr>
        <w:t xml:space="preserve">cademy of </w:t>
      </w:r>
      <w:r w:rsidR="00D8391D">
        <w:rPr>
          <w:rFonts w:ascii="PingFang SC" w:eastAsia="PingFang SC" w:hAnsi="PingFang SC" w:cs="PingFang SC"/>
          <w:color w:val="000000"/>
          <w:kern w:val="0"/>
          <w:szCs w:val="21"/>
        </w:rPr>
        <w:t>S</w:t>
      </w:r>
      <w:r w:rsidR="00DB4730">
        <w:rPr>
          <w:rFonts w:ascii="PingFang SC" w:eastAsia="PingFang SC" w:hAnsi="PingFang SC" w:cs="PingFang SC"/>
          <w:color w:val="000000"/>
          <w:kern w:val="0"/>
          <w:szCs w:val="21"/>
        </w:rPr>
        <w:t xml:space="preserve">ocial </w:t>
      </w:r>
      <w:r w:rsidR="00D8391D">
        <w:rPr>
          <w:rFonts w:ascii="PingFang SC" w:eastAsia="PingFang SC" w:hAnsi="PingFang SC" w:cs="PingFang SC"/>
          <w:color w:val="000000"/>
          <w:kern w:val="0"/>
          <w:szCs w:val="21"/>
        </w:rPr>
        <w:t>S</w:t>
      </w:r>
      <w:r w:rsidR="00DB4730">
        <w:rPr>
          <w:rFonts w:ascii="PingFang SC" w:eastAsia="PingFang SC" w:hAnsi="PingFang SC" w:cs="PingFang SC"/>
          <w:color w:val="000000"/>
          <w:kern w:val="0"/>
          <w:szCs w:val="21"/>
        </w:rPr>
        <w:t>c</w:t>
      </w:r>
      <w:r w:rsidR="00395987">
        <w:rPr>
          <w:rFonts w:ascii="PingFang SC" w:eastAsia="PingFang SC" w:hAnsi="PingFang SC" w:cs="PingFang SC"/>
          <w:color w:val="000000"/>
          <w:kern w:val="0"/>
          <w:szCs w:val="21"/>
        </w:rPr>
        <w:t xml:space="preserve">iences </w:t>
      </w:r>
      <w:r w:rsidR="00D8391D">
        <w:rPr>
          <w:rFonts w:ascii="PingFang SC" w:eastAsia="PingFang SC" w:hAnsi="PingFang SC" w:cs="PingFang SC"/>
          <w:color w:val="000000"/>
          <w:kern w:val="0"/>
          <w:szCs w:val="21"/>
        </w:rPr>
        <w:t>)</w:t>
      </w:r>
    </w:p>
    <w:p w:rsidR="00C80203" w:rsidRPr="00937506" w:rsidRDefault="00C80203" w:rsidP="00C80203">
      <w:pPr>
        <w:autoSpaceDE w:val="0"/>
        <w:autoSpaceDN w:val="0"/>
        <w:adjustRightInd w:val="0"/>
        <w:ind w:right="340" w:firstLineChars="500" w:firstLine="1400"/>
        <w:rPr>
          <w:rFonts w:ascii="Baoli SC" w:eastAsia="Baoli SC" w:hAnsi="Baoli SC" w:cs="Helvetica Neue"/>
          <w:bCs/>
          <w:color w:val="000000"/>
          <w:kern w:val="0"/>
          <w:sz w:val="28"/>
          <w:szCs w:val="28"/>
        </w:rPr>
      </w:pPr>
      <w:r w:rsidRPr="00937506">
        <w:rPr>
          <w:rFonts w:ascii="Baoli SC" w:eastAsia="Baoli SC" w:hAnsi="Baoli SC" w:cs="Helvetica Neue"/>
          <w:bCs/>
          <w:color w:val="000000"/>
          <w:kern w:val="0"/>
          <w:sz w:val="28"/>
          <w:szCs w:val="28"/>
        </w:rPr>
        <w:t>Pragmatism and Affective</w:t>
      </w:r>
      <w:r w:rsidR="00401B20">
        <w:rPr>
          <w:rFonts w:ascii="Baoli SC" w:eastAsia="Baoli SC" w:hAnsi="Baoli SC" w:cs="Helvetica Neue"/>
          <w:bCs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Pr="00937506">
        <w:rPr>
          <w:rFonts w:ascii="Baoli SC" w:eastAsia="Baoli SC" w:hAnsi="Baoli SC" w:cs="Helvetica Neue"/>
          <w:bCs/>
          <w:color w:val="000000"/>
          <w:kern w:val="0"/>
          <w:sz w:val="28"/>
          <w:szCs w:val="28"/>
        </w:rPr>
        <w:t xml:space="preserve">Cognition  </w:t>
      </w:r>
    </w:p>
    <w:p w:rsidR="00C80203" w:rsidRPr="006A1B7C" w:rsidRDefault="00C80203" w:rsidP="00C80203">
      <w:pPr>
        <w:autoSpaceDE w:val="0"/>
        <w:autoSpaceDN w:val="0"/>
        <w:adjustRightInd w:val="0"/>
        <w:ind w:right="340" w:firstLineChars="1600" w:firstLine="4480"/>
        <w:rPr>
          <w:rFonts w:ascii="Baoli SC" w:eastAsia="Baoli SC" w:hAnsi="Baoli SC" w:cs="Helvetica Neue"/>
          <w:bCs/>
          <w:color w:val="000000"/>
          <w:kern w:val="0"/>
          <w:sz w:val="28"/>
          <w:szCs w:val="28"/>
        </w:rPr>
      </w:pPr>
      <w:r w:rsidRPr="00937506">
        <w:rPr>
          <w:rFonts w:ascii="Baoli SC" w:eastAsia="Baoli SC" w:hAnsi="Baoli SC" w:cs="PingFang SC" w:hint="eastAsia"/>
          <w:bCs/>
          <w:color w:val="000000"/>
          <w:kern w:val="0"/>
          <w:sz w:val="28"/>
          <w:szCs w:val="28"/>
        </w:rPr>
        <w:t>实用主义与情感认知</w:t>
      </w:r>
      <w:r w:rsidRPr="00937506">
        <w:rPr>
          <w:rFonts w:ascii="Baoli SC" w:eastAsia="Baoli SC" w:hAnsi="Baoli SC" w:cs="Helvetica Neue"/>
          <w:bCs/>
          <w:color w:val="000000"/>
          <w:kern w:val="0"/>
          <w:sz w:val="28"/>
          <w:szCs w:val="28"/>
        </w:rPr>
        <w:t xml:space="preserve">  </w:t>
      </w:r>
    </w:p>
    <w:p w:rsidR="00C80203" w:rsidRPr="00937506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Helvetica"/>
          <w:color w:val="000000"/>
          <w:kern w:val="0"/>
          <w:szCs w:val="21"/>
        </w:rPr>
      </w:pP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 xml:space="preserve">    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主讲人：理查德</w:t>
      </w:r>
      <w:r w:rsidRPr="00937506">
        <w:rPr>
          <w:rFonts w:ascii="PingFang SC" w:eastAsia="PingFang SC" w:hAnsi="PingFang SC" w:cs="Helvetica Neue"/>
          <w:color w:val="000000"/>
          <w:kern w:val="0"/>
          <w:szCs w:val="21"/>
        </w:rPr>
        <w:t>·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舒斯特曼（</w:t>
      </w:r>
      <w:r w:rsidRPr="00937506">
        <w:rPr>
          <w:rFonts w:ascii="PingFang SC" w:eastAsia="PingFang SC" w:hAnsi="PingFang SC" w:cs="Helvetica Neue"/>
          <w:color w:val="000000"/>
          <w:kern w:val="0"/>
          <w:szCs w:val="21"/>
        </w:rPr>
        <w:t>Richard Shusterman)</w:t>
      </w: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 xml:space="preserve"> </w:t>
      </w:r>
    </w:p>
    <w:p w:rsidR="00C80203" w:rsidRPr="00937506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Helvetica"/>
          <w:color w:val="000000"/>
          <w:kern w:val="0"/>
          <w:szCs w:val="21"/>
        </w:rPr>
      </w:pP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 xml:space="preserve">    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主持人：徐碧辉</w:t>
      </w: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 xml:space="preserve"> </w:t>
      </w:r>
    </w:p>
    <w:p w:rsidR="00C80203" w:rsidRPr="00937506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Helvetica"/>
          <w:color w:val="000000"/>
          <w:kern w:val="0"/>
          <w:szCs w:val="21"/>
        </w:rPr>
      </w:pP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 xml:space="preserve">    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时间</w:t>
      </w: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 xml:space="preserve"> 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：</w:t>
      </w: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>2019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年</w:t>
      </w: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>7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月</w:t>
      </w:r>
      <w:r w:rsidRPr="00937506">
        <w:rPr>
          <w:rFonts w:ascii="PingFang SC" w:eastAsia="PingFang SC" w:hAnsi="PingFang SC" w:cs="Helvetica"/>
          <w:color w:val="000000"/>
          <w:kern w:val="0"/>
          <w:szCs w:val="21"/>
        </w:rPr>
        <w:t>3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日下午</w:t>
      </w:r>
      <w:r w:rsidRPr="00937506">
        <w:rPr>
          <w:rFonts w:ascii="PingFang SC" w:eastAsia="PingFang SC" w:hAnsi="PingFang SC" w:cs="Helvetica Neue"/>
          <w:color w:val="000000"/>
          <w:kern w:val="0"/>
          <w:szCs w:val="21"/>
        </w:rPr>
        <w:t>14:00</w:t>
      </w:r>
    </w:p>
    <w:p w:rsidR="00C80203" w:rsidRPr="00937506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Helvetica Neue"/>
          <w:color w:val="000000"/>
          <w:kern w:val="0"/>
          <w:szCs w:val="21"/>
        </w:rPr>
      </w:pPr>
    </w:p>
    <w:p w:rsidR="00C80203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PingFang SC"/>
          <w:color w:val="000000"/>
          <w:kern w:val="0"/>
          <w:szCs w:val="21"/>
        </w:rPr>
      </w:pP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主办方：</w:t>
      </w:r>
      <w:r w:rsidRPr="00937506">
        <w:rPr>
          <w:rFonts w:ascii="PingFang SC" w:eastAsia="PingFang SC" w:hAnsi="PingFang SC" w:cs="Helvetica Neue"/>
          <w:color w:val="000000"/>
          <w:kern w:val="0"/>
          <w:szCs w:val="21"/>
        </w:rPr>
        <w:t xml:space="preserve"> 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中国社会科学院哲学所美学室</w:t>
      </w:r>
    </w:p>
    <w:p w:rsidR="00C80203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PingFang SC"/>
          <w:color w:val="000000"/>
          <w:kern w:val="0"/>
          <w:szCs w:val="21"/>
        </w:rPr>
      </w:pP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地点：哲学所会议室</w:t>
      </w:r>
      <w:r w:rsidRPr="00937506">
        <w:rPr>
          <w:rFonts w:ascii="PingFang SC" w:eastAsia="PingFang SC" w:hAnsi="PingFang SC" w:cs="Helvetica Neue"/>
          <w:color w:val="000000"/>
          <w:kern w:val="0"/>
          <w:szCs w:val="21"/>
        </w:rPr>
        <w:t>930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室</w:t>
      </w:r>
    </w:p>
    <w:p w:rsidR="00C80203" w:rsidRPr="006A1B7C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Helvetica Neue"/>
          <w:color w:val="000000"/>
          <w:kern w:val="0"/>
          <w:szCs w:val="21"/>
        </w:rPr>
      </w:pPr>
    </w:p>
    <w:p w:rsidR="00C80203" w:rsidRPr="00937506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Helvetica Neue"/>
          <w:color w:val="000000"/>
          <w:kern w:val="0"/>
          <w:szCs w:val="21"/>
        </w:rPr>
      </w:pPr>
      <w:r>
        <w:rPr>
          <w:rFonts w:ascii="PingFang SC" w:eastAsia="PingFang SC" w:hAnsi="PingFang SC" w:cs="Helvetica Neue" w:hint="eastAsia"/>
          <w:noProof/>
          <w:color w:val="000000"/>
          <w:kern w:val="0"/>
          <w:szCs w:val="21"/>
        </w:rPr>
        <w:drawing>
          <wp:inline distT="0" distB="0" distL="0" distR="0" wp14:anchorId="7F81D2C1" wp14:editId="327F400F">
            <wp:extent cx="1827637" cy="1827637"/>
            <wp:effectExtent l="0" t="0" r="127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-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60" cy="184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03" w:rsidRPr="00937506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Helvetica Neue"/>
          <w:color w:val="000000"/>
          <w:kern w:val="0"/>
          <w:szCs w:val="21"/>
        </w:rPr>
      </w:pPr>
    </w:p>
    <w:p w:rsidR="00C80203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PingFang SC"/>
          <w:color w:val="000000"/>
          <w:kern w:val="0"/>
          <w:szCs w:val="21"/>
        </w:rPr>
      </w:pP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理查德</w:t>
      </w:r>
      <w:r w:rsidRPr="00937506">
        <w:rPr>
          <w:rFonts w:ascii="PingFang SC" w:eastAsia="PingFang SC" w:hAnsi="PingFang SC" w:cs="Helvetica Neue"/>
          <w:color w:val="000000"/>
          <w:kern w:val="0"/>
          <w:szCs w:val="21"/>
        </w:rPr>
        <w:t>·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舒斯特曼（</w:t>
      </w:r>
      <w:r w:rsidRPr="00937506">
        <w:rPr>
          <w:rFonts w:ascii="PingFang SC" w:eastAsia="PingFang SC" w:hAnsi="PingFang SC" w:cs="Helvetica Neue"/>
          <w:color w:val="000000"/>
          <w:kern w:val="0"/>
          <w:szCs w:val="21"/>
        </w:rPr>
        <w:t>Richard Shusterman)</w:t>
      </w:r>
    </w:p>
    <w:p w:rsidR="00C80203" w:rsidRPr="006A1B7C" w:rsidRDefault="00C80203" w:rsidP="00C80203">
      <w:pPr>
        <w:autoSpaceDE w:val="0"/>
        <w:autoSpaceDN w:val="0"/>
        <w:adjustRightInd w:val="0"/>
        <w:ind w:right="340"/>
        <w:rPr>
          <w:rFonts w:ascii="PingFang SC" w:eastAsia="PingFang SC" w:hAnsi="PingFang SC" w:cs="Times New Roman"/>
          <w:color w:val="000000"/>
          <w:kern w:val="0"/>
          <w:szCs w:val="21"/>
        </w:rPr>
      </w:pP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美国实用主义哲学家、美学家，身体美学倡导者。曾任天普大学哲学系主任，现任佛罗里达大西洋大学施密特杰出学者（</w:t>
      </w:r>
      <w:r w:rsidRPr="00937506">
        <w:rPr>
          <w:rFonts w:ascii="PingFang SC" w:eastAsia="PingFang SC" w:hAnsi="PingFang SC" w:cs="Helvetica Neue"/>
          <w:color w:val="000000"/>
          <w:kern w:val="0"/>
          <w:szCs w:val="21"/>
        </w:rPr>
        <w:t>Dorothy F. Schmidt Eminent Scholar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）讲席教授、身心文化中心主任。著有《实用主义美学》《哲学实践》《身体意识与身体美学》《生活即审美：审美经验与生活艺术》《通过身体来思考》《金衣人历险记》《情感与行动》。其中《实用主义美学》已被译成</w:t>
      </w:r>
      <w:r w:rsidRPr="00937506">
        <w:rPr>
          <w:rFonts w:ascii="PingFang SC" w:eastAsia="PingFang SC" w:hAnsi="PingFang SC" w:cs="Helvetica Neue"/>
          <w:color w:val="000000"/>
          <w:kern w:val="0"/>
          <w:szCs w:val="21"/>
        </w:rPr>
        <w:t>14</w:t>
      </w:r>
      <w:r w:rsidRPr="00937506">
        <w:rPr>
          <w:rFonts w:ascii="PingFang SC" w:eastAsia="PingFang SC" w:hAnsi="PingFang SC" w:cs="PingFang SC" w:hint="eastAsia"/>
          <w:color w:val="000000"/>
          <w:kern w:val="0"/>
          <w:szCs w:val="21"/>
        </w:rPr>
        <w:t>国文字。</w:t>
      </w:r>
    </w:p>
    <w:p w:rsidR="00C80203" w:rsidRDefault="00C80203"/>
    <w:sectPr w:rsidR="00C80203" w:rsidSect="00ED5E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Malgun Gothic Semilight"/>
    <w:charset w:val="86"/>
    <w:family w:val="swiss"/>
    <w:pitch w:val="variable"/>
    <w:sig w:usb0="00000000" w:usb1="7ACFFDFB" w:usb2="00000017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oli SC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03"/>
    <w:rsid w:val="000B0361"/>
    <w:rsid w:val="00395987"/>
    <w:rsid w:val="00401B20"/>
    <w:rsid w:val="00C80203"/>
    <w:rsid w:val="00D8391D"/>
    <w:rsid w:val="00DB4730"/>
    <w:rsid w:val="00E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3F8B"/>
  <w15:chartTrackingRefBased/>
  <w15:docId w15:val="{FED9361A-FEF8-A347-81C0-5D600CE2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0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203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03"/>
    <w:rPr>
      <w:rFonts w:ascii="SimSun" w:eastAsia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Shusterman</cp:lastModifiedBy>
  <cp:revision>2</cp:revision>
  <dcterms:created xsi:type="dcterms:W3CDTF">2019-06-26T13:06:00Z</dcterms:created>
  <dcterms:modified xsi:type="dcterms:W3CDTF">2019-06-26T13:06:00Z</dcterms:modified>
</cp:coreProperties>
</file>