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10" w:rsidRPr="0044505C" w:rsidRDefault="0044505C" w:rsidP="009073C7">
      <w:pPr>
        <w:spacing w:after="0" w:line="240" w:lineRule="auto"/>
        <w:rPr>
          <w:rFonts w:eastAsia="Times New Roman" w:cs="Times New Roman"/>
          <w:b/>
          <w:i/>
          <w:color w:val="000000" w:themeColor="text1"/>
          <w:sz w:val="24"/>
          <w:szCs w:val="24"/>
        </w:rPr>
      </w:pPr>
      <w:bookmarkStart w:id="0" w:name="_GoBack"/>
      <w:bookmarkEnd w:id="0"/>
      <w:r w:rsidRPr="0044505C">
        <w:rPr>
          <w:rFonts w:eastAsia="Times New Roman" w:cs="Times New Roman"/>
          <w:b/>
          <w:i/>
          <w:color w:val="000000" w:themeColor="text1"/>
          <w:sz w:val="24"/>
          <w:szCs w:val="24"/>
        </w:rPr>
        <w:t xml:space="preserve">To propose the development of a </w:t>
      </w:r>
      <w:r w:rsidR="00A67BFE">
        <w:rPr>
          <w:rFonts w:eastAsia="Times New Roman" w:cs="Times New Roman"/>
          <w:b/>
          <w:i/>
          <w:color w:val="000000" w:themeColor="text1"/>
          <w:sz w:val="24"/>
          <w:szCs w:val="24"/>
        </w:rPr>
        <w:t>c</w:t>
      </w:r>
      <w:r w:rsidRPr="0044505C">
        <w:rPr>
          <w:rFonts w:eastAsia="Times New Roman" w:cs="Times New Roman"/>
          <w:b/>
          <w:i/>
          <w:color w:val="000000" w:themeColor="text1"/>
          <w:sz w:val="24"/>
          <w:szCs w:val="24"/>
        </w:rPr>
        <w:t xml:space="preserve">ombined </w:t>
      </w:r>
      <w:r w:rsidR="00A67BFE">
        <w:rPr>
          <w:rFonts w:eastAsia="Times New Roman" w:cs="Times New Roman"/>
          <w:b/>
          <w:i/>
          <w:color w:val="000000" w:themeColor="text1"/>
          <w:sz w:val="24"/>
          <w:szCs w:val="24"/>
        </w:rPr>
        <w:t>p</w:t>
      </w:r>
      <w:r w:rsidRPr="0044505C">
        <w:rPr>
          <w:rFonts w:eastAsia="Times New Roman" w:cs="Times New Roman"/>
          <w:b/>
          <w:i/>
          <w:color w:val="000000" w:themeColor="text1"/>
          <w:sz w:val="24"/>
          <w:szCs w:val="24"/>
        </w:rPr>
        <w:t>rogram</w:t>
      </w:r>
      <w:r w:rsidR="00A67BFE">
        <w:rPr>
          <w:rFonts w:eastAsia="Times New Roman" w:cs="Times New Roman"/>
          <w:b/>
          <w:i/>
          <w:color w:val="000000" w:themeColor="text1"/>
          <w:sz w:val="24"/>
          <w:szCs w:val="24"/>
        </w:rPr>
        <w:t>,</w:t>
      </w:r>
      <w:r w:rsidRPr="0044505C">
        <w:rPr>
          <w:rFonts w:eastAsia="Times New Roman" w:cs="Times New Roman"/>
          <w:b/>
          <w:i/>
          <w:color w:val="000000" w:themeColor="text1"/>
          <w:sz w:val="24"/>
          <w:szCs w:val="24"/>
        </w:rPr>
        <w:t xml:space="preserve"> the following guidelines MUST </w:t>
      </w:r>
      <w:r>
        <w:rPr>
          <w:rFonts w:eastAsia="Times New Roman" w:cs="Times New Roman"/>
          <w:b/>
          <w:i/>
          <w:color w:val="000000" w:themeColor="text1"/>
          <w:sz w:val="24"/>
          <w:szCs w:val="24"/>
        </w:rPr>
        <w:t xml:space="preserve">be </w:t>
      </w:r>
      <w:r w:rsidRPr="0044505C">
        <w:rPr>
          <w:rFonts w:eastAsia="Times New Roman" w:cs="Times New Roman"/>
          <w:b/>
          <w:i/>
          <w:color w:val="000000" w:themeColor="text1"/>
          <w:sz w:val="24"/>
          <w:szCs w:val="24"/>
        </w:rPr>
        <w:t xml:space="preserve">reviewed and taken into consideration. </w:t>
      </w:r>
    </w:p>
    <w:p w:rsidR="0044505C" w:rsidRPr="00851CC9" w:rsidRDefault="0044505C" w:rsidP="009073C7">
      <w:pPr>
        <w:spacing w:after="0" w:line="240" w:lineRule="auto"/>
        <w:rPr>
          <w:rFonts w:eastAsia="Times New Roman" w:cs="Times New Roman"/>
          <w:color w:val="000000" w:themeColor="text1"/>
        </w:rPr>
      </w:pPr>
    </w:p>
    <w:p w:rsidR="004D51F0" w:rsidRPr="0098032D" w:rsidRDefault="004D51F0" w:rsidP="004D51F0">
      <w:pPr>
        <w:spacing w:line="240" w:lineRule="auto"/>
        <w:rPr>
          <w:b/>
        </w:rPr>
      </w:pPr>
      <w:r w:rsidRPr="0098032D">
        <w:rPr>
          <w:b/>
        </w:rPr>
        <w:t>SACS</w:t>
      </w:r>
      <w:r w:rsidR="00E46B3E" w:rsidRPr="0098032D">
        <w:rPr>
          <w:b/>
        </w:rPr>
        <w:t>COC</w:t>
      </w:r>
      <w:r w:rsidRPr="0098032D">
        <w:rPr>
          <w:b/>
        </w:rPr>
        <w:t xml:space="preserve"> Core Requirement 2.7.1: Program Length</w:t>
      </w:r>
    </w:p>
    <w:p w:rsidR="004D51F0" w:rsidRPr="0098032D" w:rsidRDefault="004D51F0" w:rsidP="004D51F0">
      <w:pPr>
        <w:spacing w:line="240" w:lineRule="auto"/>
      </w:pPr>
      <w:r w:rsidRPr="0098032D">
        <w:t>2.7.1 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If an institution uses a unit other than semester credit hours, it provides an explanation for the equivalency. The institution also provides a justification for all degrees that include fewer than the required number of semester credit hours or its equivalent unit. (Program Length)</w:t>
      </w:r>
    </w:p>
    <w:p w:rsidR="00CD4610" w:rsidRPr="00851CC9" w:rsidRDefault="00CD4610" w:rsidP="00CD4610">
      <w:pPr>
        <w:rPr>
          <w:b/>
          <w:color w:val="000000" w:themeColor="text1"/>
        </w:rPr>
      </w:pPr>
      <w:r w:rsidRPr="00851CC9">
        <w:rPr>
          <w:b/>
          <w:color w:val="000000" w:themeColor="text1"/>
        </w:rPr>
        <w:t>Current combi</w:t>
      </w:r>
      <w:r w:rsidR="00A67BFE">
        <w:rPr>
          <w:b/>
          <w:color w:val="000000" w:themeColor="text1"/>
        </w:rPr>
        <w:t>ned program language available i</w:t>
      </w:r>
      <w:r w:rsidRPr="00851CC9">
        <w:rPr>
          <w:b/>
          <w:color w:val="000000" w:themeColor="text1"/>
        </w:rPr>
        <w:t xml:space="preserve">n the preliminary 2017-2018 catalog: </w:t>
      </w:r>
    </w:p>
    <w:p w:rsidR="00851CC9" w:rsidRPr="00851CC9" w:rsidRDefault="00851CC9" w:rsidP="00851CC9">
      <w:pPr>
        <w:rPr>
          <w:color w:val="000000" w:themeColor="text1"/>
        </w:rPr>
      </w:pPr>
      <w:r w:rsidRPr="00851CC9">
        <w:rPr>
          <w:color w:val="000000" w:themeColor="text1"/>
        </w:rPr>
        <w:t xml:space="preserve">All combined baccalaureate/master’s degree programs offered at the University require a minimum of 150 credits, comprised of a minimum of 120 credits for the baccalaureate degree and a minimum of 30 credits for the master’s degree. All 30 of the master’s degree program credits must be at the graduate level (5000 level or above). A maximum of 12 credits of graduate coursework may be used to satisfy both degrees. </w:t>
      </w:r>
      <w:r w:rsidRPr="00601B93">
        <w:t>The baccalaureate degree will be conferred before the master’s degree. The minimum GPA requirement for admission into a combined program is 3.0; however, each program may impose higher admission requirements.</w:t>
      </w:r>
      <w:r w:rsidRPr="00851CC9">
        <w:t xml:space="preserve"> </w:t>
      </w:r>
      <w:r w:rsidRPr="00851CC9">
        <w:rPr>
          <w:color w:val="000000" w:themeColor="text1"/>
        </w:rPr>
        <w:t xml:space="preserve">Please follow the links to the college sections below for the individual combined degree program information. </w:t>
      </w:r>
    </w:p>
    <w:p w:rsidR="00597B6F" w:rsidRPr="00851CC9" w:rsidRDefault="00597B6F" w:rsidP="00BD0AD0">
      <w:pPr>
        <w:widowControl w:val="0"/>
        <w:spacing w:after="0" w:line="240" w:lineRule="auto"/>
        <w:rPr>
          <w:rFonts w:eastAsia="Arial" w:cs="Arial"/>
          <w:color w:val="000000"/>
        </w:rPr>
      </w:pPr>
    </w:p>
    <w:p w:rsidR="00CB00E0" w:rsidRPr="00851CC9" w:rsidRDefault="00CB00E0" w:rsidP="00CB00E0">
      <w:pPr>
        <w:widowControl w:val="0"/>
        <w:spacing w:after="0" w:line="240" w:lineRule="auto"/>
        <w:rPr>
          <w:rFonts w:eastAsiaTheme="minorEastAsia" w:cs="Times New Roman"/>
          <w:spacing w:val="-1"/>
          <w:u w:val="single"/>
        </w:rPr>
      </w:pPr>
      <w:r w:rsidRPr="00851CC9">
        <w:rPr>
          <w:rFonts w:eastAsia="Arial" w:cs="Arial"/>
          <w:b/>
          <w:color w:val="000000"/>
          <w:u w:val="single"/>
        </w:rPr>
        <w:t>Student Eligibility and Record Management</w:t>
      </w: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Admissions:</w:t>
      </w:r>
    </w:p>
    <w:p w:rsidR="001A3E50" w:rsidRPr="00851CC9" w:rsidRDefault="008D0CFE"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Student</w:t>
      </w:r>
      <w:r w:rsidR="001A3E50" w:rsidRPr="00851CC9">
        <w:rPr>
          <w:rFonts w:eastAsiaTheme="minorEastAsia" w:cs="Times New Roman"/>
          <w:spacing w:val="-1"/>
        </w:rPr>
        <w:t>s may be considered for admission into a combined program by completing the combined program application</w:t>
      </w:r>
      <w:r w:rsidR="00393FD0" w:rsidRPr="00851CC9">
        <w:rPr>
          <w:rFonts w:eastAsiaTheme="minorEastAsia" w:cs="Times New Roman"/>
          <w:spacing w:val="-1"/>
        </w:rPr>
        <w:t>.</w:t>
      </w:r>
    </w:p>
    <w:p w:rsidR="001A3E50" w:rsidRPr="00851CC9" w:rsidRDefault="001A3E50"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 xml:space="preserve">The application requires the approval of Undergraduate and Graduate departmental staff. </w:t>
      </w:r>
    </w:p>
    <w:p w:rsidR="008D1F36" w:rsidRPr="0044505C" w:rsidRDefault="001A3E50"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 xml:space="preserve">Completed combined program applications are submitted to the Graduate College </w:t>
      </w:r>
      <w:r w:rsidR="008D1F36" w:rsidRPr="00851CC9">
        <w:rPr>
          <w:rFonts w:eastAsiaTheme="minorEastAsia" w:cs="Times New Roman"/>
          <w:spacing w:val="-1"/>
        </w:rPr>
        <w:t>along with a non-refundable $30 application fee, made payable to FAU.</w:t>
      </w:r>
    </w:p>
    <w:p w:rsidR="0044505C" w:rsidRPr="00851CC9" w:rsidRDefault="0044505C" w:rsidP="0044505C">
      <w:pPr>
        <w:widowControl w:val="0"/>
        <w:kinsoku w:val="0"/>
        <w:overflowPunct w:val="0"/>
        <w:autoSpaceDE w:val="0"/>
        <w:autoSpaceDN w:val="0"/>
        <w:adjustRightInd w:val="0"/>
        <w:spacing w:after="0" w:line="240" w:lineRule="auto"/>
        <w:ind w:left="955" w:right="1572"/>
        <w:rPr>
          <w:rFonts w:eastAsiaTheme="minorEastAsia" w:cs="Times New Roman"/>
        </w:rPr>
      </w:pPr>
    </w:p>
    <w:p w:rsidR="00BD0AD0" w:rsidRPr="00851CC9" w:rsidRDefault="00BD0AD0" w:rsidP="00BD0AD0">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Eligibility:</w:t>
      </w:r>
    </w:p>
    <w:p w:rsidR="00BD0AD0" w:rsidRPr="00851CC9" w:rsidRDefault="00BD0AD0" w:rsidP="00BD0AD0">
      <w:pPr>
        <w:widowControl w:val="0"/>
        <w:numPr>
          <w:ilvl w:val="0"/>
          <w:numId w:val="2"/>
        </w:numPr>
        <w:tabs>
          <w:tab w:val="left" w:pos="956"/>
        </w:tabs>
        <w:kinsoku w:val="0"/>
        <w:overflowPunct w:val="0"/>
        <w:autoSpaceDE w:val="0"/>
        <w:autoSpaceDN w:val="0"/>
        <w:adjustRightInd w:val="0"/>
        <w:spacing w:before="8" w:after="0" w:line="240" w:lineRule="auto"/>
        <w:ind w:left="955" w:hanging="359"/>
        <w:rPr>
          <w:rFonts w:eastAsiaTheme="minorEastAsia" w:cs="Times New Roman"/>
        </w:rPr>
      </w:pPr>
      <w:r w:rsidRPr="00851CC9">
        <w:rPr>
          <w:rFonts w:eastAsiaTheme="minorEastAsia" w:cs="Times New Roman"/>
          <w:spacing w:val="-1"/>
        </w:rPr>
        <w:t>Student</w:t>
      </w:r>
      <w:r w:rsidRPr="00851CC9">
        <w:rPr>
          <w:rFonts w:eastAsiaTheme="minorEastAsia" w:cs="Times New Roman"/>
          <w:spacing w:val="-6"/>
        </w:rPr>
        <w:t xml:space="preserve"> </w:t>
      </w:r>
      <w:r w:rsidRPr="00851CC9">
        <w:rPr>
          <w:rFonts w:eastAsiaTheme="minorEastAsia" w:cs="Times New Roman"/>
        </w:rPr>
        <w:t>can</w:t>
      </w:r>
      <w:r w:rsidRPr="00851CC9">
        <w:rPr>
          <w:rFonts w:eastAsiaTheme="minorEastAsia" w:cs="Times New Roman"/>
          <w:spacing w:val="-6"/>
        </w:rPr>
        <w:t xml:space="preserve"> </w:t>
      </w:r>
      <w:r w:rsidRPr="00851CC9">
        <w:rPr>
          <w:rFonts w:eastAsiaTheme="minorEastAsia" w:cs="Times New Roman"/>
        </w:rPr>
        <w:t>apply</w:t>
      </w:r>
      <w:r w:rsidRPr="00851CC9">
        <w:rPr>
          <w:rFonts w:eastAsiaTheme="minorEastAsia" w:cs="Times New Roman"/>
          <w:spacing w:val="-9"/>
        </w:rPr>
        <w:t xml:space="preserve"> at their junior status OR </w:t>
      </w:r>
      <w:r w:rsidRPr="00851CC9">
        <w:rPr>
          <w:rFonts w:eastAsiaTheme="minorEastAsia" w:cs="Times New Roman"/>
          <w:spacing w:val="-1"/>
        </w:rPr>
        <w:t>after</w:t>
      </w:r>
      <w:r w:rsidRPr="00851CC9">
        <w:rPr>
          <w:rFonts w:eastAsiaTheme="minorEastAsia" w:cs="Times New Roman"/>
          <w:spacing w:val="-3"/>
        </w:rPr>
        <w:t xml:space="preserve"> </w:t>
      </w:r>
      <w:r w:rsidRPr="00851CC9">
        <w:rPr>
          <w:rFonts w:eastAsiaTheme="minorEastAsia" w:cs="Times New Roman"/>
          <w:spacing w:val="-1"/>
        </w:rPr>
        <w:t>having</w:t>
      </w:r>
      <w:r w:rsidRPr="00851CC9">
        <w:rPr>
          <w:rFonts w:eastAsiaTheme="minorEastAsia" w:cs="Times New Roman"/>
          <w:spacing w:val="-6"/>
        </w:rPr>
        <w:t xml:space="preserve"> </w:t>
      </w:r>
      <w:r w:rsidRPr="00851CC9">
        <w:rPr>
          <w:rFonts w:eastAsiaTheme="minorEastAsia" w:cs="Times New Roman"/>
          <w:spacing w:val="-1"/>
        </w:rPr>
        <w:t>completed</w:t>
      </w:r>
      <w:r w:rsidRPr="00851CC9">
        <w:rPr>
          <w:rFonts w:eastAsiaTheme="minorEastAsia" w:cs="Times New Roman"/>
          <w:spacing w:val="-4"/>
        </w:rPr>
        <w:t xml:space="preserve"> 60</w:t>
      </w:r>
      <w:r w:rsidRPr="00851CC9">
        <w:rPr>
          <w:rFonts w:eastAsiaTheme="minorEastAsia" w:cs="Times New Roman"/>
          <w:spacing w:val="-5"/>
        </w:rPr>
        <w:t xml:space="preserve"> </w:t>
      </w:r>
      <w:r w:rsidRPr="00851CC9">
        <w:rPr>
          <w:rFonts w:eastAsiaTheme="minorEastAsia" w:cs="Times New Roman"/>
        </w:rPr>
        <w:t>credits</w:t>
      </w:r>
      <w:r w:rsidRPr="00851CC9">
        <w:rPr>
          <w:rFonts w:eastAsiaTheme="minorEastAsia" w:cs="Times New Roman"/>
          <w:spacing w:val="-6"/>
        </w:rPr>
        <w:t xml:space="preserve"> </w:t>
      </w:r>
      <w:r w:rsidRPr="00851CC9">
        <w:rPr>
          <w:rFonts w:eastAsiaTheme="minorEastAsia" w:cs="Times New Roman"/>
        </w:rPr>
        <w:t>in</w:t>
      </w:r>
      <w:r w:rsidRPr="00851CC9">
        <w:rPr>
          <w:rFonts w:eastAsiaTheme="minorEastAsia" w:cs="Times New Roman"/>
          <w:spacing w:val="-6"/>
        </w:rPr>
        <w:t xml:space="preserve"> </w:t>
      </w:r>
      <w:r w:rsidRPr="00851CC9">
        <w:rPr>
          <w:rFonts w:eastAsiaTheme="minorEastAsia" w:cs="Times New Roman"/>
        </w:rPr>
        <w:t>a</w:t>
      </w:r>
      <w:r w:rsidRPr="00851CC9">
        <w:rPr>
          <w:rFonts w:eastAsiaTheme="minorEastAsia" w:cs="Times New Roman"/>
          <w:spacing w:val="-5"/>
        </w:rPr>
        <w:t xml:space="preserve"> </w:t>
      </w:r>
      <w:r w:rsidRPr="00851CC9">
        <w:rPr>
          <w:rFonts w:eastAsiaTheme="minorEastAsia" w:cs="Times New Roman"/>
          <w:spacing w:val="-1"/>
        </w:rPr>
        <w:t>bachelor’s</w:t>
      </w:r>
      <w:r w:rsidRPr="00851CC9">
        <w:rPr>
          <w:rFonts w:eastAsiaTheme="minorEastAsia" w:cs="Times New Roman"/>
          <w:spacing w:val="-7"/>
        </w:rPr>
        <w:t xml:space="preserve"> </w:t>
      </w:r>
      <w:r w:rsidRPr="00851CC9">
        <w:rPr>
          <w:rFonts w:eastAsiaTheme="minorEastAsia" w:cs="Times New Roman"/>
        </w:rPr>
        <w:t>degree</w:t>
      </w:r>
      <w:r w:rsidRPr="00851CC9">
        <w:rPr>
          <w:rFonts w:eastAsiaTheme="minorEastAsia" w:cs="Times New Roman"/>
          <w:spacing w:val="-5"/>
        </w:rPr>
        <w:t xml:space="preserve"> </w:t>
      </w:r>
      <w:r w:rsidRPr="00851CC9">
        <w:rPr>
          <w:rFonts w:eastAsiaTheme="minorEastAsia" w:cs="Times New Roman"/>
        </w:rPr>
        <w:t>program</w:t>
      </w:r>
      <w:r w:rsidRPr="00851CC9">
        <w:rPr>
          <w:rFonts w:eastAsiaTheme="minorEastAsia" w:cs="Times New Roman"/>
          <w:spacing w:val="-9"/>
        </w:rPr>
        <w:t xml:space="preserve"> </w:t>
      </w:r>
      <w:r w:rsidRPr="00851CC9">
        <w:rPr>
          <w:rFonts w:eastAsiaTheme="minorEastAsia" w:cs="Times New Roman"/>
        </w:rPr>
        <w:t>at</w:t>
      </w:r>
      <w:r w:rsidRPr="00851CC9">
        <w:rPr>
          <w:rFonts w:eastAsiaTheme="minorEastAsia" w:cs="Times New Roman"/>
          <w:spacing w:val="-3"/>
        </w:rPr>
        <w:t xml:space="preserve"> </w:t>
      </w:r>
      <w:r w:rsidRPr="00851CC9">
        <w:rPr>
          <w:rFonts w:eastAsiaTheme="minorEastAsia" w:cs="Times New Roman"/>
          <w:spacing w:val="-1"/>
        </w:rPr>
        <w:t>FAU.</w:t>
      </w:r>
    </w:p>
    <w:p w:rsidR="00BD0AD0" w:rsidRPr="00851CC9" w:rsidRDefault="00BD0AD0" w:rsidP="00BD0AD0">
      <w:pPr>
        <w:widowControl w:val="0"/>
        <w:numPr>
          <w:ilvl w:val="0"/>
          <w:numId w:val="2"/>
        </w:numPr>
        <w:tabs>
          <w:tab w:val="left" w:pos="956"/>
        </w:tabs>
        <w:kinsoku w:val="0"/>
        <w:overflowPunct w:val="0"/>
        <w:autoSpaceDE w:val="0"/>
        <w:autoSpaceDN w:val="0"/>
        <w:adjustRightInd w:val="0"/>
        <w:spacing w:before="8" w:after="0" w:line="240" w:lineRule="auto"/>
        <w:ind w:left="955" w:hanging="359"/>
        <w:rPr>
          <w:rFonts w:eastAsiaTheme="minorEastAsia" w:cs="Times New Roman"/>
        </w:rPr>
      </w:pPr>
      <w:r w:rsidRPr="00851CC9">
        <w:rPr>
          <w:rFonts w:eastAsiaTheme="minorEastAsia" w:cs="Times New Roman"/>
          <w:spacing w:val="-1"/>
        </w:rPr>
        <w:t xml:space="preserve">Student must have a minimum overall GPA of </w:t>
      </w:r>
      <w:r w:rsidRPr="00851CC9">
        <w:rPr>
          <w:rFonts w:eastAsiaTheme="minorEastAsia" w:cs="Times New Roman"/>
        </w:rPr>
        <w:t>3.0.</w:t>
      </w:r>
    </w:p>
    <w:p w:rsidR="00BD0AD0" w:rsidRPr="00B82168" w:rsidRDefault="00BD0AD0" w:rsidP="00BD0AD0">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w:t>
      </w:r>
      <w:r w:rsidRPr="00851CC9">
        <w:rPr>
          <w:rFonts w:eastAsiaTheme="minorEastAsia" w:cs="Times New Roman"/>
          <w:spacing w:val="-5"/>
        </w:rPr>
        <w:t xml:space="preserve"> must </w:t>
      </w:r>
      <w:r w:rsidRPr="00851CC9">
        <w:rPr>
          <w:rFonts w:eastAsiaTheme="minorEastAsia" w:cs="Times New Roman"/>
          <w:spacing w:val="-1"/>
        </w:rPr>
        <w:t>meet</w:t>
      </w:r>
      <w:r w:rsidRPr="00851CC9">
        <w:rPr>
          <w:rFonts w:eastAsiaTheme="minorEastAsia" w:cs="Times New Roman"/>
          <w:spacing w:val="-6"/>
        </w:rPr>
        <w:t xml:space="preserve"> </w:t>
      </w:r>
      <w:r w:rsidRPr="00851CC9">
        <w:rPr>
          <w:rFonts w:eastAsiaTheme="minorEastAsia" w:cs="Times New Roman"/>
          <w:spacing w:val="-1"/>
        </w:rPr>
        <w:t>all admission criteria</w:t>
      </w:r>
      <w:r w:rsidRPr="00851CC9">
        <w:rPr>
          <w:rFonts w:eastAsiaTheme="minorEastAsia" w:cs="Times New Roman"/>
          <w:spacing w:val="-6"/>
        </w:rPr>
        <w:t xml:space="preserve"> </w:t>
      </w:r>
      <w:r w:rsidRPr="00851CC9">
        <w:rPr>
          <w:rFonts w:eastAsiaTheme="minorEastAsia" w:cs="Times New Roman"/>
          <w:spacing w:val="-1"/>
        </w:rPr>
        <w:t>for</w:t>
      </w:r>
      <w:r w:rsidRPr="00851CC9">
        <w:rPr>
          <w:rFonts w:eastAsiaTheme="minorEastAsia" w:cs="Times New Roman"/>
          <w:spacing w:val="-5"/>
        </w:rPr>
        <w:t xml:space="preserve"> </w:t>
      </w:r>
      <w:r w:rsidRPr="00851CC9">
        <w:rPr>
          <w:rFonts w:eastAsiaTheme="minorEastAsia" w:cs="Times New Roman"/>
          <w:spacing w:val="-1"/>
        </w:rPr>
        <w:t>the</w:t>
      </w:r>
      <w:r w:rsidRPr="00851CC9">
        <w:rPr>
          <w:rFonts w:eastAsiaTheme="minorEastAsia" w:cs="Times New Roman"/>
          <w:spacing w:val="-3"/>
        </w:rPr>
        <w:t xml:space="preserve"> </w:t>
      </w:r>
      <w:r w:rsidRPr="00851CC9">
        <w:rPr>
          <w:rFonts w:eastAsiaTheme="minorEastAsia" w:cs="Times New Roman"/>
          <w:spacing w:val="-1"/>
        </w:rPr>
        <w:t>graduate</w:t>
      </w:r>
      <w:r w:rsidRPr="00851CC9">
        <w:rPr>
          <w:rFonts w:eastAsiaTheme="minorEastAsia" w:cs="Times New Roman"/>
          <w:spacing w:val="-6"/>
        </w:rPr>
        <w:t xml:space="preserve"> </w:t>
      </w:r>
      <w:r w:rsidRPr="00851CC9">
        <w:rPr>
          <w:rFonts w:eastAsiaTheme="minorEastAsia" w:cs="Times New Roman"/>
        </w:rPr>
        <w:t>degree</w:t>
      </w:r>
      <w:r w:rsidRPr="00851CC9">
        <w:rPr>
          <w:rFonts w:eastAsiaTheme="minorEastAsia" w:cs="Times New Roman"/>
          <w:spacing w:val="-6"/>
        </w:rPr>
        <w:t xml:space="preserve"> </w:t>
      </w:r>
      <w:r w:rsidRPr="00851CC9">
        <w:rPr>
          <w:rFonts w:eastAsiaTheme="minorEastAsia" w:cs="Times New Roman"/>
          <w:spacing w:val="-1"/>
        </w:rPr>
        <w:t>program.</w:t>
      </w:r>
    </w:p>
    <w:p w:rsidR="00B82168" w:rsidRPr="00851CC9" w:rsidRDefault="00B82168" w:rsidP="00B82168">
      <w:pPr>
        <w:widowControl w:val="0"/>
        <w:tabs>
          <w:tab w:val="left" w:pos="956"/>
        </w:tabs>
        <w:kinsoku w:val="0"/>
        <w:overflowPunct w:val="0"/>
        <w:autoSpaceDE w:val="0"/>
        <w:autoSpaceDN w:val="0"/>
        <w:adjustRightInd w:val="0"/>
        <w:spacing w:after="0" w:line="240" w:lineRule="auto"/>
        <w:ind w:left="956"/>
        <w:rPr>
          <w:rFonts w:eastAsiaTheme="minorEastAsia" w:cs="Times New Roman"/>
        </w:rPr>
      </w:pPr>
    </w:p>
    <w:p w:rsidR="008D1F36" w:rsidRPr="0098032D" w:rsidRDefault="008D1F36" w:rsidP="00F9730C">
      <w:pPr>
        <w:spacing w:after="0" w:line="240" w:lineRule="auto"/>
        <w:rPr>
          <w:b/>
          <w:u w:val="single"/>
        </w:rPr>
      </w:pPr>
      <w:r w:rsidRPr="0098032D">
        <w:rPr>
          <w:b/>
          <w:u w:val="single"/>
        </w:rPr>
        <w:t>Shared Credits:</w:t>
      </w:r>
    </w:p>
    <w:p w:rsidR="00CB00E0" w:rsidRPr="00086100" w:rsidRDefault="00F9730C" w:rsidP="00CB00E0">
      <w:pPr>
        <w:spacing w:after="0" w:line="240" w:lineRule="auto"/>
        <w:rPr>
          <w:rFonts w:eastAsia="Times New Roman" w:cs="Times New Roman"/>
          <w:b/>
          <w:color w:val="000000"/>
          <w:u w:val="single"/>
        </w:rPr>
      </w:pPr>
      <w:r w:rsidRPr="0098032D">
        <w:rPr>
          <w:b/>
        </w:rPr>
        <w:t>U</w:t>
      </w:r>
      <w:r w:rsidR="008D1F36" w:rsidRPr="0098032D">
        <w:rPr>
          <w:b/>
        </w:rPr>
        <w:t xml:space="preserve">p to (12) credit hours of graduate credit </w:t>
      </w:r>
      <w:r w:rsidR="006E60CA" w:rsidRPr="0098032D">
        <w:rPr>
          <w:b/>
        </w:rPr>
        <w:t>(5000</w:t>
      </w:r>
      <w:r w:rsidR="00E46B3E" w:rsidRPr="0098032D">
        <w:rPr>
          <w:b/>
        </w:rPr>
        <w:t>- or 6000-</w:t>
      </w:r>
      <w:r w:rsidR="006E60CA" w:rsidRPr="0098032D">
        <w:rPr>
          <w:b/>
        </w:rPr>
        <w:t xml:space="preserve">level coursework) </w:t>
      </w:r>
      <w:r w:rsidR="008D1F36" w:rsidRPr="0098032D">
        <w:rPr>
          <w:b/>
        </w:rPr>
        <w:t>may be shared between the graduate and undergraduate degree</w:t>
      </w:r>
      <w:r w:rsidR="0095280E" w:rsidRPr="0098032D">
        <w:rPr>
          <w:b/>
        </w:rPr>
        <w:t xml:space="preserve">. </w:t>
      </w:r>
      <w:r w:rsidR="00157882" w:rsidRPr="0098032D">
        <w:rPr>
          <w:rFonts w:eastAsia="Times New Roman" w:cs="Times New Roman"/>
          <w:b/>
          <w:color w:val="000000"/>
        </w:rPr>
        <w:t xml:space="preserve">The proposal must include </w:t>
      </w:r>
      <w:r w:rsidR="00FF16A1" w:rsidRPr="0098032D">
        <w:rPr>
          <w:rFonts w:eastAsia="Times New Roman" w:cs="Times New Roman"/>
          <w:b/>
          <w:color w:val="000000"/>
        </w:rPr>
        <w:t>academic justification and</w:t>
      </w:r>
      <w:r w:rsidR="00157882" w:rsidRPr="0098032D">
        <w:rPr>
          <w:rFonts w:eastAsia="Times New Roman" w:cs="Times New Roman"/>
          <w:b/>
          <w:color w:val="000000"/>
        </w:rPr>
        <w:t xml:space="preserve"> rationale for allowing credits to be shared between the two degrees.</w:t>
      </w:r>
      <w:r w:rsidR="00157882" w:rsidRPr="00086100">
        <w:rPr>
          <w:rFonts w:eastAsia="Times New Roman" w:cs="Times New Roman"/>
          <w:b/>
          <w:color w:val="000000"/>
        </w:rPr>
        <w:t xml:space="preserve"> </w:t>
      </w:r>
    </w:p>
    <w:p w:rsidR="00CB00E0" w:rsidRPr="00851CC9" w:rsidRDefault="00CB00E0" w:rsidP="00CB00E0">
      <w:pPr>
        <w:widowControl w:val="0"/>
        <w:spacing w:after="0" w:line="240" w:lineRule="auto"/>
        <w:rPr>
          <w:rFonts w:eastAsia="Times New Roman" w:cs="Times New Roman"/>
          <w:color w:val="000000"/>
        </w:rPr>
      </w:pP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lastRenderedPageBreak/>
        <w:t>Graduate</w:t>
      </w:r>
      <w:r w:rsidRPr="00851CC9">
        <w:rPr>
          <w:rFonts w:eastAsiaTheme="minorEastAsia" w:cs="Times New Roman"/>
          <w:spacing w:val="-13"/>
          <w:u w:val="single"/>
        </w:rPr>
        <w:t xml:space="preserve"> </w:t>
      </w:r>
      <w:r w:rsidRPr="00851CC9">
        <w:rPr>
          <w:rFonts w:eastAsiaTheme="minorEastAsia" w:cs="Times New Roman"/>
          <w:spacing w:val="-1"/>
          <w:u w:val="single"/>
        </w:rPr>
        <w:t>Status</w:t>
      </w:r>
      <w:r w:rsidR="00741DB8" w:rsidRPr="00851CC9">
        <w:rPr>
          <w:rFonts w:eastAsiaTheme="minorEastAsia" w:cs="Times New Roman"/>
          <w:spacing w:val="-1"/>
          <w:u w:val="single"/>
        </w:rPr>
        <w:t>:</w:t>
      </w:r>
    </w:p>
    <w:p w:rsidR="008D1F36" w:rsidRPr="00851CC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Students</w:t>
      </w:r>
      <w:r w:rsidRPr="00851CC9">
        <w:rPr>
          <w:rFonts w:eastAsiaTheme="minorEastAsia" w:cs="Times New Roman"/>
          <w:spacing w:val="-5"/>
        </w:rPr>
        <w:t xml:space="preserve"> </w:t>
      </w:r>
      <w:r w:rsidRPr="00851CC9">
        <w:rPr>
          <w:rFonts w:eastAsiaTheme="minorEastAsia" w:cs="Times New Roman"/>
          <w:spacing w:val="-1"/>
        </w:rPr>
        <w:t>will</w:t>
      </w:r>
      <w:r w:rsidRPr="00851CC9">
        <w:rPr>
          <w:rFonts w:eastAsiaTheme="minorEastAsia" w:cs="Times New Roman"/>
          <w:spacing w:val="-8"/>
        </w:rPr>
        <w:t xml:space="preserve"> </w:t>
      </w:r>
      <w:r w:rsidRPr="00851CC9">
        <w:rPr>
          <w:rFonts w:eastAsiaTheme="minorEastAsia" w:cs="Times New Roman"/>
        </w:rPr>
        <w:t>not</w:t>
      </w:r>
      <w:r w:rsidRPr="00851CC9">
        <w:rPr>
          <w:rFonts w:eastAsiaTheme="minorEastAsia" w:cs="Times New Roman"/>
          <w:spacing w:val="-7"/>
        </w:rPr>
        <w:t xml:space="preserve"> </w:t>
      </w:r>
      <w:r w:rsidRPr="00851CC9">
        <w:rPr>
          <w:rFonts w:eastAsiaTheme="minorEastAsia" w:cs="Times New Roman"/>
          <w:spacing w:val="-1"/>
        </w:rPr>
        <w:t>have</w:t>
      </w:r>
      <w:r w:rsidRPr="00851CC9">
        <w:rPr>
          <w:rFonts w:eastAsiaTheme="minorEastAsia" w:cs="Times New Roman"/>
          <w:spacing w:val="-3"/>
        </w:rPr>
        <w:t xml:space="preserve"> </w:t>
      </w:r>
      <w:r w:rsidRPr="00851CC9">
        <w:rPr>
          <w:rFonts w:eastAsiaTheme="minorEastAsia" w:cs="Times New Roman"/>
          <w:spacing w:val="-1"/>
        </w:rPr>
        <w:t>graduate</w:t>
      </w:r>
      <w:r w:rsidRPr="00851CC9">
        <w:rPr>
          <w:rFonts w:eastAsiaTheme="minorEastAsia" w:cs="Times New Roman"/>
          <w:spacing w:val="-5"/>
        </w:rPr>
        <w:t xml:space="preserve"> </w:t>
      </w:r>
      <w:r w:rsidRPr="00851CC9">
        <w:rPr>
          <w:rFonts w:eastAsiaTheme="minorEastAsia" w:cs="Times New Roman"/>
          <w:spacing w:val="-1"/>
        </w:rPr>
        <w:t>status</w:t>
      </w:r>
      <w:r w:rsidRPr="00851CC9">
        <w:rPr>
          <w:rFonts w:eastAsiaTheme="minorEastAsia" w:cs="Times New Roman"/>
          <w:spacing w:val="-8"/>
        </w:rPr>
        <w:t xml:space="preserve"> </w:t>
      </w:r>
      <w:r w:rsidRPr="00851CC9">
        <w:rPr>
          <w:rFonts w:eastAsiaTheme="minorEastAsia" w:cs="Times New Roman"/>
          <w:spacing w:val="-1"/>
        </w:rPr>
        <w:t>until</w:t>
      </w:r>
      <w:r w:rsidRPr="00851CC9">
        <w:rPr>
          <w:rFonts w:eastAsiaTheme="minorEastAsia" w:cs="Times New Roman"/>
          <w:spacing w:val="-6"/>
        </w:rPr>
        <w:t xml:space="preserve"> </w:t>
      </w:r>
      <w:r w:rsidRPr="00851CC9">
        <w:rPr>
          <w:rFonts w:eastAsiaTheme="minorEastAsia" w:cs="Times New Roman"/>
          <w:spacing w:val="-1"/>
        </w:rPr>
        <w:t>their</w:t>
      </w:r>
      <w:r w:rsidRPr="00851CC9">
        <w:rPr>
          <w:rFonts w:eastAsiaTheme="minorEastAsia" w:cs="Times New Roman"/>
          <w:spacing w:val="-5"/>
        </w:rPr>
        <w:t xml:space="preserve"> </w:t>
      </w:r>
      <w:r w:rsidRPr="00851CC9">
        <w:rPr>
          <w:rFonts w:eastAsiaTheme="minorEastAsia" w:cs="Times New Roman"/>
          <w:spacing w:val="-1"/>
        </w:rPr>
        <w:t>undergraduate</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is</w:t>
      </w:r>
      <w:r w:rsidRPr="00851CC9">
        <w:rPr>
          <w:rFonts w:eastAsiaTheme="minorEastAsia" w:cs="Times New Roman"/>
          <w:spacing w:val="-7"/>
        </w:rPr>
        <w:t xml:space="preserve"> </w:t>
      </w:r>
      <w:r w:rsidRPr="00851CC9">
        <w:rPr>
          <w:rFonts w:eastAsiaTheme="minorEastAsia" w:cs="Times New Roman"/>
          <w:spacing w:val="-1"/>
        </w:rPr>
        <w:t>conferred.</w:t>
      </w: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Award</w:t>
      </w:r>
      <w:r w:rsidRPr="00851CC9">
        <w:rPr>
          <w:rFonts w:eastAsiaTheme="minorEastAsia" w:cs="Times New Roman"/>
          <w:spacing w:val="-7"/>
          <w:u w:val="single"/>
        </w:rPr>
        <w:t xml:space="preserve"> </w:t>
      </w:r>
      <w:r w:rsidRPr="00851CC9">
        <w:rPr>
          <w:rFonts w:eastAsiaTheme="minorEastAsia" w:cs="Times New Roman"/>
          <w:u w:val="single"/>
        </w:rPr>
        <w:t>of</w:t>
      </w:r>
      <w:r w:rsidRPr="00851CC9">
        <w:rPr>
          <w:rFonts w:eastAsiaTheme="minorEastAsia" w:cs="Times New Roman"/>
          <w:spacing w:val="-9"/>
          <w:u w:val="single"/>
        </w:rPr>
        <w:t xml:space="preserve"> </w:t>
      </w:r>
      <w:r w:rsidRPr="00851CC9">
        <w:rPr>
          <w:rFonts w:eastAsiaTheme="minorEastAsia" w:cs="Times New Roman"/>
          <w:u w:val="single"/>
        </w:rPr>
        <w:t>Degrees</w:t>
      </w:r>
      <w:r w:rsidR="00741DB8" w:rsidRPr="00851CC9">
        <w:rPr>
          <w:rFonts w:eastAsiaTheme="minorEastAsia" w:cs="Times New Roman"/>
          <w:u w:val="single"/>
        </w:rPr>
        <w:t>:</w:t>
      </w:r>
    </w:p>
    <w:p w:rsidR="008D1F36" w:rsidRPr="00851CC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Students</w:t>
      </w:r>
      <w:r w:rsidRPr="00851CC9">
        <w:rPr>
          <w:rFonts w:eastAsiaTheme="minorEastAsia" w:cs="Times New Roman"/>
          <w:spacing w:val="-4"/>
        </w:rPr>
        <w:t xml:space="preserve"> </w:t>
      </w:r>
      <w:r w:rsidRPr="00851CC9">
        <w:rPr>
          <w:rFonts w:eastAsiaTheme="minorEastAsia" w:cs="Times New Roman"/>
          <w:spacing w:val="-1"/>
        </w:rPr>
        <w:t>must</w:t>
      </w:r>
      <w:r w:rsidRPr="00851CC9">
        <w:rPr>
          <w:rFonts w:eastAsiaTheme="minorEastAsia" w:cs="Times New Roman"/>
          <w:spacing w:val="-6"/>
        </w:rPr>
        <w:t xml:space="preserve"> </w:t>
      </w:r>
      <w:r w:rsidRPr="00851CC9">
        <w:rPr>
          <w:rFonts w:eastAsiaTheme="minorEastAsia" w:cs="Times New Roman"/>
        </w:rPr>
        <w:t>apply</w:t>
      </w:r>
      <w:r w:rsidRPr="00851CC9">
        <w:rPr>
          <w:rFonts w:eastAsiaTheme="minorEastAsia" w:cs="Times New Roman"/>
          <w:spacing w:val="-6"/>
        </w:rPr>
        <w:t xml:space="preserve"> </w:t>
      </w:r>
      <w:r w:rsidRPr="00851CC9">
        <w:rPr>
          <w:rFonts w:eastAsiaTheme="minorEastAsia" w:cs="Times New Roman"/>
          <w:spacing w:val="-1"/>
        </w:rPr>
        <w:t>for</w:t>
      </w:r>
      <w:r w:rsidRPr="00851CC9">
        <w:rPr>
          <w:rFonts w:eastAsiaTheme="minorEastAsia" w:cs="Times New Roman"/>
          <w:spacing w:val="-5"/>
        </w:rPr>
        <w:t xml:space="preserve"> </w:t>
      </w:r>
      <w:r w:rsidRPr="00851CC9">
        <w:rPr>
          <w:rFonts w:eastAsiaTheme="minorEastAsia" w:cs="Times New Roman"/>
          <w:spacing w:val="-1"/>
        </w:rPr>
        <w:t>their</w:t>
      </w:r>
      <w:r w:rsidRPr="00851CC9">
        <w:rPr>
          <w:rFonts w:eastAsiaTheme="minorEastAsia" w:cs="Times New Roman"/>
          <w:spacing w:val="-5"/>
        </w:rPr>
        <w:t xml:space="preserve"> b</w:t>
      </w:r>
      <w:r w:rsidRPr="00851CC9">
        <w:rPr>
          <w:rFonts w:eastAsiaTheme="minorEastAsia" w:cs="Times New Roman"/>
          <w:spacing w:val="-1"/>
        </w:rPr>
        <w:t>achelor’s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rPr>
        <w:t>as</w:t>
      </w:r>
      <w:r w:rsidRPr="00851CC9">
        <w:rPr>
          <w:rFonts w:eastAsiaTheme="minorEastAsia" w:cs="Times New Roman"/>
          <w:spacing w:val="-7"/>
        </w:rPr>
        <w:t xml:space="preserve"> </w:t>
      </w:r>
      <w:r w:rsidRPr="00851CC9">
        <w:rPr>
          <w:rFonts w:eastAsiaTheme="minorEastAsia" w:cs="Times New Roman"/>
        </w:rPr>
        <w:t>soon</w:t>
      </w:r>
      <w:r w:rsidRPr="00851CC9">
        <w:rPr>
          <w:rFonts w:eastAsiaTheme="minorEastAsia" w:cs="Times New Roman"/>
          <w:spacing w:val="-6"/>
        </w:rPr>
        <w:t xml:space="preserve"> </w:t>
      </w:r>
      <w:r w:rsidRPr="00851CC9">
        <w:rPr>
          <w:rFonts w:eastAsiaTheme="minorEastAsia" w:cs="Times New Roman"/>
          <w:spacing w:val="1"/>
        </w:rPr>
        <w:t>as</w:t>
      </w:r>
      <w:r w:rsidRPr="00851CC9">
        <w:rPr>
          <w:rFonts w:eastAsiaTheme="minorEastAsia" w:cs="Times New Roman"/>
          <w:spacing w:val="-7"/>
        </w:rPr>
        <w:t xml:space="preserve"> </w:t>
      </w:r>
      <w:r w:rsidRPr="00851CC9">
        <w:rPr>
          <w:rFonts w:eastAsiaTheme="minorEastAsia" w:cs="Times New Roman"/>
        </w:rPr>
        <w:t>the</w:t>
      </w:r>
      <w:r w:rsidRPr="00851CC9">
        <w:rPr>
          <w:rFonts w:eastAsiaTheme="minorEastAsia" w:cs="Times New Roman"/>
          <w:spacing w:val="-5"/>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requirements</w:t>
      </w:r>
      <w:r w:rsidRPr="00851CC9">
        <w:rPr>
          <w:rFonts w:eastAsiaTheme="minorEastAsia" w:cs="Times New Roman"/>
          <w:spacing w:val="-4"/>
        </w:rPr>
        <w:t xml:space="preserve"> </w:t>
      </w:r>
      <w:r w:rsidRPr="00851CC9">
        <w:rPr>
          <w:rFonts w:eastAsiaTheme="minorEastAsia" w:cs="Times New Roman"/>
          <w:spacing w:val="-1"/>
        </w:rPr>
        <w:t>have</w:t>
      </w:r>
      <w:r w:rsidRPr="00851CC9">
        <w:rPr>
          <w:rFonts w:eastAsiaTheme="minorEastAsia" w:cs="Times New Roman"/>
          <w:spacing w:val="-5"/>
        </w:rPr>
        <w:t xml:space="preserve"> </w:t>
      </w:r>
      <w:r w:rsidRPr="00851CC9">
        <w:rPr>
          <w:rFonts w:eastAsiaTheme="minorEastAsia" w:cs="Times New Roman"/>
        </w:rPr>
        <w:t>been</w:t>
      </w:r>
      <w:r w:rsidRPr="00851CC9">
        <w:rPr>
          <w:rFonts w:eastAsiaTheme="minorEastAsia" w:cs="Times New Roman"/>
          <w:spacing w:val="-8"/>
        </w:rPr>
        <w:t xml:space="preserve"> </w:t>
      </w:r>
      <w:r w:rsidRPr="00851CC9">
        <w:rPr>
          <w:rFonts w:eastAsiaTheme="minorEastAsia" w:cs="Times New Roman"/>
          <w:spacing w:val="-1"/>
        </w:rPr>
        <w:t>completed.</w:t>
      </w:r>
    </w:p>
    <w:p w:rsidR="008D1F36" w:rsidRPr="0056388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rPr>
        <w:t>The</w:t>
      </w:r>
      <w:r w:rsidRPr="00851CC9">
        <w:rPr>
          <w:rFonts w:eastAsiaTheme="minorEastAsia" w:cs="Times New Roman"/>
          <w:spacing w:val="-6"/>
        </w:rPr>
        <w:t xml:space="preserve"> </w:t>
      </w:r>
      <w:r w:rsidRPr="00851CC9">
        <w:rPr>
          <w:rFonts w:eastAsiaTheme="minorEastAsia" w:cs="Times New Roman"/>
          <w:spacing w:val="-1"/>
        </w:rPr>
        <w:t>bachelor’s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and</w:t>
      </w:r>
      <w:r w:rsidRPr="00851CC9">
        <w:rPr>
          <w:rFonts w:eastAsiaTheme="minorEastAsia" w:cs="Times New Roman"/>
          <w:spacing w:val="-4"/>
        </w:rPr>
        <w:t xml:space="preserve"> m</w:t>
      </w:r>
      <w:r w:rsidRPr="00851CC9">
        <w:rPr>
          <w:rFonts w:eastAsiaTheme="minorEastAsia" w:cs="Times New Roman"/>
          <w:spacing w:val="-1"/>
        </w:rPr>
        <w:t>aster’s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rPr>
        <w:t>cannot</w:t>
      </w:r>
      <w:r w:rsidRPr="00851CC9">
        <w:rPr>
          <w:rFonts w:eastAsiaTheme="minorEastAsia" w:cs="Times New Roman"/>
          <w:spacing w:val="-5"/>
        </w:rPr>
        <w:t xml:space="preserve"> </w:t>
      </w:r>
      <w:r w:rsidRPr="00851CC9">
        <w:rPr>
          <w:rFonts w:eastAsiaTheme="minorEastAsia" w:cs="Times New Roman"/>
        </w:rPr>
        <w:t>be</w:t>
      </w:r>
      <w:r w:rsidRPr="00851CC9">
        <w:rPr>
          <w:rFonts w:eastAsiaTheme="minorEastAsia" w:cs="Times New Roman"/>
          <w:spacing w:val="-6"/>
        </w:rPr>
        <w:t xml:space="preserve"> </w:t>
      </w:r>
      <w:r w:rsidRPr="00851CC9">
        <w:rPr>
          <w:rFonts w:eastAsiaTheme="minorEastAsia" w:cs="Times New Roman"/>
        </w:rPr>
        <w:t>awarded</w:t>
      </w:r>
      <w:r w:rsidRPr="00851CC9">
        <w:rPr>
          <w:rFonts w:eastAsiaTheme="minorEastAsia" w:cs="Times New Roman"/>
          <w:spacing w:val="-4"/>
        </w:rPr>
        <w:t xml:space="preserve"> </w:t>
      </w:r>
      <w:r w:rsidRPr="00851CC9">
        <w:rPr>
          <w:rFonts w:eastAsiaTheme="minorEastAsia" w:cs="Times New Roman"/>
        </w:rPr>
        <w:t>in</w:t>
      </w:r>
      <w:r w:rsidRPr="00851CC9">
        <w:rPr>
          <w:rFonts w:eastAsiaTheme="minorEastAsia" w:cs="Times New Roman"/>
          <w:spacing w:val="-6"/>
        </w:rPr>
        <w:t xml:space="preserve"> </w:t>
      </w:r>
      <w:r w:rsidRPr="00851CC9">
        <w:rPr>
          <w:rFonts w:eastAsiaTheme="minorEastAsia" w:cs="Times New Roman"/>
          <w:spacing w:val="-1"/>
        </w:rPr>
        <w:t>the</w:t>
      </w:r>
      <w:r w:rsidRPr="00851CC9">
        <w:rPr>
          <w:rFonts w:eastAsiaTheme="minorEastAsia" w:cs="Times New Roman"/>
          <w:spacing w:val="-6"/>
        </w:rPr>
        <w:t xml:space="preserve"> </w:t>
      </w:r>
      <w:r w:rsidRPr="00851CC9">
        <w:rPr>
          <w:rFonts w:eastAsiaTheme="minorEastAsia" w:cs="Times New Roman"/>
          <w:spacing w:val="-1"/>
        </w:rPr>
        <w:t>same</w:t>
      </w:r>
      <w:r w:rsidRPr="00851CC9">
        <w:rPr>
          <w:rFonts w:eastAsiaTheme="minorEastAsia" w:cs="Times New Roman"/>
          <w:spacing w:val="-5"/>
        </w:rPr>
        <w:t xml:space="preserve"> </w:t>
      </w:r>
      <w:r w:rsidRPr="00851CC9">
        <w:rPr>
          <w:rFonts w:eastAsiaTheme="minorEastAsia" w:cs="Times New Roman"/>
          <w:spacing w:val="-1"/>
        </w:rPr>
        <w:t>term</w:t>
      </w:r>
      <w:r w:rsidRPr="00563889">
        <w:rPr>
          <w:rFonts w:eastAsiaTheme="minorEastAsia" w:cs="Times New Roman"/>
          <w:spacing w:val="-1"/>
        </w:rPr>
        <w:t>.</w:t>
      </w:r>
    </w:p>
    <w:p w:rsidR="00563889" w:rsidRPr="00851CC9" w:rsidRDefault="00563889" w:rsidP="00563889">
      <w:pPr>
        <w:widowControl w:val="0"/>
        <w:tabs>
          <w:tab w:val="left" w:pos="956"/>
        </w:tabs>
        <w:kinsoku w:val="0"/>
        <w:overflowPunct w:val="0"/>
        <w:autoSpaceDE w:val="0"/>
        <w:autoSpaceDN w:val="0"/>
        <w:adjustRightInd w:val="0"/>
        <w:spacing w:after="0" w:line="240" w:lineRule="auto"/>
        <w:ind w:left="956"/>
        <w:rPr>
          <w:rFonts w:eastAsiaTheme="minorEastAsia" w:cs="Times New Roman"/>
        </w:rPr>
      </w:pPr>
    </w:p>
    <w:p w:rsidR="0044505C" w:rsidRPr="00563889" w:rsidRDefault="00563889" w:rsidP="00563889">
      <w:pPr>
        <w:spacing w:line="240" w:lineRule="auto"/>
        <w:rPr>
          <w:b/>
          <w:i/>
        </w:rPr>
      </w:pPr>
      <w:r w:rsidRPr="00563889">
        <w:rPr>
          <w:b/>
          <w:i/>
        </w:rPr>
        <w:t xml:space="preserve">The questions below will assist you in determining if the combined program will be an asset to </w:t>
      </w:r>
      <w:r w:rsidR="00A67BFE">
        <w:rPr>
          <w:b/>
          <w:i/>
        </w:rPr>
        <w:t>the University and student body.</w:t>
      </w:r>
      <w:r w:rsidRPr="00563889">
        <w:rPr>
          <w:b/>
          <w:i/>
        </w:rPr>
        <w:t xml:space="preserve"> </w:t>
      </w:r>
      <w:r w:rsidR="00A67BFE">
        <w:rPr>
          <w:b/>
          <w:i/>
        </w:rPr>
        <w:t>P</w:t>
      </w:r>
      <w:r w:rsidRPr="00563889">
        <w:rPr>
          <w:b/>
          <w:i/>
        </w:rPr>
        <w:t xml:space="preserve">lease read carefully and proceed with the </w:t>
      </w:r>
      <w:r w:rsidR="00A67BFE">
        <w:rPr>
          <w:b/>
          <w:i/>
        </w:rPr>
        <w:t xml:space="preserve">current </w:t>
      </w:r>
      <w:r w:rsidRPr="00563889">
        <w:rPr>
          <w:b/>
          <w:i/>
        </w:rPr>
        <w:t>procedure to develop a Com</w:t>
      </w:r>
      <w:r>
        <w:rPr>
          <w:b/>
          <w:i/>
        </w:rPr>
        <w:t xml:space="preserve">bined Program </w:t>
      </w:r>
      <w:r w:rsidRPr="00563889">
        <w:rPr>
          <w:b/>
          <w:i/>
        </w:rPr>
        <w:t xml:space="preserve">if all questions are </w:t>
      </w:r>
      <w:r>
        <w:rPr>
          <w:b/>
          <w:i/>
        </w:rPr>
        <w:t xml:space="preserve">answered </w:t>
      </w:r>
      <w:r w:rsidRPr="00563889">
        <w:rPr>
          <w:b/>
          <w:i/>
        </w:rPr>
        <w:t>Yes</w:t>
      </w:r>
      <w:r>
        <w:rPr>
          <w:b/>
          <w:i/>
        </w:rPr>
        <w:t>.</w:t>
      </w:r>
    </w:p>
    <w:p w:rsidR="008C7564" w:rsidRPr="004E5709" w:rsidRDefault="008C7564" w:rsidP="001A3E50">
      <w:pPr>
        <w:spacing w:line="240" w:lineRule="auto"/>
        <w:rPr>
          <w:b/>
        </w:rPr>
      </w:pPr>
      <w:r w:rsidRPr="004E5709">
        <w:rPr>
          <w:b/>
        </w:rPr>
        <w:t>Questions</w:t>
      </w:r>
      <w:r w:rsidR="00563889">
        <w:rPr>
          <w:b/>
        </w:rPr>
        <w:t xml:space="preserve"> to</w:t>
      </w:r>
      <w:r w:rsidRPr="004E5709">
        <w:rPr>
          <w:b/>
        </w:rPr>
        <w:t xml:space="preserve"> </w:t>
      </w:r>
      <w:r w:rsidR="00563889">
        <w:rPr>
          <w:b/>
        </w:rPr>
        <w:t>consider</w:t>
      </w:r>
      <w:r w:rsidRPr="004E5709">
        <w:rPr>
          <w:b/>
        </w:rPr>
        <w:t xml:space="preserve"> </w:t>
      </w:r>
      <w:r w:rsidR="00563889">
        <w:rPr>
          <w:b/>
        </w:rPr>
        <w:t xml:space="preserve">prior to </w:t>
      </w:r>
      <w:r w:rsidRPr="004E5709">
        <w:rPr>
          <w:b/>
        </w:rPr>
        <w:t>developing a combined program:</w:t>
      </w:r>
    </w:p>
    <w:p w:rsidR="008C7564" w:rsidRPr="0098032D" w:rsidRDefault="002A26A0" w:rsidP="002808A9">
      <w:pPr>
        <w:spacing w:line="240" w:lineRule="auto"/>
        <w:ind w:left="720"/>
      </w:pPr>
      <w:r w:rsidRPr="0098032D">
        <w:rPr>
          <w:noProof/>
        </w:rPr>
        <mc:AlternateContent>
          <mc:Choice Requires="wps">
            <w:drawing>
              <wp:anchor distT="0" distB="0" distL="114300" distR="114300" simplePos="0" relativeHeight="251659264" behindDoc="0" locked="0" layoutInCell="1" allowOverlap="1" wp14:anchorId="2B427774" wp14:editId="2FED5EA1">
                <wp:simplePos x="0" y="0"/>
                <wp:positionH relativeFrom="column">
                  <wp:posOffset>180975</wp:posOffset>
                </wp:positionH>
                <wp:positionV relativeFrom="paragraph">
                  <wp:posOffset>13335</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7FB47B7" id="Rectangle 1" o:spid="_x0000_s1026" style="position:absolute;margin-left:14.25pt;margin-top:1.0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" filled="f" strokecolor="black [3213]"/>
            </w:pict>
          </mc:Fallback>
        </mc:AlternateContent>
      </w:r>
      <w:r w:rsidR="008C7564" w:rsidRPr="0098032D">
        <w:t xml:space="preserve">Is the quality and integrity </w:t>
      </w:r>
      <w:r w:rsidR="002808A9" w:rsidRPr="0098032D">
        <w:t>of both degrees being preserved</w:t>
      </w:r>
      <w:r w:rsidR="008C7564" w:rsidRPr="0098032D">
        <w:t>?</w:t>
      </w:r>
      <w:r w:rsidR="002808A9" w:rsidRPr="0098032D">
        <w:t xml:space="preserve"> Please explain this in your proposal.</w:t>
      </w:r>
      <w:r w:rsidR="00A67BFE" w:rsidRPr="0098032D">
        <w:t xml:space="preserve"> </w:t>
      </w:r>
    </w:p>
    <w:p w:rsidR="008C7564" w:rsidRPr="0098032D" w:rsidRDefault="002A26A0" w:rsidP="009268CA">
      <w:pPr>
        <w:spacing w:line="240" w:lineRule="auto"/>
        <w:ind w:firstLine="720"/>
      </w:pPr>
      <w:r w:rsidRPr="0098032D">
        <w:rPr>
          <w:noProof/>
        </w:rPr>
        <mc:AlternateContent>
          <mc:Choice Requires="wps">
            <w:drawing>
              <wp:anchor distT="0" distB="0" distL="114300" distR="114300" simplePos="0" relativeHeight="251661312" behindDoc="0" locked="0" layoutInCell="1" allowOverlap="1" wp14:anchorId="405416E3" wp14:editId="74FED87B">
                <wp:simplePos x="0" y="0"/>
                <wp:positionH relativeFrom="column">
                  <wp:posOffset>180975</wp:posOffset>
                </wp:positionH>
                <wp:positionV relativeFrom="paragraph">
                  <wp:posOffset>7620</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BF97C44" id="Rectangle 2" o:spid="_x0000_s1026" style="position:absolute;margin-left:14.25pt;margin-top:.6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" filled="f" strokecolor="black [3213]"/>
            </w:pict>
          </mc:Fallback>
        </mc:AlternateContent>
      </w:r>
      <w:r w:rsidR="008C7564" w:rsidRPr="0098032D">
        <w:t>Is the program intended for academically talented and high achievers?</w:t>
      </w:r>
    </w:p>
    <w:p w:rsidR="008C7564" w:rsidRPr="0098032D" w:rsidRDefault="002A26A0" w:rsidP="009268CA">
      <w:pPr>
        <w:spacing w:line="240" w:lineRule="auto"/>
        <w:ind w:firstLine="720"/>
      </w:pPr>
      <w:r w:rsidRPr="0098032D">
        <w:rPr>
          <w:noProof/>
        </w:rPr>
        <mc:AlternateContent>
          <mc:Choice Requires="wps">
            <w:drawing>
              <wp:anchor distT="0" distB="0" distL="114300" distR="114300" simplePos="0" relativeHeight="251663360" behindDoc="0" locked="0" layoutInCell="1" allowOverlap="1" wp14:anchorId="6FC3D49A" wp14:editId="46C003C4">
                <wp:simplePos x="0" y="0"/>
                <wp:positionH relativeFrom="column">
                  <wp:posOffset>200025</wp:posOffset>
                </wp:positionH>
                <wp:positionV relativeFrom="paragraph">
                  <wp:posOffset>21590</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F56AB43" id="Rectangle 3" o:spid="_x0000_s1026" style="position:absolute;margin-left:15.75pt;margin-top:1.7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4amw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" filled="f" strokecolor="black [3213]"/>
            </w:pict>
          </mc:Fallback>
        </mc:AlternateContent>
      </w:r>
      <w:r w:rsidR="008C7564" w:rsidRPr="0098032D">
        <w:t>Is the program pedagog</w:t>
      </w:r>
      <w:r w:rsidR="00A67BFE" w:rsidRPr="0098032D">
        <w:t>ically</w:t>
      </w:r>
      <w:r w:rsidR="008C7564" w:rsidRPr="0098032D">
        <w:t xml:space="preserve"> sound?</w:t>
      </w:r>
    </w:p>
    <w:p w:rsidR="002A26A0" w:rsidRPr="0098032D" w:rsidRDefault="00FF16A1" w:rsidP="004A245C">
      <w:pPr>
        <w:spacing w:line="240" w:lineRule="auto"/>
        <w:ind w:left="720"/>
      </w:pPr>
      <w:r w:rsidRPr="0098032D">
        <w:rPr>
          <w:noProof/>
        </w:rPr>
        <mc:AlternateContent>
          <mc:Choice Requires="wps">
            <w:drawing>
              <wp:anchor distT="0" distB="0" distL="114300" distR="114300" simplePos="0" relativeHeight="251667456" behindDoc="0" locked="0" layoutInCell="1" allowOverlap="1" wp14:anchorId="4F5D5EBA" wp14:editId="4C07EE52">
                <wp:simplePos x="0" y="0"/>
                <wp:positionH relativeFrom="column">
                  <wp:posOffset>200660</wp:posOffset>
                </wp:positionH>
                <wp:positionV relativeFrom="paragraph">
                  <wp:posOffset>436245</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090D4E" id="Rectangle 5" o:spid="_x0000_s1026" style="position:absolute;margin-left:15.8pt;margin-top:34.35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" filled="f" strokecolor="black [3213]"/>
            </w:pict>
          </mc:Fallback>
        </mc:AlternateContent>
      </w:r>
      <w:r w:rsidR="002A26A0" w:rsidRPr="0098032D">
        <w:rPr>
          <w:noProof/>
        </w:rPr>
        <mc:AlternateContent>
          <mc:Choice Requires="wps">
            <w:drawing>
              <wp:anchor distT="0" distB="0" distL="114300" distR="114300" simplePos="0" relativeHeight="251665408" behindDoc="0" locked="0" layoutInCell="1" allowOverlap="1" wp14:anchorId="674E9714" wp14:editId="4D06CB8F">
                <wp:simplePos x="0" y="0"/>
                <wp:positionH relativeFrom="column">
                  <wp:posOffset>190500</wp:posOffset>
                </wp:positionH>
                <wp:positionV relativeFrom="paragraph">
                  <wp:posOffset>32385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7A78F10" id="Rectangle 4" o:spid="_x0000_s1026" style="position:absolute;margin-left:15pt;margin-top:2.55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" filled="f" strokecolor="black [3213]"/>
            </w:pict>
          </mc:Fallback>
        </mc:AlternateContent>
      </w:r>
      <w:r w:rsidR="000F1F2A" w:rsidRPr="0098032D">
        <w:t>Is there</w:t>
      </w:r>
      <w:r w:rsidR="00653E58" w:rsidRPr="0098032D">
        <w:t xml:space="preserve"> sufficient academic</w:t>
      </w:r>
      <w:r w:rsidR="000F1F2A" w:rsidRPr="0098032D">
        <w:t xml:space="preserve"> </w:t>
      </w:r>
      <w:r w:rsidR="002A26A0" w:rsidRPr="0098032D">
        <w:t>justification</w:t>
      </w:r>
      <w:r w:rsidR="00A67BFE" w:rsidRPr="0098032D">
        <w:t xml:space="preserve"> for</w:t>
      </w:r>
      <w:r w:rsidR="004A245C" w:rsidRPr="0098032D">
        <w:t xml:space="preserve"> c</w:t>
      </w:r>
      <w:r w:rsidR="00AF6798" w:rsidRPr="0098032D">
        <w:t>ombining</w:t>
      </w:r>
      <w:r w:rsidR="004A245C" w:rsidRPr="0098032D">
        <w:t xml:space="preserve"> the</w:t>
      </w:r>
      <w:r w:rsidR="00A67BFE" w:rsidRPr="0098032D">
        <w:t>se</w:t>
      </w:r>
      <w:r w:rsidR="004A245C" w:rsidRPr="0098032D">
        <w:t xml:space="preserve"> programs? </w:t>
      </w:r>
      <w:r w:rsidR="00A67BFE" w:rsidRPr="0098032D">
        <w:t>Please explain</w:t>
      </w:r>
      <w:r w:rsidR="002808A9" w:rsidRPr="0098032D">
        <w:t xml:space="preserve"> this in your proposal</w:t>
      </w:r>
      <w:r w:rsidR="00A67BFE" w:rsidRPr="0098032D">
        <w:t>.</w:t>
      </w:r>
    </w:p>
    <w:p w:rsidR="00FF16A1" w:rsidRPr="0098032D" w:rsidRDefault="00FF16A1" w:rsidP="004A245C">
      <w:pPr>
        <w:spacing w:line="240" w:lineRule="auto"/>
        <w:ind w:left="720"/>
      </w:pPr>
      <w:r w:rsidRPr="0098032D">
        <w:t>Are all of the expected prerequisites for the graduate courses being honored?</w:t>
      </w:r>
      <w:r w:rsidRPr="0098032D">
        <w:tab/>
      </w:r>
    </w:p>
    <w:p w:rsidR="001325B4" w:rsidRPr="00563889" w:rsidRDefault="00A67BFE" w:rsidP="00A67BFE">
      <w:pPr>
        <w:spacing w:line="240" w:lineRule="auto"/>
        <w:rPr>
          <w:b/>
          <w:i/>
        </w:rPr>
      </w:pPr>
      <w:r>
        <w:rPr>
          <w:b/>
          <w:i/>
        </w:rPr>
        <w:t>B</w:t>
      </w:r>
      <w:r w:rsidR="001325B4" w:rsidRPr="00563889">
        <w:rPr>
          <w:b/>
          <w:i/>
        </w:rPr>
        <w:t xml:space="preserve">elow are the current and proposed procedures to develop a combined program. Currently the process takes place with </w:t>
      </w:r>
      <w:r w:rsidR="00154768">
        <w:rPr>
          <w:b/>
          <w:i/>
        </w:rPr>
        <w:t>two (</w:t>
      </w:r>
      <w:r w:rsidR="001325B4" w:rsidRPr="00563889">
        <w:rPr>
          <w:b/>
          <w:i/>
        </w:rPr>
        <w:t>2</w:t>
      </w:r>
      <w:r w:rsidR="00154768">
        <w:rPr>
          <w:b/>
          <w:i/>
        </w:rPr>
        <w:t>)</w:t>
      </w:r>
      <w:r w:rsidR="001325B4" w:rsidRPr="00563889">
        <w:rPr>
          <w:b/>
          <w:i/>
        </w:rPr>
        <w:t xml:space="preserve"> individual forms which must gain approval from all entities listed below. The proposed procedure simplifies the process by unifying the two (2) forms into one (1) </w:t>
      </w:r>
      <w:r w:rsidR="00563889" w:rsidRPr="00563889">
        <w:rPr>
          <w:b/>
          <w:i/>
        </w:rPr>
        <w:t xml:space="preserve">and collecting the signatures of the shared entities only once. </w:t>
      </w:r>
      <w:r w:rsidR="00563889">
        <w:rPr>
          <w:b/>
          <w:i/>
        </w:rPr>
        <w:t xml:space="preserve">Shared entities are in bold. </w:t>
      </w:r>
    </w:p>
    <w:p w:rsidR="002A26A0" w:rsidRPr="00CC75B2" w:rsidRDefault="002A26A0" w:rsidP="002A26A0">
      <w:pPr>
        <w:spacing w:line="240" w:lineRule="auto"/>
        <w:rPr>
          <w:b/>
        </w:rPr>
      </w:pPr>
      <w:r w:rsidRPr="00CC75B2">
        <w:rPr>
          <w:b/>
        </w:rPr>
        <w:t>Current Procedure to Develop a Combined Program:</w:t>
      </w:r>
    </w:p>
    <w:p w:rsidR="002A26A0" w:rsidRDefault="00E36EAB" w:rsidP="0044505C">
      <w:pPr>
        <w:pStyle w:val="ListParagraph"/>
        <w:numPr>
          <w:ilvl w:val="0"/>
          <w:numId w:val="7"/>
        </w:numPr>
        <w:spacing w:line="240" w:lineRule="auto"/>
      </w:pPr>
      <w:r>
        <w:t xml:space="preserve">Department must complete </w:t>
      </w:r>
      <w:r w:rsidR="00CC75B2">
        <w:t xml:space="preserve">Undergraduate Programs – New Course Proposal </w:t>
      </w:r>
      <w:r w:rsidR="002A26A0">
        <w:t>form</w:t>
      </w:r>
    </w:p>
    <w:p w:rsidR="00E36EAB" w:rsidRDefault="00E36EAB" w:rsidP="0044505C">
      <w:pPr>
        <w:pStyle w:val="ListParagraph"/>
        <w:numPr>
          <w:ilvl w:val="0"/>
          <w:numId w:val="7"/>
        </w:numPr>
        <w:spacing w:line="240" w:lineRule="auto"/>
      </w:pPr>
      <w:r>
        <w:t>Submit form to be review</w:t>
      </w:r>
      <w:r w:rsidR="0044505C">
        <w:t>ed</w:t>
      </w:r>
      <w:r>
        <w:t xml:space="preserve"> by </w:t>
      </w:r>
      <w:r w:rsidR="00CC75B2">
        <w:t xml:space="preserve">University </w:t>
      </w:r>
      <w:r>
        <w:t>Undergraduate Program Committee (U</w:t>
      </w:r>
      <w:r w:rsidR="00CC75B2">
        <w:t>U</w:t>
      </w:r>
      <w:r>
        <w:t>PC)</w:t>
      </w:r>
    </w:p>
    <w:p w:rsidR="00CC75B2" w:rsidRDefault="00CC75B2" w:rsidP="0044505C">
      <w:pPr>
        <w:pStyle w:val="ListParagraph"/>
        <w:numPr>
          <w:ilvl w:val="0"/>
          <w:numId w:val="7"/>
        </w:numPr>
        <w:spacing w:line="240" w:lineRule="auto"/>
      </w:pPr>
      <w:r>
        <w:t>Form MUST have all required signatures of approval (</w:t>
      </w:r>
      <w:r w:rsidRPr="00563889">
        <w:rPr>
          <w:b/>
        </w:rPr>
        <w:t>Department Chair</w:t>
      </w:r>
      <w:r>
        <w:t xml:space="preserve">, </w:t>
      </w:r>
      <w:r w:rsidRPr="00563889">
        <w:rPr>
          <w:b/>
        </w:rPr>
        <w:t>College Curriculum</w:t>
      </w:r>
      <w:r>
        <w:t xml:space="preserve"> </w:t>
      </w:r>
      <w:r w:rsidRPr="00563889">
        <w:rPr>
          <w:b/>
        </w:rPr>
        <w:t>Chair</w:t>
      </w:r>
      <w:r>
        <w:t xml:space="preserve">, </w:t>
      </w:r>
      <w:r w:rsidRPr="00563889">
        <w:rPr>
          <w:b/>
        </w:rPr>
        <w:t>College Dean</w:t>
      </w:r>
      <w:r>
        <w:t xml:space="preserve">, University Undergraduate Programs Committee (UUPC), Undergraduate Studies Dean, </w:t>
      </w:r>
      <w:r w:rsidRPr="00563889">
        <w:rPr>
          <w:b/>
        </w:rPr>
        <w:t>UFS President and Provost</w:t>
      </w:r>
      <w:r>
        <w:t>)</w:t>
      </w:r>
    </w:p>
    <w:p w:rsidR="00E36EAB" w:rsidRDefault="00E36EAB" w:rsidP="0044505C">
      <w:pPr>
        <w:pStyle w:val="ListParagraph"/>
        <w:numPr>
          <w:ilvl w:val="0"/>
          <w:numId w:val="7"/>
        </w:numPr>
        <w:spacing w:line="240" w:lineRule="auto"/>
      </w:pPr>
      <w:r>
        <w:t>Department must complete Graduate Programs - Program Change Request form</w:t>
      </w:r>
    </w:p>
    <w:p w:rsidR="00CC75B2" w:rsidRDefault="0044505C" w:rsidP="0044505C">
      <w:pPr>
        <w:pStyle w:val="ListParagraph"/>
        <w:numPr>
          <w:ilvl w:val="0"/>
          <w:numId w:val="7"/>
        </w:numPr>
        <w:spacing w:line="240" w:lineRule="auto"/>
      </w:pPr>
      <w:r>
        <w:t xml:space="preserve">Submit form to be reviewed </w:t>
      </w:r>
      <w:r w:rsidR="00CC75B2">
        <w:t>by University Graduate Program Committee (UGPC)</w:t>
      </w:r>
    </w:p>
    <w:p w:rsidR="00CC75B2" w:rsidRDefault="00CC75B2" w:rsidP="0044505C">
      <w:pPr>
        <w:pStyle w:val="ListParagraph"/>
        <w:numPr>
          <w:ilvl w:val="0"/>
          <w:numId w:val="7"/>
        </w:numPr>
        <w:spacing w:line="240" w:lineRule="auto"/>
      </w:pPr>
      <w:r>
        <w:t>Form MUST have all required signatures of approval (</w:t>
      </w:r>
      <w:r w:rsidRPr="00563889">
        <w:rPr>
          <w:b/>
        </w:rPr>
        <w:t>Department Chair</w:t>
      </w:r>
      <w:r>
        <w:t xml:space="preserve">, </w:t>
      </w:r>
      <w:r w:rsidRPr="00563889">
        <w:rPr>
          <w:b/>
        </w:rPr>
        <w:t>College Curriculum</w:t>
      </w:r>
      <w:r>
        <w:t xml:space="preserve"> </w:t>
      </w:r>
      <w:r w:rsidRPr="00563889">
        <w:rPr>
          <w:b/>
        </w:rPr>
        <w:t>Chair, College Dean</w:t>
      </w:r>
      <w:r>
        <w:t xml:space="preserve">, University Graduate Programs Committee (UGPC), Graduate College Dean, </w:t>
      </w:r>
      <w:r w:rsidRPr="00563889">
        <w:rPr>
          <w:b/>
        </w:rPr>
        <w:t>UFS President and Provost</w:t>
      </w:r>
      <w:r>
        <w:t>)</w:t>
      </w:r>
    </w:p>
    <w:p w:rsidR="00731428" w:rsidRDefault="00931B01" w:rsidP="00477E1D">
      <w:pPr>
        <w:pStyle w:val="ListParagraph"/>
        <w:numPr>
          <w:ilvl w:val="0"/>
          <w:numId w:val="7"/>
        </w:numPr>
        <w:spacing w:line="240" w:lineRule="auto"/>
      </w:pPr>
      <w:r>
        <w:t xml:space="preserve">Approved </w:t>
      </w:r>
      <w:r w:rsidR="00731428">
        <w:t>forms are submitted to the Office of the Registrar to update the catalog with the newly approved combined program and create the Banner attribute code</w:t>
      </w:r>
    </w:p>
    <w:p w:rsidR="00A14424" w:rsidRDefault="00A14424" w:rsidP="00A14424">
      <w:pPr>
        <w:pStyle w:val="ListParagraph"/>
        <w:spacing w:line="240" w:lineRule="auto"/>
      </w:pPr>
    </w:p>
    <w:p w:rsidR="00CC75B2" w:rsidRDefault="002554DA" w:rsidP="00CC75B2">
      <w:pPr>
        <w:spacing w:line="240" w:lineRule="auto"/>
        <w:rPr>
          <w:b/>
        </w:rPr>
      </w:pPr>
      <w:r>
        <w:rPr>
          <w:b/>
        </w:rPr>
        <w:t xml:space="preserve">Approved </w:t>
      </w:r>
      <w:r w:rsidR="00CC75B2" w:rsidRPr="00CC75B2">
        <w:rPr>
          <w:b/>
        </w:rPr>
        <w:t>Procedure to Develop a Combined Program</w:t>
      </w:r>
      <w:r>
        <w:rPr>
          <w:b/>
        </w:rPr>
        <w:t xml:space="preserve"> as of October 10, 2016</w:t>
      </w:r>
      <w:r w:rsidR="00CC75B2" w:rsidRPr="00CC75B2">
        <w:rPr>
          <w:b/>
        </w:rPr>
        <w:t>:</w:t>
      </w:r>
    </w:p>
    <w:p w:rsidR="0044505C" w:rsidRPr="001325B4" w:rsidRDefault="0044505C" w:rsidP="00CC75B2">
      <w:pPr>
        <w:spacing w:line="240" w:lineRule="auto"/>
      </w:pPr>
      <w:r w:rsidRPr="001325B4">
        <w:t xml:space="preserve">The purpose of this proposal is to streamline the current procedure to develop a Combined Program by unifying the two (2) forms currently used into one (1) form. The proposed form will in turn make the approval process more efficient and effectively </w:t>
      </w:r>
      <w:r w:rsidR="00931B01" w:rsidRPr="001325B4">
        <w:t xml:space="preserve">improve the current procedure. </w:t>
      </w:r>
    </w:p>
    <w:p w:rsidR="00CC75B2" w:rsidRDefault="004258B3" w:rsidP="0044505C">
      <w:pPr>
        <w:pStyle w:val="ListParagraph"/>
        <w:numPr>
          <w:ilvl w:val="0"/>
          <w:numId w:val="8"/>
        </w:numPr>
        <w:spacing w:line="240" w:lineRule="auto"/>
      </w:pPr>
      <w:r>
        <w:lastRenderedPageBreak/>
        <w:t>The d</w:t>
      </w:r>
      <w:r w:rsidR="00CC75B2">
        <w:t>epartment must complete New Combined Degree Program Request Bachelor’s to Master’s form</w:t>
      </w:r>
      <w:r>
        <w:t>.</w:t>
      </w:r>
    </w:p>
    <w:p w:rsidR="00A67BFE" w:rsidRDefault="00A67BFE" w:rsidP="00A67BFE">
      <w:pPr>
        <w:pStyle w:val="ListParagraph"/>
        <w:numPr>
          <w:ilvl w:val="0"/>
          <w:numId w:val="8"/>
        </w:numPr>
        <w:spacing w:line="240" w:lineRule="auto"/>
      </w:pPr>
      <w:r>
        <w:t>Submit form to be reviewed by University Undergraduate Program Committee (UUPC). UUPC will forward approved form to UGPC for review and approval.</w:t>
      </w:r>
    </w:p>
    <w:p w:rsidR="00CC75B2" w:rsidRDefault="00CC75B2" w:rsidP="0044505C">
      <w:pPr>
        <w:pStyle w:val="ListParagraph"/>
        <w:numPr>
          <w:ilvl w:val="0"/>
          <w:numId w:val="8"/>
        </w:numPr>
        <w:spacing w:line="240" w:lineRule="auto"/>
      </w:pPr>
      <w:r>
        <w:t>Submit form to be review</w:t>
      </w:r>
      <w:r w:rsidR="0044505C">
        <w:t>ed</w:t>
      </w:r>
      <w:r>
        <w:t xml:space="preserve"> by University Graduate Program Committee (UGPC)</w:t>
      </w:r>
      <w:r w:rsidR="004258B3">
        <w:t>.</w:t>
      </w:r>
    </w:p>
    <w:p w:rsidR="00CC75B2" w:rsidRDefault="004258B3" w:rsidP="0044505C">
      <w:pPr>
        <w:pStyle w:val="ListParagraph"/>
        <w:numPr>
          <w:ilvl w:val="0"/>
          <w:numId w:val="8"/>
        </w:numPr>
        <w:spacing w:line="240" w:lineRule="auto"/>
      </w:pPr>
      <w:r>
        <w:t>The f</w:t>
      </w:r>
      <w:r w:rsidR="00CC75B2">
        <w:t>orm MUST have all required signatures of approval (Department Chair, College Curriculum Chair, College Dean, University Undergraduate Programs Committee (UUPC), Undergraduate Studies Dean, University Graduate Programs Committee (UGPC), Graduate College Dean UFS President and Provost)</w:t>
      </w:r>
    </w:p>
    <w:p w:rsidR="00731428" w:rsidRDefault="004258B3" w:rsidP="00731428">
      <w:pPr>
        <w:pStyle w:val="ListParagraph"/>
        <w:numPr>
          <w:ilvl w:val="0"/>
          <w:numId w:val="8"/>
        </w:numPr>
        <w:spacing w:line="240" w:lineRule="auto"/>
      </w:pPr>
      <w:r>
        <w:t>The a</w:t>
      </w:r>
      <w:r w:rsidR="00731428">
        <w:t>pproved form is submitted to the Office of the Registrar to update the catalog with the newly approved combined program and create the Banner attribute code</w:t>
      </w:r>
      <w:r>
        <w:t>.</w:t>
      </w:r>
    </w:p>
    <w:p w:rsidR="00731428" w:rsidRDefault="00731428" w:rsidP="00731428">
      <w:pPr>
        <w:pStyle w:val="ListParagraph"/>
        <w:spacing w:line="240" w:lineRule="auto"/>
      </w:pPr>
    </w:p>
    <w:p w:rsidR="008C7564" w:rsidRPr="00851CC9" w:rsidRDefault="008C7564" w:rsidP="001A3E50">
      <w:pPr>
        <w:spacing w:line="240" w:lineRule="auto"/>
      </w:pPr>
    </w:p>
    <w:sectPr w:rsidR="008C7564" w:rsidRPr="00851C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64" w:rsidRDefault="007B6964" w:rsidP="0069562A">
      <w:pPr>
        <w:spacing w:after="0" w:line="240" w:lineRule="auto"/>
      </w:pPr>
      <w:r>
        <w:separator/>
      </w:r>
    </w:p>
  </w:endnote>
  <w:endnote w:type="continuationSeparator" w:id="0">
    <w:p w:rsidR="007B6964" w:rsidRDefault="007B6964" w:rsidP="0069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2A" w:rsidRDefault="003C0CA2">
    <w:pPr>
      <w:pStyle w:val="Footer"/>
    </w:pPr>
    <w:r>
      <w:t>Approved by the Office of the Provost on October 2016</w:t>
    </w:r>
    <w:r w:rsidR="008C7564">
      <w:tab/>
    </w:r>
    <w:r w:rsidR="00673F48">
      <w:t>10</w:t>
    </w:r>
    <w:r w:rsidR="00AF5F1C">
      <w:t>/</w:t>
    </w:r>
    <w:r w:rsidR="00673F48">
      <w:t>11</w:t>
    </w:r>
    <w:r w:rsidR="000B7B99">
      <w:t>/2016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64" w:rsidRDefault="007B6964" w:rsidP="0069562A">
      <w:pPr>
        <w:spacing w:after="0" w:line="240" w:lineRule="auto"/>
      </w:pPr>
      <w:r>
        <w:separator/>
      </w:r>
    </w:p>
  </w:footnote>
  <w:footnote w:type="continuationSeparator" w:id="0">
    <w:p w:rsidR="007B6964" w:rsidRDefault="007B6964" w:rsidP="0069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0D" w:rsidRPr="0016640D" w:rsidRDefault="0016640D">
    <w:pPr>
      <w:pStyle w:val="Header"/>
      <w:rPr>
        <w:b/>
      </w:rPr>
    </w:pPr>
    <w:r>
      <w:tab/>
    </w:r>
    <w:r w:rsidRPr="0016640D">
      <w:rPr>
        <w:b/>
      </w:rPr>
      <w:t>FAU</w:t>
    </w:r>
  </w:p>
  <w:p w:rsidR="0016640D" w:rsidRDefault="0016640D" w:rsidP="0016640D">
    <w:pPr>
      <w:pStyle w:val="Header"/>
      <w:jc w:val="center"/>
      <w:rPr>
        <w:b/>
      </w:rPr>
    </w:pPr>
    <w:r w:rsidRPr="0016640D">
      <w:rPr>
        <w:b/>
      </w:rPr>
      <w:t>Graduate College</w:t>
    </w:r>
  </w:p>
  <w:p w:rsidR="0016640D" w:rsidRPr="0016640D" w:rsidRDefault="008C7564" w:rsidP="0016640D">
    <w:pPr>
      <w:pStyle w:val="Header"/>
      <w:jc w:val="center"/>
      <w:rPr>
        <w:b/>
      </w:rPr>
    </w:pPr>
    <w:r>
      <w:rPr>
        <w:b/>
      </w:rPr>
      <w:t xml:space="preserve">Guidelines for Departments Developing a </w:t>
    </w:r>
    <w:r w:rsidR="0016640D">
      <w:rPr>
        <w:b/>
      </w:rPr>
      <w:t xml:space="preserve">Combined Program </w:t>
    </w:r>
    <w:r>
      <w:rPr>
        <w:b/>
      </w:rPr>
      <w:t>Bachelor’s to Master’s Degree</w:t>
    </w:r>
  </w:p>
  <w:p w:rsidR="0069562A" w:rsidRDefault="006956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56" w:hanging="361"/>
      </w:pPr>
      <w:rPr>
        <w:rFonts w:ascii="Symbol" w:hAnsi="Symbol"/>
        <w:b w:val="0"/>
        <w:w w:val="99"/>
        <w:sz w:val="20"/>
      </w:rPr>
    </w:lvl>
    <w:lvl w:ilvl="1">
      <w:numFmt w:val="bullet"/>
      <w:lvlText w:val="•"/>
      <w:lvlJc w:val="left"/>
      <w:pPr>
        <w:ind w:left="1984" w:hanging="361"/>
      </w:pPr>
    </w:lvl>
    <w:lvl w:ilvl="2">
      <w:numFmt w:val="bullet"/>
      <w:lvlText w:val="•"/>
      <w:lvlJc w:val="left"/>
      <w:pPr>
        <w:ind w:left="3012" w:hanging="361"/>
      </w:pPr>
    </w:lvl>
    <w:lvl w:ilvl="3">
      <w:numFmt w:val="bullet"/>
      <w:lvlText w:val="•"/>
      <w:lvlJc w:val="left"/>
      <w:pPr>
        <w:ind w:left="4041" w:hanging="361"/>
      </w:pPr>
    </w:lvl>
    <w:lvl w:ilvl="4">
      <w:numFmt w:val="bullet"/>
      <w:lvlText w:val="•"/>
      <w:lvlJc w:val="left"/>
      <w:pPr>
        <w:ind w:left="5069" w:hanging="361"/>
      </w:pPr>
    </w:lvl>
    <w:lvl w:ilvl="5">
      <w:numFmt w:val="bullet"/>
      <w:lvlText w:val="•"/>
      <w:lvlJc w:val="left"/>
      <w:pPr>
        <w:ind w:left="6098" w:hanging="361"/>
      </w:pPr>
    </w:lvl>
    <w:lvl w:ilvl="6">
      <w:numFmt w:val="bullet"/>
      <w:lvlText w:val="•"/>
      <w:lvlJc w:val="left"/>
      <w:pPr>
        <w:ind w:left="7126" w:hanging="361"/>
      </w:pPr>
    </w:lvl>
    <w:lvl w:ilvl="7">
      <w:numFmt w:val="bullet"/>
      <w:lvlText w:val="•"/>
      <w:lvlJc w:val="left"/>
      <w:pPr>
        <w:ind w:left="8154" w:hanging="361"/>
      </w:pPr>
    </w:lvl>
    <w:lvl w:ilvl="8">
      <w:numFmt w:val="bullet"/>
      <w:lvlText w:val="•"/>
      <w:lvlJc w:val="left"/>
      <w:pPr>
        <w:ind w:left="9183" w:hanging="361"/>
      </w:pPr>
    </w:lvl>
  </w:abstractNum>
  <w:abstractNum w:abstractNumId="1" w15:restartNumberingAfterBreak="0">
    <w:nsid w:val="0E3E23FC"/>
    <w:multiLevelType w:val="hybridMultilevel"/>
    <w:tmpl w:val="5322BA82"/>
    <w:lvl w:ilvl="0" w:tplc="9BEA03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645"/>
    <w:multiLevelType w:val="hybridMultilevel"/>
    <w:tmpl w:val="7BE68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43738"/>
    <w:multiLevelType w:val="hybridMultilevel"/>
    <w:tmpl w:val="3646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666B9"/>
    <w:multiLevelType w:val="hybridMultilevel"/>
    <w:tmpl w:val="22580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2279C"/>
    <w:multiLevelType w:val="hybridMultilevel"/>
    <w:tmpl w:val="94C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F61C8"/>
    <w:multiLevelType w:val="hybridMultilevel"/>
    <w:tmpl w:val="03E4A22C"/>
    <w:lvl w:ilvl="0" w:tplc="04090001">
      <w:start w:val="1"/>
      <w:numFmt w:val="bullet"/>
      <w:lvlText w:val=""/>
      <w:lvlJc w:val="left"/>
      <w:pPr>
        <w:ind w:left="955" w:hanging="360"/>
      </w:pPr>
      <w:rPr>
        <w:rFonts w:ascii="Symbol" w:hAnsi="Symbol" w:hint="default"/>
      </w:rPr>
    </w:lvl>
    <w:lvl w:ilvl="1" w:tplc="04090003">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7" w15:restartNumberingAfterBreak="0">
    <w:nsid w:val="7AC11E0E"/>
    <w:multiLevelType w:val="hybridMultilevel"/>
    <w:tmpl w:val="7B6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DF"/>
    <w:rsid w:val="00045D06"/>
    <w:rsid w:val="00047298"/>
    <w:rsid w:val="0006504D"/>
    <w:rsid w:val="00086100"/>
    <w:rsid w:val="0009585F"/>
    <w:rsid w:val="000B7B99"/>
    <w:rsid w:val="000F1F2A"/>
    <w:rsid w:val="00111DBB"/>
    <w:rsid w:val="001325B4"/>
    <w:rsid w:val="00140544"/>
    <w:rsid w:val="00142EEF"/>
    <w:rsid w:val="00154768"/>
    <w:rsid w:val="00157882"/>
    <w:rsid w:val="0016640D"/>
    <w:rsid w:val="001706ED"/>
    <w:rsid w:val="00176546"/>
    <w:rsid w:val="00190FDF"/>
    <w:rsid w:val="001A3E50"/>
    <w:rsid w:val="001F5F63"/>
    <w:rsid w:val="00216396"/>
    <w:rsid w:val="0023296E"/>
    <w:rsid w:val="002554DA"/>
    <w:rsid w:val="002808A9"/>
    <w:rsid w:val="002A26A0"/>
    <w:rsid w:val="002E3682"/>
    <w:rsid w:val="00306A1D"/>
    <w:rsid w:val="00323676"/>
    <w:rsid w:val="00393FD0"/>
    <w:rsid w:val="003C0CA2"/>
    <w:rsid w:val="003C347F"/>
    <w:rsid w:val="004258B3"/>
    <w:rsid w:val="0044505C"/>
    <w:rsid w:val="004A245C"/>
    <w:rsid w:val="004D51F0"/>
    <w:rsid w:val="004E5709"/>
    <w:rsid w:val="004F24E3"/>
    <w:rsid w:val="00544B0E"/>
    <w:rsid w:val="005615B1"/>
    <w:rsid w:val="00563889"/>
    <w:rsid w:val="00597B6F"/>
    <w:rsid w:val="00601B93"/>
    <w:rsid w:val="00653919"/>
    <w:rsid w:val="00653E58"/>
    <w:rsid w:val="00673F48"/>
    <w:rsid w:val="00690956"/>
    <w:rsid w:val="0069562A"/>
    <w:rsid w:val="006A4A1F"/>
    <w:rsid w:val="006C2EBE"/>
    <w:rsid w:val="006E60CA"/>
    <w:rsid w:val="00731428"/>
    <w:rsid w:val="00741DB8"/>
    <w:rsid w:val="007B6964"/>
    <w:rsid w:val="00833408"/>
    <w:rsid w:val="00851CC9"/>
    <w:rsid w:val="008C7564"/>
    <w:rsid w:val="008D0CFE"/>
    <w:rsid w:val="008D1523"/>
    <w:rsid w:val="008D1F36"/>
    <w:rsid w:val="008E1D2A"/>
    <w:rsid w:val="009073C7"/>
    <w:rsid w:val="009268CA"/>
    <w:rsid w:val="00926F8C"/>
    <w:rsid w:val="00931B01"/>
    <w:rsid w:val="00932981"/>
    <w:rsid w:val="009514DD"/>
    <w:rsid w:val="0095280E"/>
    <w:rsid w:val="00967D77"/>
    <w:rsid w:val="0098032D"/>
    <w:rsid w:val="00A14424"/>
    <w:rsid w:val="00A17CB8"/>
    <w:rsid w:val="00A67BFE"/>
    <w:rsid w:val="00AE3610"/>
    <w:rsid w:val="00AF5F1C"/>
    <w:rsid w:val="00AF6798"/>
    <w:rsid w:val="00B01BDF"/>
    <w:rsid w:val="00B82168"/>
    <w:rsid w:val="00BD0AD0"/>
    <w:rsid w:val="00C2283A"/>
    <w:rsid w:val="00C7073F"/>
    <w:rsid w:val="00CB00E0"/>
    <w:rsid w:val="00CC75B2"/>
    <w:rsid w:val="00CD4610"/>
    <w:rsid w:val="00D001BF"/>
    <w:rsid w:val="00D66346"/>
    <w:rsid w:val="00D80160"/>
    <w:rsid w:val="00D954B8"/>
    <w:rsid w:val="00DB2E6A"/>
    <w:rsid w:val="00DE281D"/>
    <w:rsid w:val="00E04FC3"/>
    <w:rsid w:val="00E36EAB"/>
    <w:rsid w:val="00E46B3E"/>
    <w:rsid w:val="00E67F25"/>
    <w:rsid w:val="00EA535D"/>
    <w:rsid w:val="00F0427E"/>
    <w:rsid w:val="00F85F9C"/>
    <w:rsid w:val="00F9730C"/>
    <w:rsid w:val="00FA4247"/>
    <w:rsid w:val="00FC0EDB"/>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F3FC9-40FD-4902-9E5C-0068B1D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DF"/>
    <w:pPr>
      <w:ind w:left="720"/>
      <w:contextualSpacing/>
    </w:pPr>
  </w:style>
  <w:style w:type="paragraph" w:styleId="Footer">
    <w:name w:val="footer"/>
    <w:basedOn w:val="Normal"/>
    <w:link w:val="FooterChar"/>
    <w:uiPriority w:val="99"/>
    <w:unhideWhenUsed/>
    <w:rsid w:val="001A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50"/>
  </w:style>
  <w:style w:type="character" w:customStyle="1" w:styleId="collegesubheadcaps">
    <w:name w:val="collegesubheadcaps"/>
    <w:basedOn w:val="DefaultParagraphFont"/>
    <w:rsid w:val="002E3682"/>
  </w:style>
  <w:style w:type="character" w:styleId="Hyperlink">
    <w:name w:val="Hyperlink"/>
    <w:basedOn w:val="DefaultParagraphFont"/>
    <w:uiPriority w:val="99"/>
    <w:unhideWhenUsed/>
    <w:rsid w:val="0009585F"/>
    <w:rPr>
      <w:color w:val="0563C1" w:themeColor="hyperlink"/>
      <w:u w:val="single"/>
    </w:rPr>
  </w:style>
  <w:style w:type="paragraph" w:styleId="Header">
    <w:name w:val="header"/>
    <w:basedOn w:val="Normal"/>
    <w:link w:val="HeaderChar"/>
    <w:uiPriority w:val="99"/>
    <w:unhideWhenUsed/>
    <w:rsid w:val="0069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2A"/>
  </w:style>
  <w:style w:type="paragraph" w:styleId="BalloonText">
    <w:name w:val="Balloon Text"/>
    <w:basedOn w:val="Normal"/>
    <w:link w:val="BalloonTextChar"/>
    <w:uiPriority w:val="99"/>
    <w:semiHidden/>
    <w:unhideWhenUsed/>
    <w:rsid w:val="0074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720">
      <w:bodyDiv w:val="1"/>
      <w:marLeft w:val="0"/>
      <w:marRight w:val="0"/>
      <w:marTop w:val="0"/>
      <w:marBottom w:val="0"/>
      <w:divBdr>
        <w:top w:val="none" w:sz="0" w:space="0" w:color="auto"/>
        <w:left w:val="none" w:sz="0" w:space="0" w:color="auto"/>
        <w:bottom w:val="none" w:sz="0" w:space="0" w:color="auto"/>
        <w:right w:val="none" w:sz="0" w:space="0" w:color="auto"/>
      </w:divBdr>
    </w:div>
    <w:div w:id="322660981">
      <w:bodyDiv w:val="1"/>
      <w:marLeft w:val="0"/>
      <w:marRight w:val="0"/>
      <w:marTop w:val="0"/>
      <w:marBottom w:val="0"/>
      <w:divBdr>
        <w:top w:val="none" w:sz="0" w:space="0" w:color="auto"/>
        <w:left w:val="none" w:sz="0" w:space="0" w:color="auto"/>
        <w:bottom w:val="none" w:sz="0" w:space="0" w:color="auto"/>
        <w:right w:val="none" w:sz="0" w:space="0" w:color="auto"/>
      </w:divBdr>
    </w:div>
    <w:div w:id="648677472">
      <w:bodyDiv w:val="1"/>
      <w:marLeft w:val="0"/>
      <w:marRight w:val="0"/>
      <w:marTop w:val="0"/>
      <w:marBottom w:val="0"/>
      <w:divBdr>
        <w:top w:val="none" w:sz="0" w:space="0" w:color="auto"/>
        <w:left w:val="none" w:sz="0" w:space="0" w:color="auto"/>
        <w:bottom w:val="none" w:sz="0" w:space="0" w:color="auto"/>
        <w:right w:val="none" w:sz="0" w:space="0" w:color="auto"/>
      </w:divBdr>
    </w:div>
    <w:div w:id="1468284404">
      <w:bodyDiv w:val="1"/>
      <w:marLeft w:val="0"/>
      <w:marRight w:val="0"/>
      <w:marTop w:val="0"/>
      <w:marBottom w:val="0"/>
      <w:divBdr>
        <w:top w:val="none" w:sz="0" w:space="0" w:color="auto"/>
        <w:left w:val="none" w:sz="0" w:space="0" w:color="auto"/>
        <w:bottom w:val="none" w:sz="0" w:space="0" w:color="auto"/>
        <w:right w:val="none" w:sz="0" w:space="0" w:color="auto"/>
      </w:divBdr>
    </w:div>
    <w:div w:id="19577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EC14-C64B-4D0B-9FEA-E889DAF5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Nohora Barragan</dc:creator>
  <cp:keywords/>
  <dc:description/>
  <cp:lastModifiedBy>Maria Jennings</cp:lastModifiedBy>
  <cp:revision>2</cp:revision>
  <cp:lastPrinted>2016-08-22T13:03:00Z</cp:lastPrinted>
  <dcterms:created xsi:type="dcterms:W3CDTF">2016-10-12T19:29:00Z</dcterms:created>
  <dcterms:modified xsi:type="dcterms:W3CDTF">2016-10-12T19:29:00Z</dcterms:modified>
</cp:coreProperties>
</file>