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AC" w:rsidRPr="00F81DD4" w:rsidRDefault="007834A4" w:rsidP="00CE11A1">
      <w:pPr>
        <w:spacing w:line="240" w:lineRule="auto"/>
        <w:contextualSpacing/>
        <w:jc w:val="center"/>
        <w:rPr>
          <w:rFonts w:ascii="Times New Roman" w:hAnsi="Times New Roman"/>
          <w:b/>
          <w:sz w:val="24"/>
          <w:szCs w:val="24"/>
          <w:u w:val="single"/>
        </w:rPr>
      </w:pPr>
      <w:bookmarkStart w:id="0" w:name="_GoBack"/>
      <w:bookmarkEnd w:id="0"/>
      <w:r w:rsidRPr="00F81DD4">
        <w:rPr>
          <w:rFonts w:ascii="Times New Roman" w:hAnsi="Times New Roman"/>
          <w:b/>
          <w:sz w:val="24"/>
          <w:szCs w:val="24"/>
          <w:u w:val="single"/>
        </w:rPr>
        <w:t>YOUTH SUBCULTURES</w:t>
      </w:r>
    </w:p>
    <w:p w:rsidR="00743DAC" w:rsidRPr="00F81DD4" w:rsidRDefault="00C150DE" w:rsidP="00CE11A1">
      <w:pPr>
        <w:spacing w:line="240" w:lineRule="auto"/>
        <w:contextualSpacing/>
        <w:jc w:val="center"/>
        <w:rPr>
          <w:rFonts w:ascii="Times New Roman" w:hAnsi="Times New Roman"/>
          <w:b/>
          <w:sz w:val="24"/>
          <w:szCs w:val="24"/>
        </w:rPr>
      </w:pPr>
      <w:r>
        <w:rPr>
          <w:rFonts w:ascii="Times New Roman" w:hAnsi="Times New Roman"/>
          <w:b/>
          <w:sz w:val="24"/>
          <w:szCs w:val="24"/>
        </w:rPr>
        <w:t>SYA 4663</w:t>
      </w:r>
    </w:p>
    <w:p w:rsidR="00743DAC" w:rsidRPr="00F81DD4" w:rsidRDefault="00F81DD4" w:rsidP="00CE11A1">
      <w:pPr>
        <w:spacing w:line="240" w:lineRule="auto"/>
        <w:contextualSpacing/>
        <w:jc w:val="center"/>
        <w:rPr>
          <w:rFonts w:ascii="Times New Roman" w:hAnsi="Times New Roman"/>
          <w:b/>
          <w:sz w:val="24"/>
          <w:szCs w:val="24"/>
        </w:rPr>
      </w:pPr>
      <w:r>
        <w:rPr>
          <w:rFonts w:ascii="Times New Roman" w:hAnsi="Times New Roman"/>
          <w:b/>
          <w:sz w:val="24"/>
          <w:szCs w:val="24"/>
        </w:rPr>
        <w:t>SPRING 2018</w:t>
      </w:r>
    </w:p>
    <w:p w:rsidR="00743DAC" w:rsidRPr="00F81DD4" w:rsidRDefault="00743DAC" w:rsidP="00CE11A1">
      <w:pPr>
        <w:spacing w:line="240" w:lineRule="auto"/>
        <w:contextualSpacing/>
        <w:jc w:val="center"/>
        <w:rPr>
          <w:rFonts w:ascii="Times New Roman" w:hAnsi="Times New Roman"/>
          <w:b/>
          <w:sz w:val="24"/>
          <w:szCs w:val="24"/>
        </w:rPr>
      </w:pPr>
    </w:p>
    <w:p w:rsidR="00743DAC" w:rsidRPr="00F81DD4" w:rsidRDefault="00743DAC" w:rsidP="00CE11A1">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LOCATION:</w:t>
      </w:r>
    </w:p>
    <w:p w:rsidR="00743DAC" w:rsidRPr="00F81DD4" w:rsidRDefault="00743DAC" w:rsidP="00CE11A1">
      <w:pPr>
        <w:spacing w:line="240" w:lineRule="auto"/>
        <w:contextualSpacing/>
        <w:rPr>
          <w:rFonts w:ascii="Times New Roman" w:hAnsi="Times New Roman"/>
          <w:sz w:val="24"/>
          <w:szCs w:val="24"/>
        </w:rPr>
      </w:pPr>
      <w:r w:rsidRPr="00F81DD4">
        <w:rPr>
          <w:rFonts w:ascii="Times New Roman" w:hAnsi="Times New Roman"/>
          <w:b/>
          <w:sz w:val="24"/>
          <w:szCs w:val="24"/>
        </w:rPr>
        <w:t>Classroom:</w:t>
      </w:r>
      <w:r w:rsidR="00487782" w:rsidRPr="00F81DD4">
        <w:rPr>
          <w:rFonts w:ascii="Times New Roman" w:hAnsi="Times New Roman"/>
          <w:b/>
          <w:sz w:val="24"/>
          <w:szCs w:val="24"/>
        </w:rPr>
        <w:t xml:space="preserve"> </w:t>
      </w:r>
      <w:r w:rsidR="00F641E8" w:rsidRPr="00F81DD4">
        <w:rPr>
          <w:rFonts w:ascii="Times New Roman" w:hAnsi="Times New Roman"/>
          <w:sz w:val="24"/>
          <w:szCs w:val="24"/>
        </w:rPr>
        <w:t>Arts and Letters 242</w:t>
      </w:r>
    </w:p>
    <w:p w:rsidR="00743DAC" w:rsidRPr="00F81DD4" w:rsidRDefault="00743DAC" w:rsidP="00CE11A1">
      <w:pPr>
        <w:spacing w:line="240" w:lineRule="auto"/>
        <w:contextualSpacing/>
        <w:rPr>
          <w:rFonts w:ascii="Times New Roman" w:hAnsi="Times New Roman"/>
          <w:sz w:val="24"/>
          <w:szCs w:val="24"/>
        </w:rPr>
      </w:pPr>
      <w:r w:rsidRPr="00F81DD4">
        <w:rPr>
          <w:rFonts w:ascii="Times New Roman" w:hAnsi="Times New Roman"/>
          <w:b/>
          <w:sz w:val="24"/>
          <w:szCs w:val="24"/>
        </w:rPr>
        <w:t>Time:</w:t>
      </w:r>
      <w:r w:rsidR="00487782" w:rsidRPr="00F81DD4">
        <w:rPr>
          <w:rFonts w:ascii="Times New Roman" w:hAnsi="Times New Roman"/>
          <w:b/>
          <w:sz w:val="24"/>
          <w:szCs w:val="24"/>
        </w:rPr>
        <w:t xml:space="preserve"> </w:t>
      </w:r>
      <w:r w:rsidR="00F641E8" w:rsidRPr="00F81DD4">
        <w:rPr>
          <w:rFonts w:ascii="Times New Roman" w:hAnsi="Times New Roman"/>
          <w:sz w:val="24"/>
          <w:szCs w:val="24"/>
        </w:rPr>
        <w:t>Tuesdays and Thursdays</w:t>
      </w:r>
      <w:r w:rsidR="00191A59" w:rsidRPr="00F81DD4">
        <w:rPr>
          <w:rFonts w:ascii="Times New Roman" w:hAnsi="Times New Roman"/>
          <w:sz w:val="24"/>
          <w:szCs w:val="24"/>
        </w:rPr>
        <w:t xml:space="preserve">, </w:t>
      </w:r>
      <w:r w:rsidR="00F641E8" w:rsidRPr="00F81DD4">
        <w:rPr>
          <w:rFonts w:ascii="Times New Roman" w:hAnsi="Times New Roman"/>
          <w:sz w:val="24"/>
          <w:szCs w:val="24"/>
        </w:rPr>
        <w:t>3:30 – 4:50 pm</w:t>
      </w:r>
      <w:r w:rsidRPr="00F81DD4">
        <w:rPr>
          <w:rFonts w:ascii="Times New Roman" w:hAnsi="Times New Roman"/>
          <w:sz w:val="24"/>
          <w:szCs w:val="24"/>
        </w:rPr>
        <w:t xml:space="preserve"> </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Credit Hours:</w:t>
      </w:r>
      <w:r w:rsidR="00487782" w:rsidRPr="00F81DD4">
        <w:rPr>
          <w:rFonts w:ascii="Times New Roman" w:hAnsi="Times New Roman"/>
          <w:b/>
          <w:sz w:val="24"/>
          <w:szCs w:val="24"/>
        </w:rPr>
        <w:t xml:space="preserve"> </w:t>
      </w:r>
      <w:r w:rsidRPr="00F81DD4">
        <w:rPr>
          <w:rFonts w:ascii="Times New Roman" w:hAnsi="Times New Roman"/>
          <w:sz w:val="24"/>
          <w:szCs w:val="24"/>
        </w:rPr>
        <w:t>3.0</w:t>
      </w:r>
      <w:r w:rsidR="00DB63AD" w:rsidRPr="00F81DD4">
        <w:rPr>
          <w:rFonts w:ascii="Times New Roman" w:hAnsi="Times New Roman"/>
          <w:sz w:val="24"/>
          <w:szCs w:val="24"/>
        </w:rPr>
        <w:t xml:space="preserve"> credits</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Prerequisites:</w:t>
      </w:r>
      <w:r w:rsidR="00487782" w:rsidRPr="00F81DD4">
        <w:rPr>
          <w:rFonts w:ascii="Times New Roman" w:hAnsi="Times New Roman"/>
          <w:b/>
          <w:sz w:val="24"/>
          <w:szCs w:val="24"/>
        </w:rPr>
        <w:t xml:space="preserve"> </w:t>
      </w:r>
      <w:r w:rsidRPr="00F81DD4">
        <w:rPr>
          <w:rFonts w:ascii="Times New Roman" w:hAnsi="Times New Roman"/>
          <w:sz w:val="24"/>
          <w:szCs w:val="24"/>
        </w:rPr>
        <w:t>3 sociology courses at the 1000, 2000 or 3000 level or permission</w:t>
      </w:r>
    </w:p>
    <w:p w:rsidR="00743DAC" w:rsidRPr="00F81DD4" w:rsidRDefault="00743DAC" w:rsidP="00CE11A1">
      <w:pPr>
        <w:spacing w:line="240" w:lineRule="auto"/>
        <w:contextualSpacing/>
        <w:rPr>
          <w:rFonts w:ascii="Times New Roman" w:hAnsi="Times New Roman"/>
          <w:sz w:val="24"/>
          <w:szCs w:val="24"/>
        </w:rPr>
      </w:pPr>
    </w:p>
    <w:p w:rsidR="00743DAC" w:rsidRPr="00F81DD4" w:rsidRDefault="00743DAC" w:rsidP="00CE11A1">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CONTACT:</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Instructor:</w:t>
      </w:r>
      <w:r w:rsidR="00487782" w:rsidRPr="00F81DD4">
        <w:rPr>
          <w:rFonts w:ascii="Times New Roman" w:hAnsi="Times New Roman"/>
          <w:b/>
          <w:sz w:val="24"/>
          <w:szCs w:val="24"/>
        </w:rPr>
        <w:t xml:space="preserve"> </w:t>
      </w:r>
      <w:r w:rsidRPr="00F81DD4">
        <w:rPr>
          <w:rFonts w:ascii="Times New Roman" w:hAnsi="Times New Roman"/>
          <w:sz w:val="24"/>
          <w:szCs w:val="24"/>
        </w:rPr>
        <w:t>Philip Lewin, PhD</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Office:</w:t>
      </w:r>
      <w:r w:rsidR="00487782" w:rsidRPr="00F81DD4">
        <w:rPr>
          <w:rFonts w:ascii="Times New Roman" w:hAnsi="Times New Roman"/>
          <w:b/>
          <w:sz w:val="24"/>
          <w:szCs w:val="24"/>
        </w:rPr>
        <w:t xml:space="preserve"> </w:t>
      </w:r>
      <w:r w:rsidRPr="00F81DD4">
        <w:rPr>
          <w:rFonts w:ascii="Times New Roman" w:hAnsi="Times New Roman"/>
          <w:sz w:val="24"/>
          <w:szCs w:val="24"/>
        </w:rPr>
        <w:t>Culture and Society Building, Rm. 260</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Email:</w:t>
      </w:r>
      <w:r w:rsidR="00487782" w:rsidRPr="00F81DD4">
        <w:rPr>
          <w:rFonts w:ascii="Times New Roman" w:hAnsi="Times New Roman"/>
          <w:b/>
          <w:sz w:val="24"/>
          <w:szCs w:val="24"/>
        </w:rPr>
        <w:t xml:space="preserve"> </w:t>
      </w:r>
      <w:hyperlink r:id="rId8" w:history="1">
        <w:r w:rsidRPr="00F81DD4">
          <w:rPr>
            <w:rFonts w:ascii="Times New Roman" w:hAnsi="Times New Roman"/>
            <w:color w:val="0000FF"/>
            <w:sz w:val="24"/>
            <w:szCs w:val="24"/>
            <w:u w:val="single"/>
          </w:rPr>
          <w:t>lewinp@fau.edu</w:t>
        </w:r>
      </w:hyperlink>
      <w:r w:rsidRPr="00F81DD4">
        <w:rPr>
          <w:rFonts w:ascii="Times New Roman" w:hAnsi="Times New Roman"/>
          <w:sz w:val="24"/>
          <w:szCs w:val="24"/>
        </w:rPr>
        <w:t xml:space="preserve"> (this is the preferred method of contact)</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 xml:space="preserve">Phone: </w:t>
      </w:r>
      <w:r w:rsidRPr="00F81DD4">
        <w:rPr>
          <w:rFonts w:ascii="Times New Roman" w:hAnsi="Times New Roman"/>
          <w:sz w:val="24"/>
          <w:szCs w:val="24"/>
        </w:rPr>
        <w:t>678-770-8425</w:t>
      </w:r>
      <w:hyperlink r:id="rId9" w:history="1"/>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Website:</w:t>
      </w:r>
      <w:r w:rsidR="00487782" w:rsidRPr="00F81DD4">
        <w:rPr>
          <w:rFonts w:ascii="Times New Roman" w:hAnsi="Times New Roman"/>
          <w:b/>
          <w:sz w:val="24"/>
          <w:szCs w:val="24"/>
        </w:rPr>
        <w:t xml:space="preserve"> </w:t>
      </w:r>
      <w:r w:rsidRPr="00F81DD4">
        <w:rPr>
          <w:rFonts w:ascii="Times New Roman" w:hAnsi="Times New Roman"/>
          <w:sz w:val="24"/>
          <w:szCs w:val="24"/>
        </w:rPr>
        <w:t>https://</w:t>
      </w:r>
      <w:r w:rsidR="00021C3D" w:rsidRPr="00F81DD4">
        <w:rPr>
          <w:rFonts w:ascii="Times New Roman" w:hAnsi="Times New Roman"/>
          <w:sz w:val="24"/>
          <w:szCs w:val="24"/>
        </w:rPr>
        <w:t>canvas</w:t>
      </w:r>
      <w:r w:rsidRPr="00F81DD4">
        <w:rPr>
          <w:rFonts w:ascii="Times New Roman" w:hAnsi="Times New Roman"/>
          <w:sz w:val="24"/>
          <w:szCs w:val="24"/>
        </w:rPr>
        <w:t>.fau.edu/</w:t>
      </w:r>
    </w:p>
    <w:p w:rsidR="00191A59" w:rsidRPr="00F81DD4" w:rsidRDefault="00191A59" w:rsidP="00CE11A1">
      <w:pPr>
        <w:spacing w:line="240" w:lineRule="auto"/>
        <w:contextualSpacing/>
        <w:rPr>
          <w:rFonts w:ascii="Times New Roman" w:hAnsi="Times New Roman"/>
          <w:sz w:val="24"/>
          <w:szCs w:val="24"/>
        </w:rPr>
      </w:pPr>
      <w:r w:rsidRPr="00F81DD4">
        <w:rPr>
          <w:rFonts w:ascii="Times New Roman" w:hAnsi="Times New Roman"/>
          <w:b/>
          <w:sz w:val="24"/>
          <w:szCs w:val="24"/>
        </w:rPr>
        <w:t xml:space="preserve">Office Hours: </w:t>
      </w:r>
      <w:r w:rsidR="00021C3D" w:rsidRPr="00F81DD4">
        <w:rPr>
          <w:rFonts w:ascii="Times New Roman" w:hAnsi="Times New Roman"/>
          <w:sz w:val="24"/>
          <w:szCs w:val="24"/>
        </w:rPr>
        <w:t>T</w:t>
      </w:r>
      <w:r w:rsidR="00A305CE" w:rsidRPr="00F81DD4">
        <w:rPr>
          <w:rFonts w:ascii="Times New Roman" w:hAnsi="Times New Roman"/>
          <w:sz w:val="24"/>
          <w:szCs w:val="24"/>
        </w:rPr>
        <w:t>R</w:t>
      </w:r>
      <w:r w:rsidRPr="00F81DD4">
        <w:rPr>
          <w:rFonts w:ascii="Times New Roman" w:hAnsi="Times New Roman"/>
          <w:sz w:val="24"/>
          <w:szCs w:val="24"/>
        </w:rPr>
        <w:t xml:space="preserve"> </w:t>
      </w:r>
      <w:r w:rsidR="00021C3D" w:rsidRPr="00F81DD4">
        <w:rPr>
          <w:rFonts w:ascii="Times New Roman" w:hAnsi="Times New Roman"/>
          <w:sz w:val="24"/>
          <w:szCs w:val="24"/>
        </w:rPr>
        <w:t>1:</w:t>
      </w:r>
      <w:r w:rsidR="00A305CE" w:rsidRPr="00F81DD4">
        <w:rPr>
          <w:rFonts w:ascii="Times New Roman" w:hAnsi="Times New Roman"/>
          <w:sz w:val="24"/>
          <w:szCs w:val="24"/>
        </w:rPr>
        <w:t xml:space="preserve">30 to 2:30, 5:00 to 6:00 </w:t>
      </w:r>
      <w:r w:rsidR="00021C3D" w:rsidRPr="00F81DD4">
        <w:rPr>
          <w:rFonts w:ascii="Times New Roman" w:hAnsi="Times New Roman"/>
          <w:sz w:val="24"/>
          <w:szCs w:val="24"/>
        </w:rPr>
        <w:t>pm</w:t>
      </w:r>
      <w:r w:rsidR="00A305CE" w:rsidRPr="00F81DD4">
        <w:rPr>
          <w:rFonts w:ascii="Times New Roman" w:hAnsi="Times New Roman"/>
          <w:sz w:val="24"/>
          <w:szCs w:val="24"/>
        </w:rPr>
        <w:t>; W 1:00 to 3:00;</w:t>
      </w:r>
      <w:r w:rsidRPr="00F81DD4">
        <w:rPr>
          <w:rFonts w:ascii="Times New Roman" w:hAnsi="Times New Roman"/>
          <w:sz w:val="24"/>
          <w:szCs w:val="24"/>
        </w:rPr>
        <w:t xml:space="preserve"> and by appointment</w:t>
      </w:r>
    </w:p>
    <w:p w:rsidR="00A305CE" w:rsidRPr="00F81DD4" w:rsidRDefault="00A305CE" w:rsidP="00CE11A1">
      <w:pPr>
        <w:spacing w:line="240" w:lineRule="auto"/>
        <w:contextualSpacing/>
        <w:rPr>
          <w:rFonts w:ascii="Times New Roman" w:hAnsi="Times New Roman"/>
          <w:sz w:val="24"/>
          <w:szCs w:val="24"/>
        </w:rPr>
      </w:pPr>
    </w:p>
    <w:p w:rsidR="00A305CE" w:rsidRPr="00F81DD4" w:rsidRDefault="00A305CE" w:rsidP="00A305CE">
      <w:pPr>
        <w:spacing w:line="240" w:lineRule="auto"/>
        <w:contextualSpacing/>
        <w:rPr>
          <w:rFonts w:ascii="Times New Roman" w:hAnsi="Times New Roman"/>
          <w:sz w:val="24"/>
          <w:szCs w:val="24"/>
        </w:rPr>
      </w:pPr>
      <w:r w:rsidRPr="00F81DD4">
        <w:rPr>
          <w:rFonts w:ascii="Times New Roman" w:hAnsi="Times New Roman"/>
          <w:b/>
          <w:sz w:val="24"/>
          <w:szCs w:val="24"/>
        </w:rPr>
        <w:t xml:space="preserve">Teaching Assistant: </w:t>
      </w:r>
      <w:r w:rsidRPr="00F81DD4">
        <w:rPr>
          <w:rFonts w:ascii="Times New Roman" w:hAnsi="Times New Roman"/>
          <w:sz w:val="24"/>
          <w:szCs w:val="24"/>
        </w:rPr>
        <w:t>Alberto Gomez-DaBoin, BA</w:t>
      </w:r>
    </w:p>
    <w:p w:rsidR="00A305CE" w:rsidRPr="00F81DD4" w:rsidRDefault="00A305CE" w:rsidP="00A305CE">
      <w:pPr>
        <w:spacing w:line="240" w:lineRule="auto"/>
        <w:contextualSpacing/>
        <w:rPr>
          <w:rFonts w:ascii="Times New Roman" w:hAnsi="Times New Roman"/>
          <w:sz w:val="24"/>
          <w:szCs w:val="24"/>
        </w:rPr>
      </w:pPr>
      <w:r w:rsidRPr="00F81DD4">
        <w:rPr>
          <w:rFonts w:ascii="Times New Roman" w:hAnsi="Times New Roman"/>
          <w:b/>
          <w:sz w:val="24"/>
          <w:szCs w:val="24"/>
        </w:rPr>
        <w:t xml:space="preserve">Office: </w:t>
      </w:r>
      <w:r w:rsidRPr="00F81DD4">
        <w:rPr>
          <w:rFonts w:ascii="Times New Roman" w:hAnsi="Times New Roman"/>
          <w:sz w:val="24"/>
          <w:szCs w:val="24"/>
        </w:rPr>
        <w:t>Culture and Society Building, Rm. 253</w:t>
      </w:r>
    </w:p>
    <w:p w:rsidR="00A305CE" w:rsidRPr="00F81DD4" w:rsidRDefault="00A305CE" w:rsidP="00A305CE">
      <w:pPr>
        <w:spacing w:line="240" w:lineRule="auto"/>
        <w:contextualSpacing/>
        <w:rPr>
          <w:rFonts w:ascii="Times New Roman" w:hAnsi="Times New Roman"/>
          <w:sz w:val="24"/>
          <w:szCs w:val="24"/>
        </w:rPr>
      </w:pPr>
      <w:r w:rsidRPr="00F81DD4">
        <w:rPr>
          <w:rFonts w:ascii="Times New Roman" w:hAnsi="Times New Roman"/>
          <w:b/>
          <w:sz w:val="24"/>
          <w:szCs w:val="24"/>
        </w:rPr>
        <w:t xml:space="preserve">Email: </w:t>
      </w:r>
      <w:hyperlink r:id="rId10" w:history="1">
        <w:r w:rsidRPr="00F81DD4">
          <w:rPr>
            <w:rStyle w:val="Hyperlink"/>
            <w:rFonts w:ascii="Times New Roman" w:hAnsi="Times New Roman"/>
            <w:sz w:val="24"/>
            <w:szCs w:val="24"/>
          </w:rPr>
          <w:t>agomezda@my.fau.edu</w:t>
        </w:r>
      </w:hyperlink>
    </w:p>
    <w:p w:rsidR="00191A59" w:rsidRPr="00F81DD4" w:rsidRDefault="00191A59" w:rsidP="00CE11A1">
      <w:pPr>
        <w:spacing w:line="240" w:lineRule="auto"/>
        <w:contextualSpacing/>
        <w:rPr>
          <w:rFonts w:ascii="Times New Roman" w:hAnsi="Times New Roman"/>
          <w:b/>
          <w:sz w:val="24"/>
          <w:szCs w:val="24"/>
          <w:u w:val="single"/>
        </w:rPr>
      </w:pPr>
    </w:p>
    <w:p w:rsidR="0013256E" w:rsidRPr="00F81DD4" w:rsidRDefault="00743DAC" w:rsidP="00CE11A1">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COURSE OVERVIEW:</w:t>
      </w:r>
    </w:p>
    <w:p w:rsidR="00522CAB" w:rsidRPr="00F81DD4" w:rsidRDefault="00522CAB" w:rsidP="00CE11A1">
      <w:pPr>
        <w:spacing w:line="240" w:lineRule="auto"/>
        <w:contextualSpacing/>
        <w:rPr>
          <w:rFonts w:ascii="Times New Roman" w:hAnsi="Times New Roman"/>
          <w:sz w:val="24"/>
          <w:szCs w:val="24"/>
        </w:rPr>
      </w:pPr>
      <w:r w:rsidRPr="00F81DD4">
        <w:rPr>
          <w:rFonts w:ascii="Times New Roman" w:hAnsi="Times New Roman"/>
          <w:sz w:val="24"/>
          <w:szCs w:val="24"/>
        </w:rPr>
        <w:t xml:space="preserve">This course will explore the realm of youth subcultures, which, roughly defined, are groups of young people </w:t>
      </w:r>
      <w:r w:rsidR="00736220" w:rsidRPr="00F81DD4">
        <w:rPr>
          <w:rFonts w:ascii="Times New Roman" w:hAnsi="Times New Roman"/>
          <w:sz w:val="24"/>
          <w:szCs w:val="24"/>
        </w:rPr>
        <w:t>who</w:t>
      </w:r>
      <w:r w:rsidRPr="00F81DD4">
        <w:rPr>
          <w:rFonts w:ascii="Times New Roman" w:hAnsi="Times New Roman"/>
          <w:sz w:val="24"/>
          <w:szCs w:val="24"/>
        </w:rPr>
        <w:t xml:space="preserve"> differentiate themselves in some way from the so-called “mainstream.”</w:t>
      </w:r>
      <w:r w:rsidR="00487782" w:rsidRPr="00F81DD4">
        <w:rPr>
          <w:rFonts w:ascii="Times New Roman" w:hAnsi="Times New Roman"/>
          <w:sz w:val="24"/>
          <w:szCs w:val="24"/>
        </w:rPr>
        <w:t xml:space="preserve"> </w:t>
      </w:r>
      <w:r w:rsidRPr="00F81DD4">
        <w:rPr>
          <w:rFonts w:ascii="Times New Roman" w:hAnsi="Times New Roman"/>
          <w:sz w:val="24"/>
          <w:szCs w:val="24"/>
        </w:rPr>
        <w:t xml:space="preserve">Over the course of the semester, we will study </w:t>
      </w:r>
      <w:r w:rsidR="001E451C" w:rsidRPr="00F81DD4">
        <w:rPr>
          <w:rFonts w:ascii="Times New Roman" w:hAnsi="Times New Roman"/>
          <w:sz w:val="24"/>
          <w:szCs w:val="24"/>
        </w:rPr>
        <w:t xml:space="preserve">the </w:t>
      </w:r>
      <w:r w:rsidRPr="00F81DD4">
        <w:rPr>
          <w:rFonts w:ascii="Times New Roman" w:hAnsi="Times New Roman"/>
          <w:sz w:val="24"/>
          <w:szCs w:val="24"/>
        </w:rPr>
        <w:t>various theories that have emerged to explain and inform them.</w:t>
      </w:r>
      <w:r w:rsidR="00487782" w:rsidRPr="00F81DD4">
        <w:rPr>
          <w:rFonts w:ascii="Times New Roman" w:hAnsi="Times New Roman"/>
          <w:sz w:val="24"/>
          <w:szCs w:val="24"/>
        </w:rPr>
        <w:t xml:space="preserve"> </w:t>
      </w:r>
      <w:r w:rsidRPr="00F81DD4">
        <w:rPr>
          <w:rFonts w:ascii="Times New Roman" w:hAnsi="Times New Roman"/>
          <w:sz w:val="24"/>
          <w:szCs w:val="24"/>
        </w:rPr>
        <w:t>These theories explore how and why subcultures emerge, how they color the lives of individual participants, and how “mainstream” society responds to them.</w:t>
      </w:r>
      <w:r w:rsidR="00487782" w:rsidRPr="00F81DD4">
        <w:rPr>
          <w:rFonts w:ascii="Times New Roman" w:hAnsi="Times New Roman"/>
          <w:sz w:val="24"/>
          <w:szCs w:val="24"/>
        </w:rPr>
        <w:t xml:space="preserve"> </w:t>
      </w:r>
      <w:r w:rsidRPr="00F81DD4">
        <w:rPr>
          <w:rFonts w:ascii="Times New Roman" w:hAnsi="Times New Roman"/>
          <w:sz w:val="24"/>
          <w:szCs w:val="24"/>
        </w:rPr>
        <w:t>We will also delve into a number of substantive areas that scholars have identified as significant dimension</w:t>
      </w:r>
      <w:r w:rsidR="007107F7" w:rsidRPr="00F81DD4">
        <w:rPr>
          <w:rFonts w:ascii="Times New Roman" w:hAnsi="Times New Roman"/>
          <w:sz w:val="24"/>
          <w:szCs w:val="24"/>
        </w:rPr>
        <w:t>s of subcultural participation, including: hipness, authenticity and status; race, gender and sexuality; resistance and social change; and ecstatic rituals.</w:t>
      </w:r>
    </w:p>
    <w:p w:rsidR="00522CAB" w:rsidRPr="00F81DD4" w:rsidRDefault="00522CAB" w:rsidP="00CE11A1">
      <w:pPr>
        <w:spacing w:line="240" w:lineRule="auto"/>
        <w:contextualSpacing/>
        <w:rPr>
          <w:rFonts w:ascii="Times New Roman" w:hAnsi="Times New Roman"/>
          <w:sz w:val="24"/>
          <w:szCs w:val="24"/>
        </w:rPr>
      </w:pPr>
    </w:p>
    <w:p w:rsidR="00B51205" w:rsidRDefault="007D5930" w:rsidP="00CE11A1">
      <w:pPr>
        <w:spacing w:line="240" w:lineRule="auto"/>
        <w:contextualSpacing/>
        <w:rPr>
          <w:rFonts w:ascii="Times New Roman" w:hAnsi="Times New Roman"/>
          <w:sz w:val="24"/>
          <w:szCs w:val="24"/>
        </w:rPr>
      </w:pPr>
      <w:r w:rsidRPr="00F81DD4">
        <w:rPr>
          <w:rFonts w:ascii="Times New Roman" w:hAnsi="Times New Roman"/>
          <w:sz w:val="24"/>
          <w:szCs w:val="24"/>
        </w:rPr>
        <w:t xml:space="preserve">While </w:t>
      </w:r>
      <w:r w:rsidR="009D6549" w:rsidRPr="00F81DD4">
        <w:rPr>
          <w:rFonts w:ascii="Times New Roman" w:hAnsi="Times New Roman"/>
          <w:sz w:val="24"/>
          <w:szCs w:val="24"/>
        </w:rPr>
        <w:t>I will use to variety of techniques to help you learn the</w:t>
      </w:r>
      <w:r w:rsidR="00180A20" w:rsidRPr="00F81DD4">
        <w:rPr>
          <w:rFonts w:ascii="Times New Roman" w:hAnsi="Times New Roman"/>
          <w:sz w:val="24"/>
          <w:szCs w:val="24"/>
        </w:rPr>
        <w:t xml:space="preserve"> course</w:t>
      </w:r>
      <w:r w:rsidR="009D6549" w:rsidRPr="00F81DD4">
        <w:rPr>
          <w:rFonts w:ascii="Times New Roman" w:hAnsi="Times New Roman"/>
          <w:sz w:val="24"/>
          <w:szCs w:val="24"/>
        </w:rPr>
        <w:t xml:space="preserve"> material, including lectures, group activities</w:t>
      </w:r>
      <w:r w:rsidR="00547310" w:rsidRPr="00F81DD4">
        <w:rPr>
          <w:rFonts w:ascii="Times New Roman" w:hAnsi="Times New Roman"/>
          <w:sz w:val="24"/>
          <w:szCs w:val="24"/>
        </w:rPr>
        <w:t xml:space="preserve"> and films</w:t>
      </w:r>
      <w:r w:rsidRPr="00F81DD4">
        <w:rPr>
          <w:rFonts w:ascii="Times New Roman" w:hAnsi="Times New Roman"/>
          <w:sz w:val="24"/>
          <w:szCs w:val="24"/>
        </w:rPr>
        <w:t xml:space="preserve">, </w:t>
      </w:r>
      <w:r w:rsidR="00547310" w:rsidRPr="00F81DD4">
        <w:rPr>
          <w:rFonts w:ascii="Times New Roman" w:hAnsi="Times New Roman"/>
          <w:sz w:val="24"/>
          <w:szCs w:val="24"/>
        </w:rPr>
        <w:t>I will devote the lion’s share</w:t>
      </w:r>
      <w:r w:rsidR="00D25DF0" w:rsidRPr="00F81DD4">
        <w:rPr>
          <w:rFonts w:ascii="Times New Roman" w:hAnsi="Times New Roman"/>
          <w:sz w:val="24"/>
          <w:szCs w:val="24"/>
        </w:rPr>
        <w:t xml:space="preserve"> </w:t>
      </w:r>
      <w:r w:rsidR="00547310" w:rsidRPr="00F81DD4">
        <w:rPr>
          <w:rFonts w:ascii="Times New Roman" w:hAnsi="Times New Roman"/>
          <w:sz w:val="24"/>
          <w:szCs w:val="24"/>
        </w:rPr>
        <w:t>of class time</w:t>
      </w:r>
      <w:r w:rsidR="00D86B3F" w:rsidRPr="00F81DD4">
        <w:rPr>
          <w:rFonts w:ascii="Times New Roman" w:hAnsi="Times New Roman"/>
          <w:sz w:val="24"/>
          <w:szCs w:val="24"/>
        </w:rPr>
        <w:t xml:space="preserve"> </w:t>
      </w:r>
      <w:r w:rsidR="00D25DF0" w:rsidRPr="00F81DD4">
        <w:rPr>
          <w:rFonts w:ascii="Times New Roman" w:hAnsi="Times New Roman"/>
          <w:sz w:val="24"/>
          <w:szCs w:val="24"/>
        </w:rPr>
        <w:t>to</w:t>
      </w:r>
      <w:r w:rsidR="00547310" w:rsidRPr="00F81DD4">
        <w:rPr>
          <w:rFonts w:ascii="Times New Roman" w:hAnsi="Times New Roman"/>
          <w:sz w:val="24"/>
          <w:szCs w:val="24"/>
        </w:rPr>
        <w:t xml:space="preserve"> group discussion.</w:t>
      </w:r>
      <w:r w:rsidR="00487782" w:rsidRPr="00F81DD4">
        <w:rPr>
          <w:rFonts w:ascii="Times New Roman" w:hAnsi="Times New Roman"/>
          <w:sz w:val="24"/>
          <w:szCs w:val="24"/>
        </w:rPr>
        <w:t xml:space="preserve"> </w:t>
      </w:r>
      <w:r w:rsidR="00D25DF0" w:rsidRPr="00F81DD4">
        <w:rPr>
          <w:rFonts w:ascii="Times New Roman" w:hAnsi="Times New Roman"/>
          <w:sz w:val="24"/>
          <w:szCs w:val="24"/>
        </w:rPr>
        <w:t xml:space="preserve">You should come to class prepared to </w:t>
      </w:r>
      <w:r w:rsidR="00547310" w:rsidRPr="00F81DD4">
        <w:rPr>
          <w:rFonts w:ascii="Times New Roman" w:hAnsi="Times New Roman"/>
          <w:sz w:val="24"/>
          <w:szCs w:val="24"/>
        </w:rPr>
        <w:t xml:space="preserve">discuss the assigned reading and actively participate in your </w:t>
      </w:r>
      <w:r w:rsidR="00180A20" w:rsidRPr="00F81DD4">
        <w:rPr>
          <w:rFonts w:ascii="Times New Roman" w:hAnsi="Times New Roman"/>
          <w:sz w:val="24"/>
          <w:szCs w:val="24"/>
        </w:rPr>
        <w:t xml:space="preserve">own </w:t>
      </w:r>
      <w:r w:rsidR="00547310" w:rsidRPr="00F81DD4">
        <w:rPr>
          <w:rFonts w:ascii="Times New Roman" w:hAnsi="Times New Roman"/>
          <w:sz w:val="24"/>
          <w:szCs w:val="24"/>
        </w:rPr>
        <w:t>learning</w:t>
      </w:r>
      <w:r w:rsidR="00D25DF0" w:rsidRPr="00F81DD4">
        <w:rPr>
          <w:rFonts w:ascii="Times New Roman" w:hAnsi="Times New Roman"/>
          <w:sz w:val="24"/>
          <w:szCs w:val="24"/>
        </w:rPr>
        <w:t xml:space="preserve">, not to </w:t>
      </w:r>
      <w:r w:rsidR="00547310" w:rsidRPr="00F81DD4">
        <w:rPr>
          <w:rFonts w:ascii="Times New Roman" w:hAnsi="Times New Roman"/>
          <w:sz w:val="24"/>
          <w:szCs w:val="24"/>
        </w:rPr>
        <w:t>passively absorb knowledge.</w:t>
      </w:r>
      <w:r w:rsidR="00487782" w:rsidRPr="00F81DD4">
        <w:rPr>
          <w:rFonts w:ascii="Times New Roman" w:hAnsi="Times New Roman"/>
          <w:sz w:val="24"/>
          <w:szCs w:val="24"/>
        </w:rPr>
        <w:t xml:space="preserve"> </w:t>
      </w:r>
      <w:r w:rsidR="00D25DF0" w:rsidRPr="00F81DD4">
        <w:rPr>
          <w:rFonts w:ascii="Times New Roman" w:hAnsi="Times New Roman"/>
          <w:sz w:val="24"/>
          <w:szCs w:val="24"/>
        </w:rPr>
        <w:t xml:space="preserve">We will </w:t>
      </w:r>
      <w:r w:rsidR="00547310" w:rsidRPr="00F81DD4">
        <w:rPr>
          <w:rFonts w:ascii="Times New Roman" w:hAnsi="Times New Roman"/>
          <w:sz w:val="24"/>
          <w:szCs w:val="24"/>
        </w:rPr>
        <w:t>work</w:t>
      </w:r>
      <w:r w:rsidR="00D25DF0" w:rsidRPr="00F81DD4">
        <w:rPr>
          <w:rFonts w:ascii="Times New Roman" w:hAnsi="Times New Roman"/>
          <w:sz w:val="24"/>
          <w:szCs w:val="24"/>
        </w:rPr>
        <w:t xml:space="preserve"> through the material </w:t>
      </w:r>
      <w:r w:rsidR="00547310" w:rsidRPr="00F81DD4">
        <w:rPr>
          <w:rFonts w:ascii="Times New Roman" w:hAnsi="Times New Roman"/>
          <w:sz w:val="24"/>
          <w:szCs w:val="24"/>
        </w:rPr>
        <w:t>as a class</w:t>
      </w:r>
      <w:r w:rsidR="00D25DF0" w:rsidRPr="00F81DD4">
        <w:rPr>
          <w:rFonts w:ascii="Times New Roman" w:hAnsi="Times New Roman"/>
          <w:sz w:val="24"/>
          <w:szCs w:val="24"/>
        </w:rPr>
        <w:t xml:space="preserve">—all teaching and learning from one another. </w:t>
      </w:r>
    </w:p>
    <w:p w:rsidR="00B51205" w:rsidRPr="00F81DD4" w:rsidRDefault="00B51205" w:rsidP="00CE11A1">
      <w:pPr>
        <w:spacing w:line="240" w:lineRule="auto"/>
        <w:contextualSpacing/>
        <w:rPr>
          <w:rFonts w:ascii="Times New Roman" w:hAnsi="Times New Roman"/>
          <w:sz w:val="24"/>
          <w:szCs w:val="24"/>
        </w:rPr>
      </w:pPr>
    </w:p>
    <w:p w:rsidR="001E451C" w:rsidRDefault="00B51205" w:rsidP="00CE11A1">
      <w:pPr>
        <w:spacing w:line="240" w:lineRule="auto"/>
        <w:contextualSpacing/>
        <w:rPr>
          <w:rFonts w:ascii="Times New Roman" w:hAnsi="Times New Roman"/>
          <w:b/>
          <w:sz w:val="24"/>
          <w:szCs w:val="24"/>
          <w:u w:val="single"/>
        </w:rPr>
      </w:pPr>
      <w:r>
        <w:rPr>
          <w:rFonts w:ascii="Times New Roman" w:hAnsi="Times New Roman"/>
          <w:b/>
          <w:sz w:val="24"/>
          <w:szCs w:val="24"/>
          <w:u w:val="single"/>
        </w:rPr>
        <w:t>COURSE OBJECTIVES and LEARNING OUTCOMES</w:t>
      </w:r>
    </w:p>
    <w:p w:rsidR="00B51205" w:rsidRDefault="00B51205" w:rsidP="00B51205">
      <w:pPr>
        <w:spacing w:line="240" w:lineRule="auto"/>
        <w:contextualSpacing/>
        <w:rPr>
          <w:rFonts w:ascii="Times New Roman" w:hAnsi="Times New Roman"/>
          <w:sz w:val="24"/>
          <w:szCs w:val="24"/>
        </w:rPr>
      </w:pPr>
      <w:r w:rsidRPr="00F81DD4">
        <w:rPr>
          <w:rFonts w:ascii="Times New Roman" w:hAnsi="Times New Roman"/>
          <w:sz w:val="24"/>
          <w:szCs w:val="24"/>
        </w:rPr>
        <w:t>The objec</w:t>
      </w:r>
      <w:r>
        <w:rPr>
          <w:rFonts w:ascii="Times New Roman" w:hAnsi="Times New Roman"/>
          <w:sz w:val="24"/>
          <w:szCs w:val="24"/>
        </w:rPr>
        <w:t>tives</w:t>
      </w:r>
      <w:r w:rsidR="00F02326">
        <w:rPr>
          <w:rFonts w:ascii="Times New Roman" w:hAnsi="Times New Roman"/>
          <w:sz w:val="24"/>
          <w:szCs w:val="24"/>
        </w:rPr>
        <w:t xml:space="preserve"> and learning outcomes</w:t>
      </w:r>
      <w:r>
        <w:rPr>
          <w:rFonts w:ascii="Times New Roman" w:hAnsi="Times New Roman"/>
          <w:sz w:val="24"/>
          <w:szCs w:val="24"/>
        </w:rPr>
        <w:t xml:space="preserve"> for the course will be to:</w:t>
      </w:r>
    </w:p>
    <w:p w:rsidR="00B51205" w:rsidRDefault="00B51205" w:rsidP="00B51205">
      <w:pPr>
        <w:pStyle w:val="ListParagraph"/>
        <w:numPr>
          <w:ilvl w:val="0"/>
          <w:numId w:val="14"/>
        </w:numPr>
        <w:spacing w:line="240" w:lineRule="auto"/>
        <w:rPr>
          <w:rFonts w:ascii="Times New Roman" w:hAnsi="Times New Roman"/>
          <w:sz w:val="24"/>
          <w:szCs w:val="24"/>
        </w:rPr>
      </w:pPr>
      <w:r w:rsidRPr="00B51205">
        <w:rPr>
          <w:rFonts w:ascii="Times New Roman" w:hAnsi="Times New Roman"/>
          <w:sz w:val="24"/>
          <w:szCs w:val="24"/>
        </w:rPr>
        <w:t xml:space="preserve">review a variety of historical and </w:t>
      </w:r>
      <w:r>
        <w:rPr>
          <w:rFonts w:ascii="Times New Roman" w:hAnsi="Times New Roman"/>
          <w:sz w:val="24"/>
          <w:szCs w:val="24"/>
        </w:rPr>
        <w:t>contemporary youth subcultures</w:t>
      </w:r>
    </w:p>
    <w:p w:rsidR="00B51205" w:rsidRDefault="00B51205" w:rsidP="00B51205">
      <w:pPr>
        <w:pStyle w:val="ListParagraph"/>
        <w:numPr>
          <w:ilvl w:val="0"/>
          <w:numId w:val="14"/>
        </w:numPr>
        <w:spacing w:line="240" w:lineRule="auto"/>
        <w:rPr>
          <w:rFonts w:ascii="Times New Roman" w:hAnsi="Times New Roman"/>
          <w:sz w:val="24"/>
          <w:szCs w:val="24"/>
        </w:rPr>
      </w:pPr>
      <w:r w:rsidRPr="00B51205">
        <w:rPr>
          <w:rFonts w:ascii="Times New Roman" w:hAnsi="Times New Roman"/>
          <w:sz w:val="24"/>
          <w:szCs w:val="24"/>
        </w:rPr>
        <w:t>familiarize students with how scholars from various theoretical traditions have thought abo</w:t>
      </w:r>
      <w:r>
        <w:rPr>
          <w:rFonts w:ascii="Times New Roman" w:hAnsi="Times New Roman"/>
          <w:sz w:val="24"/>
          <w:szCs w:val="24"/>
        </w:rPr>
        <w:t>ut and studied them</w:t>
      </w:r>
    </w:p>
    <w:p w:rsidR="00B51205" w:rsidRDefault="00B51205" w:rsidP="00B51205">
      <w:pPr>
        <w:pStyle w:val="ListParagraph"/>
        <w:numPr>
          <w:ilvl w:val="0"/>
          <w:numId w:val="14"/>
        </w:numPr>
        <w:spacing w:line="240" w:lineRule="auto"/>
        <w:rPr>
          <w:rFonts w:ascii="Times New Roman" w:hAnsi="Times New Roman"/>
          <w:sz w:val="24"/>
          <w:szCs w:val="24"/>
        </w:rPr>
      </w:pPr>
      <w:r w:rsidRPr="00B51205">
        <w:rPr>
          <w:rFonts w:ascii="Times New Roman" w:hAnsi="Times New Roman"/>
          <w:sz w:val="24"/>
          <w:szCs w:val="24"/>
        </w:rPr>
        <w:t xml:space="preserve">gain insight into how subcultures both transform </w:t>
      </w:r>
      <w:r>
        <w:rPr>
          <w:rFonts w:ascii="Times New Roman" w:hAnsi="Times New Roman"/>
          <w:sz w:val="24"/>
          <w:szCs w:val="24"/>
        </w:rPr>
        <w:t>and reproduce social relations, especially as they pertain to race, gender, class, and sexuality</w:t>
      </w:r>
    </w:p>
    <w:p w:rsidR="00B51205" w:rsidRDefault="00B51205" w:rsidP="00B51205">
      <w:pPr>
        <w:pStyle w:val="ListParagraph"/>
        <w:numPr>
          <w:ilvl w:val="0"/>
          <w:numId w:val="14"/>
        </w:numPr>
        <w:spacing w:line="240" w:lineRule="auto"/>
        <w:rPr>
          <w:rFonts w:ascii="Times New Roman" w:hAnsi="Times New Roman"/>
          <w:sz w:val="24"/>
          <w:szCs w:val="24"/>
        </w:rPr>
      </w:pPr>
      <w:r w:rsidRPr="00B51205">
        <w:rPr>
          <w:rFonts w:ascii="Times New Roman" w:hAnsi="Times New Roman"/>
          <w:sz w:val="24"/>
          <w:szCs w:val="24"/>
        </w:rPr>
        <w:lastRenderedPageBreak/>
        <w:t>explore the broader dynamics of social behavior as they manifest in and through subcultural participation</w:t>
      </w:r>
      <w:r>
        <w:rPr>
          <w:rFonts w:ascii="Times New Roman" w:hAnsi="Times New Roman"/>
          <w:sz w:val="24"/>
          <w:szCs w:val="24"/>
        </w:rPr>
        <w:t>, especially as they relate to identity construction, culture formation, and status distinction</w:t>
      </w:r>
    </w:p>
    <w:p w:rsidR="00B51205" w:rsidRDefault="00B51205" w:rsidP="00B51205">
      <w:pPr>
        <w:pStyle w:val="ListParagraph"/>
        <w:numPr>
          <w:ilvl w:val="0"/>
          <w:numId w:val="14"/>
        </w:numPr>
        <w:spacing w:line="240" w:lineRule="auto"/>
        <w:rPr>
          <w:rFonts w:ascii="Times New Roman" w:hAnsi="Times New Roman"/>
          <w:sz w:val="24"/>
          <w:szCs w:val="24"/>
        </w:rPr>
      </w:pPr>
      <w:r w:rsidRPr="00B51205">
        <w:rPr>
          <w:rFonts w:ascii="Times New Roman" w:hAnsi="Times New Roman"/>
          <w:sz w:val="24"/>
          <w:szCs w:val="24"/>
        </w:rPr>
        <w:t>arrive at some consensus as to the worth of “subculture” as an analytic concept</w:t>
      </w:r>
    </w:p>
    <w:p w:rsidR="00743DAC" w:rsidRPr="00F81DD4" w:rsidRDefault="00743DAC" w:rsidP="00CE11A1">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REQUIRED TEXTBOOKS:</w:t>
      </w:r>
    </w:p>
    <w:p w:rsidR="008B0C48" w:rsidRPr="00F81DD4" w:rsidRDefault="00395B15" w:rsidP="00CE11A1">
      <w:pPr>
        <w:spacing w:line="240" w:lineRule="auto"/>
        <w:contextualSpacing/>
        <w:rPr>
          <w:rFonts w:ascii="Times New Roman" w:hAnsi="Times New Roman"/>
          <w:sz w:val="24"/>
          <w:szCs w:val="24"/>
        </w:rPr>
      </w:pPr>
      <w:r w:rsidRPr="00F81DD4">
        <w:rPr>
          <w:rFonts w:ascii="Times New Roman" w:hAnsi="Times New Roman"/>
          <w:sz w:val="24"/>
          <w:szCs w:val="24"/>
        </w:rPr>
        <w:t xml:space="preserve">All </w:t>
      </w:r>
      <w:r w:rsidR="00696A91" w:rsidRPr="00F81DD4">
        <w:rPr>
          <w:rFonts w:ascii="Times New Roman" w:hAnsi="Times New Roman"/>
          <w:sz w:val="24"/>
          <w:szCs w:val="24"/>
        </w:rPr>
        <w:t xml:space="preserve">readings will be available to download on our </w:t>
      </w:r>
      <w:r w:rsidR="000028B0" w:rsidRPr="00F81DD4">
        <w:rPr>
          <w:rFonts w:ascii="Times New Roman" w:hAnsi="Times New Roman"/>
          <w:sz w:val="24"/>
          <w:szCs w:val="24"/>
        </w:rPr>
        <w:t xml:space="preserve">course </w:t>
      </w:r>
      <w:r w:rsidR="00021C3D" w:rsidRPr="00F81DD4">
        <w:rPr>
          <w:rFonts w:ascii="Times New Roman" w:hAnsi="Times New Roman"/>
          <w:sz w:val="24"/>
          <w:szCs w:val="24"/>
        </w:rPr>
        <w:t>Canvas</w:t>
      </w:r>
      <w:r w:rsidR="000028B0" w:rsidRPr="00F81DD4">
        <w:rPr>
          <w:rFonts w:ascii="Times New Roman" w:hAnsi="Times New Roman"/>
          <w:sz w:val="24"/>
          <w:szCs w:val="24"/>
        </w:rPr>
        <w:t xml:space="preserve"> </w:t>
      </w:r>
      <w:r w:rsidR="00696A91" w:rsidRPr="00F81DD4">
        <w:rPr>
          <w:rFonts w:ascii="Times New Roman" w:hAnsi="Times New Roman"/>
          <w:sz w:val="24"/>
          <w:szCs w:val="24"/>
        </w:rPr>
        <w:t>page.</w:t>
      </w:r>
    </w:p>
    <w:p w:rsidR="009B0C88" w:rsidRPr="00F81DD4" w:rsidRDefault="009B0C88" w:rsidP="00CE11A1">
      <w:pPr>
        <w:spacing w:line="240" w:lineRule="auto"/>
        <w:contextualSpacing/>
        <w:rPr>
          <w:rFonts w:ascii="Times New Roman" w:hAnsi="Times New Roman"/>
          <w:sz w:val="24"/>
          <w:szCs w:val="24"/>
        </w:rPr>
      </w:pPr>
    </w:p>
    <w:p w:rsidR="009B0C88" w:rsidRPr="00F81DD4" w:rsidRDefault="00277E55" w:rsidP="00CE11A1">
      <w:pPr>
        <w:spacing w:line="240" w:lineRule="auto"/>
        <w:contextualSpacing/>
        <w:rPr>
          <w:rFonts w:ascii="Times New Roman" w:hAnsi="Times New Roman"/>
          <w:sz w:val="24"/>
          <w:szCs w:val="24"/>
        </w:rPr>
      </w:pPr>
      <w:r w:rsidRPr="00F81DD4">
        <w:rPr>
          <w:rFonts w:ascii="Times New Roman" w:hAnsi="Times New Roman"/>
          <w:sz w:val="24"/>
          <w:szCs w:val="24"/>
        </w:rPr>
        <w:t>You must rent or purchase the film</w:t>
      </w:r>
      <w:r w:rsidR="009B0C88" w:rsidRPr="00F81DD4">
        <w:rPr>
          <w:rFonts w:ascii="Times New Roman" w:hAnsi="Times New Roman"/>
          <w:sz w:val="24"/>
          <w:szCs w:val="24"/>
        </w:rPr>
        <w:t xml:space="preserve"> </w:t>
      </w:r>
      <w:r w:rsidRPr="00F81DD4">
        <w:rPr>
          <w:rFonts w:ascii="Times New Roman" w:hAnsi="Times New Roman"/>
          <w:i/>
          <w:sz w:val="24"/>
          <w:szCs w:val="24"/>
        </w:rPr>
        <w:t>Quadrophenia</w:t>
      </w:r>
      <w:r w:rsidRPr="00F81DD4">
        <w:rPr>
          <w:rFonts w:ascii="Times New Roman" w:hAnsi="Times New Roman"/>
          <w:sz w:val="24"/>
          <w:szCs w:val="24"/>
        </w:rPr>
        <w:t>, which can be streamed online via Amazon.</w:t>
      </w:r>
    </w:p>
    <w:p w:rsidR="00277E55" w:rsidRPr="00F81DD4" w:rsidRDefault="00277E55" w:rsidP="00CE11A1">
      <w:pPr>
        <w:spacing w:after="0" w:line="240" w:lineRule="auto"/>
        <w:contextualSpacing/>
        <w:rPr>
          <w:rFonts w:ascii="Times New Roman" w:hAnsi="Times New Roman"/>
          <w:b/>
          <w:sz w:val="24"/>
          <w:szCs w:val="24"/>
          <w:u w:val="single"/>
        </w:rPr>
      </w:pPr>
    </w:p>
    <w:p w:rsidR="00BF7FB5" w:rsidRPr="00F81DD4" w:rsidRDefault="00743DAC" w:rsidP="00CE11A1">
      <w:pPr>
        <w:spacing w:after="0" w:line="240" w:lineRule="auto"/>
        <w:contextualSpacing/>
        <w:rPr>
          <w:rFonts w:ascii="Times New Roman" w:hAnsi="Times New Roman"/>
          <w:b/>
          <w:sz w:val="24"/>
          <w:szCs w:val="24"/>
          <w:u w:val="single"/>
        </w:rPr>
      </w:pPr>
      <w:r w:rsidRPr="00F81DD4">
        <w:rPr>
          <w:rFonts w:ascii="Times New Roman" w:hAnsi="Times New Roman"/>
          <w:b/>
          <w:sz w:val="24"/>
          <w:szCs w:val="24"/>
          <w:u w:val="single"/>
        </w:rPr>
        <w:t>CLASS</w:t>
      </w:r>
      <w:r w:rsidR="00B21932" w:rsidRPr="00F81DD4">
        <w:rPr>
          <w:rFonts w:ascii="Times New Roman" w:hAnsi="Times New Roman"/>
          <w:b/>
          <w:sz w:val="24"/>
          <w:szCs w:val="24"/>
          <w:u w:val="single"/>
        </w:rPr>
        <w:t>ROOM</w:t>
      </w:r>
      <w:r w:rsidRPr="00F81DD4">
        <w:rPr>
          <w:rFonts w:ascii="Times New Roman" w:hAnsi="Times New Roman"/>
          <w:b/>
          <w:sz w:val="24"/>
          <w:szCs w:val="24"/>
          <w:u w:val="single"/>
        </w:rPr>
        <w:t xml:space="preserve"> POLICIES</w:t>
      </w:r>
      <w:r w:rsidR="00B21932" w:rsidRPr="00F81DD4">
        <w:rPr>
          <w:rFonts w:ascii="Times New Roman" w:hAnsi="Times New Roman"/>
          <w:b/>
          <w:sz w:val="24"/>
          <w:szCs w:val="24"/>
          <w:u w:val="single"/>
        </w:rPr>
        <w:t xml:space="preserve"> and ETIQUETTE</w:t>
      </w:r>
      <w:r w:rsidRPr="00F81DD4">
        <w:rPr>
          <w:rFonts w:ascii="Times New Roman" w:hAnsi="Times New Roman"/>
          <w:b/>
          <w:sz w:val="24"/>
          <w:szCs w:val="24"/>
          <w:u w:val="single"/>
        </w:rPr>
        <w:t>:</w:t>
      </w:r>
    </w:p>
    <w:p w:rsidR="00AA0617" w:rsidRPr="00F81DD4" w:rsidRDefault="00AA0617" w:rsidP="00CE11A1">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sidRPr="00F81DD4">
        <w:rPr>
          <w:rFonts w:ascii="Times New Roman" w:hAnsi="Times New Roman"/>
          <w:color w:val="000000"/>
          <w:sz w:val="24"/>
          <w:szCs w:val="24"/>
        </w:rPr>
        <w:t xml:space="preserve">You should arrive to class </w:t>
      </w:r>
      <w:r w:rsidR="001E451C" w:rsidRPr="00F81DD4">
        <w:rPr>
          <w:rFonts w:ascii="Times New Roman" w:hAnsi="Times New Roman"/>
          <w:color w:val="000000"/>
          <w:sz w:val="24"/>
          <w:szCs w:val="24"/>
        </w:rPr>
        <w:t xml:space="preserve">on time </w:t>
      </w:r>
      <w:r w:rsidRPr="00F81DD4">
        <w:rPr>
          <w:rFonts w:ascii="Times New Roman" w:hAnsi="Times New Roman"/>
          <w:color w:val="000000"/>
          <w:sz w:val="24"/>
          <w:szCs w:val="24"/>
        </w:rPr>
        <w:t>and remain focused until it ends (i.e. you should not disrupt instruction by packing up your belongings early).</w:t>
      </w:r>
    </w:p>
    <w:p w:rsidR="00191A59" w:rsidRPr="00F81DD4" w:rsidRDefault="00191A59" w:rsidP="00CE11A1">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sidRPr="00F81DD4">
        <w:rPr>
          <w:rFonts w:ascii="Times New Roman" w:hAnsi="Times New Roman"/>
          <w:color w:val="000000"/>
          <w:sz w:val="24"/>
          <w:szCs w:val="24"/>
        </w:rPr>
        <w:t>Be sure to bring the assigned readings to class.</w:t>
      </w:r>
    </w:p>
    <w:p w:rsidR="00B21932" w:rsidRPr="00F81DD4" w:rsidRDefault="00B21932" w:rsidP="00CE11A1">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sidRPr="00F81DD4">
        <w:rPr>
          <w:rFonts w:ascii="Times New Roman" w:hAnsi="Times New Roman"/>
          <w:color w:val="000000"/>
          <w:sz w:val="24"/>
          <w:szCs w:val="24"/>
        </w:rPr>
        <w:t>You may not use a laptop computer in this class</w:t>
      </w:r>
      <w:r w:rsidR="006503B3" w:rsidRPr="00F81DD4">
        <w:rPr>
          <w:rFonts w:ascii="Times New Roman" w:hAnsi="Times New Roman"/>
          <w:color w:val="000000"/>
          <w:sz w:val="24"/>
          <w:szCs w:val="24"/>
        </w:rPr>
        <w:t>.</w:t>
      </w:r>
      <w:r w:rsidR="00487782" w:rsidRPr="00F81DD4">
        <w:rPr>
          <w:rFonts w:ascii="Times New Roman" w:hAnsi="Times New Roman"/>
          <w:color w:val="000000"/>
          <w:sz w:val="24"/>
          <w:szCs w:val="24"/>
        </w:rPr>
        <w:t xml:space="preserve"> </w:t>
      </w:r>
    </w:p>
    <w:p w:rsidR="001B4459" w:rsidRPr="00F81DD4" w:rsidRDefault="001B4459" w:rsidP="00CE11A1">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sidRPr="00F81DD4">
        <w:rPr>
          <w:rFonts w:ascii="Times New Roman" w:hAnsi="Times New Roman"/>
          <w:color w:val="000000"/>
          <w:sz w:val="24"/>
          <w:szCs w:val="24"/>
        </w:rPr>
        <w:t>You may not use your cellphone</w:t>
      </w:r>
      <w:r w:rsidR="00951A40" w:rsidRPr="00F81DD4">
        <w:rPr>
          <w:rFonts w:ascii="Times New Roman" w:hAnsi="Times New Roman"/>
          <w:color w:val="000000"/>
          <w:sz w:val="24"/>
          <w:szCs w:val="24"/>
        </w:rPr>
        <w:t xml:space="preserve">, </w:t>
      </w:r>
      <w:r w:rsidRPr="00F81DD4">
        <w:rPr>
          <w:rFonts w:ascii="Times New Roman" w:hAnsi="Times New Roman"/>
          <w:color w:val="000000"/>
          <w:sz w:val="24"/>
          <w:szCs w:val="24"/>
        </w:rPr>
        <w:t>sleep,</w:t>
      </w:r>
      <w:r w:rsidR="00EE2FBC" w:rsidRPr="00F81DD4">
        <w:rPr>
          <w:rFonts w:ascii="Times New Roman" w:hAnsi="Times New Roman"/>
          <w:color w:val="000000"/>
          <w:sz w:val="24"/>
          <w:szCs w:val="24"/>
        </w:rPr>
        <w:t xml:space="preserve"> </w:t>
      </w:r>
      <w:r w:rsidRPr="00F81DD4">
        <w:rPr>
          <w:rFonts w:ascii="Times New Roman" w:hAnsi="Times New Roman"/>
          <w:color w:val="000000"/>
          <w:sz w:val="24"/>
          <w:szCs w:val="24"/>
        </w:rPr>
        <w:t>work on</w:t>
      </w:r>
      <w:r w:rsidR="00395B15" w:rsidRPr="00F81DD4">
        <w:rPr>
          <w:rFonts w:ascii="Times New Roman" w:hAnsi="Times New Roman"/>
          <w:color w:val="000000"/>
          <w:sz w:val="24"/>
          <w:szCs w:val="24"/>
        </w:rPr>
        <w:t xml:space="preserve"> crossword puzzles</w:t>
      </w:r>
      <w:r w:rsidR="0078704E" w:rsidRPr="00F81DD4">
        <w:rPr>
          <w:rFonts w:ascii="Times New Roman" w:hAnsi="Times New Roman"/>
          <w:color w:val="000000"/>
          <w:sz w:val="24"/>
          <w:szCs w:val="24"/>
        </w:rPr>
        <w:t xml:space="preserve">, or engage in anything unrelated to </w:t>
      </w:r>
      <w:r w:rsidR="00620517" w:rsidRPr="00F81DD4">
        <w:rPr>
          <w:rFonts w:ascii="Times New Roman" w:hAnsi="Times New Roman"/>
          <w:color w:val="000000"/>
          <w:sz w:val="24"/>
          <w:szCs w:val="24"/>
        </w:rPr>
        <w:t>the course</w:t>
      </w:r>
      <w:r w:rsidR="0078704E" w:rsidRPr="00F81DD4">
        <w:rPr>
          <w:rFonts w:ascii="Times New Roman" w:hAnsi="Times New Roman"/>
          <w:color w:val="000000"/>
          <w:sz w:val="24"/>
          <w:szCs w:val="24"/>
        </w:rPr>
        <w:t xml:space="preserve"> during class</w:t>
      </w:r>
      <w:r w:rsidR="00395B15" w:rsidRPr="00F81DD4">
        <w:rPr>
          <w:rFonts w:ascii="Times New Roman" w:hAnsi="Times New Roman"/>
          <w:color w:val="000000"/>
          <w:sz w:val="24"/>
          <w:szCs w:val="24"/>
        </w:rPr>
        <w:t xml:space="preserve"> </w:t>
      </w:r>
      <w:r w:rsidR="0078704E" w:rsidRPr="00F81DD4">
        <w:rPr>
          <w:rFonts w:ascii="Times New Roman" w:hAnsi="Times New Roman"/>
          <w:color w:val="000000"/>
          <w:sz w:val="24"/>
          <w:szCs w:val="24"/>
        </w:rPr>
        <w:t>time.</w:t>
      </w:r>
    </w:p>
    <w:p w:rsidR="006503B3" w:rsidRPr="00F81DD4" w:rsidRDefault="0078704E" w:rsidP="00CE11A1">
      <w:pPr>
        <w:numPr>
          <w:ilvl w:val="0"/>
          <w:numId w:val="6"/>
        </w:numPr>
        <w:autoSpaceDE w:val="0"/>
        <w:autoSpaceDN w:val="0"/>
        <w:adjustRightInd w:val="0"/>
        <w:spacing w:after="0" w:line="240" w:lineRule="auto"/>
        <w:contextualSpacing/>
        <w:rPr>
          <w:rFonts w:ascii="Times New Roman" w:hAnsi="Times New Roman"/>
          <w:color w:val="000000"/>
          <w:sz w:val="24"/>
          <w:szCs w:val="24"/>
        </w:rPr>
      </w:pPr>
      <w:r w:rsidRPr="00F81DD4">
        <w:rPr>
          <w:rFonts w:ascii="Times New Roman" w:hAnsi="Times New Roman"/>
          <w:color w:val="000000"/>
          <w:sz w:val="24"/>
          <w:szCs w:val="24"/>
        </w:rPr>
        <w:t>You</w:t>
      </w:r>
      <w:r w:rsidR="007107F7" w:rsidRPr="00F81DD4">
        <w:rPr>
          <w:rFonts w:ascii="Times New Roman" w:hAnsi="Times New Roman"/>
          <w:color w:val="000000"/>
          <w:sz w:val="24"/>
          <w:szCs w:val="24"/>
        </w:rPr>
        <w:t xml:space="preserve"> should</w:t>
      </w:r>
      <w:r w:rsidRPr="00F81DD4">
        <w:rPr>
          <w:rFonts w:ascii="Times New Roman" w:hAnsi="Times New Roman"/>
          <w:color w:val="000000"/>
          <w:sz w:val="24"/>
          <w:szCs w:val="24"/>
        </w:rPr>
        <w:t xml:space="preserve"> be</w:t>
      </w:r>
      <w:r w:rsidR="006503B3" w:rsidRPr="00F81DD4">
        <w:rPr>
          <w:rFonts w:ascii="Times New Roman" w:hAnsi="Times New Roman"/>
          <w:color w:val="000000"/>
          <w:sz w:val="24"/>
          <w:szCs w:val="24"/>
        </w:rPr>
        <w:t xml:space="preserve"> respectful to </w:t>
      </w:r>
      <w:r w:rsidRPr="00F81DD4">
        <w:rPr>
          <w:rFonts w:ascii="Times New Roman" w:hAnsi="Times New Roman"/>
          <w:color w:val="000000"/>
          <w:sz w:val="24"/>
          <w:szCs w:val="24"/>
        </w:rPr>
        <w:t>both me and your</w:t>
      </w:r>
      <w:r w:rsidR="006503B3" w:rsidRPr="00F81DD4">
        <w:rPr>
          <w:rFonts w:ascii="Times New Roman" w:hAnsi="Times New Roman"/>
          <w:color w:val="000000"/>
          <w:sz w:val="24"/>
          <w:szCs w:val="24"/>
        </w:rPr>
        <w:t xml:space="preserve"> peers during class discussions.</w:t>
      </w:r>
    </w:p>
    <w:p w:rsidR="00CF09B9" w:rsidRPr="00F81DD4" w:rsidRDefault="0078704E" w:rsidP="00CE11A1">
      <w:pPr>
        <w:numPr>
          <w:ilvl w:val="0"/>
          <w:numId w:val="6"/>
        </w:numPr>
        <w:autoSpaceDE w:val="0"/>
        <w:autoSpaceDN w:val="0"/>
        <w:adjustRightInd w:val="0"/>
        <w:spacing w:after="0" w:line="240" w:lineRule="auto"/>
        <w:contextualSpacing/>
        <w:rPr>
          <w:rFonts w:ascii="Times New Roman" w:hAnsi="Times New Roman"/>
          <w:color w:val="000000"/>
          <w:sz w:val="24"/>
          <w:szCs w:val="24"/>
        </w:rPr>
      </w:pPr>
      <w:r w:rsidRPr="00F81DD4">
        <w:rPr>
          <w:rFonts w:ascii="Times New Roman" w:hAnsi="Times New Roman"/>
          <w:color w:val="000000"/>
          <w:sz w:val="24"/>
          <w:szCs w:val="24"/>
        </w:rPr>
        <w:t>If you violate any of the above policies, I will ask you to leave</w:t>
      </w:r>
      <w:r w:rsidR="00EE2FBC" w:rsidRPr="00F81DD4">
        <w:rPr>
          <w:rFonts w:ascii="Times New Roman" w:hAnsi="Times New Roman"/>
          <w:color w:val="000000"/>
          <w:sz w:val="24"/>
          <w:szCs w:val="24"/>
        </w:rPr>
        <w:t xml:space="preserve"> the classroom</w:t>
      </w:r>
      <w:r w:rsidR="00620517" w:rsidRPr="00F81DD4">
        <w:rPr>
          <w:rFonts w:ascii="Times New Roman" w:hAnsi="Times New Roman"/>
          <w:color w:val="000000"/>
          <w:sz w:val="24"/>
          <w:szCs w:val="24"/>
        </w:rPr>
        <w:t>.</w:t>
      </w:r>
      <w:r w:rsidR="00487782" w:rsidRPr="00F81DD4">
        <w:rPr>
          <w:rFonts w:ascii="Times New Roman" w:hAnsi="Times New Roman"/>
          <w:color w:val="000000"/>
          <w:sz w:val="24"/>
          <w:szCs w:val="24"/>
        </w:rPr>
        <w:t xml:space="preserve"> </w:t>
      </w:r>
      <w:r w:rsidR="00522CAB" w:rsidRPr="00F81DD4">
        <w:rPr>
          <w:rFonts w:ascii="Times New Roman" w:hAnsi="Times New Roman"/>
          <w:color w:val="000000"/>
          <w:sz w:val="24"/>
          <w:szCs w:val="24"/>
        </w:rPr>
        <w:t>Repeated violations will result in administrative withdrawal.</w:t>
      </w:r>
    </w:p>
    <w:p w:rsidR="00021C3D" w:rsidRPr="00F81DD4" w:rsidRDefault="000028B0" w:rsidP="00CE11A1">
      <w:pPr>
        <w:numPr>
          <w:ilvl w:val="0"/>
          <w:numId w:val="6"/>
        </w:numPr>
        <w:autoSpaceDE w:val="0"/>
        <w:autoSpaceDN w:val="0"/>
        <w:adjustRightInd w:val="0"/>
        <w:spacing w:after="0" w:line="240" w:lineRule="auto"/>
        <w:contextualSpacing/>
        <w:rPr>
          <w:rFonts w:ascii="Times New Roman" w:hAnsi="Times New Roman"/>
          <w:color w:val="000000"/>
          <w:sz w:val="24"/>
          <w:szCs w:val="24"/>
        </w:rPr>
      </w:pPr>
      <w:r w:rsidRPr="00F81DD4">
        <w:rPr>
          <w:rFonts w:ascii="Times New Roman" w:hAnsi="Times New Roman"/>
          <w:color w:val="000000"/>
          <w:sz w:val="24"/>
          <w:szCs w:val="24"/>
        </w:rPr>
        <w:t>Please allow 24 hours for a response to emails.</w:t>
      </w:r>
      <w:r w:rsidR="00487782" w:rsidRPr="00F81DD4">
        <w:rPr>
          <w:rFonts w:ascii="Times New Roman" w:hAnsi="Times New Roman"/>
          <w:color w:val="000000"/>
          <w:sz w:val="24"/>
          <w:szCs w:val="24"/>
        </w:rPr>
        <w:t xml:space="preserve"> </w:t>
      </w:r>
      <w:r w:rsidRPr="00F81DD4">
        <w:rPr>
          <w:rFonts w:ascii="Times New Roman" w:hAnsi="Times New Roman"/>
          <w:color w:val="000000"/>
          <w:sz w:val="24"/>
          <w:szCs w:val="24"/>
        </w:rPr>
        <w:t>If you have a serious concern regarding your progress in the course, please plan to meet with me in person.</w:t>
      </w:r>
    </w:p>
    <w:p w:rsidR="00951A40" w:rsidRPr="00F81DD4" w:rsidRDefault="00951A40" w:rsidP="00CE11A1">
      <w:pPr>
        <w:autoSpaceDE w:val="0"/>
        <w:autoSpaceDN w:val="0"/>
        <w:adjustRightInd w:val="0"/>
        <w:spacing w:after="0" w:line="240" w:lineRule="auto"/>
        <w:ind w:left="720"/>
        <w:contextualSpacing/>
        <w:rPr>
          <w:rFonts w:ascii="Times New Roman" w:hAnsi="Times New Roman"/>
          <w:color w:val="000000"/>
          <w:sz w:val="24"/>
          <w:szCs w:val="24"/>
        </w:rPr>
      </w:pPr>
    </w:p>
    <w:p w:rsidR="00524128" w:rsidRPr="00F81DD4" w:rsidRDefault="00743DAC" w:rsidP="00CE11A1">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ASSESSMENT</w:t>
      </w:r>
      <w:r w:rsidR="00395B15" w:rsidRPr="00F81DD4">
        <w:rPr>
          <w:rFonts w:ascii="Times New Roman" w:hAnsi="Times New Roman"/>
          <w:b/>
          <w:sz w:val="24"/>
          <w:szCs w:val="24"/>
          <w:u w:val="single"/>
        </w:rPr>
        <w:t xml:space="preserve"> and GRADING</w:t>
      </w:r>
      <w:r w:rsidRPr="00F81DD4">
        <w:rPr>
          <w:rFonts w:ascii="Times New Roman" w:hAnsi="Times New Roman"/>
          <w:b/>
          <w:sz w:val="24"/>
          <w:szCs w:val="24"/>
          <w:u w:val="single"/>
        </w:rPr>
        <w:t>:</w:t>
      </w:r>
    </w:p>
    <w:p w:rsidR="00191A59" w:rsidRPr="00F81DD4" w:rsidRDefault="00191A59" w:rsidP="00CE11A1">
      <w:pPr>
        <w:spacing w:line="240" w:lineRule="auto"/>
        <w:contextualSpacing/>
        <w:rPr>
          <w:rFonts w:ascii="Times New Roman" w:hAnsi="Times New Roman"/>
          <w:b/>
          <w:sz w:val="24"/>
          <w:szCs w:val="24"/>
          <w:u w:val="single"/>
        </w:rPr>
      </w:pPr>
    </w:p>
    <w:p w:rsidR="00191A59" w:rsidRPr="00F81DD4" w:rsidRDefault="00487782" w:rsidP="00CE11A1">
      <w:pPr>
        <w:numPr>
          <w:ilvl w:val="0"/>
          <w:numId w:val="12"/>
        </w:numPr>
        <w:spacing w:line="240" w:lineRule="auto"/>
        <w:contextualSpacing/>
        <w:rPr>
          <w:rFonts w:ascii="Times New Roman" w:hAnsi="Times New Roman"/>
          <w:sz w:val="24"/>
          <w:szCs w:val="24"/>
        </w:rPr>
      </w:pPr>
      <w:r w:rsidRPr="00F81DD4">
        <w:rPr>
          <w:rFonts w:ascii="Times New Roman" w:hAnsi="Times New Roman"/>
          <w:b/>
          <w:sz w:val="24"/>
          <w:szCs w:val="24"/>
          <w:u w:val="single"/>
        </w:rPr>
        <w:t xml:space="preserve">ATTENDANCE and </w:t>
      </w:r>
      <w:r w:rsidR="00191A59" w:rsidRPr="00F81DD4">
        <w:rPr>
          <w:rFonts w:ascii="Times New Roman" w:hAnsi="Times New Roman"/>
          <w:b/>
          <w:sz w:val="24"/>
          <w:szCs w:val="24"/>
          <w:u w:val="single"/>
        </w:rPr>
        <w:t>PARTICIPATION:</w:t>
      </w:r>
      <w:r w:rsidRPr="00F81DD4">
        <w:rPr>
          <w:rFonts w:ascii="Times New Roman" w:hAnsi="Times New Roman"/>
          <w:sz w:val="24"/>
          <w:szCs w:val="24"/>
        </w:rPr>
        <w:t xml:space="preserve"> </w:t>
      </w:r>
      <w:r w:rsidR="007107F7" w:rsidRPr="00F81DD4">
        <w:rPr>
          <w:rFonts w:ascii="Times New Roman" w:hAnsi="Times New Roman"/>
          <w:sz w:val="24"/>
          <w:szCs w:val="24"/>
        </w:rPr>
        <w:t>You are expected to prepare for, attend and participate in each class session. This does not mean simply showing up to class; it means completing the required course readings prior to the session, dutifully taking notes, asking unsolicited questions in class, actively contributing to class discussions, and visiting my office hours to review course material. I will assess participation by keeping a daily attendance log, keeping track of your contributions to class discussions, distributing unannounced reading quizzes, assigning occasional homework (e.g. blog posts, short writing assignments), requiring in-class activities, and periodically evaluating the quality of your lecture notes. I will aggregate these grades at the end of the semester to determine your participation score, which is worth 15 percent of your final grade.</w:t>
      </w:r>
    </w:p>
    <w:p w:rsidR="006633B1" w:rsidRPr="00F81DD4" w:rsidRDefault="006633B1" w:rsidP="00E402C3">
      <w:pPr>
        <w:pStyle w:val="ListParagraph"/>
        <w:numPr>
          <w:ilvl w:val="0"/>
          <w:numId w:val="12"/>
        </w:numPr>
        <w:spacing w:after="0" w:line="240" w:lineRule="auto"/>
        <w:rPr>
          <w:rFonts w:ascii="Times New Roman" w:hAnsi="Times New Roman"/>
          <w:sz w:val="24"/>
          <w:szCs w:val="24"/>
        </w:rPr>
      </w:pPr>
      <w:r w:rsidRPr="00F81DD4">
        <w:rPr>
          <w:rFonts w:ascii="Times New Roman" w:hAnsi="Times New Roman"/>
          <w:b/>
          <w:sz w:val="24"/>
          <w:szCs w:val="24"/>
          <w:u w:val="single"/>
        </w:rPr>
        <w:t>GROUP OBSERVATION ASSIGNMENT</w:t>
      </w:r>
      <w:r w:rsidR="00DF5A4A" w:rsidRPr="00F81DD4">
        <w:rPr>
          <w:rFonts w:ascii="Times New Roman" w:hAnsi="Times New Roman"/>
          <w:b/>
          <w:sz w:val="24"/>
          <w:szCs w:val="24"/>
          <w:u w:val="single"/>
        </w:rPr>
        <w:t>:</w:t>
      </w:r>
      <w:r w:rsidR="00487782" w:rsidRPr="00F81DD4">
        <w:rPr>
          <w:rFonts w:ascii="Times New Roman" w:hAnsi="Times New Roman"/>
          <w:sz w:val="24"/>
          <w:szCs w:val="24"/>
        </w:rPr>
        <w:t xml:space="preserve"> </w:t>
      </w:r>
      <w:r w:rsidR="00E2112D" w:rsidRPr="00F81DD4">
        <w:rPr>
          <w:rFonts w:ascii="Times New Roman" w:hAnsi="Times New Roman"/>
          <w:sz w:val="24"/>
          <w:szCs w:val="24"/>
        </w:rPr>
        <w:t>With a group of other students</w:t>
      </w:r>
      <w:r w:rsidR="00D43617" w:rsidRPr="00F81DD4">
        <w:rPr>
          <w:rFonts w:ascii="Times New Roman" w:hAnsi="Times New Roman"/>
          <w:sz w:val="24"/>
          <w:szCs w:val="24"/>
        </w:rPr>
        <w:t xml:space="preserve"> from the class</w:t>
      </w:r>
      <w:r w:rsidR="00E2112D" w:rsidRPr="00F81DD4">
        <w:rPr>
          <w:rFonts w:ascii="Times New Roman" w:hAnsi="Times New Roman"/>
          <w:sz w:val="24"/>
          <w:szCs w:val="24"/>
        </w:rPr>
        <w:t xml:space="preserve">, </w:t>
      </w:r>
      <w:r w:rsidRPr="00F81DD4">
        <w:rPr>
          <w:rFonts w:ascii="Times New Roman" w:hAnsi="Times New Roman"/>
          <w:sz w:val="24"/>
          <w:szCs w:val="24"/>
        </w:rPr>
        <w:t>you will observe and analyze a subcultural event</w:t>
      </w:r>
      <w:r w:rsidR="00E2112D" w:rsidRPr="00F81DD4">
        <w:rPr>
          <w:rFonts w:ascii="Times New Roman" w:hAnsi="Times New Roman"/>
          <w:sz w:val="24"/>
          <w:szCs w:val="24"/>
        </w:rPr>
        <w:t xml:space="preserve"> </w:t>
      </w:r>
      <w:r w:rsidR="00B84484" w:rsidRPr="00F81DD4">
        <w:rPr>
          <w:rFonts w:ascii="Times New Roman" w:hAnsi="Times New Roman"/>
          <w:sz w:val="24"/>
          <w:szCs w:val="24"/>
        </w:rPr>
        <w:t>during the semester</w:t>
      </w:r>
      <w:r w:rsidR="00D43617" w:rsidRPr="00F81DD4">
        <w:rPr>
          <w:rFonts w:ascii="Times New Roman" w:hAnsi="Times New Roman"/>
          <w:sz w:val="24"/>
          <w:szCs w:val="24"/>
        </w:rPr>
        <w:t xml:space="preserve"> (you might go to a hip hop performance, </w:t>
      </w:r>
      <w:r w:rsidR="00021C3D" w:rsidRPr="00F81DD4">
        <w:rPr>
          <w:rFonts w:ascii="Times New Roman" w:hAnsi="Times New Roman"/>
          <w:sz w:val="24"/>
          <w:szCs w:val="24"/>
        </w:rPr>
        <w:t xml:space="preserve">a comic book convention, a rave, </w:t>
      </w:r>
      <w:r w:rsidR="00D43617" w:rsidRPr="00F81DD4">
        <w:rPr>
          <w:rFonts w:ascii="Times New Roman" w:hAnsi="Times New Roman"/>
          <w:sz w:val="24"/>
          <w:szCs w:val="24"/>
        </w:rPr>
        <w:t xml:space="preserve">a punk </w:t>
      </w:r>
      <w:r w:rsidR="00487782" w:rsidRPr="00F81DD4">
        <w:rPr>
          <w:rFonts w:ascii="Times New Roman" w:hAnsi="Times New Roman"/>
          <w:sz w:val="24"/>
          <w:szCs w:val="24"/>
        </w:rPr>
        <w:t>concert</w:t>
      </w:r>
      <w:r w:rsidR="00D43617" w:rsidRPr="00F81DD4">
        <w:rPr>
          <w:rFonts w:ascii="Times New Roman" w:hAnsi="Times New Roman"/>
          <w:sz w:val="24"/>
          <w:szCs w:val="24"/>
        </w:rPr>
        <w:t xml:space="preserve">, </w:t>
      </w:r>
      <w:r w:rsidR="00487782" w:rsidRPr="00F81DD4">
        <w:rPr>
          <w:rFonts w:ascii="Times New Roman" w:hAnsi="Times New Roman"/>
          <w:sz w:val="24"/>
          <w:szCs w:val="24"/>
        </w:rPr>
        <w:t xml:space="preserve">a Critical Mass ride, </w:t>
      </w:r>
      <w:r w:rsidR="00D43617" w:rsidRPr="00F81DD4">
        <w:rPr>
          <w:rFonts w:ascii="Times New Roman" w:hAnsi="Times New Roman"/>
          <w:sz w:val="24"/>
          <w:szCs w:val="24"/>
        </w:rPr>
        <w:t xml:space="preserve">a gaming tournament, a skate park, a tattoo parlor, </w:t>
      </w:r>
      <w:r w:rsidR="00487782" w:rsidRPr="00F81DD4">
        <w:rPr>
          <w:rFonts w:ascii="Times New Roman" w:hAnsi="Times New Roman"/>
          <w:sz w:val="24"/>
          <w:szCs w:val="24"/>
        </w:rPr>
        <w:t xml:space="preserve">a political protest, </w:t>
      </w:r>
      <w:r w:rsidR="00D43617" w:rsidRPr="00F81DD4">
        <w:rPr>
          <w:rFonts w:ascii="Times New Roman" w:hAnsi="Times New Roman"/>
          <w:sz w:val="24"/>
          <w:szCs w:val="24"/>
        </w:rPr>
        <w:t>etc.).</w:t>
      </w:r>
      <w:r w:rsidR="00487782" w:rsidRPr="00F81DD4">
        <w:rPr>
          <w:rFonts w:ascii="Times New Roman" w:hAnsi="Times New Roman"/>
          <w:sz w:val="24"/>
          <w:szCs w:val="24"/>
        </w:rPr>
        <w:t xml:space="preserve"> </w:t>
      </w:r>
      <w:r w:rsidR="00D43617" w:rsidRPr="00F81DD4">
        <w:rPr>
          <w:rFonts w:ascii="Times New Roman" w:hAnsi="Times New Roman"/>
          <w:sz w:val="24"/>
          <w:szCs w:val="24"/>
        </w:rPr>
        <w:t>Your group should remain in the observation setting for at least one hour.</w:t>
      </w:r>
      <w:r w:rsidR="00487782" w:rsidRPr="00F81DD4">
        <w:rPr>
          <w:rFonts w:ascii="Times New Roman" w:hAnsi="Times New Roman"/>
          <w:sz w:val="24"/>
          <w:szCs w:val="24"/>
        </w:rPr>
        <w:t xml:space="preserve"> </w:t>
      </w:r>
      <w:r w:rsidR="00D43617" w:rsidRPr="00F81DD4">
        <w:rPr>
          <w:rFonts w:ascii="Times New Roman" w:hAnsi="Times New Roman"/>
          <w:sz w:val="24"/>
          <w:szCs w:val="24"/>
        </w:rPr>
        <w:t>Afterwards, the group will craft a reflection paper</w:t>
      </w:r>
      <w:r w:rsidR="007212E2" w:rsidRPr="00F81DD4">
        <w:rPr>
          <w:rFonts w:ascii="Times New Roman" w:hAnsi="Times New Roman"/>
          <w:sz w:val="24"/>
          <w:szCs w:val="24"/>
        </w:rPr>
        <w:t xml:space="preserve"> (</w:t>
      </w:r>
      <w:r w:rsidR="00487782" w:rsidRPr="00F81DD4">
        <w:rPr>
          <w:rFonts w:ascii="Times New Roman" w:hAnsi="Times New Roman"/>
          <w:sz w:val="24"/>
          <w:szCs w:val="24"/>
        </w:rPr>
        <w:t>6-8</w:t>
      </w:r>
      <w:r w:rsidR="00D43617" w:rsidRPr="00F81DD4">
        <w:rPr>
          <w:rFonts w:ascii="Times New Roman" w:hAnsi="Times New Roman"/>
          <w:sz w:val="24"/>
          <w:szCs w:val="24"/>
        </w:rPr>
        <w:t xml:space="preserve"> pages).</w:t>
      </w:r>
      <w:r w:rsidR="00487782" w:rsidRPr="00F81DD4">
        <w:rPr>
          <w:rFonts w:ascii="Times New Roman" w:hAnsi="Times New Roman"/>
          <w:sz w:val="24"/>
          <w:szCs w:val="24"/>
        </w:rPr>
        <w:t xml:space="preserve"> </w:t>
      </w:r>
      <w:r w:rsidR="00FE7996" w:rsidRPr="00F81DD4">
        <w:rPr>
          <w:rFonts w:ascii="Times New Roman" w:hAnsi="Times New Roman"/>
          <w:sz w:val="24"/>
          <w:szCs w:val="24"/>
        </w:rPr>
        <w:t>The reflection</w:t>
      </w:r>
      <w:r w:rsidR="00D43617" w:rsidRPr="00F81DD4">
        <w:rPr>
          <w:rFonts w:ascii="Times New Roman" w:hAnsi="Times New Roman"/>
          <w:color w:val="000000"/>
          <w:sz w:val="24"/>
          <w:szCs w:val="24"/>
        </w:rPr>
        <w:t xml:space="preserve"> should consist of two parts. The first part should describe in detail the setting </w:t>
      </w:r>
      <w:r w:rsidR="00FE7996" w:rsidRPr="00F81DD4">
        <w:rPr>
          <w:rFonts w:ascii="Times New Roman" w:hAnsi="Times New Roman"/>
          <w:color w:val="000000"/>
          <w:sz w:val="24"/>
          <w:szCs w:val="24"/>
        </w:rPr>
        <w:t>the group</w:t>
      </w:r>
      <w:r w:rsidR="00D43617" w:rsidRPr="00F81DD4">
        <w:rPr>
          <w:rFonts w:ascii="Times New Roman" w:hAnsi="Times New Roman"/>
          <w:color w:val="000000"/>
          <w:sz w:val="24"/>
          <w:szCs w:val="24"/>
        </w:rPr>
        <w:t xml:space="preserve"> observed and the events that transpired in </w:t>
      </w:r>
      <w:r w:rsidR="00FE7996" w:rsidRPr="00F81DD4">
        <w:rPr>
          <w:rFonts w:ascii="Times New Roman" w:hAnsi="Times New Roman"/>
          <w:color w:val="000000"/>
          <w:sz w:val="24"/>
          <w:szCs w:val="24"/>
        </w:rPr>
        <w:t>its presence. The second section, drawing from course material,</w:t>
      </w:r>
      <w:r w:rsidR="00D43617" w:rsidRPr="00F81DD4">
        <w:rPr>
          <w:rFonts w:ascii="Times New Roman" w:hAnsi="Times New Roman"/>
          <w:color w:val="000000"/>
          <w:sz w:val="24"/>
          <w:szCs w:val="24"/>
        </w:rPr>
        <w:t xml:space="preserve"> should engage in analysis. For example, </w:t>
      </w:r>
      <w:r w:rsidR="00FE7996" w:rsidRPr="00F81DD4">
        <w:rPr>
          <w:rFonts w:ascii="Times New Roman" w:hAnsi="Times New Roman"/>
          <w:color w:val="000000"/>
          <w:sz w:val="24"/>
          <w:szCs w:val="24"/>
        </w:rPr>
        <w:t>the group</w:t>
      </w:r>
      <w:r w:rsidR="00D43617" w:rsidRPr="00F81DD4">
        <w:rPr>
          <w:rFonts w:ascii="Times New Roman" w:hAnsi="Times New Roman"/>
          <w:color w:val="000000"/>
          <w:sz w:val="24"/>
          <w:szCs w:val="24"/>
        </w:rPr>
        <w:t xml:space="preserve"> might formulate some thoughts on the specialized vernacular that </w:t>
      </w:r>
      <w:r w:rsidR="00FE7996" w:rsidRPr="00F81DD4">
        <w:rPr>
          <w:rFonts w:ascii="Times New Roman" w:hAnsi="Times New Roman"/>
          <w:color w:val="000000"/>
          <w:sz w:val="24"/>
          <w:szCs w:val="24"/>
        </w:rPr>
        <w:t xml:space="preserve">it </w:t>
      </w:r>
      <w:r w:rsidR="00D43617" w:rsidRPr="00F81DD4">
        <w:rPr>
          <w:rFonts w:ascii="Times New Roman" w:hAnsi="Times New Roman"/>
          <w:color w:val="000000"/>
          <w:sz w:val="24"/>
          <w:szCs w:val="24"/>
        </w:rPr>
        <w:t xml:space="preserve">overheard, consider why those </w:t>
      </w:r>
      <w:r w:rsidR="00FE7996" w:rsidRPr="00F81DD4">
        <w:rPr>
          <w:rFonts w:ascii="Times New Roman" w:hAnsi="Times New Roman"/>
          <w:color w:val="000000"/>
          <w:sz w:val="24"/>
          <w:szCs w:val="24"/>
        </w:rPr>
        <w:t>who it</w:t>
      </w:r>
      <w:r w:rsidR="00D43617" w:rsidRPr="00F81DD4">
        <w:rPr>
          <w:rFonts w:ascii="Times New Roman" w:hAnsi="Times New Roman"/>
          <w:color w:val="000000"/>
          <w:sz w:val="24"/>
          <w:szCs w:val="24"/>
        </w:rPr>
        <w:t xml:space="preserve"> observed wore particular articles of clothing, and so on.</w:t>
      </w:r>
      <w:r w:rsidR="00487782" w:rsidRPr="00F81DD4">
        <w:rPr>
          <w:rFonts w:ascii="Times New Roman" w:hAnsi="Times New Roman"/>
          <w:color w:val="000000"/>
          <w:sz w:val="24"/>
          <w:szCs w:val="24"/>
        </w:rPr>
        <w:t xml:space="preserve"> </w:t>
      </w:r>
      <w:r w:rsidR="00FE7996" w:rsidRPr="00F81DD4">
        <w:rPr>
          <w:rFonts w:ascii="Times New Roman" w:hAnsi="Times New Roman"/>
          <w:color w:val="000000"/>
          <w:sz w:val="24"/>
          <w:szCs w:val="24"/>
        </w:rPr>
        <w:t>I will divide the course into groups</w:t>
      </w:r>
      <w:r w:rsidR="00E8496A" w:rsidRPr="00F81DD4">
        <w:rPr>
          <w:rFonts w:ascii="Times New Roman" w:hAnsi="Times New Roman"/>
          <w:color w:val="000000"/>
          <w:sz w:val="24"/>
          <w:szCs w:val="24"/>
        </w:rPr>
        <w:t xml:space="preserve">, elaborate on </w:t>
      </w:r>
      <w:r w:rsidR="00E8496A" w:rsidRPr="00F81DD4">
        <w:rPr>
          <w:rFonts w:ascii="Times New Roman" w:hAnsi="Times New Roman"/>
          <w:color w:val="000000"/>
          <w:sz w:val="24"/>
          <w:szCs w:val="24"/>
        </w:rPr>
        <w:lastRenderedPageBreak/>
        <w:t xml:space="preserve">the nature of this assignment, and discuss how to write </w:t>
      </w:r>
      <w:r w:rsidR="00F14D44" w:rsidRPr="00F81DD4">
        <w:rPr>
          <w:rFonts w:ascii="Times New Roman" w:hAnsi="Times New Roman"/>
          <w:color w:val="000000"/>
          <w:sz w:val="24"/>
          <w:szCs w:val="24"/>
        </w:rPr>
        <w:t xml:space="preserve">a strong paper during our </w:t>
      </w:r>
      <w:r w:rsidR="00F81DD4">
        <w:rPr>
          <w:rFonts w:ascii="Times New Roman" w:hAnsi="Times New Roman"/>
          <w:b/>
          <w:color w:val="000000"/>
          <w:sz w:val="24"/>
          <w:szCs w:val="24"/>
        </w:rPr>
        <w:t>2/15</w:t>
      </w:r>
      <w:r w:rsidR="00F876E2" w:rsidRPr="00F81DD4">
        <w:rPr>
          <w:rFonts w:ascii="Times New Roman" w:hAnsi="Times New Roman"/>
          <w:color w:val="000000"/>
          <w:sz w:val="24"/>
          <w:szCs w:val="24"/>
        </w:rPr>
        <w:t xml:space="preserve"> session</w:t>
      </w:r>
      <w:r w:rsidR="00FE7996" w:rsidRPr="00F81DD4">
        <w:rPr>
          <w:rFonts w:ascii="Times New Roman" w:hAnsi="Times New Roman"/>
          <w:color w:val="000000"/>
          <w:sz w:val="24"/>
          <w:szCs w:val="24"/>
        </w:rPr>
        <w:t>.</w:t>
      </w:r>
      <w:r w:rsidR="00487782" w:rsidRPr="00F81DD4">
        <w:rPr>
          <w:rFonts w:ascii="Times New Roman" w:hAnsi="Times New Roman"/>
          <w:color w:val="000000"/>
          <w:sz w:val="24"/>
          <w:szCs w:val="24"/>
        </w:rPr>
        <w:t xml:space="preserve"> </w:t>
      </w:r>
      <w:r w:rsidR="00D0715D" w:rsidRPr="00F81DD4">
        <w:rPr>
          <w:rFonts w:ascii="Times New Roman" w:hAnsi="Times New Roman"/>
          <w:color w:val="000000"/>
          <w:sz w:val="24"/>
          <w:szCs w:val="24"/>
        </w:rPr>
        <w:t>The assignment</w:t>
      </w:r>
      <w:r w:rsidR="00FE7996" w:rsidRPr="00F81DD4">
        <w:rPr>
          <w:rFonts w:ascii="Times New Roman" w:hAnsi="Times New Roman"/>
          <w:color w:val="000000"/>
          <w:sz w:val="24"/>
          <w:szCs w:val="24"/>
        </w:rPr>
        <w:t xml:space="preserve"> will be worth </w:t>
      </w:r>
      <w:r w:rsidR="00185ABA" w:rsidRPr="00F81DD4">
        <w:rPr>
          <w:rFonts w:ascii="Times New Roman" w:hAnsi="Times New Roman"/>
          <w:color w:val="000000"/>
          <w:sz w:val="24"/>
          <w:szCs w:val="24"/>
        </w:rPr>
        <w:t>20 percent of your final grade</w:t>
      </w:r>
      <w:r w:rsidR="00F876E2" w:rsidRPr="00F81DD4">
        <w:rPr>
          <w:rFonts w:ascii="Times New Roman" w:hAnsi="Times New Roman"/>
          <w:color w:val="000000"/>
          <w:sz w:val="24"/>
          <w:szCs w:val="24"/>
        </w:rPr>
        <w:t xml:space="preserve"> and is</w:t>
      </w:r>
      <w:r w:rsidR="00BC51D6" w:rsidRPr="00F81DD4">
        <w:rPr>
          <w:rFonts w:ascii="Times New Roman" w:hAnsi="Times New Roman"/>
          <w:color w:val="000000"/>
          <w:sz w:val="24"/>
          <w:szCs w:val="24"/>
        </w:rPr>
        <w:t xml:space="preserve"> </w:t>
      </w:r>
      <w:r w:rsidR="00F81DD4">
        <w:rPr>
          <w:rFonts w:ascii="Times New Roman" w:hAnsi="Times New Roman"/>
          <w:color w:val="000000"/>
          <w:sz w:val="24"/>
          <w:szCs w:val="24"/>
        </w:rPr>
        <w:t>due by 11:59 pm via Canvas on</w:t>
      </w:r>
      <w:r w:rsidR="00BC51D6" w:rsidRPr="00F81DD4">
        <w:rPr>
          <w:rFonts w:ascii="Times New Roman" w:hAnsi="Times New Roman"/>
          <w:color w:val="000000"/>
          <w:sz w:val="24"/>
          <w:szCs w:val="24"/>
        </w:rPr>
        <w:t xml:space="preserve"> </w:t>
      </w:r>
      <w:r w:rsidR="00F81DD4">
        <w:rPr>
          <w:rFonts w:ascii="Times New Roman" w:hAnsi="Times New Roman"/>
          <w:b/>
          <w:color w:val="000000"/>
          <w:sz w:val="24"/>
          <w:szCs w:val="24"/>
        </w:rPr>
        <w:t>3/22</w:t>
      </w:r>
      <w:r w:rsidR="00EA1ADE" w:rsidRPr="00F81DD4">
        <w:rPr>
          <w:rFonts w:ascii="Times New Roman" w:hAnsi="Times New Roman"/>
          <w:b/>
          <w:color w:val="000000"/>
          <w:sz w:val="24"/>
          <w:szCs w:val="24"/>
        </w:rPr>
        <w:t>.</w:t>
      </w:r>
      <w:r w:rsidR="00487782" w:rsidRPr="00F81DD4">
        <w:rPr>
          <w:rFonts w:ascii="Times New Roman" w:hAnsi="Times New Roman"/>
          <w:color w:val="000000"/>
          <w:sz w:val="24"/>
          <w:szCs w:val="24"/>
        </w:rPr>
        <w:t xml:space="preserve"> </w:t>
      </w:r>
      <w:r w:rsidR="00C47E9D" w:rsidRPr="00F81DD4">
        <w:rPr>
          <w:rFonts w:ascii="Times New Roman" w:hAnsi="Times New Roman"/>
          <w:sz w:val="24"/>
          <w:szCs w:val="24"/>
        </w:rPr>
        <w:t>If you experience trouble working with or coordinating the assignment with your group, you should contact me ASAP.</w:t>
      </w:r>
    </w:p>
    <w:p w:rsidR="00C47E9D" w:rsidRPr="00F81DD4" w:rsidRDefault="00C47E9D" w:rsidP="00C47E9D">
      <w:pPr>
        <w:pStyle w:val="ListParagraph"/>
        <w:spacing w:after="0" w:line="240" w:lineRule="auto"/>
        <w:rPr>
          <w:rFonts w:ascii="Times New Roman" w:hAnsi="Times New Roman"/>
          <w:sz w:val="24"/>
          <w:szCs w:val="24"/>
        </w:rPr>
      </w:pPr>
    </w:p>
    <w:p w:rsidR="00FE7996" w:rsidRPr="00F81DD4" w:rsidRDefault="006633B1" w:rsidP="00CE11A1">
      <w:pPr>
        <w:pStyle w:val="ListParagraph"/>
        <w:numPr>
          <w:ilvl w:val="0"/>
          <w:numId w:val="12"/>
        </w:numPr>
        <w:spacing w:after="0" w:line="240" w:lineRule="auto"/>
        <w:rPr>
          <w:rFonts w:ascii="Times New Roman" w:hAnsi="Times New Roman"/>
          <w:sz w:val="24"/>
          <w:szCs w:val="24"/>
        </w:rPr>
      </w:pPr>
      <w:r w:rsidRPr="00F81DD4">
        <w:rPr>
          <w:rFonts w:ascii="Times New Roman" w:hAnsi="Times New Roman"/>
          <w:b/>
          <w:sz w:val="24"/>
          <w:szCs w:val="24"/>
          <w:u w:val="single"/>
        </w:rPr>
        <w:t>FILM ANALYSIS:</w:t>
      </w:r>
      <w:r w:rsidR="00487782" w:rsidRPr="00F81DD4">
        <w:rPr>
          <w:rFonts w:ascii="Times New Roman" w:hAnsi="Times New Roman"/>
          <w:b/>
          <w:sz w:val="24"/>
          <w:szCs w:val="24"/>
        </w:rPr>
        <w:t xml:space="preserve"> </w:t>
      </w:r>
      <w:r w:rsidRPr="00F81DD4">
        <w:rPr>
          <w:rFonts w:ascii="Times New Roman" w:hAnsi="Times New Roman"/>
          <w:sz w:val="24"/>
          <w:szCs w:val="24"/>
        </w:rPr>
        <w:t>During the semester, we will watch several films.</w:t>
      </w:r>
      <w:r w:rsidR="00487782" w:rsidRPr="00F81DD4">
        <w:rPr>
          <w:rFonts w:ascii="Times New Roman" w:hAnsi="Times New Roman"/>
          <w:sz w:val="24"/>
          <w:szCs w:val="24"/>
        </w:rPr>
        <w:t xml:space="preserve"> </w:t>
      </w:r>
      <w:r w:rsidRPr="00F81DD4">
        <w:rPr>
          <w:rFonts w:ascii="Times New Roman" w:hAnsi="Times New Roman"/>
          <w:sz w:val="24"/>
          <w:szCs w:val="24"/>
        </w:rPr>
        <w:t xml:space="preserve">Before the semester ends, you must choose </w:t>
      </w:r>
      <w:r w:rsidRPr="00F81DD4">
        <w:rPr>
          <w:rFonts w:ascii="Times New Roman" w:hAnsi="Times New Roman"/>
          <w:b/>
          <w:sz w:val="24"/>
          <w:szCs w:val="24"/>
          <w:u w:val="single"/>
        </w:rPr>
        <w:t>ONE</w:t>
      </w:r>
      <w:r w:rsidRPr="00F81DD4">
        <w:rPr>
          <w:rFonts w:ascii="Times New Roman" w:hAnsi="Times New Roman"/>
          <w:b/>
          <w:sz w:val="24"/>
          <w:szCs w:val="24"/>
        </w:rPr>
        <w:t xml:space="preserve"> </w:t>
      </w:r>
      <w:r w:rsidRPr="00F81DD4">
        <w:rPr>
          <w:rFonts w:ascii="Times New Roman" w:hAnsi="Times New Roman"/>
          <w:sz w:val="24"/>
          <w:szCs w:val="24"/>
        </w:rPr>
        <w:t>film on which to write an analysis.</w:t>
      </w:r>
      <w:r w:rsidR="00487782" w:rsidRPr="00F81DD4">
        <w:rPr>
          <w:rFonts w:ascii="Times New Roman" w:hAnsi="Times New Roman"/>
          <w:sz w:val="24"/>
          <w:szCs w:val="24"/>
        </w:rPr>
        <w:t xml:space="preserve"> </w:t>
      </w:r>
      <w:r w:rsidRPr="00F81DD4">
        <w:rPr>
          <w:rFonts w:ascii="Times New Roman" w:hAnsi="Times New Roman"/>
          <w:sz w:val="24"/>
          <w:szCs w:val="24"/>
        </w:rPr>
        <w:t xml:space="preserve">Your paper should be </w:t>
      </w:r>
      <w:r w:rsidR="00E8496A" w:rsidRPr="00F81DD4">
        <w:rPr>
          <w:rFonts w:ascii="Times New Roman" w:hAnsi="Times New Roman"/>
          <w:sz w:val="24"/>
          <w:szCs w:val="24"/>
        </w:rPr>
        <w:t>5</w:t>
      </w:r>
      <w:r w:rsidRPr="00F81DD4">
        <w:rPr>
          <w:rFonts w:ascii="Times New Roman" w:hAnsi="Times New Roman"/>
          <w:sz w:val="24"/>
          <w:szCs w:val="24"/>
        </w:rPr>
        <w:t xml:space="preserve"> – </w:t>
      </w:r>
      <w:r w:rsidR="00E8496A" w:rsidRPr="00F81DD4">
        <w:rPr>
          <w:rFonts w:ascii="Times New Roman" w:hAnsi="Times New Roman"/>
          <w:sz w:val="24"/>
          <w:szCs w:val="24"/>
        </w:rPr>
        <w:t>7</w:t>
      </w:r>
      <w:r w:rsidRPr="00F81DD4">
        <w:rPr>
          <w:rFonts w:ascii="Times New Roman" w:hAnsi="Times New Roman"/>
          <w:sz w:val="24"/>
          <w:szCs w:val="24"/>
        </w:rPr>
        <w:t xml:space="preserve"> pages in length</w:t>
      </w:r>
      <w:r w:rsidR="00E8496A" w:rsidRPr="00F81DD4">
        <w:rPr>
          <w:rFonts w:ascii="Times New Roman" w:hAnsi="Times New Roman"/>
          <w:sz w:val="24"/>
          <w:szCs w:val="24"/>
        </w:rPr>
        <w:t xml:space="preserve"> (double-spaced, 1” margins, 12-point font)</w:t>
      </w:r>
      <w:r w:rsidRPr="00F81DD4">
        <w:rPr>
          <w:rFonts w:ascii="Times New Roman" w:hAnsi="Times New Roman"/>
          <w:sz w:val="24"/>
          <w:szCs w:val="24"/>
        </w:rPr>
        <w:t xml:space="preserve">, and it should draw from course materials to analyze the film’s </w:t>
      </w:r>
      <w:r w:rsidR="00E67D1A" w:rsidRPr="00F81DD4">
        <w:rPr>
          <w:rFonts w:ascii="Times New Roman" w:hAnsi="Times New Roman"/>
          <w:sz w:val="24"/>
          <w:szCs w:val="24"/>
        </w:rPr>
        <w:t>subcultural</w:t>
      </w:r>
      <w:r w:rsidRPr="00F81DD4">
        <w:rPr>
          <w:rFonts w:ascii="Times New Roman" w:hAnsi="Times New Roman"/>
          <w:sz w:val="24"/>
          <w:szCs w:val="24"/>
        </w:rPr>
        <w:t xml:space="preserve"> themes.</w:t>
      </w:r>
      <w:r w:rsidR="00487782" w:rsidRPr="00F81DD4">
        <w:rPr>
          <w:rFonts w:ascii="Times New Roman" w:hAnsi="Times New Roman"/>
          <w:sz w:val="24"/>
          <w:szCs w:val="24"/>
        </w:rPr>
        <w:t xml:space="preserve"> </w:t>
      </w:r>
      <w:r w:rsidR="00E8496A" w:rsidRPr="00F81DD4">
        <w:rPr>
          <w:rFonts w:ascii="Times New Roman" w:hAnsi="Times New Roman"/>
          <w:sz w:val="24"/>
          <w:szCs w:val="24"/>
        </w:rPr>
        <w:t xml:space="preserve">I will provide additional information about how to structure your essays and how I will evaluate them </w:t>
      </w:r>
      <w:r w:rsidR="00F876E2" w:rsidRPr="00F81DD4">
        <w:rPr>
          <w:rFonts w:ascii="Times New Roman" w:hAnsi="Times New Roman"/>
          <w:sz w:val="24"/>
          <w:szCs w:val="24"/>
        </w:rPr>
        <w:t xml:space="preserve">throughout the semester and during an in-class </w:t>
      </w:r>
      <w:r w:rsidR="00A23756" w:rsidRPr="00F81DD4">
        <w:rPr>
          <w:rFonts w:ascii="Times New Roman" w:hAnsi="Times New Roman"/>
          <w:sz w:val="24"/>
          <w:szCs w:val="24"/>
        </w:rPr>
        <w:t xml:space="preserve">discussion </w:t>
      </w:r>
      <w:r w:rsidR="00F876E2" w:rsidRPr="00F81DD4">
        <w:rPr>
          <w:rFonts w:ascii="Times New Roman" w:hAnsi="Times New Roman"/>
          <w:sz w:val="24"/>
          <w:szCs w:val="24"/>
        </w:rPr>
        <w:t xml:space="preserve">on </w:t>
      </w:r>
      <w:r w:rsidR="00F81DD4">
        <w:rPr>
          <w:rFonts w:ascii="Times New Roman" w:hAnsi="Times New Roman"/>
          <w:b/>
          <w:sz w:val="24"/>
          <w:szCs w:val="24"/>
        </w:rPr>
        <w:t>2/15</w:t>
      </w:r>
      <w:r w:rsidR="00F876E2" w:rsidRPr="00F81DD4">
        <w:rPr>
          <w:rFonts w:ascii="Times New Roman" w:hAnsi="Times New Roman"/>
          <w:sz w:val="24"/>
          <w:szCs w:val="24"/>
        </w:rPr>
        <w:t>.</w:t>
      </w:r>
      <w:r w:rsidR="00487782" w:rsidRPr="00F81DD4">
        <w:rPr>
          <w:rFonts w:ascii="Times New Roman" w:hAnsi="Times New Roman"/>
          <w:sz w:val="24"/>
          <w:szCs w:val="24"/>
        </w:rPr>
        <w:t xml:space="preserve"> </w:t>
      </w:r>
      <w:r w:rsidR="00E67D1A" w:rsidRPr="00F81DD4">
        <w:rPr>
          <w:rFonts w:ascii="Times New Roman" w:hAnsi="Times New Roman"/>
          <w:color w:val="000000"/>
          <w:sz w:val="24"/>
          <w:szCs w:val="24"/>
        </w:rPr>
        <w:t>The film analysis is</w:t>
      </w:r>
      <w:r w:rsidR="00E8496A" w:rsidRPr="00F81DD4">
        <w:rPr>
          <w:rFonts w:ascii="Times New Roman" w:hAnsi="Times New Roman"/>
          <w:color w:val="000000"/>
          <w:sz w:val="24"/>
          <w:szCs w:val="24"/>
        </w:rPr>
        <w:t xml:space="preserve"> due </w:t>
      </w:r>
      <w:r w:rsidR="00F81DD4">
        <w:rPr>
          <w:rFonts w:ascii="Times New Roman" w:hAnsi="Times New Roman"/>
          <w:color w:val="000000"/>
          <w:sz w:val="24"/>
          <w:szCs w:val="24"/>
        </w:rPr>
        <w:t>via Canvas by 11:59 pm on</w:t>
      </w:r>
      <w:r w:rsidR="00EA1ADE" w:rsidRPr="00F81DD4">
        <w:rPr>
          <w:rFonts w:ascii="Times New Roman" w:hAnsi="Times New Roman"/>
          <w:b/>
          <w:color w:val="000000"/>
          <w:sz w:val="24"/>
          <w:szCs w:val="24"/>
        </w:rPr>
        <w:t xml:space="preserve"> </w:t>
      </w:r>
      <w:r w:rsidR="00F81DD4">
        <w:rPr>
          <w:rFonts w:ascii="Times New Roman" w:hAnsi="Times New Roman"/>
          <w:b/>
          <w:color w:val="000000"/>
          <w:sz w:val="24"/>
          <w:szCs w:val="24"/>
        </w:rPr>
        <w:t>4/24</w:t>
      </w:r>
      <w:r w:rsidR="00EA1ADE" w:rsidRPr="00F81DD4">
        <w:rPr>
          <w:rFonts w:ascii="Times New Roman" w:hAnsi="Times New Roman"/>
          <w:b/>
          <w:color w:val="000000"/>
          <w:sz w:val="24"/>
          <w:szCs w:val="24"/>
        </w:rPr>
        <w:t xml:space="preserve"> </w:t>
      </w:r>
      <w:r w:rsidR="00F876E2" w:rsidRPr="00F81DD4">
        <w:rPr>
          <w:rFonts w:ascii="Times New Roman" w:hAnsi="Times New Roman"/>
          <w:color w:val="000000"/>
          <w:sz w:val="24"/>
          <w:szCs w:val="24"/>
        </w:rPr>
        <w:t>and</w:t>
      </w:r>
      <w:r w:rsidR="000F07E4" w:rsidRPr="00F81DD4">
        <w:rPr>
          <w:rFonts w:ascii="Times New Roman" w:hAnsi="Times New Roman"/>
          <w:color w:val="000000"/>
          <w:sz w:val="24"/>
          <w:szCs w:val="24"/>
        </w:rPr>
        <w:t xml:space="preserve"> </w:t>
      </w:r>
      <w:r w:rsidR="007B418B" w:rsidRPr="00F81DD4">
        <w:rPr>
          <w:rFonts w:ascii="Times New Roman" w:hAnsi="Times New Roman"/>
          <w:color w:val="000000"/>
          <w:sz w:val="24"/>
          <w:szCs w:val="24"/>
        </w:rPr>
        <w:t xml:space="preserve">will </w:t>
      </w:r>
      <w:r w:rsidR="000F07E4" w:rsidRPr="00F81DD4">
        <w:rPr>
          <w:rFonts w:ascii="Times New Roman" w:hAnsi="Times New Roman"/>
          <w:color w:val="000000"/>
          <w:sz w:val="24"/>
          <w:szCs w:val="24"/>
        </w:rPr>
        <w:t xml:space="preserve">count </w:t>
      </w:r>
      <w:r w:rsidR="00185ABA" w:rsidRPr="00F81DD4">
        <w:rPr>
          <w:rFonts w:ascii="Times New Roman" w:hAnsi="Times New Roman"/>
          <w:color w:val="000000"/>
          <w:sz w:val="24"/>
          <w:szCs w:val="24"/>
        </w:rPr>
        <w:t>20 percent</w:t>
      </w:r>
      <w:r w:rsidR="000F07E4" w:rsidRPr="00F81DD4">
        <w:rPr>
          <w:rFonts w:ascii="Times New Roman" w:hAnsi="Times New Roman"/>
          <w:color w:val="000000"/>
          <w:sz w:val="24"/>
          <w:szCs w:val="24"/>
        </w:rPr>
        <w:t xml:space="preserve"> toward your final grade.</w:t>
      </w:r>
    </w:p>
    <w:p w:rsidR="00E67D1A" w:rsidRPr="00F81DD4" w:rsidRDefault="00E67D1A" w:rsidP="00CE11A1">
      <w:pPr>
        <w:pStyle w:val="ListParagraph"/>
        <w:spacing w:after="0" w:line="240" w:lineRule="auto"/>
        <w:rPr>
          <w:rFonts w:ascii="Times New Roman" w:hAnsi="Times New Roman"/>
          <w:sz w:val="24"/>
          <w:szCs w:val="24"/>
        </w:rPr>
      </w:pPr>
    </w:p>
    <w:p w:rsidR="007E54B0" w:rsidRPr="00F81DD4" w:rsidRDefault="007E54B0" w:rsidP="00CE11A1">
      <w:pPr>
        <w:pStyle w:val="ListParagraph"/>
        <w:numPr>
          <w:ilvl w:val="0"/>
          <w:numId w:val="12"/>
        </w:numPr>
        <w:spacing w:after="0" w:line="240" w:lineRule="auto"/>
        <w:rPr>
          <w:rFonts w:ascii="Times New Roman" w:hAnsi="Times New Roman"/>
          <w:sz w:val="24"/>
          <w:szCs w:val="24"/>
        </w:rPr>
      </w:pPr>
      <w:r w:rsidRPr="00F81DD4">
        <w:rPr>
          <w:rFonts w:ascii="Times New Roman" w:hAnsi="Times New Roman"/>
          <w:b/>
          <w:sz w:val="24"/>
          <w:szCs w:val="24"/>
          <w:u w:val="single"/>
        </w:rPr>
        <w:t>EXAMS:</w:t>
      </w:r>
      <w:r w:rsidR="00487782" w:rsidRPr="00F81DD4">
        <w:rPr>
          <w:rFonts w:ascii="Times New Roman" w:hAnsi="Times New Roman"/>
          <w:sz w:val="24"/>
          <w:szCs w:val="24"/>
        </w:rPr>
        <w:t xml:space="preserve"> </w:t>
      </w:r>
      <w:r w:rsidRPr="00F81DD4">
        <w:rPr>
          <w:rFonts w:ascii="Times New Roman" w:hAnsi="Times New Roman"/>
          <w:sz w:val="24"/>
          <w:szCs w:val="24"/>
        </w:rPr>
        <w:t xml:space="preserve">I </w:t>
      </w:r>
      <w:r w:rsidR="007212E2" w:rsidRPr="00F81DD4">
        <w:rPr>
          <w:rFonts w:ascii="Times New Roman" w:hAnsi="Times New Roman"/>
          <w:sz w:val="24"/>
          <w:szCs w:val="24"/>
        </w:rPr>
        <w:t>will administer t</w:t>
      </w:r>
      <w:r w:rsidR="00F14D44" w:rsidRPr="00F81DD4">
        <w:rPr>
          <w:rFonts w:ascii="Times New Roman" w:hAnsi="Times New Roman"/>
          <w:sz w:val="24"/>
          <w:szCs w:val="24"/>
        </w:rPr>
        <w:t>wo</w:t>
      </w:r>
      <w:r w:rsidR="007212E2" w:rsidRPr="00F81DD4">
        <w:rPr>
          <w:rFonts w:ascii="Times New Roman" w:hAnsi="Times New Roman"/>
          <w:sz w:val="24"/>
          <w:szCs w:val="24"/>
        </w:rPr>
        <w:t xml:space="preserve"> </w:t>
      </w:r>
      <w:r w:rsidR="008D0CF4" w:rsidRPr="00F81DD4">
        <w:rPr>
          <w:rFonts w:ascii="Times New Roman" w:hAnsi="Times New Roman"/>
          <w:sz w:val="24"/>
          <w:szCs w:val="24"/>
        </w:rPr>
        <w:t>exams</w:t>
      </w:r>
      <w:r w:rsidR="00395B15" w:rsidRPr="00F81DD4">
        <w:rPr>
          <w:rFonts w:ascii="Times New Roman" w:hAnsi="Times New Roman"/>
          <w:sz w:val="24"/>
          <w:szCs w:val="24"/>
        </w:rPr>
        <w:t xml:space="preserve"> during the semester.</w:t>
      </w:r>
      <w:r w:rsidR="00487782" w:rsidRPr="00F81DD4">
        <w:rPr>
          <w:rFonts w:ascii="Times New Roman" w:hAnsi="Times New Roman"/>
          <w:sz w:val="24"/>
          <w:szCs w:val="24"/>
        </w:rPr>
        <w:t xml:space="preserve"> </w:t>
      </w:r>
      <w:r w:rsidR="008D0CF4" w:rsidRPr="00F81DD4">
        <w:rPr>
          <w:rFonts w:ascii="Times New Roman" w:hAnsi="Times New Roman"/>
          <w:sz w:val="24"/>
          <w:szCs w:val="24"/>
        </w:rPr>
        <w:t>The</w:t>
      </w:r>
      <w:r w:rsidR="00395B15" w:rsidRPr="00F81DD4">
        <w:rPr>
          <w:rFonts w:ascii="Times New Roman" w:hAnsi="Times New Roman"/>
          <w:sz w:val="24"/>
          <w:szCs w:val="24"/>
        </w:rPr>
        <w:t xml:space="preserve"> exams</w:t>
      </w:r>
      <w:r w:rsidRPr="00F81DD4">
        <w:rPr>
          <w:rFonts w:ascii="Times New Roman" w:hAnsi="Times New Roman"/>
          <w:sz w:val="24"/>
          <w:szCs w:val="24"/>
        </w:rPr>
        <w:t xml:space="preserve"> will cover </w:t>
      </w:r>
      <w:r w:rsidR="00EE2FBC" w:rsidRPr="00F81DD4">
        <w:rPr>
          <w:rFonts w:ascii="Times New Roman" w:hAnsi="Times New Roman"/>
          <w:sz w:val="24"/>
          <w:szCs w:val="24"/>
        </w:rPr>
        <w:t>assigned readings</w:t>
      </w:r>
      <w:r w:rsidRPr="00F81DD4">
        <w:rPr>
          <w:rFonts w:ascii="Times New Roman" w:hAnsi="Times New Roman"/>
          <w:sz w:val="24"/>
          <w:szCs w:val="24"/>
        </w:rPr>
        <w:t>, lectures, and the films that we view.</w:t>
      </w:r>
      <w:r w:rsidR="00487782" w:rsidRPr="00F81DD4">
        <w:rPr>
          <w:rFonts w:ascii="Times New Roman" w:hAnsi="Times New Roman"/>
          <w:sz w:val="24"/>
          <w:szCs w:val="24"/>
        </w:rPr>
        <w:t xml:space="preserve"> </w:t>
      </w:r>
      <w:r w:rsidR="007D1716" w:rsidRPr="00F81DD4">
        <w:rPr>
          <w:rFonts w:ascii="Times New Roman" w:hAnsi="Times New Roman"/>
          <w:sz w:val="24"/>
          <w:szCs w:val="24"/>
        </w:rPr>
        <w:t>I will provide further details about their format as they approach.</w:t>
      </w:r>
      <w:r w:rsidR="00487782" w:rsidRPr="00F81DD4">
        <w:rPr>
          <w:rFonts w:ascii="Times New Roman" w:hAnsi="Times New Roman"/>
          <w:sz w:val="24"/>
          <w:szCs w:val="24"/>
        </w:rPr>
        <w:t xml:space="preserve"> </w:t>
      </w:r>
      <w:r w:rsidR="007212E2" w:rsidRPr="00F81DD4">
        <w:rPr>
          <w:rFonts w:ascii="Times New Roman" w:hAnsi="Times New Roman"/>
          <w:sz w:val="24"/>
          <w:szCs w:val="24"/>
        </w:rPr>
        <w:t>While the final exam will emphasize material from the last unit of the course, it will also probe your knowledge of material that recurs throughout the semester.</w:t>
      </w:r>
      <w:r w:rsidR="00487782" w:rsidRPr="00F81DD4">
        <w:rPr>
          <w:rFonts w:ascii="Times New Roman" w:hAnsi="Times New Roman"/>
          <w:sz w:val="24"/>
          <w:szCs w:val="24"/>
        </w:rPr>
        <w:t xml:space="preserve"> </w:t>
      </w:r>
      <w:r w:rsidR="00185ABA" w:rsidRPr="00F81DD4">
        <w:rPr>
          <w:rFonts w:ascii="Times New Roman" w:hAnsi="Times New Roman"/>
          <w:sz w:val="24"/>
          <w:szCs w:val="24"/>
        </w:rPr>
        <w:t xml:space="preserve">The midterm will be worth 20 percent of your final grade, and the final exam will constitute 25 percent of </w:t>
      </w:r>
      <w:r w:rsidR="008D0CF4" w:rsidRPr="00F81DD4">
        <w:rPr>
          <w:rFonts w:ascii="Times New Roman" w:hAnsi="Times New Roman"/>
          <w:sz w:val="24"/>
          <w:szCs w:val="24"/>
        </w:rPr>
        <w:t>your final grade.</w:t>
      </w:r>
      <w:r w:rsidR="00A23756" w:rsidRPr="00F81DD4">
        <w:rPr>
          <w:rFonts w:ascii="Times New Roman" w:hAnsi="Times New Roman"/>
          <w:sz w:val="24"/>
          <w:szCs w:val="24"/>
        </w:rPr>
        <w:t xml:space="preserve"> </w:t>
      </w:r>
      <w:r w:rsidR="00395B15" w:rsidRPr="00F81DD4">
        <w:rPr>
          <w:rFonts w:ascii="Times New Roman" w:hAnsi="Times New Roman"/>
          <w:sz w:val="24"/>
          <w:szCs w:val="24"/>
        </w:rPr>
        <w:t xml:space="preserve">The date of each </w:t>
      </w:r>
      <w:r w:rsidR="00BC51D6" w:rsidRPr="00F81DD4">
        <w:rPr>
          <w:rFonts w:ascii="Times New Roman" w:hAnsi="Times New Roman"/>
          <w:sz w:val="24"/>
          <w:szCs w:val="24"/>
        </w:rPr>
        <w:t>exam is listed on the timetable (</w:t>
      </w:r>
      <w:r w:rsidR="00F81DD4">
        <w:rPr>
          <w:rFonts w:ascii="Times New Roman" w:hAnsi="Times New Roman"/>
          <w:b/>
          <w:sz w:val="24"/>
          <w:szCs w:val="24"/>
        </w:rPr>
        <w:t>2/20</w:t>
      </w:r>
      <w:r w:rsidR="00BC51D6" w:rsidRPr="00F81DD4">
        <w:rPr>
          <w:rFonts w:ascii="Times New Roman" w:hAnsi="Times New Roman"/>
          <w:sz w:val="24"/>
          <w:szCs w:val="24"/>
        </w:rPr>
        <w:t xml:space="preserve"> and </w:t>
      </w:r>
      <w:r w:rsidR="00F81DD4">
        <w:rPr>
          <w:rFonts w:ascii="Times New Roman" w:hAnsi="Times New Roman"/>
          <w:b/>
          <w:sz w:val="24"/>
          <w:szCs w:val="24"/>
        </w:rPr>
        <w:t>4/26</w:t>
      </w:r>
      <w:r w:rsidR="00BC51D6" w:rsidRPr="00F81DD4">
        <w:rPr>
          <w:rFonts w:ascii="Times New Roman" w:hAnsi="Times New Roman"/>
          <w:sz w:val="24"/>
          <w:szCs w:val="24"/>
        </w:rPr>
        <w:t>).</w:t>
      </w:r>
      <w:r w:rsidR="00AE5CA0" w:rsidRPr="00F81DD4">
        <w:rPr>
          <w:rFonts w:ascii="Times New Roman" w:hAnsi="Times New Roman"/>
          <w:sz w:val="24"/>
          <w:szCs w:val="24"/>
        </w:rPr>
        <w:t xml:space="preserve"> Please note that you will take the first exam online via Canvas.</w:t>
      </w:r>
    </w:p>
    <w:p w:rsidR="008D0CF4" w:rsidRPr="00F81DD4" w:rsidRDefault="008D0CF4" w:rsidP="00CE11A1">
      <w:pPr>
        <w:pStyle w:val="ListParagraph"/>
        <w:spacing w:line="240" w:lineRule="auto"/>
        <w:rPr>
          <w:rFonts w:ascii="Times New Roman" w:hAnsi="Times New Roman"/>
          <w:sz w:val="24"/>
          <w:szCs w:val="24"/>
        </w:rPr>
      </w:pPr>
    </w:p>
    <w:p w:rsidR="008D0CF4" w:rsidRPr="00F81DD4" w:rsidRDefault="008D0CF4" w:rsidP="00CE11A1">
      <w:pPr>
        <w:pStyle w:val="ListParagraph"/>
        <w:spacing w:line="240" w:lineRule="auto"/>
        <w:jc w:val="center"/>
        <w:rPr>
          <w:rFonts w:ascii="Times New Roman" w:hAnsi="Times New Roman"/>
          <w:sz w:val="24"/>
          <w:szCs w:val="24"/>
        </w:rPr>
      </w:pPr>
      <w:r w:rsidRPr="00F81DD4">
        <w:rPr>
          <w:rFonts w:ascii="Times New Roman" w:hAnsi="Times New Roman"/>
          <w:b/>
          <w:sz w:val="24"/>
          <w:szCs w:val="24"/>
          <w:u w:val="single"/>
        </w:rPr>
        <w:t>SUMMARY</w:t>
      </w:r>
      <w:r w:rsidR="00395B15" w:rsidRPr="00F81DD4">
        <w:rPr>
          <w:rFonts w:ascii="Times New Roman" w:hAnsi="Times New Roman"/>
          <w:b/>
          <w:sz w:val="24"/>
          <w:szCs w:val="24"/>
          <w:u w:val="single"/>
        </w:rPr>
        <w:t xml:space="preserve"> of GRADING and ASSESSMENT</w:t>
      </w:r>
      <w:r w:rsidRPr="00F81DD4">
        <w:rPr>
          <w:rFonts w:ascii="Times New Roman" w:hAnsi="Times New Roman"/>
          <w:b/>
          <w:sz w:val="24"/>
          <w:szCs w:val="24"/>
          <w:u w:val="single"/>
        </w:rPr>
        <w:t>:</w:t>
      </w:r>
    </w:p>
    <w:p w:rsidR="007E54B0" w:rsidRPr="00F81DD4" w:rsidRDefault="007E54B0" w:rsidP="00CE11A1">
      <w:pPr>
        <w:pStyle w:val="ListParagraph"/>
        <w:spacing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4"/>
        <w:gridCol w:w="4666"/>
      </w:tblGrid>
      <w:tr w:rsidR="00743DAC" w:rsidRPr="00F81DD4" w:rsidTr="00191A59">
        <w:tc>
          <w:tcPr>
            <w:tcW w:w="4684" w:type="dxa"/>
            <w:shd w:val="clear" w:color="auto" w:fill="EEECE1"/>
          </w:tcPr>
          <w:p w:rsidR="00743DAC" w:rsidRPr="00F81DD4" w:rsidRDefault="00743DAC" w:rsidP="00CE11A1">
            <w:pPr>
              <w:spacing w:after="0" w:line="240" w:lineRule="auto"/>
              <w:contextualSpacing/>
              <w:jc w:val="center"/>
              <w:rPr>
                <w:rFonts w:ascii="Times New Roman" w:hAnsi="Times New Roman"/>
                <w:b/>
                <w:sz w:val="24"/>
                <w:szCs w:val="24"/>
              </w:rPr>
            </w:pPr>
            <w:r w:rsidRPr="00F81DD4">
              <w:rPr>
                <w:rFonts w:ascii="Times New Roman" w:hAnsi="Times New Roman"/>
                <w:b/>
                <w:sz w:val="24"/>
                <w:szCs w:val="24"/>
              </w:rPr>
              <w:t>Assessment Component</w:t>
            </w:r>
          </w:p>
        </w:tc>
        <w:tc>
          <w:tcPr>
            <w:tcW w:w="4666" w:type="dxa"/>
            <w:shd w:val="clear" w:color="auto" w:fill="EEECE1"/>
          </w:tcPr>
          <w:p w:rsidR="00743DAC" w:rsidRPr="00F81DD4" w:rsidRDefault="00743DAC" w:rsidP="00CE11A1">
            <w:pPr>
              <w:spacing w:after="0" w:line="240" w:lineRule="auto"/>
              <w:contextualSpacing/>
              <w:jc w:val="center"/>
              <w:rPr>
                <w:rFonts w:ascii="Times New Roman" w:hAnsi="Times New Roman"/>
                <w:b/>
                <w:sz w:val="24"/>
                <w:szCs w:val="24"/>
              </w:rPr>
            </w:pPr>
            <w:r w:rsidRPr="00F81DD4">
              <w:rPr>
                <w:rFonts w:ascii="Times New Roman" w:hAnsi="Times New Roman"/>
                <w:b/>
                <w:sz w:val="24"/>
                <w:szCs w:val="24"/>
              </w:rPr>
              <w:t>Point Value</w:t>
            </w:r>
          </w:p>
        </w:tc>
      </w:tr>
      <w:tr w:rsidR="00743DAC" w:rsidRPr="00F81DD4" w:rsidTr="000A43FC">
        <w:tc>
          <w:tcPr>
            <w:tcW w:w="4788" w:type="dxa"/>
            <w:shd w:val="clear" w:color="auto" w:fill="EEECE1"/>
          </w:tcPr>
          <w:p w:rsidR="00743DAC" w:rsidRPr="00F81DD4" w:rsidRDefault="00191A59" w:rsidP="00CE11A1">
            <w:pPr>
              <w:spacing w:after="0" w:line="240" w:lineRule="auto"/>
              <w:contextualSpacing/>
              <w:rPr>
                <w:rFonts w:ascii="Times New Roman" w:hAnsi="Times New Roman"/>
                <w:sz w:val="24"/>
                <w:szCs w:val="24"/>
              </w:rPr>
            </w:pPr>
            <w:r w:rsidRPr="00F81DD4">
              <w:rPr>
                <w:rFonts w:ascii="Times New Roman" w:hAnsi="Times New Roman"/>
                <w:sz w:val="24"/>
                <w:szCs w:val="24"/>
              </w:rPr>
              <w:t>Participation</w:t>
            </w:r>
          </w:p>
        </w:tc>
        <w:tc>
          <w:tcPr>
            <w:tcW w:w="4788" w:type="dxa"/>
            <w:shd w:val="clear" w:color="auto" w:fill="EEECE1"/>
          </w:tcPr>
          <w:p w:rsidR="00743DAC" w:rsidRPr="00F81DD4" w:rsidRDefault="00EA1ADE" w:rsidP="00CE11A1">
            <w:pPr>
              <w:tabs>
                <w:tab w:val="left" w:pos="1695"/>
              </w:tabs>
              <w:spacing w:after="0" w:line="240" w:lineRule="auto"/>
              <w:contextualSpacing/>
              <w:rPr>
                <w:rFonts w:ascii="Times New Roman" w:hAnsi="Times New Roman"/>
                <w:sz w:val="24"/>
                <w:szCs w:val="24"/>
              </w:rPr>
            </w:pPr>
            <w:r w:rsidRPr="00F81DD4">
              <w:rPr>
                <w:rFonts w:ascii="Times New Roman" w:hAnsi="Times New Roman"/>
                <w:sz w:val="24"/>
                <w:szCs w:val="24"/>
              </w:rPr>
              <w:t>15</w:t>
            </w:r>
            <w:r w:rsidR="00191A59" w:rsidRPr="00F81DD4">
              <w:rPr>
                <w:rFonts w:ascii="Times New Roman" w:hAnsi="Times New Roman"/>
                <w:sz w:val="24"/>
                <w:szCs w:val="24"/>
              </w:rPr>
              <w:t xml:space="preserve"> points</w:t>
            </w:r>
          </w:p>
        </w:tc>
      </w:tr>
      <w:tr w:rsidR="00743DAC" w:rsidRPr="00F81DD4" w:rsidTr="000A43FC">
        <w:tc>
          <w:tcPr>
            <w:tcW w:w="4788" w:type="dxa"/>
            <w:shd w:val="clear" w:color="auto" w:fill="EEECE1"/>
          </w:tcPr>
          <w:p w:rsidR="00743DAC" w:rsidRPr="00F81DD4" w:rsidRDefault="00AB393C" w:rsidP="00CE11A1">
            <w:pPr>
              <w:spacing w:after="0" w:line="240" w:lineRule="auto"/>
              <w:contextualSpacing/>
              <w:rPr>
                <w:rFonts w:ascii="Times New Roman" w:hAnsi="Times New Roman"/>
                <w:sz w:val="24"/>
                <w:szCs w:val="24"/>
              </w:rPr>
            </w:pPr>
            <w:r w:rsidRPr="00F81DD4">
              <w:rPr>
                <w:rFonts w:ascii="Times New Roman" w:hAnsi="Times New Roman"/>
                <w:sz w:val="24"/>
                <w:szCs w:val="24"/>
              </w:rPr>
              <w:t>Observation assignment</w:t>
            </w:r>
          </w:p>
        </w:tc>
        <w:tc>
          <w:tcPr>
            <w:tcW w:w="4788" w:type="dxa"/>
            <w:shd w:val="clear" w:color="auto" w:fill="EEECE1"/>
          </w:tcPr>
          <w:p w:rsidR="00743DAC" w:rsidRPr="00F81DD4" w:rsidRDefault="00EA1ADE" w:rsidP="00CE11A1">
            <w:pPr>
              <w:spacing w:after="0" w:line="240" w:lineRule="auto"/>
              <w:contextualSpacing/>
              <w:rPr>
                <w:rFonts w:ascii="Times New Roman" w:hAnsi="Times New Roman"/>
                <w:sz w:val="24"/>
                <w:szCs w:val="24"/>
              </w:rPr>
            </w:pPr>
            <w:r w:rsidRPr="00F81DD4">
              <w:rPr>
                <w:rFonts w:ascii="Times New Roman" w:hAnsi="Times New Roman"/>
                <w:sz w:val="24"/>
                <w:szCs w:val="24"/>
              </w:rPr>
              <w:t>20</w:t>
            </w:r>
            <w:r w:rsidR="004C6F8B" w:rsidRPr="00F81DD4">
              <w:rPr>
                <w:rFonts w:ascii="Times New Roman" w:hAnsi="Times New Roman"/>
                <w:sz w:val="24"/>
                <w:szCs w:val="24"/>
              </w:rPr>
              <w:t xml:space="preserve"> points</w:t>
            </w:r>
            <w:r w:rsidR="00F56ECC" w:rsidRPr="00F81DD4">
              <w:rPr>
                <w:rFonts w:ascii="Times New Roman" w:hAnsi="Times New Roman"/>
                <w:sz w:val="24"/>
                <w:szCs w:val="24"/>
              </w:rPr>
              <w:t xml:space="preserve"> </w:t>
            </w:r>
          </w:p>
        </w:tc>
      </w:tr>
      <w:tr w:rsidR="000F07E4" w:rsidRPr="00F81DD4" w:rsidTr="00191A59">
        <w:tc>
          <w:tcPr>
            <w:tcW w:w="4684" w:type="dxa"/>
            <w:shd w:val="clear" w:color="auto" w:fill="EEECE1"/>
          </w:tcPr>
          <w:p w:rsidR="000F07E4" w:rsidRPr="00F81DD4" w:rsidRDefault="000F07E4" w:rsidP="00CE11A1">
            <w:pPr>
              <w:spacing w:after="0" w:line="240" w:lineRule="auto"/>
              <w:contextualSpacing/>
              <w:rPr>
                <w:rFonts w:ascii="Times New Roman" w:hAnsi="Times New Roman"/>
                <w:sz w:val="24"/>
                <w:szCs w:val="24"/>
              </w:rPr>
            </w:pPr>
            <w:r w:rsidRPr="00F81DD4">
              <w:rPr>
                <w:rFonts w:ascii="Times New Roman" w:hAnsi="Times New Roman"/>
                <w:sz w:val="24"/>
                <w:szCs w:val="24"/>
              </w:rPr>
              <w:t>Film analysis</w:t>
            </w:r>
          </w:p>
        </w:tc>
        <w:tc>
          <w:tcPr>
            <w:tcW w:w="4666" w:type="dxa"/>
            <w:shd w:val="clear" w:color="auto" w:fill="EEECE1"/>
          </w:tcPr>
          <w:p w:rsidR="000F07E4" w:rsidRPr="00F81DD4" w:rsidRDefault="00EA1ADE" w:rsidP="00CE11A1">
            <w:pPr>
              <w:spacing w:after="0" w:line="240" w:lineRule="auto"/>
              <w:contextualSpacing/>
              <w:rPr>
                <w:rFonts w:ascii="Times New Roman" w:hAnsi="Times New Roman"/>
                <w:sz w:val="24"/>
                <w:szCs w:val="24"/>
              </w:rPr>
            </w:pPr>
            <w:r w:rsidRPr="00F81DD4">
              <w:rPr>
                <w:rFonts w:ascii="Times New Roman" w:hAnsi="Times New Roman"/>
                <w:sz w:val="24"/>
                <w:szCs w:val="24"/>
              </w:rPr>
              <w:t>20</w:t>
            </w:r>
            <w:r w:rsidR="000F07E4" w:rsidRPr="00F81DD4">
              <w:rPr>
                <w:rFonts w:ascii="Times New Roman" w:hAnsi="Times New Roman"/>
                <w:sz w:val="24"/>
                <w:szCs w:val="24"/>
              </w:rPr>
              <w:t xml:space="preserve"> points</w:t>
            </w:r>
          </w:p>
        </w:tc>
      </w:tr>
      <w:tr w:rsidR="008D0CF4" w:rsidRPr="00F81DD4" w:rsidTr="00191A59">
        <w:tc>
          <w:tcPr>
            <w:tcW w:w="4684" w:type="dxa"/>
            <w:shd w:val="clear" w:color="auto" w:fill="EEECE1"/>
          </w:tcPr>
          <w:p w:rsidR="008D0CF4" w:rsidRPr="00F81DD4" w:rsidRDefault="00F14D44" w:rsidP="00CE11A1">
            <w:pPr>
              <w:spacing w:after="0" w:line="240" w:lineRule="auto"/>
              <w:contextualSpacing/>
              <w:rPr>
                <w:rFonts w:ascii="Times New Roman" w:hAnsi="Times New Roman"/>
                <w:sz w:val="24"/>
                <w:szCs w:val="24"/>
              </w:rPr>
            </w:pPr>
            <w:r w:rsidRPr="00F81DD4">
              <w:rPr>
                <w:rFonts w:ascii="Times New Roman" w:hAnsi="Times New Roman"/>
                <w:sz w:val="24"/>
                <w:szCs w:val="24"/>
              </w:rPr>
              <w:t>Midterm exam</w:t>
            </w:r>
          </w:p>
        </w:tc>
        <w:tc>
          <w:tcPr>
            <w:tcW w:w="4666" w:type="dxa"/>
            <w:shd w:val="clear" w:color="auto" w:fill="EEECE1"/>
          </w:tcPr>
          <w:p w:rsidR="008D0CF4" w:rsidRPr="00F81DD4" w:rsidRDefault="00EA1ADE" w:rsidP="00CE11A1">
            <w:pPr>
              <w:spacing w:after="0" w:line="240" w:lineRule="auto"/>
              <w:contextualSpacing/>
              <w:rPr>
                <w:rFonts w:ascii="Times New Roman" w:hAnsi="Times New Roman"/>
                <w:sz w:val="24"/>
                <w:szCs w:val="24"/>
              </w:rPr>
            </w:pPr>
            <w:r w:rsidRPr="00F81DD4">
              <w:rPr>
                <w:rFonts w:ascii="Times New Roman" w:hAnsi="Times New Roman"/>
                <w:sz w:val="24"/>
                <w:szCs w:val="24"/>
              </w:rPr>
              <w:t>20</w:t>
            </w:r>
            <w:r w:rsidR="008D0CF4" w:rsidRPr="00F81DD4">
              <w:rPr>
                <w:rFonts w:ascii="Times New Roman" w:hAnsi="Times New Roman"/>
                <w:sz w:val="24"/>
                <w:szCs w:val="24"/>
              </w:rPr>
              <w:t xml:space="preserve"> points</w:t>
            </w:r>
            <w:r w:rsidR="00F56ECC" w:rsidRPr="00F81DD4">
              <w:rPr>
                <w:rFonts w:ascii="Times New Roman" w:hAnsi="Times New Roman"/>
                <w:sz w:val="24"/>
                <w:szCs w:val="24"/>
              </w:rPr>
              <w:t xml:space="preserve"> </w:t>
            </w:r>
          </w:p>
        </w:tc>
      </w:tr>
      <w:tr w:rsidR="007212E2" w:rsidRPr="00F81DD4" w:rsidTr="00191A59">
        <w:tc>
          <w:tcPr>
            <w:tcW w:w="4684" w:type="dxa"/>
            <w:shd w:val="clear" w:color="auto" w:fill="EEECE1"/>
          </w:tcPr>
          <w:p w:rsidR="007212E2" w:rsidRPr="00F81DD4" w:rsidRDefault="007212E2" w:rsidP="00CE11A1">
            <w:pPr>
              <w:spacing w:after="0" w:line="240" w:lineRule="auto"/>
              <w:contextualSpacing/>
              <w:rPr>
                <w:rFonts w:ascii="Times New Roman" w:hAnsi="Times New Roman"/>
                <w:sz w:val="24"/>
                <w:szCs w:val="24"/>
              </w:rPr>
            </w:pPr>
            <w:r w:rsidRPr="00F81DD4">
              <w:rPr>
                <w:rFonts w:ascii="Times New Roman" w:hAnsi="Times New Roman"/>
                <w:sz w:val="24"/>
                <w:szCs w:val="24"/>
              </w:rPr>
              <w:t>Final exam</w:t>
            </w:r>
          </w:p>
        </w:tc>
        <w:tc>
          <w:tcPr>
            <w:tcW w:w="4666" w:type="dxa"/>
            <w:shd w:val="clear" w:color="auto" w:fill="EEECE1"/>
          </w:tcPr>
          <w:p w:rsidR="007212E2" w:rsidRPr="00F81DD4" w:rsidRDefault="00EA1ADE" w:rsidP="00CE11A1">
            <w:pPr>
              <w:spacing w:after="0" w:line="240" w:lineRule="auto"/>
              <w:contextualSpacing/>
              <w:rPr>
                <w:rFonts w:ascii="Times New Roman" w:hAnsi="Times New Roman"/>
                <w:sz w:val="24"/>
                <w:szCs w:val="24"/>
              </w:rPr>
            </w:pPr>
            <w:r w:rsidRPr="00F81DD4">
              <w:rPr>
                <w:rFonts w:ascii="Times New Roman" w:hAnsi="Times New Roman"/>
                <w:sz w:val="24"/>
                <w:szCs w:val="24"/>
              </w:rPr>
              <w:t>25</w:t>
            </w:r>
            <w:r w:rsidR="007212E2" w:rsidRPr="00F81DD4">
              <w:rPr>
                <w:rFonts w:ascii="Times New Roman" w:hAnsi="Times New Roman"/>
                <w:sz w:val="24"/>
                <w:szCs w:val="24"/>
              </w:rPr>
              <w:t xml:space="preserve"> points</w:t>
            </w:r>
            <w:r w:rsidR="00F56ECC" w:rsidRPr="00F81DD4">
              <w:rPr>
                <w:rFonts w:ascii="Times New Roman" w:hAnsi="Times New Roman"/>
                <w:sz w:val="24"/>
                <w:szCs w:val="24"/>
              </w:rPr>
              <w:t xml:space="preserve"> </w:t>
            </w:r>
          </w:p>
        </w:tc>
      </w:tr>
      <w:tr w:rsidR="00743DAC" w:rsidRPr="00F81DD4" w:rsidTr="00191A59">
        <w:tc>
          <w:tcPr>
            <w:tcW w:w="4684" w:type="dxa"/>
            <w:shd w:val="clear" w:color="auto" w:fill="EEECE1"/>
          </w:tcPr>
          <w:p w:rsidR="00743DAC" w:rsidRPr="00F81DD4" w:rsidRDefault="00743DAC" w:rsidP="00CE11A1">
            <w:pPr>
              <w:spacing w:after="0" w:line="240" w:lineRule="auto"/>
              <w:contextualSpacing/>
              <w:rPr>
                <w:rFonts w:ascii="Times New Roman" w:hAnsi="Times New Roman"/>
                <w:b/>
                <w:sz w:val="24"/>
                <w:szCs w:val="24"/>
              </w:rPr>
            </w:pPr>
            <w:r w:rsidRPr="00F81DD4">
              <w:rPr>
                <w:rFonts w:ascii="Times New Roman" w:hAnsi="Times New Roman"/>
                <w:b/>
                <w:sz w:val="24"/>
                <w:szCs w:val="24"/>
              </w:rPr>
              <w:t>Total</w:t>
            </w:r>
          </w:p>
        </w:tc>
        <w:tc>
          <w:tcPr>
            <w:tcW w:w="4666" w:type="dxa"/>
            <w:shd w:val="clear" w:color="auto" w:fill="EEECE1"/>
          </w:tcPr>
          <w:p w:rsidR="00743DAC" w:rsidRPr="00F81DD4" w:rsidRDefault="00EA1ADE" w:rsidP="00CE11A1">
            <w:pPr>
              <w:spacing w:after="0" w:line="240" w:lineRule="auto"/>
              <w:contextualSpacing/>
              <w:rPr>
                <w:rFonts w:ascii="Times New Roman" w:hAnsi="Times New Roman"/>
                <w:b/>
                <w:sz w:val="24"/>
                <w:szCs w:val="24"/>
              </w:rPr>
            </w:pPr>
            <w:r w:rsidRPr="00F81DD4">
              <w:rPr>
                <w:rFonts w:ascii="Times New Roman" w:hAnsi="Times New Roman"/>
                <w:b/>
                <w:sz w:val="24"/>
                <w:szCs w:val="24"/>
              </w:rPr>
              <w:t>1</w:t>
            </w:r>
            <w:r w:rsidR="00F14D44" w:rsidRPr="00F81DD4">
              <w:rPr>
                <w:rFonts w:ascii="Times New Roman" w:hAnsi="Times New Roman"/>
                <w:b/>
                <w:sz w:val="24"/>
                <w:szCs w:val="24"/>
              </w:rPr>
              <w:t>00</w:t>
            </w:r>
            <w:r w:rsidR="004C6F8B" w:rsidRPr="00F81DD4">
              <w:rPr>
                <w:rFonts w:ascii="Times New Roman" w:hAnsi="Times New Roman"/>
                <w:b/>
                <w:sz w:val="24"/>
                <w:szCs w:val="24"/>
              </w:rPr>
              <w:t xml:space="preserve"> points</w:t>
            </w:r>
          </w:p>
        </w:tc>
      </w:tr>
    </w:tbl>
    <w:p w:rsidR="00743DAC" w:rsidRPr="00F81DD4" w:rsidRDefault="00743DAC" w:rsidP="00CE11A1">
      <w:pPr>
        <w:spacing w:line="240" w:lineRule="auto"/>
        <w:contextualSpacing/>
        <w:rPr>
          <w:rFonts w:ascii="Times New Roman" w:hAnsi="Times New Roman"/>
          <w:sz w:val="24"/>
          <w:szCs w:val="24"/>
        </w:rPr>
      </w:pPr>
    </w:p>
    <w:tbl>
      <w:tblPr>
        <w:tblW w:w="3991" w:type="dxa"/>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975"/>
      </w:tblGrid>
      <w:tr w:rsidR="00743DAC" w:rsidRPr="00F81DD4" w:rsidTr="00F876E2">
        <w:trPr>
          <w:trHeight w:val="166"/>
        </w:trPr>
        <w:tc>
          <w:tcPr>
            <w:tcW w:w="2016" w:type="dxa"/>
            <w:shd w:val="clear" w:color="auto" w:fill="EEECE1"/>
          </w:tcPr>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Letter Grade</w:t>
            </w:r>
          </w:p>
        </w:tc>
        <w:tc>
          <w:tcPr>
            <w:tcW w:w="1975" w:type="dxa"/>
            <w:shd w:val="clear" w:color="auto" w:fill="EEECE1"/>
          </w:tcPr>
          <w:p w:rsidR="00743DAC" w:rsidRPr="00F81DD4" w:rsidRDefault="00743DAC"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Points</w:t>
            </w:r>
          </w:p>
        </w:tc>
      </w:tr>
      <w:tr w:rsidR="00743DAC" w:rsidRPr="00F81DD4" w:rsidTr="00F876E2">
        <w:trPr>
          <w:trHeight w:val="1191"/>
        </w:trPr>
        <w:tc>
          <w:tcPr>
            <w:tcW w:w="2016" w:type="dxa"/>
            <w:shd w:val="clear" w:color="auto" w:fill="EEECE1"/>
          </w:tcPr>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A</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A-</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B+</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B</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B-</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C+</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C</w:t>
            </w:r>
          </w:p>
        </w:tc>
        <w:tc>
          <w:tcPr>
            <w:tcW w:w="1975" w:type="dxa"/>
            <w:shd w:val="clear" w:color="auto" w:fill="EEECE1"/>
          </w:tcPr>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9</w:t>
            </w:r>
            <w:r w:rsidR="003770FA" w:rsidRPr="00F81DD4">
              <w:rPr>
                <w:rFonts w:ascii="Times New Roman" w:hAnsi="Times New Roman"/>
                <w:sz w:val="24"/>
                <w:szCs w:val="24"/>
              </w:rPr>
              <w:t>3</w:t>
            </w:r>
            <w:r w:rsidRPr="00F81DD4">
              <w:rPr>
                <w:rFonts w:ascii="Times New Roman" w:hAnsi="Times New Roman"/>
                <w:sz w:val="24"/>
                <w:szCs w:val="24"/>
              </w:rPr>
              <w:t xml:space="preserve"> - 100</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90 - 9</w:t>
            </w:r>
            <w:r w:rsidR="003770FA" w:rsidRPr="00F81DD4">
              <w:rPr>
                <w:rFonts w:ascii="Times New Roman" w:hAnsi="Times New Roman"/>
                <w:sz w:val="24"/>
                <w:szCs w:val="24"/>
              </w:rPr>
              <w:t>2</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87 - 89</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8</w:t>
            </w:r>
            <w:r w:rsidR="003770FA" w:rsidRPr="00F81DD4">
              <w:rPr>
                <w:rFonts w:ascii="Times New Roman" w:hAnsi="Times New Roman"/>
                <w:sz w:val="24"/>
                <w:szCs w:val="24"/>
              </w:rPr>
              <w:t>3</w:t>
            </w:r>
            <w:r w:rsidRPr="00F81DD4">
              <w:rPr>
                <w:rFonts w:ascii="Times New Roman" w:hAnsi="Times New Roman"/>
                <w:sz w:val="24"/>
                <w:szCs w:val="24"/>
              </w:rPr>
              <w:t xml:space="preserve"> - 86</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80 - 8</w:t>
            </w:r>
            <w:r w:rsidR="003770FA" w:rsidRPr="00F81DD4">
              <w:rPr>
                <w:rFonts w:ascii="Times New Roman" w:hAnsi="Times New Roman"/>
                <w:sz w:val="24"/>
                <w:szCs w:val="24"/>
              </w:rPr>
              <w:t>2</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77</w:t>
            </w:r>
            <w:r w:rsidR="00743DAC" w:rsidRPr="00F81DD4">
              <w:rPr>
                <w:rFonts w:ascii="Times New Roman" w:hAnsi="Times New Roman"/>
                <w:sz w:val="24"/>
                <w:szCs w:val="24"/>
              </w:rPr>
              <w:t xml:space="preserve"> - </w:t>
            </w:r>
            <w:r w:rsidRPr="00F81DD4">
              <w:rPr>
                <w:rFonts w:ascii="Times New Roman" w:hAnsi="Times New Roman"/>
                <w:sz w:val="24"/>
                <w:szCs w:val="24"/>
              </w:rPr>
              <w:t>79</w:t>
            </w:r>
          </w:p>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7</w:t>
            </w:r>
            <w:r w:rsidR="003770FA" w:rsidRPr="00F81DD4">
              <w:rPr>
                <w:rFonts w:ascii="Times New Roman" w:hAnsi="Times New Roman"/>
                <w:sz w:val="24"/>
                <w:szCs w:val="24"/>
              </w:rPr>
              <w:t>3</w:t>
            </w:r>
            <w:r w:rsidRPr="00F81DD4">
              <w:rPr>
                <w:rFonts w:ascii="Times New Roman" w:hAnsi="Times New Roman"/>
                <w:sz w:val="24"/>
                <w:szCs w:val="24"/>
              </w:rPr>
              <w:t xml:space="preserve"> </w:t>
            </w:r>
            <w:r w:rsidR="00F876E2" w:rsidRPr="00F81DD4">
              <w:rPr>
                <w:rFonts w:ascii="Times New Roman" w:hAnsi="Times New Roman"/>
                <w:sz w:val="24"/>
                <w:szCs w:val="24"/>
              </w:rPr>
              <w:t>–</w:t>
            </w:r>
            <w:r w:rsidRPr="00F81DD4">
              <w:rPr>
                <w:rFonts w:ascii="Times New Roman" w:hAnsi="Times New Roman"/>
                <w:sz w:val="24"/>
                <w:szCs w:val="24"/>
              </w:rPr>
              <w:t xml:space="preserve"> 76</w:t>
            </w:r>
          </w:p>
        </w:tc>
      </w:tr>
      <w:tr w:rsidR="00743DAC" w:rsidRPr="00F81DD4" w:rsidTr="00F876E2">
        <w:trPr>
          <w:trHeight w:val="848"/>
        </w:trPr>
        <w:tc>
          <w:tcPr>
            <w:tcW w:w="2016" w:type="dxa"/>
            <w:shd w:val="clear" w:color="auto" w:fill="EEECE1"/>
          </w:tcPr>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C-</w:t>
            </w:r>
          </w:p>
          <w:p w:rsidR="00743DAC" w:rsidRPr="00F81DD4" w:rsidRDefault="00743DAC" w:rsidP="00CE11A1">
            <w:pPr>
              <w:spacing w:line="240" w:lineRule="auto"/>
              <w:ind w:right="-346"/>
              <w:contextualSpacing/>
              <w:rPr>
                <w:rFonts w:ascii="Times New Roman" w:hAnsi="Times New Roman"/>
                <w:sz w:val="24"/>
                <w:szCs w:val="24"/>
              </w:rPr>
            </w:pPr>
            <w:r w:rsidRPr="00F81DD4">
              <w:rPr>
                <w:rFonts w:ascii="Times New Roman" w:hAnsi="Times New Roman"/>
                <w:sz w:val="24"/>
                <w:szCs w:val="24"/>
              </w:rPr>
              <w:t>D</w:t>
            </w:r>
          </w:p>
          <w:p w:rsidR="00743DAC" w:rsidRPr="00F81DD4" w:rsidRDefault="00743DAC" w:rsidP="00CE11A1">
            <w:pPr>
              <w:spacing w:line="240" w:lineRule="auto"/>
              <w:ind w:right="-346"/>
              <w:contextualSpacing/>
              <w:rPr>
                <w:rFonts w:ascii="Times New Roman" w:hAnsi="Times New Roman"/>
                <w:sz w:val="24"/>
                <w:szCs w:val="24"/>
                <w:highlight w:val="lightGray"/>
              </w:rPr>
            </w:pPr>
            <w:r w:rsidRPr="00F81DD4">
              <w:rPr>
                <w:rFonts w:ascii="Times New Roman" w:hAnsi="Times New Roman"/>
                <w:sz w:val="24"/>
                <w:szCs w:val="24"/>
              </w:rPr>
              <w:t>F</w:t>
            </w:r>
          </w:p>
        </w:tc>
        <w:tc>
          <w:tcPr>
            <w:tcW w:w="1975" w:type="dxa"/>
            <w:shd w:val="clear" w:color="auto" w:fill="EEECE1"/>
          </w:tcPr>
          <w:p w:rsidR="00743DAC" w:rsidRPr="00F81DD4" w:rsidRDefault="00F22914"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 xml:space="preserve">70 - </w:t>
            </w:r>
            <w:r w:rsidR="006627AE" w:rsidRPr="00F81DD4">
              <w:rPr>
                <w:rFonts w:ascii="Times New Roman" w:hAnsi="Times New Roman"/>
                <w:sz w:val="24"/>
                <w:szCs w:val="24"/>
              </w:rPr>
              <w:t>7</w:t>
            </w:r>
            <w:r w:rsidR="003770FA" w:rsidRPr="00F81DD4">
              <w:rPr>
                <w:rFonts w:ascii="Times New Roman" w:hAnsi="Times New Roman"/>
                <w:sz w:val="24"/>
                <w:szCs w:val="24"/>
              </w:rPr>
              <w:t>2</w:t>
            </w:r>
          </w:p>
          <w:p w:rsidR="00743DAC" w:rsidRPr="00F81DD4" w:rsidRDefault="003770FA" w:rsidP="00CE11A1">
            <w:pPr>
              <w:spacing w:line="240" w:lineRule="auto"/>
              <w:ind w:left="-81" w:right="-346"/>
              <w:contextualSpacing/>
              <w:rPr>
                <w:rFonts w:ascii="Times New Roman" w:hAnsi="Times New Roman"/>
                <w:sz w:val="24"/>
                <w:szCs w:val="24"/>
              </w:rPr>
            </w:pPr>
            <w:r w:rsidRPr="00F81DD4">
              <w:rPr>
                <w:rFonts w:ascii="Times New Roman" w:hAnsi="Times New Roman"/>
                <w:sz w:val="24"/>
                <w:szCs w:val="24"/>
              </w:rPr>
              <w:t>60 - 69</w:t>
            </w:r>
          </w:p>
          <w:p w:rsidR="00743DAC" w:rsidRPr="00F81DD4" w:rsidRDefault="00743DAC" w:rsidP="00CE11A1">
            <w:pPr>
              <w:spacing w:line="240" w:lineRule="auto"/>
              <w:ind w:left="-81" w:right="-346"/>
              <w:contextualSpacing/>
              <w:rPr>
                <w:rFonts w:ascii="Times New Roman" w:hAnsi="Times New Roman"/>
                <w:sz w:val="24"/>
                <w:szCs w:val="24"/>
                <w:highlight w:val="lightGray"/>
              </w:rPr>
            </w:pPr>
            <w:r w:rsidRPr="00F81DD4">
              <w:rPr>
                <w:rFonts w:ascii="Times New Roman" w:hAnsi="Times New Roman"/>
                <w:sz w:val="24"/>
                <w:szCs w:val="24"/>
              </w:rPr>
              <w:t xml:space="preserve">0 – </w:t>
            </w:r>
            <w:r w:rsidR="00F22914" w:rsidRPr="00F81DD4">
              <w:rPr>
                <w:rFonts w:ascii="Times New Roman" w:hAnsi="Times New Roman"/>
                <w:sz w:val="24"/>
                <w:szCs w:val="24"/>
              </w:rPr>
              <w:t>59</w:t>
            </w:r>
          </w:p>
        </w:tc>
      </w:tr>
    </w:tbl>
    <w:p w:rsidR="000F07E4" w:rsidRPr="00F81DD4" w:rsidRDefault="000F07E4" w:rsidP="00CE11A1">
      <w:pPr>
        <w:spacing w:line="240" w:lineRule="auto"/>
        <w:contextualSpacing/>
        <w:rPr>
          <w:rFonts w:ascii="Times New Roman" w:hAnsi="Times New Roman"/>
          <w:b/>
          <w:bCs/>
          <w:sz w:val="24"/>
          <w:szCs w:val="24"/>
          <w:u w:val="single"/>
        </w:rPr>
      </w:pPr>
    </w:p>
    <w:p w:rsidR="00F876E2" w:rsidRPr="00F81DD4" w:rsidRDefault="00F876E2" w:rsidP="00CE11A1">
      <w:pPr>
        <w:spacing w:line="240" w:lineRule="auto"/>
        <w:contextualSpacing/>
        <w:rPr>
          <w:rFonts w:ascii="Times New Roman" w:hAnsi="Times New Roman"/>
          <w:b/>
          <w:bCs/>
          <w:sz w:val="24"/>
          <w:szCs w:val="24"/>
          <w:u w:val="single"/>
        </w:rPr>
      </w:pPr>
    </w:p>
    <w:p w:rsidR="008B0C48" w:rsidRPr="00F81DD4" w:rsidRDefault="006627AE" w:rsidP="00CE11A1">
      <w:pPr>
        <w:spacing w:line="240" w:lineRule="auto"/>
        <w:contextualSpacing/>
        <w:rPr>
          <w:rFonts w:ascii="Times New Roman" w:hAnsi="Times New Roman"/>
          <w:b/>
          <w:bCs/>
          <w:sz w:val="24"/>
          <w:szCs w:val="24"/>
          <w:u w:val="single"/>
        </w:rPr>
      </w:pPr>
      <w:bookmarkStart w:id="1" w:name="_Hlk503188547"/>
      <w:r w:rsidRPr="00F81DD4">
        <w:rPr>
          <w:rFonts w:ascii="Times New Roman" w:hAnsi="Times New Roman"/>
          <w:b/>
          <w:bCs/>
          <w:sz w:val="24"/>
          <w:szCs w:val="24"/>
          <w:u w:val="single"/>
        </w:rPr>
        <w:lastRenderedPageBreak/>
        <w:t xml:space="preserve">ABSENCES, </w:t>
      </w:r>
      <w:r w:rsidR="008B0C48" w:rsidRPr="00F81DD4">
        <w:rPr>
          <w:rFonts w:ascii="Times New Roman" w:hAnsi="Times New Roman"/>
          <w:b/>
          <w:bCs/>
          <w:sz w:val="24"/>
          <w:szCs w:val="24"/>
          <w:u w:val="single"/>
        </w:rPr>
        <w:t>LATE WORK</w:t>
      </w:r>
      <w:r w:rsidR="008D0CF4" w:rsidRPr="00F81DD4">
        <w:rPr>
          <w:rFonts w:ascii="Times New Roman" w:hAnsi="Times New Roman"/>
          <w:b/>
          <w:bCs/>
          <w:sz w:val="24"/>
          <w:szCs w:val="24"/>
          <w:u w:val="single"/>
        </w:rPr>
        <w:t>, MISSED ASSIGNMENTS</w:t>
      </w:r>
      <w:r w:rsidRPr="00F81DD4">
        <w:rPr>
          <w:rFonts w:ascii="Times New Roman" w:hAnsi="Times New Roman"/>
          <w:b/>
          <w:bCs/>
          <w:sz w:val="24"/>
          <w:szCs w:val="24"/>
          <w:u w:val="single"/>
        </w:rPr>
        <w:t>,</w:t>
      </w:r>
      <w:r w:rsidR="008D0CF4" w:rsidRPr="00F81DD4">
        <w:rPr>
          <w:rFonts w:ascii="Times New Roman" w:hAnsi="Times New Roman"/>
          <w:b/>
          <w:bCs/>
          <w:sz w:val="24"/>
          <w:szCs w:val="24"/>
          <w:u w:val="single"/>
        </w:rPr>
        <w:t xml:space="preserve"> and MAKE-UP EXAMS</w:t>
      </w:r>
      <w:r w:rsidR="008B0C48" w:rsidRPr="00F81DD4">
        <w:rPr>
          <w:rFonts w:ascii="Times New Roman" w:hAnsi="Times New Roman"/>
          <w:b/>
          <w:bCs/>
          <w:sz w:val="24"/>
          <w:szCs w:val="24"/>
          <w:u w:val="single"/>
        </w:rPr>
        <w:t>:</w:t>
      </w:r>
    </w:p>
    <w:p w:rsidR="00167654" w:rsidRPr="00F81DD4" w:rsidRDefault="00167654" w:rsidP="00CE11A1">
      <w:pPr>
        <w:numPr>
          <w:ilvl w:val="0"/>
          <w:numId w:val="13"/>
        </w:numPr>
        <w:spacing w:line="240" w:lineRule="auto"/>
        <w:contextualSpacing/>
        <w:rPr>
          <w:rFonts w:ascii="Times New Roman" w:hAnsi="Times New Roman"/>
          <w:bCs/>
          <w:sz w:val="24"/>
          <w:szCs w:val="24"/>
        </w:rPr>
      </w:pPr>
      <w:r w:rsidRPr="00F81DD4">
        <w:rPr>
          <w:rFonts w:ascii="Times New Roman" w:hAnsi="Times New Roman"/>
          <w:sz w:val="24"/>
          <w:szCs w:val="24"/>
        </w:rPr>
        <w:t>Make-up exams, paper extensions, accommodations for missed class/participation, etc. will be administered only in the case of excused absences.</w:t>
      </w:r>
      <w:r w:rsidR="00487782" w:rsidRPr="00F81DD4">
        <w:rPr>
          <w:rFonts w:ascii="Times New Roman" w:hAnsi="Times New Roman"/>
          <w:sz w:val="24"/>
          <w:szCs w:val="24"/>
        </w:rPr>
        <w:t xml:space="preserve"> </w:t>
      </w:r>
      <w:r w:rsidRPr="00F81DD4">
        <w:rPr>
          <w:rFonts w:ascii="Times New Roman" w:hAnsi="Times New Roman"/>
          <w:bCs/>
          <w:sz w:val="24"/>
          <w:szCs w:val="24"/>
        </w:rPr>
        <w:t>Absences are considered excused if they result from religious observance, military duty, a medical or childcare emergency, a funeral, jury duty, or participation in an officially sanctioned university event (e.g. a sports meet).</w:t>
      </w:r>
      <w:r w:rsidR="00487782" w:rsidRPr="00F81DD4">
        <w:rPr>
          <w:rFonts w:ascii="Times New Roman" w:hAnsi="Times New Roman"/>
          <w:bCs/>
          <w:sz w:val="24"/>
          <w:szCs w:val="24"/>
        </w:rPr>
        <w:t xml:space="preserve"> </w:t>
      </w:r>
      <w:r w:rsidRPr="00F81DD4">
        <w:rPr>
          <w:rFonts w:ascii="Times New Roman" w:hAnsi="Times New Roman"/>
          <w:bCs/>
          <w:sz w:val="24"/>
          <w:szCs w:val="24"/>
        </w:rPr>
        <w:t>If you have missed or suspect you will miss a class for one of these reasons, it is your responsibility to notify me ASAP in order arrange for accommodations.</w:t>
      </w:r>
      <w:r w:rsidR="00487782" w:rsidRPr="00F81DD4">
        <w:rPr>
          <w:rFonts w:ascii="Times New Roman" w:hAnsi="Times New Roman"/>
          <w:bCs/>
          <w:sz w:val="24"/>
          <w:szCs w:val="24"/>
        </w:rPr>
        <w:t xml:space="preserve"> </w:t>
      </w:r>
      <w:r w:rsidRPr="00F81DD4">
        <w:rPr>
          <w:rFonts w:ascii="Times New Roman" w:hAnsi="Times New Roman"/>
          <w:bCs/>
          <w:sz w:val="24"/>
          <w:szCs w:val="24"/>
        </w:rPr>
        <w:t xml:space="preserve">Please note that I reserve the right to request verifying documentation for your absence, that I do not post powerpoint notes to </w:t>
      </w:r>
      <w:r w:rsidR="00AA6C19" w:rsidRPr="00F81DD4">
        <w:rPr>
          <w:rFonts w:ascii="Times New Roman" w:hAnsi="Times New Roman"/>
          <w:bCs/>
          <w:sz w:val="24"/>
          <w:szCs w:val="24"/>
        </w:rPr>
        <w:t>Canvas</w:t>
      </w:r>
      <w:r w:rsidRPr="00F81DD4">
        <w:rPr>
          <w:rFonts w:ascii="Times New Roman" w:hAnsi="Times New Roman"/>
          <w:bCs/>
          <w:sz w:val="24"/>
          <w:szCs w:val="24"/>
        </w:rPr>
        <w:t xml:space="preserve"> nor distribute them via email (you should plan to see me during office hours in order to get caught up if you have missed class), and that make-up exams may be administered in a different format relative to the original.</w:t>
      </w:r>
    </w:p>
    <w:p w:rsidR="00167654" w:rsidRPr="00F81DD4" w:rsidRDefault="00167654" w:rsidP="00CE11A1">
      <w:pPr>
        <w:numPr>
          <w:ilvl w:val="0"/>
          <w:numId w:val="13"/>
        </w:numPr>
        <w:spacing w:line="240" w:lineRule="auto"/>
        <w:contextualSpacing/>
        <w:rPr>
          <w:rFonts w:ascii="Times New Roman" w:hAnsi="Times New Roman"/>
          <w:bCs/>
          <w:sz w:val="24"/>
          <w:szCs w:val="24"/>
        </w:rPr>
      </w:pPr>
      <w:r w:rsidRPr="00F81DD4">
        <w:rPr>
          <w:rFonts w:ascii="Times New Roman" w:hAnsi="Times New Roman"/>
          <w:bCs/>
          <w:sz w:val="24"/>
          <w:szCs w:val="24"/>
        </w:rPr>
        <w:t>If you miss class for a reason that is not listed above (e.g. oversleeping, going on a vacation, going to work, broken down vehicle, etc.), accommodations will be made only at my discretion.</w:t>
      </w:r>
      <w:r w:rsidR="00487782" w:rsidRPr="00F81DD4">
        <w:rPr>
          <w:rFonts w:ascii="Times New Roman" w:hAnsi="Times New Roman"/>
          <w:bCs/>
          <w:sz w:val="24"/>
          <w:szCs w:val="24"/>
        </w:rPr>
        <w:t xml:space="preserve"> </w:t>
      </w:r>
    </w:p>
    <w:p w:rsidR="004C6B67" w:rsidRPr="00F81DD4" w:rsidRDefault="004C6B67" w:rsidP="004C6B67">
      <w:pPr>
        <w:numPr>
          <w:ilvl w:val="0"/>
          <w:numId w:val="13"/>
        </w:numPr>
        <w:spacing w:line="240" w:lineRule="auto"/>
        <w:contextualSpacing/>
        <w:rPr>
          <w:rFonts w:ascii="Times New Roman" w:hAnsi="Times New Roman"/>
          <w:bCs/>
          <w:sz w:val="24"/>
          <w:szCs w:val="24"/>
        </w:rPr>
      </w:pPr>
      <w:r w:rsidRPr="00F81DD4">
        <w:rPr>
          <w:rFonts w:ascii="Times New Roman" w:hAnsi="Times New Roman"/>
          <w:bCs/>
          <w:sz w:val="24"/>
          <w:szCs w:val="24"/>
        </w:rPr>
        <w:t>Your essays are</w:t>
      </w:r>
      <w:r>
        <w:rPr>
          <w:rFonts w:ascii="Times New Roman" w:hAnsi="Times New Roman"/>
          <w:bCs/>
          <w:sz w:val="24"/>
          <w:szCs w:val="24"/>
        </w:rPr>
        <w:t xml:space="preserve"> due at times I have specified, in the form I have specified. If you do not follow the directions (e.g. email me a paper that is due in hard copy form), I will mark your paper late. </w:t>
      </w:r>
      <w:r w:rsidRPr="00F81DD4">
        <w:rPr>
          <w:rFonts w:ascii="Times New Roman" w:hAnsi="Times New Roman"/>
          <w:bCs/>
          <w:sz w:val="24"/>
          <w:szCs w:val="24"/>
        </w:rPr>
        <w:t xml:space="preserve">Late papers will be penalized 10% per day late, beginning </w:t>
      </w:r>
      <w:r>
        <w:rPr>
          <w:rFonts w:ascii="Times New Roman" w:hAnsi="Times New Roman"/>
          <w:bCs/>
          <w:sz w:val="24"/>
          <w:szCs w:val="24"/>
        </w:rPr>
        <w:t>one minute after the due date.</w:t>
      </w:r>
      <w:r w:rsidRPr="00F81DD4">
        <w:rPr>
          <w:rFonts w:ascii="Times New Roman" w:hAnsi="Times New Roman"/>
          <w:bCs/>
          <w:sz w:val="24"/>
          <w:szCs w:val="24"/>
        </w:rPr>
        <w:t xml:space="preserve"> Please note that I will not make exceptions for printer issues, internet outages, work, lacking money for printing on your FAU card, etc. </w:t>
      </w:r>
    </w:p>
    <w:p w:rsidR="00167654" w:rsidRPr="00F81DD4" w:rsidRDefault="00167654" w:rsidP="00CE11A1">
      <w:pPr>
        <w:spacing w:line="240" w:lineRule="auto"/>
        <w:contextualSpacing/>
        <w:rPr>
          <w:rFonts w:ascii="Times New Roman" w:hAnsi="Times New Roman"/>
          <w:b/>
          <w:bCs/>
          <w:sz w:val="24"/>
          <w:szCs w:val="24"/>
          <w:u w:val="single"/>
        </w:rPr>
      </w:pPr>
    </w:p>
    <w:p w:rsidR="000D4265" w:rsidRPr="00F81DD4" w:rsidRDefault="000D4265" w:rsidP="000D4265">
      <w:pPr>
        <w:spacing w:line="240" w:lineRule="auto"/>
        <w:contextualSpacing/>
        <w:rPr>
          <w:rFonts w:ascii="Times New Roman" w:hAnsi="Times New Roman"/>
          <w:b/>
          <w:bCs/>
          <w:sz w:val="24"/>
          <w:szCs w:val="24"/>
          <w:u w:val="single"/>
        </w:rPr>
      </w:pPr>
      <w:r w:rsidRPr="00F81DD4">
        <w:rPr>
          <w:rFonts w:ascii="Times New Roman" w:hAnsi="Times New Roman"/>
          <w:b/>
          <w:bCs/>
          <w:sz w:val="24"/>
          <w:szCs w:val="24"/>
          <w:u w:val="single"/>
        </w:rPr>
        <w:t>ACADEMIC INTEGRITY:</w:t>
      </w:r>
    </w:p>
    <w:p w:rsidR="000D4265" w:rsidRPr="00F81DD4" w:rsidRDefault="000D4265" w:rsidP="000D4265">
      <w:pPr>
        <w:spacing w:line="240" w:lineRule="auto"/>
        <w:contextualSpacing/>
        <w:rPr>
          <w:rFonts w:ascii="Times New Roman" w:hAnsi="Times New Roman"/>
          <w:sz w:val="24"/>
          <w:szCs w:val="24"/>
        </w:rPr>
      </w:pPr>
      <w:r w:rsidRPr="00F81DD4">
        <w:rPr>
          <w:rFonts w:ascii="Times New Roman" w:hAnsi="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11" w:history="1">
        <w:r w:rsidRPr="00F81DD4">
          <w:rPr>
            <w:rStyle w:val="Hyperlink"/>
            <w:rFonts w:ascii="Times New Roman" w:hAnsi="Times New Roman"/>
            <w:sz w:val="24"/>
            <w:szCs w:val="24"/>
          </w:rPr>
          <w:t>http://www.fau.edu/regulations/chapter4/4.001_Code_of_Academic_Integrity.pdf</w:t>
        </w:r>
      </w:hyperlink>
    </w:p>
    <w:p w:rsidR="000D4265" w:rsidRPr="00F81DD4" w:rsidRDefault="000D4265" w:rsidP="000D4265">
      <w:pPr>
        <w:spacing w:line="240" w:lineRule="auto"/>
        <w:contextualSpacing/>
        <w:rPr>
          <w:rFonts w:ascii="Times New Roman" w:hAnsi="Times New Roman"/>
          <w:sz w:val="24"/>
          <w:szCs w:val="24"/>
        </w:rPr>
      </w:pPr>
    </w:p>
    <w:p w:rsidR="000D4265" w:rsidRPr="00F81DD4" w:rsidRDefault="000D4265" w:rsidP="000D4265">
      <w:pPr>
        <w:spacing w:line="240" w:lineRule="auto"/>
        <w:contextualSpacing/>
        <w:rPr>
          <w:rFonts w:ascii="Times New Roman" w:hAnsi="Times New Roman"/>
          <w:b/>
          <w:sz w:val="24"/>
          <w:szCs w:val="24"/>
          <w:u w:val="single"/>
        </w:rPr>
      </w:pPr>
      <w:r w:rsidRPr="00F81DD4">
        <w:rPr>
          <w:rFonts w:ascii="Times New Roman" w:hAnsi="Times New Roman"/>
          <w:b/>
          <w:sz w:val="24"/>
          <w:szCs w:val="24"/>
          <w:u w:val="single"/>
        </w:rPr>
        <w:t>STUDENTS WITH DISABILITIES:</w:t>
      </w:r>
    </w:p>
    <w:p w:rsidR="000D4265" w:rsidRDefault="000D4265" w:rsidP="000D4265">
      <w:pPr>
        <w:spacing w:line="240" w:lineRule="auto"/>
        <w:ind w:right="-346"/>
        <w:contextualSpacing/>
        <w:rPr>
          <w:rStyle w:val="Hyperlink"/>
          <w:rFonts w:ascii="Times New Roman" w:hAnsi="Times New Roman"/>
          <w:sz w:val="24"/>
          <w:szCs w:val="24"/>
        </w:rPr>
      </w:pPr>
      <w:r w:rsidRPr="00F81DD4">
        <w:rPr>
          <w:rFonts w:ascii="Times New Roman" w:hAnsi="Times New Roman"/>
          <w:iCs/>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sidR="00A23756" w:rsidRPr="00F81DD4">
        <w:rPr>
          <w:rFonts w:ascii="Times New Roman" w:hAnsi="Times New Roman"/>
          <w:iCs/>
          <w:sz w:val="24"/>
          <w:szCs w:val="24"/>
        </w:rPr>
        <w:t xml:space="preserve"> </w:t>
      </w:r>
      <w:r w:rsidRPr="00F81DD4">
        <w:rPr>
          <w:rFonts w:ascii="Times New Roman" w:hAnsi="Times New Roman"/>
          <w:iCs/>
          <w:sz w:val="24"/>
          <w:szCs w:val="24"/>
        </w:rPr>
        <w:t xml:space="preserve">For more information, go to </w:t>
      </w:r>
      <w:hyperlink r:id="rId12" w:history="1">
        <w:r w:rsidRPr="00F81DD4">
          <w:rPr>
            <w:rStyle w:val="Hyperlink"/>
            <w:rFonts w:ascii="Times New Roman" w:hAnsi="Times New Roman"/>
            <w:sz w:val="24"/>
            <w:szCs w:val="24"/>
          </w:rPr>
          <w:t>http://fau.edu/sas/</w:t>
        </w:r>
      </w:hyperlink>
    </w:p>
    <w:p w:rsidR="00295D80" w:rsidRDefault="00295D80" w:rsidP="000D4265">
      <w:pPr>
        <w:spacing w:line="240" w:lineRule="auto"/>
        <w:ind w:right="-346"/>
        <w:contextualSpacing/>
        <w:rPr>
          <w:rStyle w:val="Hyperlink"/>
          <w:rFonts w:ascii="Times New Roman" w:hAnsi="Times New Roman"/>
          <w:sz w:val="24"/>
          <w:szCs w:val="24"/>
        </w:rPr>
      </w:pPr>
    </w:p>
    <w:p w:rsidR="00295D80" w:rsidRDefault="00295D80" w:rsidP="00295D80">
      <w:pPr>
        <w:spacing w:line="240" w:lineRule="auto"/>
        <w:ind w:right="-346"/>
        <w:contextualSpacing/>
        <w:rPr>
          <w:rFonts w:ascii="Times New Roman" w:hAnsi="Times New Roman"/>
          <w:b/>
          <w:sz w:val="24"/>
          <w:szCs w:val="24"/>
          <w:u w:val="single"/>
        </w:rPr>
      </w:pPr>
      <w:r>
        <w:rPr>
          <w:rFonts w:ascii="Times New Roman" w:hAnsi="Times New Roman"/>
          <w:b/>
          <w:sz w:val="24"/>
          <w:szCs w:val="24"/>
          <w:u w:val="single"/>
        </w:rPr>
        <w:t>COUNSELING AND PSYCHOLOGICAL SERVICES (CAPS) CENTER</w:t>
      </w:r>
    </w:p>
    <w:p w:rsidR="00295D80" w:rsidRPr="00F81DD4" w:rsidRDefault="00295D80" w:rsidP="000D4265">
      <w:pPr>
        <w:spacing w:line="240" w:lineRule="auto"/>
        <w:ind w:right="-346"/>
        <w:contextualSpacing/>
        <w:rPr>
          <w:rFonts w:ascii="Times New Roman" w:hAnsi="Times New Roman"/>
          <w:sz w:val="24"/>
          <w:szCs w:val="24"/>
        </w:rPr>
      </w:pPr>
      <w:r w:rsidRPr="00C83DC8">
        <w:rPr>
          <w:rFonts w:ascii="Times New Roman" w:hAnsi="Times New Roman"/>
          <w:iCs/>
          <w:sz w:val="24"/>
          <w:szCs w:val="24"/>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3" w:history="1">
        <w:r w:rsidRPr="00C83DC8">
          <w:rPr>
            <w:rStyle w:val="Hyperlink"/>
            <w:rFonts w:ascii="Times New Roman" w:hAnsi="Times New Roman"/>
            <w:iCs/>
            <w:sz w:val="24"/>
            <w:szCs w:val="24"/>
          </w:rPr>
          <w:t>http://www.fau.edu/counseling/</w:t>
        </w:r>
      </w:hyperlink>
    </w:p>
    <w:p w:rsidR="00F22914" w:rsidRPr="00F81DD4" w:rsidRDefault="00F22914" w:rsidP="00CE11A1">
      <w:pPr>
        <w:spacing w:line="240" w:lineRule="auto"/>
        <w:ind w:right="-346"/>
        <w:contextualSpacing/>
        <w:rPr>
          <w:rFonts w:ascii="Times New Roman" w:hAnsi="Times New Roman"/>
          <w:b/>
          <w:sz w:val="24"/>
          <w:szCs w:val="24"/>
          <w:u w:val="single"/>
        </w:rPr>
      </w:pPr>
    </w:p>
    <w:p w:rsidR="00F83834" w:rsidRPr="00F81DD4" w:rsidRDefault="00F83834" w:rsidP="00CE11A1">
      <w:pPr>
        <w:spacing w:line="240" w:lineRule="auto"/>
        <w:ind w:right="-720"/>
        <w:contextualSpacing/>
        <w:rPr>
          <w:rFonts w:ascii="Times New Roman" w:hAnsi="Times New Roman"/>
          <w:b/>
          <w:sz w:val="24"/>
          <w:szCs w:val="24"/>
          <w:u w:val="single"/>
        </w:rPr>
      </w:pPr>
      <w:r w:rsidRPr="00F81DD4">
        <w:rPr>
          <w:rFonts w:ascii="Times New Roman" w:hAnsi="Times New Roman"/>
          <w:b/>
          <w:sz w:val="24"/>
          <w:szCs w:val="24"/>
          <w:u w:val="single"/>
        </w:rPr>
        <w:lastRenderedPageBreak/>
        <w:t>TIMETABLE</w:t>
      </w:r>
    </w:p>
    <w:p w:rsidR="00F47388" w:rsidRPr="00F81DD4" w:rsidRDefault="00F47388" w:rsidP="00CE11A1">
      <w:pPr>
        <w:spacing w:line="240" w:lineRule="auto"/>
        <w:ind w:right="-720"/>
        <w:contextualSpacing/>
        <w:rPr>
          <w:rFonts w:ascii="Times New Roman" w:hAnsi="Times New Roman"/>
          <w:color w:val="000000"/>
          <w:sz w:val="24"/>
          <w:szCs w:val="24"/>
        </w:rPr>
      </w:pPr>
      <w:r w:rsidRPr="00F81DD4">
        <w:rPr>
          <w:rFonts w:ascii="Times New Roman" w:hAnsi="Times New Roman"/>
          <w:color w:val="000000"/>
          <w:sz w:val="24"/>
          <w:szCs w:val="24"/>
        </w:rPr>
        <w:t xml:space="preserve">Depending on how the course develops, modifications to the syllabus might be needed. I will announce any deviations in class and/or through email. You should complete the reading listed in each box </w:t>
      </w:r>
      <w:r w:rsidR="009702D6" w:rsidRPr="00F81DD4">
        <w:rPr>
          <w:rFonts w:ascii="Times New Roman" w:hAnsi="Times New Roman"/>
          <w:bCs/>
          <w:color w:val="000000"/>
          <w:sz w:val="24"/>
          <w:szCs w:val="24"/>
        </w:rPr>
        <w:t>before</w:t>
      </w:r>
      <w:r w:rsidRPr="00F81DD4">
        <w:rPr>
          <w:rFonts w:ascii="Times New Roman" w:hAnsi="Times New Roman"/>
          <w:b/>
          <w:bCs/>
          <w:color w:val="000000"/>
          <w:sz w:val="24"/>
          <w:szCs w:val="24"/>
        </w:rPr>
        <w:t xml:space="preserve"> </w:t>
      </w:r>
      <w:r w:rsidRPr="00F81DD4">
        <w:rPr>
          <w:rFonts w:ascii="Times New Roman" w:hAnsi="Times New Roman"/>
          <w:color w:val="000000"/>
          <w:sz w:val="24"/>
          <w:szCs w:val="24"/>
        </w:rPr>
        <w:t>that particular meeting.</w:t>
      </w:r>
    </w:p>
    <w:bookmarkEnd w:id="1"/>
    <w:p w:rsidR="00021C3D" w:rsidRPr="00F81DD4" w:rsidRDefault="00021C3D" w:rsidP="00CE11A1">
      <w:pPr>
        <w:spacing w:line="240" w:lineRule="auto"/>
        <w:ind w:right="-720"/>
        <w:contextualSpacing/>
        <w:rPr>
          <w:rFonts w:ascii="Times New Roman" w:hAnsi="Times New Roman"/>
          <w:color w:val="000000"/>
          <w:sz w:val="24"/>
          <w:szCs w:val="24"/>
        </w:rPr>
      </w:pPr>
    </w:p>
    <w:p w:rsidR="00F33C4C" w:rsidRPr="00F81DD4" w:rsidRDefault="0069767F" w:rsidP="00CE11A1">
      <w:pPr>
        <w:spacing w:line="240" w:lineRule="auto"/>
        <w:ind w:right="-720"/>
        <w:contextualSpacing/>
        <w:rPr>
          <w:rFonts w:ascii="Times New Roman" w:hAnsi="Times New Roman"/>
          <w:b/>
          <w:sz w:val="24"/>
          <w:szCs w:val="24"/>
        </w:rPr>
      </w:pPr>
      <w:r w:rsidRPr="00F81DD4">
        <w:rPr>
          <w:rFonts w:ascii="Times New Roman" w:hAnsi="Times New Roman"/>
          <w:b/>
          <w:sz w:val="24"/>
          <w:szCs w:val="24"/>
        </w:rPr>
        <w:t>GETTING STARTED</w:t>
      </w:r>
    </w:p>
    <w:p w:rsidR="003770FA" w:rsidRPr="00F81DD4" w:rsidRDefault="001D6C96" w:rsidP="00CE11A1">
      <w:pPr>
        <w:spacing w:line="240" w:lineRule="auto"/>
        <w:ind w:right="-720"/>
        <w:contextualSpacing/>
        <w:rPr>
          <w:rFonts w:ascii="Times New Roman" w:hAnsi="Times New Roman"/>
          <w:sz w:val="24"/>
          <w:szCs w:val="24"/>
        </w:rPr>
      </w:pPr>
      <w:r w:rsidRPr="00F81DD4">
        <w:rPr>
          <w:rFonts w:ascii="Times New Roman" w:hAnsi="Times New Roman"/>
          <w:sz w:val="24"/>
          <w:szCs w:val="24"/>
        </w:rPr>
        <w:t>1/9</w:t>
      </w:r>
      <w:r w:rsidR="00F83834" w:rsidRPr="00F81DD4">
        <w:rPr>
          <w:rFonts w:ascii="Times New Roman" w:hAnsi="Times New Roman"/>
          <w:sz w:val="24"/>
          <w:szCs w:val="24"/>
        </w:rPr>
        <w:t>:</w:t>
      </w:r>
      <w:r w:rsidR="00C47E9D" w:rsidRPr="00F81DD4">
        <w:rPr>
          <w:rFonts w:ascii="Times New Roman" w:hAnsi="Times New Roman"/>
          <w:sz w:val="24"/>
          <w:szCs w:val="24"/>
        </w:rPr>
        <w:tab/>
      </w:r>
      <w:r w:rsidR="00464084" w:rsidRPr="00F81DD4">
        <w:rPr>
          <w:rFonts w:ascii="Times New Roman" w:hAnsi="Times New Roman"/>
          <w:sz w:val="24"/>
          <w:szCs w:val="24"/>
        </w:rPr>
        <w:t>What is culture?</w:t>
      </w:r>
      <w:r w:rsidR="00487782" w:rsidRPr="00F81DD4">
        <w:rPr>
          <w:rFonts w:ascii="Times New Roman" w:hAnsi="Times New Roman"/>
          <w:sz w:val="24"/>
          <w:szCs w:val="24"/>
        </w:rPr>
        <w:t xml:space="preserve"> </w:t>
      </w:r>
      <w:r w:rsidR="00865B24" w:rsidRPr="00F81DD4">
        <w:rPr>
          <w:rFonts w:ascii="Times New Roman" w:hAnsi="Times New Roman"/>
          <w:sz w:val="24"/>
          <w:szCs w:val="24"/>
        </w:rPr>
        <w:t>Distinguishing subcultures, social words and idiocultures</w:t>
      </w:r>
      <w:r w:rsidR="00464084" w:rsidRPr="00F81DD4">
        <w:rPr>
          <w:rFonts w:ascii="Times New Roman" w:hAnsi="Times New Roman"/>
          <w:sz w:val="24"/>
          <w:szCs w:val="24"/>
        </w:rPr>
        <w:t>.</w:t>
      </w:r>
      <w:r w:rsidR="00487782" w:rsidRPr="00F81DD4">
        <w:rPr>
          <w:rFonts w:ascii="Times New Roman" w:hAnsi="Times New Roman"/>
          <w:sz w:val="24"/>
          <w:szCs w:val="24"/>
        </w:rPr>
        <w:t xml:space="preserve"> </w:t>
      </w:r>
      <w:r w:rsidR="00DC7396" w:rsidRPr="00F81DD4">
        <w:rPr>
          <w:rFonts w:ascii="Times New Roman" w:hAnsi="Times New Roman"/>
          <w:sz w:val="24"/>
          <w:szCs w:val="24"/>
        </w:rPr>
        <w:t>No reading.</w:t>
      </w:r>
    </w:p>
    <w:p w:rsidR="00353B7D" w:rsidRPr="00F81DD4" w:rsidRDefault="00353B7D" w:rsidP="00CE11A1">
      <w:pPr>
        <w:spacing w:after="0" w:line="240" w:lineRule="auto"/>
        <w:contextualSpacing/>
        <w:rPr>
          <w:rFonts w:ascii="Times New Roman" w:hAnsi="Times New Roman"/>
          <w:b/>
          <w:sz w:val="24"/>
          <w:szCs w:val="24"/>
        </w:rPr>
      </w:pPr>
    </w:p>
    <w:p w:rsidR="00353B7D" w:rsidRPr="00F81DD4" w:rsidRDefault="00353B7D" w:rsidP="00CE11A1">
      <w:pPr>
        <w:spacing w:after="0" w:line="240" w:lineRule="auto"/>
        <w:contextualSpacing/>
        <w:rPr>
          <w:rFonts w:ascii="Times New Roman" w:hAnsi="Times New Roman"/>
          <w:b/>
          <w:sz w:val="24"/>
          <w:szCs w:val="24"/>
        </w:rPr>
      </w:pPr>
      <w:r w:rsidRPr="00F81DD4">
        <w:rPr>
          <w:rFonts w:ascii="Times New Roman" w:hAnsi="Times New Roman"/>
          <w:b/>
          <w:sz w:val="24"/>
          <w:szCs w:val="24"/>
        </w:rPr>
        <w:t>THE AMERICAN TRADITION OF SUBCULTURE STUDIES</w:t>
      </w:r>
    </w:p>
    <w:p w:rsidR="00E150B3" w:rsidRPr="00F81DD4" w:rsidRDefault="001D6C96" w:rsidP="00CE11A1">
      <w:pPr>
        <w:spacing w:after="0" w:line="240" w:lineRule="auto"/>
        <w:contextualSpacing/>
        <w:rPr>
          <w:rFonts w:ascii="Times New Roman" w:hAnsi="Times New Roman"/>
          <w:sz w:val="24"/>
          <w:szCs w:val="24"/>
        </w:rPr>
      </w:pPr>
      <w:r w:rsidRPr="00F81DD4">
        <w:rPr>
          <w:rFonts w:ascii="Times New Roman" w:hAnsi="Times New Roman"/>
          <w:sz w:val="24"/>
          <w:szCs w:val="24"/>
        </w:rPr>
        <w:t>1/11</w:t>
      </w:r>
      <w:r w:rsidR="007E0C47" w:rsidRPr="00F81DD4">
        <w:rPr>
          <w:rFonts w:ascii="Times New Roman" w:hAnsi="Times New Roman"/>
          <w:sz w:val="24"/>
          <w:szCs w:val="24"/>
        </w:rPr>
        <w:t>:</w:t>
      </w:r>
      <w:r w:rsidR="00C47E9D" w:rsidRPr="00F81DD4">
        <w:rPr>
          <w:rFonts w:ascii="Times New Roman" w:hAnsi="Times New Roman"/>
          <w:sz w:val="24"/>
          <w:szCs w:val="24"/>
        </w:rPr>
        <w:tab/>
      </w:r>
      <w:r w:rsidR="00E150B3" w:rsidRPr="00F81DD4">
        <w:rPr>
          <w:rFonts w:ascii="Times New Roman" w:hAnsi="Times New Roman"/>
          <w:sz w:val="24"/>
          <w:szCs w:val="24"/>
        </w:rPr>
        <w:t>Research Methods</w:t>
      </w:r>
      <w:r w:rsidR="00353B7D" w:rsidRPr="00F81DD4">
        <w:rPr>
          <w:rFonts w:ascii="Times New Roman" w:hAnsi="Times New Roman"/>
          <w:sz w:val="24"/>
          <w:szCs w:val="24"/>
        </w:rPr>
        <w:t>.</w:t>
      </w:r>
      <w:r w:rsidR="00487782" w:rsidRPr="00F81DD4">
        <w:rPr>
          <w:rFonts w:ascii="Times New Roman" w:hAnsi="Times New Roman"/>
          <w:sz w:val="24"/>
          <w:szCs w:val="24"/>
        </w:rPr>
        <w:t xml:space="preserve"> </w:t>
      </w:r>
      <w:r w:rsidR="00353B7D" w:rsidRPr="00F81DD4">
        <w:rPr>
          <w:rFonts w:ascii="Times New Roman" w:hAnsi="Times New Roman"/>
          <w:sz w:val="24"/>
          <w:szCs w:val="24"/>
        </w:rPr>
        <w:t>Read Polsky, “Research Method, Morality and Criminology</w:t>
      </w:r>
      <w:r w:rsidR="00464084" w:rsidRPr="00F81DD4">
        <w:rPr>
          <w:rFonts w:ascii="Times New Roman" w:hAnsi="Times New Roman"/>
          <w:sz w:val="24"/>
          <w:szCs w:val="24"/>
        </w:rPr>
        <w:t xml:space="preserve">” </w:t>
      </w:r>
    </w:p>
    <w:p w:rsidR="00A70E0E" w:rsidRPr="00F81DD4" w:rsidRDefault="001D6C96" w:rsidP="00CE11A1">
      <w:pPr>
        <w:spacing w:line="240" w:lineRule="auto"/>
        <w:ind w:right="-720"/>
        <w:contextualSpacing/>
        <w:rPr>
          <w:rFonts w:ascii="Times New Roman" w:hAnsi="Times New Roman"/>
          <w:sz w:val="24"/>
          <w:szCs w:val="24"/>
        </w:rPr>
      </w:pPr>
      <w:r w:rsidRPr="00F81DD4">
        <w:rPr>
          <w:rFonts w:ascii="Times New Roman" w:hAnsi="Times New Roman"/>
          <w:sz w:val="24"/>
          <w:szCs w:val="24"/>
        </w:rPr>
        <w:t>1/16</w:t>
      </w:r>
      <w:r w:rsidR="00E150B3" w:rsidRPr="00F81DD4">
        <w:rPr>
          <w:rFonts w:ascii="Times New Roman" w:hAnsi="Times New Roman"/>
          <w:sz w:val="24"/>
          <w:szCs w:val="24"/>
        </w:rPr>
        <w:t>:</w:t>
      </w:r>
      <w:r w:rsidR="00C47E9D" w:rsidRPr="00F81DD4">
        <w:rPr>
          <w:rFonts w:ascii="Times New Roman" w:hAnsi="Times New Roman"/>
          <w:sz w:val="24"/>
          <w:szCs w:val="24"/>
        </w:rPr>
        <w:tab/>
      </w:r>
      <w:r w:rsidR="00A329AC" w:rsidRPr="00F81DD4">
        <w:rPr>
          <w:rFonts w:ascii="Times New Roman" w:hAnsi="Times New Roman"/>
          <w:sz w:val="24"/>
          <w:szCs w:val="24"/>
        </w:rPr>
        <w:t>Strain Theory. Read</w:t>
      </w:r>
      <w:r w:rsidR="00E150B3" w:rsidRPr="00F81DD4">
        <w:rPr>
          <w:rFonts w:ascii="Times New Roman" w:hAnsi="Times New Roman"/>
          <w:sz w:val="24"/>
          <w:szCs w:val="24"/>
        </w:rPr>
        <w:t xml:space="preserve"> </w:t>
      </w:r>
      <w:r w:rsidR="00851FA7" w:rsidRPr="00F81DD4">
        <w:rPr>
          <w:rFonts w:ascii="Times New Roman" w:hAnsi="Times New Roman"/>
          <w:sz w:val="24"/>
          <w:szCs w:val="24"/>
        </w:rPr>
        <w:t>Bukowski, “Ham on Rye”</w:t>
      </w:r>
      <w:r w:rsidR="00C56570" w:rsidRPr="00F81DD4">
        <w:rPr>
          <w:rFonts w:ascii="Times New Roman" w:hAnsi="Times New Roman"/>
          <w:sz w:val="24"/>
          <w:szCs w:val="24"/>
        </w:rPr>
        <w:t xml:space="preserve"> </w:t>
      </w:r>
    </w:p>
    <w:p w:rsidR="00E150B3" w:rsidRPr="00F81DD4" w:rsidRDefault="001D6C96" w:rsidP="00AE73A9">
      <w:pPr>
        <w:spacing w:line="240" w:lineRule="auto"/>
        <w:ind w:right="-720"/>
        <w:contextualSpacing/>
        <w:rPr>
          <w:rFonts w:ascii="Times New Roman" w:hAnsi="Times New Roman"/>
          <w:sz w:val="24"/>
          <w:szCs w:val="24"/>
        </w:rPr>
      </w:pPr>
      <w:r w:rsidRPr="00F81DD4">
        <w:rPr>
          <w:rFonts w:ascii="Times New Roman" w:hAnsi="Times New Roman"/>
          <w:sz w:val="24"/>
          <w:szCs w:val="24"/>
        </w:rPr>
        <w:t>1/18</w:t>
      </w:r>
      <w:r w:rsidR="00AE73A9" w:rsidRPr="00F81DD4">
        <w:rPr>
          <w:rFonts w:ascii="Times New Roman" w:hAnsi="Times New Roman"/>
          <w:sz w:val="24"/>
          <w:szCs w:val="24"/>
        </w:rPr>
        <w:t>:</w:t>
      </w:r>
      <w:r w:rsidR="00AE73A9" w:rsidRPr="00F81DD4">
        <w:rPr>
          <w:rFonts w:ascii="Times New Roman" w:hAnsi="Times New Roman"/>
          <w:sz w:val="24"/>
          <w:szCs w:val="24"/>
        </w:rPr>
        <w:tab/>
        <w:t xml:space="preserve">Strain Theory. </w:t>
      </w:r>
      <w:r w:rsidRPr="00F81DD4">
        <w:rPr>
          <w:rFonts w:ascii="Times New Roman" w:hAnsi="Times New Roman"/>
          <w:sz w:val="24"/>
          <w:szCs w:val="24"/>
        </w:rPr>
        <w:t>Silva, “Working Class Pains”</w:t>
      </w:r>
    </w:p>
    <w:p w:rsidR="00521C9A" w:rsidRPr="00F81DD4" w:rsidRDefault="00AE73A9" w:rsidP="001D6C96">
      <w:pPr>
        <w:spacing w:line="240" w:lineRule="auto"/>
        <w:ind w:right="-720"/>
        <w:contextualSpacing/>
        <w:rPr>
          <w:rFonts w:ascii="Times New Roman" w:hAnsi="Times New Roman"/>
          <w:b/>
          <w:sz w:val="24"/>
          <w:szCs w:val="24"/>
        </w:rPr>
      </w:pPr>
      <w:r w:rsidRPr="00F81DD4">
        <w:rPr>
          <w:rFonts w:ascii="Times New Roman" w:hAnsi="Times New Roman"/>
          <w:sz w:val="24"/>
          <w:szCs w:val="24"/>
        </w:rPr>
        <w:tab/>
      </w:r>
    </w:p>
    <w:p w:rsidR="00AE73A9" w:rsidRPr="00F81DD4" w:rsidRDefault="001D6C96" w:rsidP="00AE73A9">
      <w:pPr>
        <w:spacing w:line="240" w:lineRule="auto"/>
        <w:ind w:right="-720"/>
        <w:contextualSpacing/>
        <w:rPr>
          <w:rFonts w:ascii="Times New Roman" w:hAnsi="Times New Roman"/>
          <w:sz w:val="24"/>
          <w:szCs w:val="24"/>
        </w:rPr>
      </w:pPr>
      <w:r w:rsidRPr="00F81DD4">
        <w:rPr>
          <w:rFonts w:ascii="Times New Roman" w:hAnsi="Times New Roman"/>
          <w:sz w:val="24"/>
          <w:szCs w:val="24"/>
        </w:rPr>
        <w:t>1/23</w:t>
      </w:r>
      <w:r w:rsidR="00521C9A" w:rsidRPr="00F81DD4">
        <w:rPr>
          <w:rFonts w:ascii="Times New Roman" w:hAnsi="Times New Roman"/>
          <w:sz w:val="24"/>
          <w:szCs w:val="24"/>
        </w:rPr>
        <w:t>:</w:t>
      </w:r>
      <w:r w:rsidR="00C47E9D" w:rsidRPr="00F81DD4">
        <w:rPr>
          <w:rFonts w:ascii="Times New Roman" w:hAnsi="Times New Roman"/>
          <w:sz w:val="24"/>
          <w:szCs w:val="24"/>
        </w:rPr>
        <w:tab/>
      </w:r>
      <w:r w:rsidR="00A329AC" w:rsidRPr="00F81DD4">
        <w:rPr>
          <w:rFonts w:ascii="Times New Roman" w:hAnsi="Times New Roman"/>
          <w:sz w:val="24"/>
          <w:szCs w:val="24"/>
        </w:rPr>
        <w:t>Case study</w:t>
      </w:r>
      <w:r w:rsidR="00AE73A9" w:rsidRPr="00F81DD4">
        <w:rPr>
          <w:rFonts w:ascii="Times New Roman" w:hAnsi="Times New Roman"/>
          <w:sz w:val="24"/>
          <w:szCs w:val="24"/>
        </w:rPr>
        <w:t xml:space="preserve">: Teenage Satanists. Read Lowney, “Teenage Satanism as Oppositional Youth </w:t>
      </w:r>
    </w:p>
    <w:p w:rsidR="00C1085B" w:rsidRPr="00F81DD4" w:rsidRDefault="00AE73A9" w:rsidP="00AE73A9">
      <w:pPr>
        <w:spacing w:line="240" w:lineRule="auto"/>
        <w:ind w:right="-720"/>
        <w:contextualSpacing/>
        <w:rPr>
          <w:rFonts w:ascii="Times New Roman" w:hAnsi="Times New Roman"/>
          <w:sz w:val="24"/>
          <w:szCs w:val="24"/>
        </w:rPr>
      </w:pPr>
      <w:r w:rsidRPr="00F81DD4">
        <w:rPr>
          <w:rFonts w:ascii="Times New Roman" w:hAnsi="Times New Roman"/>
          <w:sz w:val="24"/>
          <w:szCs w:val="24"/>
        </w:rPr>
        <w:t xml:space="preserve">    </w:t>
      </w:r>
      <w:r w:rsidRPr="00F81DD4">
        <w:rPr>
          <w:rFonts w:ascii="Times New Roman" w:hAnsi="Times New Roman"/>
          <w:sz w:val="24"/>
          <w:szCs w:val="24"/>
        </w:rPr>
        <w:tab/>
        <w:t>Subculture”</w:t>
      </w:r>
    </w:p>
    <w:p w:rsidR="00133936" w:rsidRPr="00F81DD4" w:rsidRDefault="00133936" w:rsidP="00AE73A9">
      <w:pPr>
        <w:spacing w:after="0" w:line="240" w:lineRule="auto"/>
        <w:contextualSpacing/>
        <w:rPr>
          <w:rFonts w:ascii="Times New Roman" w:hAnsi="Times New Roman"/>
          <w:b/>
          <w:sz w:val="24"/>
          <w:szCs w:val="24"/>
        </w:rPr>
      </w:pPr>
    </w:p>
    <w:p w:rsidR="00AE73A9" w:rsidRPr="00F81DD4" w:rsidRDefault="00AE73A9" w:rsidP="00AE73A9">
      <w:pPr>
        <w:spacing w:after="0" w:line="240" w:lineRule="auto"/>
        <w:contextualSpacing/>
        <w:rPr>
          <w:rFonts w:ascii="Times New Roman" w:hAnsi="Times New Roman"/>
          <w:sz w:val="24"/>
          <w:szCs w:val="24"/>
        </w:rPr>
      </w:pPr>
      <w:r w:rsidRPr="00F81DD4">
        <w:rPr>
          <w:rFonts w:ascii="Times New Roman" w:hAnsi="Times New Roman"/>
          <w:b/>
          <w:sz w:val="24"/>
          <w:szCs w:val="24"/>
        </w:rPr>
        <w:t>THE BRITISH TRADITION OF SUBCULTURE STUDIES</w:t>
      </w:r>
    </w:p>
    <w:p w:rsidR="00521C9A" w:rsidRPr="00F81DD4" w:rsidRDefault="001D6C96" w:rsidP="00CE11A1">
      <w:pPr>
        <w:spacing w:after="0" w:line="240" w:lineRule="auto"/>
        <w:contextualSpacing/>
        <w:rPr>
          <w:rFonts w:ascii="Times New Roman" w:hAnsi="Times New Roman"/>
          <w:b/>
          <w:sz w:val="24"/>
          <w:szCs w:val="24"/>
        </w:rPr>
      </w:pPr>
      <w:r w:rsidRPr="00F81DD4">
        <w:rPr>
          <w:rFonts w:ascii="Times New Roman" w:hAnsi="Times New Roman"/>
          <w:sz w:val="24"/>
          <w:szCs w:val="24"/>
        </w:rPr>
        <w:t>1/25</w:t>
      </w:r>
      <w:r w:rsidR="00885335" w:rsidRPr="00F81DD4">
        <w:rPr>
          <w:rFonts w:ascii="Times New Roman" w:hAnsi="Times New Roman"/>
          <w:sz w:val="24"/>
          <w:szCs w:val="24"/>
        </w:rPr>
        <w:t>:</w:t>
      </w:r>
      <w:r w:rsidR="00C47E9D" w:rsidRPr="00F81DD4">
        <w:rPr>
          <w:rFonts w:ascii="Times New Roman" w:hAnsi="Times New Roman"/>
          <w:sz w:val="24"/>
          <w:szCs w:val="24"/>
        </w:rPr>
        <w:tab/>
      </w:r>
      <w:r w:rsidR="00AE73A9" w:rsidRPr="00F81DD4">
        <w:rPr>
          <w:rFonts w:ascii="Times New Roman" w:hAnsi="Times New Roman"/>
          <w:sz w:val="24"/>
          <w:szCs w:val="24"/>
        </w:rPr>
        <w:t>Lecture on British subculture studies. Read Cohen, “Subcultural Conflict”</w:t>
      </w:r>
    </w:p>
    <w:p w:rsidR="00AE73A9" w:rsidRPr="00F81DD4" w:rsidRDefault="001D6C96" w:rsidP="00AE73A9">
      <w:pPr>
        <w:spacing w:line="240" w:lineRule="auto"/>
        <w:ind w:right="-720"/>
        <w:contextualSpacing/>
        <w:rPr>
          <w:rFonts w:ascii="Times New Roman" w:hAnsi="Times New Roman"/>
          <w:sz w:val="24"/>
          <w:szCs w:val="24"/>
        </w:rPr>
      </w:pPr>
      <w:r w:rsidRPr="00F81DD4">
        <w:rPr>
          <w:rFonts w:ascii="Times New Roman" w:hAnsi="Times New Roman"/>
          <w:sz w:val="24"/>
          <w:szCs w:val="24"/>
        </w:rPr>
        <w:t>1/30</w:t>
      </w:r>
      <w:r w:rsidR="00C47E9D" w:rsidRPr="00F81DD4">
        <w:rPr>
          <w:rFonts w:ascii="Times New Roman" w:hAnsi="Times New Roman"/>
          <w:sz w:val="24"/>
          <w:szCs w:val="24"/>
        </w:rPr>
        <w:t>:</w:t>
      </w:r>
      <w:r w:rsidR="00C47E9D" w:rsidRPr="00F81DD4">
        <w:rPr>
          <w:rFonts w:ascii="Times New Roman" w:hAnsi="Times New Roman"/>
          <w:sz w:val="24"/>
          <w:szCs w:val="24"/>
        </w:rPr>
        <w:tab/>
      </w:r>
      <w:r w:rsidR="00AE73A9" w:rsidRPr="00F81DD4">
        <w:rPr>
          <w:rFonts w:ascii="Times New Roman" w:hAnsi="Times New Roman"/>
          <w:sz w:val="24"/>
          <w:szCs w:val="24"/>
        </w:rPr>
        <w:t xml:space="preserve">Lecture on post-war British subcultures. Read Haenfler, “Skinheads” and view </w:t>
      </w:r>
      <w:hyperlink r:id="rId14" w:history="1">
        <w:r w:rsidR="00AE73A9" w:rsidRPr="00F81DD4">
          <w:rPr>
            <w:rStyle w:val="Hyperlink"/>
            <w:rFonts w:ascii="Times New Roman" w:hAnsi="Times New Roman"/>
            <w:sz w:val="24"/>
            <w:szCs w:val="24"/>
          </w:rPr>
          <w:t>“Quadrophenia”</w:t>
        </w:r>
      </w:hyperlink>
      <w:r w:rsidR="00AE73A9" w:rsidRPr="00F81DD4">
        <w:rPr>
          <w:rFonts w:ascii="Times New Roman" w:hAnsi="Times New Roman"/>
          <w:sz w:val="24"/>
          <w:szCs w:val="24"/>
        </w:rPr>
        <w:t xml:space="preserve"> </w:t>
      </w:r>
    </w:p>
    <w:p w:rsidR="009B0C88" w:rsidRPr="00F81DD4" w:rsidRDefault="00AE73A9" w:rsidP="00AE73A9">
      <w:pPr>
        <w:spacing w:line="240" w:lineRule="auto"/>
        <w:ind w:right="-720" w:firstLine="720"/>
        <w:contextualSpacing/>
        <w:rPr>
          <w:rFonts w:ascii="Times New Roman" w:hAnsi="Times New Roman"/>
          <w:sz w:val="24"/>
          <w:szCs w:val="24"/>
        </w:rPr>
      </w:pPr>
      <w:r w:rsidRPr="00F81DD4">
        <w:rPr>
          <w:rFonts w:ascii="Times New Roman" w:hAnsi="Times New Roman"/>
          <w:sz w:val="24"/>
          <w:szCs w:val="24"/>
        </w:rPr>
        <w:t>at home</w:t>
      </w:r>
      <w:r w:rsidR="00A329AC" w:rsidRPr="00F81DD4">
        <w:rPr>
          <w:rFonts w:ascii="Times New Roman" w:hAnsi="Times New Roman"/>
          <w:sz w:val="24"/>
          <w:szCs w:val="24"/>
        </w:rPr>
        <w:t>.</w:t>
      </w:r>
    </w:p>
    <w:p w:rsidR="001D6C96" w:rsidRPr="00F81DD4" w:rsidRDefault="001D6C96" w:rsidP="00AE73A9">
      <w:pPr>
        <w:spacing w:after="0" w:line="240" w:lineRule="auto"/>
        <w:contextualSpacing/>
        <w:rPr>
          <w:rFonts w:ascii="Times New Roman" w:hAnsi="Times New Roman"/>
          <w:sz w:val="24"/>
          <w:szCs w:val="24"/>
        </w:rPr>
      </w:pPr>
      <w:r w:rsidRPr="00F81DD4">
        <w:rPr>
          <w:rFonts w:ascii="Times New Roman" w:hAnsi="Times New Roman"/>
          <w:sz w:val="24"/>
          <w:szCs w:val="24"/>
        </w:rPr>
        <w:t>2/1</w:t>
      </w:r>
      <w:r w:rsidR="00AE73A9" w:rsidRPr="00F81DD4">
        <w:rPr>
          <w:rFonts w:ascii="Times New Roman" w:hAnsi="Times New Roman"/>
          <w:sz w:val="24"/>
          <w:szCs w:val="24"/>
        </w:rPr>
        <w:t>:</w:t>
      </w:r>
      <w:r w:rsidR="00AE73A9" w:rsidRPr="00F81DD4">
        <w:rPr>
          <w:rFonts w:ascii="Times New Roman" w:hAnsi="Times New Roman"/>
          <w:sz w:val="24"/>
          <w:szCs w:val="24"/>
        </w:rPr>
        <w:tab/>
        <w:t xml:space="preserve">Incorporation. Read Hebdige, “The Meaning of Style” </w:t>
      </w:r>
    </w:p>
    <w:p w:rsidR="008E45E0" w:rsidRPr="00F81DD4" w:rsidRDefault="001D6C96" w:rsidP="001D6C96">
      <w:pPr>
        <w:spacing w:after="0" w:line="240" w:lineRule="auto"/>
        <w:contextualSpacing/>
        <w:rPr>
          <w:rFonts w:ascii="Times New Roman" w:hAnsi="Times New Roman"/>
          <w:sz w:val="24"/>
          <w:szCs w:val="24"/>
        </w:rPr>
      </w:pPr>
      <w:r w:rsidRPr="00F81DD4">
        <w:rPr>
          <w:rFonts w:ascii="Times New Roman" w:hAnsi="Times New Roman"/>
          <w:sz w:val="24"/>
          <w:szCs w:val="24"/>
        </w:rPr>
        <w:t>2/6:</w:t>
      </w:r>
      <w:r w:rsidRPr="00F81DD4">
        <w:rPr>
          <w:rFonts w:ascii="Times New Roman" w:hAnsi="Times New Roman"/>
          <w:sz w:val="24"/>
          <w:szCs w:val="24"/>
        </w:rPr>
        <w:tab/>
        <w:t xml:space="preserve">Incorporation. Film: </w:t>
      </w:r>
      <w:r w:rsidR="00AE73A9" w:rsidRPr="00F81DD4">
        <w:rPr>
          <w:rFonts w:ascii="Times New Roman" w:hAnsi="Times New Roman"/>
          <w:sz w:val="24"/>
          <w:szCs w:val="24"/>
        </w:rPr>
        <w:t>“</w:t>
      </w:r>
      <w:hyperlink r:id="rId15" w:history="1">
        <w:r w:rsidR="00AE73A9" w:rsidRPr="00F81DD4">
          <w:rPr>
            <w:rStyle w:val="Hyperlink"/>
            <w:rFonts w:ascii="Times New Roman" w:hAnsi="Times New Roman"/>
            <w:sz w:val="24"/>
            <w:szCs w:val="24"/>
          </w:rPr>
          <w:t>Merchants of Cool</w:t>
        </w:r>
      </w:hyperlink>
      <w:r w:rsidRPr="00F81DD4">
        <w:rPr>
          <w:rFonts w:ascii="Times New Roman" w:hAnsi="Times New Roman"/>
          <w:sz w:val="24"/>
          <w:szCs w:val="24"/>
        </w:rPr>
        <w:t>”</w:t>
      </w:r>
    </w:p>
    <w:p w:rsidR="00133936" w:rsidRPr="00F81DD4" w:rsidRDefault="00133936" w:rsidP="001D6C96">
      <w:pPr>
        <w:spacing w:after="0" w:line="240" w:lineRule="auto"/>
        <w:contextualSpacing/>
        <w:rPr>
          <w:rFonts w:ascii="Times New Roman" w:hAnsi="Times New Roman"/>
          <w:sz w:val="24"/>
          <w:szCs w:val="24"/>
        </w:rPr>
      </w:pPr>
    </w:p>
    <w:p w:rsidR="00133936" w:rsidRPr="00F81DD4" w:rsidRDefault="00133936" w:rsidP="001D6C96">
      <w:pPr>
        <w:spacing w:after="0" w:line="240" w:lineRule="auto"/>
        <w:contextualSpacing/>
        <w:rPr>
          <w:rFonts w:ascii="Times New Roman" w:hAnsi="Times New Roman"/>
          <w:b/>
          <w:sz w:val="24"/>
          <w:szCs w:val="24"/>
        </w:rPr>
      </w:pPr>
      <w:r w:rsidRPr="00F81DD4">
        <w:rPr>
          <w:rFonts w:ascii="Times New Roman" w:hAnsi="Times New Roman"/>
          <w:b/>
          <w:sz w:val="24"/>
          <w:szCs w:val="24"/>
        </w:rPr>
        <w:t>POST-SUBCULTURE STUDIES</w:t>
      </w:r>
    </w:p>
    <w:p w:rsidR="001D6C96" w:rsidRPr="00F81DD4" w:rsidRDefault="001D6C96" w:rsidP="001D6C96">
      <w:pPr>
        <w:spacing w:after="0" w:line="240" w:lineRule="auto"/>
        <w:contextualSpacing/>
        <w:rPr>
          <w:rFonts w:ascii="Times New Roman" w:hAnsi="Times New Roman"/>
          <w:sz w:val="24"/>
          <w:szCs w:val="24"/>
        </w:rPr>
      </w:pPr>
      <w:r w:rsidRPr="00F81DD4">
        <w:rPr>
          <w:rFonts w:ascii="Times New Roman" w:hAnsi="Times New Roman"/>
          <w:sz w:val="24"/>
          <w:szCs w:val="24"/>
        </w:rPr>
        <w:t>2/8:</w:t>
      </w:r>
      <w:r w:rsidRPr="00F81DD4">
        <w:rPr>
          <w:rFonts w:ascii="Times New Roman" w:hAnsi="Times New Roman"/>
          <w:sz w:val="24"/>
          <w:szCs w:val="24"/>
        </w:rPr>
        <w:tab/>
        <w:t xml:space="preserve">Lecture on post-subcultural theory and postmodern subcultures. Read Bennett &amp; Kahn </w:t>
      </w:r>
    </w:p>
    <w:p w:rsidR="001D6C96" w:rsidRPr="00F81DD4" w:rsidRDefault="001D6C96" w:rsidP="001D6C96">
      <w:pPr>
        <w:spacing w:after="0" w:line="240" w:lineRule="auto"/>
        <w:ind w:firstLine="720"/>
        <w:contextualSpacing/>
        <w:rPr>
          <w:rFonts w:ascii="Times New Roman" w:hAnsi="Times New Roman"/>
          <w:b/>
          <w:sz w:val="24"/>
          <w:szCs w:val="24"/>
        </w:rPr>
      </w:pPr>
      <w:r w:rsidRPr="00F81DD4">
        <w:rPr>
          <w:rFonts w:ascii="Times New Roman" w:hAnsi="Times New Roman"/>
          <w:sz w:val="24"/>
          <w:szCs w:val="24"/>
        </w:rPr>
        <w:t xml:space="preserve">Harris, “Introduction” in </w:t>
      </w:r>
      <w:r w:rsidRPr="00F81DD4">
        <w:rPr>
          <w:rFonts w:ascii="Times New Roman" w:hAnsi="Times New Roman"/>
          <w:i/>
          <w:sz w:val="24"/>
          <w:szCs w:val="24"/>
        </w:rPr>
        <w:t>After Subculture</w:t>
      </w:r>
    </w:p>
    <w:p w:rsidR="00133936" w:rsidRPr="00F81DD4" w:rsidRDefault="00133936" w:rsidP="00133936">
      <w:pPr>
        <w:spacing w:after="0" w:line="240" w:lineRule="auto"/>
        <w:contextualSpacing/>
        <w:rPr>
          <w:rFonts w:ascii="Times New Roman" w:hAnsi="Times New Roman"/>
          <w:sz w:val="24"/>
          <w:szCs w:val="24"/>
        </w:rPr>
      </w:pPr>
      <w:r w:rsidRPr="00F81DD4">
        <w:rPr>
          <w:rFonts w:ascii="Times New Roman" w:hAnsi="Times New Roman"/>
          <w:sz w:val="24"/>
          <w:szCs w:val="24"/>
        </w:rPr>
        <w:t>2/13:</w:t>
      </w:r>
      <w:r w:rsidRPr="00F81DD4">
        <w:rPr>
          <w:rFonts w:ascii="Times New Roman" w:hAnsi="Times New Roman"/>
          <w:sz w:val="24"/>
          <w:szCs w:val="24"/>
        </w:rPr>
        <w:tab/>
        <w:t xml:space="preserve">Hipness, status and subcultural capital. Read Thornton, “The Social Logic of Subcultural </w:t>
      </w:r>
    </w:p>
    <w:p w:rsidR="00133936" w:rsidRPr="00F81DD4" w:rsidRDefault="00133936" w:rsidP="00133936">
      <w:pPr>
        <w:spacing w:after="0" w:line="240" w:lineRule="auto"/>
        <w:ind w:firstLine="720"/>
        <w:contextualSpacing/>
        <w:rPr>
          <w:rFonts w:ascii="Times New Roman" w:hAnsi="Times New Roman"/>
          <w:sz w:val="24"/>
          <w:szCs w:val="24"/>
        </w:rPr>
      </w:pPr>
      <w:r w:rsidRPr="00F81DD4">
        <w:rPr>
          <w:rFonts w:ascii="Times New Roman" w:hAnsi="Times New Roman"/>
          <w:sz w:val="24"/>
          <w:szCs w:val="24"/>
        </w:rPr>
        <w:t xml:space="preserve">Capital” </w:t>
      </w:r>
    </w:p>
    <w:p w:rsidR="001D6C96" w:rsidRPr="00F81DD4" w:rsidRDefault="001D6C96" w:rsidP="00133936">
      <w:pPr>
        <w:spacing w:after="0" w:line="240" w:lineRule="auto"/>
        <w:contextualSpacing/>
        <w:rPr>
          <w:rFonts w:ascii="Times New Roman" w:hAnsi="Times New Roman"/>
          <w:b/>
          <w:sz w:val="24"/>
          <w:szCs w:val="24"/>
        </w:rPr>
      </w:pPr>
      <w:r w:rsidRPr="00F81DD4">
        <w:rPr>
          <w:rFonts w:ascii="Times New Roman" w:hAnsi="Times New Roman"/>
          <w:sz w:val="24"/>
          <w:szCs w:val="24"/>
        </w:rPr>
        <w:t>2</w:t>
      </w:r>
      <w:r w:rsidR="00133936" w:rsidRPr="00F81DD4">
        <w:rPr>
          <w:rFonts w:ascii="Times New Roman" w:hAnsi="Times New Roman"/>
          <w:sz w:val="24"/>
          <w:szCs w:val="24"/>
        </w:rPr>
        <w:t>/15</w:t>
      </w:r>
      <w:r w:rsidRPr="00F81DD4">
        <w:rPr>
          <w:rFonts w:ascii="Times New Roman" w:hAnsi="Times New Roman"/>
          <w:sz w:val="24"/>
          <w:szCs w:val="24"/>
        </w:rPr>
        <w:t>:</w:t>
      </w:r>
      <w:r w:rsidRPr="00F81DD4">
        <w:rPr>
          <w:rFonts w:ascii="Times New Roman" w:hAnsi="Times New Roman"/>
          <w:sz w:val="24"/>
          <w:szCs w:val="24"/>
        </w:rPr>
        <w:tab/>
        <w:t>Review for Exam. Discuss group observation and film analysis.</w:t>
      </w:r>
      <w:r w:rsidR="00133936" w:rsidRPr="00F81DD4">
        <w:rPr>
          <w:rFonts w:ascii="Times New Roman" w:hAnsi="Times New Roman"/>
          <w:sz w:val="24"/>
          <w:szCs w:val="24"/>
        </w:rPr>
        <w:t xml:space="preserve"> </w:t>
      </w:r>
    </w:p>
    <w:p w:rsidR="001D6C96" w:rsidRPr="00F81DD4" w:rsidRDefault="00133936" w:rsidP="001D6C96">
      <w:pPr>
        <w:spacing w:after="0" w:line="240" w:lineRule="auto"/>
        <w:contextualSpacing/>
        <w:rPr>
          <w:rFonts w:ascii="Times New Roman" w:hAnsi="Times New Roman"/>
          <w:b/>
          <w:sz w:val="24"/>
          <w:szCs w:val="24"/>
        </w:rPr>
      </w:pPr>
      <w:r w:rsidRPr="00F81DD4">
        <w:rPr>
          <w:rFonts w:ascii="Times New Roman" w:hAnsi="Times New Roman"/>
          <w:sz w:val="24"/>
          <w:szCs w:val="24"/>
        </w:rPr>
        <w:t>2/20</w:t>
      </w:r>
      <w:r w:rsidR="001D6C96" w:rsidRPr="00F81DD4">
        <w:rPr>
          <w:rFonts w:ascii="Times New Roman" w:hAnsi="Times New Roman"/>
          <w:sz w:val="24"/>
          <w:szCs w:val="24"/>
        </w:rPr>
        <w:t>:</w:t>
      </w:r>
      <w:r w:rsidR="001D6C96" w:rsidRPr="00F81DD4">
        <w:rPr>
          <w:rFonts w:ascii="Times New Roman" w:hAnsi="Times New Roman"/>
          <w:sz w:val="24"/>
          <w:szCs w:val="24"/>
        </w:rPr>
        <w:tab/>
      </w:r>
      <w:r w:rsidR="001D6C96" w:rsidRPr="00F81DD4">
        <w:rPr>
          <w:rFonts w:ascii="Times New Roman" w:hAnsi="Times New Roman"/>
          <w:b/>
          <w:sz w:val="24"/>
          <w:szCs w:val="24"/>
        </w:rPr>
        <w:t>MIDTERM EXAM</w:t>
      </w:r>
    </w:p>
    <w:p w:rsidR="008E45E0" w:rsidRPr="00F81DD4" w:rsidRDefault="008E45E0" w:rsidP="008E45E0">
      <w:pPr>
        <w:spacing w:after="0" w:line="240" w:lineRule="auto"/>
        <w:contextualSpacing/>
        <w:rPr>
          <w:rFonts w:ascii="Times New Roman" w:hAnsi="Times New Roman"/>
          <w:b/>
          <w:sz w:val="24"/>
          <w:szCs w:val="24"/>
        </w:rPr>
      </w:pPr>
    </w:p>
    <w:p w:rsidR="00FC1E91" w:rsidRPr="00F81DD4" w:rsidRDefault="00FC1E91" w:rsidP="00FC1E91">
      <w:pPr>
        <w:spacing w:after="0" w:line="240" w:lineRule="auto"/>
        <w:contextualSpacing/>
        <w:rPr>
          <w:rFonts w:ascii="Times New Roman" w:hAnsi="Times New Roman"/>
          <w:b/>
          <w:sz w:val="24"/>
          <w:szCs w:val="24"/>
        </w:rPr>
      </w:pPr>
      <w:r w:rsidRPr="00F81DD4">
        <w:rPr>
          <w:rFonts w:ascii="Times New Roman" w:hAnsi="Times New Roman"/>
          <w:b/>
          <w:sz w:val="24"/>
          <w:szCs w:val="24"/>
        </w:rPr>
        <w:t>RACE AND RACISM IN SUBCULTURES</w:t>
      </w:r>
    </w:p>
    <w:p w:rsidR="00CE11A1" w:rsidRPr="00F81DD4" w:rsidRDefault="00133936" w:rsidP="00133936">
      <w:pPr>
        <w:spacing w:after="0" w:line="240" w:lineRule="auto"/>
        <w:contextualSpacing/>
        <w:rPr>
          <w:rFonts w:ascii="Times New Roman" w:eastAsia="Times New Roman" w:hAnsi="Times New Roman"/>
          <w:i/>
          <w:iCs/>
          <w:kern w:val="36"/>
          <w:sz w:val="24"/>
          <w:szCs w:val="24"/>
        </w:rPr>
      </w:pPr>
      <w:r w:rsidRPr="00F81DD4">
        <w:rPr>
          <w:rFonts w:ascii="Times New Roman" w:hAnsi="Times New Roman"/>
          <w:sz w:val="24"/>
          <w:szCs w:val="24"/>
        </w:rPr>
        <w:t>2/22</w:t>
      </w:r>
      <w:r w:rsidR="00AB3D9B" w:rsidRPr="00F81DD4">
        <w:rPr>
          <w:rFonts w:ascii="Times New Roman" w:hAnsi="Times New Roman"/>
          <w:sz w:val="24"/>
          <w:szCs w:val="24"/>
        </w:rPr>
        <w:t>:</w:t>
      </w:r>
      <w:r w:rsidR="00C47E9D" w:rsidRPr="00F81DD4">
        <w:rPr>
          <w:rFonts w:ascii="Times New Roman" w:hAnsi="Times New Roman"/>
          <w:sz w:val="24"/>
          <w:szCs w:val="24"/>
        </w:rPr>
        <w:tab/>
      </w:r>
      <w:r w:rsidRPr="00F81DD4">
        <w:rPr>
          <w:rFonts w:ascii="Times New Roman" w:hAnsi="Times New Roman"/>
          <w:sz w:val="24"/>
          <w:szCs w:val="24"/>
        </w:rPr>
        <w:t xml:space="preserve">Race as subcultural capital. Film: </w:t>
      </w:r>
      <w:hyperlink r:id="rId16" w:history="1">
        <w:r w:rsidRPr="00F81DD4">
          <w:rPr>
            <w:rStyle w:val="Hyperlink"/>
            <w:rFonts w:ascii="Times New Roman" w:eastAsia="Times New Roman" w:hAnsi="Times New Roman"/>
            <w:i/>
            <w:iCs/>
            <w:kern w:val="36"/>
            <w:sz w:val="24"/>
            <w:szCs w:val="24"/>
          </w:rPr>
          <w:t>Afro-Punk</w:t>
        </w:r>
      </w:hyperlink>
      <w:r w:rsidRPr="00F81DD4">
        <w:rPr>
          <w:rFonts w:ascii="Times New Roman" w:eastAsia="Times New Roman" w:hAnsi="Times New Roman"/>
          <w:i/>
          <w:iCs/>
          <w:kern w:val="36"/>
          <w:sz w:val="24"/>
          <w:szCs w:val="24"/>
        </w:rPr>
        <w:t>.</w:t>
      </w:r>
      <w:r w:rsidRPr="00F81DD4">
        <w:rPr>
          <w:rFonts w:ascii="Times New Roman" w:eastAsia="Times New Roman" w:hAnsi="Times New Roman"/>
          <w:iCs/>
          <w:kern w:val="36"/>
          <w:sz w:val="24"/>
          <w:szCs w:val="24"/>
        </w:rPr>
        <w:t xml:space="preserve"> </w:t>
      </w:r>
    </w:p>
    <w:p w:rsidR="00FC1E91" w:rsidRPr="00F81DD4" w:rsidRDefault="00133936" w:rsidP="00FC1E91">
      <w:pPr>
        <w:spacing w:after="0" w:line="240" w:lineRule="auto"/>
        <w:contextualSpacing/>
        <w:rPr>
          <w:rFonts w:ascii="Times New Roman" w:hAnsi="Times New Roman"/>
          <w:sz w:val="24"/>
          <w:szCs w:val="24"/>
        </w:rPr>
      </w:pPr>
      <w:r w:rsidRPr="00F81DD4">
        <w:rPr>
          <w:rFonts w:ascii="Times New Roman" w:hAnsi="Times New Roman"/>
          <w:sz w:val="24"/>
          <w:szCs w:val="24"/>
        </w:rPr>
        <w:t>2/27</w:t>
      </w:r>
      <w:r w:rsidR="00C47E9D" w:rsidRPr="00F81DD4">
        <w:rPr>
          <w:rFonts w:ascii="Times New Roman" w:hAnsi="Times New Roman"/>
          <w:sz w:val="24"/>
          <w:szCs w:val="24"/>
        </w:rPr>
        <w:t>:</w:t>
      </w:r>
      <w:r w:rsidR="00C47E9D" w:rsidRPr="00F81DD4">
        <w:rPr>
          <w:rFonts w:ascii="Times New Roman" w:hAnsi="Times New Roman"/>
          <w:sz w:val="24"/>
          <w:szCs w:val="24"/>
        </w:rPr>
        <w:tab/>
      </w:r>
      <w:r w:rsidR="00FC1E91" w:rsidRPr="00F81DD4">
        <w:rPr>
          <w:rFonts w:ascii="Times New Roman" w:hAnsi="Times New Roman"/>
          <w:sz w:val="24"/>
          <w:szCs w:val="24"/>
        </w:rPr>
        <w:t xml:space="preserve">Race </w:t>
      </w:r>
      <w:r w:rsidR="00893A52" w:rsidRPr="00F81DD4">
        <w:rPr>
          <w:rFonts w:ascii="Times New Roman" w:hAnsi="Times New Roman"/>
          <w:sz w:val="24"/>
          <w:szCs w:val="24"/>
        </w:rPr>
        <w:t>and cultural appropriation</w:t>
      </w:r>
      <w:r w:rsidR="00FC1E91" w:rsidRPr="00F81DD4">
        <w:rPr>
          <w:rFonts w:ascii="Times New Roman" w:hAnsi="Times New Roman"/>
          <w:sz w:val="24"/>
          <w:szCs w:val="24"/>
        </w:rPr>
        <w:t xml:space="preserve">. </w:t>
      </w:r>
      <w:r w:rsidR="00FC1E91" w:rsidRPr="00F81DD4">
        <w:rPr>
          <w:rFonts w:ascii="Times New Roman" w:eastAsia="Times New Roman" w:hAnsi="Times New Roman"/>
          <w:iCs/>
          <w:kern w:val="36"/>
          <w:sz w:val="24"/>
          <w:szCs w:val="24"/>
        </w:rPr>
        <w:t xml:space="preserve">Read </w:t>
      </w:r>
      <w:r w:rsidR="00FC1E91" w:rsidRPr="00F81DD4">
        <w:rPr>
          <w:rFonts w:ascii="Times New Roman" w:hAnsi="Times New Roman"/>
          <w:sz w:val="24"/>
          <w:szCs w:val="24"/>
        </w:rPr>
        <w:t xml:space="preserve">Harkness, “Hip Hop Culture and America’s Most </w:t>
      </w:r>
    </w:p>
    <w:p w:rsidR="007A1733" w:rsidRPr="00F81DD4" w:rsidRDefault="00E30C8D" w:rsidP="00FC1E91">
      <w:pPr>
        <w:spacing w:after="0" w:line="240" w:lineRule="auto"/>
        <w:ind w:left="720"/>
        <w:contextualSpacing/>
        <w:rPr>
          <w:rFonts w:ascii="Times New Roman" w:eastAsia="Times New Roman" w:hAnsi="Times New Roman"/>
          <w:iCs/>
          <w:kern w:val="36"/>
          <w:sz w:val="24"/>
          <w:szCs w:val="24"/>
        </w:rPr>
      </w:pPr>
      <w:r>
        <w:rPr>
          <w:rFonts w:ascii="Times New Roman" w:hAnsi="Times New Roman"/>
          <w:sz w:val="24"/>
          <w:szCs w:val="24"/>
        </w:rPr>
        <w:t>Taboo Word”</w:t>
      </w:r>
    </w:p>
    <w:p w:rsidR="00133936" w:rsidRPr="00F81DD4" w:rsidRDefault="00133936" w:rsidP="00133936">
      <w:pPr>
        <w:spacing w:after="0" w:line="240" w:lineRule="auto"/>
        <w:contextualSpacing/>
        <w:rPr>
          <w:rFonts w:ascii="Times New Roman" w:hAnsi="Times New Roman"/>
          <w:sz w:val="24"/>
          <w:szCs w:val="24"/>
        </w:rPr>
      </w:pPr>
      <w:r w:rsidRPr="00F81DD4">
        <w:rPr>
          <w:rFonts w:ascii="Times New Roman" w:hAnsi="Times New Roman"/>
          <w:sz w:val="24"/>
          <w:szCs w:val="24"/>
        </w:rPr>
        <w:t>3/1</w:t>
      </w:r>
      <w:r w:rsidR="00885335" w:rsidRPr="00F81DD4">
        <w:rPr>
          <w:rFonts w:ascii="Times New Roman" w:hAnsi="Times New Roman"/>
          <w:sz w:val="24"/>
          <w:szCs w:val="24"/>
        </w:rPr>
        <w:t>:</w:t>
      </w:r>
      <w:r w:rsidR="00C47E9D" w:rsidRPr="00F81DD4">
        <w:rPr>
          <w:rFonts w:ascii="Times New Roman" w:hAnsi="Times New Roman"/>
          <w:sz w:val="24"/>
          <w:szCs w:val="24"/>
        </w:rPr>
        <w:tab/>
      </w:r>
      <w:r w:rsidRPr="00F81DD4">
        <w:rPr>
          <w:rFonts w:ascii="Times New Roman" w:hAnsi="Times New Roman"/>
          <w:sz w:val="24"/>
          <w:szCs w:val="24"/>
        </w:rPr>
        <w:t xml:space="preserve">Race and cultural appropriation. </w:t>
      </w:r>
      <w:r w:rsidR="00E30C8D">
        <w:rPr>
          <w:rFonts w:ascii="Times New Roman" w:hAnsi="Times New Roman"/>
          <w:sz w:val="24"/>
          <w:szCs w:val="24"/>
        </w:rPr>
        <w:t xml:space="preserve">Read </w:t>
      </w:r>
      <w:r w:rsidRPr="00F81DD4">
        <w:rPr>
          <w:rFonts w:ascii="Times New Roman" w:hAnsi="Times New Roman"/>
          <w:sz w:val="24"/>
          <w:szCs w:val="24"/>
        </w:rPr>
        <w:t xml:space="preserve">Rodriguez, “Color-Blind Ideology and the Cultural </w:t>
      </w:r>
    </w:p>
    <w:p w:rsidR="00133936" w:rsidRPr="00F81DD4" w:rsidRDefault="00133936" w:rsidP="00133936">
      <w:pPr>
        <w:spacing w:after="0" w:line="240" w:lineRule="auto"/>
        <w:ind w:firstLine="720"/>
        <w:contextualSpacing/>
        <w:rPr>
          <w:rFonts w:ascii="Times New Roman" w:eastAsia="Times New Roman" w:hAnsi="Times New Roman"/>
          <w:iCs/>
          <w:kern w:val="36"/>
          <w:sz w:val="24"/>
          <w:szCs w:val="24"/>
        </w:rPr>
      </w:pPr>
      <w:r w:rsidRPr="00F81DD4">
        <w:rPr>
          <w:rFonts w:ascii="Times New Roman" w:hAnsi="Times New Roman"/>
          <w:sz w:val="24"/>
          <w:szCs w:val="24"/>
        </w:rPr>
        <w:t>Appropriation of Hip Hop.”</w:t>
      </w:r>
    </w:p>
    <w:p w:rsidR="007A1733" w:rsidRPr="00F81DD4" w:rsidRDefault="006F31A1" w:rsidP="00133936">
      <w:pPr>
        <w:shd w:val="clear" w:color="auto" w:fill="FFFFFF"/>
        <w:spacing w:after="0" w:line="240" w:lineRule="auto"/>
        <w:contextualSpacing/>
        <w:outlineLvl w:val="0"/>
        <w:rPr>
          <w:rFonts w:ascii="Times New Roman" w:hAnsi="Times New Roman"/>
          <w:b/>
          <w:sz w:val="24"/>
          <w:szCs w:val="24"/>
        </w:rPr>
      </w:pPr>
      <w:r w:rsidRPr="00F81DD4">
        <w:rPr>
          <w:rFonts w:ascii="Times New Roman" w:hAnsi="Times New Roman"/>
          <w:sz w:val="24"/>
          <w:szCs w:val="24"/>
        </w:rPr>
        <w:t>3/6:</w:t>
      </w:r>
      <w:r w:rsidRPr="00F81DD4">
        <w:rPr>
          <w:rFonts w:ascii="Times New Roman" w:hAnsi="Times New Roman"/>
          <w:sz w:val="24"/>
          <w:szCs w:val="24"/>
        </w:rPr>
        <w:tab/>
      </w:r>
      <w:r w:rsidRPr="00F81DD4">
        <w:rPr>
          <w:rFonts w:ascii="Times New Roman" w:hAnsi="Times New Roman"/>
          <w:b/>
          <w:sz w:val="24"/>
          <w:szCs w:val="24"/>
        </w:rPr>
        <w:t>SPRING BREAK</w:t>
      </w:r>
    </w:p>
    <w:p w:rsidR="006F31A1" w:rsidRPr="00F81DD4" w:rsidRDefault="006F31A1" w:rsidP="00133936">
      <w:pPr>
        <w:shd w:val="clear" w:color="auto" w:fill="FFFFFF"/>
        <w:spacing w:after="0" w:line="240" w:lineRule="auto"/>
        <w:contextualSpacing/>
        <w:outlineLvl w:val="0"/>
        <w:rPr>
          <w:rFonts w:ascii="Times New Roman" w:hAnsi="Times New Roman"/>
          <w:b/>
          <w:sz w:val="24"/>
          <w:szCs w:val="24"/>
        </w:rPr>
      </w:pPr>
      <w:r w:rsidRPr="00F81DD4">
        <w:rPr>
          <w:rFonts w:ascii="Times New Roman" w:hAnsi="Times New Roman"/>
          <w:sz w:val="24"/>
          <w:szCs w:val="24"/>
        </w:rPr>
        <w:t>3/8:</w:t>
      </w:r>
      <w:r w:rsidRPr="00F81DD4">
        <w:rPr>
          <w:rFonts w:ascii="Times New Roman" w:hAnsi="Times New Roman"/>
          <w:sz w:val="24"/>
          <w:szCs w:val="24"/>
        </w:rPr>
        <w:tab/>
      </w:r>
      <w:r w:rsidRPr="00F81DD4">
        <w:rPr>
          <w:rFonts w:ascii="Times New Roman" w:hAnsi="Times New Roman"/>
          <w:b/>
          <w:sz w:val="24"/>
          <w:szCs w:val="24"/>
        </w:rPr>
        <w:t>SPRING BREAK</w:t>
      </w:r>
    </w:p>
    <w:p w:rsidR="006F31A1" w:rsidRPr="00F81DD4" w:rsidRDefault="006F31A1" w:rsidP="006F31A1">
      <w:pPr>
        <w:shd w:val="clear" w:color="auto" w:fill="FFFFFF"/>
        <w:spacing w:after="0" w:line="240" w:lineRule="auto"/>
        <w:contextualSpacing/>
        <w:outlineLvl w:val="0"/>
        <w:rPr>
          <w:rFonts w:ascii="Times New Roman" w:eastAsia="Times New Roman" w:hAnsi="Times New Roman"/>
          <w:iCs/>
          <w:kern w:val="36"/>
          <w:sz w:val="24"/>
          <w:szCs w:val="24"/>
        </w:rPr>
      </w:pPr>
      <w:r w:rsidRPr="00F81DD4">
        <w:rPr>
          <w:rFonts w:ascii="Times New Roman" w:hAnsi="Times New Roman"/>
          <w:sz w:val="24"/>
          <w:szCs w:val="24"/>
        </w:rPr>
        <w:t>3/13:</w:t>
      </w:r>
      <w:r w:rsidRPr="00F81DD4">
        <w:rPr>
          <w:rFonts w:ascii="Times New Roman" w:hAnsi="Times New Roman"/>
          <w:sz w:val="24"/>
          <w:szCs w:val="24"/>
        </w:rPr>
        <w:tab/>
        <w:t xml:space="preserve">Race and hate-based subcultures. Read Blee, </w:t>
      </w:r>
      <w:r w:rsidRPr="00F81DD4">
        <w:rPr>
          <w:rFonts w:ascii="Times New Roman" w:eastAsia="Times New Roman" w:hAnsi="Times New Roman"/>
          <w:iCs/>
          <w:kern w:val="36"/>
          <w:sz w:val="24"/>
          <w:szCs w:val="24"/>
        </w:rPr>
        <w:t xml:space="preserve">“Becoming a Racist” and view </w:t>
      </w:r>
    </w:p>
    <w:p w:rsidR="006F31A1" w:rsidRPr="00F81DD4" w:rsidRDefault="006A14F5" w:rsidP="006F31A1">
      <w:pPr>
        <w:shd w:val="clear" w:color="auto" w:fill="FFFFFF"/>
        <w:spacing w:after="0" w:line="240" w:lineRule="auto"/>
        <w:ind w:firstLine="720"/>
        <w:contextualSpacing/>
        <w:outlineLvl w:val="0"/>
        <w:rPr>
          <w:rFonts w:ascii="Times New Roman" w:hAnsi="Times New Roman"/>
          <w:sz w:val="24"/>
          <w:szCs w:val="24"/>
        </w:rPr>
      </w:pPr>
      <w:hyperlink r:id="rId17" w:history="1">
        <w:r w:rsidR="006F31A1" w:rsidRPr="00F81DD4">
          <w:rPr>
            <w:rStyle w:val="Hyperlink"/>
            <w:rFonts w:ascii="Times New Roman" w:eastAsia="Times New Roman" w:hAnsi="Times New Roman"/>
            <w:kern w:val="36"/>
            <w:sz w:val="24"/>
            <w:szCs w:val="24"/>
          </w:rPr>
          <w:t>“Charlottesville: Race and Terror”</w:t>
        </w:r>
      </w:hyperlink>
      <w:r w:rsidR="006F31A1" w:rsidRPr="00F81DD4">
        <w:rPr>
          <w:rFonts w:ascii="Times New Roman" w:eastAsia="Times New Roman" w:hAnsi="Times New Roman"/>
          <w:iCs/>
          <w:kern w:val="36"/>
          <w:sz w:val="24"/>
          <w:szCs w:val="24"/>
        </w:rPr>
        <w:t xml:space="preserve"> at home.</w:t>
      </w:r>
    </w:p>
    <w:p w:rsidR="00FC1E91" w:rsidRPr="00F81DD4" w:rsidRDefault="00FC1E91" w:rsidP="00CE11A1">
      <w:pPr>
        <w:spacing w:line="240" w:lineRule="auto"/>
        <w:ind w:right="-720"/>
        <w:contextualSpacing/>
        <w:rPr>
          <w:rFonts w:ascii="Times New Roman" w:hAnsi="Times New Roman"/>
          <w:sz w:val="24"/>
          <w:szCs w:val="24"/>
        </w:rPr>
      </w:pPr>
    </w:p>
    <w:p w:rsidR="00FC1E91" w:rsidRPr="00F81DD4" w:rsidRDefault="00FC1E91" w:rsidP="00FC1E91">
      <w:pPr>
        <w:shd w:val="clear" w:color="auto" w:fill="FFFFFF"/>
        <w:spacing w:after="0" w:line="240" w:lineRule="auto"/>
        <w:contextualSpacing/>
        <w:outlineLvl w:val="0"/>
        <w:rPr>
          <w:rFonts w:ascii="Times New Roman" w:hAnsi="Times New Roman"/>
          <w:b/>
          <w:sz w:val="24"/>
          <w:szCs w:val="24"/>
        </w:rPr>
      </w:pPr>
      <w:r w:rsidRPr="00F81DD4">
        <w:rPr>
          <w:rFonts w:ascii="Times New Roman" w:hAnsi="Times New Roman"/>
          <w:b/>
          <w:sz w:val="24"/>
          <w:szCs w:val="24"/>
        </w:rPr>
        <w:t>GENDER AND SEXUALITY IN SUBCULTURES</w:t>
      </w:r>
    </w:p>
    <w:p w:rsidR="00C53595" w:rsidRPr="00F81DD4" w:rsidRDefault="006F31A1" w:rsidP="006F31A1">
      <w:pPr>
        <w:spacing w:line="240" w:lineRule="auto"/>
        <w:ind w:right="-720"/>
        <w:contextualSpacing/>
        <w:rPr>
          <w:rFonts w:ascii="Times New Roman" w:hAnsi="Times New Roman"/>
          <w:sz w:val="24"/>
          <w:szCs w:val="24"/>
        </w:rPr>
      </w:pPr>
      <w:r w:rsidRPr="00F81DD4">
        <w:rPr>
          <w:rFonts w:ascii="Times New Roman" w:hAnsi="Times New Roman"/>
          <w:sz w:val="24"/>
          <w:szCs w:val="24"/>
        </w:rPr>
        <w:t>3/15</w:t>
      </w:r>
      <w:r w:rsidR="00885335" w:rsidRPr="00F81DD4">
        <w:rPr>
          <w:rFonts w:ascii="Times New Roman" w:hAnsi="Times New Roman"/>
          <w:sz w:val="24"/>
          <w:szCs w:val="24"/>
        </w:rPr>
        <w:t>:</w:t>
      </w:r>
      <w:r w:rsidR="00C47E9D" w:rsidRPr="00F81DD4">
        <w:rPr>
          <w:rFonts w:ascii="Times New Roman" w:hAnsi="Times New Roman"/>
          <w:sz w:val="24"/>
          <w:szCs w:val="24"/>
        </w:rPr>
        <w:tab/>
      </w:r>
      <w:r w:rsidRPr="00F81DD4">
        <w:rPr>
          <w:rFonts w:ascii="Times New Roman" w:hAnsi="Times New Roman"/>
          <w:sz w:val="24"/>
          <w:szCs w:val="24"/>
        </w:rPr>
        <w:t>Race and masculinity in subcultures. Read Rios, “The Consequences of the Criminal Justice</w:t>
      </w:r>
    </w:p>
    <w:p w:rsidR="006F31A1" w:rsidRPr="00F81DD4" w:rsidRDefault="006F31A1" w:rsidP="006F31A1">
      <w:pPr>
        <w:spacing w:line="240" w:lineRule="auto"/>
        <w:ind w:right="-720"/>
        <w:contextualSpacing/>
        <w:rPr>
          <w:rFonts w:ascii="Times New Roman" w:hAnsi="Times New Roman"/>
          <w:sz w:val="24"/>
          <w:szCs w:val="24"/>
        </w:rPr>
      </w:pPr>
      <w:r w:rsidRPr="00F81DD4">
        <w:rPr>
          <w:rFonts w:ascii="Times New Roman" w:hAnsi="Times New Roman"/>
          <w:sz w:val="24"/>
          <w:szCs w:val="24"/>
        </w:rPr>
        <w:tab/>
        <w:t>Pipeline on Black and Latino Masculinity”</w:t>
      </w:r>
    </w:p>
    <w:p w:rsidR="004F58FD" w:rsidRPr="00F81DD4" w:rsidRDefault="004F58FD" w:rsidP="005F014C">
      <w:pPr>
        <w:spacing w:line="240" w:lineRule="auto"/>
        <w:ind w:right="-720"/>
        <w:contextualSpacing/>
        <w:rPr>
          <w:rFonts w:ascii="Times New Roman" w:hAnsi="Times New Roman"/>
          <w:sz w:val="24"/>
          <w:szCs w:val="24"/>
        </w:rPr>
      </w:pPr>
      <w:r w:rsidRPr="00F81DD4">
        <w:rPr>
          <w:rFonts w:ascii="Times New Roman" w:hAnsi="Times New Roman"/>
          <w:sz w:val="24"/>
          <w:szCs w:val="24"/>
        </w:rPr>
        <w:t>3/20:</w:t>
      </w:r>
      <w:r w:rsidRPr="00F81DD4">
        <w:rPr>
          <w:rFonts w:ascii="Times New Roman" w:hAnsi="Times New Roman"/>
          <w:sz w:val="24"/>
          <w:szCs w:val="24"/>
        </w:rPr>
        <w:tab/>
        <w:t>Girls’ resistance. Read Schilt, “I’ll Resist You with Every Inch and Every Breath.”</w:t>
      </w:r>
    </w:p>
    <w:p w:rsidR="00F81DD4" w:rsidRPr="00F81DD4" w:rsidRDefault="006F31A1" w:rsidP="00F81DD4">
      <w:pPr>
        <w:spacing w:line="240" w:lineRule="auto"/>
        <w:ind w:right="-720"/>
        <w:contextualSpacing/>
        <w:rPr>
          <w:rFonts w:ascii="Times New Roman" w:eastAsia="Times New Roman" w:hAnsi="Times New Roman"/>
          <w:iCs/>
          <w:kern w:val="36"/>
          <w:sz w:val="24"/>
          <w:szCs w:val="24"/>
        </w:rPr>
      </w:pPr>
      <w:r w:rsidRPr="00F81DD4">
        <w:rPr>
          <w:rFonts w:ascii="Times New Roman" w:hAnsi="Times New Roman"/>
          <w:sz w:val="24"/>
          <w:szCs w:val="24"/>
        </w:rPr>
        <w:lastRenderedPageBreak/>
        <w:t>3</w:t>
      </w:r>
      <w:r w:rsidR="004F58FD" w:rsidRPr="00F81DD4">
        <w:rPr>
          <w:rFonts w:ascii="Times New Roman" w:hAnsi="Times New Roman"/>
          <w:sz w:val="24"/>
          <w:szCs w:val="24"/>
        </w:rPr>
        <w:t>/22</w:t>
      </w:r>
      <w:r w:rsidR="00C47E9D" w:rsidRPr="00F81DD4">
        <w:rPr>
          <w:rFonts w:ascii="Times New Roman" w:hAnsi="Times New Roman"/>
          <w:sz w:val="24"/>
          <w:szCs w:val="24"/>
        </w:rPr>
        <w:t>:</w:t>
      </w:r>
      <w:r w:rsidR="00C47E9D" w:rsidRPr="00F81DD4">
        <w:rPr>
          <w:rFonts w:ascii="Times New Roman" w:hAnsi="Times New Roman"/>
          <w:sz w:val="24"/>
          <w:szCs w:val="24"/>
        </w:rPr>
        <w:tab/>
      </w:r>
      <w:r w:rsidR="008B4D89" w:rsidRPr="00F81DD4">
        <w:rPr>
          <w:rFonts w:ascii="Times New Roman" w:hAnsi="Times New Roman"/>
          <w:sz w:val="24"/>
          <w:szCs w:val="24"/>
        </w:rPr>
        <w:t xml:space="preserve">Case study: drag culture. </w:t>
      </w:r>
      <w:r w:rsidR="005F014C" w:rsidRPr="00F81DD4">
        <w:rPr>
          <w:rFonts w:ascii="Times New Roman" w:hAnsi="Times New Roman"/>
          <w:sz w:val="24"/>
          <w:szCs w:val="24"/>
        </w:rPr>
        <w:t xml:space="preserve">Film: </w:t>
      </w:r>
      <w:hyperlink r:id="rId18" w:history="1">
        <w:r w:rsidR="008B4D89" w:rsidRPr="00F81DD4">
          <w:rPr>
            <w:rStyle w:val="Hyperlink"/>
            <w:rFonts w:ascii="Times New Roman" w:hAnsi="Times New Roman"/>
            <w:i/>
            <w:sz w:val="24"/>
            <w:szCs w:val="24"/>
          </w:rPr>
          <w:t>Paris</w:t>
        </w:r>
        <w:r w:rsidR="005F014C" w:rsidRPr="00F81DD4">
          <w:rPr>
            <w:rStyle w:val="Hyperlink"/>
            <w:rFonts w:ascii="Times New Roman" w:hAnsi="Times New Roman"/>
            <w:i/>
            <w:sz w:val="24"/>
            <w:szCs w:val="24"/>
          </w:rPr>
          <w:t xml:space="preserve"> </w:t>
        </w:r>
        <w:r w:rsidR="008B4D89" w:rsidRPr="00F81DD4">
          <w:rPr>
            <w:rStyle w:val="Hyperlink"/>
            <w:rFonts w:ascii="Times New Roman" w:hAnsi="Times New Roman"/>
            <w:i/>
            <w:sz w:val="24"/>
            <w:szCs w:val="24"/>
          </w:rPr>
          <w:t>is Burning</w:t>
        </w:r>
      </w:hyperlink>
      <w:r w:rsidR="00F81DD4" w:rsidRPr="00F81DD4">
        <w:rPr>
          <w:rFonts w:ascii="Times New Roman" w:hAnsi="Times New Roman"/>
          <w:sz w:val="24"/>
          <w:szCs w:val="24"/>
        </w:rPr>
        <w:t>.</w:t>
      </w:r>
      <w:r w:rsidR="008B4D89" w:rsidRPr="00F81DD4">
        <w:rPr>
          <w:rFonts w:ascii="Times New Roman" w:hAnsi="Times New Roman"/>
          <w:i/>
          <w:sz w:val="24"/>
          <w:szCs w:val="24"/>
        </w:rPr>
        <w:t xml:space="preserve"> </w:t>
      </w:r>
      <w:r w:rsidR="00F81DD4" w:rsidRPr="00F81DD4">
        <w:rPr>
          <w:rFonts w:ascii="Times New Roman" w:hAnsi="Times New Roman"/>
          <w:b/>
          <w:sz w:val="24"/>
          <w:szCs w:val="24"/>
        </w:rPr>
        <w:t>Group observation paper due.</w:t>
      </w:r>
    </w:p>
    <w:p w:rsidR="005F014C" w:rsidRPr="00F81DD4" w:rsidRDefault="005F014C" w:rsidP="005F014C">
      <w:pPr>
        <w:spacing w:line="240" w:lineRule="auto"/>
        <w:ind w:right="-720"/>
        <w:contextualSpacing/>
        <w:rPr>
          <w:rFonts w:ascii="Times New Roman" w:hAnsi="Times New Roman"/>
          <w:i/>
          <w:color w:val="0000FF"/>
          <w:sz w:val="24"/>
          <w:szCs w:val="24"/>
          <w:u w:val="single"/>
        </w:rPr>
      </w:pPr>
      <w:r w:rsidRPr="00F81DD4">
        <w:rPr>
          <w:rFonts w:ascii="Times New Roman" w:hAnsi="Times New Roman"/>
          <w:sz w:val="24"/>
          <w:szCs w:val="24"/>
        </w:rPr>
        <w:t>3/2</w:t>
      </w:r>
      <w:r w:rsidR="004F58FD" w:rsidRPr="00F81DD4">
        <w:rPr>
          <w:rFonts w:ascii="Times New Roman" w:hAnsi="Times New Roman"/>
          <w:sz w:val="24"/>
          <w:szCs w:val="24"/>
        </w:rPr>
        <w:t>7</w:t>
      </w:r>
      <w:r w:rsidRPr="00F81DD4">
        <w:rPr>
          <w:rFonts w:ascii="Times New Roman" w:hAnsi="Times New Roman"/>
          <w:sz w:val="24"/>
          <w:szCs w:val="24"/>
        </w:rPr>
        <w:t>:</w:t>
      </w:r>
      <w:r w:rsidRPr="00F81DD4">
        <w:rPr>
          <w:rFonts w:ascii="Times New Roman" w:hAnsi="Times New Roman"/>
          <w:sz w:val="24"/>
          <w:szCs w:val="24"/>
        </w:rPr>
        <w:tab/>
        <w:t>Drag culture. Read Rupp and Taylor, “Drag Kings and Drag Queens”</w:t>
      </w:r>
    </w:p>
    <w:p w:rsidR="008B4D89" w:rsidRPr="00F81DD4" w:rsidRDefault="008B4D89" w:rsidP="008B4D89">
      <w:pPr>
        <w:spacing w:line="240" w:lineRule="auto"/>
        <w:ind w:right="-720"/>
        <w:contextualSpacing/>
        <w:rPr>
          <w:rFonts w:ascii="Times New Roman" w:hAnsi="Times New Roman"/>
          <w:b/>
          <w:sz w:val="24"/>
          <w:szCs w:val="24"/>
        </w:rPr>
      </w:pPr>
    </w:p>
    <w:p w:rsidR="008B4D89" w:rsidRPr="00F81DD4" w:rsidRDefault="008B4D89" w:rsidP="008B4D89">
      <w:pPr>
        <w:spacing w:line="240" w:lineRule="auto"/>
        <w:ind w:right="-720"/>
        <w:contextualSpacing/>
        <w:rPr>
          <w:rFonts w:ascii="Times New Roman" w:hAnsi="Times New Roman"/>
          <w:sz w:val="24"/>
          <w:szCs w:val="24"/>
        </w:rPr>
      </w:pPr>
      <w:r w:rsidRPr="00F81DD4">
        <w:rPr>
          <w:rFonts w:ascii="Times New Roman" w:hAnsi="Times New Roman"/>
          <w:b/>
          <w:sz w:val="24"/>
          <w:szCs w:val="24"/>
        </w:rPr>
        <w:t>AUTHENTICITY, RITUAL and SUBCULTURAL IDENTITY</w:t>
      </w:r>
    </w:p>
    <w:p w:rsidR="00F32821" w:rsidRPr="00F81DD4" w:rsidRDefault="004F58FD" w:rsidP="008B4D89">
      <w:pPr>
        <w:spacing w:line="240" w:lineRule="auto"/>
        <w:ind w:right="-720"/>
        <w:contextualSpacing/>
        <w:rPr>
          <w:rFonts w:ascii="Times New Roman" w:hAnsi="Times New Roman"/>
          <w:sz w:val="24"/>
          <w:szCs w:val="24"/>
        </w:rPr>
      </w:pPr>
      <w:r w:rsidRPr="00F81DD4">
        <w:rPr>
          <w:rFonts w:ascii="Times New Roman" w:hAnsi="Times New Roman"/>
          <w:sz w:val="24"/>
          <w:szCs w:val="24"/>
        </w:rPr>
        <w:t>3/29</w:t>
      </w:r>
      <w:r w:rsidR="00AB3D9B" w:rsidRPr="00F81DD4">
        <w:rPr>
          <w:rFonts w:ascii="Times New Roman" w:hAnsi="Times New Roman"/>
          <w:sz w:val="24"/>
          <w:szCs w:val="24"/>
        </w:rPr>
        <w:t>:</w:t>
      </w:r>
      <w:r w:rsidR="00C47E9D" w:rsidRPr="00F81DD4">
        <w:rPr>
          <w:rFonts w:ascii="Times New Roman" w:hAnsi="Times New Roman"/>
          <w:sz w:val="24"/>
          <w:szCs w:val="24"/>
        </w:rPr>
        <w:tab/>
      </w:r>
      <w:r w:rsidR="008B4D89" w:rsidRPr="00F81DD4">
        <w:rPr>
          <w:rFonts w:ascii="Times New Roman" w:hAnsi="Times New Roman"/>
          <w:sz w:val="24"/>
          <w:szCs w:val="24"/>
        </w:rPr>
        <w:t>Postmodern identity, the body and ritual. Read Kang and Jones, “Why Do People Get Tattoos</w:t>
      </w:r>
      <w:r w:rsidRPr="00F81DD4">
        <w:rPr>
          <w:rFonts w:ascii="Times New Roman" w:hAnsi="Times New Roman"/>
          <w:sz w:val="24"/>
          <w:szCs w:val="24"/>
        </w:rPr>
        <w:t>.</w:t>
      </w:r>
      <w:r w:rsidR="008B4D89" w:rsidRPr="00F81DD4">
        <w:rPr>
          <w:rFonts w:ascii="Times New Roman" w:hAnsi="Times New Roman"/>
          <w:sz w:val="24"/>
          <w:szCs w:val="24"/>
        </w:rPr>
        <w:t xml:space="preserve">” </w:t>
      </w:r>
      <w:r w:rsidRPr="00F81DD4">
        <w:rPr>
          <w:rFonts w:ascii="Times New Roman" w:hAnsi="Times New Roman"/>
          <w:sz w:val="24"/>
          <w:szCs w:val="24"/>
        </w:rPr>
        <w:t>4/3</w:t>
      </w:r>
      <w:r w:rsidR="00C47E9D" w:rsidRPr="00F81DD4">
        <w:rPr>
          <w:rFonts w:ascii="Times New Roman" w:hAnsi="Times New Roman"/>
          <w:sz w:val="24"/>
          <w:szCs w:val="24"/>
        </w:rPr>
        <w:t>:</w:t>
      </w:r>
      <w:r w:rsidR="00C47E9D" w:rsidRPr="00F81DD4">
        <w:rPr>
          <w:rFonts w:ascii="Times New Roman" w:hAnsi="Times New Roman"/>
          <w:sz w:val="24"/>
          <w:szCs w:val="24"/>
        </w:rPr>
        <w:tab/>
      </w:r>
      <w:r w:rsidR="008B4D89" w:rsidRPr="00F81DD4">
        <w:rPr>
          <w:rFonts w:ascii="Times New Roman" w:hAnsi="Times New Roman"/>
          <w:sz w:val="24"/>
          <w:szCs w:val="24"/>
        </w:rPr>
        <w:t>Ecstatic ritual and selfhood in subculture. Read Lewin, “Embodying the Postmodern Self</w:t>
      </w:r>
      <w:r w:rsidR="00AE5CA0" w:rsidRPr="00F81DD4">
        <w:rPr>
          <w:rFonts w:ascii="Times New Roman" w:hAnsi="Times New Roman"/>
          <w:sz w:val="24"/>
          <w:szCs w:val="24"/>
        </w:rPr>
        <w:t>.</w:t>
      </w:r>
      <w:r w:rsidR="008B4D89" w:rsidRPr="00F81DD4">
        <w:rPr>
          <w:rFonts w:ascii="Times New Roman" w:hAnsi="Times New Roman"/>
          <w:sz w:val="24"/>
          <w:szCs w:val="24"/>
        </w:rPr>
        <w:t>”</w:t>
      </w:r>
    </w:p>
    <w:p w:rsidR="008B4D89" w:rsidRPr="00F81DD4" w:rsidRDefault="004F58FD" w:rsidP="008B4D89">
      <w:pPr>
        <w:spacing w:line="240" w:lineRule="auto"/>
        <w:ind w:right="-720"/>
        <w:contextualSpacing/>
        <w:rPr>
          <w:rFonts w:ascii="Times New Roman" w:hAnsi="Times New Roman"/>
          <w:sz w:val="24"/>
          <w:szCs w:val="24"/>
        </w:rPr>
      </w:pPr>
      <w:r w:rsidRPr="00F81DD4">
        <w:rPr>
          <w:rFonts w:ascii="Times New Roman" w:hAnsi="Times New Roman"/>
          <w:sz w:val="24"/>
          <w:szCs w:val="24"/>
        </w:rPr>
        <w:t>4/5</w:t>
      </w:r>
      <w:r w:rsidR="00C47E9D" w:rsidRPr="00F81DD4">
        <w:rPr>
          <w:rFonts w:ascii="Times New Roman" w:hAnsi="Times New Roman"/>
          <w:sz w:val="24"/>
          <w:szCs w:val="24"/>
        </w:rPr>
        <w:t>:</w:t>
      </w:r>
      <w:r w:rsidR="00C47E9D" w:rsidRPr="00F81DD4">
        <w:rPr>
          <w:rFonts w:ascii="Times New Roman" w:hAnsi="Times New Roman"/>
          <w:sz w:val="24"/>
          <w:szCs w:val="24"/>
        </w:rPr>
        <w:tab/>
      </w:r>
      <w:r w:rsidR="008B4D89" w:rsidRPr="00F81DD4">
        <w:rPr>
          <w:rFonts w:ascii="Times New Roman" w:hAnsi="Times New Roman"/>
          <w:sz w:val="24"/>
          <w:szCs w:val="24"/>
        </w:rPr>
        <w:t xml:space="preserve">Edgework in subcultures. Read Shay, “Virtual Edgework: Negotiating Risk in Role-Playing </w:t>
      </w:r>
    </w:p>
    <w:p w:rsidR="007A1733" w:rsidRPr="00F81DD4" w:rsidRDefault="008B4D89" w:rsidP="008B4D89">
      <w:pPr>
        <w:spacing w:line="240" w:lineRule="auto"/>
        <w:ind w:right="-720" w:firstLine="720"/>
        <w:contextualSpacing/>
        <w:rPr>
          <w:rFonts w:ascii="Times New Roman" w:hAnsi="Times New Roman"/>
          <w:sz w:val="24"/>
          <w:szCs w:val="24"/>
        </w:rPr>
      </w:pPr>
      <w:r w:rsidRPr="00F81DD4">
        <w:rPr>
          <w:rFonts w:ascii="Times New Roman" w:hAnsi="Times New Roman"/>
          <w:sz w:val="24"/>
          <w:szCs w:val="24"/>
        </w:rPr>
        <w:t xml:space="preserve">Gaming” and view </w:t>
      </w:r>
      <w:hyperlink r:id="rId19" w:history="1">
        <w:r w:rsidRPr="00F81DD4">
          <w:rPr>
            <w:rStyle w:val="Hyperlink"/>
            <w:rFonts w:ascii="Times New Roman" w:hAnsi="Times New Roman"/>
            <w:sz w:val="24"/>
            <w:szCs w:val="24"/>
          </w:rPr>
          <w:t>“The Mystical Universe of Magic”</w:t>
        </w:r>
      </w:hyperlink>
      <w:r w:rsidRPr="00F81DD4">
        <w:rPr>
          <w:rFonts w:ascii="Times New Roman" w:hAnsi="Times New Roman"/>
          <w:sz w:val="24"/>
          <w:szCs w:val="24"/>
        </w:rPr>
        <w:t xml:space="preserve"> at home</w:t>
      </w:r>
      <w:r w:rsidR="00AE5CA0" w:rsidRPr="00F81DD4">
        <w:rPr>
          <w:rFonts w:ascii="Times New Roman" w:hAnsi="Times New Roman"/>
          <w:sz w:val="24"/>
          <w:szCs w:val="24"/>
        </w:rPr>
        <w:t>.</w:t>
      </w:r>
    </w:p>
    <w:p w:rsidR="007A1733" w:rsidRPr="00F81DD4" w:rsidRDefault="008B4D89" w:rsidP="004F58FD">
      <w:pPr>
        <w:spacing w:line="240" w:lineRule="auto"/>
        <w:ind w:right="-720"/>
        <w:contextualSpacing/>
        <w:rPr>
          <w:rFonts w:ascii="Times New Roman" w:hAnsi="Times New Roman"/>
          <w:sz w:val="24"/>
          <w:szCs w:val="24"/>
        </w:rPr>
      </w:pPr>
      <w:r w:rsidRPr="00F81DD4">
        <w:rPr>
          <w:rFonts w:ascii="Times New Roman" w:hAnsi="Times New Roman"/>
          <w:sz w:val="24"/>
          <w:szCs w:val="24"/>
        </w:rPr>
        <w:tab/>
      </w:r>
    </w:p>
    <w:p w:rsidR="008B4D89" w:rsidRPr="00F81DD4" w:rsidRDefault="00CE141D" w:rsidP="008B4D89">
      <w:pPr>
        <w:spacing w:line="240" w:lineRule="auto"/>
        <w:ind w:right="-720"/>
        <w:contextualSpacing/>
        <w:rPr>
          <w:rFonts w:ascii="Times New Roman" w:hAnsi="Times New Roman"/>
          <w:b/>
          <w:sz w:val="24"/>
          <w:szCs w:val="24"/>
        </w:rPr>
      </w:pPr>
      <w:r w:rsidRPr="00F81DD4">
        <w:rPr>
          <w:rFonts w:ascii="Times New Roman" w:hAnsi="Times New Roman"/>
          <w:b/>
          <w:sz w:val="24"/>
          <w:szCs w:val="24"/>
        </w:rPr>
        <w:t>SUBCULTURES, SOCIAL PROTEST, AND SOCIAL CHANGE</w:t>
      </w:r>
    </w:p>
    <w:p w:rsidR="00CE141D" w:rsidRPr="00F81DD4" w:rsidRDefault="00CE141D" w:rsidP="004F58FD">
      <w:pPr>
        <w:spacing w:line="240" w:lineRule="auto"/>
        <w:ind w:right="-720"/>
        <w:contextualSpacing/>
        <w:rPr>
          <w:rFonts w:ascii="Times New Roman" w:hAnsi="Times New Roman"/>
          <w:sz w:val="24"/>
          <w:szCs w:val="24"/>
        </w:rPr>
      </w:pPr>
      <w:r w:rsidRPr="00F81DD4">
        <w:rPr>
          <w:rFonts w:ascii="Times New Roman" w:hAnsi="Times New Roman"/>
          <w:sz w:val="24"/>
          <w:szCs w:val="24"/>
        </w:rPr>
        <w:t>4/10:</w:t>
      </w:r>
      <w:r w:rsidRPr="00F81DD4">
        <w:rPr>
          <w:rFonts w:ascii="Times New Roman" w:hAnsi="Times New Roman"/>
          <w:sz w:val="24"/>
          <w:szCs w:val="24"/>
        </w:rPr>
        <w:tab/>
        <w:t>Lifestyle movements. Read Cherry, “I was a Teenage Vegan”</w:t>
      </w:r>
    </w:p>
    <w:p w:rsidR="00CE141D" w:rsidRPr="00F81DD4" w:rsidRDefault="004F58FD" w:rsidP="00CE141D">
      <w:pPr>
        <w:spacing w:line="240" w:lineRule="auto"/>
        <w:ind w:right="-720"/>
        <w:contextualSpacing/>
        <w:rPr>
          <w:rFonts w:ascii="Times New Roman" w:hAnsi="Times New Roman"/>
          <w:sz w:val="24"/>
          <w:szCs w:val="24"/>
        </w:rPr>
      </w:pPr>
      <w:r w:rsidRPr="00F81DD4">
        <w:rPr>
          <w:rFonts w:ascii="Times New Roman" w:hAnsi="Times New Roman"/>
          <w:sz w:val="24"/>
          <w:szCs w:val="24"/>
        </w:rPr>
        <w:t>4/12</w:t>
      </w:r>
      <w:r w:rsidR="00C47E9D" w:rsidRPr="00F81DD4">
        <w:rPr>
          <w:rFonts w:ascii="Times New Roman" w:hAnsi="Times New Roman"/>
          <w:sz w:val="24"/>
          <w:szCs w:val="24"/>
        </w:rPr>
        <w:t>:</w:t>
      </w:r>
      <w:r w:rsidR="00C47E9D" w:rsidRPr="00F81DD4">
        <w:rPr>
          <w:rFonts w:ascii="Times New Roman" w:hAnsi="Times New Roman"/>
          <w:sz w:val="24"/>
          <w:szCs w:val="24"/>
        </w:rPr>
        <w:tab/>
      </w:r>
      <w:r w:rsidR="00CE141D" w:rsidRPr="00F81DD4">
        <w:rPr>
          <w:rFonts w:ascii="Times New Roman" w:hAnsi="Times New Roman"/>
          <w:sz w:val="24"/>
          <w:szCs w:val="24"/>
        </w:rPr>
        <w:t>Lifestyle movements.</w:t>
      </w:r>
      <w:r w:rsidR="00CE141D" w:rsidRPr="00F81DD4">
        <w:rPr>
          <w:rFonts w:ascii="Times New Roman" w:hAnsi="Times New Roman"/>
          <w:sz w:val="24"/>
          <w:szCs w:val="24"/>
        </w:rPr>
        <w:tab/>
        <w:t>Read George, “Organizing a Coincidence”</w:t>
      </w:r>
    </w:p>
    <w:p w:rsidR="00CE141D" w:rsidRPr="00F81DD4" w:rsidRDefault="004F58FD" w:rsidP="00CE141D">
      <w:pPr>
        <w:spacing w:line="240" w:lineRule="auto"/>
        <w:ind w:right="-720"/>
        <w:contextualSpacing/>
        <w:rPr>
          <w:rFonts w:ascii="Times New Roman" w:hAnsi="Times New Roman"/>
          <w:sz w:val="24"/>
          <w:szCs w:val="24"/>
        </w:rPr>
      </w:pPr>
      <w:r w:rsidRPr="00F81DD4">
        <w:rPr>
          <w:rFonts w:ascii="Times New Roman" w:hAnsi="Times New Roman"/>
          <w:sz w:val="24"/>
          <w:szCs w:val="24"/>
        </w:rPr>
        <w:t>4/17</w:t>
      </w:r>
      <w:r w:rsidR="00C47E9D" w:rsidRPr="00F81DD4">
        <w:rPr>
          <w:rFonts w:ascii="Times New Roman" w:hAnsi="Times New Roman"/>
          <w:sz w:val="24"/>
          <w:szCs w:val="24"/>
        </w:rPr>
        <w:t>:</w:t>
      </w:r>
      <w:r w:rsidR="00C47E9D" w:rsidRPr="00F81DD4">
        <w:rPr>
          <w:rFonts w:ascii="Times New Roman" w:hAnsi="Times New Roman"/>
          <w:sz w:val="24"/>
          <w:szCs w:val="24"/>
        </w:rPr>
        <w:tab/>
      </w:r>
      <w:r w:rsidR="00CE141D" w:rsidRPr="00F81DD4">
        <w:rPr>
          <w:rFonts w:ascii="Times New Roman" w:hAnsi="Times New Roman"/>
          <w:sz w:val="24"/>
          <w:szCs w:val="24"/>
        </w:rPr>
        <w:t>Leftist counterculture. Read Storey, “Rockin’ Hegemony” and view</w:t>
      </w:r>
    </w:p>
    <w:p w:rsidR="00CE141D" w:rsidRPr="00F81DD4" w:rsidRDefault="00CE141D" w:rsidP="00CE141D">
      <w:pPr>
        <w:spacing w:line="240" w:lineRule="auto"/>
        <w:ind w:right="-720" w:firstLine="720"/>
        <w:contextualSpacing/>
        <w:rPr>
          <w:rFonts w:ascii="Times New Roman" w:hAnsi="Times New Roman"/>
          <w:sz w:val="24"/>
          <w:szCs w:val="24"/>
        </w:rPr>
      </w:pPr>
      <w:r w:rsidRPr="00F81DD4">
        <w:rPr>
          <w:rFonts w:ascii="Times New Roman" w:hAnsi="Times New Roman"/>
          <w:sz w:val="24"/>
          <w:szCs w:val="24"/>
        </w:rPr>
        <w:t>“</w:t>
      </w:r>
      <w:hyperlink r:id="rId20" w:history="1">
        <w:r w:rsidRPr="00F81DD4">
          <w:rPr>
            <w:rStyle w:val="Hyperlink"/>
            <w:rFonts w:ascii="Times New Roman" w:hAnsi="Times New Roman"/>
            <w:sz w:val="24"/>
            <w:szCs w:val="24"/>
          </w:rPr>
          <w:t>The Weather Underground</w:t>
        </w:r>
      </w:hyperlink>
      <w:r w:rsidRPr="00F81DD4">
        <w:rPr>
          <w:rFonts w:ascii="Times New Roman" w:hAnsi="Times New Roman"/>
          <w:sz w:val="24"/>
          <w:szCs w:val="24"/>
        </w:rPr>
        <w:t>” at home.</w:t>
      </w:r>
    </w:p>
    <w:p w:rsidR="00CE141D" w:rsidRPr="00F81DD4" w:rsidRDefault="004F58FD" w:rsidP="00CE141D">
      <w:pPr>
        <w:spacing w:line="240" w:lineRule="auto"/>
        <w:ind w:right="-720"/>
        <w:contextualSpacing/>
        <w:rPr>
          <w:rFonts w:ascii="Times New Roman" w:hAnsi="Times New Roman"/>
          <w:sz w:val="24"/>
          <w:szCs w:val="24"/>
        </w:rPr>
      </w:pPr>
      <w:r w:rsidRPr="00F81DD4">
        <w:rPr>
          <w:rFonts w:ascii="Times New Roman" w:hAnsi="Times New Roman"/>
          <w:sz w:val="24"/>
          <w:szCs w:val="24"/>
        </w:rPr>
        <w:t>4/19</w:t>
      </w:r>
      <w:r w:rsidR="00C47E9D" w:rsidRPr="00F81DD4">
        <w:rPr>
          <w:rFonts w:ascii="Times New Roman" w:hAnsi="Times New Roman"/>
          <w:sz w:val="24"/>
          <w:szCs w:val="24"/>
        </w:rPr>
        <w:t>:</w:t>
      </w:r>
      <w:r w:rsidR="00C47E9D" w:rsidRPr="00F81DD4">
        <w:rPr>
          <w:rFonts w:ascii="Times New Roman" w:hAnsi="Times New Roman"/>
          <w:sz w:val="24"/>
          <w:szCs w:val="24"/>
        </w:rPr>
        <w:tab/>
      </w:r>
      <w:r w:rsidR="00CE141D" w:rsidRPr="00F81DD4">
        <w:rPr>
          <w:rFonts w:ascii="Times New Roman" w:hAnsi="Times New Roman"/>
          <w:sz w:val="24"/>
          <w:szCs w:val="24"/>
        </w:rPr>
        <w:t>Subcultural scenes. Read</w:t>
      </w:r>
      <w:r w:rsidR="00CE141D" w:rsidRPr="00F81DD4">
        <w:rPr>
          <w:rFonts w:ascii="Times New Roman" w:hAnsi="Times New Roman"/>
          <w:b/>
          <w:sz w:val="24"/>
          <w:szCs w:val="24"/>
        </w:rPr>
        <w:t xml:space="preserve"> </w:t>
      </w:r>
      <w:r w:rsidR="00CE141D" w:rsidRPr="00F81DD4">
        <w:rPr>
          <w:rFonts w:ascii="Times New Roman" w:hAnsi="Times New Roman"/>
          <w:sz w:val="24"/>
          <w:szCs w:val="24"/>
        </w:rPr>
        <w:t xml:space="preserve">Anderson, “Understanding the Alteration and Decline of a Music </w:t>
      </w:r>
    </w:p>
    <w:p w:rsidR="00CE141D" w:rsidRPr="00F81DD4" w:rsidRDefault="00CE141D" w:rsidP="00CE141D">
      <w:pPr>
        <w:spacing w:line="240" w:lineRule="auto"/>
        <w:ind w:right="-720" w:firstLine="720"/>
        <w:contextualSpacing/>
        <w:rPr>
          <w:rFonts w:ascii="Times New Roman" w:hAnsi="Times New Roman"/>
          <w:sz w:val="24"/>
          <w:szCs w:val="24"/>
        </w:rPr>
      </w:pPr>
      <w:r w:rsidRPr="00F81DD4">
        <w:rPr>
          <w:rFonts w:ascii="Times New Roman" w:hAnsi="Times New Roman"/>
          <w:sz w:val="24"/>
          <w:szCs w:val="24"/>
        </w:rPr>
        <w:t>Scene.”</w:t>
      </w:r>
    </w:p>
    <w:p w:rsidR="00F81DD4" w:rsidRPr="00F81DD4" w:rsidRDefault="00F81DD4" w:rsidP="00F81DD4">
      <w:pPr>
        <w:spacing w:line="240" w:lineRule="auto"/>
        <w:ind w:right="-720"/>
        <w:contextualSpacing/>
        <w:rPr>
          <w:rFonts w:ascii="Times New Roman" w:hAnsi="Times New Roman"/>
          <w:b/>
          <w:sz w:val="24"/>
          <w:szCs w:val="24"/>
        </w:rPr>
      </w:pPr>
      <w:r w:rsidRPr="00F81DD4">
        <w:rPr>
          <w:rFonts w:ascii="Times New Roman" w:hAnsi="Times New Roman"/>
          <w:sz w:val="24"/>
          <w:szCs w:val="24"/>
        </w:rPr>
        <w:t>4/24:</w:t>
      </w:r>
      <w:r w:rsidRPr="00F81DD4">
        <w:rPr>
          <w:rFonts w:ascii="Times New Roman" w:hAnsi="Times New Roman"/>
          <w:sz w:val="24"/>
          <w:szCs w:val="24"/>
        </w:rPr>
        <w:tab/>
      </w:r>
      <w:r w:rsidRPr="00F81DD4">
        <w:rPr>
          <w:rFonts w:ascii="Times New Roman" w:hAnsi="Times New Roman"/>
          <w:b/>
          <w:sz w:val="24"/>
          <w:szCs w:val="24"/>
        </w:rPr>
        <w:t>READING DAY. Film analysis due via Canvas by 11:59 pm.</w:t>
      </w:r>
    </w:p>
    <w:p w:rsidR="006F31A1" w:rsidRPr="00F81DD4" w:rsidRDefault="008B4D89" w:rsidP="006F31A1">
      <w:pPr>
        <w:spacing w:line="240" w:lineRule="auto"/>
        <w:ind w:right="-720"/>
        <w:contextualSpacing/>
        <w:rPr>
          <w:rFonts w:ascii="Times New Roman" w:hAnsi="Times New Roman"/>
          <w:b/>
          <w:sz w:val="24"/>
          <w:szCs w:val="24"/>
        </w:rPr>
      </w:pPr>
      <w:r w:rsidRPr="00F81DD4">
        <w:rPr>
          <w:rFonts w:ascii="Times New Roman" w:hAnsi="Times New Roman"/>
          <w:sz w:val="24"/>
          <w:szCs w:val="24"/>
        </w:rPr>
        <w:t xml:space="preserve"> </w:t>
      </w:r>
    </w:p>
    <w:p w:rsidR="003C5BFC" w:rsidRPr="00F81DD4" w:rsidRDefault="00290910" w:rsidP="00BC51D6">
      <w:pPr>
        <w:spacing w:line="240" w:lineRule="auto"/>
        <w:ind w:right="-720"/>
        <w:contextualSpacing/>
        <w:rPr>
          <w:rFonts w:ascii="Times New Roman" w:hAnsi="Times New Roman"/>
          <w:b/>
          <w:sz w:val="24"/>
          <w:szCs w:val="24"/>
        </w:rPr>
      </w:pPr>
      <w:r w:rsidRPr="00F81DD4">
        <w:rPr>
          <w:rFonts w:ascii="Times New Roman" w:hAnsi="Times New Roman"/>
          <w:b/>
          <w:sz w:val="24"/>
          <w:szCs w:val="24"/>
        </w:rPr>
        <w:t>FINAL EXAM:</w:t>
      </w:r>
      <w:r w:rsidR="00487782" w:rsidRPr="00F81DD4">
        <w:rPr>
          <w:rFonts w:ascii="Times New Roman" w:hAnsi="Times New Roman"/>
          <w:b/>
          <w:sz w:val="24"/>
          <w:szCs w:val="24"/>
        </w:rPr>
        <w:t xml:space="preserve"> </w:t>
      </w:r>
      <w:r w:rsidR="00F81DD4" w:rsidRPr="00F81DD4">
        <w:rPr>
          <w:rFonts w:ascii="Times New Roman" w:hAnsi="Times New Roman"/>
          <w:b/>
          <w:sz w:val="24"/>
          <w:szCs w:val="24"/>
        </w:rPr>
        <w:t>Thursday, April 26</w:t>
      </w:r>
      <w:r w:rsidR="00F81DD4" w:rsidRPr="00F81DD4">
        <w:rPr>
          <w:rFonts w:ascii="Times New Roman" w:hAnsi="Times New Roman"/>
          <w:b/>
          <w:sz w:val="24"/>
          <w:szCs w:val="24"/>
          <w:vertAlign w:val="superscript"/>
        </w:rPr>
        <w:t>th</w:t>
      </w:r>
      <w:r w:rsidRPr="00F81DD4">
        <w:rPr>
          <w:rFonts w:ascii="Times New Roman" w:hAnsi="Times New Roman"/>
          <w:b/>
          <w:sz w:val="24"/>
          <w:szCs w:val="24"/>
        </w:rPr>
        <w:t xml:space="preserve">, </w:t>
      </w:r>
      <w:r w:rsidR="00F81DD4" w:rsidRPr="00F81DD4">
        <w:rPr>
          <w:rFonts w:ascii="Times New Roman" w:hAnsi="Times New Roman"/>
          <w:b/>
          <w:sz w:val="24"/>
          <w:szCs w:val="24"/>
        </w:rPr>
        <w:t>1:15 – 3:45 pm</w:t>
      </w:r>
      <w:r w:rsidRPr="00F81DD4">
        <w:rPr>
          <w:rFonts w:ascii="Times New Roman" w:hAnsi="Times New Roman"/>
          <w:b/>
          <w:sz w:val="24"/>
          <w:szCs w:val="24"/>
        </w:rPr>
        <w:t>.</w:t>
      </w:r>
      <w:r w:rsidR="00487782" w:rsidRPr="00F81DD4">
        <w:rPr>
          <w:rFonts w:ascii="Times New Roman" w:hAnsi="Times New Roman"/>
          <w:b/>
          <w:sz w:val="24"/>
          <w:szCs w:val="24"/>
        </w:rPr>
        <w:t xml:space="preserve"> </w:t>
      </w:r>
    </w:p>
    <w:p w:rsidR="00126D60" w:rsidRPr="00F81DD4" w:rsidRDefault="00126D60" w:rsidP="00BC51D6">
      <w:pPr>
        <w:spacing w:line="240" w:lineRule="auto"/>
        <w:ind w:right="-720"/>
        <w:contextualSpacing/>
        <w:rPr>
          <w:rFonts w:ascii="Times New Roman" w:hAnsi="Times New Roman"/>
          <w:b/>
          <w:sz w:val="24"/>
          <w:szCs w:val="24"/>
        </w:rPr>
      </w:pPr>
    </w:p>
    <w:p w:rsidR="00126D60" w:rsidRPr="00F81DD4" w:rsidRDefault="00126D60" w:rsidP="00BC51D6">
      <w:pPr>
        <w:spacing w:line="240" w:lineRule="auto"/>
        <w:ind w:right="-720"/>
        <w:contextualSpacing/>
        <w:rPr>
          <w:rFonts w:ascii="Times New Roman" w:eastAsia="Times New Roman" w:hAnsi="Times New Roman"/>
          <w:iCs/>
          <w:color w:val="555555"/>
          <w:kern w:val="36"/>
          <w:sz w:val="24"/>
          <w:szCs w:val="24"/>
        </w:rPr>
      </w:pPr>
    </w:p>
    <w:sectPr w:rsidR="00126D60" w:rsidRPr="00F81DD4" w:rsidSect="00191A59">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F5" w:rsidRDefault="006A14F5" w:rsidP="002A01EB">
      <w:pPr>
        <w:spacing w:after="0" w:line="240" w:lineRule="auto"/>
      </w:pPr>
      <w:r>
        <w:separator/>
      </w:r>
    </w:p>
  </w:endnote>
  <w:endnote w:type="continuationSeparator" w:id="0">
    <w:p w:rsidR="006A14F5" w:rsidRDefault="006A14F5" w:rsidP="002A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F5" w:rsidRDefault="006A14F5" w:rsidP="002A01EB">
      <w:pPr>
        <w:spacing w:after="0" w:line="240" w:lineRule="auto"/>
      </w:pPr>
      <w:r>
        <w:separator/>
      </w:r>
    </w:p>
  </w:footnote>
  <w:footnote w:type="continuationSeparator" w:id="0">
    <w:p w:rsidR="006A14F5" w:rsidRDefault="006A14F5" w:rsidP="002A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A1" w:rsidRPr="00277E55" w:rsidRDefault="00CE11A1" w:rsidP="00C218F7">
    <w:pPr>
      <w:pStyle w:val="Header"/>
      <w:jc w:val="right"/>
      <w:rPr>
        <w:rFonts w:ascii="Times New Roman" w:hAnsi="Times New Roman"/>
        <w:sz w:val="24"/>
        <w:szCs w:val="24"/>
      </w:rPr>
    </w:pPr>
    <w:r w:rsidRPr="00277E55">
      <w:rPr>
        <w:rFonts w:ascii="Times New Roman" w:hAnsi="Times New Roman"/>
        <w:sz w:val="24"/>
        <w:szCs w:val="24"/>
      </w:rPr>
      <w:t>Youth Subcultures:</w:t>
    </w:r>
    <w:r w:rsidR="00487782" w:rsidRPr="00277E55">
      <w:rPr>
        <w:rFonts w:ascii="Times New Roman" w:hAnsi="Times New Roman"/>
        <w:sz w:val="24"/>
        <w:szCs w:val="24"/>
      </w:rPr>
      <w:t xml:space="preserve"> </w:t>
    </w:r>
    <w:r w:rsidRPr="00277E55">
      <w:rPr>
        <w:rFonts w:ascii="Times New Roman" w:hAnsi="Times New Roman"/>
        <w:sz w:val="24"/>
        <w:szCs w:val="24"/>
      </w:rPr>
      <w:fldChar w:fldCharType="begin"/>
    </w:r>
    <w:r w:rsidRPr="00277E55">
      <w:rPr>
        <w:rFonts w:ascii="Times New Roman" w:hAnsi="Times New Roman"/>
        <w:sz w:val="24"/>
        <w:szCs w:val="24"/>
      </w:rPr>
      <w:instrText xml:space="preserve"> PAGE   \* MERGEFORMAT </w:instrText>
    </w:r>
    <w:r w:rsidRPr="00277E55">
      <w:rPr>
        <w:rFonts w:ascii="Times New Roman" w:hAnsi="Times New Roman"/>
        <w:sz w:val="24"/>
        <w:szCs w:val="24"/>
      </w:rPr>
      <w:fldChar w:fldCharType="separate"/>
    </w:r>
    <w:r w:rsidR="00073312">
      <w:rPr>
        <w:rFonts w:ascii="Times New Roman" w:hAnsi="Times New Roman"/>
        <w:noProof/>
        <w:sz w:val="24"/>
        <w:szCs w:val="24"/>
      </w:rPr>
      <w:t>6</w:t>
    </w:r>
    <w:r w:rsidRPr="00277E55">
      <w:rPr>
        <w:rFonts w:ascii="Times New Roman" w:hAnsi="Times New Roman"/>
        <w:noProof/>
        <w:sz w:val="24"/>
        <w:szCs w:val="24"/>
      </w:rPr>
      <w:fldChar w:fldCharType="end"/>
    </w:r>
  </w:p>
  <w:p w:rsidR="00CE11A1" w:rsidRPr="00277E55" w:rsidRDefault="00CE11A1">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3C3"/>
    <w:multiLevelType w:val="hybridMultilevel"/>
    <w:tmpl w:val="BCF69F2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0A5600"/>
    <w:multiLevelType w:val="hybridMultilevel"/>
    <w:tmpl w:val="93301BC6"/>
    <w:lvl w:ilvl="0" w:tplc="729E8C58">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92825"/>
    <w:multiLevelType w:val="hybridMultilevel"/>
    <w:tmpl w:val="F230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237CD"/>
    <w:multiLevelType w:val="hybridMultilevel"/>
    <w:tmpl w:val="7D442022"/>
    <w:lvl w:ilvl="0" w:tplc="A364CC9E">
      <w:start w:val="530"/>
      <w:numFmt w:val="bullet"/>
      <w:lvlText w:val="-"/>
      <w:lvlJc w:val="left"/>
      <w:pPr>
        <w:tabs>
          <w:tab w:val="num" w:pos="720"/>
        </w:tabs>
        <w:ind w:left="720" w:hanging="360"/>
      </w:pPr>
      <w:rPr>
        <w:rFonts w:ascii="Calibri" w:eastAsia="Times New Roman" w:hAnsi="Calibri"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03A3"/>
    <w:multiLevelType w:val="hybridMultilevel"/>
    <w:tmpl w:val="A6DE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32849"/>
    <w:multiLevelType w:val="hybridMultilevel"/>
    <w:tmpl w:val="36E0A7C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624372E"/>
    <w:multiLevelType w:val="hybridMultilevel"/>
    <w:tmpl w:val="3CE21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23796"/>
    <w:multiLevelType w:val="hybridMultilevel"/>
    <w:tmpl w:val="F230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C188A"/>
    <w:multiLevelType w:val="hybridMultilevel"/>
    <w:tmpl w:val="A7B0B2CE"/>
    <w:lvl w:ilvl="0" w:tplc="7ABCDB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26F5D"/>
    <w:multiLevelType w:val="hybridMultilevel"/>
    <w:tmpl w:val="3A74036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70E0DB5"/>
    <w:multiLevelType w:val="hybridMultilevel"/>
    <w:tmpl w:val="09DC97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01D0254"/>
    <w:multiLevelType w:val="hybridMultilevel"/>
    <w:tmpl w:val="39C24B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771204"/>
    <w:multiLevelType w:val="hybridMultilevel"/>
    <w:tmpl w:val="29645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B0C1C"/>
    <w:multiLevelType w:val="hybridMultilevel"/>
    <w:tmpl w:val="E6A61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1"/>
  </w:num>
  <w:num w:numId="6">
    <w:abstractNumId w:val="10"/>
  </w:num>
  <w:num w:numId="7">
    <w:abstractNumId w:val="3"/>
  </w:num>
  <w:num w:numId="8">
    <w:abstractNumId w:val="13"/>
  </w:num>
  <w:num w:numId="9">
    <w:abstractNumId w:val="12"/>
  </w:num>
  <w:num w:numId="10">
    <w:abstractNumId w:val="6"/>
  </w:num>
  <w:num w:numId="11">
    <w:abstractNumId w:val="4"/>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DF"/>
    <w:rsid w:val="000028B0"/>
    <w:rsid w:val="00002E12"/>
    <w:rsid w:val="00003697"/>
    <w:rsid w:val="000039DE"/>
    <w:rsid w:val="00005A78"/>
    <w:rsid w:val="000063D5"/>
    <w:rsid w:val="000125CE"/>
    <w:rsid w:val="0001487E"/>
    <w:rsid w:val="0002106E"/>
    <w:rsid w:val="00021C3D"/>
    <w:rsid w:val="00022367"/>
    <w:rsid w:val="00023D24"/>
    <w:rsid w:val="00025297"/>
    <w:rsid w:val="0003070C"/>
    <w:rsid w:val="00034183"/>
    <w:rsid w:val="0004159E"/>
    <w:rsid w:val="0004245F"/>
    <w:rsid w:val="00044C24"/>
    <w:rsid w:val="000470EF"/>
    <w:rsid w:val="00055B80"/>
    <w:rsid w:val="00070573"/>
    <w:rsid w:val="00073312"/>
    <w:rsid w:val="00077A74"/>
    <w:rsid w:val="00091B9D"/>
    <w:rsid w:val="0009389B"/>
    <w:rsid w:val="00097129"/>
    <w:rsid w:val="000A22DF"/>
    <w:rsid w:val="000A43FC"/>
    <w:rsid w:val="000A64FA"/>
    <w:rsid w:val="000B1628"/>
    <w:rsid w:val="000B252C"/>
    <w:rsid w:val="000C0596"/>
    <w:rsid w:val="000C0B7C"/>
    <w:rsid w:val="000C769D"/>
    <w:rsid w:val="000D340A"/>
    <w:rsid w:val="000D4265"/>
    <w:rsid w:val="000D6E67"/>
    <w:rsid w:val="000E0FA6"/>
    <w:rsid w:val="000E14C8"/>
    <w:rsid w:val="000E56D9"/>
    <w:rsid w:val="000E6156"/>
    <w:rsid w:val="000E627A"/>
    <w:rsid w:val="000E6D58"/>
    <w:rsid w:val="000F0274"/>
    <w:rsid w:val="000F07E4"/>
    <w:rsid w:val="000F18EA"/>
    <w:rsid w:val="000F19C6"/>
    <w:rsid w:val="000F3E97"/>
    <w:rsid w:val="000F4945"/>
    <w:rsid w:val="000F5668"/>
    <w:rsid w:val="000F6D79"/>
    <w:rsid w:val="00100CF2"/>
    <w:rsid w:val="00101741"/>
    <w:rsid w:val="0010200E"/>
    <w:rsid w:val="00102376"/>
    <w:rsid w:val="00102559"/>
    <w:rsid w:val="00106050"/>
    <w:rsid w:val="001065AB"/>
    <w:rsid w:val="00110494"/>
    <w:rsid w:val="001107EA"/>
    <w:rsid w:val="00116DFD"/>
    <w:rsid w:val="0011774B"/>
    <w:rsid w:val="00124205"/>
    <w:rsid w:val="0012528D"/>
    <w:rsid w:val="00126D60"/>
    <w:rsid w:val="00130768"/>
    <w:rsid w:val="0013256E"/>
    <w:rsid w:val="00133936"/>
    <w:rsid w:val="00133A6F"/>
    <w:rsid w:val="001435B3"/>
    <w:rsid w:val="00144835"/>
    <w:rsid w:val="00145873"/>
    <w:rsid w:val="00154D98"/>
    <w:rsid w:val="00156D2C"/>
    <w:rsid w:val="001603FD"/>
    <w:rsid w:val="00167654"/>
    <w:rsid w:val="00174815"/>
    <w:rsid w:val="00180709"/>
    <w:rsid w:val="00180A20"/>
    <w:rsid w:val="00180B39"/>
    <w:rsid w:val="001840A8"/>
    <w:rsid w:val="00185ABA"/>
    <w:rsid w:val="00185AE7"/>
    <w:rsid w:val="00191A59"/>
    <w:rsid w:val="00194447"/>
    <w:rsid w:val="00194F46"/>
    <w:rsid w:val="00195B7F"/>
    <w:rsid w:val="001A3FE4"/>
    <w:rsid w:val="001B4459"/>
    <w:rsid w:val="001C34B3"/>
    <w:rsid w:val="001C3530"/>
    <w:rsid w:val="001D0BD1"/>
    <w:rsid w:val="001D119F"/>
    <w:rsid w:val="001D6C96"/>
    <w:rsid w:val="001E451C"/>
    <w:rsid w:val="002024C2"/>
    <w:rsid w:val="0020291E"/>
    <w:rsid w:val="002134D2"/>
    <w:rsid w:val="002139EF"/>
    <w:rsid w:val="00231075"/>
    <w:rsid w:val="00231F13"/>
    <w:rsid w:val="00240D13"/>
    <w:rsid w:val="00244B5A"/>
    <w:rsid w:val="0024773C"/>
    <w:rsid w:val="00251C38"/>
    <w:rsid w:val="00260679"/>
    <w:rsid w:val="002634E4"/>
    <w:rsid w:val="00263A2F"/>
    <w:rsid w:val="002653D1"/>
    <w:rsid w:val="0027008F"/>
    <w:rsid w:val="00270417"/>
    <w:rsid w:val="00277E55"/>
    <w:rsid w:val="00287989"/>
    <w:rsid w:val="00290910"/>
    <w:rsid w:val="0029169E"/>
    <w:rsid w:val="00291AEF"/>
    <w:rsid w:val="00291B4D"/>
    <w:rsid w:val="00294665"/>
    <w:rsid w:val="002951A5"/>
    <w:rsid w:val="00295D80"/>
    <w:rsid w:val="00296978"/>
    <w:rsid w:val="002A01EB"/>
    <w:rsid w:val="002A459C"/>
    <w:rsid w:val="002A6BC0"/>
    <w:rsid w:val="002A7BB2"/>
    <w:rsid w:val="002B0A81"/>
    <w:rsid w:val="002B70A1"/>
    <w:rsid w:val="002C1A30"/>
    <w:rsid w:val="002C1D31"/>
    <w:rsid w:val="002C7C29"/>
    <w:rsid w:val="002D3079"/>
    <w:rsid w:val="002E39B7"/>
    <w:rsid w:val="002E5B29"/>
    <w:rsid w:val="002E6FC9"/>
    <w:rsid w:val="002E739C"/>
    <w:rsid w:val="002F05FD"/>
    <w:rsid w:val="002F1BF5"/>
    <w:rsid w:val="002F1E79"/>
    <w:rsid w:val="002F480A"/>
    <w:rsid w:val="002F51AE"/>
    <w:rsid w:val="002F5531"/>
    <w:rsid w:val="002F5C3D"/>
    <w:rsid w:val="003035CF"/>
    <w:rsid w:val="00304D2F"/>
    <w:rsid w:val="003056FC"/>
    <w:rsid w:val="00310CB3"/>
    <w:rsid w:val="0031499F"/>
    <w:rsid w:val="00316363"/>
    <w:rsid w:val="00320B96"/>
    <w:rsid w:val="003217A8"/>
    <w:rsid w:val="00337094"/>
    <w:rsid w:val="003477E4"/>
    <w:rsid w:val="003517FC"/>
    <w:rsid w:val="00353B7D"/>
    <w:rsid w:val="00355035"/>
    <w:rsid w:val="00355384"/>
    <w:rsid w:val="0035576F"/>
    <w:rsid w:val="00371537"/>
    <w:rsid w:val="003759AE"/>
    <w:rsid w:val="003770FA"/>
    <w:rsid w:val="0038644C"/>
    <w:rsid w:val="003953FA"/>
    <w:rsid w:val="00395B15"/>
    <w:rsid w:val="003A03F6"/>
    <w:rsid w:val="003A20C3"/>
    <w:rsid w:val="003A4D70"/>
    <w:rsid w:val="003A4E8D"/>
    <w:rsid w:val="003A59E1"/>
    <w:rsid w:val="003A7EE1"/>
    <w:rsid w:val="003B05DA"/>
    <w:rsid w:val="003B0AC5"/>
    <w:rsid w:val="003B1DBC"/>
    <w:rsid w:val="003B6314"/>
    <w:rsid w:val="003C5BFC"/>
    <w:rsid w:val="003C7CC1"/>
    <w:rsid w:val="003D2D63"/>
    <w:rsid w:val="003D4E43"/>
    <w:rsid w:val="003F09E6"/>
    <w:rsid w:val="003F0C47"/>
    <w:rsid w:val="003F0E55"/>
    <w:rsid w:val="003F4812"/>
    <w:rsid w:val="003F6488"/>
    <w:rsid w:val="0040001D"/>
    <w:rsid w:val="00402DBE"/>
    <w:rsid w:val="00402E6B"/>
    <w:rsid w:val="00410C49"/>
    <w:rsid w:val="00412D7A"/>
    <w:rsid w:val="00416892"/>
    <w:rsid w:val="00416FFD"/>
    <w:rsid w:val="0042280C"/>
    <w:rsid w:val="00423664"/>
    <w:rsid w:val="00427A63"/>
    <w:rsid w:val="00432EB9"/>
    <w:rsid w:val="00434588"/>
    <w:rsid w:val="0043686D"/>
    <w:rsid w:val="00437D4B"/>
    <w:rsid w:val="00450300"/>
    <w:rsid w:val="004636C3"/>
    <w:rsid w:val="00464084"/>
    <w:rsid w:val="00472F56"/>
    <w:rsid w:val="004801E9"/>
    <w:rsid w:val="0048125C"/>
    <w:rsid w:val="00481307"/>
    <w:rsid w:val="004856FD"/>
    <w:rsid w:val="00487782"/>
    <w:rsid w:val="00494293"/>
    <w:rsid w:val="00494A2E"/>
    <w:rsid w:val="004A26E6"/>
    <w:rsid w:val="004A3043"/>
    <w:rsid w:val="004B000D"/>
    <w:rsid w:val="004B55FA"/>
    <w:rsid w:val="004B7876"/>
    <w:rsid w:val="004B7DB1"/>
    <w:rsid w:val="004C5299"/>
    <w:rsid w:val="004C581B"/>
    <w:rsid w:val="004C6B67"/>
    <w:rsid w:val="004C6F8B"/>
    <w:rsid w:val="004D6568"/>
    <w:rsid w:val="004D74DF"/>
    <w:rsid w:val="004F2B46"/>
    <w:rsid w:val="004F4314"/>
    <w:rsid w:val="004F52FC"/>
    <w:rsid w:val="004F58FD"/>
    <w:rsid w:val="00507052"/>
    <w:rsid w:val="005115E0"/>
    <w:rsid w:val="005130BB"/>
    <w:rsid w:val="005144B9"/>
    <w:rsid w:val="00521687"/>
    <w:rsid w:val="00521C9A"/>
    <w:rsid w:val="00522CAB"/>
    <w:rsid w:val="00524128"/>
    <w:rsid w:val="0052748E"/>
    <w:rsid w:val="00547310"/>
    <w:rsid w:val="005515D1"/>
    <w:rsid w:val="00552561"/>
    <w:rsid w:val="00555EB2"/>
    <w:rsid w:val="00563533"/>
    <w:rsid w:val="00564523"/>
    <w:rsid w:val="00570BD5"/>
    <w:rsid w:val="00574375"/>
    <w:rsid w:val="005800FC"/>
    <w:rsid w:val="005838C6"/>
    <w:rsid w:val="005850A6"/>
    <w:rsid w:val="00587200"/>
    <w:rsid w:val="00592D64"/>
    <w:rsid w:val="005A007D"/>
    <w:rsid w:val="005B12D6"/>
    <w:rsid w:val="005B16A3"/>
    <w:rsid w:val="005C2424"/>
    <w:rsid w:val="005C326C"/>
    <w:rsid w:val="005C59C7"/>
    <w:rsid w:val="005C7DC2"/>
    <w:rsid w:val="005E12F3"/>
    <w:rsid w:val="005E2B0D"/>
    <w:rsid w:val="005E4C98"/>
    <w:rsid w:val="005E6BF4"/>
    <w:rsid w:val="005F014C"/>
    <w:rsid w:val="005F16CC"/>
    <w:rsid w:val="005F30B7"/>
    <w:rsid w:val="00601C3C"/>
    <w:rsid w:val="00602B9A"/>
    <w:rsid w:val="00605654"/>
    <w:rsid w:val="006060F0"/>
    <w:rsid w:val="00620517"/>
    <w:rsid w:val="00620D52"/>
    <w:rsid w:val="006225F4"/>
    <w:rsid w:val="00627DA9"/>
    <w:rsid w:val="00631730"/>
    <w:rsid w:val="00636805"/>
    <w:rsid w:val="006369C5"/>
    <w:rsid w:val="00642EAB"/>
    <w:rsid w:val="00646446"/>
    <w:rsid w:val="006503B3"/>
    <w:rsid w:val="00651EDF"/>
    <w:rsid w:val="006627AE"/>
    <w:rsid w:val="006633B1"/>
    <w:rsid w:val="0066643E"/>
    <w:rsid w:val="00670674"/>
    <w:rsid w:val="00670703"/>
    <w:rsid w:val="00681A48"/>
    <w:rsid w:val="006926F4"/>
    <w:rsid w:val="0069539C"/>
    <w:rsid w:val="00696A91"/>
    <w:rsid w:val="0069767F"/>
    <w:rsid w:val="006A14F5"/>
    <w:rsid w:val="006A1E17"/>
    <w:rsid w:val="006C0F78"/>
    <w:rsid w:val="006C3020"/>
    <w:rsid w:val="006F31A1"/>
    <w:rsid w:val="006F34E7"/>
    <w:rsid w:val="006F3918"/>
    <w:rsid w:val="006F39C8"/>
    <w:rsid w:val="00700651"/>
    <w:rsid w:val="00707621"/>
    <w:rsid w:val="007107F7"/>
    <w:rsid w:val="007126A6"/>
    <w:rsid w:val="007212E2"/>
    <w:rsid w:val="00721E02"/>
    <w:rsid w:val="007324B1"/>
    <w:rsid w:val="00736220"/>
    <w:rsid w:val="00741120"/>
    <w:rsid w:val="00743DAC"/>
    <w:rsid w:val="00744115"/>
    <w:rsid w:val="00747D4D"/>
    <w:rsid w:val="0075107C"/>
    <w:rsid w:val="00761D9A"/>
    <w:rsid w:val="0076374F"/>
    <w:rsid w:val="00764554"/>
    <w:rsid w:val="007646F3"/>
    <w:rsid w:val="0076717D"/>
    <w:rsid w:val="00771648"/>
    <w:rsid w:val="00782DD9"/>
    <w:rsid w:val="007834A4"/>
    <w:rsid w:val="0078704E"/>
    <w:rsid w:val="007879C9"/>
    <w:rsid w:val="00787A55"/>
    <w:rsid w:val="007A1733"/>
    <w:rsid w:val="007A532A"/>
    <w:rsid w:val="007A6088"/>
    <w:rsid w:val="007A6BE3"/>
    <w:rsid w:val="007A79CB"/>
    <w:rsid w:val="007B418B"/>
    <w:rsid w:val="007B6140"/>
    <w:rsid w:val="007B6C7F"/>
    <w:rsid w:val="007B7443"/>
    <w:rsid w:val="007C2AB9"/>
    <w:rsid w:val="007C5701"/>
    <w:rsid w:val="007C62DD"/>
    <w:rsid w:val="007D00FB"/>
    <w:rsid w:val="007D1716"/>
    <w:rsid w:val="007D5930"/>
    <w:rsid w:val="007E0C47"/>
    <w:rsid w:val="007E4107"/>
    <w:rsid w:val="007E54B0"/>
    <w:rsid w:val="007E60A1"/>
    <w:rsid w:val="007F0BC7"/>
    <w:rsid w:val="00815A20"/>
    <w:rsid w:val="0082206D"/>
    <w:rsid w:val="00827F77"/>
    <w:rsid w:val="00840113"/>
    <w:rsid w:val="008419D9"/>
    <w:rsid w:val="0084672A"/>
    <w:rsid w:val="00851FA7"/>
    <w:rsid w:val="008658CB"/>
    <w:rsid w:val="00865B24"/>
    <w:rsid w:val="008678CB"/>
    <w:rsid w:val="0087430E"/>
    <w:rsid w:val="00874CF3"/>
    <w:rsid w:val="00875303"/>
    <w:rsid w:val="0087541B"/>
    <w:rsid w:val="00885335"/>
    <w:rsid w:val="008862E1"/>
    <w:rsid w:val="00893A52"/>
    <w:rsid w:val="008A09A0"/>
    <w:rsid w:val="008A7505"/>
    <w:rsid w:val="008B0C48"/>
    <w:rsid w:val="008B2D80"/>
    <w:rsid w:val="008B39BB"/>
    <w:rsid w:val="008B4D89"/>
    <w:rsid w:val="008C75E1"/>
    <w:rsid w:val="008C7861"/>
    <w:rsid w:val="008D0CF4"/>
    <w:rsid w:val="008D3118"/>
    <w:rsid w:val="008E45E0"/>
    <w:rsid w:val="008E52EA"/>
    <w:rsid w:val="008F3F67"/>
    <w:rsid w:val="008F5128"/>
    <w:rsid w:val="00900131"/>
    <w:rsid w:val="00906FE7"/>
    <w:rsid w:val="00913BEB"/>
    <w:rsid w:val="00922016"/>
    <w:rsid w:val="009246C4"/>
    <w:rsid w:val="00924920"/>
    <w:rsid w:val="00926274"/>
    <w:rsid w:val="00934DC8"/>
    <w:rsid w:val="0094149C"/>
    <w:rsid w:val="009438EF"/>
    <w:rsid w:val="00950B32"/>
    <w:rsid w:val="00951A40"/>
    <w:rsid w:val="00952416"/>
    <w:rsid w:val="0095713B"/>
    <w:rsid w:val="00957F65"/>
    <w:rsid w:val="009604E2"/>
    <w:rsid w:val="00960707"/>
    <w:rsid w:val="00962561"/>
    <w:rsid w:val="00967DB6"/>
    <w:rsid w:val="009701FE"/>
    <w:rsid w:val="009702D6"/>
    <w:rsid w:val="00983B3B"/>
    <w:rsid w:val="00992C5E"/>
    <w:rsid w:val="009955D7"/>
    <w:rsid w:val="009956EA"/>
    <w:rsid w:val="009A452B"/>
    <w:rsid w:val="009A7E26"/>
    <w:rsid w:val="009B0C88"/>
    <w:rsid w:val="009C0E31"/>
    <w:rsid w:val="009D02B3"/>
    <w:rsid w:val="009D3093"/>
    <w:rsid w:val="009D6549"/>
    <w:rsid w:val="009D6589"/>
    <w:rsid w:val="009D66F5"/>
    <w:rsid w:val="009E2813"/>
    <w:rsid w:val="009E6B3E"/>
    <w:rsid w:val="009F01D9"/>
    <w:rsid w:val="00A045EC"/>
    <w:rsid w:val="00A104D4"/>
    <w:rsid w:val="00A15CEA"/>
    <w:rsid w:val="00A20B07"/>
    <w:rsid w:val="00A21109"/>
    <w:rsid w:val="00A23756"/>
    <w:rsid w:val="00A23A98"/>
    <w:rsid w:val="00A25E56"/>
    <w:rsid w:val="00A305CE"/>
    <w:rsid w:val="00A31545"/>
    <w:rsid w:val="00A329AC"/>
    <w:rsid w:val="00A3349A"/>
    <w:rsid w:val="00A33B8A"/>
    <w:rsid w:val="00A409E0"/>
    <w:rsid w:val="00A45517"/>
    <w:rsid w:val="00A53C7C"/>
    <w:rsid w:val="00A55263"/>
    <w:rsid w:val="00A6057A"/>
    <w:rsid w:val="00A6089E"/>
    <w:rsid w:val="00A67ED3"/>
    <w:rsid w:val="00A70E0E"/>
    <w:rsid w:val="00A7178C"/>
    <w:rsid w:val="00A75C90"/>
    <w:rsid w:val="00A76C14"/>
    <w:rsid w:val="00A76CE6"/>
    <w:rsid w:val="00A819A3"/>
    <w:rsid w:val="00A87F49"/>
    <w:rsid w:val="00A90544"/>
    <w:rsid w:val="00AA0617"/>
    <w:rsid w:val="00AA0C8F"/>
    <w:rsid w:val="00AA5885"/>
    <w:rsid w:val="00AA6C19"/>
    <w:rsid w:val="00AA7D96"/>
    <w:rsid w:val="00AB0EB4"/>
    <w:rsid w:val="00AB393C"/>
    <w:rsid w:val="00AB3D9B"/>
    <w:rsid w:val="00AC02E2"/>
    <w:rsid w:val="00AC46BF"/>
    <w:rsid w:val="00AD0F21"/>
    <w:rsid w:val="00AD1C1C"/>
    <w:rsid w:val="00AD550C"/>
    <w:rsid w:val="00AE05F3"/>
    <w:rsid w:val="00AE5CA0"/>
    <w:rsid w:val="00AE7314"/>
    <w:rsid w:val="00AE73A9"/>
    <w:rsid w:val="00AF0DC0"/>
    <w:rsid w:val="00AF1BEA"/>
    <w:rsid w:val="00AF2366"/>
    <w:rsid w:val="00AF356F"/>
    <w:rsid w:val="00B0177E"/>
    <w:rsid w:val="00B021EE"/>
    <w:rsid w:val="00B02DBA"/>
    <w:rsid w:val="00B05347"/>
    <w:rsid w:val="00B065D2"/>
    <w:rsid w:val="00B21932"/>
    <w:rsid w:val="00B22133"/>
    <w:rsid w:val="00B34484"/>
    <w:rsid w:val="00B344DB"/>
    <w:rsid w:val="00B40B99"/>
    <w:rsid w:val="00B430CD"/>
    <w:rsid w:val="00B51205"/>
    <w:rsid w:val="00B51F5E"/>
    <w:rsid w:val="00B628C7"/>
    <w:rsid w:val="00B64EAF"/>
    <w:rsid w:val="00B67422"/>
    <w:rsid w:val="00B767BE"/>
    <w:rsid w:val="00B836A8"/>
    <w:rsid w:val="00B84484"/>
    <w:rsid w:val="00B90F89"/>
    <w:rsid w:val="00B913A4"/>
    <w:rsid w:val="00B93214"/>
    <w:rsid w:val="00B948C8"/>
    <w:rsid w:val="00BA0338"/>
    <w:rsid w:val="00BB4F9D"/>
    <w:rsid w:val="00BC49C8"/>
    <w:rsid w:val="00BC51D6"/>
    <w:rsid w:val="00BC5704"/>
    <w:rsid w:val="00BC5CDD"/>
    <w:rsid w:val="00BC7779"/>
    <w:rsid w:val="00BE17E7"/>
    <w:rsid w:val="00BE25D3"/>
    <w:rsid w:val="00BF0CB4"/>
    <w:rsid w:val="00BF2DE4"/>
    <w:rsid w:val="00BF3C03"/>
    <w:rsid w:val="00BF7FB5"/>
    <w:rsid w:val="00C040B3"/>
    <w:rsid w:val="00C1085B"/>
    <w:rsid w:val="00C14D6F"/>
    <w:rsid w:val="00C150DE"/>
    <w:rsid w:val="00C1670B"/>
    <w:rsid w:val="00C20FC7"/>
    <w:rsid w:val="00C218F7"/>
    <w:rsid w:val="00C268FD"/>
    <w:rsid w:val="00C271CC"/>
    <w:rsid w:val="00C31532"/>
    <w:rsid w:val="00C32D3A"/>
    <w:rsid w:val="00C335DC"/>
    <w:rsid w:val="00C33EB1"/>
    <w:rsid w:val="00C37E61"/>
    <w:rsid w:val="00C40982"/>
    <w:rsid w:val="00C43F48"/>
    <w:rsid w:val="00C45ACC"/>
    <w:rsid w:val="00C4650C"/>
    <w:rsid w:val="00C46C0E"/>
    <w:rsid w:val="00C47E9D"/>
    <w:rsid w:val="00C503B7"/>
    <w:rsid w:val="00C50F3A"/>
    <w:rsid w:val="00C53595"/>
    <w:rsid w:val="00C55203"/>
    <w:rsid w:val="00C56570"/>
    <w:rsid w:val="00C57511"/>
    <w:rsid w:val="00C57858"/>
    <w:rsid w:val="00C75A09"/>
    <w:rsid w:val="00C808B4"/>
    <w:rsid w:val="00C92660"/>
    <w:rsid w:val="00C96A80"/>
    <w:rsid w:val="00CA0CC9"/>
    <w:rsid w:val="00CA5B4B"/>
    <w:rsid w:val="00CA6706"/>
    <w:rsid w:val="00CC2D1C"/>
    <w:rsid w:val="00CD4AC0"/>
    <w:rsid w:val="00CD6279"/>
    <w:rsid w:val="00CE11A1"/>
    <w:rsid w:val="00CE141D"/>
    <w:rsid w:val="00CE5E78"/>
    <w:rsid w:val="00CF09B9"/>
    <w:rsid w:val="00CF0FD3"/>
    <w:rsid w:val="00CF511C"/>
    <w:rsid w:val="00D0188E"/>
    <w:rsid w:val="00D0204C"/>
    <w:rsid w:val="00D05FA7"/>
    <w:rsid w:val="00D06176"/>
    <w:rsid w:val="00D0715D"/>
    <w:rsid w:val="00D11DC0"/>
    <w:rsid w:val="00D12A94"/>
    <w:rsid w:val="00D147AF"/>
    <w:rsid w:val="00D152DD"/>
    <w:rsid w:val="00D17955"/>
    <w:rsid w:val="00D25DF0"/>
    <w:rsid w:val="00D26F43"/>
    <w:rsid w:val="00D27725"/>
    <w:rsid w:val="00D36CEF"/>
    <w:rsid w:val="00D37E90"/>
    <w:rsid w:val="00D42FFE"/>
    <w:rsid w:val="00D43617"/>
    <w:rsid w:val="00D445BE"/>
    <w:rsid w:val="00D44AD6"/>
    <w:rsid w:val="00D5129C"/>
    <w:rsid w:val="00D520FF"/>
    <w:rsid w:val="00D52369"/>
    <w:rsid w:val="00D54284"/>
    <w:rsid w:val="00D556EF"/>
    <w:rsid w:val="00D55C4C"/>
    <w:rsid w:val="00D568FC"/>
    <w:rsid w:val="00D5771E"/>
    <w:rsid w:val="00D64323"/>
    <w:rsid w:val="00D65F21"/>
    <w:rsid w:val="00D664EC"/>
    <w:rsid w:val="00D66DD3"/>
    <w:rsid w:val="00D70A85"/>
    <w:rsid w:val="00D7687B"/>
    <w:rsid w:val="00D77F06"/>
    <w:rsid w:val="00D82EFC"/>
    <w:rsid w:val="00D86B3F"/>
    <w:rsid w:val="00D923B4"/>
    <w:rsid w:val="00D92BDE"/>
    <w:rsid w:val="00D976C0"/>
    <w:rsid w:val="00DA481D"/>
    <w:rsid w:val="00DA6499"/>
    <w:rsid w:val="00DA6A11"/>
    <w:rsid w:val="00DA6B9E"/>
    <w:rsid w:val="00DB3662"/>
    <w:rsid w:val="00DB63AD"/>
    <w:rsid w:val="00DB7F2D"/>
    <w:rsid w:val="00DC238C"/>
    <w:rsid w:val="00DC426E"/>
    <w:rsid w:val="00DC7396"/>
    <w:rsid w:val="00DC7AFB"/>
    <w:rsid w:val="00DE0E18"/>
    <w:rsid w:val="00DE44F1"/>
    <w:rsid w:val="00DE6887"/>
    <w:rsid w:val="00DF2658"/>
    <w:rsid w:val="00DF504D"/>
    <w:rsid w:val="00DF5A4A"/>
    <w:rsid w:val="00DF7576"/>
    <w:rsid w:val="00E00C95"/>
    <w:rsid w:val="00E02901"/>
    <w:rsid w:val="00E067AF"/>
    <w:rsid w:val="00E150B3"/>
    <w:rsid w:val="00E151E9"/>
    <w:rsid w:val="00E15CA6"/>
    <w:rsid w:val="00E16042"/>
    <w:rsid w:val="00E2112D"/>
    <w:rsid w:val="00E22EF8"/>
    <w:rsid w:val="00E26B3F"/>
    <w:rsid w:val="00E27481"/>
    <w:rsid w:val="00E30C8D"/>
    <w:rsid w:val="00E3292F"/>
    <w:rsid w:val="00E334C8"/>
    <w:rsid w:val="00E46956"/>
    <w:rsid w:val="00E516E6"/>
    <w:rsid w:val="00E56EBA"/>
    <w:rsid w:val="00E56F46"/>
    <w:rsid w:val="00E6382C"/>
    <w:rsid w:val="00E6712A"/>
    <w:rsid w:val="00E67D1A"/>
    <w:rsid w:val="00E71BE1"/>
    <w:rsid w:val="00E721F7"/>
    <w:rsid w:val="00E73033"/>
    <w:rsid w:val="00E732C8"/>
    <w:rsid w:val="00E81BBB"/>
    <w:rsid w:val="00E8496A"/>
    <w:rsid w:val="00E913DD"/>
    <w:rsid w:val="00E96EDF"/>
    <w:rsid w:val="00EA1ADE"/>
    <w:rsid w:val="00EA2909"/>
    <w:rsid w:val="00EA3CE9"/>
    <w:rsid w:val="00EA5E8F"/>
    <w:rsid w:val="00EB4056"/>
    <w:rsid w:val="00EC4A1A"/>
    <w:rsid w:val="00ED1F4D"/>
    <w:rsid w:val="00ED7707"/>
    <w:rsid w:val="00EE0ADB"/>
    <w:rsid w:val="00EE1B21"/>
    <w:rsid w:val="00EE1C8F"/>
    <w:rsid w:val="00EE2FBC"/>
    <w:rsid w:val="00EE3960"/>
    <w:rsid w:val="00EE4EB4"/>
    <w:rsid w:val="00EE5F31"/>
    <w:rsid w:val="00EF160D"/>
    <w:rsid w:val="00EF1AED"/>
    <w:rsid w:val="00EF3E8E"/>
    <w:rsid w:val="00EF50C9"/>
    <w:rsid w:val="00EF7C05"/>
    <w:rsid w:val="00F02326"/>
    <w:rsid w:val="00F02998"/>
    <w:rsid w:val="00F02F09"/>
    <w:rsid w:val="00F06351"/>
    <w:rsid w:val="00F07330"/>
    <w:rsid w:val="00F12170"/>
    <w:rsid w:val="00F1264F"/>
    <w:rsid w:val="00F137CE"/>
    <w:rsid w:val="00F14D44"/>
    <w:rsid w:val="00F21204"/>
    <w:rsid w:val="00F212BB"/>
    <w:rsid w:val="00F22914"/>
    <w:rsid w:val="00F24C76"/>
    <w:rsid w:val="00F32473"/>
    <w:rsid w:val="00F32821"/>
    <w:rsid w:val="00F33C4C"/>
    <w:rsid w:val="00F34FEE"/>
    <w:rsid w:val="00F35BBA"/>
    <w:rsid w:val="00F424DD"/>
    <w:rsid w:val="00F43A97"/>
    <w:rsid w:val="00F43C8E"/>
    <w:rsid w:val="00F47388"/>
    <w:rsid w:val="00F473C4"/>
    <w:rsid w:val="00F475B6"/>
    <w:rsid w:val="00F50119"/>
    <w:rsid w:val="00F502B2"/>
    <w:rsid w:val="00F5129C"/>
    <w:rsid w:val="00F52062"/>
    <w:rsid w:val="00F564F4"/>
    <w:rsid w:val="00F5667C"/>
    <w:rsid w:val="00F56ECC"/>
    <w:rsid w:val="00F6365B"/>
    <w:rsid w:val="00F637BC"/>
    <w:rsid w:val="00F63B78"/>
    <w:rsid w:val="00F641E8"/>
    <w:rsid w:val="00F665DA"/>
    <w:rsid w:val="00F74F6B"/>
    <w:rsid w:val="00F7617F"/>
    <w:rsid w:val="00F768B7"/>
    <w:rsid w:val="00F8175D"/>
    <w:rsid w:val="00F81DD4"/>
    <w:rsid w:val="00F83834"/>
    <w:rsid w:val="00F8434D"/>
    <w:rsid w:val="00F845D2"/>
    <w:rsid w:val="00F847DF"/>
    <w:rsid w:val="00F84F6B"/>
    <w:rsid w:val="00F86306"/>
    <w:rsid w:val="00F86C6F"/>
    <w:rsid w:val="00F876E2"/>
    <w:rsid w:val="00F90F68"/>
    <w:rsid w:val="00F91087"/>
    <w:rsid w:val="00F93571"/>
    <w:rsid w:val="00F95991"/>
    <w:rsid w:val="00F96C5B"/>
    <w:rsid w:val="00FA4F24"/>
    <w:rsid w:val="00FA54E7"/>
    <w:rsid w:val="00FA6125"/>
    <w:rsid w:val="00FA6CE3"/>
    <w:rsid w:val="00FB5A6C"/>
    <w:rsid w:val="00FB645E"/>
    <w:rsid w:val="00FC1E91"/>
    <w:rsid w:val="00FC2A4E"/>
    <w:rsid w:val="00FC4790"/>
    <w:rsid w:val="00FD2641"/>
    <w:rsid w:val="00FD54C3"/>
    <w:rsid w:val="00FD63A0"/>
    <w:rsid w:val="00FE7996"/>
    <w:rsid w:val="00FF0CD0"/>
    <w:rsid w:val="00FF2204"/>
    <w:rsid w:val="00FF2AE1"/>
    <w:rsid w:val="00FF6FE5"/>
    <w:rsid w:val="00FF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650BDA-2B84-45F2-87D1-F7D2BD7B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99"/>
    <w:pPr>
      <w:spacing w:after="200" w:line="276" w:lineRule="auto"/>
    </w:pPr>
  </w:style>
  <w:style w:type="paragraph" w:styleId="Heading1">
    <w:name w:val="heading 1"/>
    <w:basedOn w:val="Normal"/>
    <w:link w:val="Heading1Char"/>
    <w:uiPriority w:val="9"/>
    <w:qFormat/>
    <w:locked/>
    <w:rsid w:val="00FD63A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22DF"/>
    <w:rPr>
      <w:rFonts w:cs="Times New Roman"/>
      <w:color w:val="0000FF"/>
      <w:u w:val="single"/>
    </w:rPr>
  </w:style>
  <w:style w:type="paragraph" w:styleId="ListParagraph">
    <w:name w:val="List Paragraph"/>
    <w:basedOn w:val="Normal"/>
    <w:uiPriority w:val="99"/>
    <w:qFormat/>
    <w:rsid w:val="003953FA"/>
    <w:pPr>
      <w:ind w:left="720"/>
      <w:contextualSpacing/>
    </w:pPr>
  </w:style>
  <w:style w:type="table" w:styleId="TableGrid">
    <w:name w:val="Table Grid"/>
    <w:basedOn w:val="TableNormal"/>
    <w:uiPriority w:val="99"/>
    <w:rsid w:val="003953F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99"/>
    <w:qFormat/>
    <w:rsid w:val="00316363"/>
    <w:pPr>
      <w:spacing w:after="0" w:line="240" w:lineRule="auto"/>
      <w:jc w:val="center"/>
    </w:pPr>
    <w:rPr>
      <w:rFonts w:ascii="Times New Roman" w:eastAsia="Times New Roman" w:hAnsi="Times New Roman"/>
      <w:sz w:val="20"/>
      <w:szCs w:val="24"/>
      <w:u w:val="single"/>
    </w:rPr>
  </w:style>
  <w:style w:type="character" w:customStyle="1" w:styleId="TitleChar">
    <w:name w:val="Title Char"/>
    <w:basedOn w:val="DefaultParagraphFont"/>
    <w:link w:val="Title"/>
    <w:uiPriority w:val="99"/>
    <w:locked/>
    <w:rsid w:val="00316363"/>
    <w:rPr>
      <w:rFonts w:ascii="Times New Roman" w:hAnsi="Times New Roman" w:cs="Times New Roman"/>
      <w:sz w:val="24"/>
      <w:szCs w:val="24"/>
      <w:u w:val="single"/>
    </w:rPr>
  </w:style>
  <w:style w:type="paragraph" w:styleId="BlockText">
    <w:name w:val="Block Text"/>
    <w:basedOn w:val="Normal"/>
    <w:uiPriority w:val="99"/>
    <w:rsid w:val="00316363"/>
    <w:pPr>
      <w:spacing w:after="0" w:line="240" w:lineRule="auto"/>
      <w:ind w:left="-360" w:right="-360"/>
    </w:pPr>
    <w:rPr>
      <w:rFonts w:ascii="Times New Roman" w:eastAsia="Times New Roman" w:hAnsi="Times New Roman"/>
      <w:sz w:val="24"/>
      <w:szCs w:val="24"/>
    </w:rPr>
  </w:style>
  <w:style w:type="paragraph" w:customStyle="1" w:styleId="indent">
    <w:name w:val="indent"/>
    <w:basedOn w:val="Normal"/>
    <w:uiPriority w:val="99"/>
    <w:rsid w:val="00316363"/>
    <w:pPr>
      <w:spacing w:after="0" w:line="240" w:lineRule="auto"/>
      <w:ind w:firstLine="720"/>
    </w:pPr>
    <w:rPr>
      <w:rFonts w:ascii="Times New Roman" w:eastAsia="Times New Roman" w:hAnsi="Times New Roman"/>
      <w:sz w:val="24"/>
      <w:szCs w:val="24"/>
    </w:rPr>
  </w:style>
  <w:style w:type="paragraph" w:styleId="Header">
    <w:name w:val="header"/>
    <w:basedOn w:val="Normal"/>
    <w:link w:val="HeaderChar"/>
    <w:uiPriority w:val="99"/>
    <w:rsid w:val="002A01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A01EB"/>
    <w:rPr>
      <w:rFonts w:cs="Times New Roman"/>
    </w:rPr>
  </w:style>
  <w:style w:type="paragraph" w:styleId="Footer">
    <w:name w:val="footer"/>
    <w:basedOn w:val="Normal"/>
    <w:link w:val="FooterChar"/>
    <w:uiPriority w:val="99"/>
    <w:semiHidden/>
    <w:rsid w:val="002A01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A01EB"/>
    <w:rPr>
      <w:rFonts w:cs="Times New Roman"/>
    </w:rPr>
  </w:style>
  <w:style w:type="paragraph" w:styleId="BalloonText">
    <w:name w:val="Balloon Text"/>
    <w:basedOn w:val="Normal"/>
    <w:link w:val="BalloonTextChar"/>
    <w:uiPriority w:val="99"/>
    <w:semiHidden/>
    <w:rsid w:val="002A0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1EB"/>
    <w:rPr>
      <w:rFonts w:ascii="Tahoma" w:hAnsi="Tahoma" w:cs="Tahoma"/>
      <w:sz w:val="16"/>
      <w:szCs w:val="16"/>
    </w:rPr>
  </w:style>
  <w:style w:type="paragraph" w:customStyle="1" w:styleId="Default">
    <w:name w:val="Default"/>
    <w:rsid w:val="00F564F4"/>
    <w:pPr>
      <w:autoSpaceDE w:val="0"/>
      <w:autoSpaceDN w:val="0"/>
      <w:adjustRightInd w:val="0"/>
    </w:pPr>
    <w:rPr>
      <w:rFonts w:cs="Calibri"/>
      <w:color w:val="000000"/>
      <w:sz w:val="24"/>
      <w:szCs w:val="24"/>
    </w:rPr>
  </w:style>
  <w:style w:type="character" w:customStyle="1" w:styleId="Heading1Char">
    <w:name w:val="Heading 1 Char"/>
    <w:basedOn w:val="DefaultParagraphFont"/>
    <w:link w:val="Heading1"/>
    <w:uiPriority w:val="9"/>
    <w:rsid w:val="00FD63A0"/>
    <w:rPr>
      <w:rFonts w:ascii="Times New Roman" w:eastAsia="Times New Roman" w:hAnsi="Times New Roman"/>
      <w:b/>
      <w:bCs/>
      <w:kern w:val="36"/>
      <w:sz w:val="48"/>
      <w:szCs w:val="48"/>
    </w:rPr>
  </w:style>
  <w:style w:type="character" w:customStyle="1" w:styleId="contribdegrees">
    <w:name w:val="contribdegrees"/>
    <w:basedOn w:val="DefaultParagraphFont"/>
    <w:rsid w:val="00B767BE"/>
  </w:style>
  <w:style w:type="character" w:customStyle="1" w:styleId="publicationcontentepubdate">
    <w:name w:val="publicationcontentepubdate"/>
    <w:basedOn w:val="DefaultParagraphFont"/>
    <w:rsid w:val="00771648"/>
  </w:style>
  <w:style w:type="character" w:customStyle="1" w:styleId="UnresolvedMention1">
    <w:name w:val="Unresolved Mention1"/>
    <w:basedOn w:val="DefaultParagraphFont"/>
    <w:uiPriority w:val="99"/>
    <w:semiHidden/>
    <w:unhideWhenUsed/>
    <w:rsid w:val="00D42FFE"/>
    <w:rPr>
      <w:color w:val="808080"/>
      <w:shd w:val="clear" w:color="auto" w:fill="E6E6E6"/>
    </w:rPr>
  </w:style>
  <w:style w:type="character" w:styleId="FollowedHyperlink">
    <w:name w:val="FollowedHyperlink"/>
    <w:basedOn w:val="DefaultParagraphFont"/>
    <w:uiPriority w:val="99"/>
    <w:semiHidden/>
    <w:unhideWhenUsed/>
    <w:rsid w:val="00A20B07"/>
    <w:rPr>
      <w:color w:val="800080" w:themeColor="followedHyperlink"/>
      <w:u w:val="single"/>
    </w:rPr>
  </w:style>
  <w:style w:type="character" w:customStyle="1" w:styleId="UnresolvedMention2">
    <w:name w:val="Unresolved Mention2"/>
    <w:basedOn w:val="DefaultParagraphFont"/>
    <w:uiPriority w:val="99"/>
    <w:semiHidden/>
    <w:unhideWhenUsed/>
    <w:rsid w:val="00A305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5510">
      <w:bodyDiv w:val="1"/>
      <w:marLeft w:val="0"/>
      <w:marRight w:val="0"/>
      <w:marTop w:val="0"/>
      <w:marBottom w:val="0"/>
      <w:divBdr>
        <w:top w:val="none" w:sz="0" w:space="0" w:color="auto"/>
        <w:left w:val="none" w:sz="0" w:space="0" w:color="auto"/>
        <w:bottom w:val="none" w:sz="0" w:space="0" w:color="auto"/>
        <w:right w:val="none" w:sz="0" w:space="0" w:color="auto"/>
      </w:divBdr>
      <w:divsChild>
        <w:div w:id="910774325">
          <w:marLeft w:val="0"/>
          <w:marRight w:val="0"/>
          <w:marTop w:val="0"/>
          <w:marBottom w:val="0"/>
          <w:divBdr>
            <w:top w:val="none" w:sz="0" w:space="0" w:color="auto"/>
            <w:left w:val="none" w:sz="0" w:space="0" w:color="auto"/>
            <w:bottom w:val="none" w:sz="0" w:space="0" w:color="auto"/>
            <w:right w:val="none" w:sz="0" w:space="0" w:color="auto"/>
          </w:divBdr>
          <w:divsChild>
            <w:div w:id="245194270">
              <w:marLeft w:val="0"/>
              <w:marRight w:val="0"/>
              <w:marTop w:val="0"/>
              <w:marBottom w:val="0"/>
              <w:divBdr>
                <w:top w:val="none" w:sz="0" w:space="0" w:color="auto"/>
                <w:left w:val="none" w:sz="0" w:space="0" w:color="auto"/>
                <w:bottom w:val="none" w:sz="0" w:space="0" w:color="auto"/>
                <w:right w:val="none" w:sz="0" w:space="0" w:color="auto"/>
              </w:divBdr>
            </w:div>
          </w:divsChild>
        </w:div>
        <w:div w:id="1325863180">
          <w:marLeft w:val="0"/>
          <w:marRight w:val="0"/>
          <w:marTop w:val="0"/>
          <w:marBottom w:val="150"/>
          <w:divBdr>
            <w:top w:val="none" w:sz="0" w:space="0" w:color="auto"/>
            <w:left w:val="none" w:sz="0" w:space="0" w:color="auto"/>
            <w:bottom w:val="none" w:sz="0" w:space="0" w:color="auto"/>
            <w:right w:val="none" w:sz="0" w:space="0" w:color="auto"/>
          </w:divBdr>
          <w:divsChild>
            <w:div w:id="722102448">
              <w:marLeft w:val="0"/>
              <w:marRight w:val="0"/>
              <w:marTop w:val="0"/>
              <w:marBottom w:val="0"/>
              <w:divBdr>
                <w:top w:val="none" w:sz="0" w:space="0" w:color="auto"/>
                <w:left w:val="none" w:sz="0" w:space="0" w:color="auto"/>
                <w:bottom w:val="none" w:sz="0" w:space="0" w:color="auto"/>
                <w:right w:val="none" w:sz="0" w:space="0" w:color="auto"/>
              </w:divBdr>
              <w:divsChild>
                <w:div w:id="1232541805">
                  <w:marLeft w:val="0"/>
                  <w:marRight w:val="0"/>
                  <w:marTop w:val="0"/>
                  <w:marBottom w:val="0"/>
                  <w:divBdr>
                    <w:top w:val="none" w:sz="0" w:space="0" w:color="auto"/>
                    <w:left w:val="none" w:sz="0" w:space="0" w:color="auto"/>
                    <w:bottom w:val="none" w:sz="0" w:space="0" w:color="auto"/>
                    <w:right w:val="none" w:sz="0" w:space="0" w:color="auto"/>
                  </w:divBdr>
                  <w:divsChild>
                    <w:div w:id="386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0794">
      <w:bodyDiv w:val="1"/>
      <w:marLeft w:val="0"/>
      <w:marRight w:val="0"/>
      <w:marTop w:val="0"/>
      <w:marBottom w:val="0"/>
      <w:divBdr>
        <w:top w:val="none" w:sz="0" w:space="0" w:color="auto"/>
        <w:left w:val="none" w:sz="0" w:space="0" w:color="auto"/>
        <w:bottom w:val="none" w:sz="0" w:space="0" w:color="auto"/>
        <w:right w:val="none" w:sz="0" w:space="0" w:color="auto"/>
      </w:divBdr>
      <w:divsChild>
        <w:div w:id="734280225">
          <w:marLeft w:val="0"/>
          <w:marRight w:val="0"/>
          <w:marTop w:val="120"/>
          <w:marBottom w:val="225"/>
          <w:divBdr>
            <w:top w:val="none" w:sz="0" w:space="0" w:color="auto"/>
            <w:left w:val="none" w:sz="0" w:space="0" w:color="auto"/>
            <w:bottom w:val="none" w:sz="0" w:space="0" w:color="auto"/>
            <w:right w:val="none" w:sz="0" w:space="0" w:color="auto"/>
          </w:divBdr>
        </w:div>
      </w:divsChild>
    </w:div>
    <w:div w:id="765422044">
      <w:bodyDiv w:val="1"/>
      <w:marLeft w:val="0"/>
      <w:marRight w:val="0"/>
      <w:marTop w:val="0"/>
      <w:marBottom w:val="0"/>
      <w:divBdr>
        <w:top w:val="none" w:sz="0" w:space="0" w:color="auto"/>
        <w:left w:val="none" w:sz="0" w:space="0" w:color="auto"/>
        <w:bottom w:val="none" w:sz="0" w:space="0" w:color="auto"/>
        <w:right w:val="none" w:sz="0" w:space="0" w:color="auto"/>
      </w:divBdr>
      <w:divsChild>
        <w:div w:id="205992011">
          <w:marLeft w:val="0"/>
          <w:marRight w:val="0"/>
          <w:marTop w:val="0"/>
          <w:marBottom w:val="0"/>
          <w:divBdr>
            <w:top w:val="none" w:sz="0" w:space="0" w:color="auto"/>
            <w:left w:val="none" w:sz="0" w:space="0" w:color="auto"/>
            <w:bottom w:val="none" w:sz="0" w:space="0" w:color="auto"/>
            <w:right w:val="none" w:sz="0" w:space="0" w:color="auto"/>
          </w:divBdr>
          <w:divsChild>
            <w:div w:id="1611231740">
              <w:marLeft w:val="0"/>
              <w:marRight w:val="0"/>
              <w:marTop w:val="0"/>
              <w:marBottom w:val="0"/>
              <w:divBdr>
                <w:top w:val="none" w:sz="0" w:space="0" w:color="auto"/>
                <w:left w:val="none" w:sz="0" w:space="0" w:color="auto"/>
                <w:bottom w:val="none" w:sz="0" w:space="0" w:color="auto"/>
                <w:right w:val="none" w:sz="0" w:space="0" w:color="auto"/>
              </w:divBdr>
            </w:div>
          </w:divsChild>
        </w:div>
        <w:div w:id="871306242">
          <w:marLeft w:val="0"/>
          <w:marRight w:val="0"/>
          <w:marTop w:val="0"/>
          <w:marBottom w:val="150"/>
          <w:divBdr>
            <w:top w:val="none" w:sz="0" w:space="0" w:color="auto"/>
            <w:left w:val="none" w:sz="0" w:space="0" w:color="auto"/>
            <w:bottom w:val="none" w:sz="0" w:space="0" w:color="auto"/>
            <w:right w:val="none" w:sz="0" w:space="0" w:color="auto"/>
          </w:divBdr>
          <w:divsChild>
            <w:div w:id="1309164970">
              <w:marLeft w:val="0"/>
              <w:marRight w:val="0"/>
              <w:marTop w:val="0"/>
              <w:marBottom w:val="0"/>
              <w:divBdr>
                <w:top w:val="none" w:sz="0" w:space="0" w:color="auto"/>
                <w:left w:val="none" w:sz="0" w:space="0" w:color="auto"/>
                <w:bottom w:val="none" w:sz="0" w:space="0" w:color="auto"/>
                <w:right w:val="none" w:sz="0" w:space="0" w:color="auto"/>
              </w:divBdr>
              <w:divsChild>
                <w:div w:id="1459758365">
                  <w:marLeft w:val="0"/>
                  <w:marRight w:val="0"/>
                  <w:marTop w:val="0"/>
                  <w:marBottom w:val="0"/>
                  <w:divBdr>
                    <w:top w:val="none" w:sz="0" w:space="0" w:color="auto"/>
                    <w:left w:val="none" w:sz="0" w:space="0" w:color="auto"/>
                    <w:bottom w:val="none" w:sz="0" w:space="0" w:color="auto"/>
                    <w:right w:val="none" w:sz="0" w:space="0" w:color="auto"/>
                  </w:divBdr>
                  <w:divsChild>
                    <w:div w:id="10335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56699">
      <w:bodyDiv w:val="1"/>
      <w:marLeft w:val="0"/>
      <w:marRight w:val="0"/>
      <w:marTop w:val="0"/>
      <w:marBottom w:val="0"/>
      <w:divBdr>
        <w:top w:val="none" w:sz="0" w:space="0" w:color="auto"/>
        <w:left w:val="none" w:sz="0" w:space="0" w:color="auto"/>
        <w:bottom w:val="none" w:sz="0" w:space="0" w:color="auto"/>
        <w:right w:val="none" w:sz="0" w:space="0" w:color="auto"/>
      </w:divBdr>
    </w:div>
    <w:div w:id="1556039085">
      <w:bodyDiv w:val="1"/>
      <w:marLeft w:val="0"/>
      <w:marRight w:val="0"/>
      <w:marTop w:val="0"/>
      <w:marBottom w:val="0"/>
      <w:divBdr>
        <w:top w:val="none" w:sz="0" w:space="0" w:color="auto"/>
        <w:left w:val="none" w:sz="0" w:space="0" w:color="auto"/>
        <w:bottom w:val="none" w:sz="0" w:space="0" w:color="auto"/>
        <w:right w:val="none" w:sz="0" w:space="0" w:color="auto"/>
      </w:divBdr>
      <w:divsChild>
        <w:div w:id="1287783360">
          <w:marLeft w:val="0"/>
          <w:marRight w:val="0"/>
          <w:marTop w:val="0"/>
          <w:marBottom w:val="0"/>
          <w:divBdr>
            <w:top w:val="none" w:sz="0" w:space="0" w:color="auto"/>
            <w:left w:val="none" w:sz="0" w:space="0" w:color="auto"/>
            <w:bottom w:val="none" w:sz="0" w:space="0" w:color="auto"/>
            <w:right w:val="none" w:sz="0" w:space="0" w:color="auto"/>
          </w:divBdr>
          <w:divsChild>
            <w:div w:id="1291472645">
              <w:marLeft w:val="0"/>
              <w:marRight w:val="0"/>
              <w:marTop w:val="0"/>
              <w:marBottom w:val="0"/>
              <w:divBdr>
                <w:top w:val="none" w:sz="0" w:space="0" w:color="auto"/>
                <w:left w:val="none" w:sz="0" w:space="0" w:color="auto"/>
                <w:bottom w:val="none" w:sz="0" w:space="0" w:color="auto"/>
                <w:right w:val="none" w:sz="0" w:space="0" w:color="auto"/>
              </w:divBdr>
            </w:div>
            <w:div w:id="272369890">
              <w:marLeft w:val="0"/>
              <w:marRight w:val="0"/>
              <w:marTop w:val="0"/>
              <w:marBottom w:val="0"/>
              <w:divBdr>
                <w:top w:val="none" w:sz="0" w:space="0" w:color="auto"/>
                <w:left w:val="none" w:sz="0" w:space="0" w:color="auto"/>
                <w:bottom w:val="none" w:sz="0" w:space="0" w:color="auto"/>
                <w:right w:val="none" w:sz="0" w:space="0" w:color="auto"/>
              </w:divBdr>
            </w:div>
          </w:divsChild>
        </w:div>
        <w:div w:id="1439452585">
          <w:marLeft w:val="0"/>
          <w:marRight w:val="0"/>
          <w:marTop w:val="0"/>
          <w:marBottom w:val="150"/>
          <w:divBdr>
            <w:top w:val="none" w:sz="0" w:space="0" w:color="auto"/>
            <w:left w:val="none" w:sz="0" w:space="0" w:color="auto"/>
            <w:bottom w:val="none" w:sz="0" w:space="0" w:color="auto"/>
            <w:right w:val="none" w:sz="0" w:space="0" w:color="auto"/>
          </w:divBdr>
          <w:divsChild>
            <w:div w:id="312374172">
              <w:marLeft w:val="0"/>
              <w:marRight w:val="0"/>
              <w:marTop w:val="0"/>
              <w:marBottom w:val="0"/>
              <w:divBdr>
                <w:top w:val="none" w:sz="0" w:space="0" w:color="auto"/>
                <w:left w:val="none" w:sz="0" w:space="0" w:color="auto"/>
                <w:bottom w:val="none" w:sz="0" w:space="0" w:color="auto"/>
                <w:right w:val="none" w:sz="0" w:space="0" w:color="auto"/>
              </w:divBdr>
              <w:divsChild>
                <w:div w:id="336617689">
                  <w:marLeft w:val="0"/>
                  <w:marRight w:val="0"/>
                  <w:marTop w:val="0"/>
                  <w:marBottom w:val="0"/>
                  <w:divBdr>
                    <w:top w:val="none" w:sz="0" w:space="0" w:color="auto"/>
                    <w:left w:val="none" w:sz="0" w:space="0" w:color="auto"/>
                    <w:bottom w:val="none" w:sz="0" w:space="0" w:color="auto"/>
                    <w:right w:val="none" w:sz="0" w:space="0" w:color="auto"/>
                  </w:divBdr>
                  <w:divsChild>
                    <w:div w:id="16333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80058">
      <w:bodyDiv w:val="1"/>
      <w:marLeft w:val="0"/>
      <w:marRight w:val="0"/>
      <w:marTop w:val="0"/>
      <w:marBottom w:val="0"/>
      <w:divBdr>
        <w:top w:val="none" w:sz="0" w:space="0" w:color="auto"/>
        <w:left w:val="none" w:sz="0" w:space="0" w:color="auto"/>
        <w:bottom w:val="none" w:sz="0" w:space="0" w:color="auto"/>
        <w:right w:val="none" w:sz="0" w:space="0" w:color="auto"/>
      </w:divBdr>
      <w:divsChild>
        <w:div w:id="981302841">
          <w:marLeft w:val="0"/>
          <w:marRight w:val="0"/>
          <w:marTop w:val="0"/>
          <w:marBottom w:val="0"/>
          <w:divBdr>
            <w:top w:val="none" w:sz="0" w:space="0" w:color="auto"/>
            <w:left w:val="none" w:sz="0" w:space="0" w:color="auto"/>
            <w:bottom w:val="none" w:sz="0" w:space="0" w:color="auto"/>
            <w:right w:val="none" w:sz="0" w:space="0" w:color="auto"/>
          </w:divBdr>
        </w:div>
      </w:divsChild>
    </w:div>
    <w:div w:id="2002543202">
      <w:bodyDiv w:val="1"/>
      <w:marLeft w:val="0"/>
      <w:marRight w:val="0"/>
      <w:marTop w:val="0"/>
      <w:marBottom w:val="0"/>
      <w:divBdr>
        <w:top w:val="none" w:sz="0" w:space="0" w:color="auto"/>
        <w:left w:val="none" w:sz="0" w:space="0" w:color="auto"/>
        <w:bottom w:val="none" w:sz="0" w:space="0" w:color="auto"/>
        <w:right w:val="none" w:sz="0" w:space="0" w:color="auto"/>
      </w:divBdr>
      <w:divsChild>
        <w:div w:id="1936671534">
          <w:marLeft w:val="0"/>
          <w:marRight w:val="0"/>
          <w:marTop w:val="0"/>
          <w:marBottom w:val="0"/>
          <w:divBdr>
            <w:top w:val="none" w:sz="0" w:space="0" w:color="auto"/>
            <w:left w:val="none" w:sz="0" w:space="0" w:color="auto"/>
            <w:bottom w:val="none" w:sz="0" w:space="0" w:color="auto"/>
            <w:right w:val="none" w:sz="0" w:space="0" w:color="auto"/>
          </w:divBdr>
          <w:divsChild>
            <w:div w:id="1499231288">
              <w:marLeft w:val="0"/>
              <w:marRight w:val="0"/>
              <w:marTop w:val="0"/>
              <w:marBottom w:val="0"/>
              <w:divBdr>
                <w:top w:val="none" w:sz="0" w:space="0" w:color="auto"/>
                <w:left w:val="none" w:sz="0" w:space="0" w:color="auto"/>
                <w:bottom w:val="none" w:sz="0" w:space="0" w:color="auto"/>
                <w:right w:val="none" w:sz="0" w:space="0" w:color="auto"/>
              </w:divBdr>
            </w:div>
            <w:div w:id="953947961">
              <w:marLeft w:val="0"/>
              <w:marRight w:val="0"/>
              <w:marTop w:val="0"/>
              <w:marBottom w:val="0"/>
              <w:divBdr>
                <w:top w:val="none" w:sz="0" w:space="0" w:color="auto"/>
                <w:left w:val="none" w:sz="0" w:space="0" w:color="auto"/>
                <w:bottom w:val="none" w:sz="0" w:space="0" w:color="auto"/>
                <w:right w:val="none" w:sz="0" w:space="0" w:color="auto"/>
              </w:divBdr>
            </w:div>
          </w:divsChild>
        </w:div>
        <w:div w:id="316300828">
          <w:marLeft w:val="0"/>
          <w:marRight w:val="0"/>
          <w:marTop w:val="0"/>
          <w:marBottom w:val="150"/>
          <w:divBdr>
            <w:top w:val="none" w:sz="0" w:space="0" w:color="auto"/>
            <w:left w:val="none" w:sz="0" w:space="0" w:color="auto"/>
            <w:bottom w:val="none" w:sz="0" w:space="0" w:color="auto"/>
            <w:right w:val="none" w:sz="0" w:space="0" w:color="auto"/>
          </w:divBdr>
          <w:divsChild>
            <w:div w:id="705258677">
              <w:marLeft w:val="0"/>
              <w:marRight w:val="0"/>
              <w:marTop w:val="0"/>
              <w:marBottom w:val="0"/>
              <w:divBdr>
                <w:top w:val="none" w:sz="0" w:space="0" w:color="auto"/>
                <w:left w:val="none" w:sz="0" w:space="0" w:color="auto"/>
                <w:bottom w:val="none" w:sz="0" w:space="0" w:color="auto"/>
                <w:right w:val="none" w:sz="0" w:space="0" w:color="auto"/>
              </w:divBdr>
              <w:divsChild>
                <w:div w:id="2131432247">
                  <w:marLeft w:val="0"/>
                  <w:marRight w:val="0"/>
                  <w:marTop w:val="0"/>
                  <w:marBottom w:val="0"/>
                  <w:divBdr>
                    <w:top w:val="none" w:sz="0" w:space="0" w:color="auto"/>
                    <w:left w:val="none" w:sz="0" w:space="0" w:color="auto"/>
                    <w:bottom w:val="none" w:sz="0" w:space="0" w:color="auto"/>
                    <w:right w:val="none" w:sz="0" w:space="0" w:color="auto"/>
                  </w:divBdr>
                  <w:divsChild>
                    <w:div w:id="16372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44199">
      <w:bodyDiv w:val="1"/>
      <w:marLeft w:val="0"/>
      <w:marRight w:val="0"/>
      <w:marTop w:val="0"/>
      <w:marBottom w:val="0"/>
      <w:divBdr>
        <w:top w:val="none" w:sz="0" w:space="0" w:color="auto"/>
        <w:left w:val="none" w:sz="0" w:space="0" w:color="auto"/>
        <w:bottom w:val="none" w:sz="0" w:space="0" w:color="auto"/>
        <w:right w:val="none" w:sz="0" w:space="0" w:color="auto"/>
      </w:divBdr>
      <w:divsChild>
        <w:div w:id="1673146942">
          <w:marLeft w:val="0"/>
          <w:marRight w:val="0"/>
          <w:marTop w:val="0"/>
          <w:marBottom w:val="0"/>
          <w:divBdr>
            <w:top w:val="none" w:sz="0" w:space="0" w:color="auto"/>
            <w:left w:val="none" w:sz="0" w:space="0" w:color="auto"/>
            <w:bottom w:val="none" w:sz="0" w:space="0" w:color="auto"/>
            <w:right w:val="none" w:sz="0" w:space="0" w:color="auto"/>
          </w:divBdr>
        </w:div>
        <w:div w:id="512766969">
          <w:marLeft w:val="0"/>
          <w:marRight w:val="0"/>
          <w:marTop w:val="0"/>
          <w:marBottom w:val="0"/>
          <w:divBdr>
            <w:top w:val="none" w:sz="0" w:space="0" w:color="auto"/>
            <w:left w:val="none" w:sz="0" w:space="0" w:color="auto"/>
            <w:bottom w:val="none" w:sz="0" w:space="0" w:color="auto"/>
            <w:right w:val="none" w:sz="0" w:space="0" w:color="auto"/>
          </w:divBdr>
        </w:div>
      </w:divsChild>
    </w:div>
    <w:div w:id="2144272678">
      <w:bodyDiv w:val="1"/>
      <w:marLeft w:val="0"/>
      <w:marRight w:val="0"/>
      <w:marTop w:val="0"/>
      <w:marBottom w:val="0"/>
      <w:divBdr>
        <w:top w:val="none" w:sz="0" w:space="0" w:color="auto"/>
        <w:left w:val="none" w:sz="0" w:space="0" w:color="auto"/>
        <w:bottom w:val="none" w:sz="0" w:space="0" w:color="auto"/>
        <w:right w:val="none" w:sz="0" w:space="0" w:color="auto"/>
      </w:divBdr>
      <w:divsChild>
        <w:div w:id="1875579807">
          <w:marLeft w:val="0"/>
          <w:marRight w:val="0"/>
          <w:marTop w:val="0"/>
          <w:marBottom w:val="0"/>
          <w:divBdr>
            <w:top w:val="none" w:sz="0" w:space="0" w:color="auto"/>
            <w:left w:val="none" w:sz="0" w:space="0" w:color="auto"/>
            <w:bottom w:val="none" w:sz="0" w:space="0" w:color="auto"/>
            <w:right w:val="none" w:sz="0" w:space="0" w:color="auto"/>
          </w:divBdr>
          <w:divsChild>
            <w:div w:id="780881198">
              <w:marLeft w:val="0"/>
              <w:marRight w:val="0"/>
              <w:marTop w:val="0"/>
              <w:marBottom w:val="0"/>
              <w:divBdr>
                <w:top w:val="none" w:sz="0" w:space="0" w:color="auto"/>
                <w:left w:val="none" w:sz="0" w:space="0" w:color="auto"/>
                <w:bottom w:val="none" w:sz="0" w:space="0" w:color="auto"/>
                <w:right w:val="none" w:sz="0" w:space="0" w:color="auto"/>
              </w:divBdr>
            </w:div>
            <w:div w:id="3939289">
              <w:marLeft w:val="0"/>
              <w:marRight w:val="0"/>
              <w:marTop w:val="0"/>
              <w:marBottom w:val="0"/>
              <w:divBdr>
                <w:top w:val="none" w:sz="0" w:space="0" w:color="auto"/>
                <w:left w:val="none" w:sz="0" w:space="0" w:color="auto"/>
                <w:bottom w:val="none" w:sz="0" w:space="0" w:color="auto"/>
                <w:right w:val="none" w:sz="0" w:space="0" w:color="auto"/>
              </w:divBdr>
            </w:div>
          </w:divsChild>
        </w:div>
        <w:div w:id="558831561">
          <w:marLeft w:val="0"/>
          <w:marRight w:val="0"/>
          <w:marTop w:val="0"/>
          <w:marBottom w:val="150"/>
          <w:divBdr>
            <w:top w:val="none" w:sz="0" w:space="0" w:color="auto"/>
            <w:left w:val="none" w:sz="0" w:space="0" w:color="auto"/>
            <w:bottom w:val="none" w:sz="0" w:space="0" w:color="auto"/>
            <w:right w:val="none" w:sz="0" w:space="0" w:color="auto"/>
          </w:divBdr>
          <w:divsChild>
            <w:div w:id="1938051015">
              <w:marLeft w:val="0"/>
              <w:marRight w:val="0"/>
              <w:marTop w:val="0"/>
              <w:marBottom w:val="0"/>
              <w:divBdr>
                <w:top w:val="none" w:sz="0" w:space="0" w:color="auto"/>
                <w:left w:val="none" w:sz="0" w:space="0" w:color="auto"/>
                <w:bottom w:val="none" w:sz="0" w:space="0" w:color="auto"/>
                <w:right w:val="none" w:sz="0" w:space="0" w:color="auto"/>
              </w:divBdr>
              <w:divsChild>
                <w:div w:id="1464810516">
                  <w:marLeft w:val="0"/>
                  <w:marRight w:val="0"/>
                  <w:marTop w:val="0"/>
                  <w:marBottom w:val="0"/>
                  <w:divBdr>
                    <w:top w:val="none" w:sz="0" w:space="0" w:color="auto"/>
                    <w:left w:val="none" w:sz="0" w:space="0" w:color="auto"/>
                    <w:bottom w:val="none" w:sz="0" w:space="0" w:color="auto"/>
                    <w:right w:val="none" w:sz="0" w:space="0" w:color="auto"/>
                  </w:divBdr>
                  <w:divsChild>
                    <w:div w:id="14625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winp@fau.edu" TargetMode="External"/><Relationship Id="rId13" Type="http://schemas.openxmlformats.org/officeDocument/2006/relationships/hyperlink" Target="http://www.fau.edu/counseling/" TargetMode="External"/><Relationship Id="rId18" Type="http://schemas.openxmlformats.org/officeDocument/2006/relationships/hyperlink" Target="https://www.youtube.com/watch?v=hedJer7I1v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fau.edu/sas/" TargetMode="External"/><Relationship Id="rId17" Type="http://schemas.openxmlformats.org/officeDocument/2006/relationships/hyperlink" Target="https://video.vice.com/en_us/video/charlottesville-race-and-terror-vice-news-tonight-on-hbo/59921b1d2f8d32d808bddfbc?playlist=59925430603c8b495bbbdbe2" TargetMode="External"/><Relationship Id="rId2" Type="http://schemas.openxmlformats.org/officeDocument/2006/relationships/numbering" Target="numbering.xml"/><Relationship Id="rId16" Type="http://schemas.openxmlformats.org/officeDocument/2006/relationships/hyperlink" Target="https://www.youtube.com/watch?v=fanQHFAxXH0" TargetMode="External"/><Relationship Id="rId20" Type="http://schemas.openxmlformats.org/officeDocument/2006/relationships/hyperlink" Target="https://vimeo.com/33006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15" Type="http://schemas.openxmlformats.org/officeDocument/2006/relationships/hyperlink" Target="http://search.alexanderstreet.com/view/work/bibliographic_entity%7Cvideo_work%7C2339567" TargetMode="External"/><Relationship Id="rId23" Type="http://schemas.openxmlformats.org/officeDocument/2006/relationships/theme" Target="theme/theme1.xml"/><Relationship Id="rId10" Type="http://schemas.openxmlformats.org/officeDocument/2006/relationships/hyperlink" Target="mailto:agomezda@my.fau.edu" TargetMode="External"/><Relationship Id="rId19" Type="http://schemas.openxmlformats.org/officeDocument/2006/relationships/hyperlink" Target="https://video.vice.com/en_us/video/magic-the-gathering-inside-the-world39s-most-played-trading-card-game/55e0cf3edef5f894792e5d60" TargetMode="External"/><Relationship Id="rId4" Type="http://schemas.openxmlformats.org/officeDocument/2006/relationships/settings" Target="settings.xml"/><Relationship Id="rId9" Type="http://schemas.openxmlformats.org/officeDocument/2006/relationships/hyperlink" Target="mailto:lewin.philip@gmail.com" TargetMode="External"/><Relationship Id="rId14" Type="http://schemas.openxmlformats.org/officeDocument/2006/relationships/hyperlink" Target="https://www.amazon.com/Quadrophenia-Phil-Daniels/dp/B00G4I6C0O/ref=tmm_aiv_swatch_1?_encoding=UTF8&amp;qid=&amp;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76A5-3D63-4B47-A427-24F6138D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YOUTH SUBCULTURES</vt:lpstr>
    </vt:vector>
  </TitlesOfParts>
  <Company>UGA</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SUBCULTURES</dc:title>
  <dc:creator>aladmin</dc:creator>
  <cp:lastModifiedBy>Maria Jennings</cp:lastModifiedBy>
  <cp:revision>2</cp:revision>
  <cp:lastPrinted>2014-08-18T19:17:00Z</cp:lastPrinted>
  <dcterms:created xsi:type="dcterms:W3CDTF">2018-12-05T17:08:00Z</dcterms:created>
  <dcterms:modified xsi:type="dcterms:W3CDTF">2018-12-05T17:08:00Z</dcterms:modified>
</cp:coreProperties>
</file>