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18ED8F" w14:textId="58E79E2D" w:rsidR="004673AA" w:rsidRDefault="004673AA" w:rsidP="004673AA">
      <w:pPr>
        <w:pStyle w:val="Body"/>
        <w:jc w:val="center"/>
        <w:outlineLvl w:val="0"/>
        <w:rPr>
          <w:b/>
          <w:bCs/>
          <w:smallCaps/>
          <w:sz w:val="28"/>
          <w:szCs w:val="28"/>
        </w:rPr>
      </w:pPr>
      <w:r w:rsidRPr="005C5C58">
        <w:rPr>
          <w:b/>
          <w:bCs/>
          <w:smallCaps/>
          <w:noProof/>
          <w:sz w:val="28"/>
          <w:szCs w:val="28"/>
        </w:rPr>
        <w:drawing>
          <wp:anchor distT="0" distB="0" distL="114300" distR="114300" simplePos="0" relativeHeight="252335104" behindDoc="0" locked="0" layoutInCell="1" allowOverlap="1" wp14:anchorId="3D304C58" wp14:editId="1BA434DC">
            <wp:simplePos x="0" y="0"/>
            <wp:positionH relativeFrom="column">
              <wp:posOffset>-369651</wp:posOffset>
            </wp:positionH>
            <wp:positionV relativeFrom="page">
              <wp:posOffset>535021</wp:posOffset>
            </wp:positionV>
            <wp:extent cx="6630067" cy="2178996"/>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631386" cy="2179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5E5EB1" w14:textId="360AD705" w:rsidR="004673AA" w:rsidRDefault="004673AA" w:rsidP="004673AA">
      <w:pPr>
        <w:pStyle w:val="Body"/>
        <w:jc w:val="center"/>
        <w:outlineLvl w:val="0"/>
        <w:rPr>
          <w:b/>
          <w:bCs/>
          <w:smallCaps/>
          <w:sz w:val="28"/>
          <w:szCs w:val="28"/>
        </w:rPr>
      </w:pPr>
    </w:p>
    <w:p w14:paraId="51637AAD" w14:textId="21ABD84C" w:rsidR="004673AA" w:rsidRDefault="004673AA" w:rsidP="004673AA">
      <w:pPr>
        <w:pStyle w:val="Body"/>
        <w:jc w:val="center"/>
        <w:outlineLvl w:val="0"/>
        <w:rPr>
          <w:b/>
          <w:bCs/>
          <w:smallCaps/>
          <w:sz w:val="28"/>
          <w:szCs w:val="28"/>
        </w:rPr>
      </w:pPr>
    </w:p>
    <w:p w14:paraId="70661889" w14:textId="088BABA8" w:rsidR="004673AA" w:rsidRDefault="004673AA" w:rsidP="004673AA">
      <w:pPr>
        <w:pStyle w:val="Body"/>
        <w:jc w:val="center"/>
        <w:outlineLvl w:val="0"/>
        <w:rPr>
          <w:b/>
          <w:bCs/>
          <w:smallCaps/>
          <w:sz w:val="28"/>
          <w:szCs w:val="28"/>
        </w:rPr>
      </w:pPr>
    </w:p>
    <w:p w14:paraId="17C829DF" w14:textId="7FB99D37" w:rsidR="004673AA" w:rsidRDefault="004673AA" w:rsidP="004673AA">
      <w:pPr>
        <w:pStyle w:val="Body"/>
        <w:jc w:val="center"/>
        <w:outlineLvl w:val="0"/>
        <w:rPr>
          <w:b/>
          <w:bCs/>
          <w:smallCaps/>
          <w:sz w:val="28"/>
          <w:szCs w:val="28"/>
        </w:rPr>
      </w:pPr>
    </w:p>
    <w:p w14:paraId="74FB0B47" w14:textId="1AF7395A" w:rsidR="004673AA" w:rsidRDefault="004673AA" w:rsidP="004673AA">
      <w:pPr>
        <w:pStyle w:val="Body"/>
        <w:jc w:val="center"/>
        <w:outlineLvl w:val="0"/>
        <w:rPr>
          <w:b/>
          <w:bCs/>
          <w:smallCaps/>
          <w:sz w:val="28"/>
          <w:szCs w:val="28"/>
        </w:rPr>
      </w:pPr>
    </w:p>
    <w:p w14:paraId="5DEC96A1" w14:textId="1CC57D08" w:rsidR="004673AA" w:rsidRDefault="004673AA" w:rsidP="004673AA">
      <w:pPr>
        <w:pStyle w:val="Body"/>
        <w:jc w:val="center"/>
        <w:outlineLvl w:val="0"/>
        <w:rPr>
          <w:b/>
          <w:bCs/>
          <w:smallCaps/>
          <w:sz w:val="28"/>
          <w:szCs w:val="28"/>
        </w:rPr>
      </w:pPr>
    </w:p>
    <w:p w14:paraId="585B97CC" w14:textId="54D740C9" w:rsidR="004673AA" w:rsidRDefault="004673AA" w:rsidP="004673AA">
      <w:pPr>
        <w:pStyle w:val="Body"/>
        <w:jc w:val="center"/>
        <w:outlineLvl w:val="0"/>
        <w:rPr>
          <w:b/>
          <w:bCs/>
          <w:smallCaps/>
          <w:sz w:val="28"/>
          <w:szCs w:val="28"/>
        </w:rPr>
      </w:pPr>
    </w:p>
    <w:p w14:paraId="4CDB49DF" w14:textId="77777777" w:rsidR="004673AA" w:rsidRDefault="004673AA" w:rsidP="004673AA">
      <w:pPr>
        <w:pStyle w:val="Body"/>
        <w:jc w:val="center"/>
        <w:outlineLvl w:val="0"/>
        <w:rPr>
          <w:b/>
          <w:bCs/>
          <w:smallCaps/>
          <w:sz w:val="28"/>
          <w:szCs w:val="28"/>
        </w:rPr>
      </w:pPr>
    </w:p>
    <w:p w14:paraId="13ADC4E9" w14:textId="77777777" w:rsidR="004673AA" w:rsidRDefault="004673AA" w:rsidP="004673AA">
      <w:pPr>
        <w:pStyle w:val="Body"/>
        <w:jc w:val="center"/>
        <w:outlineLvl w:val="0"/>
        <w:rPr>
          <w:b/>
          <w:bCs/>
          <w:smallCaps/>
          <w:sz w:val="28"/>
          <w:szCs w:val="28"/>
        </w:rPr>
      </w:pPr>
    </w:p>
    <w:p w14:paraId="0C67CA68" w14:textId="77777777" w:rsidR="004673AA" w:rsidRDefault="004673AA" w:rsidP="004673AA">
      <w:pPr>
        <w:pStyle w:val="Body"/>
        <w:jc w:val="center"/>
        <w:outlineLvl w:val="0"/>
        <w:rPr>
          <w:b/>
          <w:bCs/>
          <w:smallCaps/>
          <w:sz w:val="28"/>
          <w:szCs w:val="28"/>
        </w:rPr>
      </w:pPr>
    </w:p>
    <w:p w14:paraId="04CCAE42" w14:textId="77777777" w:rsidR="004673AA" w:rsidRDefault="004673AA" w:rsidP="004673AA">
      <w:pPr>
        <w:pStyle w:val="Body"/>
        <w:jc w:val="center"/>
        <w:outlineLvl w:val="0"/>
        <w:rPr>
          <w:b/>
          <w:bCs/>
          <w:smallCaps/>
          <w:sz w:val="28"/>
          <w:szCs w:val="28"/>
        </w:rPr>
      </w:pPr>
    </w:p>
    <w:p w14:paraId="5357055D" w14:textId="0991F2B6" w:rsidR="00934308" w:rsidRDefault="00417845" w:rsidP="004673AA">
      <w:pPr>
        <w:pStyle w:val="Body"/>
        <w:jc w:val="center"/>
        <w:outlineLvl w:val="0"/>
        <w:rPr>
          <w:b/>
          <w:bCs/>
          <w:smallCaps/>
          <w:sz w:val="28"/>
          <w:szCs w:val="28"/>
        </w:rPr>
      </w:pPr>
      <w:r>
        <w:rPr>
          <w:b/>
          <w:bCs/>
          <w:smallCaps/>
          <w:sz w:val="28"/>
          <w:szCs w:val="28"/>
        </w:rPr>
        <w:t>Florida Atlantic University</w:t>
      </w:r>
      <w:r w:rsidR="00BF6428" w:rsidRPr="00BF6428">
        <w:rPr>
          <w:b/>
        </w:rPr>
        <w:t xml:space="preserve"> </w:t>
      </w:r>
    </w:p>
    <w:p w14:paraId="4C75B00E" w14:textId="5132A7D3" w:rsidR="00934308" w:rsidRDefault="00417845" w:rsidP="004673AA">
      <w:pPr>
        <w:pStyle w:val="Body"/>
        <w:jc w:val="center"/>
        <w:rPr>
          <w:b/>
          <w:bCs/>
          <w:smallCaps/>
          <w:sz w:val="28"/>
          <w:szCs w:val="28"/>
        </w:rPr>
      </w:pPr>
      <w:r>
        <w:rPr>
          <w:b/>
          <w:bCs/>
          <w:smallCaps/>
          <w:sz w:val="28"/>
          <w:szCs w:val="28"/>
        </w:rPr>
        <w:t>Department of History</w:t>
      </w:r>
    </w:p>
    <w:p w14:paraId="59EFD8CF" w14:textId="662B4C76" w:rsidR="00934308" w:rsidRDefault="00934308" w:rsidP="004673AA">
      <w:pPr>
        <w:pStyle w:val="Body"/>
        <w:rPr>
          <w:b/>
          <w:bCs/>
          <w:smallCaps/>
          <w:sz w:val="28"/>
          <w:szCs w:val="28"/>
        </w:rPr>
      </w:pPr>
    </w:p>
    <w:p w14:paraId="62DE18DF" w14:textId="4E409149" w:rsidR="00417845" w:rsidRDefault="00845CE8" w:rsidP="004673AA">
      <w:pPr>
        <w:pStyle w:val="Body"/>
        <w:jc w:val="center"/>
      </w:pPr>
      <w:r>
        <w:t>Fall</w:t>
      </w:r>
      <w:r w:rsidR="006026A3">
        <w:t xml:space="preserve"> 2018</w:t>
      </w:r>
    </w:p>
    <w:p w14:paraId="18A2A8CB" w14:textId="5A8F3CB5" w:rsidR="00AE53DC" w:rsidRDefault="00DD0752" w:rsidP="004673AA">
      <w:pPr>
        <w:pStyle w:val="Body"/>
        <w:jc w:val="center"/>
        <w:rPr>
          <w:lang w:val="sv-SE"/>
        </w:rPr>
      </w:pPr>
      <w:r>
        <w:rPr>
          <w:lang w:val="sv-SE"/>
        </w:rPr>
        <w:t>HIS</w:t>
      </w:r>
      <w:r w:rsidR="00AE53DC">
        <w:rPr>
          <w:lang w:val="sv-SE"/>
        </w:rPr>
        <w:t xml:space="preserve"> </w:t>
      </w:r>
      <w:r>
        <w:rPr>
          <w:lang w:val="sv-SE"/>
        </w:rPr>
        <w:t>4451</w:t>
      </w:r>
      <w:r w:rsidR="00AE53DC">
        <w:rPr>
          <w:lang w:val="sv-SE"/>
        </w:rPr>
        <w:t>-</w:t>
      </w:r>
      <w:r>
        <w:rPr>
          <w:lang w:val="sv-SE"/>
        </w:rPr>
        <w:t>23184</w:t>
      </w:r>
    </w:p>
    <w:p w14:paraId="615D613A" w14:textId="54D70637" w:rsidR="00934308" w:rsidRDefault="00DD0752" w:rsidP="004673AA">
      <w:pPr>
        <w:pStyle w:val="Body"/>
        <w:jc w:val="center"/>
      </w:pPr>
      <w:r>
        <w:t xml:space="preserve">Slavery </w:t>
      </w:r>
      <w:r w:rsidR="00332776">
        <w:t>&amp;</w:t>
      </w:r>
      <w:r w:rsidR="006026A3">
        <w:t xml:space="preserve"> Abolition in the Americas</w:t>
      </w:r>
    </w:p>
    <w:p w14:paraId="771173C2" w14:textId="2CED64C3" w:rsidR="00417845" w:rsidRDefault="001F0AA5" w:rsidP="004673AA">
      <w:pPr>
        <w:pStyle w:val="Body"/>
        <w:jc w:val="center"/>
        <w:rPr>
          <w:lang w:val="sv-SE"/>
        </w:rPr>
      </w:pPr>
      <w:r>
        <w:rPr>
          <w:lang w:val="sv-SE"/>
        </w:rPr>
        <w:t>3 Credit Hours</w:t>
      </w:r>
    </w:p>
    <w:p w14:paraId="0322E3FD" w14:textId="714C1DE8" w:rsidR="0073063A" w:rsidRDefault="0073063A" w:rsidP="004673AA">
      <w:pPr>
        <w:pStyle w:val="Body"/>
        <w:jc w:val="both"/>
        <w:rPr>
          <w:lang w:val="sv-SE"/>
        </w:rPr>
      </w:pPr>
    </w:p>
    <w:p w14:paraId="780C5E3F" w14:textId="7A76D745" w:rsidR="00DD0752" w:rsidRDefault="001E6E4A" w:rsidP="004673AA">
      <w:pPr>
        <w:pStyle w:val="Body"/>
        <w:rPr>
          <w:lang w:val="sv-SE"/>
        </w:rPr>
      </w:pPr>
      <w:r>
        <w:rPr>
          <w:lang w:val="sv-SE"/>
        </w:rPr>
        <w:t>Wednesday and Friday 12:30</w:t>
      </w:r>
      <w:r>
        <w:t>–1</w:t>
      </w:r>
      <w:r>
        <w:rPr>
          <w:lang w:val="sv-SE"/>
        </w:rPr>
        <w:t>:50 p.m.</w:t>
      </w:r>
      <w:r w:rsidR="00DF3143">
        <w:rPr>
          <w:lang w:val="sv-SE"/>
        </w:rPr>
        <w:tab/>
      </w:r>
      <w:r w:rsidR="00DF3143">
        <w:rPr>
          <w:lang w:val="sv-SE"/>
        </w:rPr>
        <w:tab/>
      </w:r>
      <w:r w:rsidR="00DF3143">
        <w:rPr>
          <w:lang w:val="sv-SE"/>
        </w:rPr>
        <w:tab/>
      </w:r>
      <w:r w:rsidR="00DF3143">
        <w:rPr>
          <w:lang w:val="sv-SE"/>
        </w:rPr>
        <w:tab/>
      </w:r>
      <w:r w:rsidR="0073063A">
        <w:rPr>
          <w:lang w:val="sv-SE"/>
        </w:rPr>
        <w:t>Meeting Room: AL 242</w:t>
      </w:r>
      <w:r w:rsidR="00457EDA">
        <w:rPr>
          <w:lang w:val="sv-SE"/>
        </w:rPr>
        <w:tab/>
      </w:r>
      <w:r w:rsidR="00457EDA">
        <w:rPr>
          <w:lang w:val="sv-SE"/>
        </w:rPr>
        <w:tab/>
      </w:r>
      <w:r w:rsidR="00457EDA">
        <w:rPr>
          <w:lang w:val="sv-SE"/>
        </w:rPr>
        <w:tab/>
      </w:r>
      <w:r w:rsidR="00457EDA">
        <w:rPr>
          <w:lang w:val="sv-SE"/>
        </w:rPr>
        <w:tab/>
      </w:r>
    </w:p>
    <w:p w14:paraId="452F4397" w14:textId="6C41542C" w:rsidR="005A421B" w:rsidRDefault="005A421B" w:rsidP="004673AA">
      <w:pPr>
        <w:pStyle w:val="Body"/>
      </w:pPr>
      <w:r w:rsidRPr="0021329E">
        <w:rPr>
          <w:bCs/>
        </w:rPr>
        <w:t>D</w:t>
      </w:r>
      <w:r w:rsidRPr="0021329E">
        <w:rPr>
          <w:rFonts w:eastAsia="Arial Unicode MS" w:hAnsi="Arial Unicode MS" w:cs="Arial Unicode MS"/>
        </w:rPr>
        <w:t>r</w:t>
      </w:r>
      <w:r>
        <w:rPr>
          <w:rFonts w:eastAsia="Arial Unicode MS" w:hAnsi="Arial Unicode MS" w:cs="Arial Unicode MS"/>
        </w:rPr>
        <w:t xml:space="preserve">. Jason T. </w:t>
      </w:r>
      <w:proofErr w:type="spellStart"/>
      <w:r>
        <w:rPr>
          <w:rFonts w:eastAsia="Arial Unicode MS" w:hAnsi="Arial Unicode MS" w:cs="Arial Unicode MS"/>
        </w:rPr>
        <w:t>Sharples</w:t>
      </w:r>
      <w:proofErr w:type="spellEnd"/>
    </w:p>
    <w:p w14:paraId="4140C901" w14:textId="49B27179" w:rsidR="005A421B" w:rsidRDefault="005A421B" w:rsidP="004673AA">
      <w:pPr>
        <w:pStyle w:val="Body"/>
        <w:rPr>
          <w:rFonts w:eastAsia="Arial Unicode MS" w:hAnsi="Arial Unicode MS" w:cs="Arial Unicode MS"/>
        </w:rPr>
      </w:pPr>
      <w:r>
        <w:rPr>
          <w:rFonts w:eastAsia="Arial Unicode MS" w:hAnsi="Arial Unicode MS" w:cs="Arial Unicode MS"/>
        </w:rPr>
        <w:t>Assistant Professor of History</w:t>
      </w:r>
    </w:p>
    <w:p w14:paraId="6B527DE0" w14:textId="2015F9F5" w:rsidR="005A421B" w:rsidRDefault="005A421B" w:rsidP="004673AA">
      <w:pPr>
        <w:pStyle w:val="Body"/>
      </w:pPr>
      <w:r>
        <w:rPr>
          <w:rFonts w:eastAsia="Arial Unicode MS" w:hAnsi="Arial Unicode MS" w:cs="Arial Unicode MS"/>
        </w:rPr>
        <w:t>Office Hours: Wed. 2:4</w:t>
      </w:r>
      <w:r w:rsidRPr="00D545F0">
        <w:rPr>
          <w:rFonts w:eastAsia="Arial Unicode MS" w:hAnsi="Arial Unicode MS" w:cs="Arial Unicode MS"/>
        </w:rPr>
        <w:t>0</w:t>
      </w:r>
      <w:r>
        <w:t>–</w:t>
      </w:r>
      <w:r>
        <w:rPr>
          <w:rFonts w:eastAsia="Arial Unicode MS" w:hAnsi="Arial Unicode MS" w:cs="Arial Unicode MS"/>
        </w:rPr>
        <w:t>4:00</w:t>
      </w:r>
      <w:r w:rsidRPr="00D545F0">
        <w:rPr>
          <w:rFonts w:eastAsia="Arial Unicode MS" w:hAnsi="Arial Unicode MS" w:cs="Arial Unicode MS"/>
        </w:rPr>
        <w:t xml:space="preserve"> </w:t>
      </w:r>
      <w:r>
        <w:rPr>
          <w:rFonts w:eastAsia="Arial Unicode MS" w:hAnsi="Arial Unicode MS" w:cs="Arial Unicode MS"/>
        </w:rPr>
        <w:t xml:space="preserve">p.m. </w:t>
      </w:r>
      <w:r w:rsidR="00DD0752">
        <w:rPr>
          <w:rFonts w:eastAsia="Arial Unicode MS" w:hAnsi="Arial Unicode MS" w:cs="Arial Unicode MS"/>
        </w:rPr>
        <w:t>and</w:t>
      </w:r>
      <w:r>
        <w:rPr>
          <w:rFonts w:eastAsia="Arial Unicode MS" w:hAnsi="Arial Unicode MS" w:cs="Arial Unicode MS"/>
        </w:rPr>
        <w:t xml:space="preserve"> </w:t>
      </w:r>
      <w:r w:rsidRPr="00D545F0">
        <w:rPr>
          <w:rFonts w:eastAsia="Arial Unicode MS" w:hAnsi="Arial Unicode MS" w:cs="Arial Unicode MS"/>
        </w:rPr>
        <w:t>Fri. 10</w:t>
      </w:r>
      <w:r>
        <w:rPr>
          <w:rFonts w:eastAsia="Arial Unicode MS" w:hAnsi="Arial Unicode MS" w:cs="Arial Unicode MS"/>
        </w:rPr>
        <w:t>:00</w:t>
      </w:r>
      <w:r>
        <w:t>–</w:t>
      </w:r>
      <w:r w:rsidRPr="00D545F0">
        <w:rPr>
          <w:rFonts w:eastAsia="Arial Unicode MS" w:hAnsi="Arial Unicode MS" w:cs="Arial Unicode MS"/>
        </w:rPr>
        <w:t>11</w:t>
      </w:r>
      <w:r>
        <w:rPr>
          <w:rFonts w:eastAsia="Arial Unicode MS" w:hAnsi="Arial Unicode MS" w:cs="Arial Unicode MS"/>
        </w:rPr>
        <w:t>:20</w:t>
      </w:r>
      <w:r w:rsidRPr="00D545F0">
        <w:rPr>
          <w:rFonts w:eastAsia="Arial Unicode MS" w:hAnsi="Arial Unicode MS" w:cs="Arial Unicode MS"/>
        </w:rPr>
        <w:t xml:space="preserve"> </w:t>
      </w:r>
      <w:r>
        <w:rPr>
          <w:rFonts w:eastAsia="Arial Unicode MS" w:hAnsi="Arial Unicode MS" w:cs="Arial Unicode MS"/>
        </w:rPr>
        <w:t>a</w:t>
      </w:r>
      <w:r w:rsidRPr="00D545F0">
        <w:rPr>
          <w:rFonts w:eastAsia="Arial Unicode MS" w:hAnsi="Arial Unicode MS" w:cs="Arial Unicode MS"/>
        </w:rPr>
        <w:t>.m. in</w:t>
      </w:r>
      <w:r>
        <w:rPr>
          <w:rFonts w:eastAsia="Arial Unicode MS" w:hAnsi="Arial Unicode MS" w:cs="Arial Unicode MS"/>
        </w:rPr>
        <w:t xml:space="preserve"> AL 156</w:t>
      </w:r>
    </w:p>
    <w:p w14:paraId="3CE760EA" w14:textId="3EBE90A8" w:rsidR="005A421B" w:rsidRDefault="00DD0752" w:rsidP="004673AA">
      <w:pPr>
        <w:pStyle w:val="Body"/>
      </w:pPr>
      <w:r>
        <w:t xml:space="preserve">Contact: </w:t>
      </w:r>
      <w:hyperlink r:id="rId9" w:history="1">
        <w:r w:rsidR="005A421B" w:rsidRPr="006E1C72">
          <w:rPr>
            <w:rStyle w:val="Hyperlink"/>
            <w:color w:val="0070C0"/>
          </w:rPr>
          <w:t>JSharples@FAU.edu</w:t>
        </w:r>
      </w:hyperlink>
      <w:r w:rsidR="005A421B">
        <w:t xml:space="preserve"> </w:t>
      </w:r>
      <w:r>
        <w:t>and</w:t>
      </w:r>
      <w:r w:rsidR="00604159">
        <w:t xml:space="preserve"> </w:t>
      </w:r>
      <w:r w:rsidR="005A421B">
        <w:t>(561) 297-4928</w:t>
      </w:r>
    </w:p>
    <w:p w14:paraId="771A3351" w14:textId="4D22B5D6" w:rsidR="005A421B" w:rsidRDefault="005A421B" w:rsidP="004673AA">
      <w:pPr>
        <w:pStyle w:val="Body"/>
      </w:pPr>
    </w:p>
    <w:p w14:paraId="1F27E00B" w14:textId="0CFEFB65" w:rsidR="00DD0752" w:rsidRDefault="00DD0752" w:rsidP="004673AA">
      <w:pPr>
        <w:pStyle w:val="Body"/>
      </w:pPr>
    </w:p>
    <w:p w14:paraId="17228F33" w14:textId="19EC38F8" w:rsidR="00934308" w:rsidRDefault="00BD175E" w:rsidP="004673AA">
      <w:pPr>
        <w:pStyle w:val="Body"/>
        <w:jc w:val="center"/>
      </w:pPr>
      <w:r>
        <w:rPr>
          <w:b/>
          <w:bCs/>
        </w:rPr>
        <w:t xml:space="preserve">-------------------- </w:t>
      </w:r>
      <w:hyperlink r:id="rId10" w:history="1"/>
      <w:r w:rsidR="00417845" w:rsidRPr="005B01B9">
        <w:rPr>
          <w:rFonts w:eastAsia="Arial Unicode MS" w:hAnsi="Arial Unicode MS" w:cs="Arial Unicode MS"/>
          <w:b/>
          <w:bCs/>
          <w:lang w:val="fr-FR"/>
        </w:rPr>
        <w:t>Course Descriptio</w:t>
      </w:r>
      <w:r w:rsidR="005A421B" w:rsidRPr="005B01B9">
        <w:rPr>
          <w:rFonts w:eastAsia="Arial Unicode MS" w:hAnsi="Arial Unicode MS" w:cs="Arial Unicode MS"/>
          <w:b/>
          <w:bCs/>
          <w:lang w:val="fr-FR"/>
        </w:rPr>
        <w:t>n</w:t>
      </w:r>
      <w:r w:rsidR="005A421B">
        <w:rPr>
          <w:rFonts w:eastAsia="Arial Unicode MS" w:hAnsi="Arial Unicode MS" w:cs="Arial Unicode MS"/>
          <w:b/>
          <w:bCs/>
          <w:lang w:val="fr-FR"/>
        </w:rPr>
        <w:t xml:space="preserve"> </w:t>
      </w:r>
      <w:r>
        <w:rPr>
          <w:b/>
          <w:bCs/>
        </w:rPr>
        <w:t>--------------------</w:t>
      </w:r>
    </w:p>
    <w:p w14:paraId="23DC65E8" w14:textId="62FED63D" w:rsidR="00934308" w:rsidRDefault="00934308" w:rsidP="004673AA">
      <w:pPr>
        <w:pStyle w:val="Body"/>
        <w:outlineLvl w:val="0"/>
      </w:pPr>
    </w:p>
    <w:p w14:paraId="2C30BFEF" w14:textId="77777777" w:rsidR="002E241E" w:rsidRDefault="002E241E" w:rsidP="004673AA">
      <w:pPr>
        <w:outlineLvl w:val="0"/>
      </w:pPr>
      <w:r w:rsidRPr="002E241E">
        <w:t>The rise and defeat of racial slavery in the Americas is a global sto</w:t>
      </w:r>
      <w:r>
        <w:t>ry that is foundational to the </w:t>
      </w:r>
    </w:p>
    <w:p w14:paraId="201D4088" w14:textId="77777777" w:rsidR="002E241E" w:rsidRDefault="002E241E" w:rsidP="004673AA">
      <w:pPr>
        <w:outlineLvl w:val="0"/>
      </w:pPr>
      <w:r>
        <w:t>A</w:t>
      </w:r>
      <w:r w:rsidRPr="002E241E">
        <w:t>merican experience. Students explore connections between Africa, the United States, the </w:t>
      </w:r>
    </w:p>
    <w:p w14:paraId="0F803373" w14:textId="5FE41966" w:rsidR="002E241E" w:rsidRDefault="002E241E" w:rsidP="004673AA">
      <w:pPr>
        <w:outlineLvl w:val="0"/>
      </w:pPr>
      <w:r w:rsidRPr="002E241E">
        <w:t>Carib</w:t>
      </w:r>
      <w:r>
        <w:t>b</w:t>
      </w:r>
      <w:r w:rsidRPr="002E241E">
        <w:t>ean, and Latin America, and they use original sources to i</w:t>
      </w:r>
      <w:r>
        <w:t xml:space="preserve">lluminate the everyday lives and </w:t>
      </w:r>
      <w:r w:rsidRPr="002E241E">
        <w:t>resistance of enslaved people.</w:t>
      </w:r>
      <w:r>
        <w:t xml:space="preserve"> </w:t>
      </w:r>
    </w:p>
    <w:p w14:paraId="4318E04C" w14:textId="77777777" w:rsidR="002E241E" w:rsidRDefault="002E241E" w:rsidP="004673AA">
      <w:pPr>
        <w:outlineLvl w:val="0"/>
      </w:pPr>
    </w:p>
    <w:p w14:paraId="57672102" w14:textId="4CAF34F9" w:rsidR="002D7F1E" w:rsidRDefault="002E241E" w:rsidP="004673AA">
      <w:pPr>
        <w:outlineLvl w:val="0"/>
      </w:pPr>
      <w:r>
        <w:rPr>
          <w:i/>
        </w:rPr>
        <w:t xml:space="preserve">Longer Description: </w:t>
      </w:r>
      <w:r w:rsidR="002D7F1E" w:rsidRPr="007917A1">
        <w:t xml:space="preserve">Why did masters go all the way to Africa for slaves? How did Latin American slavery evolve differently </w:t>
      </w:r>
      <w:r w:rsidR="002D7F1E">
        <w:t xml:space="preserve">from Anglo </w:t>
      </w:r>
      <w:r w:rsidR="00CA5FEB">
        <w:t>American slavery, and d</w:t>
      </w:r>
      <w:r w:rsidR="002D7F1E">
        <w:t xml:space="preserve">id the regions influence one another? </w:t>
      </w:r>
      <w:r w:rsidR="002D7F1E" w:rsidRPr="007917A1">
        <w:t xml:space="preserve">How did African Americans shape their lives under a system of exploitation? Why </w:t>
      </w:r>
      <w:r w:rsidR="002D7F1E">
        <w:t xml:space="preserve">did abolition movements emerge </w:t>
      </w:r>
      <w:r w:rsidR="002D7F1E" w:rsidRPr="007917A1">
        <w:t>and how was slavery finally defeated? Students use sources such as interviews with liberated slaves, business ledgers, newspapers, letters, and archaeology to piece together a global story that is foundational to American history</w:t>
      </w:r>
      <w:r w:rsidR="002D7F1E">
        <w:t>.</w:t>
      </w:r>
    </w:p>
    <w:p w14:paraId="786EE275" w14:textId="7DFFBF9F" w:rsidR="003841D5" w:rsidRDefault="003841D5" w:rsidP="004673AA">
      <w:pPr>
        <w:rPr>
          <w:rFonts w:hAnsi="Arial Unicode MS" w:cs="Arial Unicode MS"/>
        </w:rPr>
      </w:pPr>
    </w:p>
    <w:p w14:paraId="42D5435D" w14:textId="42CA29E0" w:rsidR="00336FCE" w:rsidRDefault="00336FCE" w:rsidP="004673AA">
      <w:pPr>
        <w:rPr>
          <w:rFonts w:hAnsi="Arial Unicode MS" w:cs="Arial Unicode MS"/>
        </w:rPr>
      </w:pPr>
    </w:p>
    <w:p w14:paraId="33A4EBB5" w14:textId="312EE463" w:rsidR="00AA33B5" w:rsidRDefault="00BD175E" w:rsidP="004673AA">
      <w:pPr>
        <w:jc w:val="center"/>
        <w:rPr>
          <w:rFonts w:hAnsi="Arial Unicode MS" w:cs="Arial Unicode MS"/>
        </w:rPr>
      </w:pPr>
      <w:r>
        <w:rPr>
          <w:b/>
          <w:bCs/>
        </w:rPr>
        <w:t xml:space="preserve">-------------------- </w:t>
      </w:r>
      <w:r w:rsidR="003841D5" w:rsidRPr="004441CE">
        <w:rPr>
          <w:rFonts w:hAnsi="Arial Unicode MS" w:cs="Arial Unicode MS"/>
          <w:b/>
        </w:rPr>
        <w:t>Course Objective</w:t>
      </w:r>
      <w:r w:rsidR="005A421B" w:rsidRPr="004441CE">
        <w:rPr>
          <w:rFonts w:hAnsi="Arial Unicode MS" w:cs="Arial Unicode MS"/>
          <w:b/>
        </w:rPr>
        <w:t>s</w:t>
      </w:r>
      <w:r w:rsidR="005A421B">
        <w:rPr>
          <w:rFonts w:hAnsi="Arial Unicode MS" w:cs="Arial Unicode MS"/>
          <w:b/>
        </w:rPr>
        <w:t xml:space="preserve"> </w:t>
      </w:r>
      <w:r>
        <w:rPr>
          <w:b/>
          <w:bCs/>
        </w:rPr>
        <w:t>--------------------</w:t>
      </w:r>
    </w:p>
    <w:p w14:paraId="189A4247" w14:textId="2D8B859E" w:rsidR="00781B25" w:rsidRDefault="00781B25" w:rsidP="004673AA">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bCs/>
        </w:rPr>
      </w:pPr>
    </w:p>
    <w:p w14:paraId="104FDA47" w14:textId="38F5B277" w:rsidR="0021329E" w:rsidRPr="004441CE" w:rsidRDefault="00EF7AC7" w:rsidP="004673AA">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bCs/>
        </w:rPr>
      </w:pPr>
      <w:r>
        <w:rPr>
          <w:b/>
          <w:bCs/>
        </w:rPr>
        <w:t>Explaining</w:t>
      </w:r>
      <w:r w:rsidR="00C56D99" w:rsidRPr="004441CE">
        <w:rPr>
          <w:b/>
          <w:bCs/>
        </w:rPr>
        <w:t xml:space="preserve"> </w:t>
      </w:r>
      <w:r w:rsidR="005C5C58">
        <w:rPr>
          <w:b/>
          <w:bCs/>
        </w:rPr>
        <w:t>Why</w:t>
      </w:r>
      <w:r w:rsidR="00C56D99" w:rsidRPr="004441CE">
        <w:rPr>
          <w:b/>
          <w:bCs/>
        </w:rPr>
        <w:t xml:space="preserve"> </w:t>
      </w:r>
      <w:r w:rsidR="004441CE" w:rsidRPr="004441CE">
        <w:rPr>
          <w:b/>
          <w:bCs/>
        </w:rPr>
        <w:t xml:space="preserve">Racial </w:t>
      </w:r>
      <w:r w:rsidR="00C56D99" w:rsidRPr="004441CE">
        <w:rPr>
          <w:b/>
          <w:bCs/>
        </w:rPr>
        <w:t>Slavery</w:t>
      </w:r>
      <w:r w:rsidR="004441CE">
        <w:rPr>
          <w:b/>
          <w:bCs/>
        </w:rPr>
        <w:t xml:space="preserve"> Became a Practice</w:t>
      </w:r>
      <w:r>
        <w:rPr>
          <w:b/>
          <w:bCs/>
        </w:rPr>
        <w:t xml:space="preserve"> and </w:t>
      </w:r>
      <w:r w:rsidR="004441CE">
        <w:rPr>
          <w:b/>
          <w:bCs/>
        </w:rPr>
        <w:t>How It W</w:t>
      </w:r>
      <w:r w:rsidR="004441CE" w:rsidRPr="004441CE">
        <w:rPr>
          <w:b/>
          <w:bCs/>
        </w:rPr>
        <w:t>as Defeated</w:t>
      </w:r>
      <w:r>
        <w:rPr>
          <w:b/>
          <w:bCs/>
        </w:rPr>
        <w:t xml:space="preserve"> </w:t>
      </w:r>
    </w:p>
    <w:p w14:paraId="627587B2" w14:textId="4C23A75B" w:rsidR="0021329E" w:rsidRPr="005B01B9" w:rsidRDefault="0021329E" w:rsidP="004673AA">
      <w:pPr>
        <w:pStyle w:val="Body"/>
        <w:rPr>
          <w:highlight w:val="yellow"/>
        </w:rPr>
      </w:pPr>
    </w:p>
    <w:p w14:paraId="4D508E03" w14:textId="79C50236" w:rsidR="00EF7AC7" w:rsidRDefault="0021329E" w:rsidP="004673AA">
      <w:pPr>
        <w:pStyle w:val="Body"/>
        <w:rPr>
          <w:rFonts w:eastAsia="Arial Unicode MS" w:hAnsi="Arial Unicode MS" w:cs="Arial Unicode MS"/>
          <w:iCs/>
        </w:rPr>
      </w:pPr>
      <w:r w:rsidRPr="004441CE">
        <w:rPr>
          <w:rFonts w:eastAsia="Arial Unicode MS" w:hAnsi="Arial Unicode MS" w:cs="Arial Unicode MS"/>
        </w:rPr>
        <w:t xml:space="preserve">Our goal is to understand </w:t>
      </w:r>
      <w:r w:rsidR="00E851AE">
        <w:rPr>
          <w:rFonts w:eastAsia="Arial Unicode MS" w:hAnsi="Arial Unicode MS" w:cs="Arial Unicode MS"/>
        </w:rPr>
        <w:t xml:space="preserve">slavery (and anti-slavery) at two levels: as an overall system, and through the eyes of individuals. When analyzing the system, we will look at </w:t>
      </w:r>
      <w:r w:rsidRPr="004441CE">
        <w:rPr>
          <w:rFonts w:eastAsia="Arial Unicode MS" w:hAnsi="Arial Unicode MS" w:cs="Arial Unicode MS"/>
          <w:iCs/>
        </w:rPr>
        <w:t>how</w:t>
      </w:r>
      <w:r w:rsidR="004441CE">
        <w:rPr>
          <w:rFonts w:eastAsia="Arial Unicode MS" w:hAnsi="Arial Unicode MS" w:cs="Arial Unicode MS"/>
          <w:iCs/>
        </w:rPr>
        <w:t xml:space="preserve"> and why</w:t>
      </w:r>
      <w:r w:rsidRPr="004441CE">
        <w:rPr>
          <w:rFonts w:eastAsia="Arial Unicode MS" w:hAnsi="Arial Unicode MS" w:cs="Arial Unicode MS"/>
          <w:iCs/>
        </w:rPr>
        <w:t xml:space="preserve"> </w:t>
      </w:r>
      <w:r w:rsidR="004441CE" w:rsidRPr="004441CE">
        <w:rPr>
          <w:rFonts w:eastAsia="Arial Unicode MS" w:hAnsi="Arial Unicode MS" w:cs="Arial Unicode MS"/>
          <w:iCs/>
        </w:rPr>
        <w:t>racial</w:t>
      </w:r>
      <w:r w:rsidR="00DF3143">
        <w:rPr>
          <w:rFonts w:eastAsia="Arial Unicode MS" w:hAnsi="Arial Unicode MS" w:cs="Arial Unicode MS"/>
          <w:iCs/>
        </w:rPr>
        <w:t xml:space="preserve"> </w:t>
      </w:r>
      <w:r w:rsidR="004441CE" w:rsidRPr="004441CE">
        <w:rPr>
          <w:rFonts w:eastAsia="Arial Unicode MS" w:hAnsi="Arial Unicode MS" w:cs="Arial Unicode MS"/>
          <w:iCs/>
        </w:rPr>
        <w:lastRenderedPageBreak/>
        <w:t xml:space="preserve">slavery </w:t>
      </w:r>
      <w:r w:rsidRPr="004441CE">
        <w:rPr>
          <w:rFonts w:eastAsia="Arial Unicode MS" w:hAnsi="Arial Unicode MS" w:cs="Arial Unicode MS"/>
          <w:iCs/>
        </w:rPr>
        <w:t>came into existence</w:t>
      </w:r>
      <w:r w:rsidR="00E851AE">
        <w:rPr>
          <w:rFonts w:eastAsia="Arial Unicode MS" w:hAnsi="Arial Unicode MS" w:cs="Arial Unicode MS"/>
          <w:iCs/>
        </w:rPr>
        <w:t xml:space="preserve"> and </w:t>
      </w:r>
      <w:r w:rsidR="004441CE" w:rsidRPr="004441CE">
        <w:rPr>
          <w:rFonts w:eastAsia="Arial Unicode MS" w:hAnsi="Arial Unicode MS" w:cs="Arial Unicode MS"/>
          <w:iCs/>
        </w:rPr>
        <w:t>spread throughout the Americas</w:t>
      </w:r>
      <w:r w:rsidR="00EF7AC7">
        <w:rPr>
          <w:rFonts w:eastAsia="Arial Unicode MS" w:hAnsi="Arial Unicode MS" w:cs="Arial Unicode MS"/>
          <w:iCs/>
        </w:rPr>
        <w:t xml:space="preserve">. A fundamental </w:t>
      </w:r>
      <w:r w:rsidR="00E851AE">
        <w:rPr>
          <w:rFonts w:eastAsia="Arial Unicode MS" w:hAnsi="Arial Unicode MS" w:cs="Arial Unicode MS"/>
          <w:iCs/>
        </w:rPr>
        <w:t xml:space="preserve">goal here is explain what can make people do something that our society </w:t>
      </w:r>
      <w:r w:rsidR="006369DB">
        <w:rPr>
          <w:rFonts w:eastAsia="Arial Unicode MS" w:hAnsi="Arial Unicode MS" w:cs="Arial Unicode MS"/>
          <w:iCs/>
        </w:rPr>
        <w:t xml:space="preserve">now </w:t>
      </w:r>
      <w:r w:rsidR="00E851AE">
        <w:rPr>
          <w:rFonts w:eastAsia="Arial Unicode MS" w:hAnsi="Arial Unicode MS" w:cs="Arial Unicode MS"/>
          <w:iCs/>
        </w:rPr>
        <w:t xml:space="preserve">agrees is </w:t>
      </w:r>
      <w:r w:rsidR="00EF7AC7">
        <w:rPr>
          <w:rFonts w:eastAsia="Arial Unicode MS" w:hAnsi="Arial Unicode MS" w:cs="Arial Unicode MS"/>
          <w:iCs/>
        </w:rPr>
        <w:t>reprehensible</w:t>
      </w:r>
      <w:r w:rsidR="00E851AE">
        <w:rPr>
          <w:rFonts w:eastAsia="Arial Unicode MS" w:hAnsi="Arial Unicode MS" w:cs="Arial Unicode MS"/>
          <w:iCs/>
        </w:rPr>
        <w:t xml:space="preserve">, and how </w:t>
      </w:r>
      <w:r w:rsidR="00EF7AC7">
        <w:rPr>
          <w:rFonts w:eastAsia="Arial Unicode MS" w:hAnsi="Arial Unicode MS" w:cs="Arial Unicode MS"/>
          <w:iCs/>
        </w:rPr>
        <w:t xml:space="preserve">other people </w:t>
      </w:r>
      <w:r w:rsidR="00E851AE">
        <w:rPr>
          <w:rFonts w:eastAsia="Arial Unicode MS" w:hAnsi="Arial Unicode MS" w:cs="Arial Unicode MS"/>
          <w:iCs/>
        </w:rPr>
        <w:t xml:space="preserve">can break through to dismantle that system. </w:t>
      </w:r>
      <w:r w:rsidR="00EF7AC7">
        <w:rPr>
          <w:rFonts w:eastAsia="Arial Unicode MS" w:hAnsi="Arial Unicode MS" w:cs="Arial Unicode MS"/>
          <w:iCs/>
        </w:rPr>
        <w:t>We will avoid simplistic explanations</w:t>
      </w:r>
      <w:r w:rsidR="00EF7AC7">
        <w:rPr>
          <w:rFonts w:eastAsia="Arial Unicode MS" w:hAnsi="Arial Unicode MS" w:cs="Arial Unicode MS"/>
          <w:iCs/>
        </w:rPr>
        <w:t>—</w:t>
      </w:r>
      <w:r w:rsidR="00EF7AC7">
        <w:rPr>
          <w:rFonts w:eastAsia="Arial Unicode MS" w:hAnsi="Arial Unicode MS" w:cs="Arial Unicode MS"/>
          <w:iCs/>
        </w:rPr>
        <w:t>such as that some people are inherently good, and others evil</w:t>
      </w:r>
      <w:r w:rsidR="00EF7AC7">
        <w:rPr>
          <w:rFonts w:eastAsia="Arial Unicode MS" w:hAnsi="Arial Unicode MS" w:cs="Arial Unicode MS"/>
          <w:iCs/>
        </w:rPr>
        <w:t>—</w:t>
      </w:r>
      <w:r w:rsidR="00EF7AC7">
        <w:rPr>
          <w:rFonts w:eastAsia="Arial Unicode MS" w:hAnsi="Arial Unicode MS" w:cs="Arial Unicode MS"/>
          <w:iCs/>
        </w:rPr>
        <w:t>and we will instead examine the systemic factors that tended to encourage people to make their decisions and take actions.</w:t>
      </w:r>
    </w:p>
    <w:p w14:paraId="593738D3" w14:textId="77777777" w:rsidR="004441CE" w:rsidRDefault="004441CE" w:rsidP="004673AA">
      <w:pPr>
        <w:pStyle w:val="Body"/>
        <w:rPr>
          <w:b/>
          <w:bCs/>
        </w:rPr>
      </w:pPr>
    </w:p>
    <w:p w14:paraId="04E4633F" w14:textId="6D8686AB" w:rsidR="00EF7AC7" w:rsidRPr="004441CE" w:rsidRDefault="00EF7AC7" w:rsidP="004673AA">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bCs/>
        </w:rPr>
      </w:pPr>
      <w:r w:rsidRPr="004441CE">
        <w:rPr>
          <w:b/>
          <w:bCs/>
        </w:rPr>
        <w:t xml:space="preserve">Understanding </w:t>
      </w:r>
      <w:r>
        <w:rPr>
          <w:b/>
          <w:bCs/>
        </w:rPr>
        <w:t>Enslaved People</w:t>
      </w:r>
      <w:r w:rsidR="00D371B5">
        <w:rPr>
          <w:b/>
          <w:bCs/>
        </w:rPr>
        <w:t>’s and Other Individuals’ Perspectives and Experiences</w:t>
      </w:r>
    </w:p>
    <w:p w14:paraId="77EE9DE9" w14:textId="77777777" w:rsidR="00EF7AC7" w:rsidRDefault="00EF7AC7" w:rsidP="004673AA">
      <w:pPr>
        <w:pStyle w:val="Body"/>
        <w:rPr>
          <w:rFonts w:eastAsia="Arial Unicode MS" w:hAnsi="Arial Unicode MS" w:cs="Arial Unicode MS"/>
          <w:iCs/>
        </w:rPr>
      </w:pPr>
    </w:p>
    <w:p w14:paraId="0D4F75CD" w14:textId="6D612334" w:rsidR="00EF7AC7" w:rsidRPr="00A57C7A" w:rsidRDefault="00EF7AC7" w:rsidP="004673AA">
      <w:pPr>
        <w:pStyle w:val="Body"/>
        <w:rPr>
          <w:rFonts w:eastAsia="Arial Unicode MS" w:hAnsi="Arial Unicode MS" w:cs="Arial Unicode MS"/>
          <w:iCs/>
        </w:rPr>
      </w:pPr>
      <w:r>
        <w:rPr>
          <w:rFonts w:eastAsia="Arial Unicode MS" w:hAnsi="Arial Unicode MS" w:cs="Arial Unicode MS"/>
          <w:iCs/>
        </w:rPr>
        <w:t>When analyzing individuals</w:t>
      </w:r>
      <w:r>
        <w:rPr>
          <w:rFonts w:eastAsia="Arial Unicode MS" w:hAnsi="Arial Unicode MS" w:cs="Arial Unicode MS"/>
          <w:iCs/>
        </w:rPr>
        <w:t>’</w:t>
      </w:r>
      <w:r>
        <w:rPr>
          <w:rFonts w:eastAsia="Arial Unicode MS" w:hAnsi="Arial Unicode MS" w:cs="Arial Unicode MS"/>
          <w:iCs/>
        </w:rPr>
        <w:t xml:space="preserve"> experiences, we will focus primarily on the enslaved people who made lives for themselves in the face of so much violence and attempted dehumanization. This helps to correct masters</w:t>
      </w:r>
      <w:r>
        <w:rPr>
          <w:rFonts w:eastAsia="Arial Unicode MS" w:hAnsi="Arial Unicode MS" w:cs="Arial Unicode MS"/>
          <w:iCs/>
        </w:rPr>
        <w:t>’</w:t>
      </w:r>
      <w:r>
        <w:rPr>
          <w:rFonts w:eastAsia="Arial Unicode MS" w:hAnsi="Arial Unicode MS" w:cs="Arial Unicode MS"/>
          <w:iCs/>
        </w:rPr>
        <w:t xml:space="preserve"> </w:t>
      </w:r>
      <w:r w:rsidR="00A57C7A">
        <w:rPr>
          <w:rFonts w:eastAsia="Arial Unicode MS" w:hAnsi="Arial Unicode MS" w:cs="Arial Unicode MS"/>
          <w:iCs/>
        </w:rPr>
        <w:t xml:space="preserve">deliberate </w:t>
      </w:r>
      <w:r>
        <w:rPr>
          <w:rFonts w:eastAsia="Arial Unicode MS" w:hAnsi="Arial Unicode MS" w:cs="Arial Unicode MS"/>
          <w:iCs/>
        </w:rPr>
        <w:t xml:space="preserve">erasure of slaves as </w:t>
      </w:r>
      <w:r w:rsidR="00A57C7A">
        <w:rPr>
          <w:rFonts w:eastAsia="Arial Unicode MS" w:hAnsi="Arial Unicode MS" w:cs="Arial Unicode MS"/>
          <w:iCs/>
        </w:rPr>
        <w:t xml:space="preserve">fully developed, three-dimensional </w:t>
      </w:r>
      <w:r>
        <w:rPr>
          <w:rFonts w:eastAsia="Arial Unicode MS" w:hAnsi="Arial Unicode MS" w:cs="Arial Unicode MS"/>
          <w:iCs/>
        </w:rPr>
        <w:t>people</w:t>
      </w:r>
      <w:r w:rsidR="00A57C7A">
        <w:rPr>
          <w:rFonts w:eastAsia="Arial Unicode MS" w:hAnsi="Arial Unicode MS" w:cs="Arial Unicode MS"/>
          <w:iCs/>
        </w:rPr>
        <w:t xml:space="preserve">. </w:t>
      </w:r>
      <w:r>
        <w:rPr>
          <w:rFonts w:eastAsia="Arial Unicode MS" w:hAnsi="Arial Unicode MS" w:cs="Arial Unicode MS"/>
          <w:iCs/>
        </w:rPr>
        <w:t xml:space="preserve">We will also </w:t>
      </w:r>
      <w:r w:rsidR="00A57C7A">
        <w:rPr>
          <w:rFonts w:eastAsia="Arial Unicode MS" w:hAnsi="Arial Unicode MS" w:cs="Arial Unicode MS"/>
          <w:iCs/>
        </w:rPr>
        <w:t>render</w:t>
      </w:r>
      <w:r>
        <w:rPr>
          <w:rFonts w:eastAsia="Arial Unicode MS" w:hAnsi="Arial Unicode MS" w:cs="Arial Unicode MS"/>
          <w:iCs/>
        </w:rPr>
        <w:t xml:space="preserve"> the individuals who perpetrated and abetted </w:t>
      </w:r>
      <w:r w:rsidR="00A57C7A">
        <w:rPr>
          <w:rFonts w:eastAsia="Arial Unicode MS" w:hAnsi="Arial Unicode MS" w:cs="Arial Unicode MS"/>
          <w:iCs/>
        </w:rPr>
        <w:t xml:space="preserve">enslavement in three dimensions even though it is tempting to caricature them into villains, and we will fully flesh out the individuals who organized political movements against slavery even if it is tempting to lionize them as saints (surprisingly, for example, many anti-slavery activists held deeply racist beliefs). We seek to </w:t>
      </w:r>
      <w:r>
        <w:rPr>
          <w:rFonts w:eastAsia="Arial Unicode MS" w:hAnsi="Arial Unicode MS" w:cs="Arial Unicode MS"/>
          <w:iCs/>
        </w:rPr>
        <w:t>understand the</w:t>
      </w:r>
      <w:r w:rsidR="00A57C7A">
        <w:rPr>
          <w:rFonts w:eastAsia="Arial Unicode MS" w:hAnsi="Arial Unicode MS" w:cs="Arial Unicode MS"/>
          <w:iCs/>
        </w:rPr>
        <w:t xml:space="preserve"> </w:t>
      </w:r>
      <w:r>
        <w:rPr>
          <w:rFonts w:eastAsia="Arial Unicode MS" w:hAnsi="Arial Unicode MS" w:cs="Arial Unicode MS"/>
          <w:iCs/>
        </w:rPr>
        <w:t>perspective</w:t>
      </w:r>
      <w:r w:rsidR="00A57C7A">
        <w:rPr>
          <w:rFonts w:eastAsia="Arial Unicode MS" w:hAnsi="Arial Unicode MS" w:cs="Arial Unicode MS"/>
          <w:iCs/>
        </w:rPr>
        <w:t>s</w:t>
      </w:r>
      <w:r>
        <w:rPr>
          <w:rFonts w:eastAsia="Arial Unicode MS" w:hAnsi="Arial Unicode MS" w:cs="Arial Unicode MS"/>
          <w:iCs/>
        </w:rPr>
        <w:t xml:space="preserve"> </w:t>
      </w:r>
      <w:r w:rsidR="00A57C7A">
        <w:rPr>
          <w:rFonts w:eastAsia="Arial Unicode MS" w:hAnsi="Arial Unicode MS" w:cs="Arial Unicode MS"/>
          <w:iCs/>
        </w:rPr>
        <w:t>of slaveholders</w:t>
      </w:r>
      <w:r w:rsidR="00A57C7A">
        <w:rPr>
          <w:rFonts w:eastAsia="Arial Unicode MS" w:hAnsi="Arial Unicode MS" w:cs="Arial Unicode MS"/>
          <w:iCs/>
        </w:rPr>
        <w:t>—</w:t>
      </w:r>
      <w:r>
        <w:rPr>
          <w:rFonts w:eastAsia="Arial Unicode MS" w:hAnsi="Arial Unicode MS" w:cs="Arial Unicode MS"/>
          <w:iCs/>
        </w:rPr>
        <w:t>without condon</w:t>
      </w:r>
      <w:r w:rsidR="00A57C7A">
        <w:rPr>
          <w:rFonts w:eastAsia="Arial Unicode MS" w:hAnsi="Arial Unicode MS" w:cs="Arial Unicode MS"/>
          <w:iCs/>
        </w:rPr>
        <w:t>ing their actions</w:t>
      </w:r>
      <w:r w:rsidR="00A57C7A">
        <w:rPr>
          <w:rFonts w:eastAsia="Arial Unicode MS" w:hAnsi="Arial Unicode MS" w:cs="Arial Unicode MS"/>
          <w:iCs/>
        </w:rPr>
        <w:t>—</w:t>
      </w:r>
      <w:r w:rsidR="00A57C7A">
        <w:rPr>
          <w:rFonts w:eastAsia="Arial Unicode MS" w:hAnsi="Arial Unicode MS" w:cs="Arial Unicode MS"/>
          <w:iCs/>
        </w:rPr>
        <w:t xml:space="preserve">so that we can correctly understand why they did what they did, and so that we are equipped to recognize and deal with these all-too-human tendencies in the future. </w:t>
      </w:r>
    </w:p>
    <w:p w14:paraId="4DE30095" w14:textId="77777777" w:rsidR="00781B25" w:rsidRDefault="00781B25" w:rsidP="004673AA">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bCs/>
        </w:rPr>
      </w:pPr>
    </w:p>
    <w:p w14:paraId="07E5DAE3" w14:textId="369D7535" w:rsidR="0021329E" w:rsidRDefault="00A0088D" w:rsidP="004673AA">
      <w:pPr>
        <w:pStyle w:val="Body"/>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bCs/>
        </w:rPr>
      </w:pPr>
      <w:r>
        <w:rPr>
          <w:b/>
          <w:bCs/>
        </w:rPr>
        <w:t>Developing</w:t>
      </w:r>
      <w:r w:rsidR="008001B3">
        <w:rPr>
          <w:b/>
          <w:bCs/>
        </w:rPr>
        <w:t xml:space="preserve"> the</w:t>
      </w:r>
      <w:r w:rsidR="0021329E">
        <w:rPr>
          <w:b/>
          <w:bCs/>
        </w:rPr>
        <w:t xml:space="preserve"> Habits of Thinking</w:t>
      </w:r>
      <w:r w:rsidR="0021329E">
        <w:rPr>
          <w:b/>
          <w:bCs/>
          <w:i/>
          <w:iCs/>
        </w:rPr>
        <w:t xml:space="preserve"> </w:t>
      </w:r>
      <w:proofErr w:type="gramStart"/>
      <w:r w:rsidR="0021329E">
        <w:rPr>
          <w:b/>
          <w:bCs/>
        </w:rPr>
        <w:t>Like</w:t>
      </w:r>
      <w:proofErr w:type="gramEnd"/>
      <w:r w:rsidR="0021329E">
        <w:rPr>
          <w:b/>
          <w:bCs/>
        </w:rPr>
        <w:t xml:space="preserve"> a Historian</w:t>
      </w:r>
    </w:p>
    <w:p w14:paraId="180ADCC2" w14:textId="77777777" w:rsidR="0021329E" w:rsidRDefault="0021329E" w:rsidP="004673AA">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bCs/>
        </w:rPr>
      </w:pPr>
    </w:p>
    <w:p w14:paraId="41285618" w14:textId="2003700E" w:rsidR="00461110" w:rsidRPr="00DF3143" w:rsidRDefault="0021329E" w:rsidP="004673AA">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Historians have distinctive ways of thinking about the world </w:t>
      </w:r>
      <w:r w:rsidR="008001B3">
        <w:t>that</w:t>
      </w:r>
      <w:r>
        <w:t xml:space="preserve"> are very useful for </w:t>
      </w:r>
      <w:r w:rsidRPr="001B2188">
        <w:rPr>
          <w:b/>
        </w:rPr>
        <w:t>analyzing systems and societies</w:t>
      </w:r>
      <w:r>
        <w:t xml:space="preserve">, </w:t>
      </w:r>
      <w:r w:rsidRPr="008001B3">
        <w:rPr>
          <w:b/>
        </w:rPr>
        <w:t>making important</w:t>
      </w:r>
      <w:r>
        <w:t xml:space="preserve"> </w:t>
      </w:r>
      <w:r w:rsidRPr="008001B3">
        <w:rPr>
          <w:b/>
        </w:rPr>
        <w:t>decisions</w:t>
      </w:r>
      <w:r>
        <w:t xml:space="preserve">, and recognizing </w:t>
      </w:r>
      <w:r w:rsidRPr="001B2188">
        <w:rPr>
          <w:b/>
        </w:rPr>
        <w:t>the sources and limits of your own power</w:t>
      </w:r>
      <w:r>
        <w:t xml:space="preserve"> and that of other people.</w:t>
      </w:r>
      <w:r w:rsidR="008001B3">
        <w:t xml:space="preserve"> </w:t>
      </w:r>
      <w:r w:rsidR="00461110" w:rsidRPr="00DF3143">
        <w:t>What does it mean to think</w:t>
      </w:r>
      <w:r w:rsidR="00341FCB" w:rsidRPr="00DF3143">
        <w:t xml:space="preserve"> historically?</w:t>
      </w:r>
    </w:p>
    <w:p w14:paraId="437BBFC5" w14:textId="77777777" w:rsidR="00461110" w:rsidRDefault="00461110" w:rsidP="004673AA">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C0715F8" w14:textId="48B2A7F9" w:rsidR="00341FCB" w:rsidRDefault="00341FCB" w:rsidP="004673AA">
      <w:pPr>
        <w:pStyle w:val="Body"/>
        <w:widowControl w:val="0"/>
        <w:numPr>
          <w:ilvl w:val="0"/>
          <w:numId w:val="48"/>
        </w:numPr>
        <w:tabs>
          <w:tab w:val="left" w:pos="1120"/>
          <w:tab w:val="left" w:pos="1680"/>
          <w:tab w:val="left" w:pos="2240"/>
          <w:tab w:val="left" w:pos="2800"/>
          <w:tab w:val="left" w:pos="3360"/>
          <w:tab w:val="left" w:pos="3920"/>
          <w:tab w:val="left" w:pos="4480"/>
          <w:tab w:val="left" w:pos="5040"/>
          <w:tab w:val="left" w:pos="5600"/>
          <w:tab w:val="left" w:pos="6160"/>
          <w:tab w:val="left" w:pos="6720"/>
        </w:tabs>
        <w:ind w:left="360"/>
      </w:pPr>
      <w:r>
        <w:t xml:space="preserve">you </w:t>
      </w:r>
      <w:r>
        <w:rPr>
          <w:b/>
        </w:rPr>
        <w:t>think of the past as a foreign country</w:t>
      </w:r>
      <w:r w:rsidR="00CF05D3">
        <w:rPr>
          <w:b/>
        </w:rPr>
        <w:t>,</w:t>
      </w:r>
      <w:r>
        <w:t xml:space="preserve"> with </w:t>
      </w:r>
      <w:r w:rsidR="00C515EE">
        <w:t xml:space="preserve">beliefs and priorities </w:t>
      </w:r>
      <w:r>
        <w:t>very different from our own</w:t>
      </w:r>
      <w:r w:rsidR="00CF05D3">
        <w:t>,</w:t>
      </w:r>
      <w:r>
        <w:t xml:space="preserve"> and you try to </w:t>
      </w:r>
      <w:r w:rsidRPr="00341FCB">
        <w:rPr>
          <w:b/>
        </w:rPr>
        <w:t>put yourself in the</w:t>
      </w:r>
      <w:r>
        <w:rPr>
          <w:b/>
        </w:rPr>
        <w:t>ir</w:t>
      </w:r>
      <w:r w:rsidRPr="00341FCB">
        <w:rPr>
          <w:b/>
        </w:rPr>
        <w:t xml:space="preserve"> shoes </w:t>
      </w:r>
      <w:r>
        <w:t>to correctly understand the surviving fragments of evidence</w:t>
      </w:r>
    </w:p>
    <w:p w14:paraId="56E27E6B" w14:textId="77777777" w:rsidR="00341FCB" w:rsidRDefault="00341FCB" w:rsidP="004673AA">
      <w:pPr>
        <w:pStyle w:val="Body"/>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6D2840A" w14:textId="65F501B3" w:rsidR="00221420" w:rsidRDefault="00616398" w:rsidP="004673AA">
      <w:pPr>
        <w:pStyle w:val="Body"/>
        <w:widowControl w:val="0"/>
        <w:numPr>
          <w:ilvl w:val="0"/>
          <w:numId w:val="48"/>
        </w:numPr>
        <w:tabs>
          <w:tab w:val="left" w:pos="1120"/>
          <w:tab w:val="left" w:pos="1680"/>
          <w:tab w:val="left" w:pos="2240"/>
          <w:tab w:val="left" w:pos="2800"/>
          <w:tab w:val="left" w:pos="3360"/>
          <w:tab w:val="left" w:pos="3920"/>
          <w:tab w:val="left" w:pos="4480"/>
          <w:tab w:val="left" w:pos="5040"/>
          <w:tab w:val="left" w:pos="5600"/>
          <w:tab w:val="left" w:pos="6160"/>
          <w:tab w:val="left" w:pos="6720"/>
        </w:tabs>
        <w:ind w:left="360"/>
      </w:pPr>
      <w:proofErr w:type="gramStart"/>
      <w:r>
        <w:t>you</w:t>
      </w:r>
      <w:proofErr w:type="gramEnd"/>
      <w:r>
        <w:t xml:space="preserve"> </w:t>
      </w:r>
      <w:r w:rsidR="00CF05D3">
        <w:t xml:space="preserve">explain people’s </w:t>
      </w:r>
      <w:r>
        <w:t xml:space="preserve">words and actions by </w:t>
      </w:r>
      <w:r w:rsidRPr="004377A4">
        <w:rPr>
          <w:b/>
        </w:rPr>
        <w:t>viewing them</w:t>
      </w:r>
      <w:r>
        <w:t xml:space="preserve"> </w:t>
      </w:r>
      <w:r w:rsidRPr="004377A4">
        <w:rPr>
          <w:b/>
          <w:bCs/>
        </w:rPr>
        <w:t xml:space="preserve">within </w:t>
      </w:r>
      <w:r w:rsidR="00CF05D3" w:rsidRPr="004377A4">
        <w:rPr>
          <w:b/>
          <w:bCs/>
        </w:rPr>
        <w:t xml:space="preserve">their </w:t>
      </w:r>
      <w:r w:rsidR="0072397D" w:rsidRPr="004377A4">
        <w:rPr>
          <w:b/>
          <w:bCs/>
        </w:rPr>
        <w:t xml:space="preserve">historical </w:t>
      </w:r>
      <w:r w:rsidR="00461110" w:rsidRPr="004377A4">
        <w:rPr>
          <w:b/>
          <w:bCs/>
        </w:rPr>
        <w:t>contexts</w:t>
      </w:r>
      <w:r w:rsidR="008B3B63" w:rsidRPr="004377A4">
        <w:rPr>
          <w:bCs/>
        </w:rPr>
        <w:t xml:space="preserve"> (in other words, </w:t>
      </w:r>
      <w:r w:rsidR="00BD175E" w:rsidRPr="004377A4">
        <w:rPr>
          <w:bCs/>
        </w:rPr>
        <w:t>s</w:t>
      </w:r>
      <w:r w:rsidRPr="004377A4">
        <w:rPr>
          <w:bCs/>
        </w:rPr>
        <w:t xml:space="preserve">ets of circumstances or </w:t>
      </w:r>
      <w:r w:rsidR="008B3B63" w:rsidRPr="004377A4">
        <w:rPr>
          <w:bCs/>
        </w:rPr>
        <w:t xml:space="preserve">mental </w:t>
      </w:r>
      <w:r w:rsidRPr="004377A4">
        <w:rPr>
          <w:bCs/>
        </w:rPr>
        <w:t xml:space="preserve">frameworks from that </w:t>
      </w:r>
      <w:r w:rsidR="00CF05D3" w:rsidRPr="004377A4">
        <w:rPr>
          <w:bCs/>
        </w:rPr>
        <w:t xml:space="preserve">particular </w:t>
      </w:r>
      <w:r w:rsidR="00F544CC" w:rsidRPr="004377A4">
        <w:rPr>
          <w:bCs/>
        </w:rPr>
        <w:t>time and place</w:t>
      </w:r>
      <w:r w:rsidR="008B3B63" w:rsidRPr="004377A4">
        <w:rPr>
          <w:bCs/>
        </w:rPr>
        <w:t>)</w:t>
      </w:r>
      <w:r w:rsidR="00461110" w:rsidRPr="004377A4">
        <w:rPr>
          <w:bCs/>
        </w:rPr>
        <w:t xml:space="preserve">. </w:t>
      </w:r>
      <w:r w:rsidRPr="004377A4">
        <w:rPr>
          <w:bCs/>
        </w:rPr>
        <w:t xml:space="preserve">Some common types of </w:t>
      </w:r>
      <w:r w:rsidR="00221420" w:rsidRPr="004377A4">
        <w:rPr>
          <w:bCs/>
        </w:rPr>
        <w:t>“</w:t>
      </w:r>
      <w:r w:rsidRPr="004377A4">
        <w:rPr>
          <w:bCs/>
        </w:rPr>
        <w:t>context</w:t>
      </w:r>
      <w:r w:rsidR="00221420" w:rsidRPr="004377A4">
        <w:rPr>
          <w:bCs/>
        </w:rPr>
        <w:t>”</w:t>
      </w:r>
      <w:r w:rsidRPr="004377A4">
        <w:rPr>
          <w:bCs/>
        </w:rPr>
        <w:t xml:space="preserve"> are:</w:t>
      </w:r>
      <w:r w:rsidR="00461110" w:rsidRPr="00A06842">
        <w:t xml:space="preserve"> </w:t>
      </w:r>
    </w:p>
    <w:p w14:paraId="289449D1" w14:textId="69AC3657" w:rsidR="00D90671" w:rsidRPr="00A06842" w:rsidRDefault="00D90671" w:rsidP="004673AA">
      <w:pPr>
        <w:pStyle w:val="Body"/>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73C5FAC" w14:textId="77777777" w:rsidR="008F4F5B" w:rsidRDefault="008F4F5B" w:rsidP="007B2AA9">
      <w:pPr>
        <w:pStyle w:val="ListParagraph"/>
        <w:numPr>
          <w:ilvl w:val="0"/>
          <w:numId w:val="46"/>
        </w:numPr>
        <w:ind w:left="1800"/>
        <w:rPr>
          <w:rFonts w:ascii="Times New Roman" w:hAnsi="Times New Roman" w:cs="Times New Roman"/>
          <w:b/>
        </w:rPr>
        <w:sectPr w:rsidR="008F4F5B" w:rsidSect="00D9632E">
          <w:headerReference w:type="default" r:id="rId11"/>
          <w:footerReference w:type="default" r:id="rId12"/>
          <w:type w:val="continuous"/>
          <w:pgSz w:w="12240" w:h="15840"/>
          <w:pgMar w:top="720" w:right="1440" w:bottom="720" w:left="1440" w:header="720" w:footer="720" w:gutter="0"/>
          <w:cols w:space="720"/>
          <w:titlePg/>
          <w:docGrid w:linePitch="326"/>
        </w:sectPr>
      </w:pPr>
    </w:p>
    <w:p w14:paraId="7851CF1A" w14:textId="77777777" w:rsidR="008F4F5B" w:rsidRDefault="00221420" w:rsidP="008F4F5B">
      <w:pPr>
        <w:ind w:left="360"/>
      </w:pPr>
      <w:r w:rsidRPr="008F4F5B">
        <w:rPr>
          <w:b/>
        </w:rPr>
        <w:t>ideologies</w:t>
      </w:r>
      <w:r w:rsidR="008001B3" w:rsidRPr="008F4F5B">
        <w:t xml:space="preserve"> </w:t>
      </w:r>
    </w:p>
    <w:p w14:paraId="23B3BF46" w14:textId="5526565F" w:rsidR="00221420" w:rsidRPr="008F4F5B" w:rsidRDefault="00221420" w:rsidP="004377A4">
      <w:pPr>
        <w:ind w:left="360"/>
      </w:pPr>
      <w:r w:rsidRPr="008F4F5B">
        <w:t>e.g.,</w:t>
      </w:r>
      <w:r w:rsidR="00616398" w:rsidRPr="008F4F5B">
        <w:t xml:space="preserve"> </w:t>
      </w:r>
      <w:r w:rsidRPr="008F4F5B">
        <w:t xml:space="preserve">what </w:t>
      </w:r>
      <w:r w:rsidR="007B2AA9" w:rsidRPr="008F4F5B">
        <w:t xml:space="preserve">exactly </w:t>
      </w:r>
      <w:r w:rsidRPr="008F4F5B">
        <w:t xml:space="preserve">people at the time thought about the idea </w:t>
      </w:r>
      <w:r w:rsidR="00616398" w:rsidRPr="008F4F5B">
        <w:t xml:space="preserve">of </w:t>
      </w:r>
      <w:r w:rsidR="00AA5DEB">
        <w:t>“slavery”</w:t>
      </w:r>
    </w:p>
    <w:p w14:paraId="234CE105" w14:textId="77777777" w:rsidR="00221420" w:rsidRPr="007B2AA9" w:rsidRDefault="00221420" w:rsidP="008F4F5B">
      <w:pPr>
        <w:ind w:left="720"/>
      </w:pPr>
    </w:p>
    <w:p w14:paraId="57614E6A" w14:textId="694A6E44" w:rsidR="00221420" w:rsidRDefault="00461110" w:rsidP="008F4F5B">
      <w:pPr>
        <w:ind w:left="360"/>
      </w:pPr>
      <w:r w:rsidRPr="008F4F5B">
        <w:rPr>
          <w:b/>
        </w:rPr>
        <w:t>religious beliefs</w:t>
      </w:r>
      <w:r w:rsidR="00A06842" w:rsidRPr="008F4F5B">
        <w:br/>
        <w:t>e</w:t>
      </w:r>
      <w:r w:rsidR="00221420" w:rsidRPr="008F4F5B">
        <w:t xml:space="preserve">.g., </w:t>
      </w:r>
      <w:r w:rsidR="009B1A9E" w:rsidRPr="008F4F5B">
        <w:t xml:space="preserve">what people thought </w:t>
      </w:r>
      <w:r w:rsidR="008001B3" w:rsidRPr="008F4F5B">
        <w:t>was the proper way to worship, or what people believed their god wanted them to do in the world</w:t>
      </w:r>
    </w:p>
    <w:p w14:paraId="5FA4BC91" w14:textId="77777777" w:rsidR="00781B25" w:rsidRPr="008F4F5B" w:rsidRDefault="00781B25" w:rsidP="008F4F5B">
      <w:pPr>
        <w:ind w:left="360"/>
      </w:pPr>
    </w:p>
    <w:p w14:paraId="7874B693" w14:textId="4CE0E5C8" w:rsidR="00221420" w:rsidRPr="008F4F5B" w:rsidRDefault="00461110" w:rsidP="008F4F5B">
      <w:pPr>
        <w:ind w:left="360"/>
      </w:pPr>
      <w:r w:rsidRPr="008F4F5B">
        <w:rPr>
          <w:b/>
        </w:rPr>
        <w:t>cultural assumptions</w:t>
      </w:r>
      <w:r w:rsidR="00A06842" w:rsidRPr="008F4F5B">
        <w:br/>
      </w:r>
      <w:r w:rsidR="00221420" w:rsidRPr="008F4F5B">
        <w:t>e.g.,</w:t>
      </w:r>
      <w:r w:rsidR="00304A66" w:rsidRPr="008F4F5B">
        <w:t xml:space="preserve"> “common sense”</w:t>
      </w:r>
      <w:r w:rsidR="00221420" w:rsidRPr="008F4F5B">
        <w:t xml:space="preserve"> beliefs at the time about </w:t>
      </w:r>
      <w:r w:rsidR="00616398" w:rsidRPr="008F4F5B">
        <w:t>proper conduct</w:t>
      </w:r>
      <w:r w:rsidR="004377A4">
        <w:t xml:space="preserve"> for men vs. women</w:t>
      </w:r>
    </w:p>
    <w:p w14:paraId="305BCEE7" w14:textId="77777777" w:rsidR="00221420" w:rsidRPr="007B2AA9" w:rsidRDefault="00221420" w:rsidP="008F4F5B">
      <w:pPr>
        <w:ind w:left="720"/>
      </w:pPr>
    </w:p>
    <w:p w14:paraId="4D1D4D88" w14:textId="6D712512" w:rsidR="00221420" w:rsidRPr="008F4F5B" w:rsidRDefault="00461110" w:rsidP="008F4F5B">
      <w:pPr>
        <w:ind w:left="360"/>
      </w:pPr>
      <w:r w:rsidRPr="008F4F5B">
        <w:rPr>
          <w:b/>
        </w:rPr>
        <w:t>economic structures</w:t>
      </w:r>
      <w:r w:rsidR="00A06842" w:rsidRPr="008F4F5B">
        <w:br/>
      </w:r>
      <w:r w:rsidR="00221420" w:rsidRPr="008F4F5B">
        <w:t xml:space="preserve">e.g., </w:t>
      </w:r>
      <w:r w:rsidR="00616398" w:rsidRPr="008F4F5B">
        <w:t xml:space="preserve">the </w:t>
      </w:r>
      <w:r w:rsidR="00AA5DEB">
        <w:t xml:space="preserve">booming industries of the time and the nature of working in </w:t>
      </w:r>
      <w:r w:rsidR="00753D82">
        <w:t>them day-to-day</w:t>
      </w:r>
    </w:p>
    <w:p w14:paraId="3815EE30" w14:textId="77777777" w:rsidR="00304A66" w:rsidRPr="00304A66" w:rsidRDefault="00304A66" w:rsidP="008F4F5B">
      <w:pPr>
        <w:ind w:left="720"/>
      </w:pPr>
    </w:p>
    <w:p w14:paraId="57F12797" w14:textId="6A908265" w:rsidR="00304A66" w:rsidRPr="008F4F5B" w:rsidRDefault="00304A66" w:rsidP="008F4F5B">
      <w:pPr>
        <w:ind w:left="360"/>
      </w:pPr>
      <w:r w:rsidRPr="008F4F5B">
        <w:rPr>
          <w:b/>
        </w:rPr>
        <w:t>social structures</w:t>
      </w:r>
      <w:r w:rsidRPr="008F4F5B">
        <w:br/>
        <w:t xml:space="preserve">e.g., </w:t>
      </w:r>
      <w:r w:rsidR="00AA5DEB">
        <w:t>did people emphasize the small nuclear family or did they embrace a wider extended family/kin network</w:t>
      </w:r>
    </w:p>
    <w:p w14:paraId="07299687" w14:textId="77777777" w:rsidR="00221420" w:rsidRPr="007B2AA9" w:rsidRDefault="00221420" w:rsidP="008F4F5B">
      <w:pPr>
        <w:ind w:left="720"/>
      </w:pPr>
    </w:p>
    <w:p w14:paraId="7D58C1E0" w14:textId="30B89CEE" w:rsidR="008F4F5B" w:rsidRDefault="00461110" w:rsidP="008F4F5B">
      <w:pPr>
        <w:ind w:left="360"/>
      </w:pPr>
      <w:r w:rsidRPr="008F4F5B">
        <w:rPr>
          <w:b/>
        </w:rPr>
        <w:t>demographic patterns</w:t>
      </w:r>
      <w:r w:rsidR="00304A66" w:rsidRPr="008F4F5B">
        <w:t xml:space="preserve"> </w:t>
      </w:r>
    </w:p>
    <w:p w14:paraId="06598E18" w14:textId="5B64D4F6" w:rsidR="008F4F5B" w:rsidRDefault="00221420" w:rsidP="004377A4">
      <w:pPr>
        <w:ind w:left="360"/>
      </w:pPr>
      <w:r w:rsidRPr="008F4F5B">
        <w:lastRenderedPageBreak/>
        <w:t xml:space="preserve">e.g., </w:t>
      </w:r>
      <w:r w:rsidR="00616398" w:rsidRPr="008F4F5B">
        <w:t>high immigration</w:t>
      </w:r>
      <w:r w:rsidRPr="008F4F5B">
        <w:t xml:space="preserve"> in certain years</w:t>
      </w:r>
      <w:r w:rsidR="00A06842" w:rsidRPr="008F4F5B">
        <w:t>, low birth rates</w:t>
      </w:r>
      <w:r w:rsidR="0038168F" w:rsidRPr="008F4F5B">
        <w:t xml:space="preserve">, </w:t>
      </w:r>
      <w:r w:rsidR="00781B25">
        <w:t xml:space="preserve">or </w:t>
      </w:r>
      <w:r w:rsidR="008F4F5B" w:rsidRPr="008F4F5B">
        <w:t>a smallpox epidemic</w:t>
      </w:r>
    </w:p>
    <w:p w14:paraId="5CE93C0A" w14:textId="77777777" w:rsidR="00753D82" w:rsidRDefault="00753D82" w:rsidP="004377A4">
      <w:pPr>
        <w:ind w:left="360"/>
      </w:pPr>
    </w:p>
    <w:p w14:paraId="7AB13774" w14:textId="77777777" w:rsidR="00753D82" w:rsidRPr="008F4F5B" w:rsidRDefault="00753D82" w:rsidP="004377A4">
      <w:pPr>
        <w:ind w:left="360"/>
        <w:sectPr w:rsidR="00753D82" w:rsidRPr="008F4F5B" w:rsidSect="00D9632E">
          <w:type w:val="continuous"/>
          <w:pgSz w:w="12240" w:h="15840"/>
          <w:pgMar w:top="720" w:right="1440" w:bottom="720" w:left="1440" w:header="720" w:footer="720" w:gutter="0"/>
          <w:cols w:num="2" w:space="288"/>
          <w:titlePg/>
          <w:docGrid w:linePitch="326"/>
        </w:sectPr>
      </w:pPr>
    </w:p>
    <w:p w14:paraId="4F4B2E68" w14:textId="3DF3DD9D" w:rsidR="00C515EE" w:rsidRDefault="00221420" w:rsidP="004D369B">
      <w:pPr>
        <w:pStyle w:val="Body"/>
        <w:widowControl w:val="0"/>
        <w:numPr>
          <w:ilvl w:val="0"/>
          <w:numId w:val="48"/>
        </w:numPr>
        <w:tabs>
          <w:tab w:val="left" w:pos="1120"/>
          <w:tab w:val="left" w:pos="1680"/>
          <w:tab w:val="left" w:pos="2240"/>
          <w:tab w:val="left" w:pos="2800"/>
          <w:tab w:val="left" w:pos="3360"/>
          <w:tab w:val="left" w:pos="3920"/>
          <w:tab w:val="left" w:pos="4480"/>
          <w:tab w:val="left" w:pos="5040"/>
          <w:tab w:val="left" w:pos="5600"/>
          <w:tab w:val="left" w:pos="6160"/>
          <w:tab w:val="left" w:pos="6720"/>
        </w:tabs>
        <w:ind w:left="360"/>
      </w:pPr>
      <w:r>
        <w:t xml:space="preserve">you explain </w:t>
      </w:r>
      <w:r w:rsidRPr="00BD175E">
        <w:rPr>
          <w:b/>
        </w:rPr>
        <w:t>how and why</w:t>
      </w:r>
      <w:r>
        <w:t xml:space="preserve"> </w:t>
      </w:r>
      <w:r w:rsidR="00BD175E">
        <w:rPr>
          <w:b/>
        </w:rPr>
        <w:t xml:space="preserve">something </w:t>
      </w:r>
      <w:r w:rsidR="00C515EE" w:rsidRPr="00221420">
        <w:rPr>
          <w:b/>
          <w:bCs/>
        </w:rPr>
        <w:t xml:space="preserve">changed </w:t>
      </w:r>
      <w:r>
        <w:t xml:space="preserve">as </w:t>
      </w:r>
      <w:r w:rsidR="00C515EE">
        <w:t xml:space="preserve">real people made decisions </w:t>
      </w:r>
      <w:r>
        <w:t xml:space="preserve">based on </w:t>
      </w:r>
      <w:r w:rsidR="00C515EE">
        <w:t>what</w:t>
      </w:r>
      <w:r>
        <w:t xml:space="preserve"> was happening </w:t>
      </w:r>
      <w:r w:rsidR="00C515EE">
        <w:t>around them</w:t>
      </w:r>
      <w:r w:rsidR="00E27E5A">
        <w:t xml:space="preserve"> (i.e. </w:t>
      </w:r>
      <w:r w:rsidR="00BD175E">
        <w:t>in response to something in one of those historical contexts</w:t>
      </w:r>
      <w:r w:rsidR="00E27E5A">
        <w:t>)</w:t>
      </w:r>
    </w:p>
    <w:p w14:paraId="0A1AD5A5" w14:textId="77777777" w:rsidR="00461110" w:rsidRDefault="00461110" w:rsidP="004D369B">
      <w:pPr>
        <w:pStyle w:val="Body"/>
        <w:outlineLvl w:val="0"/>
      </w:pPr>
    </w:p>
    <w:p w14:paraId="020F3162" w14:textId="77777777" w:rsidR="004377A4" w:rsidRDefault="006635BC" w:rsidP="004D369B">
      <w:pPr>
        <w:pStyle w:val="Body"/>
        <w:widowControl w:val="0"/>
        <w:numPr>
          <w:ilvl w:val="0"/>
          <w:numId w:val="48"/>
        </w:numPr>
        <w:tabs>
          <w:tab w:val="left" w:pos="1120"/>
          <w:tab w:val="left" w:pos="1680"/>
          <w:tab w:val="left" w:pos="2240"/>
          <w:tab w:val="left" w:pos="2800"/>
          <w:tab w:val="left" w:pos="3360"/>
          <w:tab w:val="left" w:pos="3920"/>
          <w:tab w:val="left" w:pos="4480"/>
          <w:tab w:val="left" w:pos="5040"/>
          <w:tab w:val="left" w:pos="5600"/>
          <w:tab w:val="left" w:pos="6160"/>
          <w:tab w:val="left" w:pos="6720"/>
        </w:tabs>
        <w:ind w:left="360"/>
      </w:pPr>
      <w:r>
        <w:t xml:space="preserve">you say something about the past </w:t>
      </w:r>
      <w:r w:rsidRPr="00E27E5A">
        <w:rPr>
          <w:b/>
        </w:rPr>
        <w:t>only if you have</w:t>
      </w:r>
      <w:r>
        <w:t xml:space="preserve"> </w:t>
      </w:r>
      <w:r>
        <w:rPr>
          <w:b/>
        </w:rPr>
        <w:t xml:space="preserve">direct </w:t>
      </w:r>
      <w:r w:rsidRPr="00341FCB">
        <w:rPr>
          <w:b/>
        </w:rPr>
        <w:t>evidence</w:t>
      </w:r>
      <w:r>
        <w:rPr>
          <w:b/>
        </w:rPr>
        <w:t xml:space="preserve"> from that time</w:t>
      </w:r>
      <w:r>
        <w:t>, which is usually a written document, an image, an artifact, or statistics</w:t>
      </w:r>
    </w:p>
    <w:p w14:paraId="69C675D1" w14:textId="77777777" w:rsidR="004377A4" w:rsidRDefault="004377A4" w:rsidP="004377A4">
      <w:pPr>
        <w:pStyle w:val="Body"/>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0A66AED" w14:textId="0B60B54E" w:rsidR="00781B25" w:rsidRDefault="00781B25" w:rsidP="00461110">
      <w:pPr>
        <w:pStyle w:val="Body"/>
        <w:outlineLvl w:val="0"/>
        <w:rPr>
          <w:b/>
          <w:bCs/>
        </w:rPr>
      </w:pPr>
    </w:p>
    <w:p w14:paraId="0056A827" w14:textId="6FD94429" w:rsidR="005A421B" w:rsidRDefault="00BD175E" w:rsidP="00BD175E">
      <w:pPr>
        <w:pStyle w:val="Body"/>
        <w:jc w:val="center"/>
        <w:outlineLvl w:val="0"/>
        <w:rPr>
          <w:b/>
          <w:bCs/>
        </w:rPr>
      </w:pPr>
      <w:r>
        <w:rPr>
          <w:b/>
          <w:bCs/>
        </w:rPr>
        <w:t xml:space="preserve">-------------------- </w:t>
      </w:r>
      <w:r w:rsidR="005F5F94" w:rsidRPr="000B0699">
        <w:rPr>
          <w:b/>
          <w:bCs/>
        </w:rPr>
        <w:t>Required Textbook</w:t>
      </w:r>
      <w:r w:rsidR="00A96506" w:rsidRPr="000B0699">
        <w:rPr>
          <w:b/>
          <w:bCs/>
        </w:rPr>
        <w:t>s</w:t>
      </w:r>
      <w:r w:rsidR="005A421B">
        <w:rPr>
          <w:b/>
          <w:bCs/>
        </w:rPr>
        <w:t xml:space="preserve"> </w:t>
      </w:r>
      <w:r>
        <w:rPr>
          <w:b/>
          <w:bCs/>
        </w:rPr>
        <w:t>--------------------</w:t>
      </w:r>
    </w:p>
    <w:p w14:paraId="34CD3BD9" w14:textId="1366D91B" w:rsidR="00A96506" w:rsidRDefault="00A96506" w:rsidP="00222648">
      <w:pPr>
        <w:pStyle w:val="Body"/>
        <w:outlineLvl w:val="0"/>
        <w:rPr>
          <w:b/>
          <w:bCs/>
        </w:rPr>
      </w:pPr>
    </w:p>
    <w:p w14:paraId="15424884" w14:textId="580EB80D" w:rsidR="002F6622" w:rsidRDefault="00A96506" w:rsidP="002F6622">
      <w:pPr>
        <w:pStyle w:val="Body"/>
        <w:rPr>
          <w:rFonts w:eastAsia="Arial Unicode MS" w:hAnsi="Arial Unicode MS" w:cs="Arial Unicode MS"/>
        </w:rPr>
      </w:pPr>
      <w:r>
        <w:rPr>
          <w:bCs/>
        </w:rPr>
        <w:t xml:space="preserve">Two books are required. </w:t>
      </w:r>
      <w:r w:rsidR="002F6622">
        <w:rPr>
          <w:rFonts w:eastAsia="Arial Unicode MS" w:hAnsi="Arial Unicode MS" w:cs="Arial Unicode MS"/>
        </w:rPr>
        <w:t xml:space="preserve">Purchase these books online </w:t>
      </w:r>
      <w:r w:rsidR="000B0699">
        <w:rPr>
          <w:rFonts w:eastAsia="Arial Unicode MS" w:hAnsi="Arial Unicode MS" w:cs="Arial Unicode MS"/>
        </w:rPr>
        <w:t xml:space="preserve">via the used book aggregator </w:t>
      </w:r>
      <w:proofErr w:type="spellStart"/>
      <w:r w:rsidR="00A45996" w:rsidRPr="00DB14F4">
        <w:rPr>
          <w:rFonts w:eastAsia="Arial Unicode MS" w:hAnsi="Arial Unicode MS" w:cs="Arial Unicode MS"/>
          <w:b/>
        </w:rPr>
        <w:t>Addall</w:t>
      </w:r>
      <w:proofErr w:type="spellEnd"/>
      <w:r w:rsidR="00A45996">
        <w:rPr>
          <w:rFonts w:eastAsia="Arial Unicode MS" w:hAnsi="Arial Unicode MS" w:cs="Arial Unicode MS"/>
        </w:rPr>
        <w:t xml:space="preserve"> (links: </w:t>
      </w:r>
      <w:hyperlink r:id="rId13" w:history="1">
        <w:r w:rsidR="00A45996" w:rsidRPr="00A45996">
          <w:rPr>
            <w:rStyle w:val="Hyperlink"/>
            <w:rFonts w:eastAsia="Arial Unicode MS" w:hAnsi="Arial Unicode MS" w:cs="Arial Unicode MS"/>
          </w:rPr>
          <w:t>Shaping the New World</w:t>
        </w:r>
      </w:hyperlink>
      <w:r w:rsidR="00A45996">
        <w:rPr>
          <w:rFonts w:eastAsia="Arial Unicode MS" w:hAnsi="Arial Unicode MS" w:cs="Arial Unicode MS"/>
        </w:rPr>
        <w:t xml:space="preserve">, </w:t>
      </w:r>
      <w:hyperlink r:id="rId14" w:history="1">
        <w:r w:rsidR="00A45996" w:rsidRPr="00A45996">
          <w:rPr>
            <w:rStyle w:val="Hyperlink"/>
            <w:rFonts w:eastAsia="Arial Unicode MS" w:hAnsi="Arial Unicode MS" w:cs="Arial Unicode MS"/>
          </w:rPr>
          <w:t>African American Voices</w:t>
        </w:r>
      </w:hyperlink>
      <w:r w:rsidR="00A45996">
        <w:rPr>
          <w:rFonts w:eastAsia="Arial Unicode MS" w:hAnsi="Arial Unicode MS" w:cs="Arial Unicode MS"/>
        </w:rPr>
        <w:t xml:space="preserve">), </w:t>
      </w:r>
      <w:r w:rsidR="000B0699">
        <w:rPr>
          <w:rFonts w:eastAsia="Arial Unicode MS" w:hAnsi="Arial Unicode MS" w:cs="Arial Unicode MS"/>
        </w:rPr>
        <w:t xml:space="preserve">at </w:t>
      </w:r>
      <w:r w:rsidR="002F6622" w:rsidRPr="00DB14F4">
        <w:rPr>
          <w:rFonts w:eastAsia="Arial Unicode MS" w:hAnsi="Arial Unicode MS" w:cs="Arial Unicode MS"/>
          <w:b/>
        </w:rPr>
        <w:t>Amazon</w:t>
      </w:r>
      <w:r w:rsidR="002F6622">
        <w:rPr>
          <w:rFonts w:eastAsia="Arial Unicode MS" w:hAnsi="Arial Unicode MS" w:cs="Arial Unicode MS"/>
        </w:rPr>
        <w:t xml:space="preserve"> (links: </w:t>
      </w:r>
      <w:hyperlink r:id="rId15" w:history="1">
        <w:r w:rsidR="00A45996" w:rsidRPr="00A45996">
          <w:rPr>
            <w:rStyle w:val="Hyperlink"/>
            <w:rFonts w:eastAsia="Arial Unicode MS" w:hAnsi="Arial Unicode MS" w:cs="Arial Unicode MS"/>
          </w:rPr>
          <w:t>Shaping the New World</w:t>
        </w:r>
      </w:hyperlink>
      <w:r w:rsidR="002F6622">
        <w:rPr>
          <w:rFonts w:eastAsia="Arial Unicode MS" w:hAnsi="Arial Unicode MS" w:cs="Arial Unicode MS"/>
        </w:rPr>
        <w:t xml:space="preserve">, </w:t>
      </w:r>
      <w:hyperlink r:id="rId16" w:history="1">
        <w:r w:rsidR="00A45996" w:rsidRPr="00A45996">
          <w:rPr>
            <w:rStyle w:val="Hyperlink"/>
            <w:rFonts w:eastAsia="Arial Unicode MS" w:hAnsi="Arial Unicode MS" w:cs="Arial Unicode MS"/>
          </w:rPr>
          <w:t>African American Voices</w:t>
        </w:r>
      </w:hyperlink>
      <w:r w:rsidR="002F6622">
        <w:rPr>
          <w:rFonts w:eastAsia="Arial Unicode MS" w:hAnsi="Arial Unicode MS" w:cs="Arial Unicode MS"/>
        </w:rPr>
        <w:t xml:space="preserve">), or at the </w:t>
      </w:r>
      <w:r w:rsidR="002F6622" w:rsidRPr="00DB14F4">
        <w:rPr>
          <w:rFonts w:eastAsia="Arial Unicode MS" w:hAnsi="Arial Unicode MS" w:cs="Arial Unicode MS"/>
          <w:b/>
        </w:rPr>
        <w:t>FAU Bookstore</w:t>
      </w:r>
      <w:r w:rsidR="002F6622">
        <w:rPr>
          <w:rFonts w:eastAsia="Arial Unicode MS" w:hAnsi="Arial Unicode MS" w:cs="Arial Unicode MS"/>
        </w:rPr>
        <w:t xml:space="preserve">. They are also available on short-term reserve at </w:t>
      </w:r>
      <w:r w:rsidR="002F6622" w:rsidRPr="007C0400">
        <w:rPr>
          <w:rFonts w:eastAsia="Arial Unicode MS" w:hAnsi="Arial Unicode MS" w:cs="Arial Unicode MS"/>
          <w:b/>
        </w:rPr>
        <w:t>FAU</w:t>
      </w:r>
      <w:r w:rsidR="002F6622" w:rsidRPr="007C0400">
        <w:rPr>
          <w:rFonts w:eastAsia="Arial Unicode MS" w:hAnsi="Arial Unicode MS" w:cs="Arial Unicode MS"/>
          <w:b/>
        </w:rPr>
        <w:t>’</w:t>
      </w:r>
      <w:r w:rsidR="002F6622" w:rsidRPr="007C0400">
        <w:rPr>
          <w:rFonts w:eastAsia="Arial Unicode MS" w:hAnsi="Arial Unicode MS" w:cs="Arial Unicode MS"/>
          <w:b/>
        </w:rPr>
        <w:t>s</w:t>
      </w:r>
      <w:r w:rsidR="002F6622">
        <w:rPr>
          <w:rFonts w:eastAsia="Arial Unicode MS" w:hAnsi="Arial Unicode MS" w:cs="Arial Unicode MS"/>
        </w:rPr>
        <w:t xml:space="preserve"> </w:t>
      </w:r>
      <w:r w:rsidR="002F6622" w:rsidRPr="00534D89">
        <w:rPr>
          <w:rFonts w:eastAsia="Arial Unicode MS" w:hAnsi="Arial Unicode MS" w:cs="Arial Unicode MS"/>
          <w:b/>
        </w:rPr>
        <w:t>Wimberley Library</w:t>
      </w:r>
      <w:r w:rsidR="002F6622">
        <w:rPr>
          <w:rFonts w:eastAsia="Arial Unicode MS" w:hAnsi="Arial Unicode MS" w:cs="Arial Unicode MS"/>
        </w:rPr>
        <w:t xml:space="preserve">. </w:t>
      </w:r>
    </w:p>
    <w:p w14:paraId="3B702510" w14:textId="294E090D" w:rsidR="00AA5636" w:rsidRPr="00534D89" w:rsidRDefault="00844667" w:rsidP="002F6622">
      <w:pPr>
        <w:pStyle w:val="Body"/>
        <w:rPr>
          <w:bCs/>
        </w:rPr>
      </w:pPr>
      <w:r w:rsidRPr="00844667">
        <w:rPr>
          <w:noProof/>
        </w:rPr>
        <w:drawing>
          <wp:anchor distT="0" distB="0" distL="114300" distR="114300" simplePos="0" relativeHeight="252262400" behindDoc="0" locked="0" layoutInCell="1" allowOverlap="1" wp14:anchorId="7DD1BEBD" wp14:editId="0CAF385C">
            <wp:simplePos x="0" y="0"/>
            <wp:positionH relativeFrom="column">
              <wp:posOffset>13335</wp:posOffset>
            </wp:positionH>
            <wp:positionV relativeFrom="paragraph">
              <wp:posOffset>96520</wp:posOffset>
            </wp:positionV>
            <wp:extent cx="775335" cy="1193800"/>
            <wp:effectExtent l="0" t="0" r="12065" b="0"/>
            <wp:wrapThrough wrapText="bothSides">
              <wp:wrapPolygon edited="0">
                <wp:start x="0" y="0"/>
                <wp:lineTo x="0" y="21140"/>
                <wp:lineTo x="21229" y="21140"/>
                <wp:lineTo x="21229" y="0"/>
                <wp:lineTo x="0" y="0"/>
              </wp:wrapPolygon>
            </wp:wrapThrough>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775335" cy="1193800"/>
                    </a:xfrm>
                    <a:prstGeom prst="rect">
                      <a:avLst/>
                    </a:prstGeom>
                  </pic:spPr>
                </pic:pic>
              </a:graphicData>
            </a:graphic>
            <wp14:sizeRelH relativeFrom="page">
              <wp14:pctWidth>0</wp14:pctWidth>
            </wp14:sizeRelH>
            <wp14:sizeRelV relativeFrom="page">
              <wp14:pctHeight>0</wp14:pctHeight>
            </wp14:sizeRelV>
          </wp:anchor>
        </w:drawing>
      </w:r>
    </w:p>
    <w:p w14:paraId="6C9E5925" w14:textId="36081F2C" w:rsidR="00A45996" w:rsidRDefault="00A45996" w:rsidP="00A45996">
      <w:pPr>
        <w:outlineLvl w:val="0"/>
      </w:pPr>
      <w:r w:rsidRPr="00A45996">
        <w:t xml:space="preserve">Eric </w:t>
      </w:r>
      <w:proofErr w:type="spellStart"/>
      <w:r w:rsidRPr="00A45996">
        <w:t>Nellis</w:t>
      </w:r>
      <w:proofErr w:type="spellEnd"/>
      <w:r w:rsidRPr="00A45996">
        <w:t xml:space="preserve">, </w:t>
      </w:r>
      <w:r w:rsidRPr="00A45996">
        <w:rPr>
          <w:i/>
        </w:rPr>
        <w:t>Shaping the New World: African Slavery in the Americas, 1500-1888</w:t>
      </w:r>
      <w:r w:rsidRPr="00A45996">
        <w:t xml:space="preserve"> </w:t>
      </w:r>
    </w:p>
    <w:p w14:paraId="3BF3B139" w14:textId="23EF5639" w:rsidR="00A45996" w:rsidRDefault="00A45996" w:rsidP="00A45996">
      <w:pPr>
        <w:outlineLvl w:val="0"/>
      </w:pPr>
      <w:r w:rsidRPr="00A45996">
        <w:t>ISBN 1442605553</w:t>
      </w:r>
      <w:r>
        <w:t xml:space="preserve"> – Use</w:t>
      </w:r>
      <w:r w:rsidRPr="002F6622">
        <w:t xml:space="preserve"> </w:t>
      </w:r>
      <w:r>
        <w:t xml:space="preserve">this </w:t>
      </w:r>
      <w:r w:rsidRPr="002F6622">
        <w:t xml:space="preserve">ISBN </w:t>
      </w:r>
      <w:r>
        <w:t xml:space="preserve">for </w:t>
      </w:r>
      <w:r w:rsidRPr="002F6622">
        <w:t xml:space="preserve">page numbers </w:t>
      </w:r>
      <w:r>
        <w:t>that accurately match this syllabus</w:t>
      </w:r>
    </w:p>
    <w:p w14:paraId="24FF88F8" w14:textId="77777777" w:rsidR="00A45996" w:rsidRDefault="00A45996" w:rsidP="00A45996">
      <w:pPr>
        <w:outlineLvl w:val="0"/>
      </w:pPr>
    </w:p>
    <w:p w14:paraId="3BE886E0" w14:textId="77777777" w:rsidR="00844667" w:rsidRDefault="00844667" w:rsidP="00A45996">
      <w:pPr>
        <w:outlineLvl w:val="0"/>
      </w:pPr>
    </w:p>
    <w:p w14:paraId="785B8687" w14:textId="77777777" w:rsidR="00844667" w:rsidRDefault="00844667" w:rsidP="00A45996">
      <w:pPr>
        <w:outlineLvl w:val="0"/>
      </w:pPr>
    </w:p>
    <w:p w14:paraId="6F28397A" w14:textId="533FA99B" w:rsidR="00844667" w:rsidRDefault="00844667" w:rsidP="00A45996">
      <w:pPr>
        <w:outlineLvl w:val="0"/>
      </w:pPr>
    </w:p>
    <w:p w14:paraId="6B43B4B4" w14:textId="4C5A9339" w:rsidR="004377A4" w:rsidRDefault="00844667" w:rsidP="00A45996">
      <w:pPr>
        <w:outlineLvl w:val="0"/>
        <w:rPr>
          <w:rFonts w:hAnsi="Arial Unicode MS" w:cs="Arial Unicode MS"/>
          <w:b/>
        </w:rPr>
      </w:pPr>
      <w:r w:rsidRPr="00C44928">
        <w:rPr>
          <w:noProof/>
        </w:rPr>
        <w:drawing>
          <wp:anchor distT="0" distB="0" distL="114300" distR="114300" simplePos="0" relativeHeight="252244992" behindDoc="0" locked="0" layoutInCell="1" allowOverlap="1" wp14:anchorId="30B360EF" wp14:editId="3911D712">
            <wp:simplePos x="0" y="0"/>
            <wp:positionH relativeFrom="column">
              <wp:posOffset>10160</wp:posOffset>
            </wp:positionH>
            <wp:positionV relativeFrom="paragraph">
              <wp:posOffset>37465</wp:posOffset>
            </wp:positionV>
            <wp:extent cx="765175" cy="1146175"/>
            <wp:effectExtent l="0" t="0" r="0" b="0"/>
            <wp:wrapThrough wrapText="bothSides">
              <wp:wrapPolygon edited="0">
                <wp:start x="0" y="0"/>
                <wp:lineTo x="0" y="21061"/>
                <wp:lineTo x="20793" y="21061"/>
                <wp:lineTo x="2079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65175" cy="1146175"/>
                    </a:xfrm>
                    <a:prstGeom prst="rect">
                      <a:avLst/>
                    </a:prstGeom>
                  </pic:spPr>
                </pic:pic>
              </a:graphicData>
            </a:graphic>
            <wp14:sizeRelH relativeFrom="page">
              <wp14:pctWidth>0</wp14:pctWidth>
            </wp14:sizeRelH>
            <wp14:sizeRelV relativeFrom="page">
              <wp14:pctHeight>0</wp14:pctHeight>
            </wp14:sizeRelV>
          </wp:anchor>
        </w:drawing>
      </w:r>
      <w:r w:rsidR="00A45996" w:rsidRPr="00A45996">
        <w:t xml:space="preserve">Steven </w:t>
      </w:r>
      <w:proofErr w:type="spellStart"/>
      <w:r w:rsidR="00A45996" w:rsidRPr="00A45996">
        <w:t>Mintz</w:t>
      </w:r>
      <w:proofErr w:type="spellEnd"/>
      <w:r w:rsidR="00A45996" w:rsidRPr="00A45996">
        <w:t xml:space="preserve">, ed., </w:t>
      </w:r>
      <w:r w:rsidR="00A45996" w:rsidRPr="00A45996">
        <w:rPr>
          <w:i/>
        </w:rPr>
        <w:t>African American Voices: A Documentary Reader, 1619-1877</w:t>
      </w:r>
      <w:r w:rsidR="00A45996" w:rsidRPr="00A45996">
        <w:t xml:space="preserve"> (4th ed.) </w:t>
      </w:r>
      <w:r w:rsidR="00A45996" w:rsidRPr="00844667">
        <w:t xml:space="preserve">ISBN 1405182679 – </w:t>
      </w:r>
      <w:r w:rsidR="002C5AFF" w:rsidRPr="00844667">
        <w:rPr>
          <w:rFonts w:hAnsi="Arial Unicode MS" w:cs="Arial Unicode MS"/>
          <w:b/>
          <w:i/>
          <w:u w:val="single"/>
        </w:rPr>
        <w:t>O</w:t>
      </w:r>
      <w:r w:rsidR="002C5AFF" w:rsidRPr="00844667">
        <w:rPr>
          <w:b/>
          <w:i/>
          <w:u w:val="single"/>
        </w:rPr>
        <w:t>nly</w:t>
      </w:r>
      <w:r w:rsidR="002C5AFF" w:rsidRPr="00844667">
        <w:rPr>
          <w:b/>
          <w:i/>
        </w:rPr>
        <w:t xml:space="preserve"> this ISBN is acceptable.</w:t>
      </w:r>
      <w:r w:rsidR="004377A4">
        <w:rPr>
          <w:rFonts w:hAnsi="Arial Unicode MS" w:cs="Arial Unicode MS"/>
          <w:b/>
        </w:rPr>
        <w:t xml:space="preserve"> </w:t>
      </w:r>
    </w:p>
    <w:p w14:paraId="634A5467" w14:textId="5B7BF1FB" w:rsidR="004377A4" w:rsidRDefault="004377A4" w:rsidP="004377A4">
      <w:pPr>
        <w:pStyle w:val="Body"/>
        <w:rPr>
          <w:rFonts w:hAnsi="Arial Unicode MS" w:cs="Arial Unicode MS"/>
          <w:b/>
        </w:rPr>
      </w:pPr>
    </w:p>
    <w:p w14:paraId="317AFA59" w14:textId="37CABF97" w:rsidR="00E0572E" w:rsidRDefault="00E0572E" w:rsidP="004377A4">
      <w:pPr>
        <w:pStyle w:val="Body"/>
        <w:rPr>
          <w:rFonts w:eastAsia="Arial Unicode MS" w:hAnsi="Arial Unicode MS" w:cs="Arial Unicode MS"/>
        </w:rPr>
      </w:pPr>
      <w:r w:rsidRPr="002F6622">
        <w:rPr>
          <w:rFonts w:eastAsia="Arial Unicode MS" w:hAnsi="Arial Unicode MS" w:cs="Arial Unicode MS"/>
        </w:rPr>
        <w:t xml:space="preserve">You must have </w:t>
      </w:r>
      <w:r w:rsidR="00A45996">
        <w:rPr>
          <w:rFonts w:eastAsia="Arial Unicode MS" w:hAnsi="Arial Unicode MS" w:cs="Arial Unicode MS"/>
          <w:i/>
        </w:rPr>
        <w:t>African American Voices</w:t>
      </w:r>
      <w:r w:rsidRPr="002F6622">
        <w:rPr>
          <w:rFonts w:eastAsia="Arial Unicode MS" w:hAnsi="Arial Unicode MS" w:cs="Arial Unicode MS"/>
        </w:rPr>
        <w:t xml:space="preserve"> </w:t>
      </w:r>
      <w:r w:rsidRPr="00844667">
        <w:rPr>
          <w:rFonts w:eastAsia="Arial Unicode MS" w:hAnsi="Arial Unicode MS" w:cs="Arial Unicode MS"/>
          <w:b/>
          <w:highlight w:val="yellow"/>
        </w:rPr>
        <w:t xml:space="preserve">in </w:t>
      </w:r>
      <w:r w:rsidRPr="00844667">
        <w:rPr>
          <w:rFonts w:eastAsia="Arial Unicode MS" w:hAnsi="Arial Unicode MS" w:cs="Arial Unicode MS"/>
          <w:b/>
          <w:highlight w:val="yellow"/>
          <w:u w:val="single"/>
        </w:rPr>
        <w:t>physical copy</w:t>
      </w:r>
      <w:r w:rsidR="003A081A">
        <w:rPr>
          <w:rFonts w:eastAsia="Arial Unicode MS" w:hAnsi="Arial Unicode MS" w:cs="Arial Unicode MS"/>
        </w:rPr>
        <w:t xml:space="preserve">, </w:t>
      </w:r>
      <w:r w:rsidRPr="002F6622">
        <w:rPr>
          <w:rFonts w:eastAsia="Arial Unicode MS" w:hAnsi="Arial Unicode MS" w:cs="Arial Unicode MS"/>
          <w:i/>
        </w:rPr>
        <w:t>not</w:t>
      </w:r>
      <w:r w:rsidRPr="002F6622">
        <w:rPr>
          <w:rFonts w:eastAsia="Arial Unicode MS" w:hAnsi="Arial Unicode MS" w:cs="Arial Unicode MS"/>
        </w:rPr>
        <w:t xml:space="preserve"> as an e-book</w:t>
      </w:r>
      <w:r>
        <w:rPr>
          <w:rFonts w:eastAsia="Arial Unicode MS" w:hAnsi="Arial Unicode MS" w:cs="Arial Unicode MS"/>
        </w:rPr>
        <w:t>, even if that means photocopying pages from the one that</w:t>
      </w:r>
      <w:r>
        <w:rPr>
          <w:rFonts w:eastAsia="Arial Unicode MS" w:hAnsi="Arial Unicode MS" w:cs="Arial Unicode MS"/>
        </w:rPr>
        <w:t>’</w:t>
      </w:r>
      <w:r>
        <w:rPr>
          <w:rFonts w:eastAsia="Arial Unicode MS" w:hAnsi="Arial Unicode MS" w:cs="Arial Unicode MS"/>
        </w:rPr>
        <w:t>s on reserve at the library</w:t>
      </w:r>
      <w:r w:rsidR="00AA5636">
        <w:rPr>
          <w:rFonts w:eastAsia="Arial Unicode MS" w:hAnsi="Arial Unicode MS" w:cs="Arial Unicode MS"/>
        </w:rPr>
        <w:t>.</w:t>
      </w:r>
    </w:p>
    <w:p w14:paraId="3CD14575" w14:textId="77777777" w:rsidR="00DA15BA" w:rsidRDefault="00DA15BA" w:rsidP="004377A4">
      <w:pPr>
        <w:pStyle w:val="Body"/>
        <w:rPr>
          <w:rFonts w:eastAsia="Arial Unicode MS" w:hAnsi="Arial Unicode MS" w:cs="Arial Unicode MS"/>
        </w:rPr>
      </w:pPr>
    </w:p>
    <w:p w14:paraId="2BD65C36" w14:textId="1FA30ABA" w:rsidR="00844667" w:rsidRDefault="00844667" w:rsidP="004377A4">
      <w:pPr>
        <w:pStyle w:val="Body"/>
        <w:rPr>
          <w:rFonts w:eastAsia="Arial Unicode MS" w:hAnsi="Arial Unicode MS" w:cs="Arial Unicode MS"/>
        </w:rPr>
      </w:pPr>
    </w:p>
    <w:p w14:paraId="25304FF0" w14:textId="649453C1" w:rsidR="00844667" w:rsidRDefault="00844667" w:rsidP="004377A4">
      <w:pPr>
        <w:pStyle w:val="Body"/>
        <w:rPr>
          <w:rFonts w:eastAsia="Arial Unicode MS" w:hAnsi="Arial Unicode MS" w:cs="Arial Unicode MS"/>
        </w:rPr>
      </w:pPr>
      <w:r>
        <w:rPr>
          <w:rFonts w:eastAsia="Arial Unicode MS" w:hAnsi="Arial Unicode MS" w:cs="Arial Unicode MS"/>
          <w:noProof/>
        </w:rPr>
        <w:drawing>
          <wp:anchor distT="0" distB="0" distL="114300" distR="114300" simplePos="0" relativeHeight="252268544" behindDoc="0" locked="0" layoutInCell="1" allowOverlap="1" wp14:anchorId="162907FE" wp14:editId="7C74A979">
            <wp:simplePos x="0" y="0"/>
            <wp:positionH relativeFrom="column">
              <wp:posOffset>9525</wp:posOffset>
            </wp:positionH>
            <wp:positionV relativeFrom="paragraph">
              <wp:posOffset>130810</wp:posOffset>
            </wp:positionV>
            <wp:extent cx="384175" cy="549910"/>
            <wp:effectExtent l="0" t="0" r="0" b="8890"/>
            <wp:wrapThrough wrapText="bothSides">
              <wp:wrapPolygon edited="0">
                <wp:start x="0" y="0"/>
                <wp:lineTo x="0" y="20952"/>
                <wp:lineTo x="19993" y="20952"/>
                <wp:lineTo x="19993" y="0"/>
                <wp:lineTo x="0" y="0"/>
              </wp:wrapPolygon>
            </wp:wrapThrough>
            <wp:docPr id="1073741851" name="Picture 1073741851" descr="/Users/jason/Desktop/pri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jason/Desktop/print-icon.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84175" cy="549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262EF" w14:textId="5548606F" w:rsidR="00DA15BA" w:rsidRPr="004377A4" w:rsidRDefault="00844667" w:rsidP="004377A4">
      <w:pPr>
        <w:pStyle w:val="Body"/>
        <w:rPr>
          <w:rFonts w:hAnsi="Arial Unicode MS" w:cs="Arial Unicode MS"/>
          <w:b/>
        </w:rPr>
      </w:pPr>
      <w:r w:rsidRPr="00151407">
        <w:rPr>
          <w:rFonts w:eastAsia="Arial Unicode MS" w:hAnsi="Arial Unicode MS" w:cs="Arial Unicode MS"/>
          <w:noProof/>
        </w:rPr>
        <w:drawing>
          <wp:anchor distT="0" distB="0" distL="114300" distR="114300" simplePos="0" relativeHeight="252264448" behindDoc="0" locked="0" layoutInCell="1" allowOverlap="1" wp14:anchorId="02F543D4" wp14:editId="2296824B">
            <wp:simplePos x="0" y="0"/>
            <wp:positionH relativeFrom="column">
              <wp:posOffset>241935</wp:posOffset>
            </wp:positionH>
            <wp:positionV relativeFrom="paragraph">
              <wp:posOffset>165100</wp:posOffset>
            </wp:positionV>
            <wp:extent cx="527050" cy="432435"/>
            <wp:effectExtent l="0" t="0" r="6350" b="0"/>
            <wp:wrapSquare wrapText="bothSides"/>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27050" cy="432435"/>
                    </a:xfrm>
                    <a:prstGeom prst="rect">
                      <a:avLst/>
                    </a:prstGeom>
                  </pic:spPr>
                </pic:pic>
              </a:graphicData>
            </a:graphic>
            <wp14:sizeRelH relativeFrom="page">
              <wp14:pctWidth>0</wp14:pctWidth>
            </wp14:sizeRelH>
            <wp14:sizeRelV relativeFrom="page">
              <wp14:pctHeight>0</wp14:pctHeight>
            </wp14:sizeRelV>
          </wp:anchor>
        </w:drawing>
      </w:r>
      <w:r w:rsidR="00DA15BA">
        <w:rPr>
          <w:rFonts w:eastAsia="Arial Unicode MS" w:hAnsi="Arial Unicode MS" w:cs="Arial Unicode MS"/>
        </w:rPr>
        <w:t xml:space="preserve">Many other readings will appear on Canvas. You are required to </w:t>
      </w:r>
      <w:r w:rsidR="00DA15BA" w:rsidRPr="00844667">
        <w:rPr>
          <w:rFonts w:eastAsia="Arial Unicode MS" w:hAnsi="Arial Unicode MS" w:cs="Arial Unicode MS"/>
          <w:b/>
          <w:highlight w:val="yellow"/>
          <w:u w:val="single"/>
        </w:rPr>
        <w:t>print these out</w:t>
      </w:r>
      <w:r w:rsidR="00DA15BA">
        <w:rPr>
          <w:rFonts w:eastAsia="Arial Unicode MS" w:hAnsi="Arial Unicode MS" w:cs="Arial Unicode MS"/>
        </w:rPr>
        <w:t xml:space="preserve"> and bring them to class.</w:t>
      </w:r>
    </w:p>
    <w:p w14:paraId="5CBD612E" w14:textId="116470CF" w:rsidR="004377A4" w:rsidRDefault="004377A4" w:rsidP="00BD175E">
      <w:pPr>
        <w:pStyle w:val="Body"/>
        <w:jc w:val="center"/>
        <w:outlineLvl w:val="0"/>
        <w:rPr>
          <w:b/>
          <w:bCs/>
        </w:rPr>
      </w:pPr>
    </w:p>
    <w:p w14:paraId="0B942D95" w14:textId="77777777" w:rsidR="00336FCE" w:rsidRDefault="00336FCE" w:rsidP="00BD175E">
      <w:pPr>
        <w:pStyle w:val="Body"/>
        <w:jc w:val="center"/>
        <w:outlineLvl w:val="0"/>
        <w:rPr>
          <w:b/>
          <w:bCs/>
        </w:rPr>
      </w:pPr>
    </w:p>
    <w:p w14:paraId="330774DA" w14:textId="58D2B6CF" w:rsidR="009F3CF3" w:rsidRPr="00791167" w:rsidRDefault="00BD175E" w:rsidP="00BD175E">
      <w:pPr>
        <w:pStyle w:val="Body"/>
        <w:jc w:val="center"/>
        <w:outlineLvl w:val="0"/>
        <w:rPr>
          <w:b/>
          <w:bCs/>
        </w:rPr>
      </w:pPr>
      <w:r>
        <w:rPr>
          <w:b/>
          <w:bCs/>
        </w:rPr>
        <w:t xml:space="preserve">-------------------- </w:t>
      </w:r>
      <w:r w:rsidR="009F3CF3" w:rsidRPr="00791167">
        <w:rPr>
          <w:b/>
          <w:bCs/>
        </w:rPr>
        <w:t xml:space="preserve">Course Requirements </w:t>
      </w:r>
      <w:r>
        <w:rPr>
          <w:b/>
          <w:bCs/>
        </w:rPr>
        <w:t>--------------------</w:t>
      </w:r>
    </w:p>
    <w:p w14:paraId="1980036A" w14:textId="44F9EF92" w:rsidR="00791167" w:rsidRDefault="00791167" w:rsidP="00791167">
      <w:pPr>
        <w:pStyle w:val="Body"/>
        <w:jc w:val="center"/>
        <w:rPr>
          <w:rFonts w:eastAsia="Arial Unicode MS" w:hAnsi="Arial Unicode MS" w:cs="Arial Unicode MS"/>
          <w:u w:val="single"/>
        </w:rPr>
      </w:pPr>
    </w:p>
    <w:p w14:paraId="5FE7D274" w14:textId="6DF7AE95" w:rsidR="00791167" w:rsidRPr="00791167" w:rsidRDefault="00791167" w:rsidP="00791167">
      <w:pPr>
        <w:pStyle w:val="Body"/>
        <w:jc w:val="center"/>
        <w:rPr>
          <w:rFonts w:eastAsia="Arial Unicode MS" w:hAnsi="Arial Unicode MS" w:cs="Arial Unicode MS"/>
          <w:u w:val="single"/>
        </w:rPr>
      </w:pPr>
      <w:r w:rsidRPr="00791167">
        <w:rPr>
          <w:rFonts w:eastAsia="Arial Unicode MS" w:hAnsi="Arial Unicode MS" w:cs="Arial Unicode MS"/>
          <w:u w:val="single"/>
        </w:rPr>
        <w:t>Reading:</w:t>
      </w:r>
    </w:p>
    <w:p w14:paraId="5B819989" w14:textId="42642DDB" w:rsidR="00791167" w:rsidRPr="00791167" w:rsidRDefault="00791167" w:rsidP="00791167">
      <w:pPr>
        <w:pStyle w:val="Body"/>
        <w:rPr>
          <w:rFonts w:eastAsia="Arial Unicode MS" w:hAnsi="Arial Unicode MS" w:cs="Arial Unicode MS"/>
          <w:b/>
        </w:rPr>
      </w:pPr>
    </w:p>
    <w:p w14:paraId="028AC293" w14:textId="46602FE9" w:rsidR="00634201" w:rsidRDefault="00E93292" w:rsidP="009F3CF3">
      <w:pPr>
        <w:pStyle w:val="Body"/>
        <w:rPr>
          <w:rFonts w:eastAsia="Arial Unicode MS" w:hAnsi="Arial Unicode MS" w:cs="Arial Unicode MS"/>
        </w:rPr>
      </w:pPr>
      <w:r>
        <w:rPr>
          <w:rFonts w:eastAsia="Arial Unicode MS" w:hAnsi="Arial Unicode MS" w:cs="Arial Unicode MS"/>
        </w:rPr>
        <w:t>Y</w:t>
      </w:r>
      <w:r w:rsidR="00634201">
        <w:rPr>
          <w:rFonts w:eastAsia="Arial Unicode MS" w:hAnsi="Arial Unicode MS" w:cs="Arial Unicode MS"/>
        </w:rPr>
        <w:t>ou</w:t>
      </w:r>
      <w:r w:rsidR="00791167" w:rsidRPr="00791167">
        <w:rPr>
          <w:rFonts w:eastAsia="Arial Unicode MS" w:hAnsi="Arial Unicode MS" w:cs="Arial Unicode MS"/>
        </w:rPr>
        <w:t xml:space="preserve"> are expected to complete </w:t>
      </w:r>
      <w:r w:rsidR="00791167" w:rsidRPr="00791167">
        <w:rPr>
          <w:rFonts w:eastAsia="Arial Unicode MS" w:hAnsi="Arial Unicode MS" w:cs="Arial Unicode MS"/>
          <w:b/>
        </w:rPr>
        <w:t>background reading</w:t>
      </w:r>
      <w:r w:rsidR="00791167" w:rsidRPr="00791167">
        <w:rPr>
          <w:rFonts w:eastAsia="Arial Unicode MS" w:hAnsi="Arial Unicode MS" w:cs="Arial Unicode MS"/>
        </w:rPr>
        <w:t xml:space="preserve"> in </w:t>
      </w:r>
      <w:r w:rsidR="00791167">
        <w:rPr>
          <w:rFonts w:eastAsia="Arial Unicode MS" w:hAnsi="Arial Unicode MS" w:cs="Arial Unicode MS"/>
        </w:rPr>
        <w:t xml:space="preserve">the </w:t>
      </w:r>
      <w:r w:rsidR="00791167" w:rsidRPr="00791167">
        <w:rPr>
          <w:rFonts w:eastAsia="Arial Unicode MS" w:hAnsi="Arial Unicode MS" w:cs="Arial Unicode MS"/>
        </w:rPr>
        <w:t xml:space="preserve">textbook </w:t>
      </w:r>
      <w:r w:rsidR="00791167">
        <w:rPr>
          <w:rFonts w:eastAsia="Arial Unicode MS" w:hAnsi="Arial Unicode MS" w:cs="Arial Unicode MS"/>
        </w:rPr>
        <w:t xml:space="preserve">in </w:t>
      </w:r>
      <w:r w:rsidR="00791167" w:rsidRPr="00791167">
        <w:rPr>
          <w:rFonts w:eastAsia="Arial Unicode MS" w:hAnsi="Arial Unicode MS" w:cs="Arial Unicode MS"/>
        </w:rPr>
        <w:t xml:space="preserve">conjunction with every lecture. </w:t>
      </w:r>
      <w:r>
        <w:rPr>
          <w:rFonts w:eastAsia="Arial Unicode MS" w:hAnsi="Arial Unicode MS" w:cs="Arial Unicode MS"/>
        </w:rPr>
        <w:t>For each class, you</w:t>
      </w:r>
      <w:r w:rsidR="00634201">
        <w:rPr>
          <w:rFonts w:eastAsia="Arial Unicode MS" w:hAnsi="Arial Unicode MS" w:cs="Arial Unicode MS"/>
        </w:rPr>
        <w:t xml:space="preserve"> </w:t>
      </w:r>
      <w:r w:rsidR="00791167" w:rsidRPr="00791167">
        <w:rPr>
          <w:rFonts w:eastAsia="Arial Unicode MS" w:hAnsi="Arial Unicode MS" w:cs="Arial Unicode MS"/>
        </w:rPr>
        <w:t xml:space="preserve">must </w:t>
      </w:r>
      <w:r>
        <w:rPr>
          <w:rFonts w:eastAsia="Arial Unicode MS" w:hAnsi="Arial Unicode MS" w:cs="Arial Unicode MS"/>
        </w:rPr>
        <w:t xml:space="preserve">also </w:t>
      </w:r>
      <w:r w:rsidR="00791167" w:rsidRPr="00791167">
        <w:rPr>
          <w:rFonts w:eastAsia="Arial Unicode MS" w:hAnsi="Arial Unicode MS" w:cs="Arial Unicode MS"/>
        </w:rPr>
        <w:t xml:space="preserve">carefully read </w:t>
      </w:r>
      <w:r w:rsidR="00791167">
        <w:rPr>
          <w:rFonts w:eastAsia="Arial Unicode MS" w:hAnsi="Arial Unicode MS" w:cs="Arial Unicode MS"/>
        </w:rPr>
        <w:t xml:space="preserve">all </w:t>
      </w:r>
      <w:r w:rsidR="00791167" w:rsidRPr="00634201">
        <w:rPr>
          <w:rFonts w:eastAsia="Arial Unicode MS" w:hAnsi="Arial Unicode MS" w:cs="Arial Unicode MS"/>
          <w:b/>
        </w:rPr>
        <w:t>assigned</w:t>
      </w:r>
      <w:r w:rsidR="00791167">
        <w:rPr>
          <w:rFonts w:eastAsia="Arial Unicode MS" w:hAnsi="Arial Unicode MS" w:cs="Arial Unicode MS"/>
        </w:rPr>
        <w:t xml:space="preserve"> </w:t>
      </w:r>
      <w:r w:rsidR="00791167" w:rsidRPr="00791167">
        <w:rPr>
          <w:rFonts w:eastAsia="Arial Unicode MS" w:hAnsi="Arial Unicode MS" w:cs="Arial Unicode MS"/>
          <w:b/>
        </w:rPr>
        <w:t>primary sources</w:t>
      </w:r>
      <w:r w:rsidR="00D71BDA">
        <w:rPr>
          <w:rFonts w:eastAsia="Arial Unicode MS" w:hAnsi="Arial Unicode MS" w:cs="Arial Unicode MS"/>
        </w:rPr>
        <w:t xml:space="preserve"> </w:t>
      </w:r>
      <w:r w:rsidR="00844667">
        <w:rPr>
          <w:rFonts w:eastAsia="Arial Unicode MS" w:hAnsi="Arial Unicode MS" w:cs="Arial Unicode MS"/>
        </w:rPr>
        <w:t xml:space="preserve">in the book or as printouts from Canvas </w:t>
      </w:r>
      <w:r>
        <w:rPr>
          <w:rFonts w:eastAsia="Arial Unicode MS" w:hAnsi="Arial Unicode MS" w:cs="Arial Unicode MS"/>
        </w:rPr>
        <w:t>with a pen/pencil in hand to mark patterns that you see or to keep track of important passages</w:t>
      </w:r>
      <w:r w:rsidR="00791167">
        <w:rPr>
          <w:rFonts w:eastAsia="Arial Unicode MS" w:hAnsi="Arial Unicode MS" w:cs="Arial Unicode MS"/>
        </w:rPr>
        <w:t xml:space="preserve">. </w:t>
      </w:r>
    </w:p>
    <w:p w14:paraId="35EA8A5B" w14:textId="77D7D9FC" w:rsidR="000348AF" w:rsidRDefault="000348AF" w:rsidP="009F3CF3">
      <w:pPr>
        <w:pStyle w:val="Body"/>
        <w:rPr>
          <w:rFonts w:eastAsia="Arial Unicode MS" w:hAnsi="Arial Unicode MS" w:cs="Arial Unicode MS"/>
        </w:rPr>
      </w:pPr>
    </w:p>
    <w:p w14:paraId="62F05EB9" w14:textId="7B1DF26F" w:rsidR="00D71BDA" w:rsidRPr="00791167" w:rsidRDefault="00D71BDA" w:rsidP="0073063A">
      <w:pPr>
        <w:pStyle w:val="Body"/>
        <w:jc w:val="center"/>
        <w:rPr>
          <w:rFonts w:eastAsia="Arial Unicode MS" w:hAnsi="Arial Unicode MS" w:cs="Arial Unicode MS"/>
          <w:u w:val="single"/>
        </w:rPr>
      </w:pPr>
      <w:r w:rsidRPr="009E6278">
        <w:rPr>
          <w:rFonts w:eastAsia="Arial Unicode MS" w:hAnsi="Arial Unicode MS" w:cs="Arial Unicode MS"/>
          <w:u w:val="single"/>
        </w:rPr>
        <w:t>Short Analytical Papers:</w:t>
      </w:r>
    </w:p>
    <w:p w14:paraId="3A6EB826" w14:textId="66FD9AD0" w:rsidR="00D71BDA" w:rsidRPr="00791167" w:rsidRDefault="00D71BDA" w:rsidP="00D71BDA">
      <w:pPr>
        <w:pStyle w:val="Body"/>
        <w:rPr>
          <w:rFonts w:eastAsia="Arial Unicode MS" w:hAnsi="Arial Unicode MS" w:cs="Arial Unicode MS"/>
          <w:b/>
        </w:rPr>
      </w:pPr>
    </w:p>
    <w:p w14:paraId="239EC3D4" w14:textId="44DA8DB7" w:rsidR="003161A9" w:rsidRDefault="00634201" w:rsidP="00D71BDA">
      <w:pPr>
        <w:pStyle w:val="Body"/>
        <w:rPr>
          <w:rFonts w:eastAsia="Arial Unicode MS" w:hAnsi="Arial Unicode MS" w:cs="Arial Unicode MS"/>
        </w:rPr>
      </w:pPr>
      <w:r>
        <w:rPr>
          <w:rFonts w:eastAsia="Arial Unicode MS" w:hAnsi="Arial Unicode MS" w:cs="Arial Unicode MS"/>
        </w:rPr>
        <w:t>You</w:t>
      </w:r>
      <w:r w:rsidR="00D71BDA" w:rsidRPr="00791167">
        <w:rPr>
          <w:rFonts w:eastAsia="Arial Unicode MS" w:hAnsi="Arial Unicode MS" w:cs="Arial Unicode MS"/>
        </w:rPr>
        <w:t xml:space="preserve"> are also responsible for </w:t>
      </w:r>
      <w:r w:rsidR="00D71BDA" w:rsidRPr="00E028B6">
        <w:rPr>
          <w:rFonts w:eastAsia="Arial Unicode MS" w:hAnsi="Arial Unicode MS" w:cs="Arial Unicode MS"/>
          <w:b/>
        </w:rPr>
        <w:t>individually</w:t>
      </w:r>
      <w:r w:rsidR="00D71BDA">
        <w:rPr>
          <w:rFonts w:eastAsia="Arial Unicode MS" w:hAnsi="Arial Unicode MS" w:cs="Arial Unicode MS"/>
        </w:rPr>
        <w:t xml:space="preserve"> </w:t>
      </w:r>
      <w:r w:rsidR="00D71BDA" w:rsidRPr="00791167">
        <w:rPr>
          <w:rFonts w:eastAsia="Arial Unicode MS" w:hAnsi="Arial Unicode MS" w:cs="Arial Unicode MS"/>
          <w:b/>
        </w:rPr>
        <w:t xml:space="preserve">writing </w:t>
      </w:r>
      <w:r w:rsidR="00E93292">
        <w:rPr>
          <w:rFonts w:eastAsia="Arial Unicode MS" w:hAnsi="Arial Unicode MS" w:cs="Arial Unicode MS"/>
          <w:b/>
        </w:rPr>
        <w:t>11</w:t>
      </w:r>
      <w:r w:rsidR="00D71BDA" w:rsidRPr="00791167">
        <w:rPr>
          <w:rFonts w:eastAsia="Arial Unicode MS" w:hAnsi="Arial Unicode MS" w:cs="Arial Unicode MS"/>
          <w:b/>
        </w:rPr>
        <w:t xml:space="preserve"> </w:t>
      </w:r>
      <w:r w:rsidR="00DA1874">
        <w:rPr>
          <w:rFonts w:eastAsia="Arial Unicode MS" w:hAnsi="Arial Unicode MS" w:cs="Arial Unicode MS"/>
          <w:b/>
        </w:rPr>
        <w:t xml:space="preserve">short </w:t>
      </w:r>
      <w:r w:rsidR="00D71BDA" w:rsidRPr="00791167">
        <w:rPr>
          <w:rFonts w:eastAsia="Arial Unicode MS" w:hAnsi="Arial Unicode MS" w:cs="Arial Unicode MS"/>
          <w:b/>
        </w:rPr>
        <w:t>papers</w:t>
      </w:r>
      <w:r w:rsidR="00D71BDA">
        <w:rPr>
          <w:rFonts w:eastAsia="Arial Unicode MS" w:hAnsi="Arial Unicode MS" w:cs="Arial Unicode MS"/>
        </w:rPr>
        <w:t xml:space="preserve"> </w:t>
      </w:r>
      <w:r w:rsidR="004D369B">
        <w:rPr>
          <w:rFonts w:eastAsia="Arial Unicode MS" w:hAnsi="Arial Unicode MS" w:cs="Arial Unicode MS"/>
        </w:rPr>
        <w:t xml:space="preserve">of </w:t>
      </w:r>
      <w:r w:rsidR="007541E4" w:rsidRPr="009E6278">
        <w:rPr>
          <w:rFonts w:eastAsia="Arial Unicode MS" w:hAnsi="Arial Unicode MS" w:cs="Arial Unicode MS"/>
        </w:rPr>
        <w:t>2</w:t>
      </w:r>
      <w:r w:rsidR="005C2C53">
        <w:rPr>
          <w:rFonts w:eastAsia="Arial Unicode MS" w:hAnsi="Arial Unicode MS" w:cs="Arial Unicode MS"/>
        </w:rPr>
        <w:t>5</w:t>
      </w:r>
      <w:r w:rsidR="007541E4" w:rsidRPr="009E6278">
        <w:rPr>
          <w:rFonts w:eastAsia="Arial Unicode MS" w:hAnsi="Arial Unicode MS" w:cs="Arial Unicode MS"/>
        </w:rPr>
        <w:t>0</w:t>
      </w:r>
      <w:r w:rsidR="00E2136D" w:rsidRPr="009E6278">
        <w:rPr>
          <w:rFonts w:eastAsia="Arial Unicode MS" w:hAnsi="Arial Unicode MS" w:cs="Arial Unicode MS"/>
        </w:rPr>
        <w:t>-</w:t>
      </w:r>
      <w:r w:rsidR="007541E4" w:rsidRPr="009E6278">
        <w:rPr>
          <w:rFonts w:eastAsia="Arial Unicode MS" w:hAnsi="Arial Unicode MS" w:cs="Arial Unicode MS"/>
        </w:rPr>
        <w:t>4</w:t>
      </w:r>
      <w:r w:rsidR="00E2136D" w:rsidRPr="009E6278">
        <w:rPr>
          <w:rFonts w:eastAsia="Arial Unicode MS" w:hAnsi="Arial Unicode MS" w:cs="Arial Unicode MS"/>
        </w:rPr>
        <w:t>00</w:t>
      </w:r>
      <w:r w:rsidR="00E2136D">
        <w:rPr>
          <w:rFonts w:eastAsia="Arial Unicode MS" w:hAnsi="Arial Unicode MS" w:cs="Arial Unicode MS"/>
        </w:rPr>
        <w:t xml:space="preserve"> words</w:t>
      </w:r>
      <w:r w:rsidR="00EC40A5">
        <w:rPr>
          <w:rFonts w:eastAsia="Arial Unicode MS" w:hAnsi="Arial Unicode MS" w:cs="Arial Unicode MS"/>
        </w:rPr>
        <w:t xml:space="preserve"> </w:t>
      </w:r>
      <w:r w:rsidR="00D71BDA">
        <w:rPr>
          <w:rFonts w:eastAsia="Arial Unicode MS" w:hAnsi="Arial Unicode MS" w:cs="Arial Unicode MS"/>
        </w:rPr>
        <w:t xml:space="preserve">in response to prompts </w:t>
      </w:r>
      <w:r>
        <w:rPr>
          <w:rFonts w:eastAsia="Arial Unicode MS" w:hAnsi="Arial Unicode MS" w:cs="Arial Unicode MS"/>
        </w:rPr>
        <w:t xml:space="preserve">posted </w:t>
      </w:r>
      <w:r w:rsidR="00D71BDA">
        <w:rPr>
          <w:rFonts w:eastAsia="Arial Unicode MS" w:hAnsi="Arial Unicode MS" w:cs="Arial Unicode MS"/>
        </w:rPr>
        <w:t>on the</w:t>
      </w:r>
      <w:r w:rsidR="00E028B6">
        <w:rPr>
          <w:rFonts w:eastAsia="Arial Unicode MS" w:hAnsi="Arial Unicode MS" w:cs="Arial Unicode MS"/>
        </w:rPr>
        <w:t xml:space="preserve"> Canvas</w:t>
      </w:r>
      <w:r w:rsidR="00D71BDA">
        <w:rPr>
          <w:rFonts w:eastAsia="Arial Unicode MS" w:hAnsi="Arial Unicode MS" w:cs="Arial Unicode MS"/>
        </w:rPr>
        <w:t xml:space="preserve"> assignment pages. </w:t>
      </w:r>
      <w:r w:rsidR="00E2136D">
        <w:rPr>
          <w:rFonts w:eastAsia="Arial Unicode MS" w:hAnsi="Arial Unicode MS" w:cs="Arial Unicode MS"/>
        </w:rPr>
        <w:t xml:space="preserve">Detailed instructions are available on </w:t>
      </w:r>
      <w:r w:rsidR="00E2136D">
        <w:rPr>
          <w:rFonts w:eastAsia="Arial Unicode MS" w:hAnsi="Arial Unicode MS" w:cs="Arial Unicode MS"/>
        </w:rPr>
        <w:lastRenderedPageBreak/>
        <w:t xml:space="preserve">Canvas. </w:t>
      </w:r>
      <w:r w:rsidR="00E93292">
        <w:rPr>
          <w:rFonts w:eastAsia="Arial Unicode MS" w:hAnsi="Arial Unicode MS" w:cs="Arial Unicode MS"/>
        </w:rPr>
        <w:t>Y</w:t>
      </w:r>
      <w:r w:rsidR="004D369B">
        <w:rPr>
          <w:rFonts w:eastAsia="Arial Unicode MS" w:hAnsi="Arial Unicode MS" w:cs="Arial Unicode MS"/>
        </w:rPr>
        <w:t>ou</w:t>
      </w:r>
      <w:r>
        <w:rPr>
          <w:rFonts w:eastAsia="Arial Unicode MS" w:hAnsi="Arial Unicode MS" w:cs="Arial Unicode MS"/>
        </w:rPr>
        <w:t xml:space="preserve"> </w:t>
      </w:r>
      <w:r w:rsidR="00D71BDA">
        <w:rPr>
          <w:rFonts w:eastAsia="Arial Unicode MS" w:hAnsi="Arial Unicode MS" w:cs="Arial Unicode MS"/>
        </w:rPr>
        <w:t xml:space="preserve">will complete paper assignments </w:t>
      </w:r>
      <w:r w:rsidR="00FC3D9A">
        <w:rPr>
          <w:rFonts w:eastAsia="Arial Unicode MS" w:hAnsi="Arial Unicode MS" w:cs="Arial Unicode MS"/>
        </w:rPr>
        <w:t xml:space="preserve">depending on whether you have been placed in the </w:t>
      </w:r>
      <w:r w:rsidR="00D71BDA" w:rsidRPr="00E028B6">
        <w:rPr>
          <w:rFonts w:eastAsia="Arial Unicode MS" w:hAnsi="Arial Unicode MS" w:cs="Arial Unicode MS"/>
          <w:b/>
          <w:color w:val="FF2D21" w:themeColor="accent5"/>
        </w:rPr>
        <w:t xml:space="preserve">red </w:t>
      </w:r>
      <w:r w:rsidR="00CF244F">
        <w:rPr>
          <w:rFonts w:eastAsia="Arial Unicode MS" w:hAnsi="Arial Unicode MS" w:cs="Arial Unicode MS"/>
          <w:b/>
          <w:color w:val="FF2D21" w:themeColor="accent5"/>
        </w:rPr>
        <w:t>crowd</w:t>
      </w:r>
      <w:r w:rsidR="00D71BDA">
        <w:rPr>
          <w:rFonts w:eastAsia="Arial Unicode MS" w:hAnsi="Arial Unicode MS" w:cs="Arial Unicode MS"/>
        </w:rPr>
        <w:t xml:space="preserve"> or </w:t>
      </w:r>
      <w:r w:rsidR="00E028B6" w:rsidRPr="00E028B6">
        <w:rPr>
          <w:rFonts w:eastAsia="Arial Unicode MS" w:hAnsi="Arial Unicode MS" w:cs="Arial Unicode MS"/>
          <w:b/>
          <w:color w:val="0070C0"/>
        </w:rPr>
        <w:t xml:space="preserve">blue </w:t>
      </w:r>
      <w:r w:rsidR="00CF244F">
        <w:rPr>
          <w:rFonts w:eastAsia="Arial Unicode MS" w:hAnsi="Arial Unicode MS" w:cs="Arial Unicode MS"/>
          <w:b/>
          <w:color w:val="0070C0"/>
        </w:rPr>
        <w:t>crowd</w:t>
      </w:r>
      <w:r w:rsidR="00C73BFA">
        <w:rPr>
          <w:rFonts w:eastAsia="Arial Unicode MS" w:hAnsi="Arial Unicode MS" w:cs="Arial Unicode MS"/>
        </w:rPr>
        <w:t xml:space="preserve"> </w:t>
      </w:r>
      <w:r w:rsidR="00FC3D9A">
        <w:rPr>
          <w:rFonts w:eastAsia="Arial Unicode MS" w:hAnsi="Arial Unicode MS" w:cs="Arial Unicode MS"/>
        </w:rPr>
        <w:t>at the beginning of the course.</w:t>
      </w:r>
      <w:r w:rsidR="00D04854">
        <w:rPr>
          <w:rFonts w:eastAsia="Arial Unicode MS" w:hAnsi="Arial Unicode MS" w:cs="Arial Unicode MS"/>
        </w:rPr>
        <w:t xml:space="preserve"> Papers are due at 10 a.m. </w:t>
      </w:r>
    </w:p>
    <w:p w14:paraId="36F1EA71" w14:textId="77551CFB" w:rsidR="003161A9" w:rsidRDefault="003161A9" w:rsidP="00D71BDA">
      <w:pPr>
        <w:pStyle w:val="Body"/>
        <w:rPr>
          <w:rFonts w:eastAsia="Arial Unicode MS" w:hAnsi="Arial Unicode MS" w:cs="Arial Unicode MS"/>
        </w:rPr>
      </w:pPr>
    </w:p>
    <w:p w14:paraId="2C2D33CC" w14:textId="676A6F41" w:rsidR="00AA5636" w:rsidRDefault="009673D9" w:rsidP="00A57D11">
      <w:pPr>
        <w:pStyle w:val="Body"/>
        <w:rPr>
          <w:rFonts w:eastAsia="Arial Unicode MS" w:hAnsi="Arial Unicode MS" w:cs="Arial Unicode MS"/>
        </w:rPr>
      </w:pPr>
      <w:r>
        <w:rPr>
          <w:rFonts w:eastAsia="Arial Unicode MS" w:hAnsi="Arial Unicode MS" w:cs="Arial Unicode MS"/>
          <w:bCs/>
          <w:noProof/>
          <w:u w:val="single"/>
        </w:rPr>
        <mc:AlternateContent>
          <mc:Choice Requires="wps">
            <w:drawing>
              <wp:anchor distT="0" distB="0" distL="114300" distR="114300" simplePos="0" relativeHeight="252316672" behindDoc="0" locked="0" layoutInCell="1" allowOverlap="1" wp14:anchorId="74CDC521" wp14:editId="294ADE17">
                <wp:simplePos x="0" y="0"/>
                <wp:positionH relativeFrom="column">
                  <wp:posOffset>2828925</wp:posOffset>
                </wp:positionH>
                <wp:positionV relativeFrom="paragraph">
                  <wp:posOffset>33655</wp:posOffset>
                </wp:positionV>
                <wp:extent cx="606425" cy="2075815"/>
                <wp:effectExtent l="0" t="0" r="3175" b="6985"/>
                <wp:wrapSquare wrapText="bothSides"/>
                <wp:docPr id="1073741882" name="Text Box 1073741882"/>
                <wp:cNvGraphicFramePr/>
                <a:graphic xmlns:a="http://schemas.openxmlformats.org/drawingml/2006/main">
                  <a:graphicData uri="http://schemas.microsoft.com/office/word/2010/wordprocessingShape">
                    <wps:wsp>
                      <wps:cNvSpPr txBox="1"/>
                      <wps:spPr>
                        <a:xfrm rot="10800000">
                          <a:off x="0" y="0"/>
                          <a:ext cx="606425" cy="2075815"/>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0C545D05" w14:textId="77777777" w:rsidR="00C62B3B" w:rsidRPr="009673D9" w:rsidRDefault="00C62B3B" w:rsidP="0073063A">
                            <w:pPr>
                              <w:jc w:val="center"/>
                              <w:rPr>
                                <w:b/>
                                <w:sz w:val="28"/>
                                <w:szCs w:val="28"/>
                              </w:rPr>
                            </w:pPr>
                            <w:r w:rsidRPr="009673D9">
                              <w:rPr>
                                <w:b/>
                                <w:sz w:val="28"/>
                                <w:szCs w:val="28"/>
                              </w:rPr>
                              <w:t>What to Bring to Class Every Time</w:t>
                            </w:r>
                          </w:p>
                          <w:p w14:paraId="1B813B52" w14:textId="77777777" w:rsidR="00C62B3B" w:rsidRPr="009673D9" w:rsidRDefault="00C62B3B" w:rsidP="0073063A">
                            <w:pPr>
                              <w:rPr>
                                <w:b/>
                                <w:sz w:val="28"/>
                                <w:szCs w:val="28"/>
                              </w:rPr>
                            </w:pPr>
                          </w:p>
                        </w:txbxContent>
                      </wps:txbx>
                      <wps:bodyPr rot="0" spcFirstLastPara="1" vertOverflow="overflow" horzOverflow="overflow" vert="eaVert"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CDC521" id="_x0000_t202" coordsize="21600,21600" o:spt="202" path="m,l,21600r21600,l21600,xe">
                <v:stroke joinstyle="miter"/>
                <v:path gradientshapeok="t" o:connecttype="rect"/>
              </v:shapetype>
              <v:shape id="Text Box 1073741882" o:spid="_x0000_s1026" type="#_x0000_t202" style="position:absolute;margin-left:222.75pt;margin-top:2.65pt;width:47.75pt;height:163.45pt;rotation:180;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" filled="f" stroked="f" strokeweight=".5pt">
                <v:textbox style="layout-flow:vertical-ideographic" inset="4pt,4pt,4pt,4pt">
                  <w:txbxContent>
                    <w:p w14:paraId="0C545D05" w14:textId="77777777" w:rsidR="00C62B3B" w:rsidRPr="009673D9" w:rsidRDefault="00C62B3B" w:rsidP="0073063A">
                      <w:pPr>
                        <w:jc w:val="center"/>
                        <w:rPr>
                          <w:b/>
                          <w:sz w:val="28"/>
                          <w:szCs w:val="28"/>
                        </w:rPr>
                      </w:pPr>
                      <w:r w:rsidRPr="009673D9">
                        <w:rPr>
                          <w:b/>
                          <w:sz w:val="28"/>
                          <w:szCs w:val="28"/>
                        </w:rPr>
                        <w:t>What to Bring to Class Every Time</w:t>
                      </w:r>
                    </w:p>
                    <w:p w14:paraId="1B813B52" w14:textId="77777777" w:rsidR="00C62B3B" w:rsidRPr="009673D9" w:rsidRDefault="00C62B3B" w:rsidP="0073063A">
                      <w:pPr>
                        <w:rPr>
                          <w:b/>
                          <w:sz w:val="28"/>
                          <w:szCs w:val="28"/>
                        </w:rPr>
                      </w:pPr>
                    </w:p>
                  </w:txbxContent>
                </v:textbox>
                <w10:wrap type="square"/>
              </v:shape>
            </w:pict>
          </mc:Fallback>
        </mc:AlternateContent>
      </w:r>
      <w:r w:rsidR="007638D7">
        <w:rPr>
          <w:rFonts w:eastAsia="Arial Unicode MS" w:hAnsi="Arial Unicode MS" w:cs="Arial Unicode MS"/>
          <w:noProof/>
        </w:rPr>
        <w:drawing>
          <wp:anchor distT="0" distB="0" distL="114300" distR="114300" simplePos="0" relativeHeight="252315648" behindDoc="0" locked="0" layoutInCell="1" allowOverlap="1" wp14:anchorId="3131E22F" wp14:editId="4489CDEA">
            <wp:simplePos x="0" y="0"/>
            <wp:positionH relativeFrom="column">
              <wp:posOffset>3449671</wp:posOffset>
            </wp:positionH>
            <wp:positionV relativeFrom="paragraph">
              <wp:posOffset>50976</wp:posOffset>
            </wp:positionV>
            <wp:extent cx="2752090" cy="2787015"/>
            <wp:effectExtent l="57150" t="38100" r="86360" b="51435"/>
            <wp:wrapSquare wrapText="bothSides"/>
            <wp:docPr id="1073741842" name="Diagram 10737418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910A00">
        <w:rPr>
          <w:rFonts w:eastAsia="Arial Unicode MS" w:hAnsi="Arial Unicode MS" w:cs="Arial Unicode MS"/>
        </w:rPr>
        <w:t>“</w:t>
      </w:r>
      <w:r w:rsidR="00CF244F">
        <w:rPr>
          <w:rFonts w:eastAsia="Arial Unicode MS" w:hAnsi="Arial Unicode MS" w:cs="Arial Unicode MS"/>
        </w:rPr>
        <w:t>Crowds</w:t>
      </w:r>
      <w:r w:rsidR="00910A00">
        <w:rPr>
          <w:rFonts w:eastAsia="Arial Unicode MS" w:hAnsi="Arial Unicode MS" w:cs="Arial Unicode MS"/>
        </w:rPr>
        <w:t>”</w:t>
      </w:r>
      <w:r w:rsidR="004D369B">
        <w:rPr>
          <w:rFonts w:eastAsia="Arial Unicode MS" w:hAnsi="Arial Unicode MS" w:cs="Arial Unicode MS"/>
        </w:rPr>
        <w:t xml:space="preserve"> are not groups that </w:t>
      </w:r>
      <w:r w:rsidR="00E028B6">
        <w:rPr>
          <w:rFonts w:eastAsia="Arial Unicode MS" w:hAnsi="Arial Unicode MS" w:cs="Arial Unicode MS"/>
        </w:rPr>
        <w:t xml:space="preserve">work together; each student must write his/her paper individually. The </w:t>
      </w:r>
      <w:r w:rsidR="00CF244F">
        <w:rPr>
          <w:rFonts w:eastAsia="Arial Unicode MS" w:hAnsi="Arial Unicode MS" w:cs="Arial Unicode MS"/>
        </w:rPr>
        <w:t xml:space="preserve">color coded </w:t>
      </w:r>
      <w:r w:rsidR="00E028B6">
        <w:rPr>
          <w:rFonts w:eastAsia="Arial Unicode MS" w:hAnsi="Arial Unicode MS" w:cs="Arial Unicode MS"/>
        </w:rPr>
        <w:t xml:space="preserve">system is meant to give </w:t>
      </w:r>
      <w:r w:rsidR="00634201">
        <w:rPr>
          <w:rFonts w:eastAsia="Arial Unicode MS" w:hAnsi="Arial Unicode MS" w:cs="Arial Unicode MS"/>
        </w:rPr>
        <w:t xml:space="preserve">you </w:t>
      </w:r>
      <w:r w:rsidR="00E028B6">
        <w:rPr>
          <w:rFonts w:eastAsia="Arial Unicode MS" w:hAnsi="Arial Unicode MS" w:cs="Arial Unicode MS"/>
        </w:rPr>
        <w:t xml:space="preserve">a break from writing every </w:t>
      </w:r>
      <w:r w:rsidR="00263929">
        <w:rPr>
          <w:rFonts w:eastAsia="Arial Unicode MS" w:hAnsi="Arial Unicode MS" w:cs="Arial Unicode MS"/>
        </w:rPr>
        <w:t>week</w:t>
      </w:r>
      <w:r w:rsidR="00E028B6">
        <w:rPr>
          <w:rFonts w:eastAsia="Arial Unicode MS" w:hAnsi="Arial Unicode MS" w:cs="Arial Unicode MS"/>
        </w:rPr>
        <w:t>, while also always ensuring that exactly half of the students in a</w:t>
      </w:r>
      <w:r w:rsidR="00634201">
        <w:rPr>
          <w:rFonts w:eastAsia="Arial Unicode MS" w:hAnsi="Arial Unicode MS" w:cs="Arial Unicode MS"/>
        </w:rPr>
        <w:t>ny given</w:t>
      </w:r>
      <w:r w:rsidR="00E028B6">
        <w:rPr>
          <w:rFonts w:eastAsia="Arial Unicode MS" w:hAnsi="Arial Unicode MS" w:cs="Arial Unicode MS"/>
        </w:rPr>
        <w:t xml:space="preserve"> class have </w:t>
      </w:r>
      <w:r w:rsidR="00634201">
        <w:rPr>
          <w:rFonts w:eastAsia="Arial Unicode MS" w:hAnsi="Arial Unicode MS" w:cs="Arial Unicode MS"/>
        </w:rPr>
        <w:t>written a paper</w:t>
      </w:r>
      <w:r w:rsidR="00E028B6">
        <w:rPr>
          <w:rFonts w:eastAsia="Arial Unicode MS" w:hAnsi="Arial Unicode MS" w:cs="Arial Unicode MS"/>
        </w:rPr>
        <w:t xml:space="preserve">. </w:t>
      </w:r>
      <w:r w:rsidR="001E425D">
        <w:rPr>
          <w:rFonts w:eastAsia="Arial Unicode MS" w:hAnsi="Arial Unicode MS" w:cs="Arial Unicode MS"/>
        </w:rPr>
        <w:t>Turn in your paper by uploading it to Canvas.</w:t>
      </w:r>
    </w:p>
    <w:p w14:paraId="1BD41060" w14:textId="6A2F506D" w:rsidR="001C01BC" w:rsidRDefault="001C01BC" w:rsidP="004377A4">
      <w:pPr>
        <w:pStyle w:val="Body"/>
        <w:jc w:val="center"/>
        <w:rPr>
          <w:rFonts w:eastAsia="Arial Unicode MS" w:hAnsi="Arial Unicode MS" w:cs="Arial Unicode MS"/>
          <w:bCs/>
          <w:u w:val="single"/>
          <w:lang w:val="fr-FR"/>
        </w:rPr>
      </w:pPr>
    </w:p>
    <w:p w14:paraId="0FB8DB6B" w14:textId="0EC57A7B" w:rsidR="0073063A" w:rsidRDefault="0073063A" w:rsidP="004377A4">
      <w:pPr>
        <w:pStyle w:val="Body"/>
        <w:jc w:val="center"/>
        <w:rPr>
          <w:rFonts w:eastAsia="Arial Unicode MS" w:hAnsi="Arial Unicode MS" w:cs="Arial Unicode MS"/>
          <w:bCs/>
          <w:u w:val="single"/>
          <w:lang w:val="fr-FR"/>
        </w:rPr>
      </w:pPr>
    </w:p>
    <w:p w14:paraId="10044301" w14:textId="4C21ED12" w:rsidR="004377A4" w:rsidRPr="00791167" w:rsidRDefault="00E2136D" w:rsidP="004377A4">
      <w:pPr>
        <w:pStyle w:val="Body"/>
        <w:jc w:val="center"/>
        <w:rPr>
          <w:rFonts w:eastAsia="Arial Unicode MS" w:hAnsi="Arial Unicode MS" w:cs="Arial Unicode MS"/>
          <w:u w:val="single"/>
        </w:rPr>
      </w:pPr>
      <w:proofErr w:type="spellStart"/>
      <w:r>
        <w:rPr>
          <w:rFonts w:eastAsia="Arial Unicode MS" w:hAnsi="Arial Unicode MS" w:cs="Arial Unicode MS"/>
          <w:bCs/>
          <w:u w:val="single"/>
          <w:lang w:val="fr-FR"/>
        </w:rPr>
        <w:t>A</w:t>
      </w:r>
      <w:r w:rsidR="004377A4" w:rsidRPr="00791167">
        <w:rPr>
          <w:rFonts w:eastAsia="Arial Unicode MS" w:hAnsi="Arial Unicode MS" w:cs="Arial Unicode MS"/>
          <w:bCs/>
          <w:u w:val="single"/>
          <w:lang w:val="fr-FR"/>
        </w:rPr>
        <w:t>ttendance</w:t>
      </w:r>
      <w:proofErr w:type="spellEnd"/>
      <w:r w:rsidR="004377A4">
        <w:rPr>
          <w:rFonts w:eastAsia="Arial Unicode MS" w:hAnsi="Arial Unicode MS" w:cs="Arial Unicode MS"/>
          <w:bCs/>
          <w:u w:val="single"/>
          <w:lang w:val="fr-FR"/>
        </w:rPr>
        <w:t xml:space="preserve"> and Participation</w:t>
      </w:r>
      <w:r w:rsidR="004377A4" w:rsidRPr="00791167">
        <w:rPr>
          <w:rFonts w:eastAsia="Arial Unicode MS" w:hAnsi="Arial Unicode MS" w:cs="Arial Unicode MS"/>
          <w:u w:val="single"/>
        </w:rPr>
        <w:t>:</w:t>
      </w:r>
    </w:p>
    <w:p w14:paraId="0E8B3650" w14:textId="26C12D27" w:rsidR="004377A4" w:rsidRPr="00791167" w:rsidRDefault="009673D9" w:rsidP="004377A4">
      <w:pPr>
        <w:pStyle w:val="Body"/>
        <w:rPr>
          <w:rFonts w:eastAsia="Arial Unicode MS" w:hAnsi="Arial Unicode MS" w:cs="Arial Unicode MS"/>
        </w:rPr>
      </w:pPr>
      <w:r>
        <w:rPr>
          <w:rFonts w:eastAsia="Arial Unicode MS" w:hAnsi="Arial Unicode MS" w:cs="Arial Unicode MS"/>
          <w:noProof/>
        </w:rPr>
        <mc:AlternateContent>
          <mc:Choice Requires="wps">
            <w:drawing>
              <wp:anchor distT="0" distB="0" distL="114300" distR="114300" simplePos="0" relativeHeight="252333056" behindDoc="0" locked="0" layoutInCell="1" allowOverlap="1" wp14:anchorId="16E99F42" wp14:editId="0CD29568">
                <wp:simplePos x="0" y="0"/>
                <wp:positionH relativeFrom="column">
                  <wp:posOffset>6188075</wp:posOffset>
                </wp:positionH>
                <wp:positionV relativeFrom="paragraph">
                  <wp:posOffset>247650</wp:posOffset>
                </wp:positionV>
                <wp:extent cx="527685" cy="1036955"/>
                <wp:effectExtent l="0" t="0" r="5715" b="4445"/>
                <wp:wrapSquare wrapText="bothSides"/>
                <wp:docPr id="3" name="Text Box 3"/>
                <wp:cNvGraphicFramePr/>
                <a:graphic xmlns:a="http://schemas.openxmlformats.org/drawingml/2006/main">
                  <a:graphicData uri="http://schemas.microsoft.com/office/word/2010/wordprocessingShape">
                    <wps:wsp>
                      <wps:cNvSpPr txBox="1"/>
                      <wps:spPr>
                        <a:xfrm>
                          <a:off x="0" y="0"/>
                          <a:ext cx="527685" cy="1036955"/>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38FD2B78" w14:textId="7AE7E3E7" w:rsidR="00C62B3B" w:rsidRPr="009673D9" w:rsidRDefault="00C62B3B" w:rsidP="009673D9">
                            <w:pPr>
                              <w:pBdr>
                                <w:top w:val="none" w:sz="0" w:space="0" w:color="auto"/>
                                <w:left w:val="none" w:sz="0" w:space="0" w:color="auto"/>
                                <w:bottom w:val="none" w:sz="0" w:space="0" w:color="auto"/>
                                <w:right w:val="none" w:sz="0" w:space="0" w:color="auto"/>
                                <w:between w:val="none" w:sz="0" w:space="0" w:color="auto"/>
                                <w:bar w:val="none" w:sz="0" w:color="auto"/>
                              </w:pBdr>
                              <w:jc w:val="center"/>
                              <w:rPr>
                                <w:b/>
                                <w:sz w:val="28"/>
                              </w:rPr>
                            </w:pPr>
                            <w:r w:rsidRPr="009673D9">
                              <w:rPr>
                                <w:b/>
                                <w:sz w:val="28"/>
                              </w:rPr>
                              <w:t>Acceptable Formats</w:t>
                            </w:r>
                          </w:p>
                        </w:txbxContent>
                      </wps:txbx>
                      <wps:bodyPr rot="0" spcFirstLastPara="1" vertOverflow="overflow" horzOverflow="overflow" vert="eaVert" wrap="square" lIns="50800" tIns="50800" rIns="50800" bIns="50800" numCol="1" spcCol="38100" rtlCol="0" fromWordArt="0" anchor="t" anchorCtr="0" forceAA="0" compatLnSpc="1">
                        <a:prstTxWarp prst="textNoShape">
                          <a:avLst/>
                        </a:prstTxWarp>
                        <a:spAutoFit/>
                      </wps:bodyPr>
                    </wps:wsp>
                  </a:graphicData>
                </a:graphic>
                <wp14:sizeRelV relativeFrom="margin">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E99F42" id="Text Box 3" o:spid="_x0000_s1027" type="#_x0000_t202" style="position:absolute;margin-left:487.25pt;margin-top:19.5pt;width:41.55pt;height:81.65pt;z-index:25233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" filled="f" stroked="f" strokeweight=".5pt">
                <v:textbox style="layout-flow:vertical-ideographic;mso-fit-shape-to-text:t" inset="4pt,4pt,4pt,4pt">
                  <w:txbxContent>
                    <w:p w14:paraId="38FD2B78" w14:textId="7AE7E3E7" w:rsidR="00C62B3B" w:rsidRPr="009673D9" w:rsidRDefault="00C62B3B" w:rsidP="009673D9">
                      <w:pPr>
                        <w:pBdr>
                          <w:top w:val="none" w:sz="0" w:space="0" w:color="auto"/>
                          <w:left w:val="none" w:sz="0" w:space="0" w:color="auto"/>
                          <w:bottom w:val="none" w:sz="0" w:space="0" w:color="auto"/>
                          <w:right w:val="none" w:sz="0" w:space="0" w:color="auto"/>
                          <w:between w:val="none" w:sz="0" w:space="0" w:color="auto"/>
                          <w:bar w:val="none" w:sz="0" w:color="auto"/>
                        </w:pBdr>
                        <w:jc w:val="center"/>
                        <w:rPr>
                          <w:b/>
                          <w:sz w:val="28"/>
                        </w:rPr>
                      </w:pPr>
                      <w:r w:rsidRPr="009673D9">
                        <w:rPr>
                          <w:b/>
                          <w:sz w:val="28"/>
                        </w:rPr>
                        <w:t>Acceptable Formats</w:t>
                      </w:r>
                    </w:p>
                  </w:txbxContent>
                </v:textbox>
                <w10:wrap type="square"/>
              </v:shape>
            </w:pict>
          </mc:Fallback>
        </mc:AlternateContent>
      </w:r>
    </w:p>
    <w:p w14:paraId="525DD765" w14:textId="77777777" w:rsidR="005647E7" w:rsidRDefault="009673D9" w:rsidP="004377A4">
      <w:pPr>
        <w:pStyle w:val="Body"/>
        <w:rPr>
          <w:rFonts w:eastAsia="Arial Unicode MS" w:hAnsi="Arial Unicode MS" w:cs="Arial Unicode MS"/>
        </w:rPr>
      </w:pPr>
      <w:r>
        <w:rPr>
          <w:rFonts w:eastAsia="Arial Unicode MS" w:hAnsi="Arial Unicode MS" w:cs="Arial Unicode MS"/>
          <w:noProof/>
        </w:rPr>
        <w:drawing>
          <wp:anchor distT="0" distB="0" distL="114300" distR="114300" simplePos="0" relativeHeight="252326912" behindDoc="0" locked="0" layoutInCell="1" allowOverlap="1" wp14:anchorId="58AC99DE" wp14:editId="0D0D3A25">
            <wp:simplePos x="0" y="0"/>
            <wp:positionH relativeFrom="column">
              <wp:posOffset>4055745</wp:posOffset>
            </wp:positionH>
            <wp:positionV relativeFrom="paragraph">
              <wp:posOffset>416560</wp:posOffset>
            </wp:positionV>
            <wp:extent cx="245110" cy="344805"/>
            <wp:effectExtent l="0" t="0" r="8890" b="10795"/>
            <wp:wrapThrough wrapText="bothSides">
              <wp:wrapPolygon edited="0">
                <wp:start x="0" y="0"/>
                <wp:lineTo x="0" y="20685"/>
                <wp:lineTo x="20145" y="20685"/>
                <wp:lineTo x="20145" y="0"/>
                <wp:lineTo x="0" y="0"/>
              </wp:wrapPolygon>
            </wp:wrapThrough>
            <wp:docPr id="1073741877" name="Picture 1073741877" descr="/Users/jason/Desktop/pri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7" name="Picture 1073741877" descr="/Users/jason/Desktop/print-icon.png"/>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5110" cy="344805"/>
                    </a:xfrm>
                    <a:prstGeom prst="rect">
                      <a:avLst/>
                    </a:prstGeom>
                    <a:noFill/>
                    <a:ln>
                      <a:noFill/>
                    </a:ln>
                  </pic:spPr>
                </pic:pic>
              </a:graphicData>
            </a:graphic>
          </wp:anchor>
        </w:drawing>
      </w:r>
      <w:r>
        <w:rPr>
          <w:rFonts w:eastAsia="Arial Unicode MS" w:hAnsi="Arial Unicode MS" w:cs="Arial Unicode MS"/>
          <w:noProof/>
        </w:rPr>
        <w:drawing>
          <wp:anchor distT="0" distB="0" distL="114300" distR="114300" simplePos="0" relativeHeight="252329984" behindDoc="0" locked="0" layoutInCell="1" allowOverlap="1" wp14:anchorId="48C94B32" wp14:editId="4C017310">
            <wp:simplePos x="0" y="0"/>
            <wp:positionH relativeFrom="column">
              <wp:posOffset>3670300</wp:posOffset>
            </wp:positionH>
            <wp:positionV relativeFrom="paragraph">
              <wp:posOffset>413385</wp:posOffset>
            </wp:positionV>
            <wp:extent cx="228600" cy="337185"/>
            <wp:effectExtent l="0" t="0" r="0" b="0"/>
            <wp:wrapThrough wrapText="bothSides">
              <wp:wrapPolygon edited="0">
                <wp:start x="0" y="0"/>
                <wp:lineTo x="0" y="19525"/>
                <wp:lineTo x="19200" y="19525"/>
                <wp:lineTo x="19200" y="0"/>
                <wp:lineTo x="0" y="0"/>
              </wp:wrapPolygon>
            </wp:wrapThrough>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Picture 1073741835"/>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228600" cy="337185"/>
                    </a:xfrm>
                    <a:prstGeom prst="rect">
                      <a:avLst/>
                    </a:prstGeom>
                  </pic:spPr>
                </pic:pic>
              </a:graphicData>
            </a:graphic>
          </wp:anchor>
        </w:drawing>
      </w:r>
      <w:r>
        <w:rPr>
          <w:rFonts w:eastAsia="Arial Unicode MS" w:hAnsi="Arial Unicode MS" w:cs="Arial Unicode MS"/>
          <w:noProof/>
        </w:rPr>
        <w:drawing>
          <wp:anchor distT="0" distB="0" distL="114300" distR="114300" simplePos="0" relativeHeight="252331008" behindDoc="0" locked="0" layoutInCell="1" allowOverlap="1" wp14:anchorId="04B01E5D" wp14:editId="16B62CE3">
            <wp:simplePos x="0" y="0"/>
            <wp:positionH relativeFrom="column">
              <wp:posOffset>4431030</wp:posOffset>
            </wp:positionH>
            <wp:positionV relativeFrom="paragraph">
              <wp:posOffset>413385</wp:posOffset>
            </wp:positionV>
            <wp:extent cx="264160" cy="259715"/>
            <wp:effectExtent l="0" t="0" r="0" b="0"/>
            <wp:wrapThrough wrapText="bothSides">
              <wp:wrapPolygon edited="0">
                <wp:start x="0" y="0"/>
                <wp:lineTo x="0" y="19012"/>
                <wp:lineTo x="18692" y="19012"/>
                <wp:lineTo x="18692" y="0"/>
                <wp:lineTo x="0" y="0"/>
              </wp:wrapPolygon>
            </wp:wrapThrough>
            <wp:docPr id="1073741839" name="Picture 1073741839" descr="/Users/jason/Desktop/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Picture 1073741839" descr="/Users/jason/Desktop/download-1.jpg"/>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64160" cy="259715"/>
                    </a:xfrm>
                    <a:prstGeom prst="rect">
                      <a:avLst/>
                    </a:prstGeom>
                    <a:noFill/>
                    <a:ln>
                      <a:noFill/>
                    </a:ln>
                  </pic:spPr>
                </pic:pic>
              </a:graphicData>
            </a:graphic>
          </wp:anchor>
        </w:drawing>
      </w:r>
      <w:r>
        <w:rPr>
          <w:rFonts w:eastAsia="Arial Unicode MS" w:hAnsi="Arial Unicode MS" w:cs="Arial Unicode MS"/>
          <w:noProof/>
        </w:rPr>
        <w:drawing>
          <wp:anchor distT="0" distB="0" distL="114300" distR="114300" simplePos="0" relativeHeight="252325888" behindDoc="0" locked="0" layoutInCell="1" allowOverlap="1" wp14:anchorId="18A6C9CE" wp14:editId="504A7D73">
            <wp:simplePos x="0" y="0"/>
            <wp:positionH relativeFrom="column">
              <wp:posOffset>5728970</wp:posOffset>
            </wp:positionH>
            <wp:positionV relativeFrom="paragraph">
              <wp:posOffset>413385</wp:posOffset>
            </wp:positionV>
            <wp:extent cx="264160" cy="259715"/>
            <wp:effectExtent l="0" t="0" r="0" b="0"/>
            <wp:wrapThrough wrapText="bothSides">
              <wp:wrapPolygon edited="0">
                <wp:start x="0" y="0"/>
                <wp:lineTo x="0" y="19012"/>
                <wp:lineTo x="18692" y="19012"/>
                <wp:lineTo x="18692" y="0"/>
                <wp:lineTo x="0" y="0"/>
              </wp:wrapPolygon>
            </wp:wrapThrough>
            <wp:docPr id="1073741870" name="Picture 1073741870" descr="/Users/jason/Desktop/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0" name="Picture 1073741870" descr="/Users/jason/Desktop/download-1.jpg"/>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64160" cy="259715"/>
                    </a:xfrm>
                    <a:prstGeom prst="rect">
                      <a:avLst/>
                    </a:prstGeom>
                    <a:noFill/>
                    <a:ln>
                      <a:noFill/>
                    </a:ln>
                  </pic:spPr>
                </pic:pic>
              </a:graphicData>
            </a:graphic>
          </wp:anchor>
        </w:drawing>
      </w:r>
      <w:r>
        <w:rPr>
          <w:rFonts w:eastAsia="Arial Unicode MS" w:hAnsi="Arial Unicode MS" w:cs="Arial Unicode MS"/>
          <w:noProof/>
        </w:rPr>
        <w:drawing>
          <wp:anchor distT="0" distB="0" distL="114300" distR="114300" simplePos="0" relativeHeight="252328960" behindDoc="0" locked="0" layoutInCell="1" allowOverlap="1" wp14:anchorId="5380A83B" wp14:editId="1605D162">
            <wp:simplePos x="0" y="0"/>
            <wp:positionH relativeFrom="column">
              <wp:posOffset>5034915</wp:posOffset>
            </wp:positionH>
            <wp:positionV relativeFrom="paragraph">
              <wp:posOffset>411480</wp:posOffset>
            </wp:positionV>
            <wp:extent cx="264160" cy="337185"/>
            <wp:effectExtent l="25400" t="25400" r="15240" b="18415"/>
            <wp:wrapThrough wrapText="bothSides">
              <wp:wrapPolygon edited="0">
                <wp:start x="-2077" y="-1627"/>
                <wp:lineTo x="-2077" y="21153"/>
                <wp:lineTo x="20769" y="21153"/>
                <wp:lineTo x="20769" y="-1627"/>
                <wp:lineTo x="-2077" y="-1627"/>
              </wp:wrapPolygon>
            </wp:wrapThrough>
            <wp:docPr id="1073741880" name="Picture 1073741880" descr="/Users/jason/Desktop/scan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0" name="Picture 1073741880" descr="/Users/jason/Desktop/scan0038.jpg"/>
                    <pic:cNvPicPr>
                      <a:picLocks noChangeAspect="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4160" cy="337185"/>
                    </a:xfrm>
                    <a:prstGeom prst="rect">
                      <a:avLst/>
                    </a:prstGeom>
                    <a:noFill/>
                    <a:ln>
                      <a:solidFill>
                        <a:schemeClr val="tx1">
                          <a:alpha val="39000"/>
                        </a:schemeClr>
                      </a:solidFill>
                    </a:ln>
                  </pic:spPr>
                </pic:pic>
              </a:graphicData>
            </a:graphic>
          </wp:anchor>
        </w:drawing>
      </w:r>
      <w:r>
        <w:rPr>
          <w:rFonts w:eastAsia="Arial Unicode MS" w:hAnsi="Arial Unicode MS" w:cs="Arial Unicode MS"/>
          <w:noProof/>
        </w:rPr>
        <w:drawing>
          <wp:anchor distT="0" distB="0" distL="114300" distR="114300" simplePos="0" relativeHeight="252327936" behindDoc="0" locked="0" layoutInCell="1" allowOverlap="1" wp14:anchorId="26D32A40" wp14:editId="108EC3DF">
            <wp:simplePos x="0" y="0"/>
            <wp:positionH relativeFrom="column">
              <wp:posOffset>5422900</wp:posOffset>
            </wp:positionH>
            <wp:positionV relativeFrom="paragraph">
              <wp:posOffset>413385</wp:posOffset>
            </wp:positionV>
            <wp:extent cx="264160" cy="259715"/>
            <wp:effectExtent l="0" t="0" r="0" b="0"/>
            <wp:wrapThrough wrapText="bothSides">
              <wp:wrapPolygon edited="0">
                <wp:start x="0" y="0"/>
                <wp:lineTo x="0" y="19012"/>
                <wp:lineTo x="18692" y="19012"/>
                <wp:lineTo x="18692" y="0"/>
                <wp:lineTo x="0" y="0"/>
              </wp:wrapPolygon>
            </wp:wrapThrough>
            <wp:docPr id="1073741873" name="Picture 1073741873" descr="/Users/jason/Desktop/downl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3" name="Picture 1073741873" descr="/Users/jason/Desktop/download-2.jpg"/>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4160" cy="259715"/>
                    </a:xfrm>
                    <a:prstGeom prst="rect">
                      <a:avLst/>
                    </a:prstGeom>
                    <a:noFill/>
                    <a:ln>
                      <a:noFill/>
                    </a:ln>
                  </pic:spPr>
                </pic:pic>
              </a:graphicData>
            </a:graphic>
          </wp:anchor>
        </w:drawing>
      </w:r>
      <w:r w:rsidR="004377A4" w:rsidRPr="00791167">
        <w:rPr>
          <w:rFonts w:eastAsia="Arial Unicode MS" w:hAnsi="Arial Unicode MS" w:cs="Arial Unicode MS"/>
        </w:rPr>
        <w:t xml:space="preserve">Attendance is required at all meetings </w:t>
      </w:r>
    </w:p>
    <w:p w14:paraId="6C596688" w14:textId="77777777" w:rsidR="005647E7" w:rsidRDefault="004377A4" w:rsidP="004377A4">
      <w:pPr>
        <w:pStyle w:val="Body"/>
        <w:rPr>
          <w:rFonts w:eastAsia="Arial Unicode MS" w:hAnsi="Arial Unicode MS" w:cs="Arial Unicode MS"/>
        </w:rPr>
      </w:pPr>
      <w:r w:rsidRPr="00791167">
        <w:rPr>
          <w:rFonts w:eastAsia="Arial Unicode MS" w:hAnsi="Arial Unicode MS" w:cs="Arial Unicode MS"/>
        </w:rPr>
        <w:t xml:space="preserve">of the class. Missing any class will </w:t>
      </w:r>
    </w:p>
    <w:p w14:paraId="07AF45E3" w14:textId="77777777" w:rsidR="005647E7" w:rsidRDefault="004377A4" w:rsidP="004377A4">
      <w:pPr>
        <w:pStyle w:val="Body"/>
        <w:rPr>
          <w:rFonts w:eastAsia="Arial Unicode MS" w:hAnsi="Arial Unicode MS" w:cs="Arial Unicode MS"/>
        </w:rPr>
      </w:pPr>
      <w:r w:rsidRPr="00791167">
        <w:rPr>
          <w:rFonts w:eastAsia="Arial Unicode MS" w:hAnsi="Arial Unicode MS" w:cs="Arial Unicode MS"/>
        </w:rPr>
        <w:t xml:space="preserve">significantly </w:t>
      </w:r>
      <w:r w:rsidR="00B106C8">
        <w:rPr>
          <w:rFonts w:eastAsia="Arial Unicode MS" w:hAnsi="Arial Unicode MS" w:cs="Arial Unicode MS"/>
        </w:rPr>
        <w:t>interfere with</w:t>
      </w:r>
      <w:r w:rsidRPr="00791167">
        <w:rPr>
          <w:rFonts w:eastAsia="Arial Unicode MS" w:hAnsi="Arial Unicode MS" w:cs="Arial Unicode MS"/>
        </w:rPr>
        <w:t xml:space="preserve"> your ability </w:t>
      </w:r>
    </w:p>
    <w:p w14:paraId="0141F3FA" w14:textId="77777777" w:rsidR="00ED2066" w:rsidRDefault="004377A4" w:rsidP="004377A4">
      <w:pPr>
        <w:pStyle w:val="Body"/>
        <w:rPr>
          <w:rFonts w:eastAsia="Arial Unicode MS" w:hAnsi="Arial Unicode MS" w:cs="Arial Unicode MS"/>
        </w:rPr>
      </w:pPr>
      <w:r w:rsidRPr="00791167">
        <w:rPr>
          <w:rFonts w:eastAsia="Arial Unicode MS" w:hAnsi="Arial Unicode MS" w:cs="Arial Unicode MS"/>
        </w:rPr>
        <w:t xml:space="preserve">to achieve the course goals </w:t>
      </w:r>
      <w:r>
        <w:rPr>
          <w:rFonts w:eastAsia="Arial Unicode MS" w:hAnsi="Arial Unicode MS" w:cs="Arial Unicode MS"/>
        </w:rPr>
        <w:t>and</w:t>
      </w:r>
      <w:r w:rsidRPr="00791167">
        <w:rPr>
          <w:rFonts w:eastAsia="Arial Unicode MS" w:hAnsi="Arial Unicode MS" w:cs="Arial Unicode MS"/>
        </w:rPr>
        <w:t xml:space="preserve"> to do well </w:t>
      </w:r>
    </w:p>
    <w:p w14:paraId="0DAF5057" w14:textId="5A397677" w:rsidR="004377A4" w:rsidRDefault="004377A4" w:rsidP="004377A4">
      <w:pPr>
        <w:pStyle w:val="Body"/>
        <w:rPr>
          <w:rFonts w:eastAsia="Arial Unicode MS" w:hAnsi="Arial Unicode MS" w:cs="Arial Unicode MS"/>
        </w:rPr>
      </w:pPr>
      <w:r w:rsidRPr="00791167">
        <w:rPr>
          <w:rFonts w:eastAsia="Arial Unicode MS" w:hAnsi="Arial Unicode MS" w:cs="Arial Unicode MS"/>
        </w:rPr>
        <w:t xml:space="preserve">on the writing assignments and exams. </w:t>
      </w:r>
    </w:p>
    <w:p w14:paraId="19A9D2B4" w14:textId="1B9FA978" w:rsidR="004377A4" w:rsidRDefault="004377A4" w:rsidP="004377A4">
      <w:pPr>
        <w:pStyle w:val="Body"/>
        <w:rPr>
          <w:rFonts w:eastAsia="Arial Unicode MS" w:hAnsi="Arial Unicode MS" w:cs="Arial Unicode MS"/>
        </w:rPr>
      </w:pPr>
    </w:p>
    <w:p w14:paraId="0EF3B129" w14:textId="77777777" w:rsidR="00323612" w:rsidRDefault="004377A4" w:rsidP="004377A4">
      <w:pPr>
        <w:pStyle w:val="Body"/>
        <w:rPr>
          <w:rFonts w:eastAsia="Arial Unicode MS" w:hAnsi="Arial Unicode MS" w:cs="Arial Unicode MS"/>
        </w:rPr>
      </w:pPr>
      <w:r w:rsidRPr="00791167">
        <w:rPr>
          <w:rFonts w:eastAsia="Arial Unicode MS" w:hAnsi="Arial Unicode MS" w:cs="Arial Unicode MS"/>
        </w:rPr>
        <w:t xml:space="preserve">The </w:t>
      </w:r>
      <w:r w:rsidRPr="00791167">
        <w:rPr>
          <w:rFonts w:eastAsia="Arial Unicode MS" w:hAnsi="Arial Unicode MS" w:cs="Arial Unicode MS"/>
          <w:b/>
        </w:rPr>
        <w:t>participation grade</w:t>
      </w:r>
      <w:r w:rsidRPr="00791167">
        <w:rPr>
          <w:rFonts w:eastAsia="Arial Unicode MS" w:hAnsi="Arial Unicode MS" w:cs="Arial Unicode MS"/>
        </w:rPr>
        <w:t xml:space="preserve"> gives credit for the </w:t>
      </w:r>
    </w:p>
    <w:p w14:paraId="086F7CCB" w14:textId="1FD0EAAB" w:rsidR="007638D7" w:rsidRDefault="004377A4" w:rsidP="004377A4">
      <w:pPr>
        <w:pStyle w:val="Body"/>
        <w:rPr>
          <w:rFonts w:eastAsia="Arial Unicode MS" w:hAnsi="Arial Unicode MS" w:cs="Arial Unicode MS"/>
        </w:rPr>
      </w:pPr>
      <w:r w:rsidRPr="00791167">
        <w:rPr>
          <w:rFonts w:eastAsia="Arial Unicode MS" w:hAnsi="Arial Unicode MS" w:cs="Arial Unicode MS"/>
        </w:rPr>
        <w:t xml:space="preserve">frequency and </w:t>
      </w:r>
      <w:r w:rsidR="00323612" w:rsidRPr="00791167">
        <w:rPr>
          <w:rFonts w:eastAsia="Arial Unicode MS" w:hAnsi="Arial Unicode MS" w:cs="Arial Unicode MS"/>
        </w:rPr>
        <w:t xml:space="preserve">quality with which </w:t>
      </w:r>
      <w:r w:rsidR="00323612">
        <w:rPr>
          <w:rFonts w:eastAsia="Arial Unicode MS" w:hAnsi="Arial Unicode MS" w:cs="Arial Unicode MS"/>
        </w:rPr>
        <w:t>you contribute</w:t>
      </w:r>
    </w:p>
    <w:tbl>
      <w:tblPr>
        <w:tblpPr w:leftFromText="180" w:rightFromText="180" w:vertAnchor="text" w:horzAnchor="page" w:tblpX="1302" w:tblpY="1167"/>
        <w:tblW w:w="9626"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shd w:val="clear" w:color="auto" w:fill="3F3F3F"/>
        <w:tblLayout w:type="fixed"/>
        <w:tblLook w:val="04A0" w:firstRow="1" w:lastRow="0" w:firstColumn="1" w:lastColumn="0" w:noHBand="0" w:noVBand="1"/>
      </w:tblPr>
      <w:tblGrid>
        <w:gridCol w:w="9626"/>
      </w:tblGrid>
      <w:tr w:rsidR="00150407" w14:paraId="571CF2D3" w14:textId="77777777" w:rsidTr="00485338">
        <w:trPr>
          <w:trHeight w:val="248"/>
          <w:tblHeader/>
        </w:trPr>
        <w:tc>
          <w:tcPr>
            <w:tcW w:w="9626" w:type="dxa"/>
            <w:tcBorders>
              <w:top w:val="single" w:sz="2" w:space="0" w:color="000000"/>
              <w:left w:val="single" w:sz="2" w:space="0" w:color="000000"/>
              <w:bottom w:val="single" w:sz="4" w:space="0" w:color="000000"/>
              <w:right w:val="single" w:sz="2" w:space="0" w:color="000000"/>
            </w:tcBorders>
            <w:shd w:val="clear" w:color="auto" w:fill="3F3F3F"/>
            <w:tcMar>
              <w:top w:w="80" w:type="dxa"/>
              <w:left w:w="80" w:type="dxa"/>
              <w:bottom w:w="80" w:type="dxa"/>
              <w:right w:w="80" w:type="dxa"/>
            </w:tcMar>
          </w:tcPr>
          <w:p w14:paraId="16D727C2" w14:textId="77777777" w:rsidR="00150407" w:rsidRDefault="00150407" w:rsidP="00150407">
            <w:pPr>
              <w:pStyle w:val="TableStyle5"/>
              <w:jc w:val="center"/>
            </w:pPr>
            <w:r>
              <w:t>Participation Grading Criteria</w:t>
            </w:r>
          </w:p>
        </w:tc>
      </w:tr>
      <w:tr w:rsidR="00150407" w14:paraId="685E37B7" w14:textId="77777777" w:rsidTr="00485338">
        <w:tblPrEx>
          <w:shd w:val="clear" w:color="auto" w:fill="auto"/>
        </w:tblPrEx>
        <w:trPr>
          <w:trHeight w:val="1200"/>
        </w:trPr>
        <w:tc>
          <w:tcPr>
            <w:tcW w:w="9626" w:type="dxa"/>
            <w:tcBorders>
              <w:top w:val="single" w:sz="4" w:space="0" w:color="000000"/>
              <w:left w:val="single" w:sz="2" w:space="0" w:color="000000"/>
              <w:bottom w:val="dotted" w:sz="4" w:space="0" w:color="000000"/>
              <w:right w:val="single" w:sz="2" w:space="0" w:color="000000"/>
            </w:tcBorders>
            <w:shd w:val="clear" w:color="auto" w:fill="auto"/>
            <w:tcMar>
              <w:top w:w="80" w:type="dxa"/>
              <w:left w:w="80" w:type="dxa"/>
              <w:bottom w:w="80" w:type="dxa"/>
              <w:right w:w="80" w:type="dxa"/>
            </w:tcMar>
          </w:tcPr>
          <w:p w14:paraId="0C9C6F15" w14:textId="77777777" w:rsidR="00150407" w:rsidRPr="00583666" w:rsidRDefault="00150407" w:rsidP="00150407">
            <w:pPr>
              <w:pStyle w:val="Body1"/>
            </w:pPr>
            <w:r>
              <w:rPr>
                <w:rFonts w:eastAsia="Arial Unicode MS" w:hAnsi="Arial Unicode MS" w:cs="Arial Unicode MS"/>
              </w:rPr>
              <w:t xml:space="preserve">A and A- </w:t>
            </w:r>
            <w:r w:rsidRPr="00583666">
              <w:rPr>
                <w:rFonts w:eastAsia="Arial Unicode MS" w:hAnsi="Arial Unicode MS" w:cs="Arial Unicode MS"/>
              </w:rPr>
              <w:t>participation</w:t>
            </w:r>
            <w:r>
              <w:rPr>
                <w:rFonts w:eastAsia="Arial Unicode MS" w:hAnsi="Arial Unicode MS" w:cs="Arial Unicode MS"/>
              </w:rPr>
              <w:t xml:space="preserve"> (12 pts. &amp; 11 pts.) usually means that </w:t>
            </w:r>
            <w:r w:rsidRPr="00583666">
              <w:rPr>
                <w:rFonts w:eastAsia="Arial Unicode MS" w:hAnsi="Arial Unicode MS" w:cs="Arial Unicode MS"/>
              </w:rPr>
              <w:t xml:space="preserve">a student arrives </w:t>
            </w:r>
            <w:r>
              <w:rPr>
                <w:rFonts w:eastAsia="Arial Unicode MS" w:hAnsi="Arial Unicode MS" w:cs="Arial Unicode MS"/>
              </w:rPr>
              <w:t xml:space="preserve">with a physical copy of all materials (the reading and the paper), </w:t>
            </w:r>
            <w:r w:rsidRPr="00583666">
              <w:rPr>
                <w:rFonts w:eastAsia="Arial Unicode MS" w:hAnsi="Arial Unicode MS" w:cs="Arial Unicode MS"/>
              </w:rPr>
              <w:t xml:space="preserve">and </w:t>
            </w:r>
            <w:r>
              <w:rPr>
                <w:rFonts w:eastAsia="Arial Unicode MS" w:hAnsi="Arial Unicode MS" w:cs="Arial Unicode MS"/>
              </w:rPr>
              <w:t xml:space="preserve">then </w:t>
            </w:r>
            <w:r w:rsidRPr="00583666">
              <w:rPr>
                <w:rFonts w:eastAsia="Arial Unicode MS" w:hAnsi="Arial Unicode MS" w:cs="Arial Unicode MS"/>
              </w:rPr>
              <w:t>makes frequent, enthusiastic, and respectful contributions that move the group</w:t>
            </w:r>
            <w:r w:rsidRPr="00583666">
              <w:rPr>
                <w:rFonts w:ascii="Arial Unicode MS" w:eastAsia="Arial Unicode MS" w:cs="Arial Unicode MS"/>
              </w:rPr>
              <w:t>’</w:t>
            </w:r>
            <w:r w:rsidRPr="00583666">
              <w:rPr>
                <w:rFonts w:eastAsia="Arial Unicode MS" w:hAnsi="Arial Unicode MS" w:cs="Arial Unicode MS"/>
              </w:rPr>
              <w:t>s conversation forward by building on other participants</w:t>
            </w:r>
            <w:r w:rsidRPr="00583666">
              <w:rPr>
                <w:rFonts w:ascii="Arial Unicode MS" w:eastAsia="Arial Unicode MS" w:cs="Arial Unicode MS"/>
              </w:rPr>
              <w:t>’</w:t>
            </w:r>
            <w:r w:rsidRPr="00583666">
              <w:rPr>
                <w:rFonts w:ascii="Arial Unicode MS" w:eastAsia="Arial Unicode MS" w:cs="Arial Unicode MS"/>
              </w:rPr>
              <w:t xml:space="preserve"> </w:t>
            </w:r>
            <w:r w:rsidRPr="00583666">
              <w:rPr>
                <w:rFonts w:eastAsia="Arial Unicode MS" w:hAnsi="Arial Unicode MS" w:cs="Arial Unicode MS"/>
              </w:rPr>
              <w:t xml:space="preserve">contributions or by clarifying their ideas. </w:t>
            </w:r>
          </w:p>
        </w:tc>
      </w:tr>
      <w:tr w:rsidR="00150407" w14:paraId="021C3A21" w14:textId="77777777" w:rsidTr="00485338">
        <w:tblPrEx>
          <w:shd w:val="clear" w:color="auto" w:fill="auto"/>
        </w:tblPrEx>
        <w:trPr>
          <w:trHeight w:val="600"/>
        </w:trPr>
        <w:tc>
          <w:tcPr>
            <w:tcW w:w="9626" w:type="dxa"/>
            <w:tcBorders>
              <w:top w:val="dotted" w:sz="4" w:space="0" w:color="000000"/>
              <w:left w:val="single" w:sz="2" w:space="0" w:color="000000"/>
              <w:bottom w:val="dotted" w:sz="4" w:space="0" w:color="000000"/>
              <w:right w:val="single" w:sz="2" w:space="0" w:color="000000"/>
            </w:tcBorders>
            <w:shd w:val="clear" w:color="auto" w:fill="auto"/>
            <w:tcMar>
              <w:top w:w="80" w:type="dxa"/>
              <w:left w:w="80" w:type="dxa"/>
              <w:bottom w:w="80" w:type="dxa"/>
              <w:right w:w="80" w:type="dxa"/>
            </w:tcMar>
          </w:tcPr>
          <w:p w14:paraId="018C6570" w14:textId="77777777" w:rsidR="00150407" w:rsidRDefault="00150407" w:rsidP="00150407">
            <w:pPr>
              <w:pStyle w:val="TableStyle2"/>
            </w:pPr>
            <w:r>
              <w:rPr>
                <w:rFonts w:ascii="Times New Roman"/>
                <w:sz w:val="24"/>
                <w:szCs w:val="24"/>
              </w:rPr>
              <w:t>B+ participation (10.5 pts.) usually means a student contributes respectfully and enthusiastically but does it less frequently or less insightfully than at the A level, or neglects to bring a copy of the reading or assignment.</w:t>
            </w:r>
          </w:p>
        </w:tc>
      </w:tr>
      <w:tr w:rsidR="00150407" w14:paraId="55379F6F" w14:textId="77777777" w:rsidTr="00485338">
        <w:tblPrEx>
          <w:shd w:val="clear" w:color="auto" w:fill="auto"/>
        </w:tblPrEx>
        <w:trPr>
          <w:trHeight w:val="900"/>
        </w:trPr>
        <w:tc>
          <w:tcPr>
            <w:tcW w:w="9626" w:type="dxa"/>
            <w:tcBorders>
              <w:top w:val="dotted" w:sz="4" w:space="0" w:color="000000"/>
              <w:left w:val="single" w:sz="2" w:space="0" w:color="000000"/>
              <w:bottom w:val="dotted" w:sz="4" w:space="0" w:color="000000"/>
              <w:right w:val="single" w:sz="2" w:space="0" w:color="000000"/>
            </w:tcBorders>
            <w:shd w:val="clear" w:color="auto" w:fill="auto"/>
            <w:tcMar>
              <w:top w:w="80" w:type="dxa"/>
              <w:left w:w="80" w:type="dxa"/>
              <w:bottom w:w="80" w:type="dxa"/>
              <w:right w:w="80" w:type="dxa"/>
            </w:tcMar>
          </w:tcPr>
          <w:p w14:paraId="0FEEBF90" w14:textId="77777777" w:rsidR="00150407" w:rsidRDefault="00150407" w:rsidP="00150407">
            <w:pPr>
              <w:pStyle w:val="TableStyle2"/>
            </w:pPr>
            <w:r>
              <w:rPr>
                <w:rFonts w:ascii="Times New Roman"/>
                <w:sz w:val="24"/>
                <w:szCs w:val="24"/>
              </w:rPr>
              <w:t xml:space="preserve">B participation (10.2 pts.) usually means a student makes only superficial contributions that are factual but are not rooted in historical interpretation. This usually results from a student not thinking much about the reading before coming to class. </w:t>
            </w:r>
          </w:p>
        </w:tc>
      </w:tr>
      <w:tr w:rsidR="00150407" w14:paraId="7038A4B4" w14:textId="77777777" w:rsidTr="00485338">
        <w:tblPrEx>
          <w:shd w:val="clear" w:color="auto" w:fill="auto"/>
        </w:tblPrEx>
        <w:trPr>
          <w:trHeight w:val="600"/>
        </w:trPr>
        <w:tc>
          <w:tcPr>
            <w:tcW w:w="9626" w:type="dxa"/>
            <w:tcBorders>
              <w:top w:val="dotted" w:sz="4" w:space="0" w:color="000000"/>
              <w:left w:val="single" w:sz="2" w:space="0" w:color="000000"/>
              <w:bottom w:val="dotted" w:sz="4" w:space="0" w:color="000000"/>
              <w:right w:val="single" w:sz="2" w:space="0" w:color="000000"/>
            </w:tcBorders>
            <w:shd w:val="clear" w:color="auto" w:fill="auto"/>
            <w:tcMar>
              <w:top w:w="80" w:type="dxa"/>
              <w:left w:w="80" w:type="dxa"/>
              <w:bottom w:w="80" w:type="dxa"/>
              <w:right w:w="80" w:type="dxa"/>
            </w:tcMar>
          </w:tcPr>
          <w:p w14:paraId="51EC45A5" w14:textId="77777777" w:rsidR="00150407" w:rsidRDefault="00150407" w:rsidP="00150407">
            <w:pPr>
              <w:pStyle w:val="TableStyle2"/>
            </w:pPr>
            <w:r>
              <w:rPr>
                <w:rFonts w:ascii="Times New Roman"/>
                <w:sz w:val="24"/>
                <w:szCs w:val="24"/>
              </w:rPr>
              <w:t>B- participation (9.9 pts.) usually means a student is present and somewhat attentive. A student may ask factual questions but demonstrates no effort to develop responses to questions posed by others and fails to contribute to discussion.</w:t>
            </w:r>
          </w:p>
        </w:tc>
      </w:tr>
      <w:tr w:rsidR="00150407" w14:paraId="2EE72C17" w14:textId="77777777" w:rsidTr="00485338">
        <w:tblPrEx>
          <w:shd w:val="clear" w:color="auto" w:fill="auto"/>
        </w:tblPrEx>
        <w:trPr>
          <w:trHeight w:val="449"/>
        </w:trPr>
        <w:tc>
          <w:tcPr>
            <w:tcW w:w="9626" w:type="dxa"/>
            <w:tcBorders>
              <w:top w:val="dotted" w:sz="4" w:space="0" w:color="000000"/>
              <w:left w:val="single" w:sz="2" w:space="0" w:color="000000"/>
              <w:bottom w:val="dotted" w:sz="4" w:space="0" w:color="000000"/>
              <w:right w:val="single" w:sz="2" w:space="0" w:color="000000"/>
            </w:tcBorders>
            <w:shd w:val="clear" w:color="auto" w:fill="auto"/>
            <w:tcMar>
              <w:top w:w="80" w:type="dxa"/>
              <w:left w:w="80" w:type="dxa"/>
              <w:bottom w:w="80" w:type="dxa"/>
              <w:right w:w="80" w:type="dxa"/>
            </w:tcMar>
          </w:tcPr>
          <w:p w14:paraId="48137E75" w14:textId="77777777" w:rsidR="00150407" w:rsidRDefault="00150407" w:rsidP="00150407">
            <w:pPr>
              <w:pStyle w:val="TableStyle2"/>
            </w:pPr>
            <w:r>
              <w:rPr>
                <w:rFonts w:ascii="Times New Roman"/>
                <w:sz w:val="24"/>
                <w:szCs w:val="24"/>
              </w:rPr>
              <w:t xml:space="preserve">C participation or lower (9 pts.) involves actively disturbing others, sleeping, using an electronic device, arriving late, or leaving in the middle of class </w:t>
            </w:r>
          </w:p>
        </w:tc>
      </w:tr>
      <w:tr w:rsidR="00150407" w14:paraId="2D84E081" w14:textId="77777777" w:rsidTr="00485338">
        <w:tblPrEx>
          <w:shd w:val="clear" w:color="auto" w:fill="auto"/>
        </w:tblPrEx>
        <w:trPr>
          <w:trHeight w:val="333"/>
        </w:trPr>
        <w:tc>
          <w:tcPr>
            <w:tcW w:w="9626" w:type="dxa"/>
            <w:tcBorders>
              <w:top w:val="dotted"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93432C" w14:textId="789C1CA7" w:rsidR="00150407" w:rsidRDefault="00150407" w:rsidP="00150407">
            <w:pPr>
              <w:pStyle w:val="TableStyle2"/>
            </w:pPr>
            <w:r>
              <w:rPr>
                <w:rFonts w:ascii="Times New Roman"/>
                <w:sz w:val="24"/>
                <w:szCs w:val="24"/>
              </w:rPr>
              <w:lastRenderedPageBreak/>
              <w:t xml:space="preserve">Absences earn zero points, unless excused due to a documented medical emergency or religious observance (see </w:t>
            </w:r>
            <w:r>
              <w:rPr>
                <w:rFonts w:ascii="Times New Roman"/>
                <w:sz w:val="24"/>
                <w:szCs w:val="24"/>
              </w:rPr>
              <w:t>“</w:t>
            </w:r>
            <w:r>
              <w:rPr>
                <w:rFonts w:ascii="Times New Roman"/>
                <w:sz w:val="24"/>
                <w:szCs w:val="24"/>
              </w:rPr>
              <w:t>Policies</w:t>
            </w:r>
            <w:r>
              <w:rPr>
                <w:rFonts w:ascii="Times New Roman"/>
                <w:sz w:val="24"/>
                <w:szCs w:val="24"/>
              </w:rPr>
              <w:t>”</w:t>
            </w:r>
            <w:r>
              <w:rPr>
                <w:rFonts w:ascii="Times New Roman"/>
                <w:sz w:val="24"/>
                <w:szCs w:val="24"/>
              </w:rPr>
              <w:t xml:space="preserve"> below for valid excuses). </w:t>
            </w:r>
          </w:p>
        </w:tc>
      </w:tr>
    </w:tbl>
    <w:p w14:paraId="2CC762B6" w14:textId="77777777" w:rsidR="00323612" w:rsidRDefault="004377A4" w:rsidP="004377A4">
      <w:pPr>
        <w:pStyle w:val="Body"/>
        <w:rPr>
          <w:rFonts w:eastAsia="Arial Unicode MS" w:hAnsi="Arial Unicode MS" w:cs="Arial Unicode MS"/>
        </w:rPr>
      </w:pPr>
      <w:r>
        <w:rPr>
          <w:rFonts w:eastAsia="Arial Unicode MS" w:hAnsi="Arial Unicode MS" w:cs="Arial Unicode MS"/>
        </w:rPr>
        <w:t xml:space="preserve">to </w:t>
      </w:r>
      <w:r w:rsidRPr="00791167">
        <w:rPr>
          <w:rFonts w:eastAsia="Arial Unicode MS" w:hAnsi="Arial Unicode MS" w:cs="Arial Unicode MS"/>
        </w:rPr>
        <w:t xml:space="preserve">group </w:t>
      </w:r>
      <w:r>
        <w:rPr>
          <w:rFonts w:eastAsia="Arial Unicode MS" w:hAnsi="Arial Unicode MS" w:cs="Arial Unicode MS"/>
        </w:rPr>
        <w:t xml:space="preserve">discussions, including contributions to </w:t>
      </w:r>
    </w:p>
    <w:p w14:paraId="2305069A" w14:textId="7822A99E" w:rsidR="004377A4" w:rsidRDefault="004377A4" w:rsidP="004377A4">
      <w:pPr>
        <w:pStyle w:val="Body"/>
        <w:rPr>
          <w:rFonts w:eastAsia="Arial Unicode MS" w:hAnsi="Arial Unicode MS" w:cs="Arial Unicode MS"/>
        </w:rPr>
      </w:pPr>
      <w:r>
        <w:rPr>
          <w:rFonts w:eastAsia="Arial Unicode MS" w:hAnsi="Arial Unicode MS" w:cs="Arial Unicode MS"/>
        </w:rPr>
        <w:t>both small-group and full-class discussions</w:t>
      </w:r>
      <w:r w:rsidR="00DD03AC">
        <w:rPr>
          <w:rFonts w:eastAsia="Arial Unicode MS" w:hAnsi="Arial Unicode MS" w:cs="Arial Unicode MS"/>
        </w:rPr>
        <w:t xml:space="preserve"> (see </w:t>
      </w:r>
      <w:r w:rsidR="00DD03AC">
        <w:rPr>
          <w:rFonts w:eastAsia="Arial Unicode MS" w:hAnsi="Arial Unicode MS" w:cs="Arial Unicode MS"/>
        </w:rPr>
        <w:t>“</w:t>
      </w:r>
      <w:r w:rsidR="00DD03AC">
        <w:rPr>
          <w:rFonts w:eastAsia="Arial Unicode MS" w:hAnsi="Arial Unicode MS" w:cs="Arial Unicode MS"/>
        </w:rPr>
        <w:t>Participation Grading Criteria</w:t>
      </w:r>
      <w:r w:rsidR="00DD03AC">
        <w:rPr>
          <w:rFonts w:eastAsia="Arial Unicode MS" w:hAnsi="Arial Unicode MS" w:cs="Arial Unicode MS"/>
        </w:rPr>
        <w:t>”</w:t>
      </w:r>
      <w:r w:rsidR="00DD03AC">
        <w:rPr>
          <w:rFonts w:eastAsia="Arial Unicode MS" w:hAnsi="Arial Unicode MS" w:cs="Arial Unicode MS"/>
        </w:rPr>
        <w:t xml:space="preserve"> below)</w:t>
      </w:r>
      <w:r>
        <w:rPr>
          <w:rFonts w:eastAsia="Arial Unicode MS" w:hAnsi="Arial Unicode MS" w:cs="Arial Unicode MS"/>
        </w:rPr>
        <w:t>.</w:t>
      </w:r>
      <w:r w:rsidRPr="00791167">
        <w:rPr>
          <w:rFonts w:eastAsia="Arial Unicode MS" w:hAnsi="Arial Unicode MS" w:cs="Arial Unicode MS"/>
        </w:rPr>
        <w:t xml:space="preserve"> </w:t>
      </w:r>
    </w:p>
    <w:p w14:paraId="12DB192A" w14:textId="77777777" w:rsidR="004377A4" w:rsidRDefault="004377A4" w:rsidP="004377A4">
      <w:pPr>
        <w:pStyle w:val="Body"/>
        <w:rPr>
          <w:rFonts w:eastAsia="Arial Unicode MS" w:hAnsi="Arial Unicode MS" w:cs="Arial Unicode MS"/>
        </w:rPr>
      </w:pPr>
    </w:p>
    <w:p w14:paraId="057416FD" w14:textId="77777777" w:rsidR="00903DD3" w:rsidRDefault="00903DD3" w:rsidP="00903DD3">
      <w:pPr>
        <w:tabs>
          <w:tab w:val="left" w:pos="220"/>
          <w:tab w:val="left" w:pos="720"/>
        </w:tabs>
        <w:autoSpaceDE w:val="0"/>
        <w:autoSpaceDN w:val="0"/>
        <w:adjustRightInd w:val="0"/>
        <w:spacing w:after="240"/>
        <w:rPr>
          <w:rFonts w:ascii="Times" w:hAnsi="Times" w:cs="Times"/>
          <w:color w:val="000000" w:themeColor="text1"/>
        </w:rPr>
      </w:pPr>
      <w:r>
        <w:rPr>
          <w:b/>
          <w:color w:val="000000" w:themeColor="text1"/>
        </w:rPr>
        <w:t xml:space="preserve">Counseling and Psychological Services (CAPS) Center: </w:t>
      </w:r>
      <w:r>
        <w:rPr>
          <w:rFonts w:cs="Times"/>
          <w:iCs/>
          <w:color w:val="000000" w:themeColor="text1"/>
        </w:rPr>
        <w:t xml:space="preserve">Life as a university student can be challenging physically, mentally and emotionally. Students who find stress negatively affecting their ability to achieve academic or personal goals may wish to consider utilizing FAU’s Counseling and Psychological Services (CAPS) Center. CAPS provides FAU students a range of services – individual counseling, support meetings, and psychiatric services, to name a few – offered to help improve and maintain emotional well-being. For more information, go to http://www.fau.edu/counseling/ </w:t>
      </w:r>
      <w:r>
        <w:rPr>
          <w:rFonts w:ascii="MS Mincho" w:eastAsia="MS Mincho" w:hAnsi="MS Mincho" w:cs="MS Mincho" w:hint="eastAsia"/>
          <w:color w:val="000000" w:themeColor="text1"/>
        </w:rPr>
        <w:t> </w:t>
      </w:r>
    </w:p>
    <w:p w14:paraId="7BB74884" w14:textId="142A1749" w:rsidR="004377A4" w:rsidRDefault="004377A4" w:rsidP="004377A4">
      <w:pPr>
        <w:pStyle w:val="Body"/>
        <w:rPr>
          <w:rFonts w:eastAsia="Arial Unicode MS" w:hAnsi="Arial Unicode MS" w:cs="Arial Unicode MS"/>
        </w:rPr>
      </w:pPr>
      <w:bookmarkStart w:id="0" w:name="_GoBack"/>
      <w:bookmarkEnd w:id="0"/>
    </w:p>
    <w:p w14:paraId="4F89A17B" w14:textId="77777777" w:rsidR="00256EDF" w:rsidRDefault="00256EDF" w:rsidP="004377A4">
      <w:pPr>
        <w:pStyle w:val="Body"/>
        <w:jc w:val="center"/>
        <w:rPr>
          <w:rFonts w:eastAsia="Arial Unicode MS" w:hAnsi="Arial Unicode MS" w:cs="Arial Unicode MS"/>
          <w:u w:val="single"/>
        </w:rPr>
      </w:pPr>
    </w:p>
    <w:p w14:paraId="4165D794" w14:textId="39CCE132" w:rsidR="004377A4" w:rsidRDefault="00E93292" w:rsidP="004377A4">
      <w:pPr>
        <w:pStyle w:val="Body"/>
        <w:jc w:val="center"/>
        <w:rPr>
          <w:rFonts w:eastAsia="Arial Unicode MS" w:hAnsi="Arial Unicode MS" w:cs="Arial Unicode MS"/>
        </w:rPr>
      </w:pPr>
      <w:r>
        <w:rPr>
          <w:rFonts w:eastAsia="Arial Unicode MS" w:hAnsi="Arial Unicode MS" w:cs="Arial Unicode MS"/>
          <w:u w:val="single"/>
        </w:rPr>
        <w:t xml:space="preserve">Project on </w:t>
      </w:r>
      <w:r w:rsidR="00C916FC">
        <w:rPr>
          <w:rFonts w:eastAsia="Arial Unicode MS" w:hAnsi="Arial Unicode MS" w:cs="Arial Unicode MS"/>
          <w:u w:val="single"/>
        </w:rPr>
        <w:t xml:space="preserve">Original </w:t>
      </w:r>
      <w:r>
        <w:rPr>
          <w:rFonts w:eastAsia="Arial Unicode MS" w:hAnsi="Arial Unicode MS" w:cs="Arial Unicode MS"/>
          <w:u w:val="single"/>
        </w:rPr>
        <w:t>Anti-Slavery</w:t>
      </w:r>
      <w:r w:rsidR="001E5DCF">
        <w:rPr>
          <w:rFonts w:eastAsia="Arial Unicode MS" w:hAnsi="Arial Unicode MS" w:cs="Arial Unicode MS"/>
          <w:u w:val="single"/>
        </w:rPr>
        <w:t xml:space="preserve"> Books and </w:t>
      </w:r>
      <w:r w:rsidR="00C916FC">
        <w:rPr>
          <w:rFonts w:eastAsia="Arial Unicode MS" w:hAnsi="Arial Unicode MS" w:cs="Arial Unicode MS"/>
          <w:u w:val="single"/>
        </w:rPr>
        <w:t xml:space="preserve">Handwritten </w:t>
      </w:r>
      <w:r w:rsidR="001E5DCF">
        <w:rPr>
          <w:rFonts w:eastAsia="Arial Unicode MS" w:hAnsi="Arial Unicode MS" w:cs="Arial Unicode MS"/>
          <w:u w:val="single"/>
        </w:rPr>
        <w:t>Letters</w:t>
      </w:r>
      <w:r w:rsidR="004377A4">
        <w:rPr>
          <w:rFonts w:eastAsia="Arial Unicode MS" w:hAnsi="Arial Unicode MS" w:cs="Arial Unicode MS"/>
          <w:u w:val="single"/>
        </w:rPr>
        <w:t>:</w:t>
      </w:r>
    </w:p>
    <w:p w14:paraId="7B0C2AB2" w14:textId="3BE473DB" w:rsidR="004377A4" w:rsidRDefault="004377A4" w:rsidP="004377A4">
      <w:pPr>
        <w:pStyle w:val="Body"/>
        <w:rPr>
          <w:rFonts w:eastAsia="Arial Unicode MS" w:hAnsi="Arial Unicode MS" w:cs="Arial Unicode MS"/>
        </w:rPr>
      </w:pPr>
    </w:p>
    <w:p w14:paraId="1CCED804" w14:textId="26587AA6" w:rsidR="004377A4" w:rsidRPr="00CC1394" w:rsidRDefault="001E5DCF" w:rsidP="004377A4">
      <w:pPr>
        <w:pStyle w:val="Body"/>
        <w:rPr>
          <w:rFonts w:eastAsia="Arial Unicode MS" w:hAnsi="Arial Unicode MS" w:cs="Arial Unicode MS"/>
        </w:rPr>
      </w:pPr>
      <w:r w:rsidRPr="001E5DCF">
        <w:rPr>
          <w:rFonts w:eastAsia="Arial Unicode MS" w:hAnsi="Arial Unicode MS" w:cs="Arial Unicode MS"/>
        </w:rPr>
        <w:t xml:space="preserve">Each student will complete a </w:t>
      </w:r>
      <w:r w:rsidR="004377A4" w:rsidRPr="001E5DCF">
        <w:rPr>
          <w:rFonts w:eastAsia="Arial Unicode MS" w:hAnsi="Arial Unicode MS" w:cs="Arial Unicode MS"/>
          <w:b/>
        </w:rPr>
        <w:t>project</w:t>
      </w:r>
      <w:r w:rsidR="004377A4" w:rsidRPr="001E5DCF">
        <w:rPr>
          <w:rFonts w:eastAsia="Arial Unicode MS" w:hAnsi="Arial Unicode MS" w:cs="Arial Unicode MS"/>
        </w:rPr>
        <w:t xml:space="preserve"> </w:t>
      </w:r>
      <w:r>
        <w:rPr>
          <w:rFonts w:eastAsia="Arial Unicode MS" w:hAnsi="Arial Unicode MS" w:cs="Arial Unicode MS"/>
        </w:rPr>
        <w:t>based on Anti-Slavery items in the library</w:t>
      </w:r>
      <w:r>
        <w:rPr>
          <w:rFonts w:eastAsia="Arial Unicode MS" w:hAnsi="Arial Unicode MS" w:cs="Arial Unicode MS"/>
        </w:rPr>
        <w:t>’</w:t>
      </w:r>
      <w:r w:rsidR="007638D7">
        <w:rPr>
          <w:rFonts w:eastAsia="Arial Unicode MS" w:hAnsi="Arial Unicode MS" w:cs="Arial Unicode MS"/>
        </w:rPr>
        <w:t>s Weiner Collection</w:t>
      </w:r>
      <w:r>
        <w:rPr>
          <w:rFonts w:eastAsia="Arial Unicode MS" w:hAnsi="Arial Unicode MS" w:cs="Arial Unicode MS"/>
        </w:rPr>
        <w:t xml:space="preserve">. Students will work together and will individually report his/her </w:t>
      </w:r>
      <w:r w:rsidR="004377A4" w:rsidRPr="001E5DCF">
        <w:rPr>
          <w:rFonts w:eastAsia="Arial Unicode MS" w:hAnsi="Arial Unicode MS" w:cs="Arial Unicode MS"/>
        </w:rPr>
        <w:t xml:space="preserve">results </w:t>
      </w:r>
      <w:r>
        <w:rPr>
          <w:rFonts w:eastAsia="Arial Unicode MS" w:hAnsi="Arial Unicode MS" w:cs="Arial Unicode MS"/>
        </w:rPr>
        <w:t xml:space="preserve">in a </w:t>
      </w:r>
      <w:r w:rsidR="007638D7">
        <w:rPr>
          <w:rFonts w:eastAsia="Arial Unicode MS" w:hAnsi="Arial Unicode MS" w:cs="Arial Unicode MS"/>
        </w:rPr>
        <w:t>paper.</w:t>
      </w:r>
      <w:r w:rsidR="00707364">
        <w:rPr>
          <w:rFonts w:eastAsia="Arial Unicode MS" w:hAnsi="Arial Unicode MS" w:cs="Arial Unicode MS"/>
        </w:rPr>
        <w:t xml:space="preserve"> </w:t>
      </w:r>
    </w:p>
    <w:p w14:paraId="4641D3EA" w14:textId="54C87F37" w:rsidR="004377A4" w:rsidRDefault="004377A4" w:rsidP="004377A4">
      <w:pPr>
        <w:pStyle w:val="Body"/>
        <w:jc w:val="center"/>
        <w:outlineLvl w:val="0"/>
        <w:rPr>
          <w:bCs/>
          <w:u w:val="single"/>
        </w:rPr>
      </w:pPr>
    </w:p>
    <w:p w14:paraId="666B9644" w14:textId="3BB0ACB1" w:rsidR="004377A4" w:rsidRDefault="004377A4" w:rsidP="004377A4">
      <w:pPr>
        <w:pStyle w:val="Body"/>
        <w:jc w:val="center"/>
        <w:outlineLvl w:val="0"/>
        <w:rPr>
          <w:bCs/>
          <w:u w:val="single"/>
        </w:rPr>
      </w:pPr>
      <w:r w:rsidRPr="00D71BDA">
        <w:rPr>
          <w:bCs/>
          <w:u w:val="single"/>
        </w:rPr>
        <w:t>Examinations</w:t>
      </w:r>
      <w:r>
        <w:rPr>
          <w:bCs/>
          <w:u w:val="single"/>
        </w:rPr>
        <w:t>:</w:t>
      </w:r>
    </w:p>
    <w:p w14:paraId="48709BE0" w14:textId="33621628" w:rsidR="004377A4" w:rsidRDefault="004377A4" w:rsidP="004377A4">
      <w:pPr>
        <w:pStyle w:val="Body"/>
        <w:jc w:val="center"/>
        <w:outlineLvl w:val="0"/>
        <w:rPr>
          <w:bCs/>
          <w:u w:val="single"/>
        </w:rPr>
      </w:pPr>
    </w:p>
    <w:p w14:paraId="2318ACCE" w14:textId="7EA52E11" w:rsidR="004377A4" w:rsidRDefault="00E93292" w:rsidP="004377A4">
      <w:pPr>
        <w:pStyle w:val="Body"/>
        <w:outlineLvl w:val="0"/>
        <w:rPr>
          <w:bCs/>
        </w:rPr>
      </w:pPr>
      <w:r w:rsidRPr="00E93292">
        <w:rPr>
          <w:b/>
          <w:noProof/>
        </w:rPr>
        <w:t>Two</w:t>
      </w:r>
      <w:r w:rsidR="004377A4" w:rsidRPr="00793F72">
        <w:rPr>
          <w:b/>
          <w:bCs/>
        </w:rPr>
        <w:t xml:space="preserve"> exams</w:t>
      </w:r>
      <w:r w:rsidR="004377A4">
        <w:rPr>
          <w:bCs/>
        </w:rPr>
        <w:t xml:space="preserve"> will be held in the </w:t>
      </w:r>
      <w:r w:rsidR="0086698E">
        <w:rPr>
          <w:bCs/>
        </w:rPr>
        <w:t xml:space="preserve">usual </w:t>
      </w:r>
      <w:r w:rsidR="00FD5409">
        <w:rPr>
          <w:bCs/>
        </w:rPr>
        <w:t>room</w:t>
      </w:r>
      <w:r w:rsidR="004377A4">
        <w:rPr>
          <w:bCs/>
        </w:rPr>
        <w:t xml:space="preserve"> (</w:t>
      </w:r>
      <w:r w:rsidR="004E09BD">
        <w:rPr>
          <w:bCs/>
        </w:rPr>
        <w:t>AL 242</w:t>
      </w:r>
      <w:r w:rsidR="004377A4">
        <w:rPr>
          <w:bCs/>
        </w:rPr>
        <w:t xml:space="preserve">). You should bring </w:t>
      </w:r>
      <w:r w:rsidR="004E09BD">
        <w:rPr>
          <w:bCs/>
        </w:rPr>
        <w:t xml:space="preserve">two blank blue books to each </w:t>
      </w:r>
      <w:r w:rsidR="004377A4">
        <w:rPr>
          <w:bCs/>
        </w:rPr>
        <w:t xml:space="preserve">exam and a blue- or black-ink pen. The </w:t>
      </w:r>
      <w:r w:rsidR="007638D7">
        <w:rPr>
          <w:bCs/>
        </w:rPr>
        <w:t xml:space="preserve">possible essay questions are </w:t>
      </w:r>
      <w:r w:rsidR="004377A4">
        <w:rPr>
          <w:bCs/>
        </w:rPr>
        <w:t>available</w:t>
      </w:r>
      <w:r w:rsidR="004377A4" w:rsidRPr="00015995">
        <w:rPr>
          <w:bCs/>
        </w:rPr>
        <w:t xml:space="preserve"> </w:t>
      </w:r>
      <w:r w:rsidR="004377A4">
        <w:rPr>
          <w:bCs/>
        </w:rPr>
        <w:t>on Canvas.</w:t>
      </w:r>
    </w:p>
    <w:p w14:paraId="5B587FB9" w14:textId="77777777" w:rsidR="001C01BC" w:rsidRDefault="001C01BC" w:rsidP="00604159">
      <w:pPr>
        <w:pStyle w:val="Body"/>
        <w:jc w:val="center"/>
        <w:outlineLvl w:val="0"/>
        <w:rPr>
          <w:b/>
          <w:bCs/>
        </w:rPr>
      </w:pPr>
    </w:p>
    <w:p w14:paraId="6D28C089" w14:textId="77777777" w:rsidR="001C01BC" w:rsidRDefault="001C01BC" w:rsidP="00604159">
      <w:pPr>
        <w:pStyle w:val="Body"/>
        <w:jc w:val="center"/>
        <w:outlineLvl w:val="0"/>
        <w:rPr>
          <w:b/>
          <w:bCs/>
        </w:rPr>
      </w:pPr>
    </w:p>
    <w:p w14:paraId="2851F4FC" w14:textId="0FD23D23" w:rsidR="00D053A5" w:rsidRPr="007E7848" w:rsidRDefault="00604159" w:rsidP="00604159">
      <w:pPr>
        <w:pStyle w:val="Body"/>
        <w:jc w:val="center"/>
        <w:outlineLvl w:val="0"/>
        <w:rPr>
          <w:b/>
          <w:bCs/>
        </w:rPr>
      </w:pPr>
      <w:r>
        <w:rPr>
          <w:b/>
          <w:bCs/>
        </w:rPr>
        <w:t>------</w:t>
      </w:r>
      <w:r w:rsidRPr="007E7848">
        <w:rPr>
          <w:b/>
          <w:bCs/>
        </w:rPr>
        <w:t xml:space="preserve">-------------- </w:t>
      </w:r>
      <w:r w:rsidR="00222648" w:rsidRPr="007E7848">
        <w:rPr>
          <w:b/>
          <w:bCs/>
        </w:rPr>
        <w:t>Components of the Final Course Grade</w:t>
      </w:r>
      <w:r w:rsidR="005A421B" w:rsidRPr="007E7848">
        <w:rPr>
          <w:b/>
          <w:bCs/>
        </w:rPr>
        <w:t xml:space="preserve"> </w:t>
      </w:r>
      <w:r w:rsidRPr="007E7848">
        <w:rPr>
          <w:b/>
          <w:bCs/>
        </w:rPr>
        <w:t>--------------------</w:t>
      </w:r>
    </w:p>
    <w:p w14:paraId="33D39573" w14:textId="05EB95D9" w:rsidR="00D053A5" w:rsidRPr="007E7848" w:rsidRDefault="00D053A5" w:rsidP="00222648">
      <w:pPr>
        <w:pStyle w:val="Body"/>
        <w:rPr>
          <w:b/>
          <w:bCs/>
        </w:rPr>
      </w:pPr>
    </w:p>
    <w:p w14:paraId="0A11058E" w14:textId="7E96C605" w:rsidR="00530EF3" w:rsidRPr="007E7848" w:rsidRDefault="00530EF3" w:rsidP="00583F89">
      <w:pPr>
        <w:pStyle w:val="Body"/>
        <w:jc w:val="center"/>
        <w:rPr>
          <w:bCs/>
          <w:u w:val="single"/>
        </w:rPr>
      </w:pPr>
      <w:r w:rsidRPr="007E7848">
        <w:rPr>
          <w:bCs/>
          <w:u w:val="single"/>
        </w:rPr>
        <w:t>Preparation for Class</w:t>
      </w:r>
    </w:p>
    <w:p w14:paraId="35BCE7B7" w14:textId="2A749FAA" w:rsidR="00530EF3" w:rsidRPr="007E7848" w:rsidRDefault="00530EF3" w:rsidP="00530EF3">
      <w:pPr>
        <w:pStyle w:val="Body1"/>
        <w:rPr>
          <w:rFonts w:eastAsia="Arial Unicode MS" w:hAnsi="Arial Unicode MS" w:cs="Arial Unicode MS"/>
        </w:rPr>
      </w:pPr>
    </w:p>
    <w:p w14:paraId="5124132A" w14:textId="2D195DA3" w:rsidR="00C665EE" w:rsidRPr="007E7848" w:rsidRDefault="00C665EE" w:rsidP="00C665EE">
      <w:pPr>
        <w:pStyle w:val="Body1"/>
        <w:rPr>
          <w:rFonts w:eastAsia="Arial Unicode MS" w:hAnsi="Arial Unicode MS" w:cs="Arial Unicode MS"/>
        </w:rPr>
      </w:pPr>
      <w:r w:rsidRPr="007E7848">
        <w:rPr>
          <w:rFonts w:eastAsia="Arial Unicode MS" w:hAnsi="Arial Unicode MS" w:cs="Arial Unicode MS"/>
        </w:rPr>
        <w:t>Syllabus Quiz</w:t>
      </w:r>
      <w:r w:rsidRPr="007E7848">
        <w:rPr>
          <w:rFonts w:eastAsia="Arial Unicode MS" w:hAnsi="Arial Unicode MS" w:cs="Arial Unicode MS"/>
        </w:rPr>
        <w:t>—</w:t>
      </w:r>
      <w:r w:rsidR="008F5780" w:rsidRPr="007E7848">
        <w:rPr>
          <w:rFonts w:eastAsia="Arial Unicode MS" w:hAnsi="Arial Unicode MS" w:cs="Arial Unicode MS"/>
        </w:rPr>
        <w:t xml:space="preserve">due at 11:59 p.m., </w:t>
      </w:r>
      <w:r w:rsidR="009034D0" w:rsidRPr="007E7848">
        <w:rPr>
          <w:rFonts w:eastAsia="Arial Unicode MS" w:hAnsi="Arial Unicode MS" w:cs="Arial Unicode MS"/>
        </w:rPr>
        <w:t>Thursday, August 24</w:t>
      </w:r>
      <w:r w:rsidRPr="007E7848">
        <w:rPr>
          <w:rFonts w:eastAsia="Arial Unicode MS" w:hAnsi="Arial Unicode MS" w:cs="Arial Unicode MS"/>
        </w:rPr>
        <w:tab/>
      </w:r>
      <w:r w:rsidRPr="007E7848">
        <w:rPr>
          <w:rFonts w:eastAsia="Arial Unicode MS" w:hAnsi="Arial Unicode MS" w:cs="Arial Unicode MS"/>
        </w:rPr>
        <w:tab/>
      </w:r>
      <w:r w:rsidRPr="007E7848">
        <w:rPr>
          <w:rFonts w:eastAsia="Arial Unicode MS" w:hAnsi="Arial Unicode MS" w:cs="Arial Unicode MS"/>
        </w:rPr>
        <w:tab/>
      </w:r>
      <w:r w:rsidRPr="007E7848">
        <w:rPr>
          <w:rFonts w:eastAsia="Arial Unicode MS" w:hAnsi="Arial Unicode MS" w:cs="Arial Unicode MS"/>
          <w:color w:val="FFFFFF" w:themeColor="background1"/>
        </w:rPr>
        <w:t>00</w:t>
      </w:r>
      <w:r w:rsidRPr="007E7848">
        <w:rPr>
          <w:rFonts w:eastAsia="Arial Unicode MS" w:hAnsi="Arial Unicode MS" w:cs="Arial Unicode MS"/>
        </w:rPr>
        <w:t>1</w:t>
      </w:r>
      <w:r w:rsidR="007E7848" w:rsidRPr="007E7848">
        <w:rPr>
          <w:rFonts w:eastAsia="Arial Unicode MS" w:hAnsi="Arial Unicode MS" w:cs="Arial Unicode MS"/>
        </w:rPr>
        <w:t>2</w:t>
      </w:r>
      <w:r w:rsidR="002C3E3E" w:rsidRPr="007E7848">
        <w:rPr>
          <w:rFonts w:eastAsia="Arial Unicode MS" w:hAnsi="Arial Unicode MS" w:cs="Arial Unicode MS"/>
        </w:rPr>
        <w:t xml:space="preserve"> pts</w:t>
      </w:r>
      <w:r w:rsidR="00F15466" w:rsidRPr="007E7848">
        <w:rPr>
          <w:rFonts w:eastAsia="Arial Unicode MS" w:hAnsi="Arial Unicode MS" w:cs="Arial Unicode MS"/>
        </w:rPr>
        <w:t>.</w:t>
      </w:r>
    </w:p>
    <w:p w14:paraId="70000101" w14:textId="1006935C" w:rsidR="00C665EE" w:rsidRPr="007E7848" w:rsidRDefault="00C665EE" w:rsidP="00C665EE">
      <w:pPr>
        <w:pStyle w:val="Body1"/>
        <w:rPr>
          <w:rFonts w:eastAsia="Arial Unicode MS" w:hAnsi="Arial Unicode MS" w:cs="Arial Unicode MS"/>
        </w:rPr>
      </w:pPr>
    </w:p>
    <w:p w14:paraId="6E882B00" w14:textId="19AC5418" w:rsidR="00530EF3" w:rsidRPr="007E7848" w:rsidRDefault="00F6724F" w:rsidP="00530EF3">
      <w:pPr>
        <w:pStyle w:val="Body1"/>
        <w:rPr>
          <w:rFonts w:eastAsia="Arial Unicode MS" w:hAnsi="Arial Unicode MS" w:cs="Arial Unicode MS"/>
        </w:rPr>
      </w:pPr>
      <w:r w:rsidRPr="007E7848">
        <w:rPr>
          <w:rFonts w:eastAsia="Arial Unicode MS" w:hAnsi="Arial Unicode MS" w:cs="Arial Unicode MS"/>
        </w:rPr>
        <w:t>Short Analytical Papers (11</w:t>
      </w:r>
      <w:r w:rsidR="00530EF3" w:rsidRPr="007E7848">
        <w:rPr>
          <w:rFonts w:eastAsia="Arial Unicode MS" w:hAnsi="Arial Unicode MS" w:cs="Arial Unicode MS"/>
        </w:rPr>
        <w:t xml:space="preserve"> submissions via Canvas)</w:t>
      </w:r>
      <w:r w:rsidR="00530EF3" w:rsidRPr="007E7848">
        <w:rPr>
          <w:rFonts w:eastAsia="Arial Unicode MS" w:hAnsi="Arial Unicode MS" w:cs="Arial Unicode MS"/>
        </w:rPr>
        <w:tab/>
      </w:r>
      <w:r w:rsidR="00530EF3" w:rsidRPr="007E7848">
        <w:rPr>
          <w:rFonts w:eastAsia="Arial Unicode MS" w:hAnsi="Arial Unicode MS" w:cs="Arial Unicode MS"/>
        </w:rPr>
        <w:tab/>
      </w:r>
      <w:r w:rsidR="00530EF3" w:rsidRPr="007E7848">
        <w:rPr>
          <w:rFonts w:eastAsia="Arial Unicode MS" w:hAnsi="Arial Unicode MS" w:cs="Arial Unicode MS"/>
        </w:rPr>
        <w:tab/>
      </w:r>
      <w:r w:rsidR="00FD2024" w:rsidRPr="007E7848">
        <w:rPr>
          <w:rFonts w:eastAsia="Arial Unicode MS" w:hAnsi="Arial Unicode MS" w:cs="Arial Unicode MS"/>
          <w:color w:val="FFFFFF" w:themeColor="background1"/>
        </w:rPr>
        <w:t>0</w:t>
      </w:r>
      <w:r w:rsidR="00827440" w:rsidRPr="007E7848">
        <w:rPr>
          <w:rFonts w:eastAsia="Arial Unicode MS" w:hAnsi="Arial Unicode MS" w:cs="Arial Unicode MS"/>
        </w:rPr>
        <w:t>2</w:t>
      </w:r>
      <w:r w:rsidR="007E7848">
        <w:rPr>
          <w:rFonts w:eastAsia="Arial Unicode MS" w:hAnsi="Arial Unicode MS" w:cs="Arial Unicode MS"/>
        </w:rPr>
        <w:t>7</w:t>
      </w:r>
      <w:r w:rsidR="002C3E3E" w:rsidRPr="007E7848">
        <w:rPr>
          <w:rFonts w:eastAsia="Arial Unicode MS" w:hAnsi="Arial Unicode MS" w:cs="Arial Unicode MS"/>
        </w:rPr>
        <w:t>0 pts.</w:t>
      </w:r>
    </w:p>
    <w:p w14:paraId="78E68473" w14:textId="05881947" w:rsidR="00530EF3" w:rsidRPr="007E7848" w:rsidRDefault="007E7848" w:rsidP="00453D2F">
      <w:pPr>
        <w:pStyle w:val="Body1"/>
        <w:ind w:left="720"/>
        <w:rPr>
          <w:rFonts w:eastAsia="Arial Unicode MS" w:hAnsi="Arial Unicode MS" w:cs="Arial Unicode MS"/>
        </w:rPr>
      </w:pPr>
      <w:r w:rsidRPr="007E7848">
        <w:rPr>
          <w:rFonts w:eastAsia="Arial Unicode MS" w:hAnsi="Arial Unicode MS" w:cs="Arial Unicode MS"/>
        </w:rPr>
        <w:t>3</w:t>
      </w:r>
      <w:r w:rsidR="002C3E3E" w:rsidRPr="007E7848">
        <w:rPr>
          <w:rFonts w:eastAsia="Arial Unicode MS" w:hAnsi="Arial Unicode MS" w:cs="Arial Unicode MS"/>
        </w:rPr>
        <w:t>0 pts. each</w:t>
      </w:r>
      <w:r w:rsidR="00453D2F" w:rsidRPr="007E7848">
        <w:rPr>
          <w:rFonts w:eastAsia="Arial Unicode MS" w:hAnsi="Arial Unicode MS" w:cs="Arial Unicode MS"/>
        </w:rPr>
        <w:t>, l</w:t>
      </w:r>
      <w:r w:rsidR="00530EF3" w:rsidRPr="007E7848">
        <w:rPr>
          <w:rFonts w:eastAsia="Arial Unicode MS" w:hAnsi="Arial Unicode MS" w:cs="Arial Unicode MS"/>
        </w:rPr>
        <w:t>owest</w:t>
      </w:r>
      <w:r w:rsidR="00297BA7">
        <w:rPr>
          <w:rFonts w:eastAsia="Arial Unicode MS" w:hAnsi="Arial Unicode MS" w:cs="Arial Unicode MS"/>
        </w:rPr>
        <w:t xml:space="preserve"> 2</w:t>
      </w:r>
      <w:r w:rsidR="00530EF3" w:rsidRPr="007E7848">
        <w:rPr>
          <w:rFonts w:eastAsia="Arial Unicode MS" w:hAnsi="Arial Unicode MS" w:cs="Arial Unicode MS"/>
        </w:rPr>
        <w:t xml:space="preserve"> score</w:t>
      </w:r>
      <w:r w:rsidR="00297BA7">
        <w:rPr>
          <w:rFonts w:eastAsia="Arial Unicode MS" w:hAnsi="Arial Unicode MS" w:cs="Arial Unicode MS"/>
        </w:rPr>
        <w:t>s</w:t>
      </w:r>
      <w:r>
        <w:rPr>
          <w:rFonts w:eastAsia="Arial Unicode MS" w:hAnsi="Arial Unicode MS" w:cs="Arial Unicode MS"/>
        </w:rPr>
        <w:t xml:space="preserve"> </w:t>
      </w:r>
      <w:r w:rsidR="00640471" w:rsidRPr="007E7848">
        <w:rPr>
          <w:rFonts w:eastAsia="Arial Unicode MS" w:hAnsi="Arial Unicode MS" w:cs="Arial Unicode MS"/>
        </w:rPr>
        <w:t>dropped</w:t>
      </w:r>
    </w:p>
    <w:p w14:paraId="3E742DE2" w14:textId="77777777" w:rsidR="00530EF3" w:rsidRPr="007E7848" w:rsidRDefault="00530EF3" w:rsidP="00264FC8">
      <w:pPr>
        <w:pStyle w:val="Body1"/>
        <w:rPr>
          <w:rFonts w:eastAsia="Arial Unicode MS" w:hAnsi="Arial Unicode MS" w:cs="Arial Unicode MS"/>
        </w:rPr>
      </w:pPr>
    </w:p>
    <w:p w14:paraId="2B12397D" w14:textId="21420660" w:rsidR="00530EF3" w:rsidRPr="007E7848" w:rsidRDefault="00530EF3" w:rsidP="00583F89">
      <w:pPr>
        <w:pStyle w:val="Body1"/>
        <w:jc w:val="center"/>
        <w:rPr>
          <w:rFonts w:eastAsia="Arial Unicode MS" w:hAnsi="Arial Unicode MS" w:cs="Arial Unicode MS"/>
          <w:u w:val="single"/>
        </w:rPr>
      </w:pPr>
      <w:r w:rsidRPr="007E7848">
        <w:rPr>
          <w:rFonts w:eastAsia="Arial Unicode MS" w:hAnsi="Arial Unicode MS" w:cs="Arial Unicode MS"/>
          <w:u w:val="single"/>
        </w:rPr>
        <w:t>Time in Class</w:t>
      </w:r>
    </w:p>
    <w:p w14:paraId="7CFB5488" w14:textId="77777777" w:rsidR="00530EF3" w:rsidRPr="007E7848" w:rsidRDefault="00530EF3" w:rsidP="00264FC8">
      <w:pPr>
        <w:pStyle w:val="Body1"/>
        <w:rPr>
          <w:rFonts w:eastAsia="Arial Unicode MS" w:hAnsi="Arial Unicode MS" w:cs="Arial Unicode MS"/>
        </w:rPr>
      </w:pPr>
    </w:p>
    <w:p w14:paraId="0991B741" w14:textId="74359268" w:rsidR="005B3A4A" w:rsidRPr="007E7848" w:rsidRDefault="00EE39A0" w:rsidP="00264FC8">
      <w:pPr>
        <w:pStyle w:val="Body1"/>
        <w:rPr>
          <w:rFonts w:eastAsia="Arial Unicode MS" w:hAnsi="Arial Unicode MS" w:cs="Arial Unicode MS"/>
        </w:rPr>
      </w:pPr>
      <w:r w:rsidRPr="007E7848">
        <w:rPr>
          <w:rFonts w:eastAsia="Arial Unicode MS" w:hAnsi="Arial Unicode MS" w:cs="Arial Unicode MS"/>
        </w:rPr>
        <w:t>Participation</w:t>
      </w:r>
      <w:r w:rsidR="00264FC8" w:rsidRPr="007E7848">
        <w:rPr>
          <w:rFonts w:eastAsia="Arial Unicode MS" w:hAnsi="Arial Unicode MS" w:cs="Arial Unicode MS"/>
        </w:rPr>
        <w:t xml:space="preserve"> </w:t>
      </w:r>
      <w:r w:rsidR="005B3A4A" w:rsidRPr="007E7848">
        <w:rPr>
          <w:rFonts w:eastAsia="Arial Unicode MS" w:hAnsi="Arial Unicode MS" w:cs="Arial Unicode MS"/>
        </w:rPr>
        <w:t>(</w:t>
      </w:r>
      <w:r w:rsidR="007E7848" w:rsidRPr="007E7848">
        <w:rPr>
          <w:rFonts w:eastAsia="Arial Unicode MS" w:hAnsi="Arial Unicode MS" w:cs="Arial Unicode MS"/>
        </w:rPr>
        <w:t>26</w:t>
      </w:r>
      <w:r w:rsidR="000F21F4" w:rsidRPr="007E7848">
        <w:rPr>
          <w:rFonts w:eastAsia="Arial Unicode MS" w:hAnsi="Arial Unicode MS" w:cs="Arial Unicode MS"/>
        </w:rPr>
        <w:t xml:space="preserve"> </w:t>
      </w:r>
      <w:r w:rsidR="007E7848" w:rsidRPr="007E7848">
        <w:rPr>
          <w:rFonts w:eastAsia="Arial Unicode MS" w:hAnsi="Arial Unicode MS" w:cs="Arial Unicode MS"/>
        </w:rPr>
        <w:t>discussions</w:t>
      </w:r>
      <w:r w:rsidR="005B3A4A" w:rsidRPr="007E7848">
        <w:rPr>
          <w:rFonts w:eastAsia="Arial Unicode MS" w:hAnsi="Arial Unicode MS" w:cs="Arial Unicode MS"/>
        </w:rPr>
        <w:t>)</w:t>
      </w:r>
      <w:r w:rsidR="007E7848" w:rsidRPr="007E7848">
        <w:rPr>
          <w:rFonts w:eastAsia="Arial Unicode MS" w:hAnsi="Arial Unicode MS" w:cs="Arial Unicode MS"/>
        </w:rPr>
        <w:tab/>
      </w:r>
      <w:r w:rsidR="007E7848" w:rsidRPr="007E7848">
        <w:rPr>
          <w:rFonts w:eastAsia="Arial Unicode MS" w:hAnsi="Arial Unicode MS" w:cs="Arial Unicode MS"/>
        </w:rPr>
        <w:tab/>
      </w:r>
      <w:r w:rsidR="007E7848" w:rsidRPr="007E7848">
        <w:rPr>
          <w:rFonts w:eastAsia="Arial Unicode MS" w:hAnsi="Arial Unicode MS" w:cs="Arial Unicode MS"/>
        </w:rPr>
        <w:tab/>
      </w:r>
      <w:r w:rsidR="00201AF3" w:rsidRPr="007E7848">
        <w:rPr>
          <w:rFonts w:eastAsia="Arial Unicode MS" w:hAnsi="Arial Unicode MS" w:cs="Arial Unicode MS"/>
        </w:rPr>
        <w:tab/>
      </w:r>
      <w:r w:rsidR="00201AF3" w:rsidRPr="007E7848">
        <w:rPr>
          <w:rFonts w:eastAsia="Arial Unicode MS" w:hAnsi="Arial Unicode MS" w:cs="Arial Unicode MS"/>
        </w:rPr>
        <w:tab/>
      </w:r>
      <w:r w:rsidR="005B3A4A" w:rsidRPr="007E7848">
        <w:rPr>
          <w:rFonts w:eastAsia="Arial Unicode MS" w:hAnsi="Arial Unicode MS" w:cs="Arial Unicode MS"/>
        </w:rPr>
        <w:tab/>
      </w:r>
      <w:r w:rsidR="005B3A4A" w:rsidRPr="007E7848">
        <w:rPr>
          <w:rFonts w:eastAsia="Arial Unicode MS" w:hAnsi="Arial Unicode MS" w:cs="Arial Unicode MS"/>
        </w:rPr>
        <w:tab/>
      </w:r>
      <w:r w:rsidR="00FD2024" w:rsidRPr="007E7848">
        <w:rPr>
          <w:rFonts w:eastAsia="Arial Unicode MS" w:hAnsi="Arial Unicode MS" w:cs="Arial Unicode MS"/>
          <w:color w:val="FFFFFF" w:themeColor="background1"/>
        </w:rPr>
        <w:t>0</w:t>
      </w:r>
      <w:r w:rsidR="007E7848" w:rsidRPr="007E7848">
        <w:rPr>
          <w:rFonts w:eastAsia="Arial Unicode MS" w:hAnsi="Arial Unicode MS" w:cs="Arial Unicode MS"/>
        </w:rPr>
        <w:t>28</w:t>
      </w:r>
      <w:r w:rsidR="002C3E3E" w:rsidRPr="007E7848">
        <w:rPr>
          <w:rFonts w:eastAsia="Arial Unicode MS" w:hAnsi="Arial Unicode MS" w:cs="Arial Unicode MS"/>
        </w:rPr>
        <w:t>8 pts.</w:t>
      </w:r>
    </w:p>
    <w:p w14:paraId="7816C49F" w14:textId="299DDAE5" w:rsidR="00264FC8" w:rsidRPr="007E7848" w:rsidRDefault="007E7848" w:rsidP="00453D2F">
      <w:pPr>
        <w:pStyle w:val="Body1"/>
        <w:ind w:left="720"/>
        <w:rPr>
          <w:rFonts w:eastAsia="Arial Unicode MS" w:hAnsi="Arial Unicode MS" w:cs="Arial Unicode MS"/>
        </w:rPr>
      </w:pPr>
      <w:r w:rsidRPr="007E7848">
        <w:rPr>
          <w:rFonts w:eastAsia="Arial Unicode MS" w:hAnsi="Arial Unicode MS" w:cs="Arial Unicode MS"/>
        </w:rPr>
        <w:t>12</w:t>
      </w:r>
      <w:r w:rsidR="002C3E3E" w:rsidRPr="007E7848">
        <w:rPr>
          <w:rFonts w:eastAsia="Arial Unicode MS" w:hAnsi="Arial Unicode MS" w:cs="Arial Unicode MS"/>
        </w:rPr>
        <w:t xml:space="preserve"> pts. each</w:t>
      </w:r>
      <w:r w:rsidR="00453D2F" w:rsidRPr="007E7848">
        <w:rPr>
          <w:rFonts w:eastAsia="Arial Unicode MS" w:hAnsi="Arial Unicode MS" w:cs="Arial Unicode MS"/>
        </w:rPr>
        <w:t>, l</w:t>
      </w:r>
      <w:r w:rsidR="000F21F4" w:rsidRPr="007E7848">
        <w:rPr>
          <w:rFonts w:eastAsia="Arial Unicode MS" w:hAnsi="Arial Unicode MS" w:cs="Arial Unicode MS"/>
        </w:rPr>
        <w:t>owest 2 scores</w:t>
      </w:r>
      <w:r w:rsidR="00640471" w:rsidRPr="007E7848">
        <w:rPr>
          <w:rFonts w:eastAsia="Arial Unicode MS" w:hAnsi="Arial Unicode MS" w:cs="Arial Unicode MS"/>
        </w:rPr>
        <w:t xml:space="preserve"> dropped</w:t>
      </w:r>
    </w:p>
    <w:p w14:paraId="7C8A91BE" w14:textId="77777777" w:rsidR="005B3A4A" w:rsidRPr="007E7848" w:rsidRDefault="005B3A4A" w:rsidP="00264FC8">
      <w:pPr>
        <w:pStyle w:val="Body1"/>
        <w:rPr>
          <w:rFonts w:eastAsia="Arial Unicode MS" w:hAnsi="Arial Unicode MS" w:cs="Arial Unicode MS"/>
        </w:rPr>
      </w:pPr>
    </w:p>
    <w:p w14:paraId="59A4F4D2" w14:textId="0A777B16" w:rsidR="005B3A4A" w:rsidRPr="007E7848" w:rsidRDefault="00D31B59" w:rsidP="00EE39A0">
      <w:pPr>
        <w:pStyle w:val="Body1"/>
        <w:rPr>
          <w:rFonts w:eastAsia="Arial Unicode MS" w:hAnsi="Arial Unicode MS" w:cs="Arial Unicode MS"/>
        </w:rPr>
      </w:pPr>
      <w:r w:rsidRPr="007E7848">
        <w:rPr>
          <w:rFonts w:eastAsia="Arial Unicode MS" w:hAnsi="Arial Unicode MS" w:cs="Arial Unicode MS"/>
        </w:rPr>
        <w:t xml:space="preserve">Anti-Slavery </w:t>
      </w:r>
      <w:r w:rsidR="005B3A4A" w:rsidRPr="007E7848">
        <w:rPr>
          <w:rFonts w:eastAsia="Arial Unicode MS" w:hAnsi="Arial Unicode MS" w:cs="Arial Unicode MS"/>
        </w:rPr>
        <w:t>Pr</w:t>
      </w:r>
      <w:r w:rsidR="00530EF3" w:rsidRPr="007E7848">
        <w:rPr>
          <w:rFonts w:eastAsia="Arial Unicode MS" w:hAnsi="Arial Unicode MS" w:cs="Arial Unicode MS"/>
        </w:rPr>
        <w:t>oject</w:t>
      </w:r>
      <w:r w:rsidRPr="007E7848">
        <w:rPr>
          <w:rFonts w:eastAsia="Arial Unicode MS" w:hAnsi="Arial Unicode MS" w:cs="Arial Unicode MS"/>
        </w:rPr>
        <w:t>—</w:t>
      </w:r>
      <w:r w:rsidRPr="007E7848">
        <w:rPr>
          <w:rFonts w:eastAsia="Arial Unicode MS" w:hAnsi="Arial Unicode MS" w:cs="Arial Unicode MS"/>
        </w:rPr>
        <w:t>Wednesday, November 29</w:t>
      </w:r>
      <w:r w:rsidR="001E5DCF">
        <w:rPr>
          <w:rFonts w:eastAsia="Arial Unicode MS" w:hAnsi="Arial Unicode MS" w:cs="Arial Unicode MS"/>
        </w:rPr>
        <w:t xml:space="preserve"> to Friday, December 1</w:t>
      </w:r>
      <w:r w:rsidR="00B63E59" w:rsidRPr="007E7848">
        <w:rPr>
          <w:rFonts w:eastAsia="Arial Unicode MS" w:hAnsi="Arial Unicode MS" w:cs="Arial Unicode MS"/>
        </w:rPr>
        <w:tab/>
      </w:r>
      <w:r w:rsidR="00FD2024" w:rsidRPr="007E7848">
        <w:rPr>
          <w:rFonts w:eastAsia="Arial Unicode MS" w:hAnsi="Arial Unicode MS" w:cs="Arial Unicode MS"/>
          <w:color w:val="FFFFFF" w:themeColor="background1"/>
        </w:rPr>
        <w:t>0</w:t>
      </w:r>
      <w:r w:rsidR="00530EF3" w:rsidRPr="007E7848">
        <w:rPr>
          <w:rFonts w:eastAsia="Arial Unicode MS" w:hAnsi="Arial Unicode MS" w:cs="Arial Unicode MS"/>
          <w:color w:val="FFFFFF" w:themeColor="background1"/>
        </w:rPr>
        <w:t>0</w:t>
      </w:r>
      <w:r w:rsidR="007E7848" w:rsidRPr="007E7848">
        <w:rPr>
          <w:rFonts w:eastAsia="Arial Unicode MS" w:hAnsi="Arial Unicode MS" w:cs="Arial Unicode MS"/>
        </w:rPr>
        <w:t>4</w:t>
      </w:r>
      <w:r w:rsidR="00EC40A5" w:rsidRPr="007E7848">
        <w:rPr>
          <w:rFonts w:eastAsia="Arial Unicode MS" w:hAnsi="Arial Unicode MS" w:cs="Arial Unicode MS"/>
        </w:rPr>
        <w:t>0</w:t>
      </w:r>
      <w:r w:rsidR="002C3E3E" w:rsidRPr="007E7848">
        <w:rPr>
          <w:rFonts w:eastAsia="Arial Unicode MS" w:hAnsi="Arial Unicode MS" w:cs="Arial Unicode MS"/>
        </w:rPr>
        <w:t xml:space="preserve"> pts.</w:t>
      </w:r>
    </w:p>
    <w:p w14:paraId="14197E42" w14:textId="77777777" w:rsidR="00530EF3" w:rsidRPr="005B01B9" w:rsidRDefault="00530EF3" w:rsidP="00EE39A0">
      <w:pPr>
        <w:pStyle w:val="Body1"/>
        <w:rPr>
          <w:rFonts w:eastAsia="Arial Unicode MS" w:hAnsi="Arial Unicode MS" w:cs="Arial Unicode MS"/>
          <w:highlight w:val="yellow"/>
        </w:rPr>
      </w:pPr>
    </w:p>
    <w:p w14:paraId="310D6519" w14:textId="796D1609" w:rsidR="00530EF3" w:rsidRPr="00D31B59" w:rsidRDefault="00530EF3" w:rsidP="00583F89">
      <w:pPr>
        <w:pStyle w:val="Body1"/>
        <w:jc w:val="center"/>
        <w:rPr>
          <w:rFonts w:eastAsia="Arial Unicode MS" w:hAnsi="Arial Unicode MS" w:cs="Arial Unicode MS"/>
          <w:u w:val="single"/>
        </w:rPr>
      </w:pPr>
      <w:r w:rsidRPr="00D31B59">
        <w:rPr>
          <w:rFonts w:eastAsia="Arial Unicode MS" w:hAnsi="Arial Unicode MS" w:cs="Arial Unicode MS"/>
          <w:u w:val="single"/>
        </w:rPr>
        <w:t>Exams</w:t>
      </w:r>
    </w:p>
    <w:p w14:paraId="69EC2F9E" w14:textId="77777777" w:rsidR="00530EF3" w:rsidRPr="005B01B9" w:rsidRDefault="00530EF3" w:rsidP="00EE39A0">
      <w:pPr>
        <w:pStyle w:val="Body1"/>
        <w:rPr>
          <w:rFonts w:eastAsia="Arial Unicode MS" w:hAnsi="Arial Unicode MS" w:cs="Arial Unicode MS"/>
          <w:highlight w:val="yellow"/>
        </w:rPr>
      </w:pPr>
    </w:p>
    <w:p w14:paraId="1A4195D1" w14:textId="5BA087E7" w:rsidR="00530EF3" w:rsidRPr="007E7848" w:rsidRDefault="00A67E1B" w:rsidP="00530EF3">
      <w:pPr>
        <w:pStyle w:val="Body1"/>
        <w:rPr>
          <w:rFonts w:eastAsia="Arial Unicode MS" w:hAnsi="Arial Unicode MS" w:cs="Arial Unicode MS"/>
        </w:rPr>
      </w:pPr>
      <w:r w:rsidRPr="00A67E1B">
        <w:rPr>
          <w:rFonts w:eastAsia="Arial Unicode MS" w:hAnsi="Arial Unicode MS" w:cs="Arial Unicode MS"/>
        </w:rPr>
        <w:t>Midterm Exam</w:t>
      </w:r>
      <w:r w:rsidR="00734D5E" w:rsidRPr="00A67E1B">
        <w:rPr>
          <w:rFonts w:eastAsia="Arial Unicode MS" w:hAnsi="Arial Unicode MS" w:cs="Arial Unicode MS"/>
        </w:rPr>
        <w:t>—</w:t>
      </w:r>
      <w:r w:rsidR="007E7848" w:rsidRPr="007E7848">
        <w:rPr>
          <w:rFonts w:eastAsia="Arial Unicode MS" w:hAnsi="Arial Unicode MS" w:cs="Arial Unicode MS"/>
        </w:rPr>
        <w:t>Friday, October 13</w:t>
      </w:r>
      <w:r w:rsidR="007E7848" w:rsidRPr="007E7848">
        <w:rPr>
          <w:rFonts w:eastAsia="Arial Unicode MS" w:hAnsi="Arial Unicode MS" w:cs="Arial Unicode MS"/>
        </w:rPr>
        <w:tab/>
      </w:r>
      <w:r w:rsidR="00530EF3" w:rsidRPr="007E7848">
        <w:rPr>
          <w:rFonts w:eastAsia="Arial Unicode MS" w:hAnsi="Arial Unicode MS" w:cs="Arial Unicode MS"/>
        </w:rPr>
        <w:tab/>
      </w:r>
      <w:r w:rsidR="00530EF3" w:rsidRPr="007E7848">
        <w:rPr>
          <w:rFonts w:eastAsia="Arial Unicode MS" w:hAnsi="Arial Unicode MS" w:cs="Arial Unicode MS"/>
        </w:rPr>
        <w:tab/>
      </w:r>
      <w:r w:rsidR="00530EF3" w:rsidRPr="007E7848">
        <w:rPr>
          <w:rFonts w:eastAsia="Arial Unicode MS" w:hAnsi="Arial Unicode MS" w:cs="Arial Unicode MS"/>
        </w:rPr>
        <w:tab/>
      </w:r>
      <w:r w:rsidR="00530EF3" w:rsidRPr="007E7848">
        <w:rPr>
          <w:rFonts w:eastAsia="Arial Unicode MS" w:hAnsi="Arial Unicode MS" w:cs="Arial Unicode MS"/>
        </w:rPr>
        <w:tab/>
      </w:r>
      <w:r w:rsidR="00530EF3" w:rsidRPr="007E7848">
        <w:rPr>
          <w:rFonts w:eastAsia="Arial Unicode MS" w:hAnsi="Arial Unicode MS" w:cs="Arial Unicode MS"/>
        </w:rPr>
        <w:tab/>
      </w:r>
      <w:r w:rsidR="00FD2024" w:rsidRPr="007E7848">
        <w:rPr>
          <w:rFonts w:eastAsia="Arial Unicode MS" w:hAnsi="Arial Unicode MS" w:cs="Arial Unicode MS"/>
          <w:color w:val="FFFFFF" w:themeColor="background1"/>
        </w:rPr>
        <w:t>0</w:t>
      </w:r>
      <w:r w:rsidR="00BE5D8F" w:rsidRPr="007E7848">
        <w:rPr>
          <w:rFonts w:eastAsia="Arial Unicode MS" w:hAnsi="Arial Unicode MS" w:cs="Arial Unicode MS"/>
        </w:rPr>
        <w:t>1</w:t>
      </w:r>
      <w:r w:rsidR="007E7848" w:rsidRPr="007E7848">
        <w:rPr>
          <w:rFonts w:eastAsia="Arial Unicode MS" w:hAnsi="Arial Unicode MS" w:cs="Arial Unicode MS"/>
        </w:rPr>
        <w:t>80</w:t>
      </w:r>
      <w:r w:rsidR="002C3E3E" w:rsidRPr="007E7848">
        <w:rPr>
          <w:rFonts w:eastAsia="Arial Unicode MS" w:hAnsi="Arial Unicode MS" w:cs="Arial Unicode MS"/>
        </w:rPr>
        <w:t xml:space="preserve"> pts.</w:t>
      </w:r>
    </w:p>
    <w:p w14:paraId="05548A0C" w14:textId="77777777" w:rsidR="00BF28EF" w:rsidRDefault="00BF28EF" w:rsidP="00FD2024">
      <w:pPr>
        <w:pStyle w:val="Body1"/>
        <w:rPr>
          <w:rFonts w:eastAsia="Arial Unicode MS" w:hAnsi="Arial Unicode MS" w:cs="Arial Unicode MS"/>
        </w:rPr>
      </w:pPr>
    </w:p>
    <w:p w14:paraId="36832893" w14:textId="5CC308A7" w:rsidR="00D053A5" w:rsidRDefault="00A67E1B" w:rsidP="00FD2024">
      <w:pPr>
        <w:pStyle w:val="Body1"/>
        <w:rPr>
          <w:rFonts w:eastAsia="Arial Unicode MS" w:hAnsi="Arial Unicode MS" w:cs="Arial Unicode MS"/>
        </w:rPr>
      </w:pPr>
      <w:r w:rsidRPr="007E7848">
        <w:rPr>
          <w:rFonts w:eastAsia="Arial Unicode MS" w:hAnsi="Arial Unicode MS" w:cs="Arial Unicode MS"/>
        </w:rPr>
        <w:t>Final Exam</w:t>
      </w:r>
      <w:r w:rsidR="00734D5E" w:rsidRPr="007E7848">
        <w:rPr>
          <w:rFonts w:eastAsia="Arial Unicode MS" w:hAnsi="Arial Unicode MS" w:cs="Arial Unicode MS"/>
        </w:rPr>
        <w:t>—</w:t>
      </w:r>
      <w:r w:rsidRPr="007E7848">
        <w:rPr>
          <w:rFonts w:eastAsia="Arial Unicode MS" w:hAnsi="Arial Unicode MS" w:cs="Arial Unicode MS"/>
        </w:rPr>
        <w:t>10</w:t>
      </w:r>
      <w:r w:rsidR="00710C82" w:rsidRPr="007E7848">
        <w:rPr>
          <w:rFonts w:eastAsia="Arial Unicode MS" w:hAnsi="Arial Unicode MS" w:cs="Arial Unicode MS"/>
        </w:rPr>
        <w:t>:</w:t>
      </w:r>
      <w:r w:rsidRPr="007E7848">
        <w:rPr>
          <w:rFonts w:eastAsia="Arial Unicode MS" w:hAnsi="Arial Unicode MS" w:cs="Arial Unicode MS"/>
        </w:rPr>
        <w:t>30</w:t>
      </w:r>
      <w:r w:rsidR="00710C82" w:rsidRPr="007E7848">
        <w:rPr>
          <w:rFonts w:eastAsia="Arial Unicode MS" w:hAnsi="Arial Unicode MS" w:cs="Arial Unicode MS"/>
        </w:rPr>
        <w:t xml:space="preserve"> a.m., Friday, December 8</w:t>
      </w:r>
      <w:r w:rsidR="00530EF3" w:rsidRPr="007E7848">
        <w:rPr>
          <w:rFonts w:eastAsia="Arial Unicode MS" w:hAnsi="Arial Unicode MS" w:cs="Arial Unicode MS"/>
        </w:rPr>
        <w:t xml:space="preserve"> </w:t>
      </w:r>
      <w:r w:rsidR="00710C82" w:rsidRPr="007E7848">
        <w:rPr>
          <w:rFonts w:eastAsia="Arial Unicode MS" w:hAnsi="Arial Unicode MS" w:cs="Arial Unicode MS"/>
        </w:rPr>
        <w:tab/>
      </w:r>
      <w:r w:rsidR="00530EF3" w:rsidRPr="007E7848">
        <w:rPr>
          <w:rFonts w:eastAsia="Arial Unicode MS" w:hAnsi="Arial Unicode MS" w:cs="Arial Unicode MS"/>
        </w:rPr>
        <w:tab/>
      </w:r>
      <w:r w:rsidR="00530EF3" w:rsidRPr="007E7848">
        <w:rPr>
          <w:rFonts w:eastAsia="Arial Unicode MS" w:hAnsi="Arial Unicode MS" w:cs="Arial Unicode MS"/>
        </w:rPr>
        <w:tab/>
      </w:r>
      <w:r w:rsidR="00530EF3" w:rsidRPr="007E7848">
        <w:rPr>
          <w:rFonts w:eastAsia="Arial Unicode MS" w:hAnsi="Arial Unicode MS" w:cs="Arial Unicode MS"/>
        </w:rPr>
        <w:tab/>
      </w:r>
      <w:r w:rsidR="00FD2024" w:rsidRPr="007E7848">
        <w:rPr>
          <w:rFonts w:eastAsia="Arial Unicode MS" w:hAnsi="Arial Unicode MS" w:cs="Arial Unicode MS"/>
          <w:color w:val="FFFFFF" w:themeColor="background1"/>
        </w:rPr>
        <w:t>0</w:t>
      </w:r>
      <w:r w:rsidR="007E7848" w:rsidRPr="007E7848">
        <w:rPr>
          <w:rFonts w:eastAsia="Arial Unicode MS" w:hAnsi="Arial Unicode MS" w:cs="Arial Unicode MS"/>
        </w:rPr>
        <w:t>210</w:t>
      </w:r>
      <w:r w:rsidR="002C3E3E" w:rsidRPr="007E7848">
        <w:rPr>
          <w:rFonts w:eastAsia="Arial Unicode MS" w:hAnsi="Arial Unicode MS" w:cs="Arial Unicode MS"/>
        </w:rPr>
        <w:t xml:space="preserve"> pts.</w:t>
      </w:r>
    </w:p>
    <w:p w14:paraId="329F5653" w14:textId="2062BD97" w:rsidR="0060052C" w:rsidRDefault="0060052C" w:rsidP="0060052C">
      <w:pPr>
        <w:pStyle w:val="Body1"/>
      </w:pPr>
    </w:p>
    <w:p w14:paraId="0686C0DF" w14:textId="4385C78B" w:rsidR="00583F89" w:rsidRDefault="00583F89" w:rsidP="0060052C">
      <w:pPr>
        <w:pStyle w:val="Body1"/>
      </w:pPr>
      <w:r>
        <w:t>---------</w:t>
      </w:r>
      <w:r>
        <w:tab/>
      </w:r>
      <w:r>
        <w:tab/>
      </w:r>
      <w:r>
        <w:tab/>
      </w:r>
      <w:r>
        <w:tab/>
      </w:r>
      <w:r>
        <w:tab/>
      </w:r>
      <w:r>
        <w:tab/>
      </w:r>
      <w:r>
        <w:tab/>
      </w:r>
      <w:r>
        <w:tab/>
      </w:r>
      <w:r>
        <w:tab/>
      </w:r>
      <w:r>
        <w:tab/>
        <w:t>-------</w:t>
      </w:r>
    </w:p>
    <w:p w14:paraId="3F8EC5C0" w14:textId="3D76AC69" w:rsidR="00FD2024" w:rsidRDefault="000C679A" w:rsidP="0060052C">
      <w:pPr>
        <w:pStyle w:val="Body1"/>
      </w:pPr>
      <w:r>
        <w:t>Total</w:t>
      </w:r>
      <w:r>
        <w:tab/>
      </w:r>
      <w:r w:rsidR="00FD2024">
        <w:tab/>
      </w:r>
      <w:r w:rsidR="00FD2024">
        <w:tab/>
      </w:r>
      <w:r w:rsidR="00FD2024">
        <w:tab/>
      </w:r>
      <w:r w:rsidR="00FD2024">
        <w:tab/>
      </w:r>
      <w:r w:rsidR="00FD2024">
        <w:tab/>
      </w:r>
      <w:r w:rsidR="00FD2024">
        <w:tab/>
      </w:r>
      <w:r w:rsidR="00FD2024">
        <w:tab/>
      </w:r>
      <w:r w:rsidR="00FD2024">
        <w:tab/>
      </w:r>
      <w:r w:rsidR="00FD2024">
        <w:tab/>
        <w:t>100</w:t>
      </w:r>
      <w:r w:rsidR="002C3E3E">
        <w:t>0 points</w:t>
      </w:r>
    </w:p>
    <w:p w14:paraId="1AB1F92E" w14:textId="77777777" w:rsidR="00453D2F" w:rsidRDefault="00453D2F" w:rsidP="00D053A5">
      <w:pPr>
        <w:pStyle w:val="Body"/>
        <w:outlineLvl w:val="0"/>
        <w:rPr>
          <w:b/>
          <w:bCs/>
        </w:rPr>
      </w:pPr>
    </w:p>
    <w:p w14:paraId="1871542D" w14:textId="77777777" w:rsidR="001E425D" w:rsidRDefault="001E425D" w:rsidP="00D053A5">
      <w:pPr>
        <w:pStyle w:val="Body"/>
        <w:outlineLvl w:val="0"/>
        <w:rPr>
          <w:b/>
          <w:bCs/>
        </w:rPr>
      </w:pPr>
    </w:p>
    <w:p w14:paraId="271148FA" w14:textId="12A13D66" w:rsidR="00D053A5" w:rsidRDefault="00604159" w:rsidP="00604159">
      <w:pPr>
        <w:pStyle w:val="Body"/>
        <w:jc w:val="center"/>
        <w:outlineLvl w:val="0"/>
        <w:rPr>
          <w:b/>
          <w:bCs/>
        </w:rPr>
      </w:pPr>
      <w:r>
        <w:rPr>
          <w:b/>
          <w:bCs/>
        </w:rPr>
        <w:t xml:space="preserve">-------------------- </w:t>
      </w:r>
      <w:r w:rsidR="00D053A5">
        <w:rPr>
          <w:b/>
          <w:bCs/>
        </w:rPr>
        <w:t>Grading Scale</w:t>
      </w:r>
      <w:r w:rsidR="00222648">
        <w:rPr>
          <w:b/>
          <w:bCs/>
        </w:rPr>
        <w:t xml:space="preserve"> for Final Course Grade</w:t>
      </w:r>
      <w:r w:rsidR="005A421B">
        <w:rPr>
          <w:b/>
          <w:bCs/>
        </w:rPr>
        <w:t xml:space="preserve"> </w:t>
      </w:r>
      <w:r>
        <w:rPr>
          <w:b/>
          <w:bCs/>
        </w:rPr>
        <w:t>--------------------</w:t>
      </w:r>
    </w:p>
    <w:p w14:paraId="322DEE07" w14:textId="013B32F1" w:rsidR="00D053A5" w:rsidRDefault="00D053A5" w:rsidP="00D053A5">
      <w:pPr>
        <w:pStyle w:val="Body1"/>
      </w:pPr>
    </w:p>
    <w:p w14:paraId="22D20F6F" w14:textId="77777777" w:rsidR="00793F72" w:rsidRDefault="00D053A5" w:rsidP="00793F72">
      <w:pPr>
        <w:pStyle w:val="Body1"/>
        <w:rPr>
          <w:rFonts w:eastAsia="Arial Unicode MS" w:hAnsi="Arial Unicode MS" w:cs="Arial Unicode MS"/>
        </w:rPr>
      </w:pPr>
      <w:r>
        <w:rPr>
          <w:rFonts w:eastAsia="Arial Unicode MS" w:hAnsi="Arial Unicode MS" w:cs="Arial Unicode MS"/>
        </w:rPr>
        <w:t xml:space="preserve">In calculating the overall course grade, the </w:t>
      </w:r>
      <w:r w:rsidR="00583F89">
        <w:rPr>
          <w:rFonts w:eastAsia="Arial Unicode MS" w:hAnsi="Arial Unicode MS" w:cs="Arial Unicode MS"/>
        </w:rPr>
        <w:t xml:space="preserve">percentages </w:t>
      </w:r>
      <w:r>
        <w:rPr>
          <w:rFonts w:eastAsia="Arial Unicode MS" w:hAnsi="Arial Unicode MS" w:cs="Arial Unicode MS"/>
        </w:rPr>
        <w:t xml:space="preserve">will be converted to letter grades by the following table: </w:t>
      </w:r>
    </w:p>
    <w:p w14:paraId="6C751203" w14:textId="77777777" w:rsidR="00793F72" w:rsidRDefault="00793F72" w:rsidP="00793F72">
      <w:pPr>
        <w:pStyle w:val="Body1"/>
        <w:rPr>
          <w:rFonts w:eastAsia="Arial Unicode MS" w:hAnsi="Arial Unicode MS" w:cs="Arial Unicode MS"/>
        </w:rPr>
      </w:pPr>
    </w:p>
    <w:p w14:paraId="4481C752" w14:textId="77777777" w:rsidR="005A421B" w:rsidRDefault="005A421B" w:rsidP="00793F72">
      <w:pPr>
        <w:pStyle w:val="Body1"/>
        <w:sectPr w:rsidR="005A421B" w:rsidSect="00D9632E">
          <w:type w:val="continuous"/>
          <w:pgSz w:w="12240" w:h="15840"/>
          <w:pgMar w:top="720" w:right="1440" w:bottom="720" w:left="1440" w:header="720" w:footer="720" w:gutter="0"/>
          <w:cols w:space="720"/>
          <w:titlePg/>
          <w:docGrid w:linePitch="326"/>
        </w:sectPr>
      </w:pPr>
    </w:p>
    <w:p w14:paraId="7069C8FD" w14:textId="36BB30D2" w:rsidR="00D053A5" w:rsidRDefault="003F0441" w:rsidP="00793F72">
      <w:pPr>
        <w:pStyle w:val="Body1"/>
      </w:pPr>
      <w:r>
        <w:t>9</w:t>
      </w:r>
      <w:r w:rsidR="00583F89">
        <w:t>4</w:t>
      </w:r>
      <w:r w:rsidR="00E338F8">
        <w:t>0</w:t>
      </w:r>
      <w:r w:rsidR="00583F89">
        <w:t xml:space="preserve"> and above ……..</w:t>
      </w:r>
      <w:r w:rsidR="005A421B">
        <w:t xml:space="preserve">…    </w:t>
      </w:r>
      <w:r w:rsidR="00D053A5">
        <w:t xml:space="preserve">A  </w:t>
      </w:r>
      <w:r w:rsidR="00D053A5">
        <w:rPr>
          <w:sz w:val="20"/>
          <w:szCs w:val="20"/>
        </w:rPr>
        <w:t>(Excellent)</w:t>
      </w:r>
    </w:p>
    <w:p w14:paraId="25509244" w14:textId="05338558" w:rsidR="00D053A5" w:rsidRDefault="00583F89" w:rsidP="00D053A5">
      <w:pPr>
        <w:pStyle w:val="Body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t>90</w:t>
      </w:r>
      <w:r w:rsidR="00E338F8">
        <w:t>0</w:t>
      </w:r>
      <w:r>
        <w:t xml:space="preserve"> – 939</w:t>
      </w:r>
      <w:r w:rsidR="00D053A5">
        <w:tab/>
      </w:r>
      <w:r w:rsidR="00D053A5">
        <w:tab/>
      </w:r>
      <w:r w:rsidR="00D053A5">
        <w:tab/>
      </w:r>
      <w:r w:rsidR="00E338F8">
        <w:tab/>
      </w:r>
      <w:r w:rsidR="00D053A5">
        <w:tab/>
        <w:t xml:space="preserve">A- </w:t>
      </w:r>
    </w:p>
    <w:p w14:paraId="1F080AF4" w14:textId="35540022" w:rsidR="00D053A5" w:rsidRDefault="00E338F8" w:rsidP="00D053A5">
      <w:pPr>
        <w:pStyle w:val="Body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t>870 – 89</w:t>
      </w:r>
      <w:r w:rsidR="00583F89">
        <w:t>9</w:t>
      </w:r>
      <w:r w:rsidR="00D053A5">
        <w:tab/>
      </w:r>
      <w:r>
        <w:tab/>
      </w:r>
      <w:r w:rsidR="00D053A5">
        <w:t>…………</w:t>
      </w:r>
      <w:r w:rsidR="00D053A5">
        <w:tab/>
        <w:t xml:space="preserve">B+ </w:t>
      </w:r>
    </w:p>
    <w:p w14:paraId="1298FABA" w14:textId="3716EA9E" w:rsidR="00D053A5" w:rsidRDefault="00583F89" w:rsidP="00D053A5">
      <w:pPr>
        <w:pStyle w:val="Body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t>83</w:t>
      </w:r>
      <w:r w:rsidR="00E338F8">
        <w:t>0</w:t>
      </w:r>
      <w:r>
        <w:t xml:space="preserve"> –</w:t>
      </w:r>
      <w:r w:rsidR="00D053A5">
        <w:t xml:space="preserve"> 86</w:t>
      </w:r>
      <w:r>
        <w:t>9</w:t>
      </w:r>
      <w:r w:rsidR="00D053A5">
        <w:tab/>
      </w:r>
      <w:r w:rsidR="00D053A5">
        <w:tab/>
      </w:r>
      <w:r w:rsidR="00E338F8">
        <w:tab/>
      </w:r>
      <w:r w:rsidR="00D053A5">
        <w:tab/>
      </w:r>
      <w:r w:rsidR="00D053A5">
        <w:tab/>
        <w:t xml:space="preserve">B  </w:t>
      </w:r>
      <w:r w:rsidR="00D053A5">
        <w:rPr>
          <w:sz w:val="20"/>
          <w:szCs w:val="20"/>
        </w:rPr>
        <w:t>(Good)</w:t>
      </w:r>
    </w:p>
    <w:p w14:paraId="11D75B02" w14:textId="7295E2FA" w:rsidR="00D053A5" w:rsidRDefault="00583F89" w:rsidP="00D053A5">
      <w:pPr>
        <w:pStyle w:val="Body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t>80</w:t>
      </w:r>
      <w:r w:rsidR="00E338F8">
        <w:t>0</w:t>
      </w:r>
      <w:r w:rsidR="00D053A5">
        <w:t xml:space="preserve"> – 8</w:t>
      </w:r>
      <w:r>
        <w:t>29</w:t>
      </w:r>
      <w:r w:rsidR="00E338F8">
        <w:tab/>
      </w:r>
      <w:r w:rsidR="00D053A5">
        <w:tab/>
        <w:t>…………</w:t>
      </w:r>
      <w:r w:rsidR="00D053A5">
        <w:tab/>
        <w:t>B-</w:t>
      </w:r>
    </w:p>
    <w:p w14:paraId="0DCB205D" w14:textId="7B318DB9" w:rsidR="00D053A5" w:rsidRDefault="00583F89" w:rsidP="00D053A5">
      <w:pPr>
        <w:pStyle w:val="Body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t>77</w:t>
      </w:r>
      <w:r w:rsidR="00E338F8">
        <w:t>0</w:t>
      </w:r>
      <w:r w:rsidR="00D053A5">
        <w:t xml:space="preserve"> – 79</w:t>
      </w:r>
      <w:r>
        <w:t>9</w:t>
      </w:r>
      <w:r w:rsidR="00D053A5">
        <w:tab/>
      </w:r>
      <w:r w:rsidR="00E338F8">
        <w:tab/>
      </w:r>
      <w:r>
        <w:tab/>
      </w:r>
      <w:r>
        <w:tab/>
      </w:r>
      <w:r w:rsidR="00D053A5">
        <w:tab/>
        <w:t>C+</w:t>
      </w:r>
    </w:p>
    <w:p w14:paraId="44A551F2" w14:textId="248F418F" w:rsidR="00D053A5" w:rsidRDefault="00583F89" w:rsidP="00D053A5">
      <w:pPr>
        <w:pStyle w:val="Body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t>73</w:t>
      </w:r>
      <w:r w:rsidR="00E338F8">
        <w:t>0</w:t>
      </w:r>
      <w:r w:rsidR="00D053A5">
        <w:t xml:space="preserve"> – 76</w:t>
      </w:r>
      <w:r>
        <w:t>9</w:t>
      </w:r>
      <w:r w:rsidR="00D053A5">
        <w:tab/>
      </w:r>
      <w:r w:rsidR="00E338F8">
        <w:tab/>
      </w:r>
      <w:r>
        <w:t>…………</w:t>
      </w:r>
      <w:r w:rsidR="00D053A5">
        <w:tab/>
        <w:t xml:space="preserve">C  </w:t>
      </w:r>
      <w:r w:rsidR="00D053A5">
        <w:rPr>
          <w:sz w:val="20"/>
          <w:szCs w:val="20"/>
        </w:rPr>
        <w:t>(Satisfactory)</w:t>
      </w:r>
    </w:p>
    <w:p w14:paraId="154599AB" w14:textId="26D2D475" w:rsidR="00D053A5" w:rsidRDefault="00583F89" w:rsidP="00D053A5">
      <w:pPr>
        <w:pStyle w:val="Body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t>70</w:t>
      </w:r>
      <w:r w:rsidR="00E338F8">
        <w:t>0</w:t>
      </w:r>
      <w:r w:rsidR="00D053A5">
        <w:t xml:space="preserve"> – 72</w:t>
      </w:r>
      <w:r>
        <w:t>9</w:t>
      </w:r>
      <w:r w:rsidR="00D053A5">
        <w:tab/>
      </w:r>
      <w:r>
        <w:tab/>
      </w:r>
      <w:r w:rsidR="00E338F8">
        <w:tab/>
      </w:r>
      <w:r>
        <w:tab/>
      </w:r>
      <w:r w:rsidR="00D053A5">
        <w:tab/>
        <w:t>C-</w:t>
      </w:r>
    </w:p>
    <w:p w14:paraId="5C244D1B" w14:textId="012D4740" w:rsidR="00D053A5" w:rsidRDefault="00D053A5" w:rsidP="00D053A5">
      <w:pPr>
        <w:pStyle w:val="Body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t>6</w:t>
      </w:r>
      <w:r w:rsidR="00583F89">
        <w:t>7</w:t>
      </w:r>
      <w:r w:rsidR="00E338F8">
        <w:t>0</w:t>
      </w:r>
      <w:r>
        <w:t xml:space="preserve"> – </w:t>
      </w:r>
      <w:r w:rsidR="00583F89">
        <w:t>699</w:t>
      </w:r>
      <w:r>
        <w:tab/>
      </w:r>
      <w:r w:rsidR="00E338F8">
        <w:tab/>
      </w:r>
      <w:r w:rsidR="00583F89">
        <w:t>…………</w:t>
      </w:r>
      <w:r>
        <w:tab/>
        <w:t xml:space="preserve">D+ </w:t>
      </w:r>
    </w:p>
    <w:p w14:paraId="2A24E60D" w14:textId="41132550" w:rsidR="00D053A5" w:rsidRDefault="00583F89" w:rsidP="00D053A5">
      <w:pPr>
        <w:pStyle w:val="Body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 w:val="20"/>
          <w:szCs w:val="20"/>
        </w:rPr>
      </w:pPr>
      <w:r>
        <w:t>63</w:t>
      </w:r>
      <w:r w:rsidR="00E338F8">
        <w:t>0</w:t>
      </w:r>
      <w:r w:rsidR="00D053A5">
        <w:t xml:space="preserve"> – 66</w:t>
      </w:r>
      <w:r>
        <w:t>9</w:t>
      </w:r>
      <w:r>
        <w:tab/>
      </w:r>
      <w:r>
        <w:tab/>
      </w:r>
      <w:r w:rsidR="00E338F8">
        <w:tab/>
      </w:r>
      <w:r>
        <w:tab/>
      </w:r>
      <w:r w:rsidR="00D053A5">
        <w:rPr>
          <w:sz w:val="20"/>
          <w:szCs w:val="20"/>
        </w:rPr>
        <w:tab/>
      </w:r>
      <w:r w:rsidR="00D053A5">
        <w:t>D</w:t>
      </w:r>
      <w:r w:rsidR="00D053A5">
        <w:rPr>
          <w:sz w:val="20"/>
          <w:szCs w:val="20"/>
        </w:rPr>
        <w:t xml:space="preserve">  (Lowest Passing)</w:t>
      </w:r>
    </w:p>
    <w:p w14:paraId="5E7164E8" w14:textId="168B3759" w:rsidR="00D053A5" w:rsidRDefault="00583F89" w:rsidP="00D053A5">
      <w:pPr>
        <w:pStyle w:val="Body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t>60</w:t>
      </w:r>
      <w:r w:rsidR="00E338F8">
        <w:t>0</w:t>
      </w:r>
      <w:r w:rsidR="00D053A5">
        <w:t xml:space="preserve"> – 6</w:t>
      </w:r>
      <w:r>
        <w:t>29</w:t>
      </w:r>
      <w:r w:rsidR="00D053A5">
        <w:tab/>
      </w:r>
      <w:r w:rsidR="00E338F8">
        <w:tab/>
      </w:r>
      <w:r>
        <w:t>…………</w:t>
      </w:r>
      <w:r>
        <w:rPr>
          <w:sz w:val="20"/>
          <w:szCs w:val="20"/>
        </w:rPr>
        <w:t xml:space="preserve">  </w:t>
      </w:r>
      <w:r w:rsidR="00D053A5">
        <w:tab/>
        <w:t>D-</w:t>
      </w:r>
    </w:p>
    <w:p w14:paraId="42657B5B" w14:textId="2A1346C4" w:rsidR="005A421B" w:rsidRDefault="00D053A5" w:rsidP="00793F72">
      <w:pPr>
        <w:pStyle w:val="Body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 w:val="20"/>
          <w:szCs w:val="20"/>
        </w:rPr>
        <w:sectPr w:rsidR="005A421B" w:rsidSect="00D9632E">
          <w:type w:val="continuous"/>
          <w:pgSz w:w="12240" w:h="15840"/>
          <w:pgMar w:top="720" w:right="1440" w:bottom="720" w:left="1440" w:header="720" w:footer="720" w:gutter="0"/>
          <w:cols w:num="2" w:space="720"/>
          <w:titlePg/>
          <w:docGrid w:linePitch="326"/>
        </w:sectPr>
      </w:pPr>
      <w:r>
        <w:t>59</w:t>
      </w:r>
      <w:r w:rsidR="00583F89">
        <w:t xml:space="preserve">9 and below </w:t>
      </w:r>
      <w:r w:rsidR="00E338F8">
        <w:tab/>
      </w:r>
      <w:r w:rsidR="00583F89">
        <w:tab/>
      </w:r>
      <w:r w:rsidR="00583F89">
        <w:tab/>
      </w:r>
      <w:r>
        <w:t xml:space="preserve">F  </w:t>
      </w:r>
      <w:r w:rsidR="00793F72">
        <w:rPr>
          <w:sz w:val="20"/>
          <w:szCs w:val="20"/>
        </w:rPr>
        <w:t>(Failing)</w:t>
      </w:r>
    </w:p>
    <w:p w14:paraId="6A41A560" w14:textId="41C8760C" w:rsidR="00793F72" w:rsidRDefault="00793F72" w:rsidP="00793F72">
      <w:pPr>
        <w:pStyle w:val="Body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 w:val="20"/>
          <w:szCs w:val="20"/>
        </w:rPr>
      </w:pPr>
    </w:p>
    <w:p w14:paraId="2C2CF400" w14:textId="77777777" w:rsidR="004441CE" w:rsidRDefault="004441CE" w:rsidP="00793F72">
      <w:pPr>
        <w:pStyle w:val="Body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 w:val="20"/>
          <w:szCs w:val="20"/>
        </w:rPr>
      </w:pPr>
    </w:p>
    <w:p w14:paraId="3176E8EA" w14:textId="61869B29" w:rsidR="00934308" w:rsidRDefault="00604159" w:rsidP="00604159">
      <w:pPr>
        <w:pStyle w:val="Body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b/>
          <w:bCs/>
        </w:rPr>
      </w:pPr>
      <w:r>
        <w:rPr>
          <w:b/>
          <w:bCs/>
        </w:rPr>
        <w:t xml:space="preserve">-------------------- </w:t>
      </w:r>
      <w:r w:rsidR="00CA6E47">
        <w:rPr>
          <w:b/>
          <w:bCs/>
        </w:rPr>
        <w:t>Policies</w:t>
      </w:r>
      <w:r w:rsidR="005A421B">
        <w:rPr>
          <w:b/>
          <w:bCs/>
        </w:rPr>
        <w:t xml:space="preserve"> </w:t>
      </w:r>
      <w:r>
        <w:rPr>
          <w:b/>
          <w:bCs/>
        </w:rPr>
        <w:t>--------------------</w:t>
      </w:r>
    </w:p>
    <w:p w14:paraId="39D22895" w14:textId="46215010" w:rsidR="00934308" w:rsidRDefault="00934308">
      <w:pPr>
        <w:pStyle w:val="Body"/>
      </w:pPr>
    </w:p>
    <w:p w14:paraId="4E6BB239" w14:textId="5283A13D" w:rsidR="00934308" w:rsidRDefault="00417845">
      <w:pPr>
        <w:pStyle w:val="Body"/>
      </w:pPr>
      <w:r>
        <w:rPr>
          <w:b/>
          <w:bCs/>
        </w:rPr>
        <w:t xml:space="preserve">1. Academic Integrity: </w:t>
      </w:r>
      <w:r w:rsidR="005F5F94" w:rsidRPr="00B37EB3">
        <w:t xml:space="preserve">Students at Florida Atlantic University are expected to maintain the highest ethical standards. Academic dishonesty is considered a serious breach of these ethical standards, because it interferes with the University mission to provide a high quality education in which no student enjoys an unfair advantage over any other. Academic dishonesty is also destructive of the University community, which is grounded in a system of mutual trust and places high value on personal integrity and individual responsibility. Harsh penalties are associated with academic dishonesty. For more information, see the Code of Academic Integrity in the University Regulations: </w:t>
      </w:r>
      <w:hyperlink r:id="rId31" w:history="1">
        <w:r w:rsidR="005F5F94" w:rsidRPr="000C4D27">
          <w:rPr>
            <w:rStyle w:val="Hyperlink"/>
          </w:rPr>
          <w:t>http://www.fau.edu/regulations/chapter4/4.001_Code_of_Academic_Integrity.pdf</w:t>
        </w:r>
      </w:hyperlink>
    </w:p>
    <w:p w14:paraId="14A1033C" w14:textId="77777777" w:rsidR="00934308" w:rsidRDefault="00934308">
      <w:pPr>
        <w:pStyle w:val="Body"/>
      </w:pPr>
    </w:p>
    <w:p w14:paraId="0005D610" w14:textId="616A0F6B" w:rsidR="00934308" w:rsidRDefault="00417845">
      <w:pPr>
        <w:pStyle w:val="Body"/>
      </w:pPr>
      <w:r>
        <w:t xml:space="preserve">Some </w:t>
      </w:r>
      <w:r w:rsidR="00B605AA">
        <w:t xml:space="preserve">academic integrity </w:t>
      </w:r>
      <w:r>
        <w:t xml:space="preserve">policies specifically for this class: </w:t>
      </w:r>
      <w:r>
        <w:br/>
      </w:r>
    </w:p>
    <w:p w14:paraId="1811B5E5" w14:textId="0285F567" w:rsidR="00190A15" w:rsidRPr="00190A15" w:rsidRDefault="00417845" w:rsidP="005D41DA">
      <w:pPr>
        <w:pStyle w:val="Body"/>
        <w:numPr>
          <w:ilvl w:val="1"/>
          <w:numId w:val="8"/>
        </w:numPr>
        <w:tabs>
          <w:tab w:val="num" w:pos="720"/>
        </w:tabs>
        <w:ind w:left="720" w:hanging="360"/>
        <w:rPr>
          <w:sz w:val="29"/>
          <w:szCs w:val="29"/>
        </w:rPr>
      </w:pPr>
      <w:r w:rsidRPr="00190A15">
        <w:rPr>
          <w:bCs/>
        </w:rPr>
        <w:t xml:space="preserve">Yes, you may study </w:t>
      </w:r>
      <w:r w:rsidR="00190A15" w:rsidRPr="00190A15">
        <w:rPr>
          <w:bCs/>
        </w:rPr>
        <w:t xml:space="preserve">for exams </w:t>
      </w:r>
      <w:r w:rsidRPr="00190A15">
        <w:rPr>
          <w:bCs/>
        </w:rPr>
        <w:t>in groups outside of class</w:t>
      </w:r>
      <w:r w:rsidR="00190A15" w:rsidRPr="00190A15">
        <w:t>.</w:t>
      </w:r>
      <w:r w:rsidR="00190A15">
        <w:br/>
      </w:r>
    </w:p>
    <w:p w14:paraId="7AF1DF4D" w14:textId="470057DC" w:rsidR="00934308" w:rsidRDefault="00D51005" w:rsidP="005D41DA">
      <w:pPr>
        <w:pStyle w:val="Body"/>
        <w:numPr>
          <w:ilvl w:val="1"/>
          <w:numId w:val="8"/>
        </w:numPr>
        <w:tabs>
          <w:tab w:val="num" w:pos="720"/>
        </w:tabs>
        <w:ind w:left="720" w:hanging="360"/>
        <w:rPr>
          <w:sz w:val="29"/>
          <w:szCs w:val="29"/>
        </w:rPr>
      </w:pPr>
      <w:r>
        <w:t xml:space="preserve">You may work with another student to comprehend the reading. </w:t>
      </w:r>
      <w:r w:rsidR="00190A15">
        <w:t xml:space="preserve">If </w:t>
      </w:r>
      <w:r>
        <w:t>that reading</w:t>
      </w:r>
      <w:r w:rsidR="00190A15">
        <w:t xml:space="preserve"> is the basis for a writing assignment, </w:t>
      </w:r>
      <w:r>
        <w:t xml:space="preserve">you and the other student </w:t>
      </w:r>
      <w:r w:rsidR="00190A15">
        <w:t>must take separate</w:t>
      </w:r>
      <w:r>
        <w:t xml:space="preserve"> personal</w:t>
      </w:r>
      <w:r w:rsidR="00190A15">
        <w:t xml:space="preserve"> notes</w:t>
      </w:r>
      <w:r>
        <w:t xml:space="preserve">. You </w:t>
      </w:r>
      <w:r w:rsidR="00190A15">
        <w:t xml:space="preserve">and the other student must write your interpretations/arguments separately in different rooms and without communicating. </w:t>
      </w:r>
      <w:r w:rsidR="00190A15" w:rsidRPr="00190A15">
        <w:t>F</w:t>
      </w:r>
      <w:r w:rsidR="00417845" w:rsidRPr="00190A15">
        <w:t xml:space="preserve">or any </w:t>
      </w:r>
      <w:r w:rsidR="00417845" w:rsidRPr="00190A15">
        <w:rPr>
          <w:iCs/>
        </w:rPr>
        <w:t>written</w:t>
      </w:r>
      <w:r w:rsidR="00417845" w:rsidRPr="00190A15">
        <w:t xml:space="preserve"> work that is to be submitted on an individual basis</w:t>
      </w:r>
      <w:r w:rsidR="00417845" w:rsidRPr="00D51005">
        <w:t xml:space="preserve">, </w:t>
      </w:r>
      <w:r w:rsidR="00417845" w:rsidRPr="00190A15">
        <w:rPr>
          <w:b/>
        </w:rPr>
        <w:t xml:space="preserve">I expect the words and ideas of your submission to be your own in </w:t>
      </w:r>
      <w:r w:rsidR="00795BF8">
        <w:rPr>
          <w:b/>
        </w:rPr>
        <w:t>their</w:t>
      </w:r>
      <w:r w:rsidR="00417845" w:rsidRPr="00190A15">
        <w:rPr>
          <w:b/>
        </w:rPr>
        <w:t xml:space="preserve"> entirety</w:t>
      </w:r>
      <w:r w:rsidR="00417845">
        <w:t>.</w:t>
      </w:r>
      <w:r w:rsidR="00190A15">
        <w:t xml:space="preserve"> To do otherwise is plagiarism. </w:t>
      </w:r>
    </w:p>
    <w:p w14:paraId="2C1095B8" w14:textId="77777777" w:rsidR="00934308" w:rsidRDefault="00934308">
      <w:pPr>
        <w:pStyle w:val="Body"/>
      </w:pPr>
    </w:p>
    <w:p w14:paraId="134C8824" w14:textId="626A1455" w:rsidR="00934308" w:rsidRDefault="00417845" w:rsidP="005D41DA">
      <w:pPr>
        <w:pStyle w:val="Body"/>
        <w:numPr>
          <w:ilvl w:val="1"/>
          <w:numId w:val="9"/>
        </w:numPr>
        <w:tabs>
          <w:tab w:val="num" w:pos="720"/>
        </w:tabs>
        <w:ind w:left="720" w:hanging="360"/>
        <w:rPr>
          <w:b/>
          <w:bCs/>
          <w:sz w:val="29"/>
          <w:szCs w:val="29"/>
        </w:rPr>
      </w:pPr>
      <w:r>
        <w:t xml:space="preserve">Feel free to refer </w:t>
      </w:r>
      <w:r w:rsidR="002A7AE8">
        <w:t>to and rely on readings and your class notes</w:t>
      </w:r>
      <w:r>
        <w:t xml:space="preserve"> in </w:t>
      </w:r>
      <w:r w:rsidRPr="00190A15">
        <w:rPr>
          <w:bCs/>
        </w:rPr>
        <w:t>your written work</w:t>
      </w:r>
      <w:r>
        <w:t xml:space="preserve">, but </w:t>
      </w:r>
      <w:r>
        <w:rPr>
          <w:b/>
          <w:bCs/>
        </w:rPr>
        <w:t>to avoid</w:t>
      </w:r>
      <w:r>
        <w:t xml:space="preserve"> </w:t>
      </w:r>
      <w:r>
        <w:rPr>
          <w:b/>
          <w:bCs/>
        </w:rPr>
        <w:t>plagiarism</w:t>
      </w:r>
      <w:r>
        <w:t xml:space="preserve"> </w:t>
      </w:r>
      <w:r>
        <w:rPr>
          <w:b/>
          <w:bCs/>
        </w:rPr>
        <w:t xml:space="preserve">adopt the following standard academic practices: </w:t>
      </w:r>
    </w:p>
    <w:p w14:paraId="7A0F8DD0" w14:textId="77777777" w:rsidR="00934308" w:rsidRDefault="00934308">
      <w:pPr>
        <w:pStyle w:val="Body"/>
        <w:ind w:left="720"/>
        <w:jc w:val="both"/>
        <w:rPr>
          <w:b/>
          <w:bCs/>
        </w:rPr>
      </w:pPr>
    </w:p>
    <w:p w14:paraId="41C0625E" w14:textId="2AE50D51" w:rsidR="00934308" w:rsidRDefault="00A21543">
      <w:pPr>
        <w:pStyle w:val="Body"/>
        <w:ind w:left="720" w:right="720"/>
        <w:jc w:val="both"/>
      </w:pPr>
      <w:r w:rsidRPr="0073249C">
        <w:rPr>
          <w:rFonts w:eastAsia="Arial Unicode MS" w:hAnsi="Arial Unicode MS" w:cs="Arial Unicode MS"/>
          <w:bCs/>
          <w:lang w:val="fr-FR"/>
        </w:rPr>
        <w:sym w:font="Symbol" w:char="F0AE"/>
      </w:r>
      <w:r w:rsidRPr="0073249C">
        <w:rPr>
          <w:rFonts w:eastAsia="Arial Unicode MS" w:hAnsi="Arial Unicode MS" w:cs="Arial Unicode MS"/>
          <w:bCs/>
          <w:lang w:val="fr-FR"/>
        </w:rPr>
        <w:t xml:space="preserve"> </w:t>
      </w:r>
      <w:r w:rsidR="00417845">
        <w:t xml:space="preserve">Any time that you </w:t>
      </w:r>
      <w:r w:rsidR="00417845">
        <w:rPr>
          <w:b/>
          <w:bCs/>
        </w:rPr>
        <w:t xml:space="preserve">string together words </w:t>
      </w:r>
      <w:r w:rsidR="00417845">
        <w:t xml:space="preserve">taken from a source either by direct quotation or close paraphrasing, you </w:t>
      </w:r>
      <w:r w:rsidR="00417845">
        <w:rPr>
          <w:b/>
          <w:bCs/>
        </w:rPr>
        <w:t>must identify the source</w:t>
      </w:r>
      <w:r w:rsidR="00417845">
        <w:t xml:space="preserve"> (a</w:t>
      </w:r>
      <w:r w:rsidR="002D4D86">
        <w:t xml:space="preserve">uthor, title, and </w:t>
      </w:r>
      <w:r w:rsidR="002D4D86">
        <w:lastRenderedPageBreak/>
        <w:t xml:space="preserve">page number) in a footnote according to Chicago citation style (see handout on Canvas). </w:t>
      </w:r>
    </w:p>
    <w:p w14:paraId="0C8A8917" w14:textId="77777777" w:rsidR="00934308" w:rsidRDefault="00934308">
      <w:pPr>
        <w:pStyle w:val="Body"/>
        <w:ind w:left="720" w:right="720"/>
        <w:jc w:val="both"/>
      </w:pPr>
    </w:p>
    <w:p w14:paraId="39BA0222" w14:textId="227713E8" w:rsidR="00934308" w:rsidRPr="002D4D86" w:rsidRDefault="00A21543">
      <w:pPr>
        <w:pStyle w:val="Body"/>
        <w:ind w:left="720" w:right="720"/>
        <w:jc w:val="both"/>
        <w:rPr>
          <w:u w:val="single"/>
        </w:rPr>
      </w:pPr>
      <w:r w:rsidRPr="0073249C">
        <w:rPr>
          <w:rFonts w:eastAsia="Arial Unicode MS" w:hAnsi="Arial Unicode MS" w:cs="Arial Unicode MS"/>
          <w:bCs/>
          <w:lang w:val="fr-FR"/>
        </w:rPr>
        <w:sym w:font="Symbol" w:char="F0AE"/>
      </w:r>
      <w:r w:rsidRPr="0073249C">
        <w:rPr>
          <w:rFonts w:eastAsia="Arial Unicode MS" w:hAnsi="Arial Unicode MS" w:cs="Arial Unicode MS"/>
          <w:bCs/>
          <w:lang w:val="fr-FR"/>
        </w:rPr>
        <w:t xml:space="preserve"> </w:t>
      </w:r>
      <w:r w:rsidR="00417845">
        <w:t xml:space="preserve">If you are using the </w:t>
      </w:r>
      <w:r w:rsidR="00417845">
        <w:rPr>
          <w:b/>
          <w:bCs/>
        </w:rPr>
        <w:t>exact same words</w:t>
      </w:r>
      <w:r w:rsidR="00A851CA">
        <w:t xml:space="preserve">, </w:t>
      </w:r>
      <w:r w:rsidR="00417845">
        <w:rPr>
          <w:b/>
          <w:bCs/>
          <w:lang w:val="it-IT"/>
        </w:rPr>
        <w:t>use quotation marks</w:t>
      </w:r>
      <w:r w:rsidR="00417845">
        <w:t xml:space="preserve"> for those words that are directly taken from that source. This includes all printed material or anything copied-and-past</w:t>
      </w:r>
      <w:r w:rsidR="00A851CA">
        <w:t>ed from an electronic resource.</w:t>
      </w:r>
      <w:r w:rsidR="002D4D86">
        <w:t xml:space="preserve"> A footnote is required. </w:t>
      </w:r>
    </w:p>
    <w:p w14:paraId="2FF0B6D5" w14:textId="77777777" w:rsidR="00934308" w:rsidRDefault="00934308">
      <w:pPr>
        <w:pStyle w:val="Body"/>
        <w:ind w:left="720" w:right="720"/>
        <w:jc w:val="both"/>
        <w:rPr>
          <w:i/>
          <w:iCs/>
        </w:rPr>
      </w:pPr>
    </w:p>
    <w:p w14:paraId="40A2D31C" w14:textId="7DEEBD8F" w:rsidR="00934308" w:rsidRDefault="00A21543">
      <w:pPr>
        <w:pStyle w:val="Body"/>
        <w:ind w:left="720" w:right="720"/>
        <w:jc w:val="both"/>
      </w:pPr>
      <w:r w:rsidRPr="0073249C">
        <w:rPr>
          <w:rFonts w:eastAsia="Arial Unicode MS" w:hAnsi="Arial Unicode MS" w:cs="Arial Unicode MS"/>
          <w:bCs/>
          <w:lang w:val="fr-FR"/>
        </w:rPr>
        <w:sym w:font="Symbol" w:char="F0AE"/>
      </w:r>
      <w:r w:rsidRPr="0073249C">
        <w:rPr>
          <w:rFonts w:eastAsia="Arial Unicode MS" w:hAnsi="Arial Unicode MS" w:cs="Arial Unicode MS"/>
          <w:bCs/>
          <w:lang w:val="fr-FR"/>
        </w:rPr>
        <w:t xml:space="preserve"> </w:t>
      </w:r>
      <w:r w:rsidR="00417845">
        <w:t xml:space="preserve">When you are more broadly </w:t>
      </w:r>
      <w:r w:rsidR="00417845">
        <w:rPr>
          <w:b/>
          <w:bCs/>
        </w:rPr>
        <w:t>paraphrasing, or using the idea of another person</w:t>
      </w:r>
      <w:r w:rsidR="00417845">
        <w:t xml:space="preserve">, you should </w:t>
      </w:r>
      <w:r w:rsidR="00417845">
        <w:rPr>
          <w:b/>
          <w:bCs/>
        </w:rPr>
        <w:t xml:space="preserve">identify </w:t>
      </w:r>
      <w:r w:rsidR="00A851CA">
        <w:t>that person (e.g.: “As Jones says,”</w:t>
      </w:r>
      <w:r w:rsidR="00417845">
        <w:t xml:space="preserve">) along with the </w:t>
      </w:r>
      <w:r w:rsidR="002D4D86">
        <w:t xml:space="preserve">title of the </w:t>
      </w:r>
      <w:r w:rsidR="00417845">
        <w:t>wo</w:t>
      </w:r>
      <w:r w:rsidR="00A851CA">
        <w:t xml:space="preserve">rk and </w:t>
      </w:r>
      <w:r w:rsidR="002D4D86">
        <w:t xml:space="preserve">the </w:t>
      </w:r>
      <w:r w:rsidR="00A851CA">
        <w:t>appropriate page number</w:t>
      </w:r>
      <w:r w:rsidR="002D4D86">
        <w:t xml:space="preserve"> using a footnote</w:t>
      </w:r>
      <w:r w:rsidR="00A851CA">
        <w:t>.</w:t>
      </w:r>
      <w:r w:rsidR="00417845">
        <w:t xml:space="preserve"> </w:t>
      </w:r>
    </w:p>
    <w:p w14:paraId="7CF01019" w14:textId="77777777" w:rsidR="00934308" w:rsidRDefault="00934308">
      <w:pPr>
        <w:pStyle w:val="Body"/>
      </w:pPr>
    </w:p>
    <w:p w14:paraId="34C7D9AE" w14:textId="77AC7A0A" w:rsidR="005F5F94" w:rsidRPr="008D7DBC" w:rsidRDefault="00417845" w:rsidP="008D7DBC">
      <w:pPr>
        <w:pStyle w:val="Body"/>
        <w:numPr>
          <w:ilvl w:val="1"/>
          <w:numId w:val="10"/>
        </w:numPr>
        <w:rPr>
          <w:sz w:val="29"/>
          <w:szCs w:val="29"/>
        </w:rPr>
      </w:pPr>
      <w:r>
        <w:rPr>
          <w:rFonts w:eastAsia="Arial Unicode MS" w:hAnsi="Arial Unicode MS" w:cs="Arial Unicode MS"/>
        </w:rPr>
        <w:t>Referring to notes, a book, another student</w:t>
      </w:r>
      <w:r>
        <w:rPr>
          <w:rFonts w:ascii="Arial Unicode MS" w:eastAsia="Arial Unicode MS" w:cs="Arial Unicode MS"/>
        </w:rPr>
        <w:t>’</w:t>
      </w:r>
      <w:r>
        <w:rPr>
          <w:rFonts w:eastAsia="Arial Unicode MS" w:hAnsi="Arial Unicode MS" w:cs="Arial Unicode MS"/>
        </w:rPr>
        <w:t>s paper, or the internet</w:t>
      </w:r>
      <w:r w:rsidR="00190A15">
        <w:rPr>
          <w:rFonts w:eastAsia="Arial Unicode MS" w:hAnsi="Arial Unicode MS" w:cs="Arial Unicode MS"/>
          <w:b/>
          <w:bCs/>
        </w:rPr>
        <w:t xml:space="preserve"> </w:t>
      </w:r>
      <w:r w:rsidR="00190A15" w:rsidRPr="00190A15">
        <w:rPr>
          <w:rFonts w:eastAsia="Arial Unicode MS" w:hAnsi="Arial Unicode MS" w:cs="Arial Unicode MS"/>
          <w:bCs/>
        </w:rPr>
        <w:t xml:space="preserve">during an </w:t>
      </w:r>
      <w:r w:rsidRPr="00190A15">
        <w:rPr>
          <w:rFonts w:eastAsia="Arial Unicode MS" w:hAnsi="Arial Unicode MS" w:cs="Arial Unicode MS"/>
          <w:bCs/>
        </w:rPr>
        <w:t>exam</w:t>
      </w:r>
      <w:r>
        <w:rPr>
          <w:rFonts w:eastAsia="Arial Unicode MS" w:hAnsi="Arial Unicode MS" w:cs="Arial Unicode MS"/>
          <w:b/>
          <w:bCs/>
        </w:rPr>
        <w:t xml:space="preserve"> </w:t>
      </w:r>
      <w:r>
        <w:rPr>
          <w:rFonts w:eastAsia="Arial Unicode MS" w:hAnsi="Arial Unicode MS" w:cs="Arial Unicode MS"/>
        </w:rPr>
        <w:t>is considered cheating.</w:t>
      </w:r>
    </w:p>
    <w:p w14:paraId="71F6B16A" w14:textId="0F939DFE" w:rsidR="005F5F94" w:rsidRDefault="005F5F94">
      <w:pPr>
        <w:pStyle w:val="Body"/>
        <w:rPr>
          <w:b/>
          <w:bCs/>
        </w:rPr>
      </w:pPr>
    </w:p>
    <w:p w14:paraId="1C64A705" w14:textId="33D5E4FA" w:rsidR="006B42E7" w:rsidRDefault="00417845" w:rsidP="006B42E7">
      <w:pPr>
        <w:pStyle w:val="Body"/>
        <w:rPr>
          <w:rFonts w:eastAsia="Arial Unicode MS"/>
          <w:bCs/>
        </w:rPr>
      </w:pPr>
      <w:r>
        <w:rPr>
          <w:b/>
          <w:bCs/>
        </w:rPr>
        <w:t xml:space="preserve">2. Late </w:t>
      </w:r>
      <w:r w:rsidR="006B42E7">
        <w:rPr>
          <w:b/>
          <w:bCs/>
        </w:rPr>
        <w:t>Papers</w:t>
      </w:r>
      <w:r>
        <w:rPr>
          <w:b/>
          <w:bCs/>
        </w:rPr>
        <w:t>:</w:t>
      </w:r>
      <w:r>
        <w:t xml:space="preserve"> </w:t>
      </w:r>
      <w:r w:rsidR="00404663">
        <w:t xml:space="preserve">Students may </w:t>
      </w:r>
      <w:r w:rsidR="006B17A1">
        <w:t xml:space="preserve">turn in late </w:t>
      </w:r>
      <w:r w:rsidR="006B42E7">
        <w:t>papers</w:t>
      </w:r>
      <w:r w:rsidR="006B17A1">
        <w:t xml:space="preserve"> without penalty </w:t>
      </w:r>
      <w:r w:rsidR="006B17A1" w:rsidRPr="006B17A1">
        <w:rPr>
          <w:b/>
        </w:rPr>
        <w:t>only</w:t>
      </w:r>
      <w:r w:rsidR="006B17A1">
        <w:t xml:space="preserve"> </w:t>
      </w:r>
      <w:r w:rsidR="006B17A1" w:rsidRPr="006B17A1">
        <w:rPr>
          <w:b/>
        </w:rPr>
        <w:t>if</w:t>
      </w:r>
      <w:r w:rsidR="006B17A1">
        <w:t xml:space="preserve"> they can provide written proof of sickness or major emergency or t</w:t>
      </w:r>
      <w:r w:rsidR="00404663">
        <w:t xml:space="preserve">hey have made prior arrangements with the instructor </w:t>
      </w:r>
      <w:r w:rsidR="006B17A1">
        <w:t xml:space="preserve">at least 24 hours in advance. </w:t>
      </w:r>
      <w:r>
        <w:rPr>
          <w:rFonts w:eastAsia="Arial Unicode MS" w:hAnsi="Arial Unicode MS" w:cs="Arial Unicode MS"/>
        </w:rPr>
        <w:t xml:space="preserve">In all other circumstances, a student may turn in a late paper with a penalty of </w:t>
      </w:r>
      <w:r>
        <w:rPr>
          <w:rFonts w:ascii="Arial Unicode MS" w:eastAsia="Arial Unicode MS" w:cs="Arial Unicode MS"/>
          <w:b/>
          <w:bCs/>
        </w:rPr>
        <w:t>–</w:t>
      </w:r>
      <w:r w:rsidR="00A851CA">
        <w:rPr>
          <w:rFonts w:eastAsia="Arial Unicode MS" w:hAnsi="Arial Unicode MS" w:cs="Arial Unicode MS"/>
          <w:b/>
          <w:bCs/>
        </w:rPr>
        <w:t>1</w:t>
      </w:r>
      <w:r w:rsidR="00D51005">
        <w:rPr>
          <w:rFonts w:eastAsia="Arial Unicode MS" w:hAnsi="Arial Unicode MS" w:cs="Arial Unicode MS"/>
          <w:b/>
          <w:bCs/>
        </w:rPr>
        <w:t>0</w:t>
      </w:r>
      <w:r>
        <w:rPr>
          <w:rFonts w:eastAsia="Arial Unicode MS" w:hAnsi="Arial Unicode MS" w:cs="Arial Unicode MS"/>
          <w:b/>
          <w:bCs/>
        </w:rPr>
        <w:t>%</w:t>
      </w:r>
      <w:r>
        <w:rPr>
          <w:rFonts w:eastAsia="Arial Unicode MS" w:hAnsi="Arial Unicode MS" w:cs="Arial Unicode MS"/>
        </w:rPr>
        <w:t xml:space="preserve"> </w:t>
      </w:r>
      <w:r w:rsidR="00E31703">
        <w:rPr>
          <w:rFonts w:eastAsia="Arial Unicode MS" w:hAnsi="Arial Unicode MS" w:cs="Arial Unicode MS"/>
        </w:rPr>
        <w:t xml:space="preserve">of the earned grade </w:t>
      </w:r>
      <w:r>
        <w:rPr>
          <w:rFonts w:eastAsia="Arial Unicode MS" w:hAnsi="Arial Unicode MS" w:cs="Arial Unicode MS"/>
        </w:rPr>
        <w:t xml:space="preserve">per 24-hour period it is late. </w:t>
      </w:r>
      <w:r w:rsidR="00E31703">
        <w:rPr>
          <w:rFonts w:eastAsia="Arial Unicode MS" w:hAnsi="Arial Unicode MS" w:cs="Arial Unicode MS"/>
        </w:rPr>
        <w:t>(e</w:t>
      </w:r>
      <w:r w:rsidR="00A21543">
        <w:rPr>
          <w:rFonts w:eastAsia="Arial Unicode MS" w:hAnsi="Arial Unicode MS" w:cs="Arial Unicode MS"/>
        </w:rPr>
        <w:t xml:space="preserve">.g. </w:t>
      </w:r>
      <w:r w:rsidR="00E31703">
        <w:rPr>
          <w:rFonts w:eastAsia="Arial Unicode MS" w:hAnsi="Arial Unicode MS" w:cs="Arial Unicode MS"/>
        </w:rPr>
        <w:t xml:space="preserve">if a </w:t>
      </w:r>
      <w:r w:rsidR="00A21543">
        <w:rPr>
          <w:rFonts w:eastAsia="Arial Unicode MS" w:hAnsi="Arial Unicode MS" w:cs="Arial Unicode MS"/>
        </w:rPr>
        <w:t>paper was due Thursday at 11:00 a.m.</w:t>
      </w:r>
      <w:r w:rsidR="00BB1F3C">
        <w:rPr>
          <w:rFonts w:eastAsia="Arial Unicode MS" w:hAnsi="Arial Unicode MS" w:cs="Arial Unicode MS"/>
        </w:rPr>
        <w:t>,</w:t>
      </w:r>
      <w:r w:rsidR="00A21543">
        <w:rPr>
          <w:rFonts w:eastAsia="Arial Unicode MS" w:hAnsi="Arial Unicode MS" w:cs="Arial Unicode MS"/>
        </w:rPr>
        <w:t xml:space="preserve"> but </w:t>
      </w:r>
      <w:r w:rsidR="00BB1F3C">
        <w:rPr>
          <w:rFonts w:eastAsia="Arial Unicode MS" w:hAnsi="Arial Unicode MS" w:cs="Arial Unicode MS"/>
        </w:rPr>
        <w:t xml:space="preserve">then is </w:t>
      </w:r>
      <w:r w:rsidR="00A21543">
        <w:rPr>
          <w:rFonts w:eastAsia="Arial Unicode MS" w:hAnsi="Arial Unicode MS" w:cs="Arial Unicode MS"/>
        </w:rPr>
        <w:t>turned in Friday at 1:30 p.m.</w:t>
      </w:r>
      <w:r w:rsidR="00BB1F3C">
        <w:rPr>
          <w:rFonts w:eastAsia="Arial Unicode MS" w:hAnsi="Arial Unicode MS" w:cs="Arial Unicode MS"/>
        </w:rPr>
        <w:t>, it</w:t>
      </w:r>
      <w:r w:rsidR="00A21543">
        <w:rPr>
          <w:rFonts w:eastAsia="Arial Unicode MS" w:hAnsi="Arial Unicode MS" w:cs="Arial Unicode MS"/>
        </w:rPr>
        <w:t xml:space="preserve"> </w:t>
      </w:r>
      <w:r w:rsidR="00BB1F3C">
        <w:rPr>
          <w:rFonts w:eastAsia="Arial Unicode MS" w:hAnsi="Arial Unicode MS" w:cs="Arial Unicode MS"/>
        </w:rPr>
        <w:t xml:space="preserve">will be </w:t>
      </w:r>
      <w:r w:rsidR="00A21543">
        <w:rPr>
          <w:rFonts w:eastAsia="Arial Unicode MS" w:hAnsi="Arial Unicode MS" w:cs="Arial Unicode MS"/>
        </w:rPr>
        <w:t xml:space="preserve">penalized </w:t>
      </w:r>
      <w:r w:rsidR="00A21543" w:rsidRPr="00A21543">
        <w:rPr>
          <w:rFonts w:ascii="Arial Unicode MS" w:eastAsia="Arial Unicode MS" w:cs="Arial Unicode MS"/>
          <w:bCs/>
        </w:rPr>
        <w:t>–</w:t>
      </w:r>
      <w:r w:rsidR="006B17A1">
        <w:rPr>
          <w:rFonts w:eastAsia="Arial Unicode MS"/>
          <w:bCs/>
        </w:rPr>
        <w:t>20%</w:t>
      </w:r>
      <w:r w:rsidR="00E31703">
        <w:rPr>
          <w:rFonts w:eastAsia="Arial Unicode MS"/>
          <w:bCs/>
        </w:rPr>
        <w:t xml:space="preserve"> of its earned grade</w:t>
      </w:r>
      <w:r w:rsidR="006B17A1">
        <w:rPr>
          <w:rFonts w:eastAsia="Arial Unicode MS"/>
          <w:bCs/>
        </w:rPr>
        <w:t>)</w:t>
      </w:r>
    </w:p>
    <w:p w14:paraId="21423637" w14:textId="3DDEBDE6" w:rsidR="006B42E7" w:rsidRDefault="006B42E7" w:rsidP="006B42E7">
      <w:pPr>
        <w:pStyle w:val="Body"/>
        <w:rPr>
          <w:rFonts w:eastAsia="Arial Unicode MS"/>
          <w:bCs/>
        </w:rPr>
      </w:pPr>
    </w:p>
    <w:p w14:paraId="765F2B07" w14:textId="45880A39" w:rsidR="006B42E7" w:rsidRPr="006B42E7" w:rsidRDefault="006B42E7" w:rsidP="006B42E7">
      <w:pPr>
        <w:outlineLvl w:val="0"/>
      </w:pPr>
      <w:r>
        <w:rPr>
          <w:b/>
        </w:rPr>
        <w:t xml:space="preserve">3. </w:t>
      </w:r>
      <w:r w:rsidRPr="006B42E7">
        <w:rPr>
          <w:b/>
        </w:rPr>
        <w:t>Missing Papers</w:t>
      </w:r>
      <w:r w:rsidRPr="00AD4EC0">
        <w:rPr>
          <w:b/>
        </w:rPr>
        <w:t>:</w:t>
      </w:r>
      <w:r w:rsidRPr="006B42E7">
        <w:t xml:space="preserve"> If you do not turn in an assignment, it earns </w:t>
      </w:r>
      <w:r w:rsidR="00E31703">
        <w:t xml:space="preserve">a </w:t>
      </w:r>
      <w:r w:rsidRPr="006B42E7">
        <w:t xml:space="preserve">zero. </w:t>
      </w:r>
      <w:r w:rsidRPr="006B42E7">
        <w:br/>
      </w:r>
    </w:p>
    <w:p w14:paraId="22E6687E" w14:textId="77777777" w:rsidR="00AB0AC4" w:rsidRDefault="006B42E7" w:rsidP="006B42E7">
      <w:pPr>
        <w:outlineLvl w:val="0"/>
        <w:rPr>
          <w:rFonts w:hAnsi="Arial Unicode MS" w:cs="Arial Unicode MS"/>
        </w:rPr>
      </w:pPr>
      <w:r>
        <w:rPr>
          <w:b/>
        </w:rPr>
        <w:t xml:space="preserve">4. </w:t>
      </w:r>
      <w:r w:rsidR="00AD4EC0">
        <w:rPr>
          <w:b/>
        </w:rPr>
        <w:t xml:space="preserve">Absences: </w:t>
      </w:r>
      <w:r w:rsidR="00131511">
        <w:rPr>
          <w:rFonts w:hAnsi="Arial Unicode MS" w:cs="Arial Unicode MS"/>
          <w:iCs/>
        </w:rPr>
        <w:t>Each</w:t>
      </w:r>
      <w:r w:rsidR="00AD4EC0" w:rsidRPr="00A851CA">
        <w:rPr>
          <w:rFonts w:hAnsi="Arial Unicode MS" w:cs="Arial Unicode MS"/>
          <w:iCs/>
        </w:rPr>
        <w:t xml:space="preserve"> absence </w:t>
      </w:r>
      <w:r w:rsidR="00AD4EC0" w:rsidRPr="00A851CA">
        <w:rPr>
          <w:rFonts w:hAnsi="Arial Unicode MS" w:cs="Arial Unicode MS"/>
          <w:i/>
          <w:iCs/>
        </w:rPr>
        <w:t>for any reason at all</w:t>
      </w:r>
      <w:r w:rsidR="00AD4EC0" w:rsidRPr="00A851CA">
        <w:rPr>
          <w:rFonts w:hAnsi="Arial Unicode MS" w:cs="Arial Unicode MS"/>
          <w:iCs/>
        </w:rPr>
        <w:t xml:space="preserve"> </w:t>
      </w:r>
      <w:r w:rsidR="00131511">
        <w:rPr>
          <w:rFonts w:hAnsi="Arial Unicode MS" w:cs="Arial Unicode MS"/>
          <w:iCs/>
        </w:rPr>
        <w:t>will earn a</w:t>
      </w:r>
      <w:r w:rsidR="00AD4EC0" w:rsidRPr="00A851CA">
        <w:rPr>
          <w:rFonts w:hAnsi="Arial Unicode MS" w:cs="Arial Unicode MS"/>
          <w:iCs/>
        </w:rPr>
        <w:t xml:space="preserve"> zero</w:t>
      </w:r>
      <w:r w:rsidR="00AD4EC0" w:rsidRPr="00A851CA">
        <w:rPr>
          <w:rFonts w:hAnsi="Arial Unicode MS" w:cs="Arial Unicode MS"/>
        </w:rPr>
        <w:t>.</w:t>
      </w:r>
      <w:r w:rsidR="00AD4EC0">
        <w:rPr>
          <w:rFonts w:hAnsi="Arial Unicode MS" w:cs="Arial Unicode MS"/>
        </w:rPr>
        <w:t xml:space="preserve"> The only exceptions are a student</w:t>
      </w:r>
      <w:r w:rsidR="00AD4EC0">
        <w:rPr>
          <w:rFonts w:ascii="Arial Unicode MS" w:cs="Arial Unicode MS"/>
        </w:rPr>
        <w:t>’</w:t>
      </w:r>
      <w:r w:rsidR="00737F53">
        <w:rPr>
          <w:rFonts w:hAnsi="Arial Unicode MS" w:cs="Arial Unicode MS"/>
        </w:rPr>
        <w:t xml:space="preserve">s own medical emergency, </w:t>
      </w:r>
      <w:r w:rsidR="00AD4EC0">
        <w:rPr>
          <w:rFonts w:hAnsi="Arial Unicode MS" w:cs="Arial Unicode MS"/>
        </w:rPr>
        <w:t>officially sanctioned travel suc</w:t>
      </w:r>
      <w:r w:rsidR="00737F53">
        <w:rPr>
          <w:rFonts w:hAnsi="Arial Unicode MS" w:cs="Arial Unicode MS"/>
        </w:rPr>
        <w:t xml:space="preserve">h as for intercollegiate sports, </w:t>
      </w:r>
      <w:r w:rsidR="00AD4EC0">
        <w:rPr>
          <w:rFonts w:hAnsi="Arial Unicode MS" w:cs="Arial Unicode MS"/>
        </w:rPr>
        <w:t xml:space="preserve">or religious observances. For one of these exceptions to be recognized, </w:t>
      </w:r>
      <w:r w:rsidR="00AD4EC0" w:rsidRPr="00190A15">
        <w:rPr>
          <w:rFonts w:hAnsi="Arial Unicode MS" w:cs="Arial Unicode MS"/>
          <w:iCs/>
        </w:rPr>
        <w:t>official documentation is always required</w:t>
      </w:r>
      <w:r w:rsidR="00AD4EC0" w:rsidRPr="00190A15">
        <w:rPr>
          <w:rFonts w:hAnsi="Arial Unicode MS" w:cs="Arial Unicode MS"/>
        </w:rPr>
        <w:t>.</w:t>
      </w:r>
      <w:r w:rsidR="00AD4EC0">
        <w:rPr>
          <w:rFonts w:hAnsi="Arial Unicode MS" w:cs="Arial Unicode MS"/>
        </w:rPr>
        <w:t xml:space="preserve"> </w:t>
      </w:r>
    </w:p>
    <w:p w14:paraId="3C02AC7F" w14:textId="38BCEAAA" w:rsidR="006B42E7" w:rsidRPr="006B42E7" w:rsidRDefault="00EA10D3" w:rsidP="006B42E7">
      <w:pPr>
        <w:outlineLvl w:val="0"/>
      </w:pPr>
      <w:r>
        <w:rPr>
          <w:rFonts w:hAnsi="Arial Unicode MS" w:cs="Arial Unicode MS"/>
        </w:rPr>
        <w:br/>
      </w:r>
      <w:r w:rsidR="00586F33">
        <w:rPr>
          <w:b/>
        </w:rPr>
        <w:t>5</w:t>
      </w:r>
      <w:r w:rsidR="00AD4EC0">
        <w:rPr>
          <w:b/>
        </w:rPr>
        <w:t xml:space="preserve">. </w:t>
      </w:r>
      <w:r w:rsidR="006B42E7" w:rsidRPr="006B42E7">
        <w:rPr>
          <w:b/>
        </w:rPr>
        <w:t>Miss</w:t>
      </w:r>
      <w:r w:rsidR="005A5745">
        <w:rPr>
          <w:b/>
        </w:rPr>
        <w:t xml:space="preserve">ed </w:t>
      </w:r>
      <w:r w:rsidR="006B42E7" w:rsidRPr="006B42E7">
        <w:rPr>
          <w:b/>
        </w:rPr>
        <w:t>In-Class Work</w:t>
      </w:r>
      <w:r w:rsidR="006B42E7" w:rsidRPr="006B42E7">
        <w:t xml:space="preserve">: There is no grace period for missed in-class assignments: </w:t>
      </w:r>
      <w:r w:rsidR="00131511">
        <w:t>they will receive zeroes</w:t>
      </w:r>
      <w:r w:rsidR="006B42E7" w:rsidRPr="006B42E7">
        <w:t xml:space="preserve">. Students with </w:t>
      </w:r>
      <w:r w:rsidR="00131511">
        <w:t xml:space="preserve">an excused absence on the day of the in-class assignment </w:t>
      </w:r>
      <w:r w:rsidR="006B42E7" w:rsidRPr="006B42E7">
        <w:t xml:space="preserve">(i.e. documented medical or religious) will not be penalized with </w:t>
      </w:r>
      <w:r w:rsidR="00131511">
        <w:t>a zero.</w:t>
      </w:r>
    </w:p>
    <w:p w14:paraId="06F9D7ED" w14:textId="77777777" w:rsidR="006B42E7" w:rsidRDefault="006B42E7">
      <w:pPr>
        <w:pStyle w:val="Body"/>
        <w:rPr>
          <w:rFonts w:eastAsia="Arial Unicode MS"/>
          <w:bCs/>
        </w:rPr>
      </w:pPr>
    </w:p>
    <w:p w14:paraId="25165E2A" w14:textId="407542EA" w:rsidR="006B17A1" w:rsidRPr="006B17A1" w:rsidRDefault="00586F33">
      <w:pPr>
        <w:pStyle w:val="Body"/>
        <w:rPr>
          <w:rFonts w:ascii="Arial Unicode MS" w:eastAsia="Arial Unicode MS" w:cs="Arial Unicode MS"/>
          <w:bCs/>
          <w:i/>
        </w:rPr>
      </w:pPr>
      <w:r>
        <w:rPr>
          <w:rFonts w:eastAsia="Arial Unicode MS"/>
          <w:b/>
          <w:bCs/>
        </w:rPr>
        <w:t>6</w:t>
      </w:r>
      <w:r w:rsidR="006B17A1" w:rsidRPr="006B17A1">
        <w:rPr>
          <w:rFonts w:eastAsia="Arial Unicode MS"/>
          <w:b/>
          <w:bCs/>
        </w:rPr>
        <w:t xml:space="preserve">. Missed Exams: </w:t>
      </w:r>
      <w:r w:rsidR="006B17A1">
        <w:rPr>
          <w:rFonts w:eastAsia="Arial Unicode MS"/>
          <w:bCs/>
        </w:rPr>
        <w:t>Students may not miss an exam for any reason except a documented medical emergency (doctor’s note required) or another unforeseen major emergency. Travel and family events are not valid reasons for missing exams.</w:t>
      </w:r>
    </w:p>
    <w:p w14:paraId="20011B1B" w14:textId="01DACDAC" w:rsidR="005F5F94" w:rsidRDefault="005F5F94">
      <w:pPr>
        <w:pStyle w:val="Body"/>
      </w:pPr>
    </w:p>
    <w:p w14:paraId="7C8C2449" w14:textId="02D47940" w:rsidR="009F4700" w:rsidRPr="009F4700" w:rsidRDefault="00586F33" w:rsidP="005F5F94">
      <w:pPr>
        <w:pStyle w:val="Body"/>
        <w:outlineLvl w:val="0"/>
        <w:rPr>
          <w:rFonts w:eastAsia="Arial Unicode MS" w:hAnsi="Arial Unicode MS" w:cs="Arial Unicode MS"/>
          <w:bCs/>
        </w:rPr>
      </w:pPr>
      <w:r>
        <w:rPr>
          <w:rFonts w:eastAsia="Arial Unicode MS" w:hAnsi="Arial Unicode MS" w:cs="Arial Unicode MS"/>
          <w:b/>
          <w:bCs/>
        </w:rPr>
        <w:t>7</w:t>
      </w:r>
      <w:r w:rsidR="009F4700">
        <w:rPr>
          <w:rFonts w:eastAsia="Arial Unicode MS" w:hAnsi="Arial Unicode MS" w:cs="Arial Unicode MS"/>
          <w:b/>
          <w:bCs/>
        </w:rPr>
        <w:t xml:space="preserve">. Student Papers Used in the Classroom: </w:t>
      </w:r>
      <w:r w:rsidR="009F4700">
        <w:rPr>
          <w:rFonts w:eastAsia="Arial Unicode MS" w:hAnsi="Arial Unicode MS" w:cs="Arial Unicode MS"/>
          <w:bCs/>
        </w:rPr>
        <w:t xml:space="preserve">The instructor will display and discuss anonymous student papers within the classroom to teach writing skills. No student may disseminate these sample papers beyond the walls of the classroom. </w:t>
      </w:r>
      <w:r w:rsidR="0097584F">
        <w:rPr>
          <w:rFonts w:eastAsia="Arial Unicode MS" w:hAnsi="Arial Unicode MS" w:cs="Arial Unicode MS"/>
          <w:bCs/>
        </w:rPr>
        <w:t>These sample papers are to remain anonymous.</w:t>
      </w:r>
    </w:p>
    <w:p w14:paraId="1BDACD2F" w14:textId="77777777" w:rsidR="009F4700" w:rsidRDefault="009F4700" w:rsidP="005F5F94">
      <w:pPr>
        <w:pStyle w:val="Body"/>
        <w:outlineLvl w:val="0"/>
        <w:rPr>
          <w:rFonts w:eastAsia="Arial Unicode MS" w:hAnsi="Arial Unicode MS" w:cs="Arial Unicode MS"/>
          <w:b/>
          <w:bCs/>
        </w:rPr>
      </w:pPr>
    </w:p>
    <w:p w14:paraId="5549DC9C" w14:textId="1FBE84BA" w:rsidR="008D7DBC" w:rsidRDefault="00586F33" w:rsidP="005F5F94">
      <w:pPr>
        <w:pStyle w:val="Body"/>
        <w:outlineLvl w:val="0"/>
        <w:rPr>
          <w:rStyle w:val="Hyperlink"/>
          <w:iCs/>
        </w:rPr>
      </w:pPr>
      <w:r>
        <w:rPr>
          <w:rFonts w:eastAsia="Arial Unicode MS" w:hAnsi="Arial Unicode MS" w:cs="Arial Unicode MS"/>
          <w:b/>
          <w:bCs/>
        </w:rPr>
        <w:t>8</w:t>
      </w:r>
      <w:r w:rsidR="00417845">
        <w:rPr>
          <w:rFonts w:eastAsia="Arial Unicode MS" w:hAnsi="Arial Unicode MS" w:cs="Arial Unicode MS"/>
          <w:b/>
          <w:bCs/>
        </w:rPr>
        <w:t xml:space="preserve">. Accommodations for Students with Disabilities: </w:t>
      </w:r>
      <w:r w:rsidR="005F5F94" w:rsidRPr="00B37EB3">
        <w:rPr>
          <w:iCs/>
        </w:rPr>
        <w:t>In compliance with the Americans with Disabilities Act Amendments Act (ADAAA), students who require reasonable accommodations due to a disability to properly execute coursework must register with Student Accessibility Services (SAS)—in Boca Raton, SU 133 (561-297-3880); in Davie, LA 203 (954-236-1222); or in Jupiter, SR 110 (561-799-8585)</w:t>
      </w:r>
      <w:r w:rsidR="005F5F94">
        <w:rPr>
          <w:iCs/>
        </w:rPr>
        <w:t xml:space="preserve"> —and follow all SAS procedures.  For more information, go to </w:t>
      </w:r>
      <w:hyperlink r:id="rId32" w:history="1">
        <w:r w:rsidR="005F5F94" w:rsidRPr="000C4D27">
          <w:rPr>
            <w:rStyle w:val="Hyperlink"/>
            <w:iCs/>
          </w:rPr>
          <w:t>http://fau.edu/sas/</w:t>
        </w:r>
      </w:hyperlink>
    </w:p>
    <w:p w14:paraId="571459B5" w14:textId="40435FCE" w:rsidR="008D7DBC" w:rsidRDefault="00707119" w:rsidP="005F5F94">
      <w:pPr>
        <w:pStyle w:val="Body"/>
        <w:outlineLvl w:val="0"/>
        <w:rPr>
          <w:rStyle w:val="Hyperlink"/>
          <w:iCs/>
        </w:rPr>
      </w:pPr>
      <w:r w:rsidRPr="00027B14">
        <w:rPr>
          <w:rStyle w:val="Hyperlink"/>
          <w:iCs/>
          <w:noProof/>
          <w:u w:val="none"/>
        </w:rPr>
        <w:lastRenderedPageBreak/>
        <w:drawing>
          <wp:anchor distT="0" distB="0" distL="114300" distR="114300" simplePos="0" relativeHeight="251854848" behindDoc="0" locked="0" layoutInCell="1" allowOverlap="1" wp14:anchorId="72F951D2" wp14:editId="4C59DA37">
            <wp:simplePos x="0" y="0"/>
            <wp:positionH relativeFrom="column">
              <wp:posOffset>-441325</wp:posOffset>
            </wp:positionH>
            <wp:positionV relativeFrom="paragraph">
              <wp:posOffset>149860</wp:posOffset>
            </wp:positionV>
            <wp:extent cx="1750060" cy="1758315"/>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750060" cy="1758315"/>
                    </a:xfrm>
                    <a:prstGeom prst="rect">
                      <a:avLst/>
                    </a:prstGeom>
                  </pic:spPr>
                </pic:pic>
              </a:graphicData>
            </a:graphic>
            <wp14:sizeRelH relativeFrom="page">
              <wp14:pctWidth>0</wp14:pctWidth>
            </wp14:sizeRelH>
            <wp14:sizeRelV relativeFrom="page">
              <wp14:pctHeight>0</wp14:pctHeight>
            </wp14:sizeRelV>
          </wp:anchor>
        </w:drawing>
      </w:r>
    </w:p>
    <w:p w14:paraId="2047A1F6" w14:textId="12A9DADD" w:rsidR="005F5F94" w:rsidRPr="008D7DBC" w:rsidRDefault="00586F33" w:rsidP="005F5F94">
      <w:pPr>
        <w:pStyle w:val="Body"/>
        <w:outlineLvl w:val="0"/>
        <w:rPr>
          <w:rStyle w:val="Hyperlink"/>
          <w:iCs/>
          <w:u w:val="none"/>
        </w:rPr>
      </w:pPr>
      <w:r>
        <w:rPr>
          <w:rStyle w:val="Hyperlink"/>
          <w:b/>
          <w:iCs/>
          <w:u w:val="none"/>
        </w:rPr>
        <w:t>9</w:t>
      </w:r>
      <w:r w:rsidR="006B42E7">
        <w:rPr>
          <w:rStyle w:val="Hyperlink"/>
          <w:b/>
          <w:iCs/>
          <w:u w:val="none"/>
        </w:rPr>
        <w:t>.</w:t>
      </w:r>
      <w:r w:rsidR="008D7DBC" w:rsidRPr="00E141E3">
        <w:rPr>
          <w:rStyle w:val="Hyperlink"/>
          <w:b/>
          <w:iCs/>
          <w:u w:val="none"/>
        </w:rPr>
        <w:t xml:space="preserve"> Religious Observances: </w:t>
      </w:r>
      <w:r w:rsidR="00404663" w:rsidRPr="00404663">
        <w:rPr>
          <w:rStyle w:val="Hyperlink"/>
          <w:iCs/>
          <w:u w:val="none"/>
        </w:rPr>
        <w:t>In keeping with FAU policy, s</w:t>
      </w:r>
      <w:r w:rsidR="00E141E3" w:rsidRPr="00E141E3">
        <w:rPr>
          <w:rStyle w:val="Hyperlink"/>
          <w:iCs/>
          <w:u w:val="none"/>
        </w:rPr>
        <w:t xml:space="preserve">tudents </w:t>
      </w:r>
      <w:r w:rsidR="00404663">
        <w:rPr>
          <w:rStyle w:val="Hyperlink"/>
          <w:iCs/>
          <w:u w:val="none"/>
        </w:rPr>
        <w:t xml:space="preserve">who expect to </w:t>
      </w:r>
      <w:r w:rsidR="00E141E3">
        <w:rPr>
          <w:rStyle w:val="Hyperlink"/>
          <w:iCs/>
          <w:u w:val="none"/>
        </w:rPr>
        <w:t>miss class</w:t>
      </w:r>
      <w:r w:rsidR="00A04465">
        <w:rPr>
          <w:rStyle w:val="Hyperlink"/>
          <w:iCs/>
          <w:u w:val="none"/>
        </w:rPr>
        <w:t xml:space="preserve"> </w:t>
      </w:r>
      <w:r w:rsidR="009845D5">
        <w:rPr>
          <w:rStyle w:val="Hyperlink"/>
          <w:iCs/>
          <w:u w:val="none"/>
        </w:rPr>
        <w:t>(</w:t>
      </w:r>
      <w:r w:rsidR="00A04465">
        <w:rPr>
          <w:rStyle w:val="Hyperlink"/>
          <w:iCs/>
          <w:u w:val="none"/>
        </w:rPr>
        <w:t>or an exam</w:t>
      </w:r>
      <w:r w:rsidR="009845D5">
        <w:rPr>
          <w:rStyle w:val="Hyperlink"/>
          <w:iCs/>
          <w:u w:val="none"/>
        </w:rPr>
        <w:t>)</w:t>
      </w:r>
      <w:r w:rsidR="00E141E3">
        <w:rPr>
          <w:rStyle w:val="Hyperlink"/>
          <w:iCs/>
          <w:u w:val="none"/>
        </w:rPr>
        <w:t xml:space="preserve"> to observe a </w:t>
      </w:r>
      <w:r w:rsidR="00404663">
        <w:rPr>
          <w:rStyle w:val="Hyperlink"/>
          <w:iCs/>
          <w:u w:val="none"/>
        </w:rPr>
        <w:t xml:space="preserve">religious </w:t>
      </w:r>
      <w:r w:rsidR="00E141E3">
        <w:rPr>
          <w:rStyle w:val="Hyperlink"/>
          <w:iCs/>
          <w:u w:val="none"/>
        </w:rPr>
        <w:t xml:space="preserve">holiday </w:t>
      </w:r>
      <w:r w:rsidR="00404663">
        <w:rPr>
          <w:rStyle w:val="Hyperlink"/>
          <w:iCs/>
          <w:u w:val="none"/>
        </w:rPr>
        <w:t xml:space="preserve">can expect reasonable accommodations. The student </w:t>
      </w:r>
      <w:r w:rsidR="00E141E3">
        <w:rPr>
          <w:rStyle w:val="Hyperlink"/>
          <w:iCs/>
          <w:u w:val="none"/>
        </w:rPr>
        <w:t>must notify the instructor of the conflicting dates no later than the third week of the semester</w:t>
      </w:r>
      <w:r w:rsidR="008D7DBC" w:rsidRPr="00E141E3">
        <w:rPr>
          <w:rStyle w:val="Hyperlink"/>
          <w:iCs/>
          <w:u w:val="none"/>
        </w:rPr>
        <w:t>.</w:t>
      </w:r>
      <w:r w:rsidR="00E141E3">
        <w:rPr>
          <w:rStyle w:val="Hyperlink"/>
          <w:iCs/>
          <w:u w:val="none"/>
        </w:rPr>
        <w:t xml:space="preserve"> </w:t>
      </w:r>
    </w:p>
    <w:p w14:paraId="6579AE5A" w14:textId="05CF8CC1" w:rsidR="005F5F94" w:rsidRDefault="005F5F94" w:rsidP="005F5F94">
      <w:pPr>
        <w:pStyle w:val="Body"/>
        <w:outlineLvl w:val="0"/>
        <w:rPr>
          <w:rStyle w:val="Hyperlink"/>
          <w:iCs/>
        </w:rPr>
      </w:pPr>
    </w:p>
    <w:p w14:paraId="1F454F29" w14:textId="64DBA330" w:rsidR="00934308" w:rsidRDefault="00586F33">
      <w:pPr>
        <w:pStyle w:val="Body"/>
      </w:pPr>
      <w:r>
        <w:rPr>
          <w:rFonts w:eastAsia="Arial Unicode MS" w:hAnsi="Arial Unicode MS" w:cs="Arial Unicode MS"/>
          <w:b/>
          <w:bCs/>
        </w:rPr>
        <w:t>10</w:t>
      </w:r>
      <w:r w:rsidR="00417845">
        <w:rPr>
          <w:rFonts w:eastAsia="Arial Unicode MS" w:hAnsi="Arial Unicode MS" w:cs="Arial Unicode MS"/>
          <w:b/>
          <w:bCs/>
        </w:rPr>
        <w:t xml:space="preserve">. Electronic Devices: </w:t>
      </w:r>
      <w:r w:rsidR="00417845">
        <w:rPr>
          <w:rFonts w:eastAsia="Arial Unicode MS" w:hAnsi="Arial Unicode MS" w:cs="Arial Unicode MS"/>
        </w:rPr>
        <w:t>During class,</w:t>
      </w:r>
      <w:r w:rsidR="00417845">
        <w:rPr>
          <w:rFonts w:eastAsia="Arial Unicode MS" w:hAnsi="Arial Unicode MS" w:cs="Arial Unicode MS"/>
          <w:b/>
          <w:bCs/>
        </w:rPr>
        <w:t xml:space="preserve"> </w:t>
      </w:r>
      <w:r w:rsidR="00417845">
        <w:rPr>
          <w:rFonts w:eastAsia="Arial Unicode MS" w:hAnsi="Arial Unicode MS" w:cs="Arial Unicode MS"/>
        </w:rPr>
        <w:t xml:space="preserve">personal electronic devices and </w:t>
      </w:r>
      <w:r w:rsidR="00417845">
        <w:rPr>
          <w:rFonts w:eastAsia="Arial Unicode MS" w:hAnsi="Arial Unicode MS" w:cs="Arial Unicode MS"/>
          <w:b/>
          <w:bCs/>
        </w:rPr>
        <w:t xml:space="preserve">phones must be out of sight and placed in </w:t>
      </w:r>
      <w:r w:rsidR="00417845">
        <w:rPr>
          <w:rFonts w:ascii="Arial Unicode MS" w:eastAsia="Arial Unicode MS" w:cs="Arial Unicode MS"/>
          <w:b/>
          <w:bCs/>
        </w:rPr>
        <w:t>“</w:t>
      </w:r>
      <w:r w:rsidR="00417845">
        <w:rPr>
          <w:rFonts w:eastAsia="Arial Unicode MS" w:hAnsi="Arial Unicode MS" w:cs="Arial Unicode MS"/>
          <w:b/>
          <w:bCs/>
        </w:rPr>
        <w:t>silent</w:t>
      </w:r>
      <w:r w:rsidR="00417845">
        <w:rPr>
          <w:rFonts w:ascii="Arial Unicode MS" w:eastAsia="Arial Unicode MS" w:cs="Arial Unicode MS"/>
          <w:b/>
          <w:bCs/>
        </w:rPr>
        <w:t>”</w:t>
      </w:r>
      <w:r w:rsidR="00417845">
        <w:rPr>
          <w:rFonts w:ascii="Arial Unicode MS" w:eastAsia="Arial Unicode MS" w:cs="Arial Unicode MS"/>
          <w:b/>
          <w:bCs/>
        </w:rPr>
        <w:t xml:space="preserve"> </w:t>
      </w:r>
      <w:r w:rsidR="00417845">
        <w:rPr>
          <w:rFonts w:eastAsia="Arial Unicode MS" w:hAnsi="Arial Unicode MS" w:cs="Arial Unicode MS"/>
          <w:b/>
          <w:bCs/>
        </w:rPr>
        <w:t>mode</w:t>
      </w:r>
      <w:r w:rsidR="00417845">
        <w:rPr>
          <w:rFonts w:eastAsia="Arial Unicode MS" w:hAnsi="Arial Unicode MS" w:cs="Arial Unicode MS"/>
        </w:rPr>
        <w:t>. A student found to</w:t>
      </w:r>
      <w:r w:rsidR="007956C3">
        <w:rPr>
          <w:rFonts w:eastAsia="Arial Unicode MS" w:hAnsi="Arial Unicode MS" w:cs="Arial Unicode MS"/>
        </w:rPr>
        <w:t xml:space="preserve"> be in violation of this policy</w:t>
      </w:r>
      <w:r w:rsidR="00BB1F3C">
        <w:rPr>
          <w:rFonts w:eastAsia="Arial Unicode MS" w:hAnsi="Arial Unicode MS" w:cs="Arial Unicode MS"/>
        </w:rPr>
        <w:t xml:space="preserve"> </w:t>
      </w:r>
      <w:r w:rsidR="00417845">
        <w:rPr>
          <w:rFonts w:eastAsia="Arial Unicode MS" w:hAnsi="Arial Unicode MS" w:cs="Arial Unicode MS"/>
        </w:rPr>
        <w:t xml:space="preserve">will lose </w:t>
      </w:r>
      <w:r w:rsidR="00417845">
        <w:rPr>
          <w:rFonts w:eastAsia="Arial Unicode MS" w:hAnsi="Arial Unicode MS" w:cs="Arial Unicode MS"/>
          <w:i/>
          <w:iCs/>
        </w:rPr>
        <w:t>at least</w:t>
      </w:r>
      <w:r w:rsidR="00417845">
        <w:rPr>
          <w:rFonts w:eastAsia="Arial Unicode MS" w:hAnsi="Arial Unicode MS" w:cs="Arial Unicode MS"/>
        </w:rPr>
        <w:t xml:space="preserve"> one </w:t>
      </w:r>
      <w:r w:rsidR="00D51005">
        <w:rPr>
          <w:rFonts w:eastAsia="Arial Unicode MS" w:hAnsi="Arial Unicode MS" w:cs="Arial Unicode MS"/>
        </w:rPr>
        <w:t xml:space="preserve">additional </w:t>
      </w:r>
      <w:r w:rsidR="00417845">
        <w:rPr>
          <w:rFonts w:eastAsia="Arial Unicode MS" w:hAnsi="Arial Unicode MS" w:cs="Arial Unicode MS"/>
        </w:rPr>
        <w:t xml:space="preserve">Participation point for that </w:t>
      </w:r>
      <w:r w:rsidR="00BB1F3C">
        <w:rPr>
          <w:rFonts w:eastAsia="Arial Unicode MS" w:hAnsi="Arial Unicode MS" w:cs="Arial Unicode MS"/>
        </w:rPr>
        <w:t>day</w:t>
      </w:r>
      <w:r w:rsidR="005F5F94">
        <w:rPr>
          <w:rFonts w:ascii="Arial Unicode MS" w:eastAsia="Arial Unicode MS" w:cs="Arial Unicode MS"/>
        </w:rPr>
        <w:t xml:space="preserve"> </w:t>
      </w:r>
      <w:r w:rsidR="00417845">
        <w:rPr>
          <w:rFonts w:eastAsia="Arial Unicode MS" w:hAnsi="Arial Unicode MS" w:cs="Arial Unicode MS"/>
        </w:rPr>
        <w:t>depending on how many times the student has already violated the policy.</w:t>
      </w:r>
    </w:p>
    <w:p w14:paraId="0822A0D8" w14:textId="0904F64D" w:rsidR="005F5F94" w:rsidRDefault="005F5F94">
      <w:pPr>
        <w:pStyle w:val="Body"/>
      </w:pPr>
    </w:p>
    <w:p w14:paraId="33813265" w14:textId="3A46A5C1" w:rsidR="005F5F94" w:rsidRDefault="006B42E7">
      <w:pPr>
        <w:pStyle w:val="Body"/>
        <w:rPr>
          <w:rFonts w:eastAsia="Arial Unicode MS" w:hAnsi="Arial Unicode MS" w:cs="Arial Unicode MS"/>
        </w:rPr>
      </w:pPr>
      <w:r>
        <w:rPr>
          <w:rFonts w:eastAsia="Arial Unicode MS" w:hAnsi="Arial Unicode MS" w:cs="Arial Unicode MS"/>
          <w:b/>
          <w:bCs/>
        </w:rPr>
        <w:t>1</w:t>
      </w:r>
      <w:r w:rsidR="00586F33">
        <w:rPr>
          <w:rFonts w:eastAsia="Arial Unicode MS" w:hAnsi="Arial Unicode MS" w:cs="Arial Unicode MS"/>
          <w:b/>
          <w:bCs/>
        </w:rPr>
        <w:t>1</w:t>
      </w:r>
      <w:r w:rsidR="00417845">
        <w:rPr>
          <w:rFonts w:eastAsia="Arial Unicode MS" w:hAnsi="Arial Unicode MS" w:cs="Arial Unicode MS"/>
          <w:b/>
          <w:bCs/>
        </w:rPr>
        <w:t xml:space="preserve">. Laptops: </w:t>
      </w:r>
      <w:r w:rsidR="00417845">
        <w:rPr>
          <w:rFonts w:eastAsia="Arial Unicode MS" w:hAnsi="Arial Unicode MS" w:cs="Arial Unicode MS"/>
        </w:rPr>
        <w:t xml:space="preserve">Students may use laptops for note-taking. However, if a student is observed using the laptop for any other purpose, including browsing the internet for any reason, that student will no longer hold the privilege. </w:t>
      </w:r>
    </w:p>
    <w:p w14:paraId="528FFED9" w14:textId="77777777" w:rsidR="00586F33" w:rsidRPr="00586F33" w:rsidRDefault="00586F33">
      <w:pPr>
        <w:pStyle w:val="Body"/>
      </w:pPr>
    </w:p>
    <w:p w14:paraId="3E811EB4" w14:textId="77777777" w:rsidR="00165066" w:rsidRDefault="00AD4EC0" w:rsidP="00AB2227">
      <w:pPr>
        <w:pStyle w:val="Body"/>
      </w:pPr>
      <w:r>
        <w:rPr>
          <w:b/>
          <w:bCs/>
        </w:rPr>
        <w:t>1</w:t>
      </w:r>
      <w:r w:rsidR="00586F33">
        <w:rPr>
          <w:b/>
          <w:bCs/>
        </w:rPr>
        <w:t>2</w:t>
      </w:r>
      <w:r w:rsidR="00857ED4">
        <w:rPr>
          <w:b/>
          <w:bCs/>
        </w:rPr>
        <w:t>.</w:t>
      </w:r>
      <w:r w:rsidR="00417845">
        <w:rPr>
          <w:b/>
          <w:bCs/>
        </w:rPr>
        <w:t xml:space="preserve"> </w:t>
      </w:r>
      <w:r w:rsidR="00A851CA">
        <w:rPr>
          <w:b/>
          <w:bCs/>
        </w:rPr>
        <w:t>Recording and Course Materials</w:t>
      </w:r>
      <w:r w:rsidR="00417845">
        <w:rPr>
          <w:b/>
          <w:bCs/>
        </w:rPr>
        <w:t xml:space="preserve">: </w:t>
      </w:r>
      <w:r w:rsidR="00417845">
        <w:t>No student may record our class, nor may a student circulate any course materials (handouts, lecture notes, etc.) to anyone not enrolled in the course.</w:t>
      </w:r>
    </w:p>
    <w:p w14:paraId="2AB09ABF" w14:textId="77777777" w:rsidR="00165066" w:rsidRDefault="00165066" w:rsidP="00AB2227">
      <w:pPr>
        <w:pStyle w:val="Body"/>
      </w:pPr>
    </w:p>
    <w:p w14:paraId="69C5722F" w14:textId="2163397D" w:rsidR="00D02D6E" w:rsidRDefault="00165066" w:rsidP="00BF5E13">
      <w:pPr>
        <w:pStyle w:val="Body"/>
        <w:rPr>
          <w:b/>
          <w:bCs/>
        </w:rPr>
      </w:pPr>
      <w:r w:rsidRPr="00165066">
        <w:rPr>
          <w:b/>
        </w:rPr>
        <w:t xml:space="preserve">13. </w:t>
      </w:r>
      <w:r>
        <w:rPr>
          <w:b/>
        </w:rPr>
        <w:t xml:space="preserve">Syllabus Changes: </w:t>
      </w:r>
      <w:r>
        <w:t xml:space="preserve">The instructor may </w:t>
      </w:r>
      <w:r w:rsidR="00BB1F3C">
        <w:t xml:space="preserve">change </w:t>
      </w:r>
      <w:r>
        <w:t xml:space="preserve">the </w:t>
      </w:r>
      <w:r w:rsidR="00963FE0">
        <w:t>syllabus</w:t>
      </w:r>
      <w:r>
        <w:t xml:space="preserve"> </w:t>
      </w:r>
      <w:r w:rsidR="00FC6B2D">
        <w:t>if</w:t>
      </w:r>
      <w:r>
        <w:t xml:space="preserve"> pedagogically necessary.</w:t>
      </w:r>
      <w:r w:rsidR="00417845" w:rsidRPr="00165066">
        <w:rPr>
          <w:b/>
        </w:rPr>
        <w:t xml:space="preserve"> </w:t>
      </w:r>
      <w:r w:rsidR="00BB1F3C" w:rsidRPr="00BB1F3C">
        <w:t>Amendments</w:t>
      </w:r>
      <w:r w:rsidR="00BB1F3C">
        <w:t xml:space="preserve"> will be announced on Canvas and highlighted in the updated syllabus posted there.</w:t>
      </w:r>
    </w:p>
    <w:p w14:paraId="0A702016" w14:textId="09FEE033" w:rsidR="00FA63CB" w:rsidRDefault="00FA63CB" w:rsidP="00BF5E13">
      <w:pPr>
        <w:pStyle w:val="Body"/>
        <w:rPr>
          <w:b/>
          <w:bCs/>
        </w:rPr>
      </w:pPr>
    </w:p>
    <w:p w14:paraId="33C6A04D" w14:textId="2BFF1F1C" w:rsidR="00FA63CB" w:rsidRDefault="00FA63CB" w:rsidP="00BF5E13">
      <w:pPr>
        <w:pStyle w:val="Body"/>
        <w:rPr>
          <w:b/>
          <w:bCs/>
        </w:rPr>
        <w:sectPr w:rsidR="00FA63CB" w:rsidSect="00D9632E">
          <w:type w:val="continuous"/>
          <w:pgSz w:w="12240" w:h="15840"/>
          <w:pgMar w:top="720" w:right="1440" w:bottom="720" w:left="1440" w:header="720" w:footer="720" w:gutter="0"/>
          <w:cols w:space="720"/>
          <w:titlePg/>
          <w:docGrid w:linePitch="326"/>
        </w:sectPr>
      </w:pPr>
    </w:p>
    <w:p w14:paraId="1D0A8856" w14:textId="106A1D7C" w:rsidR="005B3CA9" w:rsidRDefault="008B1CDB" w:rsidP="008555C5">
      <w:pPr>
        <w:pStyle w:val="Body"/>
        <w:rPr>
          <w:b/>
          <w:bCs/>
        </w:rPr>
      </w:pPr>
      <w:r>
        <w:rPr>
          <w:b/>
          <w:bCs/>
        </w:rPr>
        <w:lastRenderedPageBreak/>
        <w:t>Course Schedule</w:t>
      </w:r>
    </w:p>
    <w:p w14:paraId="2712573A" w14:textId="08532BA0" w:rsidR="00B6402D" w:rsidRDefault="00B6402D">
      <w:pPr>
        <w:pStyle w:val="Body"/>
        <w:outlineLvl w:val="0"/>
        <w:rPr>
          <w:b/>
          <w:bCs/>
        </w:rPr>
      </w:pPr>
    </w:p>
    <w:p w14:paraId="254DCE67" w14:textId="287EEB77" w:rsidR="009C1606" w:rsidRPr="005B3CA9" w:rsidRDefault="00417845">
      <w:pPr>
        <w:pStyle w:val="Body"/>
        <w:outlineLvl w:val="0"/>
        <w:rPr>
          <w:b/>
          <w:bCs/>
          <w:sz w:val="20"/>
          <w:szCs w:val="20"/>
        </w:rPr>
      </w:pPr>
      <w:r>
        <w:rPr>
          <w:b/>
          <w:bCs/>
          <w:sz w:val="20"/>
          <w:szCs w:val="20"/>
        </w:rPr>
        <w:t xml:space="preserve"> </w:t>
      </w:r>
    </w:p>
    <w:tbl>
      <w:tblPr>
        <w:tblW w:w="9305"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85"/>
        <w:gridCol w:w="6420"/>
      </w:tblGrid>
      <w:tr w:rsidR="00BB2BAF" w14:paraId="4ADC31B7" w14:textId="77777777" w:rsidTr="009673D9">
        <w:trPr>
          <w:trHeight w:val="297"/>
          <w:tblHeader/>
        </w:trPr>
        <w:tc>
          <w:tcPr>
            <w:tcW w:w="9305" w:type="dxa"/>
            <w:gridSpan w:val="2"/>
            <w:tcBorders>
              <w:top w:val="single" w:sz="4" w:space="0" w:color="000000"/>
              <w:left w:val="single" w:sz="4" w:space="0" w:color="000000"/>
              <w:bottom w:val="single" w:sz="4" w:space="0" w:color="000000"/>
              <w:right w:val="single" w:sz="4" w:space="0" w:color="000000"/>
            </w:tcBorders>
            <w:shd w:val="clear" w:color="auto" w:fill="B6D6E9" w:themeFill="accent1" w:themeFillTint="66"/>
            <w:tcMar>
              <w:top w:w="80" w:type="dxa"/>
              <w:left w:w="80" w:type="dxa"/>
              <w:bottom w:w="80" w:type="dxa"/>
              <w:right w:w="80" w:type="dxa"/>
            </w:tcMar>
            <w:vAlign w:val="center"/>
          </w:tcPr>
          <w:p w14:paraId="3C88100A" w14:textId="1E376525" w:rsidR="00BB2BAF" w:rsidRPr="00434FAA" w:rsidRDefault="00BB2BAF" w:rsidP="00BB42D7">
            <w:pPr>
              <w:jc w:val="center"/>
              <w:rPr>
                <w:b/>
              </w:rPr>
            </w:pPr>
            <w:r>
              <w:rPr>
                <w:rFonts w:hAnsi="Arial Unicode MS" w:cs="Arial Unicode MS"/>
                <w:b/>
                <w:bCs/>
              </w:rPr>
              <w:t>Wednesday, August 23</w:t>
            </w:r>
          </w:p>
        </w:tc>
      </w:tr>
      <w:tr w:rsidR="00BB42D7" w14:paraId="0432D939" w14:textId="77777777" w:rsidTr="005F50B7">
        <w:trPr>
          <w:trHeight w:val="34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8E24CED" w14:textId="4823388F" w:rsidR="00BB42D7" w:rsidRDefault="00BB42D7" w:rsidP="00FA63CB">
            <w:pPr>
              <w:pStyle w:val="Body"/>
              <w:rPr>
                <w:rFonts w:eastAsia="Arial Unicode MS" w:hAnsi="Arial Unicode MS" w:cs="Arial Unicode MS"/>
              </w:rPr>
            </w:pPr>
            <w:r>
              <w:rPr>
                <w:rFonts w:eastAsia="Arial Unicode MS" w:hAnsi="Arial Unicode MS" w:cs="Arial Unicode MS"/>
              </w:rPr>
              <w:t xml:space="preserve">Lecture </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CADD78C" w14:textId="10E09EF4" w:rsidR="00BB42D7" w:rsidRPr="00D9632E" w:rsidRDefault="00065BA3" w:rsidP="00065BA3">
            <w:pPr>
              <w:pStyle w:val="Body"/>
              <w:rPr>
                <w:iCs/>
              </w:rPr>
            </w:pPr>
            <w:r>
              <w:rPr>
                <w:b/>
              </w:rPr>
              <w:t>T</w:t>
            </w:r>
            <w:r w:rsidR="004918E4">
              <w:rPr>
                <w:b/>
              </w:rPr>
              <w:t xml:space="preserve">he </w:t>
            </w:r>
            <w:r>
              <w:rPr>
                <w:b/>
              </w:rPr>
              <w:t xml:space="preserve">Exploitation of </w:t>
            </w:r>
            <w:r w:rsidR="004918E4">
              <w:rPr>
                <w:b/>
              </w:rPr>
              <w:t xml:space="preserve">Indigenous </w:t>
            </w:r>
            <w:r>
              <w:rPr>
                <w:b/>
              </w:rPr>
              <w:t>People in Latin America</w:t>
            </w:r>
          </w:p>
        </w:tc>
      </w:tr>
      <w:tr w:rsidR="00BB42D7" w14:paraId="33D443FF" w14:textId="77777777" w:rsidTr="005F50B7">
        <w:trPr>
          <w:trHeight w:val="34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BB7D155" w14:textId="1909239D" w:rsidR="00BB42D7" w:rsidRDefault="00BB42D7" w:rsidP="005F50B7">
            <w:pPr>
              <w:pStyle w:val="Body"/>
              <w:rPr>
                <w:rFonts w:eastAsia="Arial Unicode MS" w:hAnsi="Arial Unicode MS" w:cs="Arial Unicode MS"/>
              </w:rPr>
            </w:pPr>
            <w:r>
              <w:rPr>
                <w:rFonts w:eastAsia="Arial Unicode MS" w:hAnsi="Arial Unicode MS" w:cs="Arial Unicode MS"/>
              </w:rPr>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5E66C44" w14:textId="1F239A15" w:rsidR="00BB42D7" w:rsidRPr="00D9632E" w:rsidRDefault="00BB42D7" w:rsidP="005F50B7">
            <w:pPr>
              <w:pStyle w:val="Body"/>
              <w:rPr>
                <w:rFonts w:eastAsia="Arial Unicode MS" w:hAnsi="Arial Unicode MS" w:cs="Arial Unicode MS"/>
                <w:iCs/>
              </w:rPr>
            </w:pPr>
            <w:proofErr w:type="spellStart"/>
            <w:r>
              <w:t>Nellis</w:t>
            </w:r>
            <w:proofErr w:type="spellEnd"/>
            <w:r>
              <w:t xml:space="preserve">, </w:t>
            </w:r>
            <w:r>
              <w:rPr>
                <w:i/>
              </w:rPr>
              <w:t xml:space="preserve">Shaping the New </w:t>
            </w:r>
            <w:r w:rsidRPr="008D5DC6">
              <w:rPr>
                <w:i/>
              </w:rPr>
              <w:t>World</w:t>
            </w:r>
            <w:r>
              <w:t xml:space="preserve">, </w:t>
            </w:r>
            <w:r w:rsidRPr="008D5DC6">
              <w:t>xiii</w:t>
            </w:r>
            <w:r w:rsidRPr="00AA51AA">
              <w:t>-xv, 1-</w:t>
            </w:r>
            <w:r w:rsidR="00E22E61">
              <w:t>8</w:t>
            </w:r>
            <w:r w:rsidR="008B58B5">
              <w:t>, 43-</w:t>
            </w:r>
            <w:r w:rsidR="00956B99">
              <w:t>48</w:t>
            </w:r>
          </w:p>
        </w:tc>
      </w:tr>
      <w:tr w:rsidR="00BB42D7" w14:paraId="4A608CE4" w14:textId="77777777" w:rsidTr="00065BA3">
        <w:trPr>
          <w:trHeight w:val="34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A5DE425" w14:textId="289FF339" w:rsidR="00BB42D7" w:rsidRDefault="00BB42D7" w:rsidP="00065BA3">
            <w:pPr>
              <w:pStyle w:val="Body"/>
              <w:rPr>
                <w:rFonts w:eastAsia="Arial Unicode MS" w:hAnsi="Arial Unicode MS" w:cs="Arial Unicode MS"/>
              </w:rPr>
            </w:pPr>
            <w:r w:rsidRPr="00151407">
              <w:rPr>
                <w:rFonts w:eastAsia="Arial Unicode MS" w:hAnsi="Arial Unicode MS" w:cs="Arial Unicode MS"/>
                <w:noProof/>
              </w:rPr>
              <w:drawing>
                <wp:anchor distT="0" distB="0" distL="114300" distR="114300" simplePos="0" relativeHeight="252200960" behindDoc="0" locked="0" layoutInCell="1" allowOverlap="1" wp14:anchorId="6022D433" wp14:editId="2E1559B5">
                  <wp:simplePos x="0" y="0"/>
                  <wp:positionH relativeFrom="column">
                    <wp:posOffset>1191895</wp:posOffset>
                  </wp:positionH>
                  <wp:positionV relativeFrom="paragraph">
                    <wp:posOffset>29210</wp:posOffset>
                  </wp:positionV>
                  <wp:extent cx="337820" cy="2774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7820" cy="277495"/>
                          </a:xfrm>
                          <a:prstGeom prst="rect">
                            <a:avLst/>
                          </a:prstGeom>
                        </pic:spPr>
                      </pic:pic>
                    </a:graphicData>
                  </a:graphic>
                  <wp14:sizeRelH relativeFrom="page">
                    <wp14:pctWidth>0</wp14:pctWidth>
                  </wp14:sizeRelH>
                  <wp14:sizeRelV relativeFrom="page">
                    <wp14:pctHeight>0</wp14:pctHeight>
                  </wp14:sizeRelV>
                </wp:anchor>
              </w:drawing>
            </w:r>
            <w:r w:rsidRPr="00042629">
              <w:rPr>
                <w:rFonts w:eastAsia="Arial Unicode MS" w:hAnsi="Arial Unicode MS" w:cs="Arial Unicode MS"/>
                <w:color w:val="000000" w:themeColor="text1"/>
              </w:rPr>
              <w:t>Quiz Due</w:t>
            </w:r>
            <w:r w:rsidR="00065BA3">
              <w:rPr>
                <w:rFonts w:eastAsia="Arial Unicode MS" w:hAnsi="Arial Unicode MS" w:cs="Arial Unicode MS"/>
                <w:color w:val="000000" w:themeColor="text1"/>
              </w:rPr>
              <w:t xml:space="preserve"> Soon</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F062906" w14:textId="6BFD29B1" w:rsidR="00BB42D7" w:rsidRDefault="00BB42D7" w:rsidP="00065BA3">
            <w:pPr>
              <w:pStyle w:val="Body"/>
            </w:pPr>
            <w:r>
              <w:rPr>
                <w:rFonts w:eastAsia="Arial Unicode MS" w:hAnsi="Arial Unicode MS" w:cs="Arial Unicode MS"/>
                <w:iCs/>
              </w:rPr>
              <w:t>Syllabus Quiz due</w:t>
            </w:r>
            <w:r w:rsidR="00065BA3">
              <w:rPr>
                <w:rFonts w:eastAsia="Arial Unicode MS" w:hAnsi="Arial Unicode MS" w:cs="Arial Unicode MS"/>
                <w:iCs/>
              </w:rPr>
              <w:t xml:space="preserve"> tomorrow, Thursday, August 24 </w:t>
            </w:r>
            <w:r>
              <w:rPr>
                <w:rFonts w:eastAsia="Arial Unicode MS" w:hAnsi="Arial Unicode MS" w:cs="Arial Unicode MS"/>
                <w:iCs/>
              </w:rPr>
              <w:t>at 11:59 p.m. on Canvas</w:t>
            </w:r>
          </w:p>
        </w:tc>
      </w:tr>
    </w:tbl>
    <w:p w14:paraId="34F40868" w14:textId="0AD72F96" w:rsidR="009C1606" w:rsidRDefault="009C1606">
      <w:pPr>
        <w:pStyle w:val="Body"/>
      </w:pPr>
    </w:p>
    <w:tbl>
      <w:tblPr>
        <w:tblW w:w="9305"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85"/>
        <w:gridCol w:w="6420"/>
      </w:tblGrid>
      <w:tr w:rsidR="00BB2BAF" w14:paraId="4422844A" w14:textId="77777777" w:rsidTr="009673D9">
        <w:trPr>
          <w:trHeight w:val="297"/>
          <w:tblHeader/>
        </w:trPr>
        <w:tc>
          <w:tcPr>
            <w:tcW w:w="9305" w:type="dxa"/>
            <w:gridSpan w:val="2"/>
            <w:tcBorders>
              <w:top w:val="single" w:sz="4" w:space="0" w:color="000000"/>
              <w:left w:val="single" w:sz="4" w:space="0" w:color="000000"/>
              <w:bottom w:val="single" w:sz="4" w:space="0" w:color="000000"/>
              <w:right w:val="single" w:sz="4" w:space="0" w:color="000000"/>
            </w:tcBorders>
            <w:shd w:val="clear" w:color="auto" w:fill="B6D6E9" w:themeFill="accent1" w:themeFillTint="66"/>
            <w:tcMar>
              <w:top w:w="80" w:type="dxa"/>
              <w:left w:w="80" w:type="dxa"/>
              <w:bottom w:w="80" w:type="dxa"/>
              <w:right w:w="80" w:type="dxa"/>
            </w:tcMar>
            <w:vAlign w:val="center"/>
          </w:tcPr>
          <w:p w14:paraId="614C388E" w14:textId="753F563B" w:rsidR="00BB2BAF" w:rsidRPr="00434FAA" w:rsidRDefault="00BB2BAF" w:rsidP="005F50B7">
            <w:pPr>
              <w:jc w:val="center"/>
              <w:rPr>
                <w:b/>
              </w:rPr>
            </w:pPr>
            <w:r>
              <w:rPr>
                <w:rFonts w:hAnsi="Arial Unicode MS" w:cs="Arial Unicode MS"/>
                <w:b/>
                <w:bCs/>
              </w:rPr>
              <w:t>Friday, August 25</w:t>
            </w:r>
          </w:p>
        </w:tc>
      </w:tr>
      <w:tr w:rsidR="00BB42D7" w14:paraId="28C73048" w14:textId="77777777" w:rsidTr="00D9632E">
        <w:trPr>
          <w:trHeight w:val="302"/>
        </w:trPr>
        <w:tc>
          <w:tcPr>
            <w:tcW w:w="2885" w:type="dxa"/>
            <w:tcBorders>
              <w:top w:val="single"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B39E984" w14:textId="7692EDCD" w:rsidR="00BB42D7" w:rsidRDefault="00EC52F1" w:rsidP="005F50B7">
            <w:pPr>
              <w:pStyle w:val="Body"/>
            </w:pPr>
            <w:r w:rsidRPr="00151407">
              <w:rPr>
                <w:rFonts w:eastAsia="Arial Unicode MS" w:hAnsi="Arial Unicode MS" w:cs="Arial Unicode MS"/>
                <w:noProof/>
              </w:rPr>
              <w:drawing>
                <wp:anchor distT="0" distB="0" distL="114300" distR="114300" simplePos="0" relativeHeight="252255232" behindDoc="0" locked="0" layoutInCell="1" allowOverlap="1" wp14:anchorId="4053CEA4" wp14:editId="041F338C">
                  <wp:simplePos x="0" y="0"/>
                  <wp:positionH relativeFrom="column">
                    <wp:posOffset>1192530</wp:posOffset>
                  </wp:positionH>
                  <wp:positionV relativeFrom="paragraph">
                    <wp:posOffset>-4445</wp:posOffset>
                  </wp:positionV>
                  <wp:extent cx="337820" cy="277495"/>
                  <wp:effectExtent l="0" t="0" r="0" b="1905"/>
                  <wp:wrapSquare wrapText="bothSides"/>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7820" cy="277495"/>
                          </a:xfrm>
                          <a:prstGeom prst="rect">
                            <a:avLst/>
                          </a:prstGeom>
                        </pic:spPr>
                      </pic:pic>
                    </a:graphicData>
                  </a:graphic>
                  <wp14:sizeRelH relativeFrom="page">
                    <wp14:pctWidth>0</wp14:pctWidth>
                  </wp14:sizeRelH>
                  <wp14:sizeRelV relativeFrom="page">
                    <wp14:pctHeight>0</wp14:pctHeight>
                  </wp14:sizeRelV>
                </wp:anchor>
              </w:drawing>
            </w:r>
            <w:r w:rsidR="00BA6588">
              <w:rPr>
                <w:rFonts w:eastAsia="Arial Unicode MS" w:hAnsi="Arial Unicode MS" w:cs="Arial Unicode MS"/>
              </w:rPr>
              <w:t xml:space="preserve">Primary Source </w:t>
            </w:r>
            <w:r w:rsidR="00BB42D7">
              <w:rPr>
                <w:rFonts w:eastAsia="Arial Unicode MS" w:hAnsi="Arial Unicode MS" w:cs="Arial Unicode MS"/>
              </w:rPr>
              <w:t>Reading Due</w:t>
            </w:r>
          </w:p>
        </w:tc>
        <w:tc>
          <w:tcPr>
            <w:tcW w:w="6420" w:type="dxa"/>
            <w:tcBorders>
              <w:top w:val="single"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7EC207F" w14:textId="4C75E3A0" w:rsidR="004918E4" w:rsidRPr="004918E4" w:rsidRDefault="004918E4" w:rsidP="004918E4">
            <w:pPr>
              <w:pStyle w:val="Body"/>
            </w:pPr>
            <w:r>
              <w:t xml:space="preserve">Excerpts from Michele Da Cuneo, </w:t>
            </w:r>
            <w:r>
              <w:rPr>
                <w:i/>
              </w:rPr>
              <w:t xml:space="preserve">News of the Islands of the Hesperian Ocean Discovered by Sir Christopher Columbus of </w:t>
            </w:r>
            <w:r w:rsidRPr="004918E4">
              <w:t>Genoa</w:t>
            </w:r>
            <w:r w:rsidR="003C70E1">
              <w:t xml:space="preserve">, </w:t>
            </w:r>
            <w:r w:rsidRPr="004918E4">
              <w:t>October</w:t>
            </w:r>
            <w:r>
              <w:t xml:space="preserve"> 1495 (Canvas)</w:t>
            </w:r>
          </w:p>
          <w:p w14:paraId="58A760DB" w14:textId="3C6A769D" w:rsidR="004918E4" w:rsidRDefault="004918E4" w:rsidP="004918E4">
            <w:pPr>
              <w:pStyle w:val="Body"/>
            </w:pPr>
          </w:p>
          <w:p w14:paraId="77C05699" w14:textId="5B5545EB" w:rsidR="004918E4" w:rsidRPr="00B33413" w:rsidRDefault="00336FCE" w:rsidP="004918E4">
            <w:pPr>
              <w:pStyle w:val="Body"/>
              <w:rPr>
                <w:rFonts w:eastAsia="Arial Unicode MS" w:hAnsi="Arial Unicode MS" w:cs="Arial Unicode MS"/>
              </w:rPr>
            </w:pPr>
            <w:r>
              <w:rPr>
                <w:b/>
                <w:bCs/>
                <w:noProof/>
              </w:rPr>
              <mc:AlternateContent>
                <mc:Choice Requires="wpg">
                  <w:drawing>
                    <wp:anchor distT="0" distB="0" distL="114300" distR="114300" simplePos="0" relativeHeight="252282880" behindDoc="0" locked="0" layoutInCell="1" allowOverlap="1" wp14:anchorId="3111A19C" wp14:editId="3C093D94">
                      <wp:simplePos x="0" y="0"/>
                      <wp:positionH relativeFrom="column">
                        <wp:posOffset>1872615</wp:posOffset>
                      </wp:positionH>
                      <wp:positionV relativeFrom="paragraph">
                        <wp:posOffset>247015</wp:posOffset>
                      </wp:positionV>
                      <wp:extent cx="1995170" cy="1995170"/>
                      <wp:effectExtent l="0" t="0" r="5080" b="5080"/>
                      <wp:wrapThrough wrapText="bothSides">
                        <wp:wrapPolygon edited="0">
                          <wp:start x="0" y="0"/>
                          <wp:lineTo x="0" y="21449"/>
                          <wp:lineTo x="16705" y="21449"/>
                          <wp:lineTo x="16912" y="21449"/>
                          <wp:lineTo x="18768" y="19799"/>
                          <wp:lineTo x="21449" y="16705"/>
                          <wp:lineTo x="21449" y="0"/>
                          <wp:lineTo x="0" y="0"/>
                        </wp:wrapPolygon>
                      </wp:wrapThrough>
                      <wp:docPr id="1073741840" name="Group 1073741840"/>
                      <wp:cNvGraphicFramePr/>
                      <a:graphic xmlns:a="http://schemas.openxmlformats.org/drawingml/2006/main">
                        <a:graphicData uri="http://schemas.microsoft.com/office/word/2010/wordprocessingGroup">
                          <wpg:wgp>
                            <wpg:cNvGrpSpPr/>
                            <wpg:grpSpPr>
                              <a:xfrm>
                                <a:off x="0" y="0"/>
                                <a:ext cx="1995170" cy="1995170"/>
                                <a:chOff x="0" y="0"/>
                                <a:chExt cx="1995170" cy="1995170"/>
                              </a:xfrm>
                            </wpg:grpSpPr>
                            <pic:pic xmlns:pic="http://schemas.openxmlformats.org/drawingml/2006/picture">
                              <pic:nvPicPr>
                                <pic:cNvPr id="36" name="Picture 36"/>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1995170" cy="1995170"/>
                                </a:xfrm>
                                <a:prstGeom prst="rect">
                                  <a:avLst/>
                                </a:prstGeom>
                              </pic:spPr>
                            </pic:pic>
                            <wps:wsp>
                              <wps:cNvPr id="37" name="Text Box 37"/>
                              <wps:cNvSpPr txBox="1"/>
                              <wps:spPr>
                                <a:xfrm>
                                  <a:off x="165370" y="272374"/>
                                  <a:ext cx="1672590" cy="1144270"/>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6998B875" w14:textId="77777777" w:rsidR="00C62B3B" w:rsidRPr="009A2C73" w:rsidRDefault="00C62B3B" w:rsidP="00336FCE">
                                    <w:pPr>
                                      <w:rPr>
                                        <w:rFonts w:ascii="Chalkduster" w:hAnsi="Chalkduster" w:cs="Brush Script MT"/>
                                        <w:b/>
                                        <w:sz w:val="20"/>
                                        <w:szCs w:val="20"/>
                                      </w:rPr>
                                    </w:pPr>
                                    <w:r>
                                      <w:rPr>
                                        <w:rFonts w:ascii="Chalkduster" w:hAnsi="Chalkduster" w:cs="Brush Script MT"/>
                                        <w:b/>
                                        <w:sz w:val="20"/>
                                        <w:szCs w:val="20"/>
                                      </w:rPr>
                                      <w:t xml:space="preserve">Bring to class </w:t>
                                    </w:r>
                                    <w:r w:rsidRPr="009A2C73">
                                      <w:rPr>
                                        <w:rFonts w:ascii="Chalkduster" w:hAnsi="Chalkduster" w:cs="Brush Script MT"/>
                                        <w:b/>
                                        <w:sz w:val="20"/>
                                        <w:szCs w:val="20"/>
                                      </w:rPr>
                                      <w:t>—</w:t>
                                    </w:r>
                                  </w:p>
                                  <w:p w14:paraId="22E94D27" w14:textId="77777777" w:rsidR="00C62B3B" w:rsidRPr="009A2C73" w:rsidRDefault="00C62B3B" w:rsidP="00336FCE">
                                    <w:pPr>
                                      <w:rPr>
                                        <w:rFonts w:ascii="Chalkduster" w:hAnsi="Chalkduster" w:cs="Brush Script MT"/>
                                        <w:i/>
                                        <w:sz w:val="20"/>
                                        <w:szCs w:val="20"/>
                                      </w:rPr>
                                    </w:pPr>
                                  </w:p>
                                  <w:p w14:paraId="6B41932D" w14:textId="77777777" w:rsidR="00C62B3B" w:rsidRDefault="00C62B3B" w:rsidP="00336FCE">
                                    <w:pPr>
                                      <w:rPr>
                                        <w:rFonts w:ascii="Chalkduster" w:hAnsi="Chalkduster" w:cs="Brush Script MT"/>
                                        <w:sz w:val="20"/>
                                        <w:szCs w:val="20"/>
                                      </w:rPr>
                                    </w:pPr>
                                    <w:r w:rsidRPr="000A00E0">
                                      <w:rPr>
                                        <w:rFonts w:ascii="Chalkduster" w:hAnsi="Chalkduster" w:cs="Brush Script MT"/>
                                        <w:sz w:val="20"/>
                                        <w:szCs w:val="20"/>
                                      </w:rPr>
                                      <w:t xml:space="preserve">  - </w:t>
                                    </w:r>
                                    <w:proofErr w:type="gramStart"/>
                                    <w:r w:rsidRPr="000A00E0">
                                      <w:rPr>
                                        <w:rFonts w:ascii="Chalkduster" w:hAnsi="Chalkduster" w:cs="Brush Script MT"/>
                                        <w:sz w:val="20"/>
                                        <w:szCs w:val="20"/>
                                      </w:rPr>
                                      <w:t>hard</w:t>
                                    </w:r>
                                    <w:proofErr w:type="gramEnd"/>
                                    <w:r w:rsidRPr="000A00E0">
                                      <w:rPr>
                                        <w:rFonts w:ascii="Chalkduster" w:hAnsi="Chalkduster" w:cs="Brush Script MT"/>
                                        <w:sz w:val="20"/>
                                        <w:szCs w:val="20"/>
                                      </w:rPr>
                                      <w:t xml:space="preserve"> copy of         </w:t>
                                    </w:r>
                                  </w:p>
                                  <w:p w14:paraId="4DB82686" w14:textId="77777777" w:rsidR="00C62B3B" w:rsidRPr="006A6984" w:rsidRDefault="00C62B3B" w:rsidP="00336FCE">
                                    <w:pPr>
                                      <w:ind w:firstLine="720"/>
                                      <w:rPr>
                                        <w:rFonts w:ascii="Chalkduster" w:hAnsi="Chalkduster" w:cs="Brush Script MT"/>
                                        <w:sz w:val="20"/>
                                        <w:szCs w:val="20"/>
                                      </w:rPr>
                                    </w:pPr>
                                    <w:proofErr w:type="gramStart"/>
                                    <w:r w:rsidRPr="000A00E0">
                                      <w:rPr>
                                        <w:rFonts w:ascii="Chalkduster" w:hAnsi="Chalkduster" w:cs="Brush Script MT"/>
                                        <w:sz w:val="20"/>
                                        <w:szCs w:val="20"/>
                                      </w:rPr>
                                      <w:t>your</w:t>
                                    </w:r>
                                    <w:proofErr w:type="gramEnd"/>
                                    <w:r w:rsidRPr="000A00E0">
                                      <w:rPr>
                                        <w:rFonts w:ascii="Chalkduster" w:hAnsi="Chalkduster" w:cs="Brush Script MT"/>
                                        <w:sz w:val="20"/>
                                        <w:szCs w:val="20"/>
                                      </w:rPr>
                                      <w:t xml:space="preserve"> reading</w:t>
                                    </w:r>
                                    <w:r>
                                      <w:rPr>
                                        <w:rFonts w:ascii="Chalkduster" w:hAnsi="Chalkduster" w:cs="Brush Script MT"/>
                                        <w:i/>
                                        <w:sz w:val="20"/>
                                        <w:szCs w:val="20"/>
                                      </w:rPr>
                                      <w:t xml:space="preserve"> </w:t>
                                    </w:r>
                                  </w:p>
                                  <w:p w14:paraId="2CAAC237" w14:textId="77777777" w:rsidR="00C62B3B" w:rsidRDefault="00C62B3B" w:rsidP="00336FCE">
                                    <w:pPr>
                                      <w:ind w:left="200"/>
                                      <w:rPr>
                                        <w:rFonts w:ascii="Chalkduster" w:hAnsi="Chalkduster" w:cs="Brush Script MT"/>
                                        <w:sz w:val="20"/>
                                        <w:szCs w:val="20"/>
                                      </w:rPr>
                                    </w:pPr>
                                    <w:r>
                                      <w:rPr>
                                        <w:rFonts w:ascii="Chalkduster" w:hAnsi="Chalkduster" w:cs="Brush Script MT"/>
                                        <w:sz w:val="20"/>
                                        <w:szCs w:val="20"/>
                                      </w:rPr>
                                      <w:t xml:space="preserve">- </w:t>
                                    </w:r>
                                    <w:proofErr w:type="gramStart"/>
                                    <w:r>
                                      <w:rPr>
                                        <w:rFonts w:ascii="Chalkduster" w:hAnsi="Chalkduster" w:cs="Brush Script MT"/>
                                        <w:sz w:val="20"/>
                                        <w:szCs w:val="20"/>
                                      </w:rPr>
                                      <w:t>your</w:t>
                                    </w:r>
                                    <w:proofErr w:type="gramEnd"/>
                                    <w:r>
                                      <w:rPr>
                                        <w:rFonts w:ascii="Chalkduster" w:hAnsi="Chalkduster" w:cs="Brush Script MT"/>
                                        <w:sz w:val="20"/>
                                        <w:szCs w:val="20"/>
                                      </w:rPr>
                                      <w:t xml:space="preserve"> paper</w:t>
                                    </w:r>
                                  </w:p>
                                  <w:p w14:paraId="2DE98229" w14:textId="77777777" w:rsidR="00C62B3B" w:rsidRPr="00A6190E" w:rsidRDefault="00C62B3B" w:rsidP="00336FCE">
                                    <w:pPr>
                                      <w:ind w:left="200"/>
                                      <w:rPr>
                                        <w:rFonts w:ascii="Chalkduster" w:hAnsi="Chalkduster" w:cs="Brush Script MT"/>
                                        <w:sz w:val="20"/>
                                        <w:szCs w:val="20"/>
                                      </w:rPr>
                                    </w:pPr>
                                    <w:r>
                                      <w:rPr>
                                        <w:rFonts w:ascii="Chalkduster" w:hAnsi="Chalkduster" w:cs="Brush Script MT"/>
                                        <w:sz w:val="20"/>
                                        <w:szCs w:val="20"/>
                                      </w:rPr>
                                      <w:t xml:space="preserve"> (</w:t>
                                    </w:r>
                                    <w:proofErr w:type="gramStart"/>
                                    <w:r>
                                      <w:rPr>
                                        <w:rFonts w:ascii="Chalkduster" w:hAnsi="Chalkduster" w:cs="Brush Script MT"/>
                                        <w:sz w:val="20"/>
                                        <w:szCs w:val="20"/>
                                      </w:rPr>
                                      <w:t>if</w:t>
                                    </w:r>
                                    <w:proofErr w:type="gramEnd"/>
                                    <w:r>
                                      <w:rPr>
                                        <w:rFonts w:ascii="Chalkduster" w:hAnsi="Chalkduster" w:cs="Brush Script MT"/>
                                        <w:sz w:val="20"/>
                                        <w:szCs w:val="20"/>
                                      </w:rPr>
                                      <w:t xml:space="preserve"> you wrote one)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111A19C" id="Group 1073741840" o:spid="_x0000_s1028" style="position:absolute;margin-left:147.45pt;margin-top:19.45pt;width:157.1pt;height:157.1pt;z-index:252282880;mso-width-relative:margin;mso-height-relative:margin" coordsize="19951,1995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L/+PiL+GVlOmX//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L/+PiL+GZm&#10;O2b//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L/+PiL+GZmO2b+/pD+//+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L/+PiL+GZmO2b+/pD+//+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L/+PiL+GdnO2f+/pD+//+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L/+fmL+WdnO2f+&#10;/pD+//+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L/+fmL+WdnPGf+/o/+//+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L/+fmL+WdnPGf9/Y79//+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L/+fmL+WhoPGj9/Y79//+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L/+fmL+WhoPGj9/Y79&#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L/+fmL+WhoPGj9/Y79//+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L/+fmL+WhoPGj9/Y79//+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L/&#10;+fmL+WhoPGj9/Y79//+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L/+fmL+WhoPGj8/I/8//+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L/+fmL+WhoPGj8/I/8//+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L/+fmL+WhoPGj8/I/8//+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L/+fmL&#10;+WlpPGn8/I/8//+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L/+fmL+WlpPGn8/I/8//+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L/+fmL+WlpPWn8/I78//+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L/+fmL+WpqPmr8/I78//+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L/+fmL+Wpq&#10;Pmr8/I78//+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L/+fmL+WpqPmr8/I78//+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L/+fmL+WpqPmr8/I78//+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L/+fmM+WpqPmr8/I78//+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L/+fmM+WtrP2v7&#10;+477//+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L/+fmM+WtrP2v7+477//+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L/+fmM+WtrP2v7+477//+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L/+fmM+WxsQGz7+477//+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L/+fmM+WxsQGz7+477&#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L/+fmM+WxsQGz6+o36//+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L/+fmM+WxsQGz6+o36//+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L/&#10;+fmM+W1tPm36+o36//+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L/+fmM+W1tPm36+o36//+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L/+fmM+W1tQG36+o36//+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L/+fmM+W1tQG35+Y75//+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L/+fmM&#10;+W5uP275+Y75//+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L/+fmM+W5uP275+Y75//+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L/+fmM+W5uP275+Y75//+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L/+fmM+W5uP275+Y75//+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L/+vqL+m9v&#10;QW/4+I34//+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L/+vqL+m9vQW/4+I34//+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L/+vqL+m9vQW/4+I34//+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L/+vqL+m9vQW/4+I34//+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L/+vqL+nBwQnD4&#10;+I34//+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L/+vqL+nBwQnD4+I34//+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L/+vqL+nBwQnD394v3//+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L/+vqL+nBwQnD394v3//+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L/+vqL+nBwQ3D394v3&#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L/+vqL+nBwQ3D394v3//+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L/+vqL+nBwQ3D394v3//+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L/&#10;+vqL+nBwQ3D394z3//+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L/+vqL+nFxQ3H394z3//+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L/+vqL+nFxQ3H394z3//+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L/+vqL+nFxQ3H394z3//+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L/+vqL&#10;+nJyRHL394z3//+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L/+vqN+nJyRXL394z3//+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L/+vqN+nJyRXL29on2//+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L/+vqN+nJyRXL29on2//+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L/+vqN+nJy&#10;RXL29on2//+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L/+vqN+nNzRHP29on2//+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L/+vqN+nNzRHP29on2//+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L/+vqN+nR0RXT19Yv1//+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L/+vqN+nR0RXT1&#10;9Yv1//+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L/+vqN+nR0RXT19Yv1//+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L/+vqN+nR0RXT19Yv1//+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L/+vqN+nV1RXX19Yv1//+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L/+vqN+nV1RXX19Yv1&#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L/+vqN+nV1RXX09In0//+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L/+vqN+nV1RXX09Ij0//+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L/&#10;+vqN+nZ2Rnb09Ij0//+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L/+vqN+nZ2Rnb09Ij0//+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L/+/uM+3Z2Rnb09Ij0//+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L/+/uM+3Z2Rnbz84rz//+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L/+/uM&#10;+3d3R3fz84rz//+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L/+/uM+3d3R3fz84rz//+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L/+/uM+3d3R3fz84rz//+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L/+/uM+3d3R3fz84rz//+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L/+/uM+3h4&#10;SHjz84rz//+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L/+/uM+3h4SHjz84rz//+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L/+/uM+3h4SHjy8ony//+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L/+/uM+3l5SXny8ony//+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L/+/uM+3l5SXny&#10;8ony//+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L/+/uM+3l5SXny8ony//+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L/+/uM+3l5SXnx8Yjx//+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L/+/uM+3l5SXnx8Yjx//+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L/+/uM+3l5SHnx8Yjx&#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L/+/uM+3l5SHnx8Yjx//+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L/+/uM+3l5SHnx8Yjx//+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uN+3p6SXrx8Yjx//+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uN+3p6SXrx8Yjx//+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uN+3p6SXrx8Ynx//+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uN+3p6SXrx8Ynx//+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uN&#10;+3t7S3vx8Ynx//+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uN+3t7S3vx8Ynx//+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uN+3t7S3vw8IXw//+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uN+3t7S3vw8IXw//+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uN+3x8&#10;THzw8IXw//+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uN+3x8THzw8IXw//+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uN+3x8THzw8IXw//+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uN+3x8THzw8Ibw//+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uN+319S33v&#10;74jv//+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uN+319S33v74jv//+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uN+319S33v74jv//+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uN+35+TH7v74jv//+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uN+35+TH7v74jv&#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L//PyN/H5+S37v74fv//+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L//PyN/H5+S37u7oTu//+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L/&#10;/PyN/H9/TH/u7oTu//+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L//PyN/H9/TH/u7oTu//+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L//PyN/H9/TH/u7oTu//+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L//PyN/H9/TH/u7oXu//+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L//PyN&#10;/H9/TH/t7Yft//+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L//PyN/ICAS4Dt7Yft//+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L//PyN/ICAS4Dt7Yft//+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L//PyN/IGBTIHt7Yft//+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L//PyN/IGB&#10;TIHt7Yft//+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L//PyN/IGBTIHt7Yft//+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L//PyN/IGBTIHs7IXs//+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L//PyN/IGBTIHs7IXs//+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L//PyN/IGBTYHs&#10;7IXs//+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L//PyN/IGBTYHs7IXs//+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PyN/IKCTYLs7IXs//+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PyN/IKCT4Ls7ITs//+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PyN/IKCT4Ls7ITs&#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PyN/IKCT4Ls7ITs//+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PyN/IKCT4Ls7ITs//+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PyN/IODT4Ps7ITs//+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PyN/IODT4Ps7ITs//+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PyN/IODT4Pr64Xr//+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PyN/IODT4Pr64Xr//+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PyN&#10;/IODT4Pr64Xr//+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PyN/ISET4Tr64Xr//+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PyN/ISET4Tr64Xr//+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PyN/ISET4Tq6oPq//+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PyN/ISE&#10;T4Tq6oPq//+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PyN/IWFUIXq6oPq//+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PyN/IWFUIXq6oPq//+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PyN/IWFUIXq6oPq//+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PyN/IaGUYbp&#10;6YTp//+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PyN/IaGUYbp6YTp//+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f2O/YaGUYbp6YTp//+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f2O/YaGUYbp6YTp//+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f2O/YeHUofp6YTp&#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f2O/YeHUofp6YTp//+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f2O/YeHUofp6YTp//+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f2O/YeHUofo6IPo//+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f2O/YiIUojo6IPo//+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f2O/YiIUojo6IPo//+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f2O/YiIUojo6IPo//+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f2O&#10;/YmJU4nn54Ln//+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f2O/YmJU4nn54Ln//+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L//v6P/oeGU4jn54Ln//+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7+5H/1dV6/6mpYcvn54Ln//+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L///+U/+johv+jo13/sLBi/7a3&#10;Z9Xn54Ln//+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T////lP/y8oz/ublq/3FxPv+SklH/zc1x9VRVMGDn54Ln//+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S////lP///5P/7e2J&#10;/7+/b/9/f0f/Wlow/4KCSf/W1nn/kpJRrQwMBw3m5oLm//+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L///+S////lP///5P/9PSN/9TUev+lpV7/e3xE/2NkNP9YWS//e3tD/87O&#10;df/KynHwOTkfQgAAAADm5oLm//+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S////kv///5L///+S////k////5P///+T////lP///5T///+U//z8kf/09I3/&#10;5eWF/8zMdf+qq2L/iIhL/25vPf9jZDX/YGEz/1xcMf9ycj7/w8Nu/9nae/+BgkebBAQDBAAAAADm&#10;5oLm//+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7+kP/9/ZD//f2Q//39kP/9/ZH//f2R//7+kf/+/pH///+S////kv//&#10;/5L///+S////kv///5L///+S////kv///5L///+S////kf/+/pH//PyQ//v7kP/5+Y//+PiP//f3&#10;jv/19Yz/8fGK/+3tif/p6Yb/4+OD/93dfv/R0Xj/wcFw/62tYv+VlVP/gYFH/3FyPv9qazr/aWo5&#10;/2doOP9kZTX/XV0x/21uPP+8vGr/2tp7/7e3ZN8oKBYtAAAAAAAAAADm5oLm//+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X1jP/s7Ib/6umF/+jng//m5oP/5OSB/+Pjgf/h4YD/4OCA/9/ffv/f33//3d1+/9zcff/a2n3/&#10;2Nh7/9XVef/R0Xf/zMx0/8jIcf/Dw27/vb1s/7m5af+zs2b/rq5k/6mpYP+kpFv/np5Y/5iYVv+S&#10;klP/jIxP/4WFS/+AgEb/enpD/3V1QP9ycj7/cXE+/25vPP9sbTv/Z2g4/2FiNP9dXjL/fn5G/8HC&#10;bv/Y2Hz/zs5z+1hXMGgAAAAAAAAAAAAAAADm5oLm//+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X1jP/m5oP/5OOB/+Dg&#10;fv/d3Xz/2dl6/9XVeP/R0Xb/zs50/8rKc//Hx3D/w8Nu/7+/bP+8vGn/uLho/7S0Zf+xsWT/rq5i&#10;/6mpX/+mpl3/o6Nb/5+fWv+cnFj/mZlV/5WVUv+RkVD/jo5P/4qKTf+Hh0z/hIRJ/4CAR/99fUX/&#10;enpD/3Z2QP9zcz//bm89/2tsOv9mZzj/X2Ay/2pqOf+enlj/0tJ3/9fXev/V1Xf/jo5NrAwMBg0A&#10;AAAAAAAAAAAAAADm5oLm//+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X1i//j44D/4OB+/93dfP/Z2Xr/1tZ5/9LSd//P&#10;z3X/y8tz/8jIcv/ExG7/wcFt/76+a/+6umj/trZn/7OzZf+vr2P/rKxh/6ioX/+kpFz/oaFa/52d&#10;Wf+amlf/l5dU/5OTUf+Pj0//jIxO/4iITP+FhUn/gYFH/35+Rf96ekP/d3dB/3NzPv9tbjz/aWo5&#10;/2RlNf9pajn/kZJQ/8bGb//b23z/1dV5/9TUeP+trV/UJCQUKQAAAAAAAAAAAAAAAAAAAADm5oLm&#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S//T1i//g4H7/3Nx8/9nZev/W1nn/09N4/8/Pdf/Ly3T/yMhx/8TEb//BwWz/&#10;vr5r/7q6af+2tmb/srJl/6+vY/+srGH/qKhe/6WlXf+hoVr/nZ1Z/5qaV/+Xl1T/k5NS/5CQUP+N&#10;jU//iYlM/4WFSv+Cgkj/fn5F/3l5Q/90dD//bm88/2lqOf9sbDv/entD/5ubV//Gxm//3t58/9zc&#10;fP/U1Hj/09N4/8LCbO9AQCJLAAAAAAAAAAAAAAAAAAAAAAAAAADm5oLm//+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S//X1&#10;jP/d3Xz/2dl6/9bWef/T03f/zs51/8rKc//Hx3D/w8Nu/8DAbP+9vWr/ublo/7a2Zv+xsWT/ra1j&#10;/6qqYP+np17/o6Nb/6CgWf+cnFf/mJhV/5SUU/+RkVD/jY1O/4mJTf+FhUn/gIBH/35+Rf97e0T/&#10;e3tE/319Rf+Ghkr/lJRT/6ytYf/FxHD/2tp8/+Xlgv/h4H7/2dl6/9XVef/S0nf/yspx+GFiNnYC&#10;AgECAAAAAAAAAAAAAAAAAAAAAAAAAADm5oLm//+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S//X1jP/b2nv/1tZ5/9PTd//Q&#10;0Hf/0tJ4/83Ndf/KynL/x8dw/8PDbv/AwGz/vb1r/7q6af+2tmf/s7Nk/7CwY/+vr2L/ra1h/6ur&#10;YP+pqV//qKhf/6ioX/+qqmH/ra1i/7KyZf+2tmf/urps/8LCcP/NzXb/2Nh9/+Hhg//s7If/7u6J&#10;/+/vif/s7Ib/5uWC/97eff/Z2Xv/1dV5/9LSd//Pz3T+e3tElQgIBAkAAAAAAAAAAAAAAAAAAAAA&#10;AAAAAAAAAADm5oLm//+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S//b2jP/Y2Hv/0tJ3/87Odf/V1Xr/9fWN//b2jf/19Yz/&#10;9PSM//Pzi//y8or/8fGK//Hwiv/w8In/8PCI/+/vif/w8In/8vKK//Pyi//09Iz/9fWN//b2jv/5&#10;+ZD//PyR////kv///5P///+U////lP///5P///+S//z8j//19Yv/7u6I/+johP/j44H/3999/9ra&#10;e//V1Xn/0tJ4/9HRd/+QkVCxFRUMGAAAAAAAAAAAAAAAAAAAAAAAAAAAAAAAAAAAAADl5YXl//+Q&#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S//j3jf/W1Xn/zs50/8rKc//S0nf/+/uQ////kv///5L///+S////kv///5L///+S&#10;////kv///5L///+S////kv///5L///+S////kv///5L///+S////kf///5H///+R////kf///5H/&#10;//+R////kf/+/pH/+vqO//Pzi//t7Yf/6OeE/+PigP/e3n3/2tp6/9XVef/S0nf/09N3/6SkWsod&#10;HQ8hAAAAAAAAAAAAAAAAAAAAAAAAAAAAAAAAAAAAAAAAAADl5YXl//+Q////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S//j4jv/U&#10;1Hj/yspz/8bGcP/NzXT/+PiO////kv///5H///+R////kf///5H///+R////kf///5H///+R////&#10;kf///5H///+R////kf///5H///+R////kf///5H///+R////kf///5H///+R////kP/7+47/9fWL&#10;/+/vh//o6IT/5OOB/9/fff/a2nv/1tZ5/9LSeP/S0nb/sLBi2jAwHDgAAAAAAAAAAAAAAAAAAAAA&#10;AAAAAAAAAAAAAAAAAAAAAAAAAADl5YXl//+Q////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S//n5j//S0nf/xsZx/8PDbf/IyHD/&#10;9PSN////kv///5H///+R////kf///5H///+R////kf///5H///+R////kf///5H///+R////kf//&#10;/5H///+R////kf///5H///+R////kf///5H///+Q//v7j//19Yv/7++I/+nphf/k5YH/3+B+/9ra&#10;e//W1nr/0tJ3/9LSeP+8u2jnPT0gSAAAAAAAAAAAAAAAAAAAAAAAAAAAAAAAAAAAAAAAAAAAAAAA&#10;AAAAAADl5YXl//+Q////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S//r6j//R0Xf/w8Nu/8DAbP/Cwm7/8fGK////kv///5H///+R&#10;////kf///5H///+R////kf///5H///+R////kf///5H///+R////kf///5H///+R////kf///5H/&#10;//+R////kf///5D/+/uP//X1jP/v74j/6emF/+Tkgv/f33//29t7/9bWef/S0nf/0dF3/8PDbfJR&#10;USxhAAAAAAAAAAAAAAAAAAAAAAAAAAAAAAAAAAAAAAAAAAAAAAAAAAAAAAAAAADk5IXk//+Q////&#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z8kf/Q0Hb/v79r/729av++vmv/7e2I////kv///5H///+R////kf///5H///+R////&#10;kf///5H///+R////kf///5H///+R////kf///5H///+R////kf///5H///+R////kf/8/I//9fWM&#10;/+/vif/q6oX/5eWC/+Dgf//b23z/19d6/9PTd//S0nb/yMhw9lxcM20CAgICAAAAAAAAAAAAAAAA&#10;AAAAAAAAAAAAAAAAAAAAAAAAAAAAAAAAAAAAAAAAAADk5IXk//+Q////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7+kf/R0Xb/&#10;vLxq/7m5aP+5uWj/6uqG////kv///5H///+R////kf///5H///+R////kf///5H///+R////kf//&#10;/5H///+R////kf///5H///+R////kf///5H///+R//39kP/3943/8PCJ/+rqhf/m5YL/4eF//9zc&#10;e//Y2Hr/1NR4/9HRdv/MzHL9cHA8hwQEAgQAAAAAAAAAAAAAAAAAAAAAAAAAAAAAAAAAAAAAAAAA&#10;AAAAAAAAAAAAAAAAAAAAAADk5IXk//+Q////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7+kf/Q0Hb/uLhn/7W1Zv+1tWb/5+eE&#10;////k////5H///+R////kf///5H///+R////kf///5H///+R////kf///5H///+R////kf///5H/&#10;//+R////kf///5H//f2Q//f3jf/x8Yn/6+uG/+blgv/i4YD/3Nx8/9jYev/U1Hj/0dF2/8zMc/1+&#10;fkWbDg4HDwAAAAAAAAAAAAAAAAAAAAAAAAAAAAAAAAAAAAAAAAAAAAAAAAAAAAAAAAAAAAAAAAAA&#10;AADk5IXk//+Q////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v/Q0Hf/tLRl/7GxZf+wsGT/4eGB////k////5H///+R////&#10;kf///5H///+R////kf///5H///+R////kf///5H///+R////kf///5H///+R////kf/9/ZD/9/eN&#10;//Hxif/r64b/5uWD/+Hhf//d3X3/19d6/9TUeP/S0nf/0NB1/35+R5kNDQgPAAAAAAAAAAAAAAAA&#10;AAAAAAAAAAAAAAAAAAAAAAAAAAAAAAAAAAAAAAAAAAAAAAAAAAAAAAAAAADk5IXk//+Q////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v/R0Xf/sLBk/66uY/+srGH/3Nx9////k////5H///+R////kf///5H///+R////kf//&#10;/5H///+R////kf///5H///+R////kf///5H///+R//7+kP/4+I3/8vKK/+zshv/n54P/4uF//93d&#10;fP/Y2Hr/1NR4/9HRd//Q0XX/kJFQsRMTCxUAAAAAAAAAAAAAAAAAAAAAAAAAAAAAAAAAAAAAAAAA&#10;AAAAAAAAAAAAAAAAAAAAAAAAAAAAAAAAAAAAAADj44Tj//+Q////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T03j/ra1h&#10;/6urYP+np17/1dV6////k////5H///+R////kf///5H///+R////kf///5H///+R////kf///5H/&#10;//+R////kf///5H//v6Q//n5jf/y8or/7OyG/+fmg//i4oD/3d18/9nZef/V1Xj/0tJ3/9LSdv+U&#10;lFC2GRgNHAAAAAAAAAAAAAAAAAAAAAAAAAAAAAAAAAAAAAAAAAAAAAAAAAAAAAAAAAAAAAAAAAAA&#10;AAAAAAAAAAAAAAAAAADj44Tj//+Q////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V1Xn/qqpf/6ioXv+jo1v/0NB4////&#10;k////5H///+R////kf///5H///+R////kf///5H///+R////kf///5H///+R////kf/+/pD/+fmO&#10;//Pziv/t7Yf/5ueE/+LigP/e3n3/2dl6/9XVef/S0nf/0tJ3/56eV8MdHBAiAAAAAAAAAAAAAAAA&#10;AAAAAAAAAAAAAAAAAAAAAAAAAAAAAAAAAAAAAAAAAAAAAAAAAAAAAAAAAAAAAAAAAAAAAAAAAADj&#10;44Tj//+Q////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Y2Hv/p6dd/6WlXP+enln/y8t1////k////5H///+R////kf//&#10;/5H///+R////kf///5H///+R////kf///5H///+R//7+kP/5+Y3/8/OL/+3th//n6IT/4+OB/97e&#10;ff/a2nr/1dV4/9LSd//S0nb/oKBXxSIiEScAAAAAAAAAAAAAAAAAAAAAAAAAAAAAAAAAAAAAAAAA&#10;AAAAAAAAAAAAAAAAAAAAAAAAAAAAAAAAAAAAAAAAAAAAAAAAAAAAAADj44Tj//+Q////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Z2Xz/o6Nb/6GhWv+amlf/x8dy////k////5H///+R////kf///5H///+R////kf///5H/&#10;//+R////kf///5H//v6R//v7jv/09Iv/7u6H/+johP/j5IH/3t5+/9rae//W1nn/0tJ3/9PTd/+p&#10;qF7QKCcWLgAAAAAAAAAAAAAAAAAAAAAAAAAAAAAAAAAAAAAAAAAAAAAAAAAAAAAAAAAAAAAAAAAA&#10;AAAAAAAAAAAAAAAAAAAAAAAAAAAAAAAAAADi4oTi//+Q////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a2n7/oKBZ/52d&#10;WP+WllT/w8Nu////k////5H///+R////kf///5H///+R////kf///5H///+R////kf///5H/+/uP&#10;//T0i//u7of/6OiE/+Tjgf/f333/2tp6/9bWef/S0nf/0tJ2/6ioXM4sLBk0AAAAAAAAAAAAAAAA&#10;AAAAAAAAAAAAAAAAAAAAAAAAAAAAAAAAAAAAAAAAAAAAAAAAAAAAAAAAAAAAAAAAAAAAAAAAAAAA&#10;AAAAAAAAAAAAAADi4oTi//+Q////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b237/nZ1Y/5qaVv+SklH/vr5s////k///&#10;/5H///+R////kf///5H///+R////kf///5H///+R////kf/7+4//9PSL/+/viP/p6YT/5OOB/9/f&#10;ff/b23v/1tZ5/9PTd//U1Hj/rq5g1DQ0HDwAAAAAAAAAAAAAAAAAAAAAAAAAAAAAAAAAAAAAAAAA&#10;AAAAAAAAAAAAAAAAAAAAAAAAAAAAAAAAAAAAAAAAAAAAAAAAAAAAAAAAAAAAAAAAAAAAAADi4oTi&#10;//+Q////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d3X//mppW/5aWVP+Pj0//urpp////k////5H///+R////kf///5H/&#10;//+R////kf///5H///+R//z8j//29oz/7++I/+rqhf/k5IL/4OB+/9vbfP/X13n/09N4/9LSd/+2&#10;tmTiNjYdPwAAAAAAAAAAAAAAAAAAAAAAAAAAAAAAAAAAAAAAAAAAAAAAAAAAAAAAAAAAAAAAAAAA&#10;AAAAAAAAAAAAAAAAAAAAAAAAAAAAAAAAAAAAAAAAAAAAAAAAAADi4oTi//+Q////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34D/l5dU/5OTUf+Li0z/trZm////kv///5H///+R////kf///5H///+R////kf///5H//f2Q&#10;//b2jP/w8Ij/6umF/+Xlgv/g4H7/29t7/9fXev/T03j/1NR4/7e2ZeA8PB9HAAAAAAAAAAAAAAAA&#10;AAAAAAAAAAAAAAAAAAAAAAAAAAAAAAAAAAAAAAAAAAAAAAAAAAAAAAAAAAAAAAAAAAAAAAAAAAAA&#10;AAAAAAAAAAAAAAAAAAAAAAAAAAAAAADi4oTi//+Q////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g4IH/lJRT/4+PUP+H&#10;h0v/sbFk////kv///5H///+R////kf///5H///+R////kf/8/JD/9/eM//Dwif/q6ob/5eWD/+Dg&#10;f//b23v/19d5/9PTeP/U03j/urlm5D09IUkAAAAAAAAAAAAAAAAAAAAAAAAAAAAAAAAAAAAAAAAA&#10;AAAAAAAAAAAAAAAAAAAAAAAAAAAAAAAAAAAAAAAAAAAAAAAAAAAAAAAAAAAAAAAAAAAAAAAAAAAA&#10;AAAAAAAAAADh4YPh//+Q////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h4YL/kZFR/4yMTv+EhEn/rq5j//7+kf///5H/&#10;//+R////kf///5H///+R//39kP/29o3/8fGJ/+vrhv/l5oP/4eF//9zcfP/X13r/1NR4/9PTeP+5&#10;uWbjQEAiTAAAAAAAAAAAAAAAAAAAAAAAAAAAAAAAAAAAAAAAAAAAAAAAAAAAAAAAAAAAAAAAAAAA&#10;AAAAAAAAAAAAAAAAAAAAAAAAAAAAAAAAAAAAAAAAAAAAAAAAAAAAAAAAAAAAAAAAAADh4YPh//+Q&#10;////kf///5H///+R////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h4YH/jo5P/4iITP+AgEf/rKxh////kv///5H///+R////kf///5H//v6P&#10;//j4jf/x8Yn/7OyG/+bng//h4X//3d18/9jYe//U1Hj/1dV4/729aehCQiNPAAAAAAAAAAAAAAAA&#10;AAAAAAAAAAAAAAAAAAAAAAAAAAAAAAAAAAAAAAAAAAAAAAAAAAAAAAAAAAAAAAAAAAAAAAAAAAAA&#10;AAAAAAAAAAAAAAAAAAAAAAAAAAAAAAAAAAAAAAAAAAAAAADh4YPh//+Q////kf///5H///+R////&#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v/j&#10;44L/jIxP/4SESf98fET/qqpf//7+kv///5H///+R////kf/9/ZH/+PiN//Lyiv/r64b/5+aD/+Hi&#10;f//c3Hz/2Nh6/9TUeP/U1Hf/ublm40NCJE8AAAAAAAAAAAAAAAAAAAAAAAAAAAAAAAAAAAAAAAAA&#10;AAAAAAAAAAAAAAAAAAAAAAAAAAAAAAAAAAAAAAAAAAAAAAAAAAAAAAAAAAAAAAAAAAAAAAAAAAAA&#10;AAAAAAAAAAAAAAAAAAAAAAAAAADh4YPh//+Q////kf///5H///+R////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h4YH/iIhK/4GBR/95eUP/&#10;qalf////kv///5H///+R//7+kf/4+I3/8vKK/+zsh//n5oP/4uKA/93dfP/Y2Hr/1dV5/9XVeP+7&#10;u2bkRUYkUwAAAAAAAAAAAAAAAAAAAAAAAAAAAAAAAAAAAAAAAAAAAAAAAAAAAAAAAAAAAAAAAAAA&#10;AAAAAAAAAAAAAAAAAAAAAAAAAAAAAAAAAAAAAAAAAAAAAAAAAAAAAAAAAAAAAAAAAAAAAAAAAAAA&#10;AAAAAADh4YLh//+Q////kf///5H///+R////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lP/S0nn/fn5G/3p6Q/9ycj7/sbFl////lP/+/pH/+vqO//Pziv/t7Yf/5+eE/+Tj&#10;gf/d3nz/2tp6/9bWef/V1Xn/vLtn5UdHJVQAAAAAAAAAAAAAAAAAAAAAAAAAAAAAAAAAAAAAAAAA&#10;AAAAAAAAAAAAAAAAAAAAAAAAAAAAAAAAAAAAAAAAAAAAAAAAAAAAAAAAAAAAAAAAAAAAAAAAAAAA&#10;AAAAAAAAAAAAAAAAAAAAAAAAAAAAAAAAAAAAAAAAAADg4IHg//+Q////kf///5H///+R////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lP/Hx3L/&#10;eHhC/3Z2Qf9xcj7/vb1t////lP/7+47/9PSK/+3tiP/o54X/4+OA/9/fff/a2nr/1dV5/9bWef+8&#10;vWfmQUEiTgAAAAAAAAAAAAAAAAAAAAAAAAAAAAAAAAAAAAAAAAAAAAAAAAAAAAAAAAAAAAAAAAAA&#10;AAAAAAAAAAAAAAAAAAAAAAAAAAAAAAAAAAAAAAAAAAAAAAAAAAAAAAAAAAAAAAAAAAAAAAAAAAAA&#10;AAAAAAAAAAAAAAAAAAAAAADg4IHg//+Q////kf///5H///+R////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lP+3t2n/dHQ//3JyPv9ycz//0NB4&#10;////kv/09Iv/7u6I/+johf/k5IL/399+/9vbe//W1nn/1tZ5/7e3ZN89PiFJAAAAAAAAAAAAAAAA&#10;AAAAAAAAAAAAAAAAAAAAAAAAAAAAAAAAAAAAAAAAAAAAAAAAAAAAAAAAAAAAAAAAAAAAAAAAAAAA&#10;AAAAAAAAAAAAAAAAAAAAAAAAAAAAAAAAAAAAAAAAAAAAAAAAAAAAAAAAAAAAAAAAAAAAAAAAAAAA&#10;AADg4IHg//+Q////kf///5H///+R////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S//z8kf+amlb/a2w6/2hpOf+Cgkj/6+uH//Hxif/p6YX/5OWB/9/ffv/b23v/1tZ6/9bWef+x&#10;smLXNjYdPgAAAAAAAAAAAAAAAAAAAAAAAAAAAAAAAAAAAAAAAAAAAAAAAAAAAAAAAAAAAAAAAAAA&#10;AAAAAAAAAAAAAAAAAAAAAAAAAAAAAAAAAAAAAAAAAAAAAAAAAAAAAAAAAAAAAAAAAAAAAAAAAAAA&#10;AAAAAAAAAAAAAAAAAAAAAAAAAAAAAAAAAAAAAADg4IHg//+Q////kf///5H///+R////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S//b2jv+MjU7/aGk4&#10;/2NkNf+Xl1X/8fGK/+rqhf/k5YH/4OB+/9vbe//X13n/2Nh6/7a2Zdw1NRw+AAAAAAAAAAAAAAAA&#10;AAAAAAAAAAAAAAAAAAAAAAAAAAAAAAAAAAAAAAAAAAAAAAAAAAAAAAAAAAAAAAAAAAAAAAAAAAAA&#10;AAAAAAAAAAAAAAAAAAAAAAAAAAAAAAAAAAAAAAAAAAAAAAAAAAAAAAAAAAAAAAAAAAAAAAAAAAAA&#10;AAAAAAAAAAAAAAAAAADg4IHg//+Q////kf///5H///+R////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T/+3tif9+f0b/ZWY2/2FhM/+4uGj/7++I/+Xl&#10;gv/h4X7/3Nx8/9fXev/X13n/sLBi1Tw8IkYAAAAAAAAAAAAAAAAAAAAAAAAAAAAAAAAAAAAAAAAA&#10;AAAAAAAAAAAAAAAAAAAAAAAAAAAAAAAAAAAAAAAAAAAAAAAAAAAAAAAAAAAAAAAAAAAAAAAAAAAA&#10;AAAAAAAAAAAAAAAAAAAAAAAAAAAAAAAAAAAAAAAAAAAAAAAAAAAAAAAAAAAAAAAAAAAAAAAAAADg&#10;4IHg//+Q////kf///5H///+R////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L/9PSN/4aHTP9YWS3/d3dB/9zc&#10;ff/k5IH/3d19/9nafP/X13j/k5NOrhsbDx8AAAAAAAAAAAAAAAAAAAAAAAAAAAAAAAAAAAAAAAAA&#10;AAAAAAAAAAAAAAAAAAAAAAAAAAAAAAAAAAAAAAAAAAAAAAAAAAAAAAAAAAAAAAAAAAAAAAAAAAAA&#10;AAAAAAAAAAAAAAAAAAAAAAAAAAAAAAAAAAAAAAAAAAAAAAAAAAAAAAAAAAAAAAAAAAAAAAAAAAAA&#10;AAAAAAAAAAAAAADf34Df//+Q////kf///5H///+R////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">
                      <v:shape id="Picture 36" o:spid="_x0000_s1029" type="#_x0000_t75" style="position:absolute;width:19951;height:19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rRMvEAAAA2wAAAA8AAABkcnMvZG93bnJldi54bWxEj0+LwjAUxO8LfofwBG9rqoK41ShVFGUv&#10;4p+Lt2fzbIvNS2mibb/9ZmFhj8PM/IZZrFpTijfVrrCsYDSMQBCnVhecKbhedp8zEM4jaywtk4KO&#10;HKyWvY8Fxto2fKL32WciQNjFqCD3voqldGlOBt3QVsTBe9jaoA+yzqSusQlwU8pxFE2lwYLDQo4V&#10;bXJKn+eXUWCa7muPh+TWfN+Pyb7sTtvrdq3UoN8mcxCeWv8f/msftILJFH6/hB8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rRMvEAAAA2wAAAA8AAAAAAAAAAAAAAAAA&#10;nwIAAGRycy9kb3ducmV2LnhtbFBLBQYAAAAABAAEAPcAAACQAwAAAAA=&#10;">
                        <v:imagedata r:id="rId36" o:title=""/>
                        <v:path arrowok="t"/>
                      </v:shape>
                      <v:shapetype id="_x0000_t202" coordsize="21600,21600" o:spt="202" path="m,l,21600r21600,l21600,xe">
                        <v:stroke joinstyle="miter"/>
                        <v:path gradientshapeok="t" o:connecttype="rect"/>
                      </v:shapetype>
                      <v:shape id="Text Box 37" o:spid="_x0000_s1030" type="#_x0000_t202" style="position:absolute;left:1653;top:2723;width:16726;height:11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JHMcA&#10;AADbAAAADwAAAGRycy9kb3ducmV2LnhtbESPT2vCQBTE74LfYXmFXkQ3VvBPdBVbEEsPbU166PGZ&#10;fU2i2bchu8b027uFgsdhZn7DrDadqURLjSstKxiPIhDEmdUl5wq+0t1wDsJ5ZI2VZVLwSw42635v&#10;hbG2Vz5Qm/hcBAi7GBUU3texlC4ryKAb2Zo4eD+2MeiDbHKpG7wGuKnkUxRNpcGSw0KBNb0UlJ2T&#10;i1HQni7JJy+i9Pn4fXrbz9rBR9m9K/X40G2XIDx1/h7+b79qBZMZ/H0JP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1iRzHAAAA2wAAAA8AAAAAAAAAAAAAAAAAmAIAAGRy&#10;cy9kb3ducmV2LnhtbFBLBQYAAAAABAAEAPUAAACMAwAAAAA=&#10;" filled="f" stroked="f" strokeweight=".5pt">
                        <v:textbox style="mso-fit-shape-to-text:t" inset="4pt,4pt,4pt,4pt">
                          <w:txbxContent>
                            <w:p w14:paraId="6998B875" w14:textId="77777777" w:rsidR="00C62B3B" w:rsidRPr="009A2C73" w:rsidRDefault="00C62B3B" w:rsidP="00336FCE">
                              <w:pPr>
                                <w:rPr>
                                  <w:rFonts w:ascii="Chalkduster" w:hAnsi="Chalkduster" w:cs="Brush Script MT"/>
                                  <w:b/>
                                  <w:sz w:val="20"/>
                                  <w:szCs w:val="20"/>
                                </w:rPr>
                              </w:pPr>
                              <w:r>
                                <w:rPr>
                                  <w:rFonts w:ascii="Chalkduster" w:hAnsi="Chalkduster" w:cs="Brush Script MT"/>
                                  <w:b/>
                                  <w:sz w:val="20"/>
                                  <w:szCs w:val="20"/>
                                </w:rPr>
                                <w:t xml:space="preserve">Bring to class </w:t>
                              </w:r>
                              <w:r w:rsidRPr="009A2C73">
                                <w:rPr>
                                  <w:rFonts w:ascii="Chalkduster" w:hAnsi="Chalkduster" w:cs="Brush Script MT"/>
                                  <w:b/>
                                  <w:sz w:val="20"/>
                                  <w:szCs w:val="20"/>
                                </w:rPr>
                                <w:t>—</w:t>
                              </w:r>
                            </w:p>
                            <w:p w14:paraId="22E94D27" w14:textId="77777777" w:rsidR="00C62B3B" w:rsidRPr="009A2C73" w:rsidRDefault="00C62B3B" w:rsidP="00336FCE">
                              <w:pPr>
                                <w:rPr>
                                  <w:rFonts w:ascii="Chalkduster" w:hAnsi="Chalkduster" w:cs="Brush Script MT"/>
                                  <w:i/>
                                  <w:sz w:val="20"/>
                                  <w:szCs w:val="20"/>
                                </w:rPr>
                              </w:pPr>
                            </w:p>
                            <w:p w14:paraId="6B41932D" w14:textId="77777777" w:rsidR="00C62B3B" w:rsidRDefault="00C62B3B" w:rsidP="00336FCE">
                              <w:pPr>
                                <w:rPr>
                                  <w:rFonts w:ascii="Chalkduster" w:hAnsi="Chalkduster" w:cs="Brush Script MT"/>
                                  <w:sz w:val="20"/>
                                  <w:szCs w:val="20"/>
                                </w:rPr>
                              </w:pPr>
                              <w:r w:rsidRPr="000A00E0">
                                <w:rPr>
                                  <w:rFonts w:ascii="Chalkduster" w:hAnsi="Chalkduster" w:cs="Brush Script MT"/>
                                  <w:sz w:val="20"/>
                                  <w:szCs w:val="20"/>
                                </w:rPr>
                                <w:t xml:space="preserve">  - </w:t>
                              </w:r>
                              <w:proofErr w:type="gramStart"/>
                              <w:r w:rsidRPr="000A00E0">
                                <w:rPr>
                                  <w:rFonts w:ascii="Chalkduster" w:hAnsi="Chalkduster" w:cs="Brush Script MT"/>
                                  <w:sz w:val="20"/>
                                  <w:szCs w:val="20"/>
                                </w:rPr>
                                <w:t>hard</w:t>
                              </w:r>
                              <w:proofErr w:type="gramEnd"/>
                              <w:r w:rsidRPr="000A00E0">
                                <w:rPr>
                                  <w:rFonts w:ascii="Chalkduster" w:hAnsi="Chalkduster" w:cs="Brush Script MT"/>
                                  <w:sz w:val="20"/>
                                  <w:szCs w:val="20"/>
                                </w:rPr>
                                <w:t xml:space="preserve"> copy of         </w:t>
                              </w:r>
                            </w:p>
                            <w:p w14:paraId="4DB82686" w14:textId="77777777" w:rsidR="00C62B3B" w:rsidRPr="006A6984" w:rsidRDefault="00C62B3B" w:rsidP="00336FCE">
                              <w:pPr>
                                <w:ind w:firstLine="720"/>
                                <w:rPr>
                                  <w:rFonts w:ascii="Chalkduster" w:hAnsi="Chalkduster" w:cs="Brush Script MT"/>
                                  <w:sz w:val="20"/>
                                  <w:szCs w:val="20"/>
                                </w:rPr>
                              </w:pPr>
                              <w:proofErr w:type="gramStart"/>
                              <w:r w:rsidRPr="000A00E0">
                                <w:rPr>
                                  <w:rFonts w:ascii="Chalkduster" w:hAnsi="Chalkduster" w:cs="Brush Script MT"/>
                                  <w:sz w:val="20"/>
                                  <w:szCs w:val="20"/>
                                </w:rPr>
                                <w:t>your</w:t>
                              </w:r>
                              <w:proofErr w:type="gramEnd"/>
                              <w:r w:rsidRPr="000A00E0">
                                <w:rPr>
                                  <w:rFonts w:ascii="Chalkduster" w:hAnsi="Chalkduster" w:cs="Brush Script MT"/>
                                  <w:sz w:val="20"/>
                                  <w:szCs w:val="20"/>
                                </w:rPr>
                                <w:t xml:space="preserve"> reading</w:t>
                              </w:r>
                              <w:r>
                                <w:rPr>
                                  <w:rFonts w:ascii="Chalkduster" w:hAnsi="Chalkduster" w:cs="Brush Script MT"/>
                                  <w:i/>
                                  <w:sz w:val="20"/>
                                  <w:szCs w:val="20"/>
                                </w:rPr>
                                <w:t xml:space="preserve"> </w:t>
                              </w:r>
                            </w:p>
                            <w:p w14:paraId="2CAAC237" w14:textId="77777777" w:rsidR="00C62B3B" w:rsidRDefault="00C62B3B" w:rsidP="00336FCE">
                              <w:pPr>
                                <w:ind w:left="200"/>
                                <w:rPr>
                                  <w:rFonts w:ascii="Chalkduster" w:hAnsi="Chalkduster" w:cs="Brush Script MT"/>
                                  <w:sz w:val="20"/>
                                  <w:szCs w:val="20"/>
                                </w:rPr>
                              </w:pPr>
                              <w:r>
                                <w:rPr>
                                  <w:rFonts w:ascii="Chalkduster" w:hAnsi="Chalkduster" w:cs="Brush Script MT"/>
                                  <w:sz w:val="20"/>
                                  <w:szCs w:val="20"/>
                                </w:rPr>
                                <w:t xml:space="preserve">- </w:t>
                              </w:r>
                              <w:proofErr w:type="gramStart"/>
                              <w:r>
                                <w:rPr>
                                  <w:rFonts w:ascii="Chalkduster" w:hAnsi="Chalkduster" w:cs="Brush Script MT"/>
                                  <w:sz w:val="20"/>
                                  <w:szCs w:val="20"/>
                                </w:rPr>
                                <w:t>your</w:t>
                              </w:r>
                              <w:proofErr w:type="gramEnd"/>
                              <w:r>
                                <w:rPr>
                                  <w:rFonts w:ascii="Chalkduster" w:hAnsi="Chalkduster" w:cs="Brush Script MT"/>
                                  <w:sz w:val="20"/>
                                  <w:szCs w:val="20"/>
                                </w:rPr>
                                <w:t xml:space="preserve"> paper</w:t>
                              </w:r>
                            </w:p>
                            <w:p w14:paraId="2DE98229" w14:textId="77777777" w:rsidR="00C62B3B" w:rsidRPr="00A6190E" w:rsidRDefault="00C62B3B" w:rsidP="00336FCE">
                              <w:pPr>
                                <w:ind w:left="200"/>
                                <w:rPr>
                                  <w:rFonts w:ascii="Chalkduster" w:hAnsi="Chalkduster" w:cs="Brush Script MT"/>
                                  <w:sz w:val="20"/>
                                  <w:szCs w:val="20"/>
                                </w:rPr>
                              </w:pPr>
                              <w:r>
                                <w:rPr>
                                  <w:rFonts w:ascii="Chalkduster" w:hAnsi="Chalkduster" w:cs="Brush Script MT"/>
                                  <w:sz w:val="20"/>
                                  <w:szCs w:val="20"/>
                                </w:rPr>
                                <w:t xml:space="preserve"> (</w:t>
                              </w:r>
                              <w:proofErr w:type="gramStart"/>
                              <w:r>
                                <w:rPr>
                                  <w:rFonts w:ascii="Chalkduster" w:hAnsi="Chalkduster" w:cs="Brush Script MT"/>
                                  <w:sz w:val="20"/>
                                  <w:szCs w:val="20"/>
                                </w:rPr>
                                <w:t>if</w:t>
                              </w:r>
                              <w:proofErr w:type="gramEnd"/>
                              <w:r>
                                <w:rPr>
                                  <w:rFonts w:ascii="Chalkduster" w:hAnsi="Chalkduster" w:cs="Brush Script MT"/>
                                  <w:sz w:val="20"/>
                                  <w:szCs w:val="20"/>
                                </w:rPr>
                                <w:t xml:space="preserve"> you wrote one)</w:t>
                              </w:r>
                            </w:p>
                          </w:txbxContent>
                        </v:textbox>
                      </v:shape>
                      <w10:wrap type="through"/>
                    </v:group>
                  </w:pict>
                </mc:Fallback>
              </mc:AlternateContent>
            </w:r>
            <w:r w:rsidR="004918E4" w:rsidRPr="00A86D93">
              <w:t>The Enslaved Indians of the Spanish Caribbean</w:t>
            </w:r>
            <w:r w:rsidR="004918E4">
              <w:rPr>
                <w:rFonts w:eastAsia="Arial Unicode MS" w:hAnsi="Arial Unicode MS" w:cs="Arial Unicode MS"/>
              </w:rPr>
              <w:t xml:space="preserve"> </w:t>
            </w:r>
            <w:r w:rsidR="00BB42D7">
              <w:rPr>
                <w:rFonts w:eastAsia="Arial Unicode MS" w:hAnsi="Arial Unicode MS" w:cs="Arial Unicode MS"/>
              </w:rPr>
              <w:t>(Canvas)</w:t>
            </w:r>
            <w:r>
              <w:rPr>
                <w:b/>
                <w:bCs/>
                <w:noProof/>
              </w:rPr>
              <w:t xml:space="preserve"> </w:t>
            </w:r>
          </w:p>
        </w:tc>
      </w:tr>
      <w:tr w:rsidR="00BB42D7" w14:paraId="5ABE4F81" w14:textId="77777777" w:rsidTr="00D9632E">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D0A09D7" w14:textId="6EE3A74F" w:rsidR="00BB42D7" w:rsidRDefault="00BB42D7" w:rsidP="005F50B7">
            <w:pPr>
              <w:pStyle w:val="Body"/>
            </w:pPr>
            <w:r>
              <w:rPr>
                <w:rFonts w:eastAsia="Arial Unicode MS" w:hAnsi="Arial Unicode MS" w:cs="Arial Unicode MS"/>
              </w:rPr>
              <w:t>Writing Due</w:t>
            </w:r>
            <w:r w:rsidR="00D04854">
              <w:rPr>
                <w:rFonts w:eastAsia="Arial Unicode MS" w:hAnsi="Arial Unicode MS" w:cs="Arial Unicode MS"/>
              </w:rPr>
              <w:t xml:space="preserve"> 10 a.m.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5286BD9" w14:textId="7C2E4341" w:rsidR="00BB42D7" w:rsidRPr="00065BA3" w:rsidRDefault="00183C58" w:rsidP="006141EF">
            <w:pPr>
              <w:pStyle w:val="Body"/>
              <w:rPr>
                <w:rFonts w:eastAsia="Arial Unicode MS" w:hAnsi="Arial Unicode MS" w:cs="Arial Unicode MS"/>
              </w:rPr>
            </w:pPr>
            <w:r w:rsidRPr="00A47B99">
              <w:rPr>
                <w:rFonts w:eastAsia="Arial Unicode MS" w:hAnsi="Arial Unicode MS" w:cs="Arial Unicode MS"/>
                <w:b/>
                <w:color w:val="FF0000"/>
              </w:rPr>
              <w:t>Red Crowd</w:t>
            </w:r>
            <w:r w:rsidR="00134EEC">
              <w:rPr>
                <w:rFonts w:eastAsia="Arial Unicode MS" w:hAnsi="Arial Unicode MS" w:cs="Arial Unicode MS"/>
              </w:rPr>
              <w:t>—</w:t>
            </w:r>
            <w:r w:rsidR="00134EEC">
              <w:rPr>
                <w:rFonts w:eastAsia="Arial Unicode MS" w:hAnsi="Arial Unicode MS" w:cs="Arial Unicode MS"/>
              </w:rPr>
              <w:t>Paper #1</w:t>
            </w:r>
          </w:p>
        </w:tc>
      </w:tr>
      <w:tr w:rsidR="00BB42D7" w14:paraId="6F01B49B" w14:textId="77777777" w:rsidTr="00D9632E">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E581091" w14:textId="2C27BE5C" w:rsidR="00BB42D7" w:rsidRDefault="00BB42D7" w:rsidP="00FA63CB">
            <w:pPr>
              <w:pStyle w:val="Body"/>
              <w:rPr>
                <w:rFonts w:eastAsia="Arial Unicode MS" w:hAnsi="Arial Unicode MS" w:cs="Arial Unicode MS"/>
              </w:rPr>
            </w:pPr>
            <w:r>
              <w:rPr>
                <w:rFonts w:eastAsia="Arial Unicode MS" w:hAnsi="Arial Unicode MS" w:cs="Arial Unicode MS"/>
              </w:rPr>
              <w:t xml:space="preserve">Discussion </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3806079" w14:textId="423F3C03" w:rsidR="00BB42D7" w:rsidRPr="004918E4" w:rsidRDefault="004918E4" w:rsidP="004918E4">
            <w:pPr>
              <w:pStyle w:val="Body"/>
              <w:rPr>
                <w:rFonts w:eastAsia="Arial Unicode MS" w:hAnsi="Arial Unicode MS" w:cs="Arial Unicode MS"/>
                <w:b/>
              </w:rPr>
            </w:pPr>
            <w:r>
              <w:rPr>
                <w:rFonts w:eastAsia="Arial Unicode MS" w:hAnsi="Arial Unicode MS" w:cs="Arial Unicode MS"/>
                <w:b/>
              </w:rPr>
              <w:t xml:space="preserve">Enslaved </w:t>
            </w:r>
            <w:r w:rsidR="00065BA3">
              <w:rPr>
                <w:rFonts w:eastAsia="Arial Unicode MS" w:hAnsi="Arial Unicode MS" w:cs="Arial Unicode MS"/>
                <w:b/>
              </w:rPr>
              <w:t xml:space="preserve">Indians </w:t>
            </w:r>
            <w:r>
              <w:rPr>
                <w:rFonts w:eastAsia="Arial Unicode MS" w:hAnsi="Arial Unicode MS" w:cs="Arial Unicode MS"/>
                <w:b/>
              </w:rPr>
              <w:t>in Spanish America</w:t>
            </w:r>
          </w:p>
        </w:tc>
      </w:tr>
      <w:tr w:rsidR="00BB42D7" w14:paraId="60660F2C" w14:textId="77777777" w:rsidTr="00D9632E">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6A91145" w14:textId="0C1FAA4A" w:rsidR="00BB42D7" w:rsidRDefault="00BB42D7" w:rsidP="00FA63CB">
            <w:pPr>
              <w:pStyle w:val="Body"/>
              <w:rPr>
                <w:rFonts w:eastAsia="Arial Unicode MS" w:hAnsi="Arial Unicode MS" w:cs="Arial Unicode MS"/>
              </w:rPr>
            </w:pPr>
            <w:r>
              <w:rPr>
                <w:rFonts w:eastAsia="Arial Unicode MS" w:hAnsi="Arial Unicode MS" w:cs="Arial Unicode MS"/>
              </w:rPr>
              <w:t xml:space="preserve">Lecture </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F08670C" w14:textId="733BC6DB" w:rsidR="00BB42D7" w:rsidRDefault="00BB42D7" w:rsidP="005F50B7">
            <w:pPr>
              <w:pStyle w:val="Body"/>
            </w:pPr>
            <w:r>
              <w:rPr>
                <w:b/>
              </w:rPr>
              <w:t>African Kingdoms and Trade with Europeans</w:t>
            </w:r>
          </w:p>
        </w:tc>
      </w:tr>
      <w:tr w:rsidR="00BB42D7" w14:paraId="7AC550B6" w14:textId="77777777" w:rsidTr="00D9632E">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1C96038" w14:textId="39551296" w:rsidR="00BB42D7" w:rsidRDefault="00BB42D7" w:rsidP="005F50B7">
            <w:pPr>
              <w:pStyle w:val="Body"/>
            </w:pPr>
            <w:r>
              <w:rPr>
                <w:rFonts w:eastAsia="Arial Unicode MS" w:hAnsi="Arial Unicode MS" w:cs="Arial Unicode MS"/>
              </w:rPr>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57D1618" w14:textId="1D4A89A8" w:rsidR="00BB42D7" w:rsidRPr="00B33413" w:rsidRDefault="00BB42D7" w:rsidP="005F50B7">
            <w:pPr>
              <w:pStyle w:val="Body"/>
              <w:rPr>
                <w:rFonts w:eastAsia="Arial Unicode MS" w:hAnsi="Arial Unicode MS" w:cs="Arial Unicode MS"/>
              </w:rPr>
            </w:pPr>
            <w:proofErr w:type="spellStart"/>
            <w:r>
              <w:t>Nellis</w:t>
            </w:r>
            <w:proofErr w:type="spellEnd"/>
            <w:r>
              <w:t xml:space="preserve">, </w:t>
            </w:r>
            <w:r>
              <w:rPr>
                <w:i/>
              </w:rPr>
              <w:t xml:space="preserve">Shaping the New </w:t>
            </w:r>
            <w:r w:rsidRPr="008D5DC6">
              <w:rPr>
                <w:i/>
              </w:rPr>
              <w:t>World</w:t>
            </w:r>
            <w:r>
              <w:t>,</w:t>
            </w:r>
            <w:r w:rsidRPr="00AA51AA">
              <w:t xml:space="preserve"> 10-13, 17-19, 31-34</w:t>
            </w:r>
          </w:p>
        </w:tc>
      </w:tr>
    </w:tbl>
    <w:p w14:paraId="14CD0452" w14:textId="6A214F55" w:rsidR="00BB42D7" w:rsidRDefault="00BB42D7" w:rsidP="00BB42D7"/>
    <w:p w14:paraId="7079EB67" w14:textId="02737696" w:rsidR="00336FCE" w:rsidRDefault="00E115C1" w:rsidP="00BB42D7">
      <w:r w:rsidRPr="00336FCE">
        <w:rPr>
          <w:noProof/>
        </w:rPr>
        <w:lastRenderedPageBreak/>
        <w:drawing>
          <wp:anchor distT="0" distB="0" distL="114300" distR="114300" simplePos="0" relativeHeight="252284928" behindDoc="0" locked="0" layoutInCell="1" allowOverlap="1" wp14:anchorId="4DC6BC9F" wp14:editId="498C27B0">
            <wp:simplePos x="0" y="0"/>
            <wp:positionH relativeFrom="column">
              <wp:posOffset>-217170</wp:posOffset>
            </wp:positionH>
            <wp:positionV relativeFrom="page">
              <wp:posOffset>7467600</wp:posOffset>
            </wp:positionV>
            <wp:extent cx="6419850" cy="2016125"/>
            <wp:effectExtent l="0" t="0" r="6350" b="0"/>
            <wp:wrapThrough wrapText="bothSides">
              <wp:wrapPolygon edited="0">
                <wp:start x="0" y="0"/>
                <wp:lineTo x="0" y="21226"/>
                <wp:lineTo x="21536" y="21226"/>
                <wp:lineTo x="21536" y="0"/>
                <wp:lineTo x="0" y="0"/>
              </wp:wrapPolygon>
            </wp:wrapThrough>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6419850" cy="201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9318"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98"/>
        <w:gridCol w:w="6420"/>
      </w:tblGrid>
      <w:tr w:rsidR="00BB2BAF" w14:paraId="62BBD4E8" w14:textId="77777777" w:rsidTr="009673D9">
        <w:trPr>
          <w:trHeight w:val="297"/>
        </w:trPr>
        <w:tc>
          <w:tcPr>
            <w:tcW w:w="9318"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1C617B17" w14:textId="58CB891D" w:rsidR="00BB2BAF" w:rsidRPr="00434FAA" w:rsidRDefault="00BB2BAF" w:rsidP="005F50B7">
            <w:pPr>
              <w:jc w:val="center"/>
              <w:rPr>
                <w:b/>
              </w:rPr>
            </w:pPr>
            <w:r>
              <w:rPr>
                <w:rFonts w:hAnsi="Arial Unicode MS" w:cs="Arial Unicode MS"/>
                <w:b/>
                <w:bCs/>
              </w:rPr>
              <w:t>Wednesday, August 30</w:t>
            </w:r>
          </w:p>
        </w:tc>
      </w:tr>
      <w:tr w:rsidR="00D9632E" w14:paraId="6CFA1BF6" w14:textId="77777777" w:rsidTr="00D9632E">
        <w:trPr>
          <w:trHeight w:val="302"/>
        </w:trPr>
        <w:tc>
          <w:tcPr>
            <w:tcW w:w="2898"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AE3A0EC" w14:textId="766B7EE8" w:rsidR="00D9632E" w:rsidRDefault="00BB42D7" w:rsidP="00BA6588">
            <w:pPr>
              <w:pStyle w:val="Body"/>
            </w:pPr>
            <w:r w:rsidRPr="00BB42D7">
              <w:rPr>
                <w:rFonts w:eastAsia="Arial Unicode MS" w:hAnsi="Arial Unicode MS" w:cs="Arial Unicode MS"/>
                <w:noProof/>
              </w:rPr>
              <w:drawing>
                <wp:anchor distT="0" distB="0" distL="114300" distR="114300" simplePos="0" relativeHeight="252186624" behindDoc="0" locked="0" layoutInCell="1" allowOverlap="1" wp14:anchorId="053D635E" wp14:editId="20DB6B5F">
                  <wp:simplePos x="0" y="0"/>
                  <wp:positionH relativeFrom="column">
                    <wp:posOffset>1179195</wp:posOffset>
                  </wp:positionH>
                  <wp:positionV relativeFrom="paragraph">
                    <wp:posOffset>-34925</wp:posOffset>
                  </wp:positionV>
                  <wp:extent cx="323215" cy="485140"/>
                  <wp:effectExtent l="0" t="0" r="6985" b="0"/>
                  <wp:wrapThrough wrapText="bothSides">
                    <wp:wrapPolygon edited="0">
                      <wp:start x="0" y="0"/>
                      <wp:lineTo x="0" y="20356"/>
                      <wp:lineTo x="20369" y="20356"/>
                      <wp:lineTo x="20369"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23215" cy="485140"/>
                          </a:xfrm>
                          <a:prstGeom prst="rect">
                            <a:avLst/>
                          </a:prstGeom>
                        </pic:spPr>
                      </pic:pic>
                    </a:graphicData>
                  </a:graphic>
                  <wp14:sizeRelH relativeFrom="page">
                    <wp14:pctWidth>0</wp14:pctWidth>
                  </wp14:sizeRelH>
                  <wp14:sizeRelV relativeFrom="page">
                    <wp14:pctHeight>0</wp14:pctHeight>
                  </wp14:sizeRelV>
                </wp:anchor>
              </w:drawing>
            </w:r>
            <w:r w:rsidR="00BA6588">
              <w:rPr>
                <w:rFonts w:eastAsia="Arial Unicode MS" w:hAnsi="Arial Unicode MS" w:cs="Arial Unicode MS"/>
              </w:rPr>
              <w:t xml:space="preserve">Primary Source </w:t>
            </w:r>
            <w:r w:rsidR="00D9632E">
              <w:rPr>
                <w:rFonts w:eastAsia="Arial Unicode MS" w:hAnsi="Arial Unicode MS" w:cs="Arial Unicode MS"/>
              </w:rPr>
              <w:t>Reading Due</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4DAD9CA" w14:textId="1E5F4B30" w:rsidR="00D9632E" w:rsidRDefault="00D9632E" w:rsidP="005F50B7">
            <w:pPr>
              <w:pStyle w:val="Body"/>
            </w:pPr>
            <w:r w:rsidRPr="00AA51AA">
              <w:t xml:space="preserve">An Employee of Britain's Royal African Company Describes the Workings of the Slave Trade on the Frontiers of Africa, 1738 (pp. 48-49 in </w:t>
            </w:r>
            <w:proofErr w:type="spellStart"/>
            <w:r w:rsidR="00A41A20">
              <w:t>Mintz</w:t>
            </w:r>
            <w:proofErr w:type="spellEnd"/>
            <w:r w:rsidR="00A41A20">
              <w:t xml:space="preserve">, ed., </w:t>
            </w:r>
            <w:r w:rsidRPr="00AA51AA">
              <w:rPr>
                <w:i/>
              </w:rPr>
              <w:t>A</w:t>
            </w:r>
            <w:r w:rsidR="00A41A20">
              <w:rPr>
                <w:i/>
              </w:rPr>
              <w:t xml:space="preserve">frican American </w:t>
            </w:r>
            <w:r w:rsidRPr="00AA51AA">
              <w:rPr>
                <w:i/>
              </w:rPr>
              <w:t>V</w:t>
            </w:r>
            <w:r w:rsidR="00A41A20">
              <w:rPr>
                <w:i/>
              </w:rPr>
              <w:t>oices</w:t>
            </w:r>
            <w:r w:rsidR="00A41A20">
              <w:t xml:space="preserve">, hereafter </w:t>
            </w:r>
            <w:r w:rsidR="00A41A20">
              <w:rPr>
                <w:i/>
              </w:rPr>
              <w:t>AAV</w:t>
            </w:r>
            <w:r w:rsidRPr="00AA51AA">
              <w:t>)</w:t>
            </w:r>
            <w:r>
              <w:br/>
            </w:r>
          </w:p>
          <w:p w14:paraId="69A15300" w14:textId="1AE1F2A7" w:rsidR="00D9632E" w:rsidRPr="00A23C4C" w:rsidRDefault="00D9632E" w:rsidP="005F50B7">
            <w:pPr>
              <w:pStyle w:val="Body"/>
              <w:rPr>
                <w:rFonts w:eastAsia="Arial Unicode MS" w:hAnsi="Arial Unicode MS" w:cs="Arial Unicode MS"/>
              </w:rPr>
            </w:pPr>
            <w:r w:rsidRPr="00AA51AA">
              <w:t xml:space="preserve">Venture Smith Relates the Story of His Kidnapping at the Age of Six, 1798 (pp. 52-56 in </w:t>
            </w:r>
            <w:r w:rsidRPr="00AA51AA">
              <w:rPr>
                <w:i/>
              </w:rPr>
              <w:t>AAV</w:t>
            </w:r>
            <w:r w:rsidRPr="00AA51AA">
              <w:t>)</w:t>
            </w:r>
          </w:p>
        </w:tc>
      </w:tr>
      <w:tr w:rsidR="00D9632E" w14:paraId="0635666F" w14:textId="77777777" w:rsidTr="00D9632E">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B97AFCF" w14:textId="5A568277" w:rsidR="00D9632E" w:rsidRDefault="00BB42D7" w:rsidP="005F50B7">
            <w:pPr>
              <w:pStyle w:val="Body"/>
            </w:pPr>
            <w:r>
              <w:t>Writing Due</w:t>
            </w:r>
            <w:r w:rsidR="00D04854">
              <w:t xml:space="preserve"> 10 a.m.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5407E2D" w14:textId="2D181E92" w:rsidR="00D9632E" w:rsidRPr="00065BA3" w:rsidRDefault="00183C58" w:rsidP="005F50B7">
            <w:pPr>
              <w:pStyle w:val="Body"/>
              <w:rPr>
                <w:rFonts w:eastAsia="Arial Unicode MS" w:hAnsi="Arial Unicode MS" w:cs="Arial Unicode MS"/>
              </w:rPr>
            </w:pPr>
            <w:r w:rsidRPr="00A47B99">
              <w:rPr>
                <w:rFonts w:eastAsia="Arial Unicode MS" w:hAnsi="Arial Unicode MS" w:cs="Arial Unicode MS"/>
                <w:b/>
                <w:color w:val="0070C0"/>
              </w:rPr>
              <w:t>Blue</w:t>
            </w:r>
            <w:r w:rsidR="00134EEC" w:rsidRPr="00A47B99">
              <w:rPr>
                <w:rFonts w:eastAsia="Arial Unicode MS" w:hAnsi="Arial Unicode MS" w:cs="Arial Unicode MS"/>
                <w:b/>
                <w:color w:val="0070C0"/>
              </w:rPr>
              <w:t xml:space="preserve"> Crowd</w:t>
            </w:r>
            <w:r w:rsidR="00134EEC">
              <w:rPr>
                <w:rFonts w:eastAsia="Arial Unicode MS" w:hAnsi="Arial Unicode MS" w:cs="Arial Unicode MS"/>
              </w:rPr>
              <w:t>—</w:t>
            </w:r>
            <w:r w:rsidR="00134EEC">
              <w:rPr>
                <w:rFonts w:eastAsia="Arial Unicode MS" w:hAnsi="Arial Unicode MS" w:cs="Arial Unicode MS"/>
              </w:rPr>
              <w:t>Paper #</w:t>
            </w:r>
            <w:r>
              <w:rPr>
                <w:rFonts w:eastAsia="Arial Unicode MS" w:hAnsi="Arial Unicode MS" w:cs="Arial Unicode MS"/>
              </w:rPr>
              <w:t>1</w:t>
            </w:r>
          </w:p>
        </w:tc>
      </w:tr>
      <w:tr w:rsidR="00BB42D7" w14:paraId="1DC070DA" w14:textId="77777777" w:rsidTr="00D9632E">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EF0CD78" w14:textId="340B6221" w:rsidR="00BB42D7" w:rsidRDefault="00065BA3" w:rsidP="00FA63CB">
            <w:pPr>
              <w:pStyle w:val="Body"/>
              <w:rPr>
                <w:rFonts w:eastAsia="Arial Unicode MS" w:hAnsi="Arial Unicode MS" w:cs="Arial Unicode MS"/>
              </w:rPr>
            </w:pPr>
            <w:r>
              <w:rPr>
                <w:rFonts w:eastAsia="Arial Unicode MS" w:hAnsi="Arial Unicode MS" w:cs="Arial Unicode MS"/>
              </w:rPr>
              <w:t xml:space="preserve">Discussion </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7074A76" w14:textId="74BE8CCD" w:rsidR="00BB42D7" w:rsidRPr="00065BA3" w:rsidRDefault="00065BA3" w:rsidP="005F50B7">
            <w:pPr>
              <w:pStyle w:val="Body"/>
              <w:rPr>
                <w:rFonts w:eastAsia="Arial Unicode MS" w:hAnsi="Arial Unicode MS" w:cs="Arial Unicode MS"/>
                <w:b/>
              </w:rPr>
            </w:pPr>
            <w:r w:rsidRPr="00A86D93">
              <w:rPr>
                <w:b/>
              </w:rPr>
              <w:t>Capturing and</w:t>
            </w:r>
            <w:r>
              <w:t xml:space="preserve"> </w:t>
            </w:r>
            <w:r>
              <w:rPr>
                <w:b/>
              </w:rPr>
              <w:t>Trading Slaves in Africa</w:t>
            </w:r>
            <w:r>
              <w:rPr>
                <w:rFonts w:eastAsia="Arial Unicode MS" w:hAnsi="Arial Unicode MS" w:cs="Arial Unicode MS"/>
                <w:b/>
              </w:rPr>
              <w:t xml:space="preserve"> </w:t>
            </w:r>
          </w:p>
        </w:tc>
      </w:tr>
      <w:tr w:rsidR="00065BA3" w14:paraId="0EA2EFC5" w14:textId="77777777" w:rsidTr="00D9632E">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1D0E7D3" w14:textId="33C04C6D" w:rsidR="00065BA3" w:rsidRDefault="00065BA3" w:rsidP="00FA63CB">
            <w:pPr>
              <w:pStyle w:val="Body"/>
              <w:rPr>
                <w:rFonts w:eastAsia="Arial Unicode MS" w:hAnsi="Arial Unicode MS" w:cs="Arial Unicode MS"/>
              </w:rPr>
            </w:pPr>
            <w:r>
              <w:rPr>
                <w:rFonts w:eastAsia="Arial Unicode MS" w:hAnsi="Arial Unicode MS" w:cs="Arial Unicode MS"/>
              </w:rPr>
              <w:t xml:space="preserve">Lecture </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65A3B54" w14:textId="086D3F94" w:rsidR="00065BA3" w:rsidRDefault="00065BA3" w:rsidP="005F50B7">
            <w:pPr>
              <w:pStyle w:val="Body"/>
              <w:rPr>
                <w:b/>
              </w:rPr>
            </w:pPr>
            <w:r>
              <w:rPr>
                <w:b/>
              </w:rPr>
              <w:t>The Beginnings of Racial Thinking</w:t>
            </w:r>
          </w:p>
        </w:tc>
      </w:tr>
      <w:tr w:rsidR="00065BA3" w14:paraId="1E80273A" w14:textId="77777777" w:rsidTr="00D9632E">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32808D7" w14:textId="4D72C739" w:rsidR="00065BA3" w:rsidRDefault="00065BA3" w:rsidP="005F50B7">
            <w:pPr>
              <w:pStyle w:val="Body"/>
            </w:pPr>
            <w:r>
              <w:rPr>
                <w:rFonts w:eastAsia="Arial Unicode MS" w:hAnsi="Arial Unicode MS" w:cs="Arial Unicode MS"/>
              </w:rPr>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3DAE82E" w14:textId="77777777" w:rsidR="00065BA3" w:rsidRDefault="00065BA3" w:rsidP="00EE4786">
            <w:pPr>
              <w:pStyle w:val="Body"/>
              <w:rPr>
                <w:rFonts w:eastAsia="Arial Unicode MS" w:hAnsi="Arial Unicode MS" w:cs="Arial Unicode MS"/>
                <w:iCs/>
              </w:rPr>
            </w:pPr>
            <w:proofErr w:type="spellStart"/>
            <w:r>
              <w:rPr>
                <w:rFonts w:eastAsia="Arial Unicode MS" w:hAnsi="Arial Unicode MS" w:cs="Arial Unicode MS"/>
                <w:iCs/>
              </w:rPr>
              <w:t>Nellis</w:t>
            </w:r>
            <w:proofErr w:type="spellEnd"/>
            <w:r>
              <w:rPr>
                <w:rFonts w:eastAsia="Arial Unicode MS" w:hAnsi="Arial Unicode MS" w:cs="Arial Unicode MS"/>
                <w:iCs/>
              </w:rPr>
              <w:t xml:space="preserve">, </w:t>
            </w:r>
            <w:r>
              <w:rPr>
                <w:rFonts w:eastAsia="Arial Unicode MS" w:hAnsi="Arial Unicode MS" w:cs="Arial Unicode MS"/>
                <w:i/>
                <w:iCs/>
              </w:rPr>
              <w:t>Shaping the New World</w:t>
            </w:r>
            <w:r>
              <w:rPr>
                <w:rFonts w:eastAsia="Arial Unicode MS" w:hAnsi="Arial Unicode MS" w:cs="Arial Unicode MS"/>
                <w:iCs/>
              </w:rPr>
              <w:t xml:space="preserve">, </w:t>
            </w:r>
            <w:r w:rsidR="003B5FDD">
              <w:rPr>
                <w:rFonts w:eastAsia="Arial Unicode MS" w:hAnsi="Arial Unicode MS" w:cs="Arial Unicode MS"/>
                <w:iCs/>
              </w:rPr>
              <w:t>9-10</w:t>
            </w:r>
          </w:p>
          <w:p w14:paraId="7009EA4D" w14:textId="77777777" w:rsidR="00956B99" w:rsidRDefault="00956B99" w:rsidP="00EE4786">
            <w:pPr>
              <w:pStyle w:val="Body"/>
              <w:rPr>
                <w:rFonts w:eastAsia="Arial Unicode MS" w:hAnsi="Arial Unicode MS" w:cs="Arial Unicode MS"/>
                <w:iCs/>
              </w:rPr>
            </w:pPr>
          </w:p>
          <w:p w14:paraId="61E80E79" w14:textId="4A733028" w:rsidR="00956B99" w:rsidRPr="00956B99" w:rsidRDefault="00956B99" w:rsidP="00EE4786">
            <w:pPr>
              <w:pStyle w:val="Body"/>
              <w:rPr>
                <w:rFonts w:eastAsia="Arial Unicode MS" w:hAnsi="Arial Unicode MS" w:cs="Arial Unicode MS"/>
              </w:rPr>
            </w:pPr>
            <w:r>
              <w:rPr>
                <w:rFonts w:eastAsia="Arial Unicode MS" w:hAnsi="Arial Unicode MS" w:cs="Arial Unicode MS"/>
                <w:iCs/>
              </w:rPr>
              <w:t xml:space="preserve">George Frederickson, </w:t>
            </w:r>
            <w:r>
              <w:rPr>
                <w:rFonts w:eastAsia="Arial Unicode MS" w:hAnsi="Arial Unicode MS" w:cs="Arial Unicode MS"/>
                <w:i/>
                <w:iCs/>
              </w:rPr>
              <w:t xml:space="preserve">Racism: A Short </w:t>
            </w:r>
            <w:r w:rsidRPr="00956B99">
              <w:rPr>
                <w:rFonts w:eastAsia="Arial Unicode MS" w:hAnsi="Arial Unicode MS" w:cs="Arial Unicode MS"/>
                <w:i/>
                <w:iCs/>
              </w:rPr>
              <w:t>History</w:t>
            </w:r>
            <w:r>
              <w:rPr>
                <w:rFonts w:eastAsia="Arial Unicode MS" w:hAnsi="Arial Unicode MS" w:cs="Arial Unicode MS"/>
                <w:iCs/>
              </w:rPr>
              <w:t xml:space="preserve">, </w:t>
            </w:r>
            <w:r w:rsidRPr="00956B99">
              <w:rPr>
                <w:rFonts w:eastAsia="Arial Unicode MS" w:hAnsi="Arial Unicode MS" w:cs="Arial Unicode MS"/>
                <w:iCs/>
              </w:rPr>
              <w:t>excerpts</w:t>
            </w:r>
            <w:r>
              <w:rPr>
                <w:rFonts w:eastAsia="Arial Unicode MS" w:hAnsi="Arial Unicode MS" w:cs="Arial Unicode MS"/>
                <w:iCs/>
              </w:rPr>
              <w:t xml:space="preserve"> (Canvas)</w:t>
            </w:r>
          </w:p>
        </w:tc>
      </w:tr>
    </w:tbl>
    <w:p w14:paraId="17EA734B" w14:textId="341B7ED9" w:rsidR="00336FCE" w:rsidRDefault="00F7669E" w:rsidP="005B3CA9">
      <w:pPr>
        <w:pStyle w:val="Body"/>
      </w:pPr>
      <w:r w:rsidRPr="00F7669E">
        <w:rPr>
          <w:b/>
          <w:noProof/>
        </w:rPr>
        <w:drawing>
          <wp:anchor distT="0" distB="0" distL="114300" distR="114300" simplePos="0" relativeHeight="252299264" behindDoc="0" locked="0" layoutInCell="1" allowOverlap="1" wp14:anchorId="705B5C44" wp14:editId="1CB2EC96">
            <wp:simplePos x="0" y="0"/>
            <wp:positionH relativeFrom="column">
              <wp:posOffset>-62865</wp:posOffset>
            </wp:positionH>
            <wp:positionV relativeFrom="page">
              <wp:posOffset>7266940</wp:posOffset>
            </wp:positionV>
            <wp:extent cx="6122035" cy="2014855"/>
            <wp:effectExtent l="0" t="0" r="0" b="0"/>
            <wp:wrapThrough wrapText="bothSides">
              <wp:wrapPolygon edited="0">
                <wp:start x="0" y="0"/>
                <wp:lineTo x="0" y="21239"/>
                <wp:lineTo x="21508" y="21239"/>
                <wp:lineTo x="21508" y="0"/>
                <wp:lineTo x="0" y="0"/>
              </wp:wrapPolygon>
            </wp:wrapThrough>
            <wp:docPr id="1073741860" name="Picture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6122035" cy="2014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9318"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98"/>
        <w:gridCol w:w="6420"/>
      </w:tblGrid>
      <w:tr w:rsidR="00BB2BAF" w:rsidRPr="009845D5" w14:paraId="2E0457E8" w14:textId="77777777" w:rsidTr="00E115C1">
        <w:trPr>
          <w:trHeight w:val="297"/>
        </w:trPr>
        <w:tc>
          <w:tcPr>
            <w:tcW w:w="9318"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16509F84" w14:textId="2A44270E" w:rsidR="00BB2BAF" w:rsidRPr="009845D5" w:rsidRDefault="00BB2BAF" w:rsidP="005F50B7">
            <w:pPr>
              <w:jc w:val="center"/>
              <w:rPr>
                <w:b/>
              </w:rPr>
            </w:pPr>
            <w:r>
              <w:rPr>
                <w:rFonts w:hAnsi="Arial Unicode MS" w:cs="Arial Unicode MS"/>
                <w:b/>
                <w:bCs/>
              </w:rPr>
              <w:t>Friday, September 1</w:t>
            </w:r>
          </w:p>
        </w:tc>
      </w:tr>
      <w:tr w:rsidR="00D9632E" w14:paraId="0B0CE8C5" w14:textId="77777777" w:rsidTr="00D9632E">
        <w:trPr>
          <w:trHeight w:val="302"/>
        </w:trPr>
        <w:tc>
          <w:tcPr>
            <w:tcW w:w="2898"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7AD27A9" w14:textId="6D9E1CE6" w:rsidR="00D9632E" w:rsidRDefault="004918E4" w:rsidP="00F44DE3">
            <w:pPr>
              <w:pStyle w:val="Body"/>
            </w:pPr>
            <w:r>
              <w:rPr>
                <w:noProof/>
              </w:rPr>
              <w:drawing>
                <wp:anchor distT="0" distB="0" distL="114300" distR="114300" simplePos="0" relativeHeight="252201984" behindDoc="0" locked="0" layoutInCell="1" allowOverlap="1" wp14:anchorId="37C34F91" wp14:editId="172AFE80">
                  <wp:simplePos x="0" y="0"/>
                  <wp:positionH relativeFrom="column">
                    <wp:posOffset>1109345</wp:posOffset>
                  </wp:positionH>
                  <wp:positionV relativeFrom="paragraph">
                    <wp:posOffset>88900</wp:posOffset>
                  </wp:positionV>
                  <wp:extent cx="348615" cy="348615"/>
                  <wp:effectExtent l="0" t="0" r="6985" b="6985"/>
                  <wp:wrapThrough wrapText="bothSides">
                    <wp:wrapPolygon edited="0">
                      <wp:start x="0" y="0"/>
                      <wp:lineTo x="0" y="20459"/>
                      <wp:lineTo x="20459" y="20459"/>
                      <wp:lineTo x="20459" y="0"/>
                      <wp:lineTo x="0" y="0"/>
                    </wp:wrapPolygon>
                  </wp:wrapThrough>
                  <wp:docPr id="43" name="Picture 43" descr="/Users/jason/Desktop/downl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jason/Desktop/download-2.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48615" cy="34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DE3">
              <w:t>Special Materials Needed</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8D76A11" w14:textId="70A05BCB" w:rsidR="00D9632E" w:rsidRDefault="00F44DE3" w:rsidP="005F50B7">
            <w:pPr>
              <w:pStyle w:val="Body"/>
            </w:pPr>
            <w:r>
              <w:t>Bring your laptop to class</w:t>
            </w:r>
            <w:r w:rsidR="004918E4">
              <w:t>, if possible</w:t>
            </w:r>
          </w:p>
        </w:tc>
      </w:tr>
      <w:tr w:rsidR="004918E4" w14:paraId="7EEBD7BB" w14:textId="77777777" w:rsidTr="00D9632E">
        <w:trPr>
          <w:cantSplit/>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8B23E53" w14:textId="673EE3E2" w:rsidR="004918E4" w:rsidRDefault="00BA6588" w:rsidP="005F50B7">
            <w:pPr>
              <w:pStyle w:val="Body"/>
              <w:rPr>
                <w:rFonts w:eastAsia="Arial Unicode MS" w:hAnsi="Arial Unicode MS" w:cs="Arial Unicode MS"/>
              </w:rPr>
            </w:pPr>
            <w:r>
              <w:rPr>
                <w:rFonts w:eastAsia="Arial Unicode MS" w:hAnsi="Arial Unicode MS" w:cs="Arial Unicode MS"/>
              </w:rPr>
              <w:t xml:space="preserve">Primary Source </w:t>
            </w:r>
            <w:r w:rsidR="004918E4">
              <w:rPr>
                <w:rFonts w:eastAsia="Arial Unicode MS" w:hAnsi="Arial Unicode MS" w:cs="Arial Unicode MS"/>
              </w:rPr>
              <w:t>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90DBBD6" w14:textId="5BD0BE9F" w:rsidR="004918E4" w:rsidRDefault="004918E4" w:rsidP="005F50B7">
            <w:pPr>
              <w:pStyle w:val="Body"/>
            </w:pPr>
            <w:r>
              <w:t>None</w:t>
            </w:r>
          </w:p>
        </w:tc>
      </w:tr>
      <w:tr w:rsidR="004918E4" w14:paraId="17411256" w14:textId="77777777" w:rsidTr="00D9632E">
        <w:trPr>
          <w:cantSplit/>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633F9F1" w14:textId="07EDBCE4" w:rsidR="004918E4" w:rsidRDefault="004918E4" w:rsidP="005F50B7">
            <w:pPr>
              <w:pStyle w:val="Body"/>
            </w:pPr>
            <w:r>
              <w:rPr>
                <w:rFonts w:eastAsia="Arial Unicode MS" w:hAnsi="Arial Unicode MS" w:cs="Arial Unicode MS"/>
              </w:rPr>
              <w:t>Writing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3087A1B" w14:textId="24B3A99D" w:rsidR="004918E4" w:rsidRDefault="004918E4" w:rsidP="005F50B7">
            <w:pPr>
              <w:pStyle w:val="Body"/>
            </w:pPr>
            <w:r>
              <w:t>None</w:t>
            </w:r>
          </w:p>
        </w:tc>
      </w:tr>
      <w:tr w:rsidR="004918E4" w14:paraId="1230D83A" w14:textId="77777777" w:rsidTr="00D9632E">
        <w:trPr>
          <w:cantSplit/>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9737A9E" w14:textId="7340D387" w:rsidR="004918E4" w:rsidRDefault="004918E4" w:rsidP="00FA63CB">
            <w:pPr>
              <w:pStyle w:val="Body"/>
              <w:rPr>
                <w:rFonts w:eastAsia="Arial Unicode MS" w:hAnsi="Arial Unicode MS" w:cs="Arial Unicode MS"/>
              </w:rPr>
            </w:pPr>
            <w:r>
              <w:rPr>
                <w:rFonts w:eastAsia="Arial Unicode MS" w:hAnsi="Arial Unicode MS" w:cs="Arial Unicode MS"/>
              </w:rPr>
              <w:t xml:space="preserve">Lecture </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E33BEF0" w14:textId="65869764" w:rsidR="004918E4" w:rsidRDefault="004918E4" w:rsidP="005F50B7">
            <w:pPr>
              <w:pStyle w:val="Body"/>
            </w:pPr>
            <w:r>
              <w:rPr>
                <w:b/>
              </w:rPr>
              <w:t>The Atlantic Slave Trade and the Middle Passage</w:t>
            </w:r>
          </w:p>
        </w:tc>
      </w:tr>
      <w:tr w:rsidR="004918E4" w14:paraId="20890A9B" w14:textId="77777777" w:rsidTr="00D9632E">
        <w:trPr>
          <w:cantSplit/>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7280231" w14:textId="18FFCB65" w:rsidR="004918E4" w:rsidRDefault="004918E4" w:rsidP="00FA63CB">
            <w:pPr>
              <w:pStyle w:val="Body"/>
              <w:rPr>
                <w:rFonts w:eastAsia="Arial Unicode MS" w:hAnsi="Arial Unicode MS" w:cs="Arial Unicode MS"/>
              </w:rPr>
            </w:pPr>
            <w:r>
              <w:rPr>
                <w:rFonts w:eastAsia="Arial Unicode MS" w:hAnsi="Arial Unicode MS" w:cs="Arial Unicode MS"/>
              </w:rPr>
              <w:t xml:space="preserve">Discussion </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4E8C2E0" w14:textId="3363B4A4" w:rsidR="004918E4" w:rsidRPr="00065BA3" w:rsidRDefault="004918E4" w:rsidP="004918E4">
            <w:pPr>
              <w:pStyle w:val="Body"/>
              <w:rPr>
                <w:b/>
              </w:rPr>
            </w:pPr>
            <w:r w:rsidRPr="00065BA3">
              <w:rPr>
                <w:b/>
              </w:rPr>
              <w:t xml:space="preserve">Understanding People Through Numbers in the </w:t>
            </w:r>
            <w:r w:rsidRPr="00065BA3">
              <w:rPr>
                <w:b/>
                <w:i/>
              </w:rPr>
              <w:t xml:space="preserve">SlaveVoyages.org </w:t>
            </w:r>
            <w:r w:rsidRPr="00065BA3">
              <w:rPr>
                <w:b/>
              </w:rPr>
              <w:t>Database</w:t>
            </w:r>
          </w:p>
        </w:tc>
      </w:tr>
      <w:tr w:rsidR="004918E4" w14:paraId="6B85FA17" w14:textId="77777777" w:rsidTr="00D9632E">
        <w:trPr>
          <w:cantSplit/>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94AFCDD" w14:textId="71811CD3" w:rsidR="004918E4" w:rsidRDefault="004918E4" w:rsidP="005F50B7">
            <w:pPr>
              <w:pStyle w:val="Body"/>
            </w:pPr>
            <w:r>
              <w:rPr>
                <w:rFonts w:eastAsia="Arial Unicode MS" w:hAnsi="Arial Unicode MS" w:cs="Arial Unicode MS"/>
              </w:rPr>
              <w:lastRenderedPageBreak/>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CD3919C" w14:textId="5E99FB77" w:rsidR="004918E4" w:rsidRDefault="004918E4" w:rsidP="00956B99">
            <w:pPr>
              <w:pStyle w:val="Body"/>
            </w:pPr>
            <w:proofErr w:type="spellStart"/>
            <w:r>
              <w:rPr>
                <w:rFonts w:eastAsia="Arial Unicode MS" w:hAnsi="Arial Unicode MS" w:cs="Arial Unicode MS"/>
                <w:iCs/>
              </w:rPr>
              <w:t>Nellis</w:t>
            </w:r>
            <w:proofErr w:type="spellEnd"/>
            <w:r>
              <w:rPr>
                <w:rFonts w:eastAsia="Arial Unicode MS" w:hAnsi="Arial Unicode MS" w:cs="Arial Unicode MS"/>
                <w:iCs/>
              </w:rPr>
              <w:t xml:space="preserve">, </w:t>
            </w:r>
            <w:r>
              <w:rPr>
                <w:rFonts w:eastAsia="Arial Unicode MS" w:hAnsi="Arial Unicode MS" w:cs="Arial Unicode MS"/>
                <w:i/>
                <w:iCs/>
              </w:rPr>
              <w:t>Shaping the New World</w:t>
            </w:r>
            <w:r>
              <w:rPr>
                <w:rFonts w:eastAsia="Arial Unicode MS" w:hAnsi="Arial Unicode MS" w:cs="Arial Unicode MS"/>
                <w:iCs/>
              </w:rPr>
              <w:t xml:space="preserve">, </w:t>
            </w:r>
            <w:r w:rsidR="00956B99">
              <w:rPr>
                <w:rFonts w:eastAsia="Arial Unicode MS" w:hAnsi="Arial Unicode MS" w:cs="Arial Unicode MS"/>
                <w:iCs/>
              </w:rPr>
              <w:t>25-31, 35-39</w:t>
            </w:r>
          </w:p>
        </w:tc>
      </w:tr>
    </w:tbl>
    <w:p w14:paraId="41AA6272" w14:textId="5BC49483" w:rsidR="00B6402D" w:rsidRDefault="00B6402D">
      <w:pPr>
        <w:pStyle w:val="Body"/>
      </w:pPr>
    </w:p>
    <w:tbl>
      <w:tblPr>
        <w:tblW w:w="9305"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85"/>
        <w:gridCol w:w="6420"/>
      </w:tblGrid>
      <w:tr w:rsidR="00BB2BAF" w14:paraId="5D698844" w14:textId="77777777" w:rsidTr="009673D9">
        <w:trPr>
          <w:trHeight w:val="297"/>
        </w:trPr>
        <w:tc>
          <w:tcPr>
            <w:tcW w:w="9305"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582D502C" w14:textId="1E2C2396" w:rsidR="00BB2BAF" w:rsidRPr="00434FAA" w:rsidRDefault="00BB2BAF" w:rsidP="008178FB">
            <w:pPr>
              <w:jc w:val="center"/>
              <w:rPr>
                <w:b/>
              </w:rPr>
            </w:pPr>
            <w:r>
              <w:rPr>
                <w:rFonts w:hAnsi="Arial Unicode MS" w:cs="Arial Unicode MS"/>
                <w:b/>
                <w:bCs/>
              </w:rPr>
              <w:t>Wednesday, September 6</w:t>
            </w:r>
          </w:p>
        </w:tc>
      </w:tr>
      <w:tr w:rsidR="00D9632E" w14:paraId="17358E29" w14:textId="77777777" w:rsidTr="00D9632E">
        <w:trPr>
          <w:trHeight w:val="302"/>
        </w:trPr>
        <w:tc>
          <w:tcPr>
            <w:tcW w:w="2885"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49D8234" w14:textId="56792E53" w:rsidR="00D9632E" w:rsidRPr="005F50B7" w:rsidRDefault="00BB42D7" w:rsidP="00BA6588">
            <w:pPr>
              <w:pStyle w:val="Body"/>
              <w:rPr>
                <w:rFonts w:eastAsia="Arial Unicode MS" w:hAnsi="Arial Unicode MS" w:cs="Arial Unicode MS"/>
              </w:rPr>
            </w:pPr>
            <w:r w:rsidRPr="00BB42D7">
              <w:rPr>
                <w:rFonts w:eastAsia="Arial Unicode MS" w:hAnsi="Arial Unicode MS" w:cs="Arial Unicode MS"/>
                <w:noProof/>
              </w:rPr>
              <w:drawing>
                <wp:anchor distT="0" distB="0" distL="114300" distR="114300" simplePos="0" relativeHeight="252190720" behindDoc="0" locked="0" layoutInCell="1" allowOverlap="1" wp14:anchorId="5A204260" wp14:editId="67723D54">
                  <wp:simplePos x="0" y="0"/>
                  <wp:positionH relativeFrom="column">
                    <wp:posOffset>1179195</wp:posOffset>
                  </wp:positionH>
                  <wp:positionV relativeFrom="paragraph">
                    <wp:posOffset>-62230</wp:posOffset>
                  </wp:positionV>
                  <wp:extent cx="323215" cy="485140"/>
                  <wp:effectExtent l="0" t="0" r="6985" b="0"/>
                  <wp:wrapThrough wrapText="bothSides">
                    <wp:wrapPolygon edited="0">
                      <wp:start x="0" y="0"/>
                      <wp:lineTo x="0" y="20356"/>
                      <wp:lineTo x="20369" y="20356"/>
                      <wp:lineTo x="20369"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23215" cy="485140"/>
                          </a:xfrm>
                          <a:prstGeom prst="rect">
                            <a:avLst/>
                          </a:prstGeom>
                        </pic:spPr>
                      </pic:pic>
                    </a:graphicData>
                  </a:graphic>
                  <wp14:sizeRelH relativeFrom="page">
                    <wp14:pctWidth>0</wp14:pctWidth>
                  </wp14:sizeRelH>
                  <wp14:sizeRelV relativeFrom="page">
                    <wp14:pctHeight>0</wp14:pctHeight>
                  </wp14:sizeRelV>
                </wp:anchor>
              </w:drawing>
            </w:r>
            <w:r w:rsidR="00BA6588">
              <w:rPr>
                <w:rFonts w:eastAsia="Arial Unicode MS" w:hAnsi="Arial Unicode MS" w:cs="Arial Unicode MS"/>
              </w:rPr>
              <w:t xml:space="preserve">Primary Source </w:t>
            </w:r>
            <w:r w:rsidR="00D9632E">
              <w:rPr>
                <w:rFonts w:eastAsia="Arial Unicode MS" w:hAnsi="Arial Unicode MS" w:cs="Arial Unicode MS"/>
              </w:rPr>
              <w:t>Reading Due</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D84D4D3" w14:textId="77777777" w:rsidR="00013448" w:rsidRDefault="00013448" w:rsidP="00013448">
            <w:pPr>
              <w:pStyle w:val="Body"/>
            </w:pPr>
            <w:proofErr w:type="spellStart"/>
            <w:r w:rsidRPr="00A86D93">
              <w:t>Olaudah</w:t>
            </w:r>
            <w:proofErr w:type="spellEnd"/>
            <w:r w:rsidRPr="00A86D93">
              <w:t xml:space="preserve"> Equiano, Born in Eastern Nigeria, Describes the Horrors of the Middle Passage, 1789 (pp. 62-65 in </w:t>
            </w:r>
            <w:r w:rsidRPr="00A86D93">
              <w:rPr>
                <w:i/>
              </w:rPr>
              <w:t>AAV</w:t>
            </w:r>
            <w:r w:rsidRPr="00A86D93">
              <w:t>)</w:t>
            </w:r>
          </w:p>
          <w:p w14:paraId="6BE5A21A" w14:textId="5F6C1A22" w:rsidR="00013448" w:rsidRDefault="00013448" w:rsidP="00013448">
            <w:pPr>
              <w:pStyle w:val="Body"/>
            </w:pPr>
          </w:p>
          <w:p w14:paraId="1998D524" w14:textId="6388BE99" w:rsidR="00D9632E" w:rsidRPr="005F50B7" w:rsidRDefault="00013448" w:rsidP="00013448">
            <w:pPr>
              <w:pStyle w:val="Body"/>
              <w:rPr>
                <w:rFonts w:eastAsia="Arial Unicode MS" w:hAnsi="Arial Unicode MS" w:cs="Arial Unicode MS"/>
                <w:iCs/>
              </w:rPr>
            </w:pPr>
            <w:r w:rsidRPr="00A86D93">
              <w:t xml:space="preserve">A Doctor, Alexander Falconbridge, Describes Conditions on an English Slave Ship, 1788 (pp. 65-70 in </w:t>
            </w:r>
            <w:r w:rsidRPr="00A86D93">
              <w:rPr>
                <w:i/>
              </w:rPr>
              <w:t>AAV</w:t>
            </w:r>
            <w:r w:rsidRPr="00A86D93">
              <w:t>)</w:t>
            </w:r>
          </w:p>
        </w:tc>
      </w:tr>
      <w:tr w:rsidR="00065BA3" w14:paraId="4BEAAB6A" w14:textId="77777777" w:rsidTr="00D9632E">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23B90E7" w14:textId="2E9662BC" w:rsidR="00065BA3" w:rsidRDefault="00065BA3" w:rsidP="005F50B7">
            <w:pPr>
              <w:pStyle w:val="Body"/>
              <w:rPr>
                <w:rFonts w:eastAsia="Arial Unicode MS" w:hAnsi="Arial Unicode MS" w:cs="Arial Unicode MS"/>
              </w:rPr>
            </w:pPr>
            <w:r>
              <w:rPr>
                <w:rFonts w:eastAsia="Arial Unicode MS" w:hAnsi="Arial Unicode MS" w:cs="Arial Unicode MS"/>
              </w:rPr>
              <w:t>Writing Due</w:t>
            </w:r>
            <w:r w:rsidR="00D04854">
              <w:rPr>
                <w:rFonts w:eastAsia="Arial Unicode MS" w:hAnsi="Arial Unicode MS" w:cs="Arial Unicode MS"/>
              </w:rPr>
              <w:t xml:space="preserve"> 10 a.m.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232A4D7" w14:textId="744599F4" w:rsidR="00065BA3" w:rsidRPr="005F50B7" w:rsidRDefault="00183C58" w:rsidP="005F50B7">
            <w:pPr>
              <w:pStyle w:val="Body"/>
              <w:rPr>
                <w:rFonts w:eastAsia="Arial Unicode MS" w:hAnsi="Arial Unicode MS" w:cs="Arial Unicode MS"/>
                <w:iCs/>
              </w:rPr>
            </w:pPr>
            <w:r w:rsidRPr="00A47B99">
              <w:rPr>
                <w:rFonts w:eastAsia="Arial Unicode MS" w:hAnsi="Arial Unicode MS" w:cs="Arial Unicode MS"/>
                <w:b/>
                <w:iCs/>
                <w:color w:val="FF0000"/>
              </w:rPr>
              <w:t>Red</w:t>
            </w:r>
            <w:r w:rsidR="00134EEC" w:rsidRPr="00A47B99">
              <w:rPr>
                <w:rFonts w:eastAsia="Arial Unicode MS" w:hAnsi="Arial Unicode MS" w:cs="Arial Unicode MS"/>
                <w:b/>
                <w:iCs/>
                <w:color w:val="FF0000"/>
              </w:rPr>
              <w:t xml:space="preserve"> Crowd</w:t>
            </w:r>
            <w:r w:rsidR="00134EEC">
              <w:rPr>
                <w:rFonts w:eastAsia="Arial Unicode MS" w:hAnsi="Arial Unicode MS" w:cs="Arial Unicode MS"/>
                <w:iCs/>
              </w:rPr>
              <w:t>—</w:t>
            </w:r>
            <w:r w:rsidR="00134EEC">
              <w:rPr>
                <w:rFonts w:eastAsia="Arial Unicode MS" w:hAnsi="Arial Unicode MS" w:cs="Arial Unicode MS"/>
                <w:iCs/>
              </w:rPr>
              <w:t>Paper #2</w:t>
            </w:r>
          </w:p>
        </w:tc>
      </w:tr>
      <w:tr w:rsidR="00D9632E" w14:paraId="060AEE7D" w14:textId="77777777" w:rsidTr="00D9632E">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3958B30" w14:textId="282AA428" w:rsidR="00D9632E" w:rsidRPr="005F50B7" w:rsidRDefault="00065BA3" w:rsidP="00FA63CB">
            <w:pPr>
              <w:pStyle w:val="Body"/>
              <w:rPr>
                <w:rFonts w:eastAsia="Arial Unicode MS" w:hAnsi="Arial Unicode MS" w:cs="Arial Unicode MS"/>
              </w:rPr>
            </w:pPr>
            <w:r>
              <w:rPr>
                <w:rFonts w:eastAsia="Arial Unicode MS" w:hAnsi="Arial Unicode MS" w:cs="Arial Unicode MS"/>
              </w:rPr>
              <w:t xml:space="preserve">Discussion </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B097CF1" w14:textId="18BE89FC" w:rsidR="00D9632E" w:rsidRPr="005F50B7" w:rsidRDefault="00065BA3" w:rsidP="005F50B7">
            <w:pPr>
              <w:pStyle w:val="Body"/>
              <w:rPr>
                <w:rFonts w:eastAsia="Arial Unicode MS" w:hAnsi="Arial Unicode MS" w:cs="Arial Unicode MS"/>
                <w:iCs/>
              </w:rPr>
            </w:pPr>
            <w:r>
              <w:rPr>
                <w:rFonts w:eastAsia="Arial Unicode MS" w:hAnsi="Arial Unicode MS" w:cs="Arial Unicode MS"/>
                <w:b/>
              </w:rPr>
              <w:t>Firsthand Accounts of</w:t>
            </w:r>
            <w:r w:rsidRPr="00065BA3">
              <w:rPr>
                <w:rFonts w:eastAsia="Arial Unicode MS" w:hAnsi="Arial Unicode MS" w:cs="Arial Unicode MS"/>
                <w:b/>
              </w:rPr>
              <w:t xml:space="preserve"> the Middle Passage</w:t>
            </w:r>
          </w:p>
        </w:tc>
      </w:tr>
      <w:tr w:rsidR="00065BA3" w14:paraId="1FDDC7A5" w14:textId="77777777" w:rsidTr="00D9632E">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91A6236" w14:textId="06E84A6E" w:rsidR="00065BA3" w:rsidRDefault="00065BA3" w:rsidP="00FA63CB">
            <w:pPr>
              <w:pStyle w:val="Body"/>
              <w:rPr>
                <w:rFonts w:eastAsia="Arial Unicode MS" w:hAnsi="Arial Unicode MS" w:cs="Arial Unicode MS"/>
              </w:rPr>
            </w:pPr>
            <w:r>
              <w:rPr>
                <w:rFonts w:eastAsia="Arial Unicode MS" w:hAnsi="Arial Unicode MS" w:cs="Arial Unicode MS"/>
              </w:rPr>
              <w:t xml:space="preserve">Lecture </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436A827" w14:textId="1A4A31E8" w:rsidR="00065BA3" w:rsidRDefault="00065BA3" w:rsidP="005F50B7">
            <w:pPr>
              <w:pStyle w:val="Body"/>
              <w:rPr>
                <w:rFonts w:eastAsia="Arial Unicode MS" w:hAnsi="Arial Unicode MS" w:cs="Arial Unicode MS"/>
                <w:iCs/>
              </w:rPr>
            </w:pPr>
            <w:r>
              <w:rPr>
                <w:rFonts w:hAnsi="Arial Unicode MS" w:cs="Arial Unicode MS"/>
                <w:b/>
              </w:rPr>
              <w:t>Early African Slavery in Spanish and Portuguese America, 1500-1700</w:t>
            </w:r>
          </w:p>
        </w:tc>
      </w:tr>
      <w:tr w:rsidR="00D9632E" w14:paraId="331D888C" w14:textId="77777777" w:rsidTr="00D9632E">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24B0421" w14:textId="5826838B" w:rsidR="00D9632E" w:rsidRPr="005F50B7" w:rsidRDefault="00D9632E" w:rsidP="005F50B7">
            <w:pPr>
              <w:pStyle w:val="Body"/>
              <w:rPr>
                <w:rFonts w:eastAsia="Arial Unicode MS" w:hAnsi="Arial Unicode MS" w:cs="Arial Unicode MS"/>
              </w:rPr>
            </w:pPr>
            <w:r>
              <w:rPr>
                <w:rFonts w:eastAsia="Arial Unicode MS" w:hAnsi="Arial Unicode MS" w:cs="Arial Unicode MS"/>
              </w:rPr>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2EA5722" w14:textId="5450EA6F" w:rsidR="00D9632E" w:rsidRPr="005F50B7" w:rsidRDefault="00D9632E" w:rsidP="005F50B7">
            <w:pPr>
              <w:pStyle w:val="Body"/>
              <w:rPr>
                <w:rFonts w:eastAsia="Arial Unicode MS" w:hAnsi="Arial Unicode MS" w:cs="Arial Unicode MS"/>
                <w:iCs/>
              </w:rPr>
            </w:pPr>
            <w:proofErr w:type="spellStart"/>
            <w:r>
              <w:rPr>
                <w:rFonts w:eastAsia="Arial Unicode MS" w:hAnsi="Arial Unicode MS" w:cs="Arial Unicode MS"/>
                <w:iCs/>
              </w:rPr>
              <w:t>Nellis</w:t>
            </w:r>
            <w:proofErr w:type="spellEnd"/>
            <w:r>
              <w:rPr>
                <w:rFonts w:eastAsia="Arial Unicode MS" w:hAnsi="Arial Unicode MS" w:cs="Arial Unicode MS"/>
                <w:iCs/>
              </w:rPr>
              <w:t xml:space="preserve">, </w:t>
            </w:r>
            <w:r>
              <w:rPr>
                <w:rFonts w:eastAsia="Arial Unicode MS" w:hAnsi="Arial Unicode MS" w:cs="Arial Unicode MS"/>
                <w:i/>
                <w:iCs/>
              </w:rPr>
              <w:t>Shaping the New World</w:t>
            </w:r>
            <w:r>
              <w:rPr>
                <w:rFonts w:eastAsia="Arial Unicode MS" w:hAnsi="Arial Unicode MS" w:cs="Arial Unicode MS"/>
                <w:iCs/>
              </w:rPr>
              <w:t xml:space="preserve">, </w:t>
            </w:r>
            <w:r w:rsidR="00956B99">
              <w:rPr>
                <w:rFonts w:eastAsia="Arial Unicode MS" w:hAnsi="Arial Unicode MS" w:cs="Arial Unicode MS"/>
                <w:iCs/>
              </w:rPr>
              <w:t>13-16, 43-55</w:t>
            </w:r>
          </w:p>
        </w:tc>
      </w:tr>
    </w:tbl>
    <w:p w14:paraId="1DA9ECF1" w14:textId="77777777" w:rsidR="00336FCE" w:rsidRDefault="00336FCE" w:rsidP="005F50B7">
      <w:pPr>
        <w:pStyle w:val="Body"/>
      </w:pPr>
    </w:p>
    <w:p w14:paraId="0C5567D8" w14:textId="77777777" w:rsidR="00E115C1" w:rsidRDefault="00E115C1" w:rsidP="005F50B7">
      <w:pPr>
        <w:pStyle w:val="Body"/>
      </w:pPr>
    </w:p>
    <w:tbl>
      <w:tblPr>
        <w:tblW w:w="9318"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98"/>
        <w:gridCol w:w="6420"/>
      </w:tblGrid>
      <w:tr w:rsidR="00BB2BAF" w14:paraId="3D987298" w14:textId="77777777" w:rsidTr="009673D9">
        <w:trPr>
          <w:trHeight w:val="297"/>
        </w:trPr>
        <w:tc>
          <w:tcPr>
            <w:tcW w:w="9318"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5A4253DF" w14:textId="76489DF8" w:rsidR="00BB2BAF" w:rsidRPr="0057719F" w:rsidRDefault="00BB2BAF" w:rsidP="008178FB">
            <w:pPr>
              <w:jc w:val="center"/>
              <w:rPr>
                <w:b/>
              </w:rPr>
            </w:pPr>
            <w:r>
              <w:rPr>
                <w:rFonts w:hAnsi="Arial Unicode MS" w:cs="Arial Unicode MS"/>
                <w:b/>
                <w:bCs/>
              </w:rPr>
              <w:t>Friday, September 8</w:t>
            </w:r>
          </w:p>
        </w:tc>
      </w:tr>
      <w:tr w:rsidR="00D9632E" w14:paraId="63EBD91B" w14:textId="77777777" w:rsidTr="00D9632E">
        <w:trPr>
          <w:trHeight w:val="302"/>
        </w:trPr>
        <w:tc>
          <w:tcPr>
            <w:tcW w:w="2898"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C71103B" w14:textId="73397743" w:rsidR="00D9632E" w:rsidRDefault="00C24363" w:rsidP="00BA6588">
            <w:pPr>
              <w:pStyle w:val="Body"/>
            </w:pPr>
            <w:r w:rsidRPr="00151407">
              <w:rPr>
                <w:rFonts w:eastAsia="Arial Unicode MS" w:hAnsi="Arial Unicode MS" w:cs="Arial Unicode MS"/>
                <w:noProof/>
              </w:rPr>
              <w:drawing>
                <wp:anchor distT="0" distB="0" distL="114300" distR="114300" simplePos="0" relativeHeight="252175360" behindDoc="0" locked="0" layoutInCell="1" allowOverlap="1" wp14:anchorId="72F84D42" wp14:editId="24A7AEA3">
                  <wp:simplePos x="0" y="0"/>
                  <wp:positionH relativeFrom="column">
                    <wp:posOffset>1177925</wp:posOffset>
                  </wp:positionH>
                  <wp:positionV relativeFrom="paragraph">
                    <wp:posOffset>64770</wp:posOffset>
                  </wp:positionV>
                  <wp:extent cx="337820" cy="277495"/>
                  <wp:effectExtent l="0" t="0" r="0"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7820" cy="277495"/>
                          </a:xfrm>
                          <a:prstGeom prst="rect">
                            <a:avLst/>
                          </a:prstGeom>
                        </pic:spPr>
                      </pic:pic>
                    </a:graphicData>
                  </a:graphic>
                  <wp14:sizeRelH relativeFrom="page">
                    <wp14:pctWidth>0</wp14:pctWidth>
                  </wp14:sizeRelH>
                  <wp14:sizeRelV relativeFrom="page">
                    <wp14:pctHeight>0</wp14:pctHeight>
                  </wp14:sizeRelV>
                </wp:anchor>
              </w:drawing>
            </w:r>
            <w:r w:rsidR="00BA6588">
              <w:rPr>
                <w:rFonts w:eastAsia="Arial Unicode MS" w:hAnsi="Arial Unicode MS" w:cs="Arial Unicode MS"/>
              </w:rPr>
              <w:t xml:space="preserve">Primary Source </w:t>
            </w:r>
            <w:r w:rsidR="00D9632E">
              <w:rPr>
                <w:rFonts w:eastAsia="Arial Unicode MS" w:hAnsi="Arial Unicode MS" w:cs="Arial Unicode MS"/>
              </w:rPr>
              <w:t>Reading Due</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8886733" w14:textId="14353E6E" w:rsidR="003D1896" w:rsidRPr="00753221" w:rsidRDefault="00C24363" w:rsidP="00C22031">
            <w:pPr>
              <w:pStyle w:val="Body"/>
            </w:pPr>
            <w:r w:rsidRPr="00A86D93">
              <w:t>Regulating Enslaved and Free Africans in Spanish Cuba</w:t>
            </w:r>
            <w:r>
              <w:t xml:space="preserve"> (Canvas)</w:t>
            </w:r>
          </w:p>
        </w:tc>
      </w:tr>
      <w:tr w:rsidR="00D9632E" w14:paraId="72985CA6" w14:textId="77777777" w:rsidTr="00D9632E">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57A035E" w14:textId="43D7E39A" w:rsidR="00D9632E" w:rsidRDefault="00D9632E" w:rsidP="005F50B7">
            <w:pPr>
              <w:pStyle w:val="Body"/>
            </w:pPr>
            <w:r>
              <w:rPr>
                <w:rFonts w:eastAsia="Arial Unicode MS" w:hAnsi="Arial Unicode MS" w:cs="Arial Unicode MS"/>
              </w:rPr>
              <w:t>Writing Due</w:t>
            </w:r>
            <w:r w:rsidR="00D04854">
              <w:rPr>
                <w:rFonts w:eastAsia="Arial Unicode MS" w:hAnsi="Arial Unicode MS" w:cs="Arial Unicode MS"/>
              </w:rPr>
              <w:t xml:space="preserve"> 10 a.m.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4E00E7C" w14:textId="3F68361A" w:rsidR="00D9632E" w:rsidRPr="00A35CE7" w:rsidRDefault="00183C58" w:rsidP="005F50B7">
            <w:pPr>
              <w:pStyle w:val="Body"/>
              <w:rPr>
                <w:rFonts w:eastAsia="Arial Unicode MS" w:hAnsi="Arial Unicode MS" w:cs="Arial Unicode MS"/>
              </w:rPr>
            </w:pPr>
            <w:r w:rsidRPr="00A47B99">
              <w:rPr>
                <w:rFonts w:eastAsia="Arial Unicode MS" w:hAnsi="Arial Unicode MS" w:cs="Arial Unicode MS"/>
                <w:b/>
                <w:color w:val="0070C0"/>
              </w:rPr>
              <w:t>Blue</w:t>
            </w:r>
            <w:r w:rsidR="00134EEC" w:rsidRPr="00A47B99">
              <w:rPr>
                <w:rFonts w:eastAsia="Arial Unicode MS" w:hAnsi="Arial Unicode MS" w:cs="Arial Unicode MS"/>
                <w:b/>
                <w:color w:val="0070C0"/>
              </w:rPr>
              <w:t xml:space="preserve"> Crowd</w:t>
            </w:r>
            <w:r w:rsidR="00134EEC">
              <w:rPr>
                <w:rFonts w:eastAsia="Arial Unicode MS" w:hAnsi="Arial Unicode MS" w:cs="Arial Unicode MS"/>
              </w:rPr>
              <w:t>—</w:t>
            </w:r>
            <w:r w:rsidR="00134EEC">
              <w:rPr>
                <w:rFonts w:eastAsia="Arial Unicode MS" w:hAnsi="Arial Unicode MS" w:cs="Arial Unicode MS"/>
              </w:rPr>
              <w:t>Paper #</w:t>
            </w:r>
            <w:r>
              <w:rPr>
                <w:rFonts w:eastAsia="Arial Unicode MS" w:hAnsi="Arial Unicode MS" w:cs="Arial Unicode MS"/>
              </w:rPr>
              <w:t>2</w:t>
            </w:r>
          </w:p>
        </w:tc>
      </w:tr>
      <w:tr w:rsidR="00065BA3" w14:paraId="01E2360B" w14:textId="77777777" w:rsidTr="00D9632E">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39D2391" w14:textId="187C24C5" w:rsidR="00065BA3" w:rsidRDefault="00065BA3" w:rsidP="00FA63CB">
            <w:pPr>
              <w:pStyle w:val="Body"/>
              <w:rPr>
                <w:rFonts w:eastAsia="Arial Unicode MS" w:hAnsi="Arial Unicode MS" w:cs="Arial Unicode MS"/>
              </w:rPr>
            </w:pPr>
            <w:r>
              <w:rPr>
                <w:rFonts w:eastAsia="Arial Unicode MS" w:hAnsi="Arial Unicode MS" w:cs="Arial Unicode MS"/>
              </w:rPr>
              <w:t xml:space="preserve">Discussion </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E6A5F98" w14:textId="431375ED" w:rsidR="00065BA3" w:rsidRPr="00586722" w:rsidRDefault="00586722" w:rsidP="00C22031">
            <w:pPr>
              <w:pStyle w:val="Body"/>
              <w:rPr>
                <w:rFonts w:eastAsia="Arial Unicode MS" w:hAnsi="Arial Unicode MS" w:cs="Arial Unicode MS"/>
                <w:b/>
              </w:rPr>
            </w:pPr>
            <w:r>
              <w:rPr>
                <w:rFonts w:eastAsia="Arial Unicode MS" w:hAnsi="Arial Unicode MS" w:cs="Arial Unicode MS"/>
                <w:b/>
              </w:rPr>
              <w:t xml:space="preserve">Recovering African Lives in Cuba </w:t>
            </w:r>
            <w:r w:rsidR="00C22031">
              <w:rPr>
                <w:rFonts w:eastAsia="Arial Unicode MS" w:hAnsi="Arial Unicode MS" w:cs="Arial Unicode MS"/>
                <w:b/>
              </w:rPr>
              <w:t xml:space="preserve">By Looking at the </w:t>
            </w:r>
            <w:r>
              <w:rPr>
                <w:rFonts w:eastAsia="Arial Unicode MS" w:hAnsi="Arial Unicode MS" w:cs="Arial Unicode MS"/>
                <w:b/>
              </w:rPr>
              <w:t>Way</w:t>
            </w:r>
            <w:r w:rsidR="00400B6E">
              <w:rPr>
                <w:rFonts w:eastAsia="Arial Unicode MS" w:hAnsi="Arial Unicode MS" w:cs="Arial Unicode MS"/>
                <w:b/>
              </w:rPr>
              <w:t>s</w:t>
            </w:r>
            <w:r>
              <w:rPr>
                <w:rFonts w:eastAsia="Arial Unicode MS" w:hAnsi="Arial Unicode MS" w:cs="Arial Unicode MS"/>
                <w:b/>
              </w:rPr>
              <w:t xml:space="preserve"> They Were Policed</w:t>
            </w:r>
          </w:p>
        </w:tc>
      </w:tr>
      <w:tr w:rsidR="00065BA3" w14:paraId="2454E851" w14:textId="77777777" w:rsidTr="00D9632E">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DF25972" w14:textId="6D9B65FE" w:rsidR="00065BA3" w:rsidRDefault="00065BA3" w:rsidP="00FA63CB">
            <w:pPr>
              <w:pStyle w:val="Body"/>
              <w:rPr>
                <w:rFonts w:eastAsia="Arial Unicode MS" w:hAnsi="Arial Unicode MS" w:cs="Arial Unicode MS"/>
              </w:rPr>
            </w:pPr>
            <w:r>
              <w:rPr>
                <w:rFonts w:eastAsia="Arial Unicode MS" w:hAnsi="Arial Unicode MS" w:cs="Arial Unicode MS"/>
              </w:rPr>
              <w:t xml:space="preserve">Lecture </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55E7900" w14:textId="4CAF7059" w:rsidR="00065BA3" w:rsidRPr="00A35CE7" w:rsidRDefault="00065BA3" w:rsidP="005F50B7">
            <w:pPr>
              <w:pStyle w:val="Body"/>
              <w:rPr>
                <w:rFonts w:eastAsia="Arial Unicode MS" w:hAnsi="Arial Unicode MS" w:cs="Arial Unicode MS"/>
              </w:rPr>
            </w:pPr>
            <w:r>
              <w:rPr>
                <w:b/>
              </w:rPr>
              <w:t>Creation of the Plantation Machine in</w:t>
            </w:r>
            <w:r w:rsidR="008D690B">
              <w:rPr>
                <w:b/>
              </w:rPr>
              <w:t xml:space="preserve"> Portuguese/Dutch</w:t>
            </w:r>
            <w:r>
              <w:rPr>
                <w:b/>
              </w:rPr>
              <w:t xml:space="preserve"> Brazil and </w:t>
            </w:r>
            <w:r w:rsidR="008D690B">
              <w:rPr>
                <w:b/>
              </w:rPr>
              <w:t xml:space="preserve">English </w:t>
            </w:r>
            <w:r>
              <w:rPr>
                <w:b/>
              </w:rPr>
              <w:t>Barbados, 1630-1660</w:t>
            </w:r>
          </w:p>
        </w:tc>
      </w:tr>
      <w:tr w:rsidR="00D9632E" w14:paraId="1039A6AE" w14:textId="77777777" w:rsidTr="00D9632E">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B00CF04" w14:textId="3C5B40B4" w:rsidR="00D9632E" w:rsidRDefault="00D9632E" w:rsidP="005F50B7">
            <w:pPr>
              <w:pStyle w:val="Body"/>
            </w:pPr>
            <w:r>
              <w:rPr>
                <w:rFonts w:eastAsia="Arial Unicode MS" w:hAnsi="Arial Unicode MS" w:cs="Arial Unicode MS"/>
              </w:rPr>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912C5C3" w14:textId="681B9018" w:rsidR="00D9632E" w:rsidRPr="00A35CE7" w:rsidRDefault="00D9632E" w:rsidP="005F50B7">
            <w:pPr>
              <w:pStyle w:val="Body"/>
              <w:rPr>
                <w:rFonts w:eastAsia="Arial Unicode MS" w:hAnsi="Arial Unicode MS" w:cs="Arial Unicode MS"/>
              </w:rPr>
            </w:pPr>
            <w:proofErr w:type="spellStart"/>
            <w:r>
              <w:rPr>
                <w:rFonts w:eastAsia="Arial Unicode MS" w:hAnsi="Arial Unicode MS" w:cs="Arial Unicode MS"/>
                <w:iCs/>
              </w:rPr>
              <w:t>Nellis</w:t>
            </w:r>
            <w:proofErr w:type="spellEnd"/>
            <w:r>
              <w:rPr>
                <w:rFonts w:eastAsia="Arial Unicode MS" w:hAnsi="Arial Unicode MS" w:cs="Arial Unicode MS"/>
                <w:iCs/>
              </w:rPr>
              <w:t xml:space="preserve">, </w:t>
            </w:r>
            <w:r>
              <w:rPr>
                <w:rFonts w:eastAsia="Arial Unicode MS" w:hAnsi="Arial Unicode MS" w:cs="Arial Unicode MS"/>
                <w:i/>
                <w:iCs/>
              </w:rPr>
              <w:t>Shaping the New World</w:t>
            </w:r>
            <w:r>
              <w:rPr>
                <w:rFonts w:eastAsia="Arial Unicode MS" w:hAnsi="Arial Unicode MS" w:cs="Arial Unicode MS"/>
                <w:iCs/>
              </w:rPr>
              <w:t xml:space="preserve">, </w:t>
            </w:r>
            <w:r w:rsidR="00956B99">
              <w:rPr>
                <w:rFonts w:eastAsia="Arial Unicode MS" w:hAnsi="Arial Unicode MS" w:cs="Arial Unicode MS"/>
                <w:iCs/>
              </w:rPr>
              <w:t>55-56, 63-</w:t>
            </w:r>
            <w:r w:rsidR="008D690B">
              <w:rPr>
                <w:rFonts w:eastAsia="Arial Unicode MS" w:hAnsi="Arial Unicode MS" w:cs="Arial Unicode MS"/>
                <w:iCs/>
              </w:rPr>
              <w:t>66, 73-74</w:t>
            </w:r>
          </w:p>
        </w:tc>
      </w:tr>
    </w:tbl>
    <w:p w14:paraId="168D3156" w14:textId="77777777" w:rsidR="00B6402D" w:rsidRDefault="00B6402D">
      <w:pPr>
        <w:pStyle w:val="Body"/>
      </w:pPr>
    </w:p>
    <w:p w14:paraId="72222D43" w14:textId="27269455" w:rsidR="00B6402D" w:rsidRDefault="00B6402D">
      <w:pPr>
        <w:pStyle w:val="Body"/>
        <w:rPr>
          <w:b/>
        </w:rPr>
      </w:pPr>
    </w:p>
    <w:p w14:paraId="2BBD68BF" w14:textId="0E1537E1" w:rsidR="00336FCE" w:rsidRDefault="0099416C">
      <w:pPr>
        <w:pStyle w:val="Body"/>
        <w:rPr>
          <w:b/>
        </w:rPr>
      </w:pPr>
      <w:r>
        <w:rPr>
          <w:noProof/>
        </w:rPr>
        <w:lastRenderedPageBreak/>
        <w:drawing>
          <wp:anchor distT="0" distB="0" distL="114300" distR="114300" simplePos="0" relativeHeight="252283904" behindDoc="0" locked="0" layoutInCell="1" allowOverlap="1" wp14:anchorId="6420F8BC" wp14:editId="4FE36500">
            <wp:simplePos x="0" y="0"/>
            <wp:positionH relativeFrom="column">
              <wp:posOffset>-63500</wp:posOffset>
            </wp:positionH>
            <wp:positionV relativeFrom="page">
              <wp:posOffset>6749415</wp:posOffset>
            </wp:positionV>
            <wp:extent cx="6251575" cy="2183765"/>
            <wp:effectExtent l="0" t="0" r="0" b="635"/>
            <wp:wrapThrough wrapText="bothSides">
              <wp:wrapPolygon edited="0">
                <wp:start x="0" y="0"/>
                <wp:lineTo x="0" y="21355"/>
                <wp:lineTo x="21501" y="21355"/>
                <wp:lineTo x="2150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b="-132"/>
                    <a:stretch/>
                  </pic:blipFill>
                  <pic:spPr bwMode="auto">
                    <a:xfrm>
                      <a:off x="0" y="0"/>
                      <a:ext cx="6251575" cy="218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9278"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14"/>
        <w:gridCol w:w="6464"/>
      </w:tblGrid>
      <w:tr w:rsidR="00BB2BAF" w14:paraId="35A808B3" w14:textId="77777777" w:rsidTr="009673D9">
        <w:trPr>
          <w:trHeight w:val="234"/>
          <w:tblHeader/>
        </w:trPr>
        <w:tc>
          <w:tcPr>
            <w:tcW w:w="9278" w:type="dxa"/>
            <w:gridSpan w:val="2"/>
            <w:tcBorders>
              <w:top w:val="single" w:sz="6" w:space="0" w:color="000000"/>
              <w:left w:val="single" w:sz="6" w:space="0" w:color="000000"/>
              <w:bottom w:val="single" w:sz="4"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61C74B7E" w14:textId="30FD14EB" w:rsidR="00BB2BAF" w:rsidRPr="009F149F" w:rsidRDefault="00BB2BAF" w:rsidP="005F50B7">
            <w:pPr>
              <w:pStyle w:val="Body"/>
              <w:jc w:val="center"/>
              <w:rPr>
                <w:b/>
              </w:rPr>
            </w:pPr>
            <w:r>
              <w:rPr>
                <w:rFonts w:eastAsia="Arial Unicode MS" w:hAnsi="Arial Unicode MS" w:cs="Arial Unicode MS"/>
                <w:b/>
                <w:bCs/>
              </w:rPr>
              <w:t>Wednesday, Sept. 13</w:t>
            </w:r>
          </w:p>
        </w:tc>
      </w:tr>
      <w:tr w:rsidR="00D9632E" w14:paraId="44B97DC4" w14:textId="77777777" w:rsidTr="00D9632E">
        <w:trPr>
          <w:trHeight w:val="315"/>
          <w:tblHeader/>
        </w:trPr>
        <w:tc>
          <w:tcPr>
            <w:tcW w:w="2814" w:type="dxa"/>
            <w:tcBorders>
              <w:top w:val="single"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296FE98" w14:textId="201F625E" w:rsidR="00D9632E" w:rsidRPr="008025B1" w:rsidRDefault="006141EF" w:rsidP="00BA6588">
            <w:pPr>
              <w:pStyle w:val="Body"/>
              <w:rPr>
                <w:rFonts w:eastAsia="Arial Unicode MS" w:hAnsi="Arial Unicode MS" w:cs="Arial Unicode MS"/>
                <w:bCs/>
              </w:rPr>
            </w:pPr>
            <w:r w:rsidRPr="00151407">
              <w:rPr>
                <w:rFonts w:eastAsia="Arial Unicode MS" w:hAnsi="Arial Unicode MS" w:cs="Arial Unicode MS"/>
                <w:noProof/>
              </w:rPr>
              <w:drawing>
                <wp:anchor distT="0" distB="0" distL="114300" distR="114300" simplePos="0" relativeHeight="252173312" behindDoc="0" locked="0" layoutInCell="1" allowOverlap="1" wp14:anchorId="1D4FDEEE" wp14:editId="61A69D45">
                  <wp:simplePos x="0" y="0"/>
                  <wp:positionH relativeFrom="column">
                    <wp:posOffset>1183640</wp:posOffset>
                  </wp:positionH>
                  <wp:positionV relativeFrom="paragraph">
                    <wp:posOffset>28575</wp:posOffset>
                  </wp:positionV>
                  <wp:extent cx="337820" cy="27749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7820" cy="277495"/>
                          </a:xfrm>
                          <a:prstGeom prst="rect">
                            <a:avLst/>
                          </a:prstGeom>
                        </pic:spPr>
                      </pic:pic>
                    </a:graphicData>
                  </a:graphic>
                  <wp14:sizeRelH relativeFrom="page">
                    <wp14:pctWidth>0</wp14:pctWidth>
                  </wp14:sizeRelH>
                  <wp14:sizeRelV relativeFrom="page">
                    <wp14:pctHeight>0</wp14:pctHeight>
                  </wp14:sizeRelV>
                </wp:anchor>
              </w:drawing>
            </w:r>
            <w:r w:rsidR="00BA6588">
              <w:rPr>
                <w:rFonts w:eastAsia="Arial Unicode MS" w:hAnsi="Arial Unicode MS" w:cs="Arial Unicode MS"/>
              </w:rPr>
              <w:t xml:space="preserve">Primary Source </w:t>
            </w:r>
            <w:r w:rsidR="00D9632E">
              <w:rPr>
                <w:rFonts w:eastAsia="Arial Unicode MS" w:hAnsi="Arial Unicode MS" w:cs="Arial Unicode MS"/>
              </w:rPr>
              <w:t>Reading Due</w:t>
            </w:r>
          </w:p>
        </w:tc>
        <w:tc>
          <w:tcPr>
            <w:tcW w:w="6464" w:type="dxa"/>
            <w:tcBorders>
              <w:top w:val="single" w:sz="4" w:space="0" w:color="000000"/>
              <w:left w:val="dotted" w:sz="4" w:space="0" w:color="000000"/>
              <w:bottom w:val="dotted" w:sz="4" w:space="0" w:color="000000"/>
              <w:right w:val="dotted" w:sz="4" w:space="0" w:color="000000"/>
            </w:tcBorders>
            <w:shd w:val="clear" w:color="auto" w:fill="auto"/>
            <w:vAlign w:val="center"/>
          </w:tcPr>
          <w:p w14:paraId="3C8B3D3F" w14:textId="72475991" w:rsidR="00D9632E" w:rsidRPr="009F149F" w:rsidRDefault="00D4000B" w:rsidP="00C24363">
            <w:pPr>
              <w:pStyle w:val="Body"/>
              <w:ind w:right="720"/>
            </w:pPr>
            <w:r>
              <w:t>Servants, Slaves, and Masters in Barbados</w:t>
            </w:r>
            <w:r w:rsidR="006141EF" w:rsidRPr="00124950">
              <w:t xml:space="preserve"> (</w:t>
            </w:r>
            <w:r w:rsidR="006141EF">
              <w:t>Canvas</w:t>
            </w:r>
            <w:r w:rsidR="006141EF" w:rsidRPr="00124950">
              <w:t>)</w:t>
            </w:r>
          </w:p>
        </w:tc>
      </w:tr>
      <w:tr w:rsidR="00D9632E" w14:paraId="0AAAE1A4" w14:textId="77777777" w:rsidTr="00D9632E">
        <w:trPr>
          <w:trHeight w:val="315"/>
          <w:tblHeader/>
        </w:trPr>
        <w:tc>
          <w:tcPr>
            <w:tcW w:w="281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DBFE8B3" w14:textId="4C4352A7" w:rsidR="00D9632E" w:rsidRPr="008025B1" w:rsidRDefault="00D9632E" w:rsidP="005F50B7">
            <w:pPr>
              <w:pStyle w:val="Body"/>
              <w:rPr>
                <w:rFonts w:eastAsia="Arial Unicode MS" w:hAnsi="Arial Unicode MS" w:cs="Arial Unicode MS"/>
                <w:bCs/>
              </w:rPr>
            </w:pPr>
            <w:r>
              <w:rPr>
                <w:rFonts w:eastAsia="Arial Unicode MS" w:hAnsi="Arial Unicode MS" w:cs="Arial Unicode MS"/>
              </w:rPr>
              <w:t>Writing Due</w:t>
            </w:r>
            <w:r w:rsidR="00D04854">
              <w:rPr>
                <w:rFonts w:eastAsia="Arial Unicode MS" w:hAnsi="Arial Unicode MS" w:cs="Arial Unicode MS"/>
              </w:rPr>
              <w:t xml:space="preserve"> 10 a.m.</w:t>
            </w:r>
          </w:p>
        </w:tc>
        <w:tc>
          <w:tcPr>
            <w:tcW w:w="646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64EDE17" w14:textId="6E48F5EC" w:rsidR="00D9632E" w:rsidRPr="009F149F" w:rsidRDefault="00183C58" w:rsidP="005F50B7">
            <w:pPr>
              <w:pStyle w:val="Body"/>
              <w:ind w:right="720"/>
            </w:pPr>
            <w:r w:rsidRPr="00A47B99">
              <w:rPr>
                <w:b/>
                <w:color w:val="FF0000"/>
              </w:rPr>
              <w:t>Red</w:t>
            </w:r>
            <w:r w:rsidR="00134EEC" w:rsidRPr="00A47B99">
              <w:rPr>
                <w:b/>
                <w:color w:val="FF0000"/>
              </w:rPr>
              <w:t xml:space="preserve"> Crowd</w:t>
            </w:r>
            <w:r w:rsidR="00134EEC">
              <w:t>—Paper #3</w:t>
            </w:r>
          </w:p>
        </w:tc>
      </w:tr>
      <w:tr w:rsidR="00065BA3" w14:paraId="776B27DD" w14:textId="77777777" w:rsidTr="00D9632E">
        <w:trPr>
          <w:trHeight w:val="315"/>
          <w:tblHeader/>
        </w:trPr>
        <w:tc>
          <w:tcPr>
            <w:tcW w:w="281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FEC3D4D" w14:textId="7DA4A599" w:rsidR="00065BA3" w:rsidRDefault="00065BA3" w:rsidP="00FA63CB">
            <w:pPr>
              <w:pStyle w:val="Body"/>
              <w:rPr>
                <w:rFonts w:eastAsia="Arial Unicode MS" w:hAnsi="Arial Unicode MS" w:cs="Arial Unicode MS"/>
              </w:rPr>
            </w:pPr>
            <w:r>
              <w:rPr>
                <w:rFonts w:eastAsia="Arial Unicode MS" w:hAnsi="Arial Unicode MS" w:cs="Arial Unicode MS"/>
              </w:rPr>
              <w:t xml:space="preserve">Discussion </w:t>
            </w:r>
          </w:p>
        </w:tc>
        <w:tc>
          <w:tcPr>
            <w:tcW w:w="646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4F85F41" w14:textId="691FD917" w:rsidR="00065BA3" w:rsidRPr="00586722" w:rsidRDefault="0099416C" w:rsidP="0099416C">
            <w:pPr>
              <w:pStyle w:val="Body"/>
              <w:ind w:right="720"/>
              <w:rPr>
                <w:b/>
              </w:rPr>
            </w:pPr>
            <w:r>
              <w:rPr>
                <w:b/>
              </w:rPr>
              <w:t>Life in the Racialized Plantation Society of Barbados</w:t>
            </w:r>
          </w:p>
        </w:tc>
      </w:tr>
      <w:tr w:rsidR="00065BA3" w14:paraId="31D76997" w14:textId="77777777" w:rsidTr="00D9632E">
        <w:trPr>
          <w:trHeight w:val="315"/>
          <w:tblHeader/>
        </w:trPr>
        <w:tc>
          <w:tcPr>
            <w:tcW w:w="281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07727D0" w14:textId="3071E72D" w:rsidR="00065BA3" w:rsidRDefault="00065BA3" w:rsidP="00FA63CB">
            <w:pPr>
              <w:pStyle w:val="Body"/>
              <w:rPr>
                <w:rFonts w:eastAsia="Arial Unicode MS" w:hAnsi="Arial Unicode MS" w:cs="Arial Unicode MS"/>
              </w:rPr>
            </w:pPr>
            <w:r>
              <w:rPr>
                <w:rFonts w:eastAsia="Arial Unicode MS" w:hAnsi="Arial Unicode MS" w:cs="Arial Unicode MS"/>
              </w:rPr>
              <w:t xml:space="preserve">Lecture </w:t>
            </w:r>
          </w:p>
        </w:tc>
        <w:tc>
          <w:tcPr>
            <w:tcW w:w="646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63F34C0" w14:textId="5B47A42D" w:rsidR="00065BA3" w:rsidRPr="009F149F" w:rsidRDefault="00065BA3" w:rsidP="00065BA3">
            <w:pPr>
              <w:pStyle w:val="Body"/>
              <w:ind w:right="720"/>
            </w:pPr>
            <w:r>
              <w:rPr>
                <w:b/>
              </w:rPr>
              <w:t>Indentured Servants and the Descent into Slavery in Virginia, 1619-1700</w:t>
            </w:r>
          </w:p>
        </w:tc>
      </w:tr>
      <w:tr w:rsidR="00D9632E" w14:paraId="172F22F9" w14:textId="77777777" w:rsidTr="00D9632E">
        <w:trPr>
          <w:trHeight w:val="315"/>
          <w:tblHeader/>
        </w:trPr>
        <w:tc>
          <w:tcPr>
            <w:tcW w:w="281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70FC9C4" w14:textId="06CE03CA" w:rsidR="00D9632E" w:rsidRPr="008025B1" w:rsidRDefault="00D9632E" w:rsidP="005F50B7">
            <w:pPr>
              <w:pStyle w:val="Body"/>
              <w:rPr>
                <w:rFonts w:eastAsia="Arial Unicode MS" w:hAnsi="Arial Unicode MS" w:cs="Arial Unicode MS"/>
                <w:bCs/>
              </w:rPr>
            </w:pPr>
            <w:r>
              <w:rPr>
                <w:rFonts w:eastAsia="Arial Unicode MS" w:hAnsi="Arial Unicode MS" w:cs="Arial Unicode MS"/>
              </w:rPr>
              <w:t>Background Reading Due</w:t>
            </w:r>
          </w:p>
        </w:tc>
        <w:tc>
          <w:tcPr>
            <w:tcW w:w="646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3BC3AF8" w14:textId="7084A246" w:rsidR="00D9632E" w:rsidRPr="009F149F" w:rsidRDefault="00D9632E" w:rsidP="005F50B7">
            <w:pPr>
              <w:pStyle w:val="Body"/>
              <w:ind w:right="720"/>
            </w:pPr>
            <w:proofErr w:type="spellStart"/>
            <w:r>
              <w:rPr>
                <w:rFonts w:eastAsia="Arial Unicode MS" w:hAnsi="Arial Unicode MS" w:cs="Arial Unicode MS"/>
                <w:iCs/>
              </w:rPr>
              <w:t>Nellis</w:t>
            </w:r>
            <w:proofErr w:type="spellEnd"/>
            <w:r>
              <w:rPr>
                <w:rFonts w:eastAsia="Arial Unicode MS" w:hAnsi="Arial Unicode MS" w:cs="Arial Unicode MS"/>
                <w:iCs/>
              </w:rPr>
              <w:t xml:space="preserve">, </w:t>
            </w:r>
            <w:r>
              <w:rPr>
                <w:rFonts w:eastAsia="Arial Unicode MS" w:hAnsi="Arial Unicode MS" w:cs="Arial Unicode MS"/>
                <w:i/>
                <w:iCs/>
              </w:rPr>
              <w:t>Shaping the New World</w:t>
            </w:r>
            <w:r>
              <w:rPr>
                <w:rFonts w:eastAsia="Arial Unicode MS" w:hAnsi="Arial Unicode MS" w:cs="Arial Unicode MS"/>
                <w:iCs/>
              </w:rPr>
              <w:t xml:space="preserve">, </w:t>
            </w:r>
            <w:r w:rsidR="008D690B">
              <w:rPr>
                <w:rFonts w:eastAsia="Arial Unicode MS" w:hAnsi="Arial Unicode MS" w:cs="Arial Unicode MS"/>
                <w:iCs/>
              </w:rPr>
              <w:t>74-76, 89-91, 94 (</w:t>
            </w:r>
            <w:r w:rsidR="008D690B">
              <w:rPr>
                <w:rFonts w:eastAsia="Arial Unicode MS" w:hAnsi="Arial Unicode MS" w:cs="Arial Unicode MS"/>
                <w:iCs/>
              </w:rPr>
              <w:t>“</w:t>
            </w:r>
            <w:r w:rsidR="008D690B">
              <w:rPr>
                <w:rFonts w:eastAsia="Arial Unicode MS" w:hAnsi="Arial Unicode MS" w:cs="Arial Unicode MS"/>
                <w:iCs/>
              </w:rPr>
              <w:t>A 1625 census</w:t>
            </w:r>
            <w:r w:rsidR="008D690B">
              <w:rPr>
                <w:rFonts w:eastAsia="Arial Unicode MS" w:hAnsi="Arial Unicode MS" w:cs="Arial Unicode MS"/>
                <w:iCs/>
              </w:rPr>
              <w:t>…”</w:t>
            </w:r>
            <w:r w:rsidR="008D690B">
              <w:rPr>
                <w:rFonts w:eastAsia="Arial Unicode MS" w:hAnsi="Arial Unicode MS" w:cs="Arial Unicode MS"/>
                <w:iCs/>
              </w:rPr>
              <w:t>) -95 (</w:t>
            </w:r>
            <w:r w:rsidR="008D690B">
              <w:rPr>
                <w:rFonts w:eastAsia="Arial Unicode MS" w:hAnsi="Arial Unicode MS" w:cs="Arial Unicode MS"/>
                <w:iCs/>
              </w:rPr>
              <w:t>“…</w:t>
            </w:r>
            <w:r w:rsidR="008D690B">
              <w:rPr>
                <w:rFonts w:eastAsia="Arial Unicode MS" w:hAnsi="Arial Unicode MS" w:cs="Arial Unicode MS"/>
                <w:iCs/>
              </w:rPr>
              <w:t>might constitute the entire workforce</w:t>
            </w:r>
            <w:r w:rsidR="008D690B">
              <w:rPr>
                <w:rFonts w:eastAsia="Arial Unicode MS" w:hAnsi="Arial Unicode MS" w:cs="Arial Unicode MS"/>
                <w:iCs/>
              </w:rPr>
              <w:t>”</w:t>
            </w:r>
            <w:r w:rsidR="008D690B">
              <w:rPr>
                <w:rFonts w:eastAsia="Arial Unicode MS" w:hAnsi="Arial Unicode MS" w:cs="Arial Unicode MS"/>
                <w:iCs/>
              </w:rPr>
              <w:t>)</w:t>
            </w:r>
          </w:p>
        </w:tc>
      </w:tr>
    </w:tbl>
    <w:p w14:paraId="48E44A19" w14:textId="6C2135A0" w:rsidR="009F149F" w:rsidRDefault="009F149F">
      <w:pPr>
        <w:pStyle w:val="Body"/>
        <w:rPr>
          <w:b/>
        </w:rPr>
      </w:pPr>
    </w:p>
    <w:tbl>
      <w:tblPr>
        <w:tblW w:w="9305"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85"/>
        <w:gridCol w:w="6420"/>
      </w:tblGrid>
      <w:tr w:rsidR="00BB2BAF" w14:paraId="1F2CC8B0" w14:textId="77777777" w:rsidTr="009673D9">
        <w:trPr>
          <w:trHeight w:val="297"/>
          <w:tblHeader/>
        </w:trPr>
        <w:tc>
          <w:tcPr>
            <w:tcW w:w="9305"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2F5D08F1" w14:textId="6571209A" w:rsidR="00BB2BAF" w:rsidRPr="0057719F" w:rsidRDefault="00BB2BAF" w:rsidP="00FE682D">
            <w:pPr>
              <w:jc w:val="center"/>
              <w:rPr>
                <w:b/>
              </w:rPr>
            </w:pPr>
            <w:r>
              <w:rPr>
                <w:rFonts w:hAnsi="Arial Unicode MS" w:cs="Arial Unicode MS"/>
                <w:b/>
                <w:bCs/>
              </w:rPr>
              <w:t>Friday, September 15</w:t>
            </w:r>
          </w:p>
        </w:tc>
      </w:tr>
      <w:tr w:rsidR="005C5409" w14:paraId="68ACCB1D" w14:textId="77777777" w:rsidTr="00C24363">
        <w:trPr>
          <w:trHeight w:val="302"/>
        </w:trPr>
        <w:tc>
          <w:tcPr>
            <w:tcW w:w="2885"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41BD830" w14:textId="76C0228E" w:rsidR="005C5409" w:rsidRDefault="00BB42D7" w:rsidP="00BA6588">
            <w:pPr>
              <w:pStyle w:val="Body"/>
            </w:pPr>
            <w:r w:rsidRPr="00151407">
              <w:rPr>
                <w:rFonts w:eastAsia="Arial Unicode MS" w:hAnsi="Arial Unicode MS" w:cs="Arial Unicode MS"/>
                <w:noProof/>
              </w:rPr>
              <w:drawing>
                <wp:anchor distT="0" distB="0" distL="114300" distR="114300" simplePos="0" relativeHeight="252177408" behindDoc="0" locked="0" layoutInCell="1" allowOverlap="1" wp14:anchorId="6179DA52" wp14:editId="372B0BC9">
                  <wp:simplePos x="0" y="0"/>
                  <wp:positionH relativeFrom="column">
                    <wp:posOffset>1178560</wp:posOffset>
                  </wp:positionH>
                  <wp:positionV relativeFrom="paragraph">
                    <wp:posOffset>48260</wp:posOffset>
                  </wp:positionV>
                  <wp:extent cx="337820" cy="2774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7820" cy="277495"/>
                          </a:xfrm>
                          <a:prstGeom prst="rect">
                            <a:avLst/>
                          </a:prstGeom>
                        </pic:spPr>
                      </pic:pic>
                    </a:graphicData>
                  </a:graphic>
                  <wp14:sizeRelH relativeFrom="page">
                    <wp14:pctWidth>0</wp14:pctWidth>
                  </wp14:sizeRelH>
                  <wp14:sizeRelV relativeFrom="page">
                    <wp14:pctHeight>0</wp14:pctHeight>
                  </wp14:sizeRelV>
                </wp:anchor>
              </w:drawing>
            </w:r>
            <w:r w:rsidR="00BA6588">
              <w:rPr>
                <w:rFonts w:eastAsia="Arial Unicode MS" w:hAnsi="Arial Unicode MS" w:cs="Arial Unicode MS"/>
              </w:rPr>
              <w:t xml:space="preserve">Primary Source </w:t>
            </w:r>
            <w:r>
              <w:rPr>
                <w:rFonts w:eastAsia="Arial Unicode MS" w:hAnsi="Arial Unicode MS" w:cs="Arial Unicode MS"/>
              </w:rPr>
              <w:t>Reading Due</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795457E" w14:textId="77777777" w:rsidR="005C5409" w:rsidRDefault="00842300" w:rsidP="005F50B7">
            <w:pPr>
              <w:pStyle w:val="Body"/>
              <w:rPr>
                <w:rFonts w:hAnsi="Arial Unicode MS" w:cs="Arial Unicode MS"/>
                <w:iCs/>
              </w:rPr>
            </w:pPr>
            <w:r w:rsidRPr="00842300">
              <w:rPr>
                <w:rFonts w:hAnsi="Arial Unicode MS" w:cs="Arial Unicode MS"/>
                <w:iCs/>
              </w:rPr>
              <w:t>Several Laws</w:t>
            </w:r>
            <w:r>
              <w:rPr>
                <w:rFonts w:hAnsi="Arial Unicode MS" w:cs="Arial Unicode MS"/>
                <w:iCs/>
              </w:rPr>
              <w:t xml:space="preserve"> Enshrining Slavery and Race (Canvas</w:t>
            </w:r>
            <w:r w:rsidRPr="00842300">
              <w:rPr>
                <w:rFonts w:hAnsi="Arial Unicode MS" w:cs="Arial Unicode MS"/>
                <w:iCs/>
              </w:rPr>
              <w:t>)</w:t>
            </w:r>
          </w:p>
          <w:p w14:paraId="4497BEAD" w14:textId="77777777" w:rsidR="00985F6C" w:rsidRDefault="00985F6C" w:rsidP="005F50B7">
            <w:pPr>
              <w:pStyle w:val="Body"/>
              <w:rPr>
                <w:rFonts w:hAnsi="Arial Unicode MS" w:cs="Arial Unicode MS"/>
                <w:iCs/>
              </w:rPr>
            </w:pPr>
          </w:p>
          <w:p w14:paraId="0B417186" w14:textId="0C7ACCC4" w:rsidR="00985F6C" w:rsidRDefault="00985F6C" w:rsidP="005F50B7">
            <w:pPr>
              <w:pStyle w:val="Body"/>
            </w:pPr>
            <w:r>
              <w:rPr>
                <w:rFonts w:eastAsia="Arial Unicode MS" w:hAnsi="Arial Unicode MS" w:cs="Arial Unicode MS"/>
                <w:iCs/>
              </w:rPr>
              <w:t>Of Servants and Slaves in Virginia, 1705 (Canvas)</w:t>
            </w:r>
          </w:p>
        </w:tc>
      </w:tr>
      <w:tr w:rsidR="00C24363" w14:paraId="495F1D46" w14:textId="77777777" w:rsidTr="00C24363">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2F8FA24" w14:textId="4DC6A3FD" w:rsidR="00C24363" w:rsidRDefault="00FA63CB" w:rsidP="005F50B7">
            <w:pPr>
              <w:pStyle w:val="Body"/>
              <w:rPr>
                <w:rFonts w:eastAsia="Arial Unicode MS" w:hAnsi="Arial Unicode MS" w:cs="Arial Unicode MS"/>
              </w:rPr>
            </w:pPr>
            <w:r>
              <w:rPr>
                <w:rFonts w:eastAsia="Arial Unicode MS" w:hAnsi="Arial Unicode MS" w:cs="Arial Unicode MS"/>
              </w:rPr>
              <w:t>Writing Due</w:t>
            </w:r>
            <w:r w:rsidR="00D04854">
              <w:rPr>
                <w:rFonts w:eastAsia="Arial Unicode MS" w:hAnsi="Arial Unicode MS" w:cs="Arial Unicode MS"/>
              </w:rPr>
              <w:t xml:space="preserve"> 10 a.m.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4A0D6DA" w14:textId="13671DC6" w:rsidR="00C24363" w:rsidRPr="00842300" w:rsidRDefault="00183C58" w:rsidP="00842300">
            <w:pPr>
              <w:rPr>
                <w:rFonts w:hAnsi="Arial Unicode MS" w:cs="Arial Unicode MS"/>
                <w:iCs/>
                <w:color w:val="000000"/>
                <w:u w:color="000000"/>
              </w:rPr>
            </w:pPr>
            <w:r w:rsidRPr="00A47B99">
              <w:rPr>
                <w:rFonts w:hAnsi="Arial Unicode MS" w:cs="Arial Unicode MS"/>
                <w:b/>
                <w:iCs/>
                <w:color w:val="0070C0"/>
                <w:u w:color="000000"/>
              </w:rPr>
              <w:t>Blue</w:t>
            </w:r>
            <w:r w:rsidR="00134EEC" w:rsidRPr="00A47B99">
              <w:rPr>
                <w:rFonts w:hAnsi="Arial Unicode MS" w:cs="Arial Unicode MS"/>
                <w:b/>
                <w:iCs/>
                <w:color w:val="0070C0"/>
                <w:u w:color="000000"/>
              </w:rPr>
              <w:t xml:space="preserve"> Crowd</w:t>
            </w:r>
            <w:r w:rsidR="00134EEC">
              <w:rPr>
                <w:rFonts w:hAnsi="Arial Unicode MS" w:cs="Arial Unicode MS"/>
                <w:iCs/>
                <w:color w:val="000000"/>
                <w:u w:color="000000"/>
              </w:rPr>
              <w:t>—</w:t>
            </w:r>
            <w:r w:rsidR="00134EEC">
              <w:rPr>
                <w:rFonts w:hAnsi="Arial Unicode MS" w:cs="Arial Unicode MS"/>
                <w:iCs/>
                <w:color w:val="000000"/>
                <w:u w:color="000000"/>
              </w:rPr>
              <w:t>Paper #</w:t>
            </w:r>
            <w:r>
              <w:rPr>
                <w:rFonts w:hAnsi="Arial Unicode MS" w:cs="Arial Unicode MS"/>
                <w:iCs/>
                <w:color w:val="000000"/>
                <w:u w:color="000000"/>
              </w:rPr>
              <w:t>3</w:t>
            </w:r>
          </w:p>
        </w:tc>
      </w:tr>
      <w:tr w:rsidR="00065BA3" w14:paraId="41F38065" w14:textId="77777777" w:rsidTr="00C24363">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43E5177" w14:textId="1CBE8849" w:rsidR="00065BA3" w:rsidRDefault="00FA63CB" w:rsidP="00FA63CB">
            <w:pPr>
              <w:pStyle w:val="Body"/>
              <w:rPr>
                <w:rFonts w:eastAsia="Arial Unicode MS" w:hAnsi="Arial Unicode MS" w:cs="Arial Unicode MS"/>
              </w:rPr>
            </w:pPr>
            <w:r>
              <w:rPr>
                <w:rFonts w:eastAsia="Arial Unicode MS" w:hAnsi="Arial Unicode MS" w:cs="Arial Unicode MS"/>
              </w:rPr>
              <w:t xml:space="preserve">Discussion </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5C7ED9D" w14:textId="79D6CD91" w:rsidR="00065BA3" w:rsidRPr="00586722" w:rsidRDefault="00586722" w:rsidP="00586722">
            <w:pPr>
              <w:pStyle w:val="Body"/>
              <w:rPr>
                <w:rFonts w:eastAsia="Arial Unicode MS" w:hAnsi="Arial Unicode MS" w:cs="Arial Unicode MS"/>
                <w:b/>
                <w:iCs/>
              </w:rPr>
            </w:pPr>
            <w:r>
              <w:rPr>
                <w:rFonts w:eastAsia="Arial Unicode MS" w:hAnsi="Arial Unicode MS" w:cs="Arial Unicode MS"/>
                <w:b/>
                <w:iCs/>
              </w:rPr>
              <w:t>How Slavery and Race Became Linked in Colonial American Law</w:t>
            </w:r>
          </w:p>
        </w:tc>
      </w:tr>
      <w:tr w:rsidR="00065BA3" w14:paraId="113BD64E" w14:textId="77777777" w:rsidTr="00C24363">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45A02F7" w14:textId="547F1150" w:rsidR="00065BA3" w:rsidRDefault="00065BA3" w:rsidP="00FA63CB">
            <w:pPr>
              <w:pStyle w:val="Body"/>
              <w:rPr>
                <w:rFonts w:eastAsia="Arial Unicode MS" w:hAnsi="Arial Unicode MS" w:cs="Arial Unicode MS"/>
              </w:rPr>
            </w:pPr>
            <w:r>
              <w:rPr>
                <w:rFonts w:eastAsia="Arial Unicode MS" w:hAnsi="Arial Unicode MS" w:cs="Arial Unicode MS"/>
              </w:rPr>
              <w:t xml:space="preserve">Lecture </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C30A522" w14:textId="73D4F626" w:rsidR="00065BA3" w:rsidRDefault="00065BA3" w:rsidP="005F50B7">
            <w:pPr>
              <w:pStyle w:val="Body"/>
              <w:rPr>
                <w:rFonts w:eastAsia="Arial Unicode MS" w:hAnsi="Arial Unicode MS" w:cs="Arial Unicode MS"/>
                <w:i/>
                <w:iCs/>
              </w:rPr>
            </w:pPr>
            <w:r>
              <w:rPr>
                <w:b/>
              </w:rPr>
              <w:t>The Ubiquity of Slavery in Colonial North America, 1700-1775</w:t>
            </w:r>
          </w:p>
        </w:tc>
      </w:tr>
      <w:tr w:rsidR="00065BA3" w14:paraId="61593FCE" w14:textId="77777777" w:rsidTr="00C24363">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2E4EEB5" w14:textId="587DD62B" w:rsidR="00065BA3" w:rsidRDefault="00FA63CB" w:rsidP="005F50B7">
            <w:pPr>
              <w:pStyle w:val="Body"/>
              <w:rPr>
                <w:rFonts w:eastAsia="Arial Unicode MS" w:hAnsi="Arial Unicode MS" w:cs="Arial Unicode MS"/>
              </w:rPr>
            </w:pPr>
            <w:r>
              <w:rPr>
                <w:rFonts w:eastAsia="Arial Unicode MS" w:hAnsi="Arial Unicode MS" w:cs="Arial Unicode MS"/>
              </w:rPr>
              <w:lastRenderedPageBreak/>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3A6640E" w14:textId="065C6DDB" w:rsidR="00065BA3" w:rsidRDefault="008F43BE" w:rsidP="008D690B">
            <w:pPr>
              <w:pStyle w:val="Body"/>
              <w:rPr>
                <w:rFonts w:eastAsia="Arial Unicode MS" w:hAnsi="Arial Unicode MS" w:cs="Arial Unicode MS"/>
                <w:i/>
                <w:iCs/>
              </w:rPr>
            </w:pPr>
            <w:proofErr w:type="spellStart"/>
            <w:r>
              <w:rPr>
                <w:rFonts w:eastAsia="Arial Unicode MS" w:hAnsi="Arial Unicode MS" w:cs="Arial Unicode MS"/>
                <w:iCs/>
              </w:rPr>
              <w:t>Nellis</w:t>
            </w:r>
            <w:proofErr w:type="spellEnd"/>
            <w:r>
              <w:rPr>
                <w:rFonts w:eastAsia="Arial Unicode MS" w:hAnsi="Arial Unicode MS" w:cs="Arial Unicode MS"/>
                <w:iCs/>
              </w:rPr>
              <w:t xml:space="preserve">, </w:t>
            </w:r>
            <w:r>
              <w:rPr>
                <w:rFonts w:eastAsia="Arial Unicode MS" w:hAnsi="Arial Unicode MS" w:cs="Arial Unicode MS"/>
                <w:i/>
                <w:iCs/>
              </w:rPr>
              <w:t>Shaping the New World</w:t>
            </w:r>
            <w:r>
              <w:rPr>
                <w:rFonts w:eastAsia="Arial Unicode MS" w:hAnsi="Arial Unicode MS" w:cs="Arial Unicode MS"/>
                <w:iCs/>
              </w:rPr>
              <w:t>,</w:t>
            </w:r>
            <w:r w:rsidR="008D690B">
              <w:rPr>
                <w:rFonts w:eastAsia="Arial Unicode MS" w:hAnsi="Arial Unicode MS" w:cs="Arial Unicode MS"/>
                <w:iCs/>
              </w:rPr>
              <w:t xml:space="preserve"> 92-94 (</w:t>
            </w:r>
            <w:r w:rsidR="008D690B">
              <w:rPr>
                <w:rFonts w:eastAsia="Arial Unicode MS" w:hAnsi="Arial Unicode MS" w:cs="Arial Unicode MS"/>
                <w:iCs/>
              </w:rPr>
              <w:t>“…</w:t>
            </w:r>
            <w:r w:rsidR="008D690B">
              <w:rPr>
                <w:rFonts w:eastAsia="Arial Unicode MS" w:hAnsi="Arial Unicode MS" w:cs="Arial Unicode MS"/>
                <w:iCs/>
              </w:rPr>
              <w:t>original shape on a white servant base.</w:t>
            </w:r>
            <w:r w:rsidR="008D690B">
              <w:rPr>
                <w:rFonts w:eastAsia="Arial Unicode MS" w:hAnsi="Arial Unicode MS" w:cs="Arial Unicode MS"/>
                <w:iCs/>
              </w:rPr>
              <w:t>”</w:t>
            </w:r>
            <w:r w:rsidR="008D690B">
              <w:rPr>
                <w:rFonts w:eastAsia="Arial Unicode MS" w:hAnsi="Arial Unicode MS" w:cs="Arial Unicode MS"/>
                <w:iCs/>
              </w:rPr>
              <w:t>)</w:t>
            </w:r>
            <w:r w:rsidR="00021703">
              <w:rPr>
                <w:rFonts w:eastAsia="Arial Unicode MS" w:hAnsi="Arial Unicode MS" w:cs="Arial Unicode MS"/>
                <w:iCs/>
              </w:rPr>
              <w:t>, 97-101</w:t>
            </w:r>
          </w:p>
        </w:tc>
      </w:tr>
    </w:tbl>
    <w:p w14:paraId="6DB1ECEA" w14:textId="511329B8" w:rsidR="000908EE" w:rsidRDefault="0058271C" w:rsidP="00287CA4">
      <w:pPr>
        <w:pStyle w:val="Body"/>
        <w:tabs>
          <w:tab w:val="left" w:pos="2574"/>
        </w:tabs>
        <w:rPr>
          <w:b/>
        </w:rPr>
      </w:pPr>
      <w:r>
        <w:rPr>
          <w:noProof/>
        </w:rPr>
        <w:drawing>
          <wp:anchor distT="0" distB="0" distL="114300" distR="114300" simplePos="0" relativeHeight="252288000" behindDoc="0" locked="0" layoutInCell="1" allowOverlap="1" wp14:anchorId="107944C1" wp14:editId="724F58DB">
            <wp:simplePos x="0" y="0"/>
            <wp:positionH relativeFrom="column">
              <wp:posOffset>-63500</wp:posOffset>
            </wp:positionH>
            <wp:positionV relativeFrom="page">
              <wp:posOffset>6537960</wp:posOffset>
            </wp:positionV>
            <wp:extent cx="6099175" cy="3005455"/>
            <wp:effectExtent l="0" t="0" r="0" b="0"/>
            <wp:wrapThrough wrapText="bothSides">
              <wp:wrapPolygon edited="0">
                <wp:start x="0" y="0"/>
                <wp:lineTo x="0" y="21358"/>
                <wp:lineTo x="21499" y="21358"/>
                <wp:lineTo x="2149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l="-159" t="-3"/>
                    <a:stretch/>
                  </pic:blipFill>
                  <pic:spPr bwMode="auto">
                    <a:xfrm>
                      <a:off x="0" y="0"/>
                      <a:ext cx="6099175" cy="3005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9305"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85"/>
        <w:gridCol w:w="6420"/>
      </w:tblGrid>
      <w:tr w:rsidR="00BB2BAF" w14:paraId="558E4D67" w14:textId="77777777" w:rsidTr="009673D9">
        <w:trPr>
          <w:trHeight w:val="297"/>
        </w:trPr>
        <w:tc>
          <w:tcPr>
            <w:tcW w:w="9305"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2A107CBE" w14:textId="1DCD0282" w:rsidR="00BB2BAF" w:rsidRPr="00434FAA" w:rsidRDefault="00BB2BAF" w:rsidP="00FE682D">
            <w:pPr>
              <w:jc w:val="center"/>
              <w:rPr>
                <w:b/>
              </w:rPr>
            </w:pPr>
            <w:r>
              <w:rPr>
                <w:rFonts w:hAnsi="Arial Unicode MS" w:cs="Arial Unicode MS"/>
                <w:b/>
                <w:bCs/>
              </w:rPr>
              <w:t>Wednesday, September 20</w:t>
            </w:r>
          </w:p>
        </w:tc>
      </w:tr>
      <w:tr w:rsidR="00A35CE7" w14:paraId="501FC573" w14:textId="77777777" w:rsidTr="005F50B7">
        <w:trPr>
          <w:trHeight w:val="302"/>
        </w:trPr>
        <w:tc>
          <w:tcPr>
            <w:tcW w:w="2885"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7C3BEAC" w14:textId="0F93A501" w:rsidR="00A35CE7" w:rsidRDefault="00BB42D7" w:rsidP="00BA6588">
            <w:pPr>
              <w:pStyle w:val="Body"/>
            </w:pPr>
            <w:r w:rsidRPr="00151407">
              <w:rPr>
                <w:rFonts w:eastAsia="Arial Unicode MS" w:hAnsi="Arial Unicode MS" w:cs="Arial Unicode MS"/>
                <w:noProof/>
              </w:rPr>
              <w:drawing>
                <wp:anchor distT="0" distB="0" distL="114300" distR="114300" simplePos="0" relativeHeight="252179456" behindDoc="0" locked="0" layoutInCell="1" allowOverlap="1" wp14:anchorId="4FD875D3" wp14:editId="096FFBAF">
                  <wp:simplePos x="0" y="0"/>
                  <wp:positionH relativeFrom="column">
                    <wp:posOffset>1185545</wp:posOffset>
                  </wp:positionH>
                  <wp:positionV relativeFrom="paragraph">
                    <wp:posOffset>3810</wp:posOffset>
                  </wp:positionV>
                  <wp:extent cx="337820" cy="277495"/>
                  <wp:effectExtent l="0" t="0" r="0"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7820" cy="277495"/>
                          </a:xfrm>
                          <a:prstGeom prst="rect">
                            <a:avLst/>
                          </a:prstGeom>
                        </pic:spPr>
                      </pic:pic>
                    </a:graphicData>
                  </a:graphic>
                  <wp14:sizeRelH relativeFrom="page">
                    <wp14:pctWidth>0</wp14:pctWidth>
                  </wp14:sizeRelH>
                  <wp14:sizeRelV relativeFrom="page">
                    <wp14:pctHeight>0</wp14:pctHeight>
                  </wp14:sizeRelV>
                </wp:anchor>
              </w:drawing>
            </w:r>
            <w:r w:rsidR="00BA6588">
              <w:rPr>
                <w:rFonts w:eastAsia="Arial Unicode MS" w:hAnsi="Arial Unicode MS" w:cs="Arial Unicode MS"/>
              </w:rPr>
              <w:t xml:space="preserve">Primary Source </w:t>
            </w:r>
            <w:r>
              <w:rPr>
                <w:rFonts w:eastAsia="Arial Unicode MS" w:hAnsi="Arial Unicode MS" w:cs="Arial Unicode MS"/>
              </w:rPr>
              <w:t>Reading Due</w:t>
            </w:r>
            <w:r w:rsidRPr="00151407">
              <w:rPr>
                <w:rFonts w:eastAsia="Arial Unicode MS" w:hAnsi="Arial Unicode MS" w:cs="Arial Unicode MS"/>
                <w:noProof/>
              </w:rPr>
              <w:t xml:space="preserve"> </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2BBF7D8" w14:textId="59BDF797" w:rsidR="00A35CE7" w:rsidRDefault="00344B17" w:rsidP="00344B17">
            <w:pPr>
              <w:pStyle w:val="Body"/>
              <w:ind w:right="720"/>
            </w:pPr>
            <w:r>
              <w:t xml:space="preserve">Runaway Slave Advertisements 1745-1775: A Selection </w:t>
            </w:r>
            <w:r w:rsidR="008837EE">
              <w:t>(Canvas)</w:t>
            </w:r>
          </w:p>
        </w:tc>
      </w:tr>
      <w:tr w:rsidR="00E07308" w14:paraId="1A837391" w14:textId="77777777" w:rsidTr="005F50B7">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3D109CD" w14:textId="588DFA26" w:rsidR="00E07308" w:rsidRPr="00FA63CB" w:rsidRDefault="00FA63CB" w:rsidP="00C24363">
            <w:pPr>
              <w:pStyle w:val="Body"/>
              <w:rPr>
                <w:rFonts w:eastAsia="Arial Unicode MS" w:hAnsi="Arial Unicode MS" w:cs="Arial Unicode MS"/>
                <w:bCs/>
              </w:rPr>
            </w:pPr>
            <w:r w:rsidRPr="00FA63CB">
              <w:rPr>
                <w:rFonts w:eastAsia="Arial Unicode MS" w:hAnsi="Arial Unicode MS" w:cs="Arial Unicode MS"/>
                <w:bCs/>
              </w:rPr>
              <w:t>Writing Due</w:t>
            </w:r>
            <w:r w:rsidR="00D04854">
              <w:rPr>
                <w:rFonts w:eastAsia="Arial Unicode MS" w:hAnsi="Arial Unicode MS" w:cs="Arial Unicode MS"/>
                <w:bCs/>
              </w:rPr>
              <w:t xml:space="preserve"> 10 a.m.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571D19E" w14:textId="442D419E" w:rsidR="00E07308" w:rsidRPr="00FA63CB" w:rsidRDefault="00183C58" w:rsidP="00FA63CB">
            <w:pPr>
              <w:pStyle w:val="Body"/>
              <w:ind w:right="720"/>
            </w:pPr>
            <w:r w:rsidRPr="00A47B99">
              <w:rPr>
                <w:b/>
                <w:color w:val="FF0000"/>
              </w:rPr>
              <w:t>Red</w:t>
            </w:r>
            <w:r w:rsidR="00134EEC" w:rsidRPr="00A47B99">
              <w:rPr>
                <w:b/>
                <w:color w:val="FF0000"/>
              </w:rPr>
              <w:t xml:space="preserve"> Crowd</w:t>
            </w:r>
            <w:r w:rsidR="00134EEC">
              <w:t>—Paper #4</w:t>
            </w:r>
          </w:p>
        </w:tc>
      </w:tr>
      <w:tr w:rsidR="00C24363" w14:paraId="45FBFC50" w14:textId="77777777" w:rsidTr="005F50B7">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7BE1EA3" w14:textId="29C81E21" w:rsidR="00C24363" w:rsidRPr="00FA63CB" w:rsidRDefault="00FA63CB" w:rsidP="00FA63CB">
            <w:pPr>
              <w:pStyle w:val="Body"/>
              <w:rPr>
                <w:rFonts w:eastAsia="Arial Unicode MS" w:hAnsi="Arial Unicode MS" w:cs="Arial Unicode MS"/>
                <w:bCs/>
              </w:rPr>
            </w:pPr>
            <w:r w:rsidRPr="00FA63CB">
              <w:rPr>
                <w:rFonts w:eastAsia="Arial Unicode MS" w:hAnsi="Arial Unicode MS" w:cs="Arial Unicode MS"/>
                <w:bCs/>
              </w:rPr>
              <w:t xml:space="preserve">Discussion </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3AA43E8" w14:textId="1EB53F4A" w:rsidR="00C24363" w:rsidRPr="00586722" w:rsidRDefault="00586722" w:rsidP="00586722">
            <w:pPr>
              <w:pStyle w:val="Body"/>
              <w:ind w:right="720"/>
              <w:rPr>
                <w:b/>
              </w:rPr>
            </w:pPr>
            <w:r>
              <w:rPr>
                <w:b/>
              </w:rPr>
              <w:t>Unearthing the Biographies of Enslaved People</w:t>
            </w:r>
          </w:p>
        </w:tc>
      </w:tr>
      <w:tr w:rsidR="00C24363" w14:paraId="3E52279D" w14:textId="77777777" w:rsidTr="005F50B7">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4C450BF" w14:textId="7D389953" w:rsidR="00C24363" w:rsidRPr="00FA63CB" w:rsidRDefault="00FA63CB" w:rsidP="00FA63CB">
            <w:pPr>
              <w:pStyle w:val="Body"/>
              <w:rPr>
                <w:rFonts w:eastAsia="Arial Unicode MS" w:hAnsi="Arial Unicode MS" w:cs="Arial Unicode MS"/>
                <w:bCs/>
              </w:rPr>
            </w:pPr>
            <w:r w:rsidRPr="00FA63CB">
              <w:rPr>
                <w:rFonts w:eastAsia="Arial Unicode MS" w:hAnsi="Arial Unicode MS" w:cs="Arial Unicode MS"/>
                <w:bCs/>
              </w:rPr>
              <w:t xml:space="preserve">Lecture </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A5A894D" w14:textId="278A7813" w:rsidR="00C24363" w:rsidRPr="00FA63CB" w:rsidRDefault="00FA63CB" w:rsidP="00FA63CB">
            <w:pPr>
              <w:pStyle w:val="Body"/>
              <w:ind w:right="720"/>
            </w:pPr>
            <w:r>
              <w:rPr>
                <w:rFonts w:hAnsi="Arial Unicode MS" w:cs="Arial Unicode MS"/>
                <w:b/>
              </w:rPr>
              <w:t>Plantation Slavery in the Caribbean and Southeastern North America, 1700-1775</w:t>
            </w:r>
          </w:p>
        </w:tc>
      </w:tr>
      <w:tr w:rsidR="00C24363" w14:paraId="5AA6B8F4" w14:textId="77777777" w:rsidTr="005F50B7">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C55847E" w14:textId="10C1A598" w:rsidR="00C24363" w:rsidRPr="00FA63CB" w:rsidRDefault="00FA63CB" w:rsidP="00C24363">
            <w:pPr>
              <w:pStyle w:val="Body"/>
              <w:rPr>
                <w:rFonts w:eastAsia="Arial Unicode MS" w:hAnsi="Arial Unicode MS" w:cs="Arial Unicode MS"/>
                <w:bCs/>
              </w:rPr>
            </w:pPr>
            <w:r w:rsidRPr="00FA63CB">
              <w:rPr>
                <w:rFonts w:eastAsia="Arial Unicode MS" w:hAnsi="Arial Unicode MS" w:cs="Arial Unicode MS"/>
                <w:bCs/>
              </w:rPr>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7C8BA7B" w14:textId="153FB40A" w:rsidR="00C24363" w:rsidRPr="00FA63CB" w:rsidRDefault="008F43BE" w:rsidP="00637E8A">
            <w:pPr>
              <w:pStyle w:val="Body"/>
              <w:ind w:right="720"/>
            </w:pPr>
            <w:proofErr w:type="spellStart"/>
            <w:r>
              <w:rPr>
                <w:rFonts w:eastAsia="Arial Unicode MS" w:hAnsi="Arial Unicode MS" w:cs="Arial Unicode MS"/>
                <w:iCs/>
              </w:rPr>
              <w:t>Nellis</w:t>
            </w:r>
            <w:proofErr w:type="spellEnd"/>
            <w:r>
              <w:rPr>
                <w:rFonts w:eastAsia="Arial Unicode MS" w:hAnsi="Arial Unicode MS" w:cs="Arial Unicode MS"/>
                <w:iCs/>
              </w:rPr>
              <w:t xml:space="preserve">, </w:t>
            </w:r>
            <w:r>
              <w:rPr>
                <w:rFonts w:eastAsia="Arial Unicode MS" w:hAnsi="Arial Unicode MS" w:cs="Arial Unicode MS"/>
                <w:i/>
                <w:iCs/>
              </w:rPr>
              <w:t>Shaping the New World</w:t>
            </w:r>
            <w:r>
              <w:rPr>
                <w:rFonts w:eastAsia="Arial Unicode MS" w:hAnsi="Arial Unicode MS" w:cs="Arial Unicode MS"/>
                <w:iCs/>
              </w:rPr>
              <w:t>,</w:t>
            </w:r>
            <w:r w:rsidR="008D690B">
              <w:rPr>
                <w:rFonts w:eastAsia="Arial Unicode MS" w:hAnsi="Arial Unicode MS" w:cs="Arial Unicode MS"/>
                <w:iCs/>
              </w:rPr>
              <w:t xml:space="preserve"> 76-87, 95 (</w:t>
            </w:r>
            <w:r w:rsidR="008D690B">
              <w:rPr>
                <w:rFonts w:eastAsia="Arial Unicode MS" w:hAnsi="Arial Unicode MS" w:cs="Arial Unicode MS"/>
                <w:iCs/>
              </w:rPr>
              <w:t>“</w:t>
            </w:r>
            <w:r w:rsidR="008D690B">
              <w:rPr>
                <w:rFonts w:eastAsia="Arial Unicode MS" w:hAnsi="Arial Unicode MS" w:cs="Arial Unicode MS"/>
                <w:iCs/>
              </w:rPr>
              <w:t>After Rolfe</w:t>
            </w:r>
            <w:r w:rsidR="008D690B">
              <w:rPr>
                <w:rFonts w:eastAsia="Arial Unicode MS" w:hAnsi="Arial Unicode MS" w:cs="Arial Unicode MS"/>
                <w:iCs/>
              </w:rPr>
              <w:t>’</w:t>
            </w:r>
            <w:r w:rsidR="008D690B">
              <w:rPr>
                <w:rFonts w:eastAsia="Arial Unicode MS" w:hAnsi="Arial Unicode MS" w:cs="Arial Unicode MS"/>
                <w:iCs/>
              </w:rPr>
              <w:t>s initiatives</w:t>
            </w:r>
            <w:r w:rsidR="008D690B">
              <w:rPr>
                <w:rFonts w:eastAsia="Arial Unicode MS" w:hAnsi="Arial Unicode MS" w:cs="Arial Unicode MS"/>
                <w:iCs/>
              </w:rPr>
              <w:t>…”</w:t>
            </w:r>
            <w:r w:rsidR="008D690B">
              <w:rPr>
                <w:rFonts w:eastAsia="Arial Unicode MS" w:hAnsi="Arial Unicode MS" w:cs="Arial Unicode MS"/>
                <w:iCs/>
              </w:rPr>
              <w:t xml:space="preserve"> -97</w:t>
            </w:r>
            <w:r w:rsidR="00021703">
              <w:rPr>
                <w:rFonts w:eastAsia="Arial Unicode MS" w:hAnsi="Arial Unicode MS" w:cs="Arial Unicode MS"/>
                <w:iCs/>
              </w:rPr>
              <w:t>, 101-</w:t>
            </w:r>
            <w:r w:rsidR="00637E8A">
              <w:rPr>
                <w:rFonts w:eastAsia="Arial Unicode MS" w:hAnsi="Arial Unicode MS" w:cs="Arial Unicode MS"/>
                <w:iCs/>
              </w:rPr>
              <w:t>105 (</w:t>
            </w:r>
            <w:r w:rsidR="00637E8A">
              <w:rPr>
                <w:rFonts w:eastAsia="Arial Unicode MS" w:hAnsi="Arial Unicode MS" w:cs="Arial Unicode MS"/>
                <w:iCs/>
              </w:rPr>
              <w:t>“…</w:t>
            </w:r>
            <w:r w:rsidR="00637E8A">
              <w:rPr>
                <w:rFonts w:eastAsia="Arial Unicode MS" w:hAnsi="Arial Unicode MS" w:cs="Arial Unicode MS"/>
                <w:iCs/>
              </w:rPr>
              <w:t>outlines and behavior of whites in every slave society.</w:t>
            </w:r>
            <w:r w:rsidR="00637E8A">
              <w:rPr>
                <w:rFonts w:eastAsia="Arial Unicode MS" w:hAnsi="Arial Unicode MS" w:cs="Arial Unicode MS"/>
                <w:iCs/>
              </w:rPr>
              <w:t>”</w:t>
            </w:r>
            <w:r w:rsidR="00637E8A">
              <w:rPr>
                <w:rFonts w:eastAsia="Arial Unicode MS" w:hAnsi="Arial Unicode MS" w:cs="Arial Unicode MS"/>
                <w:iCs/>
              </w:rPr>
              <w:t>)</w:t>
            </w:r>
          </w:p>
        </w:tc>
      </w:tr>
    </w:tbl>
    <w:p w14:paraId="1E5FF19D" w14:textId="1D89F2CA" w:rsidR="00AB48EE" w:rsidRDefault="00E03FF6">
      <w:pPr>
        <w:pStyle w:val="Body"/>
      </w:pPr>
      <w:r>
        <w:rPr>
          <w:noProof/>
        </w:rPr>
        <w:drawing>
          <wp:anchor distT="0" distB="0" distL="114300" distR="114300" simplePos="0" relativeHeight="252289024" behindDoc="0" locked="0" layoutInCell="1" allowOverlap="1" wp14:anchorId="303A370B" wp14:editId="28171E00">
            <wp:simplePos x="0" y="0"/>
            <wp:positionH relativeFrom="column">
              <wp:posOffset>9525</wp:posOffset>
            </wp:positionH>
            <wp:positionV relativeFrom="page">
              <wp:posOffset>6021070</wp:posOffset>
            </wp:positionV>
            <wp:extent cx="6022975" cy="3233420"/>
            <wp:effectExtent l="0" t="0" r="0" b="0"/>
            <wp:wrapThrough wrapText="bothSides">
              <wp:wrapPolygon edited="0">
                <wp:start x="0" y="0"/>
                <wp:lineTo x="0" y="21379"/>
                <wp:lineTo x="21498" y="21379"/>
                <wp:lineTo x="21498" y="0"/>
                <wp:lineTo x="0" y="0"/>
              </wp:wrapPolygon>
            </wp:wrapThrough>
            <wp:docPr id="1073741857" name="Picture 1073741857" descr="http://i2.wp.com/hairybeast.net/wp-content/uploads/2014/04/casta_painting_all.jpg?resize=710%2C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2.wp.com/hairybeast.net/wp-content/uploads/2014/04/casta_painting_all.jpg?resize=710%2C576"/>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r="-489"/>
                    <a:stretch/>
                  </pic:blipFill>
                  <pic:spPr bwMode="auto">
                    <a:xfrm>
                      <a:off x="0" y="0"/>
                      <a:ext cx="6022975" cy="323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9305"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85"/>
        <w:gridCol w:w="6420"/>
      </w:tblGrid>
      <w:tr w:rsidR="00BB2BAF" w14:paraId="6388A7DF" w14:textId="77777777" w:rsidTr="009673D9">
        <w:trPr>
          <w:trHeight w:val="297"/>
          <w:tblHeader/>
        </w:trPr>
        <w:tc>
          <w:tcPr>
            <w:tcW w:w="9305"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543DD7B2" w14:textId="76F0C4E1" w:rsidR="00BB2BAF" w:rsidRPr="0057719F" w:rsidRDefault="00BB2BAF" w:rsidP="00FE682D">
            <w:pPr>
              <w:jc w:val="center"/>
              <w:rPr>
                <w:b/>
              </w:rPr>
            </w:pPr>
            <w:r>
              <w:rPr>
                <w:rFonts w:hAnsi="Arial Unicode MS" w:cs="Arial Unicode MS"/>
                <w:b/>
                <w:bCs/>
              </w:rPr>
              <w:t>Friday, September 22</w:t>
            </w:r>
          </w:p>
        </w:tc>
      </w:tr>
      <w:tr w:rsidR="00836B9B" w14:paraId="5E51CDFF" w14:textId="77777777" w:rsidTr="00C24363">
        <w:trPr>
          <w:trHeight w:val="302"/>
        </w:trPr>
        <w:tc>
          <w:tcPr>
            <w:tcW w:w="2885"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F99EA90" w14:textId="0F907973" w:rsidR="00836B9B" w:rsidRDefault="003C12C8" w:rsidP="005F50B7">
            <w:pPr>
              <w:pStyle w:val="Body"/>
              <w:rPr>
                <w:rFonts w:eastAsia="Arial Unicode MS" w:hAnsi="Arial Unicode MS" w:cs="Arial Unicode MS"/>
              </w:rPr>
            </w:pPr>
            <w:r w:rsidRPr="00151407">
              <w:rPr>
                <w:rFonts w:eastAsia="Arial Unicode MS" w:hAnsi="Arial Unicode MS" w:cs="Arial Unicode MS"/>
                <w:noProof/>
              </w:rPr>
              <w:drawing>
                <wp:anchor distT="0" distB="0" distL="114300" distR="114300" simplePos="0" relativeHeight="252208128" behindDoc="0" locked="0" layoutInCell="1" allowOverlap="1" wp14:anchorId="39E7B9E9" wp14:editId="19E6AD09">
                  <wp:simplePos x="0" y="0"/>
                  <wp:positionH relativeFrom="column">
                    <wp:posOffset>1184275</wp:posOffset>
                  </wp:positionH>
                  <wp:positionV relativeFrom="paragraph">
                    <wp:posOffset>51435</wp:posOffset>
                  </wp:positionV>
                  <wp:extent cx="337820" cy="277495"/>
                  <wp:effectExtent l="0" t="0" r="0" b="190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7820" cy="277495"/>
                          </a:xfrm>
                          <a:prstGeom prst="rect">
                            <a:avLst/>
                          </a:prstGeom>
                        </pic:spPr>
                      </pic:pic>
                    </a:graphicData>
                  </a:graphic>
                  <wp14:sizeRelH relativeFrom="page">
                    <wp14:pctWidth>0</wp14:pctWidth>
                  </wp14:sizeRelH>
                  <wp14:sizeRelV relativeFrom="page">
                    <wp14:pctHeight>0</wp14:pctHeight>
                  </wp14:sizeRelV>
                </wp:anchor>
              </w:drawing>
            </w:r>
            <w:r w:rsidR="00BA6588">
              <w:rPr>
                <w:rFonts w:eastAsia="Arial Unicode MS" w:hAnsi="Arial Unicode MS" w:cs="Arial Unicode MS"/>
                <w:noProof/>
              </w:rPr>
              <w:t>Primary Source</w:t>
            </w:r>
            <w:r>
              <w:rPr>
                <w:rFonts w:eastAsia="Arial Unicode MS" w:hAnsi="Arial Unicode MS" w:cs="Arial Unicode MS"/>
              </w:rPr>
              <w:t xml:space="preserve"> Reading Due</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12263A7" w14:textId="43DE9F1F" w:rsidR="00985F6C" w:rsidRDefault="003D1896" w:rsidP="003D1896">
            <w:pPr>
              <w:pStyle w:val="Body"/>
              <w:rPr>
                <w:rFonts w:eastAsia="Arial Unicode MS" w:hAnsi="Arial Unicode MS" w:cs="Arial Unicode MS"/>
                <w:iCs/>
              </w:rPr>
            </w:pPr>
            <w:r>
              <w:rPr>
                <w:rFonts w:eastAsia="Arial Unicode MS" w:hAnsi="Arial Unicode MS" w:cs="Arial Unicode MS"/>
                <w:iCs/>
              </w:rPr>
              <w:t xml:space="preserve">Afro-Caribbean Life </w:t>
            </w:r>
            <w:r w:rsidR="001F57B4">
              <w:rPr>
                <w:rFonts w:eastAsia="Arial Unicode MS" w:hAnsi="Arial Unicode MS" w:cs="Arial Unicode MS"/>
                <w:iCs/>
              </w:rPr>
              <w:t xml:space="preserve">in the Danish West Indies </w:t>
            </w:r>
            <w:r w:rsidR="002E1EC3">
              <w:rPr>
                <w:rFonts w:eastAsia="Arial Unicode MS" w:hAnsi="Arial Unicode MS" w:cs="Arial Unicode MS"/>
                <w:iCs/>
              </w:rPr>
              <w:t>(Canvas)</w:t>
            </w:r>
          </w:p>
          <w:p w14:paraId="5F55E3CB" w14:textId="77777777" w:rsidR="001F57B4" w:rsidRDefault="001F57B4" w:rsidP="003D1896">
            <w:pPr>
              <w:pStyle w:val="Body"/>
              <w:rPr>
                <w:rFonts w:eastAsia="Arial Unicode MS" w:hAnsi="Arial Unicode MS" w:cs="Arial Unicode MS"/>
                <w:iCs/>
              </w:rPr>
            </w:pPr>
          </w:p>
          <w:p w14:paraId="2EC8898E" w14:textId="79B63431" w:rsidR="001F57B4" w:rsidRPr="00F93617" w:rsidRDefault="006E3CC2" w:rsidP="006E3CC2">
            <w:pPr>
              <w:pStyle w:val="Body"/>
              <w:rPr>
                <w:rFonts w:eastAsia="Arial Unicode MS" w:hAnsi="Arial Unicode MS" w:cs="Arial Unicode MS"/>
                <w:iCs/>
              </w:rPr>
            </w:pPr>
            <w:r>
              <w:rPr>
                <w:rFonts w:eastAsia="Arial Unicode MS" w:hAnsi="Arial Unicode MS" w:cs="Arial Unicode MS"/>
                <w:iCs/>
              </w:rPr>
              <w:t xml:space="preserve">Afro-Caribbean </w:t>
            </w:r>
            <w:r w:rsidR="001F57B4">
              <w:rPr>
                <w:rFonts w:eastAsia="Arial Unicode MS" w:hAnsi="Arial Unicode MS" w:cs="Arial Unicode MS"/>
                <w:iCs/>
              </w:rPr>
              <w:t xml:space="preserve">Life in the </w:t>
            </w:r>
            <w:r>
              <w:rPr>
                <w:rFonts w:eastAsia="Arial Unicode MS" w:hAnsi="Arial Unicode MS" w:cs="Arial Unicode MS"/>
                <w:iCs/>
              </w:rPr>
              <w:t>British</w:t>
            </w:r>
            <w:r w:rsidR="00D75EA4">
              <w:rPr>
                <w:rFonts w:eastAsia="Arial Unicode MS" w:hAnsi="Arial Unicode MS" w:cs="Arial Unicode MS"/>
                <w:iCs/>
              </w:rPr>
              <w:t>/French</w:t>
            </w:r>
            <w:r w:rsidR="001F57B4">
              <w:rPr>
                <w:rFonts w:eastAsia="Arial Unicode MS" w:hAnsi="Arial Unicode MS" w:cs="Arial Unicode MS"/>
                <w:iCs/>
              </w:rPr>
              <w:t xml:space="preserve"> </w:t>
            </w:r>
            <w:r>
              <w:rPr>
                <w:rFonts w:eastAsia="Arial Unicode MS" w:hAnsi="Arial Unicode MS" w:cs="Arial Unicode MS"/>
                <w:iCs/>
              </w:rPr>
              <w:t xml:space="preserve">West Indies </w:t>
            </w:r>
            <w:r w:rsidR="001F57B4">
              <w:rPr>
                <w:rFonts w:eastAsia="Arial Unicode MS" w:hAnsi="Arial Unicode MS" w:cs="Arial Unicode MS"/>
                <w:iCs/>
              </w:rPr>
              <w:t>(Canvas)</w:t>
            </w:r>
          </w:p>
        </w:tc>
      </w:tr>
      <w:tr w:rsidR="00C24363" w14:paraId="03F9A3B9" w14:textId="77777777" w:rsidTr="00C24363">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4229F06" w14:textId="59C26A75" w:rsidR="00C24363" w:rsidRDefault="008F43BE" w:rsidP="005F50B7">
            <w:pPr>
              <w:pStyle w:val="Body"/>
              <w:rPr>
                <w:rFonts w:eastAsia="Arial Unicode MS" w:hAnsi="Arial Unicode MS" w:cs="Arial Unicode MS"/>
              </w:rPr>
            </w:pPr>
            <w:r>
              <w:rPr>
                <w:rFonts w:eastAsia="Arial Unicode MS" w:hAnsi="Arial Unicode MS" w:cs="Arial Unicode MS"/>
              </w:rPr>
              <w:lastRenderedPageBreak/>
              <w:t>Writing Due</w:t>
            </w:r>
            <w:r w:rsidR="00D04854">
              <w:rPr>
                <w:rFonts w:eastAsia="Arial Unicode MS" w:hAnsi="Arial Unicode MS" w:cs="Arial Unicode MS"/>
              </w:rPr>
              <w:t xml:space="preserve"> 10 a.m.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F3B60B3" w14:textId="75213AA3" w:rsidR="00C24363" w:rsidRPr="00134EEC" w:rsidRDefault="00183C58" w:rsidP="005F50B7">
            <w:pPr>
              <w:pStyle w:val="Body"/>
              <w:rPr>
                <w:rFonts w:eastAsia="Arial Unicode MS" w:hAnsi="Arial Unicode MS" w:cs="Arial Unicode MS"/>
                <w:iCs/>
              </w:rPr>
            </w:pPr>
            <w:r w:rsidRPr="00A47B99">
              <w:rPr>
                <w:rFonts w:eastAsia="Arial Unicode MS" w:hAnsi="Arial Unicode MS" w:cs="Arial Unicode MS"/>
                <w:b/>
                <w:iCs/>
                <w:color w:val="0070C0"/>
              </w:rPr>
              <w:t>Blue</w:t>
            </w:r>
            <w:r w:rsidR="00134EEC" w:rsidRPr="00A47B99">
              <w:rPr>
                <w:rFonts w:eastAsia="Arial Unicode MS" w:hAnsi="Arial Unicode MS" w:cs="Arial Unicode MS"/>
                <w:b/>
                <w:iCs/>
                <w:color w:val="0070C0"/>
              </w:rPr>
              <w:t xml:space="preserve"> Crowd</w:t>
            </w:r>
            <w:r w:rsidR="00134EEC">
              <w:rPr>
                <w:rFonts w:eastAsia="Arial Unicode MS" w:hAnsi="Arial Unicode MS" w:cs="Arial Unicode MS"/>
                <w:iCs/>
              </w:rPr>
              <w:t>—</w:t>
            </w:r>
            <w:r w:rsidR="00134EEC">
              <w:rPr>
                <w:rFonts w:eastAsia="Arial Unicode MS" w:hAnsi="Arial Unicode MS" w:cs="Arial Unicode MS"/>
                <w:iCs/>
              </w:rPr>
              <w:t>Paper #</w:t>
            </w:r>
            <w:r>
              <w:rPr>
                <w:rFonts w:eastAsia="Arial Unicode MS" w:hAnsi="Arial Unicode MS" w:cs="Arial Unicode MS"/>
                <w:iCs/>
              </w:rPr>
              <w:t>4</w:t>
            </w:r>
          </w:p>
        </w:tc>
      </w:tr>
      <w:tr w:rsidR="00FA63CB" w14:paraId="39C94771" w14:textId="77777777" w:rsidTr="00C24363">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CB97D6D" w14:textId="4B3F4C72" w:rsidR="00FA63CB" w:rsidRDefault="008F43BE" w:rsidP="005F50B7">
            <w:pPr>
              <w:pStyle w:val="Body"/>
              <w:rPr>
                <w:rFonts w:eastAsia="Arial Unicode MS" w:hAnsi="Arial Unicode MS" w:cs="Arial Unicode MS"/>
              </w:rPr>
            </w:pPr>
            <w:r>
              <w:rPr>
                <w:rFonts w:eastAsia="Arial Unicode MS" w:hAnsi="Arial Unicode MS" w:cs="Arial Unicode MS"/>
              </w:rPr>
              <w:t>Discussion</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30D8C3A" w14:textId="62128BE2" w:rsidR="00FA63CB" w:rsidRPr="00586722" w:rsidRDefault="002E1EC3" w:rsidP="005F50B7">
            <w:pPr>
              <w:pStyle w:val="Body"/>
              <w:rPr>
                <w:rFonts w:eastAsia="Arial Unicode MS" w:hAnsi="Arial Unicode MS" w:cs="Arial Unicode MS"/>
                <w:b/>
                <w:iCs/>
              </w:rPr>
            </w:pPr>
            <w:r>
              <w:rPr>
                <w:rFonts w:eastAsia="Arial Unicode MS" w:hAnsi="Arial Unicode MS" w:cs="Arial Unicode MS"/>
                <w:b/>
                <w:iCs/>
              </w:rPr>
              <w:t>Carving Out African-Descended Societies in the Caribbean</w:t>
            </w:r>
          </w:p>
        </w:tc>
      </w:tr>
      <w:tr w:rsidR="00FA63CB" w14:paraId="0C7FC042" w14:textId="77777777" w:rsidTr="00C24363">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7CC294A" w14:textId="7E379ED6" w:rsidR="00FA63CB" w:rsidRDefault="008F43BE" w:rsidP="005F50B7">
            <w:pPr>
              <w:pStyle w:val="Body"/>
              <w:rPr>
                <w:rFonts w:eastAsia="Arial Unicode MS" w:hAnsi="Arial Unicode MS" w:cs="Arial Unicode MS"/>
              </w:rPr>
            </w:pPr>
            <w:r>
              <w:rPr>
                <w:rFonts w:eastAsia="Arial Unicode MS" w:hAnsi="Arial Unicode MS" w:cs="Arial Unicode MS"/>
              </w:rPr>
              <w:t>Lecture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E58B760" w14:textId="1F7B8E2F" w:rsidR="00FA63CB" w:rsidRDefault="00FA63CB" w:rsidP="005F50B7">
            <w:pPr>
              <w:pStyle w:val="Body"/>
              <w:rPr>
                <w:rFonts w:eastAsia="Arial Unicode MS" w:hAnsi="Arial Unicode MS" w:cs="Arial Unicode MS"/>
                <w:i/>
                <w:iCs/>
              </w:rPr>
            </w:pPr>
            <w:r>
              <w:rPr>
                <w:b/>
              </w:rPr>
              <w:t>Slavery in Latin America, 1700-1800</w:t>
            </w:r>
          </w:p>
        </w:tc>
      </w:tr>
      <w:tr w:rsidR="00C24363" w14:paraId="2D9033FF" w14:textId="77777777" w:rsidTr="00C24363">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0FFF9C7" w14:textId="1D10E0B1" w:rsidR="00C24363" w:rsidRDefault="008F43BE" w:rsidP="005F50B7">
            <w:pPr>
              <w:pStyle w:val="Body"/>
              <w:rPr>
                <w:rFonts w:eastAsia="Arial Unicode MS" w:hAnsi="Arial Unicode MS" w:cs="Arial Unicode MS"/>
              </w:rPr>
            </w:pPr>
            <w:r>
              <w:rPr>
                <w:rFonts w:eastAsia="Arial Unicode MS" w:hAnsi="Arial Unicode MS" w:cs="Arial Unicode MS"/>
              </w:rPr>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71E397D" w14:textId="4CAD566E" w:rsidR="00C24363" w:rsidRDefault="008F43BE" w:rsidP="005F50B7">
            <w:pPr>
              <w:pStyle w:val="Body"/>
              <w:rPr>
                <w:rFonts w:eastAsia="Arial Unicode MS" w:hAnsi="Arial Unicode MS" w:cs="Arial Unicode MS"/>
                <w:i/>
                <w:iCs/>
              </w:rPr>
            </w:pPr>
            <w:proofErr w:type="spellStart"/>
            <w:r>
              <w:rPr>
                <w:rFonts w:eastAsia="Arial Unicode MS" w:hAnsi="Arial Unicode MS" w:cs="Arial Unicode MS"/>
                <w:iCs/>
              </w:rPr>
              <w:t>Nellis</w:t>
            </w:r>
            <w:proofErr w:type="spellEnd"/>
            <w:r>
              <w:rPr>
                <w:rFonts w:eastAsia="Arial Unicode MS" w:hAnsi="Arial Unicode MS" w:cs="Arial Unicode MS"/>
                <w:iCs/>
              </w:rPr>
              <w:t xml:space="preserve">, </w:t>
            </w:r>
            <w:r>
              <w:rPr>
                <w:rFonts w:eastAsia="Arial Unicode MS" w:hAnsi="Arial Unicode MS" w:cs="Arial Unicode MS"/>
                <w:i/>
                <w:iCs/>
              </w:rPr>
              <w:t>Shaping the New World</w:t>
            </w:r>
            <w:r>
              <w:rPr>
                <w:rFonts w:eastAsia="Arial Unicode MS" w:hAnsi="Arial Unicode MS" w:cs="Arial Unicode MS"/>
                <w:iCs/>
              </w:rPr>
              <w:t>,</w:t>
            </w:r>
            <w:r w:rsidR="008D690B">
              <w:rPr>
                <w:rFonts w:eastAsia="Arial Unicode MS" w:hAnsi="Arial Unicode MS" w:cs="Arial Unicode MS"/>
                <w:iCs/>
              </w:rPr>
              <w:t xml:space="preserve"> </w:t>
            </w:r>
            <w:r w:rsidR="00021703">
              <w:rPr>
                <w:rFonts w:eastAsia="Arial Unicode MS" w:hAnsi="Arial Unicode MS" w:cs="Arial Unicode MS"/>
                <w:iCs/>
              </w:rPr>
              <w:t xml:space="preserve">56-63, </w:t>
            </w:r>
            <w:r w:rsidR="008D690B">
              <w:rPr>
                <w:rFonts w:eastAsia="Arial Unicode MS" w:hAnsi="Arial Unicode MS" w:cs="Arial Unicode MS"/>
                <w:iCs/>
              </w:rPr>
              <w:t>66-69</w:t>
            </w:r>
          </w:p>
        </w:tc>
      </w:tr>
    </w:tbl>
    <w:p w14:paraId="5FC4D764" w14:textId="77777777" w:rsidR="008E25D5" w:rsidRDefault="008E25D5" w:rsidP="00424C5C"/>
    <w:p w14:paraId="086343E6" w14:textId="77777777" w:rsidR="0058271C" w:rsidRDefault="0058271C" w:rsidP="00424C5C"/>
    <w:tbl>
      <w:tblPr>
        <w:tblW w:w="9318"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98"/>
        <w:gridCol w:w="6420"/>
      </w:tblGrid>
      <w:tr w:rsidR="00BB2BAF" w14:paraId="3B48C663" w14:textId="77777777" w:rsidTr="009673D9">
        <w:trPr>
          <w:trHeight w:val="297"/>
        </w:trPr>
        <w:tc>
          <w:tcPr>
            <w:tcW w:w="9318"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tcPr>
          <w:p w14:paraId="73205AD0" w14:textId="3EB4E45C" w:rsidR="00BB2BAF" w:rsidRPr="00434FAA" w:rsidRDefault="00BB2BAF" w:rsidP="00A7216C">
            <w:pPr>
              <w:jc w:val="center"/>
              <w:rPr>
                <w:b/>
              </w:rPr>
            </w:pPr>
            <w:r>
              <w:rPr>
                <w:rFonts w:hAnsi="Arial Unicode MS" w:cs="Arial Unicode MS"/>
                <w:b/>
                <w:bCs/>
              </w:rPr>
              <w:t>Wednesday, September 27</w:t>
            </w:r>
          </w:p>
        </w:tc>
      </w:tr>
      <w:tr w:rsidR="00C24363" w14:paraId="3B54130B" w14:textId="77777777" w:rsidTr="00C24363">
        <w:trPr>
          <w:trHeight w:val="302"/>
        </w:trPr>
        <w:tc>
          <w:tcPr>
            <w:tcW w:w="2898"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337A2A1" w14:textId="50F01D18" w:rsidR="00C24363" w:rsidRDefault="00BA6588" w:rsidP="005F50B7">
            <w:pPr>
              <w:pStyle w:val="Body"/>
              <w:rPr>
                <w:rFonts w:eastAsia="Arial Unicode MS" w:hAnsi="Arial Unicode MS" w:cs="Arial Unicode MS"/>
              </w:rPr>
            </w:pPr>
            <w:r w:rsidRPr="00151407">
              <w:rPr>
                <w:rFonts w:eastAsia="Arial Unicode MS" w:hAnsi="Arial Unicode MS" w:cs="Arial Unicode MS"/>
                <w:noProof/>
              </w:rPr>
              <w:drawing>
                <wp:anchor distT="0" distB="0" distL="114300" distR="114300" simplePos="0" relativeHeight="252210176" behindDoc="0" locked="0" layoutInCell="1" allowOverlap="1" wp14:anchorId="18E32E33" wp14:editId="4188ED3D">
                  <wp:simplePos x="0" y="0"/>
                  <wp:positionH relativeFrom="column">
                    <wp:posOffset>1257935</wp:posOffset>
                  </wp:positionH>
                  <wp:positionV relativeFrom="paragraph">
                    <wp:posOffset>-11430</wp:posOffset>
                  </wp:positionV>
                  <wp:extent cx="337820" cy="277495"/>
                  <wp:effectExtent l="0" t="0" r="0" b="190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7820" cy="277495"/>
                          </a:xfrm>
                          <a:prstGeom prst="rect">
                            <a:avLst/>
                          </a:prstGeom>
                        </pic:spPr>
                      </pic:pic>
                    </a:graphicData>
                  </a:graphic>
                  <wp14:sizeRelH relativeFrom="page">
                    <wp14:pctWidth>0</wp14:pctWidth>
                  </wp14:sizeRelH>
                  <wp14:sizeRelV relativeFrom="page">
                    <wp14:pctHeight>0</wp14:pctHeight>
                  </wp14:sizeRelV>
                </wp:anchor>
              </w:drawing>
            </w:r>
            <w:r>
              <w:rPr>
                <w:rFonts w:eastAsia="Arial Unicode MS" w:hAnsi="Arial Unicode MS" w:cs="Arial Unicode MS"/>
              </w:rPr>
              <w:t>Primary Source Reading Due</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18743F1" w14:textId="34DED577" w:rsidR="003C70E1" w:rsidRDefault="003C70E1" w:rsidP="005F50B7">
            <w:pPr>
              <w:pStyle w:val="Body"/>
              <w:rPr>
                <w:rFonts w:eastAsia="Arial Unicode MS" w:hAnsi="Arial Unicode MS" w:cs="Arial Unicode MS"/>
                <w:iCs/>
              </w:rPr>
            </w:pPr>
            <w:proofErr w:type="spellStart"/>
            <w:r>
              <w:rPr>
                <w:rFonts w:eastAsia="Arial Unicode MS" w:hAnsi="Arial Unicode MS" w:cs="Arial Unicode MS"/>
                <w:iCs/>
              </w:rPr>
              <w:t>Domingos</w:t>
            </w:r>
            <w:proofErr w:type="spellEnd"/>
            <w:r>
              <w:rPr>
                <w:rFonts w:eastAsia="Arial Unicode MS" w:hAnsi="Arial Unicode MS" w:cs="Arial Unicode MS"/>
                <w:iCs/>
              </w:rPr>
              <w:t xml:space="preserve"> De Loreto </w:t>
            </w:r>
            <w:proofErr w:type="spellStart"/>
            <w:r>
              <w:rPr>
                <w:rFonts w:eastAsia="Arial Unicode MS" w:hAnsi="Arial Unicode MS" w:cs="Arial Unicode MS"/>
                <w:iCs/>
              </w:rPr>
              <w:t>Cuoto</w:t>
            </w:r>
            <w:r>
              <w:rPr>
                <w:rFonts w:eastAsia="Arial Unicode MS" w:hAnsi="Arial Unicode MS" w:cs="Arial Unicode MS"/>
                <w:iCs/>
              </w:rPr>
              <w:t>’</w:t>
            </w:r>
            <w:r>
              <w:rPr>
                <w:rFonts w:eastAsia="Arial Unicode MS" w:hAnsi="Arial Unicode MS" w:cs="Arial Unicode MS"/>
                <w:iCs/>
              </w:rPr>
              <w:t>s</w:t>
            </w:r>
            <w:proofErr w:type="spellEnd"/>
            <w:r>
              <w:rPr>
                <w:rFonts w:eastAsia="Arial Unicode MS" w:hAnsi="Arial Unicode MS" w:cs="Arial Unicode MS"/>
                <w:iCs/>
              </w:rPr>
              <w:t xml:space="preserve"> Description of the Brotherhood of Our Lady of the Rosary, Recife [in Pernambuco, Brazil], 1757 (Canvas)</w:t>
            </w:r>
          </w:p>
          <w:p w14:paraId="4D464E3D" w14:textId="006D308B" w:rsidR="00753221" w:rsidRDefault="00753221" w:rsidP="005F50B7">
            <w:pPr>
              <w:pStyle w:val="Body"/>
              <w:rPr>
                <w:rFonts w:eastAsia="Arial Unicode MS" w:hAnsi="Arial Unicode MS" w:cs="Arial Unicode MS"/>
                <w:iCs/>
              </w:rPr>
            </w:pPr>
          </w:p>
          <w:p w14:paraId="1866D05C" w14:textId="3D35ECA8" w:rsidR="00753221" w:rsidRPr="003C70E1" w:rsidRDefault="00F346DD" w:rsidP="008426D3">
            <w:pPr>
              <w:pStyle w:val="Body"/>
              <w:rPr>
                <w:rFonts w:eastAsia="Arial Unicode MS" w:hAnsi="Arial Unicode MS" w:cs="Arial Unicode MS"/>
                <w:iCs/>
              </w:rPr>
            </w:pPr>
            <w:r>
              <w:rPr>
                <w:rFonts w:eastAsia="Arial Unicode MS" w:hAnsi="Arial Unicode MS" w:cs="Arial Unicode MS"/>
                <w:iCs/>
              </w:rPr>
              <w:t xml:space="preserve">Felipe </w:t>
            </w:r>
            <w:proofErr w:type="spellStart"/>
            <w:r>
              <w:rPr>
                <w:rFonts w:eastAsia="Arial Unicode MS" w:hAnsi="Arial Unicode MS" w:cs="Arial Unicode MS"/>
                <w:iCs/>
              </w:rPr>
              <w:t>Edimboro</w:t>
            </w:r>
            <w:proofErr w:type="spellEnd"/>
            <w:r>
              <w:rPr>
                <w:rFonts w:eastAsia="Arial Unicode MS" w:hAnsi="Arial Unicode MS" w:cs="Arial Unicode MS"/>
                <w:iCs/>
              </w:rPr>
              <w:t xml:space="preserve"> Sues for Manumission, Don Francisco Xavier Sanchez Contests, Florida, 1794 (Canvas)</w:t>
            </w:r>
          </w:p>
        </w:tc>
      </w:tr>
      <w:tr w:rsidR="00934308" w14:paraId="4DAB5B35" w14:textId="77777777" w:rsidTr="00C24363">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1EFA24C" w14:textId="127ADE80" w:rsidR="00934308" w:rsidRDefault="008F43BE" w:rsidP="005F50B7">
            <w:pPr>
              <w:pStyle w:val="Body"/>
            </w:pPr>
            <w:r>
              <w:t>Writing Due</w:t>
            </w:r>
            <w:r w:rsidR="00D04854">
              <w:t xml:space="preserve"> 10 a.m.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13231C0" w14:textId="751FDF9D" w:rsidR="00934308" w:rsidRDefault="00183C58" w:rsidP="00134EEC">
            <w:pPr>
              <w:pStyle w:val="Body"/>
            </w:pPr>
            <w:r w:rsidRPr="00A47B99">
              <w:rPr>
                <w:b/>
                <w:color w:val="FF0000"/>
              </w:rPr>
              <w:t>Red</w:t>
            </w:r>
            <w:r w:rsidR="00134EEC" w:rsidRPr="00A47B99">
              <w:rPr>
                <w:b/>
                <w:color w:val="FF0000"/>
              </w:rPr>
              <w:t xml:space="preserve"> Crowd</w:t>
            </w:r>
            <w:r w:rsidR="00134EEC">
              <w:t>—Paper #5</w:t>
            </w:r>
          </w:p>
        </w:tc>
      </w:tr>
      <w:tr w:rsidR="00FA63CB" w14:paraId="028DBF3B" w14:textId="77777777" w:rsidTr="00C24363">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196B9A6" w14:textId="73B4FAFA" w:rsidR="00FA63CB" w:rsidRDefault="008F43BE" w:rsidP="005F50B7">
            <w:pPr>
              <w:pStyle w:val="Body"/>
            </w:pPr>
            <w:r>
              <w:t>Discussion</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E5D0B77" w14:textId="61A5C0D2" w:rsidR="00FA63CB" w:rsidRPr="003C70E1" w:rsidRDefault="003C70E1" w:rsidP="00920210">
            <w:pPr>
              <w:pStyle w:val="Body"/>
              <w:rPr>
                <w:b/>
              </w:rPr>
            </w:pPr>
            <w:r w:rsidRPr="003C70E1">
              <w:rPr>
                <w:b/>
              </w:rPr>
              <w:t>Enslaved People</w:t>
            </w:r>
            <w:r w:rsidR="00920210">
              <w:rPr>
                <w:b/>
              </w:rPr>
              <w:t>’s Legal and Communal Resources</w:t>
            </w:r>
            <w:r w:rsidRPr="003C70E1">
              <w:rPr>
                <w:b/>
              </w:rPr>
              <w:t xml:space="preserve"> in </w:t>
            </w:r>
            <w:r w:rsidR="00920210">
              <w:rPr>
                <w:b/>
              </w:rPr>
              <w:t>Florida and Brazil</w:t>
            </w:r>
          </w:p>
        </w:tc>
      </w:tr>
      <w:tr w:rsidR="00FA63CB" w14:paraId="2A8229AE" w14:textId="77777777" w:rsidTr="00C24363">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7098763" w14:textId="010D35D8" w:rsidR="00FA63CB" w:rsidRDefault="008F43BE" w:rsidP="005F50B7">
            <w:pPr>
              <w:pStyle w:val="Body"/>
            </w:pPr>
            <w:r>
              <w:t>Lecture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39BC931" w14:textId="43370417" w:rsidR="00FA63CB" w:rsidRDefault="00FA63CB" w:rsidP="005F50B7">
            <w:pPr>
              <w:pStyle w:val="Body"/>
            </w:pPr>
            <w:r>
              <w:rPr>
                <w:b/>
              </w:rPr>
              <w:t>Violent Resistance—Insurrections and Hidden Com</w:t>
            </w:r>
            <w:r w:rsidR="00C22031">
              <w:rPr>
                <w:b/>
              </w:rPr>
              <w:t>munities of Runaway Slaves, 1522</w:t>
            </w:r>
            <w:r>
              <w:rPr>
                <w:b/>
              </w:rPr>
              <w:t>-1775</w:t>
            </w:r>
          </w:p>
        </w:tc>
      </w:tr>
      <w:tr w:rsidR="008F43BE" w14:paraId="5EBA3C43" w14:textId="77777777" w:rsidTr="00C24363">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0E8DCB9" w14:textId="65B40100" w:rsidR="008F43BE" w:rsidRDefault="008F43BE" w:rsidP="005F50B7">
            <w:pPr>
              <w:pStyle w:val="Body"/>
              <w:rPr>
                <w:rFonts w:eastAsia="Arial Unicode MS" w:hAnsi="Arial Unicode MS" w:cs="Arial Unicode MS"/>
              </w:rPr>
            </w:pPr>
            <w:r>
              <w:rPr>
                <w:rFonts w:eastAsia="Arial Unicode MS" w:hAnsi="Arial Unicode MS" w:cs="Arial Unicode MS"/>
              </w:rPr>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0685CBB" w14:textId="1C91E280" w:rsidR="008F43BE" w:rsidRPr="00637E8A" w:rsidRDefault="00637E8A" w:rsidP="005F50B7">
            <w:pPr>
              <w:pStyle w:val="Body"/>
              <w:rPr>
                <w:rFonts w:eastAsia="Arial Unicode MS" w:hAnsi="Arial Unicode MS" w:cs="Arial Unicode MS"/>
                <w:iCs/>
              </w:rPr>
            </w:pPr>
            <w:proofErr w:type="spellStart"/>
            <w:r>
              <w:rPr>
                <w:rFonts w:eastAsia="Arial Unicode MS" w:hAnsi="Arial Unicode MS" w:cs="Arial Unicode MS"/>
                <w:iCs/>
              </w:rPr>
              <w:t>Nellis</w:t>
            </w:r>
            <w:proofErr w:type="spellEnd"/>
            <w:r>
              <w:rPr>
                <w:rFonts w:eastAsia="Arial Unicode MS" w:hAnsi="Arial Unicode MS" w:cs="Arial Unicode MS"/>
                <w:iCs/>
              </w:rPr>
              <w:t xml:space="preserve">, </w:t>
            </w:r>
            <w:r>
              <w:rPr>
                <w:rFonts w:eastAsia="Arial Unicode MS" w:hAnsi="Arial Unicode MS" w:cs="Arial Unicode MS"/>
                <w:i/>
                <w:iCs/>
              </w:rPr>
              <w:t>Shaping the New World</w:t>
            </w:r>
            <w:r>
              <w:rPr>
                <w:rFonts w:eastAsia="Arial Unicode MS" w:hAnsi="Arial Unicode MS" w:cs="Arial Unicode MS"/>
                <w:iCs/>
              </w:rPr>
              <w:t>, 105 (</w:t>
            </w:r>
            <w:r>
              <w:rPr>
                <w:rFonts w:eastAsia="Arial Unicode MS" w:hAnsi="Arial Unicode MS" w:cs="Arial Unicode MS"/>
                <w:iCs/>
              </w:rPr>
              <w:t>“</w:t>
            </w:r>
            <w:r>
              <w:rPr>
                <w:rFonts w:eastAsia="Arial Unicode MS" w:hAnsi="Arial Unicode MS" w:cs="Arial Unicode MS"/>
                <w:iCs/>
              </w:rPr>
              <w:t>Planters such as Byrd</w:t>
            </w:r>
            <w:r>
              <w:rPr>
                <w:rFonts w:eastAsia="Arial Unicode MS" w:hAnsi="Arial Unicode MS" w:cs="Arial Unicode MS"/>
                <w:iCs/>
              </w:rPr>
              <w:t>…”</w:t>
            </w:r>
            <w:r>
              <w:rPr>
                <w:rFonts w:eastAsia="Arial Unicode MS" w:hAnsi="Arial Unicode MS" w:cs="Arial Unicode MS"/>
                <w:iCs/>
              </w:rPr>
              <w:t xml:space="preserve"> to </w:t>
            </w:r>
            <w:r>
              <w:rPr>
                <w:rFonts w:eastAsia="Arial Unicode MS" w:hAnsi="Arial Unicode MS" w:cs="Arial Unicode MS"/>
                <w:iCs/>
              </w:rPr>
              <w:t>“…</w:t>
            </w:r>
            <w:r>
              <w:rPr>
                <w:rFonts w:eastAsia="Arial Unicode MS" w:hAnsi="Arial Unicode MS" w:cs="Arial Unicode MS"/>
                <w:iCs/>
              </w:rPr>
              <w:t>tightened immediately.</w:t>
            </w:r>
            <w:r>
              <w:rPr>
                <w:rFonts w:eastAsia="Arial Unicode MS" w:hAnsi="Arial Unicode MS" w:cs="Arial Unicode MS"/>
                <w:iCs/>
              </w:rPr>
              <w:t>”</w:t>
            </w:r>
            <w:r>
              <w:rPr>
                <w:rFonts w:eastAsia="Arial Unicode MS" w:hAnsi="Arial Unicode MS" w:cs="Arial Unicode MS"/>
                <w:iCs/>
              </w:rPr>
              <w:t>)</w:t>
            </w:r>
          </w:p>
        </w:tc>
      </w:tr>
    </w:tbl>
    <w:p w14:paraId="48D8134D" w14:textId="0BED5730" w:rsidR="00E03FF6" w:rsidRDefault="00B6249E">
      <w:r>
        <w:rPr>
          <w:noProof/>
        </w:rPr>
        <w:drawing>
          <wp:anchor distT="0" distB="0" distL="114300" distR="114300" simplePos="0" relativeHeight="252291072" behindDoc="0" locked="0" layoutInCell="1" allowOverlap="1" wp14:anchorId="74A3AD9D" wp14:editId="450EDAF7">
            <wp:simplePos x="0" y="0"/>
            <wp:positionH relativeFrom="column">
              <wp:posOffset>3364595</wp:posOffset>
            </wp:positionH>
            <wp:positionV relativeFrom="page">
              <wp:posOffset>4464496</wp:posOffset>
            </wp:positionV>
            <wp:extent cx="2874122" cy="3828915"/>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t="-1"/>
                    <a:stretch/>
                  </pic:blipFill>
                  <pic:spPr bwMode="auto">
                    <a:xfrm>
                      <a:off x="0" y="0"/>
                      <a:ext cx="2874122" cy="382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p>
    <w:p w14:paraId="59C55A40" w14:textId="77777777" w:rsidR="00B6249E" w:rsidRDefault="00B6249E"/>
    <w:p w14:paraId="2FA5660B" w14:textId="77777777" w:rsidR="00B6249E" w:rsidRDefault="00B6249E"/>
    <w:p w14:paraId="36537275" w14:textId="77777777" w:rsidR="00B6249E" w:rsidRDefault="00B6249E"/>
    <w:p w14:paraId="4622C0D9" w14:textId="3BE644E2" w:rsidR="00B6249E" w:rsidRDefault="00B6249E"/>
    <w:tbl>
      <w:tblPr>
        <w:tblpPr w:leftFromText="180" w:rightFromText="180" w:vertAnchor="page" w:horzAnchor="page" w:tblpX="1518" w:tblpY="6875"/>
        <w:tblW w:w="4942"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1872"/>
        <w:gridCol w:w="3070"/>
      </w:tblGrid>
      <w:tr w:rsidR="00B6249E" w14:paraId="1F9D5095" w14:textId="77777777" w:rsidTr="00B6249E">
        <w:trPr>
          <w:trHeight w:val="297"/>
        </w:trPr>
        <w:tc>
          <w:tcPr>
            <w:tcW w:w="4942"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tcPr>
          <w:p w14:paraId="19F32348" w14:textId="77777777" w:rsidR="00B6249E" w:rsidRPr="0057719F" w:rsidRDefault="00B6249E" w:rsidP="00B6249E">
            <w:pPr>
              <w:jc w:val="center"/>
              <w:rPr>
                <w:b/>
              </w:rPr>
            </w:pPr>
            <w:r>
              <w:rPr>
                <w:rFonts w:hAnsi="Arial Unicode MS" w:cs="Arial Unicode MS"/>
                <w:b/>
                <w:bCs/>
              </w:rPr>
              <w:lastRenderedPageBreak/>
              <w:t>Friday, September 29</w:t>
            </w:r>
          </w:p>
        </w:tc>
      </w:tr>
      <w:tr w:rsidR="00B6249E" w14:paraId="5634F6DD" w14:textId="77777777" w:rsidTr="00B6249E">
        <w:trPr>
          <w:trHeight w:val="25"/>
        </w:trPr>
        <w:tc>
          <w:tcPr>
            <w:tcW w:w="1872"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1292C48" w14:textId="77777777" w:rsidR="00B6249E" w:rsidRDefault="00B6249E" w:rsidP="00B6249E">
            <w:pPr>
              <w:pStyle w:val="Body"/>
            </w:pPr>
            <w:r w:rsidRPr="00151407">
              <w:rPr>
                <w:rFonts w:eastAsia="Arial Unicode MS" w:hAnsi="Arial Unicode MS" w:cs="Arial Unicode MS"/>
                <w:noProof/>
              </w:rPr>
              <w:drawing>
                <wp:anchor distT="0" distB="0" distL="114300" distR="114300" simplePos="0" relativeHeight="252313600" behindDoc="0" locked="0" layoutInCell="1" allowOverlap="1" wp14:anchorId="23059ED1" wp14:editId="13F14FE8">
                  <wp:simplePos x="0" y="0"/>
                  <wp:positionH relativeFrom="column">
                    <wp:posOffset>1257300</wp:posOffset>
                  </wp:positionH>
                  <wp:positionV relativeFrom="paragraph">
                    <wp:posOffset>0</wp:posOffset>
                  </wp:positionV>
                  <wp:extent cx="337820" cy="277495"/>
                  <wp:effectExtent l="0" t="0" r="0" b="190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7820" cy="277495"/>
                          </a:xfrm>
                          <a:prstGeom prst="rect">
                            <a:avLst/>
                          </a:prstGeom>
                        </pic:spPr>
                      </pic:pic>
                    </a:graphicData>
                  </a:graphic>
                  <wp14:sizeRelH relativeFrom="page">
                    <wp14:pctWidth>0</wp14:pctWidth>
                  </wp14:sizeRelH>
                  <wp14:sizeRelV relativeFrom="page">
                    <wp14:pctHeight>0</wp14:pctHeight>
                  </wp14:sizeRelV>
                </wp:anchor>
              </w:drawing>
            </w:r>
            <w:r>
              <w:t>Primary Source Reading Due</w:t>
            </w:r>
          </w:p>
        </w:tc>
        <w:tc>
          <w:tcPr>
            <w:tcW w:w="307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394C349" w14:textId="77777777" w:rsidR="00B6249E" w:rsidRDefault="00B6249E" w:rsidP="00B6249E">
            <w:pPr>
              <w:pStyle w:val="Body"/>
            </w:pPr>
            <w:r>
              <w:t xml:space="preserve">The Foundation of </w:t>
            </w:r>
            <w:proofErr w:type="spellStart"/>
            <w:r>
              <w:t>Nuestra</w:t>
            </w:r>
            <w:proofErr w:type="spellEnd"/>
            <w:r>
              <w:t xml:space="preserve"> Senora de Guadalupe de </w:t>
            </w:r>
            <w:proofErr w:type="spellStart"/>
            <w:r>
              <w:t>los</w:t>
            </w:r>
            <w:proofErr w:type="spellEnd"/>
            <w:r>
              <w:t xml:space="preserve"> </w:t>
            </w:r>
            <w:proofErr w:type="spellStart"/>
            <w:r>
              <w:t>Morenos</w:t>
            </w:r>
            <w:proofErr w:type="spellEnd"/>
            <w:r>
              <w:t xml:space="preserve"> de </w:t>
            </w:r>
            <w:proofErr w:type="spellStart"/>
            <w:r>
              <w:t>Amapa</w:t>
            </w:r>
            <w:proofErr w:type="spellEnd"/>
            <w:r>
              <w:t>, Mexico, 1769 (Canvas)</w:t>
            </w:r>
          </w:p>
          <w:p w14:paraId="0D14AE8D" w14:textId="77777777" w:rsidR="00B6249E" w:rsidRDefault="00B6249E" w:rsidP="00B6249E">
            <w:pPr>
              <w:pStyle w:val="Body"/>
            </w:pPr>
          </w:p>
          <w:p w14:paraId="6D790154" w14:textId="77777777" w:rsidR="00B6249E" w:rsidRPr="005F6D29" w:rsidRDefault="00B6249E" w:rsidP="00B6249E">
            <w:pPr>
              <w:pStyle w:val="Body"/>
              <w:rPr>
                <w:bdr w:val="none" w:sz="0" w:space="0" w:color="auto"/>
              </w:rPr>
            </w:pPr>
            <w:r>
              <w:rPr>
                <w:bdr w:val="none" w:sz="0" w:space="0" w:color="auto"/>
              </w:rPr>
              <w:t xml:space="preserve">The </w:t>
            </w:r>
            <w:proofErr w:type="spellStart"/>
            <w:r>
              <w:rPr>
                <w:bdr w:val="none" w:sz="0" w:space="0" w:color="auto"/>
              </w:rPr>
              <w:t>Stono</w:t>
            </w:r>
            <w:proofErr w:type="spellEnd"/>
            <w:r>
              <w:rPr>
                <w:bdr w:val="none" w:sz="0" w:space="0" w:color="auto"/>
              </w:rPr>
              <w:t xml:space="preserve"> Rebellion in South Carolina, 1739 (Canvas)</w:t>
            </w:r>
          </w:p>
        </w:tc>
      </w:tr>
      <w:tr w:rsidR="00B6249E" w14:paraId="5D115099" w14:textId="77777777" w:rsidTr="00B6249E">
        <w:trPr>
          <w:trHeight w:val="25"/>
        </w:trPr>
        <w:tc>
          <w:tcPr>
            <w:tcW w:w="187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8EF6629" w14:textId="25989553" w:rsidR="00B6249E" w:rsidRDefault="00B6249E" w:rsidP="00B6249E">
            <w:pPr>
              <w:pStyle w:val="Body"/>
              <w:rPr>
                <w:rFonts w:eastAsia="Arial Unicode MS" w:hAnsi="Arial Unicode MS" w:cs="Arial Unicode MS"/>
              </w:rPr>
            </w:pPr>
            <w:r>
              <w:rPr>
                <w:rFonts w:eastAsia="Arial Unicode MS" w:hAnsi="Arial Unicode MS" w:cs="Arial Unicode MS"/>
                <w:bCs/>
              </w:rPr>
              <w:t>Writing Due</w:t>
            </w:r>
            <w:r w:rsidR="00D04854">
              <w:rPr>
                <w:rFonts w:eastAsia="Arial Unicode MS" w:hAnsi="Arial Unicode MS" w:cs="Arial Unicode MS"/>
                <w:bCs/>
              </w:rPr>
              <w:t xml:space="preserve"> 10a</w:t>
            </w:r>
          </w:p>
        </w:tc>
        <w:tc>
          <w:tcPr>
            <w:tcW w:w="307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32EFFA0" w14:textId="77777777" w:rsidR="00B6249E" w:rsidRPr="00E641CA" w:rsidRDefault="00B6249E" w:rsidP="00B6249E">
            <w:pPr>
              <w:pStyle w:val="Body"/>
              <w:rPr>
                <w:rFonts w:eastAsia="Arial Unicode MS" w:hAnsi="Arial Unicode MS" w:cs="Arial Unicode MS"/>
                <w:iCs/>
              </w:rPr>
            </w:pPr>
            <w:r w:rsidRPr="00A47B99">
              <w:rPr>
                <w:rFonts w:eastAsia="Arial Unicode MS" w:hAnsi="Arial Unicode MS" w:cs="Arial Unicode MS"/>
                <w:b/>
                <w:iCs/>
                <w:color w:val="0070C0"/>
              </w:rPr>
              <w:t>Blue Crowd</w:t>
            </w:r>
            <w:r>
              <w:rPr>
                <w:rFonts w:eastAsia="Arial Unicode MS" w:hAnsi="Arial Unicode MS" w:cs="Arial Unicode MS"/>
                <w:iCs/>
              </w:rPr>
              <w:t>—</w:t>
            </w:r>
            <w:r>
              <w:rPr>
                <w:rFonts w:eastAsia="Arial Unicode MS" w:hAnsi="Arial Unicode MS" w:cs="Arial Unicode MS"/>
                <w:iCs/>
              </w:rPr>
              <w:t>Paper #5</w:t>
            </w:r>
          </w:p>
        </w:tc>
      </w:tr>
      <w:tr w:rsidR="00B6249E" w14:paraId="556A1EAF" w14:textId="77777777" w:rsidTr="00B6249E">
        <w:trPr>
          <w:trHeight w:val="25"/>
        </w:trPr>
        <w:tc>
          <w:tcPr>
            <w:tcW w:w="187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C4DF59D" w14:textId="77777777" w:rsidR="00B6249E" w:rsidRDefault="00B6249E" w:rsidP="00B6249E">
            <w:pPr>
              <w:pStyle w:val="Body"/>
              <w:rPr>
                <w:rFonts w:eastAsia="Arial Unicode MS" w:hAnsi="Arial Unicode MS" w:cs="Arial Unicode MS"/>
              </w:rPr>
            </w:pPr>
            <w:r>
              <w:rPr>
                <w:rFonts w:eastAsia="Arial Unicode MS" w:hAnsi="Arial Unicode MS" w:cs="Arial Unicode MS"/>
              </w:rPr>
              <w:t>Discussion</w:t>
            </w:r>
          </w:p>
        </w:tc>
        <w:tc>
          <w:tcPr>
            <w:tcW w:w="307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5D487C9" w14:textId="77777777" w:rsidR="00B6249E" w:rsidRPr="008F43BE" w:rsidRDefault="00B6249E" w:rsidP="00B6249E">
            <w:pPr>
              <w:pStyle w:val="Body"/>
              <w:rPr>
                <w:rFonts w:eastAsia="Arial Unicode MS" w:hAnsi="Arial Unicode MS" w:cs="Arial Unicode MS"/>
                <w:b/>
                <w:iCs/>
              </w:rPr>
            </w:pPr>
            <w:r>
              <w:rPr>
                <w:rFonts w:eastAsia="Arial Unicode MS" w:hAnsi="Arial Unicode MS" w:cs="Arial Unicode MS"/>
                <w:b/>
                <w:iCs/>
              </w:rPr>
              <w:t>Two Violent Paths Out of Enslavement</w:t>
            </w:r>
          </w:p>
        </w:tc>
      </w:tr>
      <w:tr w:rsidR="00B6249E" w14:paraId="6F4F577C" w14:textId="77777777" w:rsidTr="00B6249E">
        <w:trPr>
          <w:trHeight w:val="25"/>
        </w:trPr>
        <w:tc>
          <w:tcPr>
            <w:tcW w:w="187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327F24B" w14:textId="77777777" w:rsidR="00B6249E" w:rsidRDefault="00B6249E" w:rsidP="00B6249E">
            <w:pPr>
              <w:pStyle w:val="Body"/>
              <w:rPr>
                <w:rFonts w:eastAsia="Arial Unicode MS" w:hAnsi="Arial Unicode MS" w:cs="Arial Unicode MS"/>
              </w:rPr>
            </w:pPr>
            <w:r>
              <w:rPr>
                <w:rFonts w:eastAsia="Arial Unicode MS" w:hAnsi="Arial Unicode MS" w:cs="Arial Unicode MS"/>
              </w:rPr>
              <w:t>Lecture</w:t>
            </w:r>
          </w:p>
        </w:tc>
        <w:tc>
          <w:tcPr>
            <w:tcW w:w="307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E871578" w14:textId="77777777" w:rsidR="00B6249E" w:rsidRDefault="00B6249E" w:rsidP="00B6249E">
            <w:pPr>
              <w:pStyle w:val="Body"/>
              <w:rPr>
                <w:rFonts w:eastAsia="Arial Unicode MS" w:hAnsi="Arial Unicode MS" w:cs="Arial Unicode MS"/>
                <w:i/>
                <w:iCs/>
              </w:rPr>
            </w:pPr>
            <w:r>
              <w:rPr>
                <w:b/>
              </w:rPr>
              <w:t>Enslaved People’s Opportunities and Perils in the American Revolution, 1775-1783</w:t>
            </w:r>
          </w:p>
        </w:tc>
      </w:tr>
      <w:tr w:rsidR="00B6249E" w14:paraId="16A3BFE6" w14:textId="77777777" w:rsidTr="00B6249E">
        <w:trPr>
          <w:trHeight w:val="25"/>
        </w:trPr>
        <w:tc>
          <w:tcPr>
            <w:tcW w:w="187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1DC2768" w14:textId="77777777" w:rsidR="00B6249E" w:rsidRDefault="00B6249E" w:rsidP="00B6249E">
            <w:pPr>
              <w:pStyle w:val="Body"/>
              <w:rPr>
                <w:rFonts w:eastAsia="Arial Unicode MS" w:hAnsi="Arial Unicode MS" w:cs="Arial Unicode MS"/>
              </w:rPr>
            </w:pPr>
            <w:r>
              <w:rPr>
                <w:rFonts w:eastAsia="Arial Unicode MS" w:hAnsi="Arial Unicode MS" w:cs="Arial Unicode MS"/>
              </w:rPr>
              <w:t>Background Reading Due</w:t>
            </w:r>
          </w:p>
        </w:tc>
        <w:tc>
          <w:tcPr>
            <w:tcW w:w="307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5E0A843" w14:textId="77777777" w:rsidR="00B6249E" w:rsidRDefault="00B6249E" w:rsidP="00B6249E">
            <w:pPr>
              <w:pStyle w:val="Body"/>
              <w:rPr>
                <w:rFonts w:eastAsia="Arial Unicode MS" w:hAnsi="Arial Unicode MS" w:cs="Arial Unicode MS"/>
                <w:i/>
                <w:iCs/>
              </w:rPr>
            </w:pPr>
            <w:r>
              <w:rPr>
                <w:rFonts w:eastAsia="Arial Unicode MS" w:hAnsi="Arial Unicode MS" w:cs="Arial Unicode MS"/>
                <w:iCs/>
              </w:rPr>
              <w:t xml:space="preserve">Woody Holton, </w:t>
            </w:r>
            <w:r>
              <w:rPr>
                <w:rFonts w:eastAsia="Arial Unicode MS" w:hAnsi="Arial Unicode MS" w:cs="Arial Unicode MS"/>
                <w:i/>
                <w:iCs/>
              </w:rPr>
              <w:t>Black Americans in the Revolutionary Era</w:t>
            </w:r>
            <w:r>
              <w:rPr>
                <w:rFonts w:eastAsia="Arial Unicode MS" w:hAnsi="Arial Unicode MS" w:cs="Arial Unicode MS"/>
                <w:iCs/>
              </w:rPr>
              <w:t xml:space="preserve">, excerpts (Canvas) </w:t>
            </w:r>
          </w:p>
        </w:tc>
      </w:tr>
    </w:tbl>
    <w:p w14:paraId="39798A19" w14:textId="57B7A164" w:rsidR="00E63842" w:rsidRDefault="00E63842">
      <w:pPr>
        <w:pStyle w:val="Body"/>
      </w:pPr>
    </w:p>
    <w:p w14:paraId="24694CC3" w14:textId="2200B88F" w:rsidR="00E03FF6" w:rsidRDefault="00E03FF6">
      <w:pPr>
        <w:pStyle w:val="Body"/>
      </w:pPr>
    </w:p>
    <w:p w14:paraId="76B29BDE" w14:textId="52E22799" w:rsidR="00E03FF6" w:rsidRDefault="00E03FF6">
      <w:pPr>
        <w:pStyle w:val="Body"/>
      </w:pPr>
    </w:p>
    <w:p w14:paraId="3D129B58" w14:textId="3FFA724F" w:rsidR="00E03FF6" w:rsidRDefault="00E03FF6">
      <w:pPr>
        <w:pStyle w:val="Body"/>
      </w:pPr>
    </w:p>
    <w:p w14:paraId="0DDE5703" w14:textId="111A1C4D" w:rsidR="00E03FF6" w:rsidRDefault="00E03FF6">
      <w:pPr>
        <w:pStyle w:val="Body"/>
      </w:pPr>
    </w:p>
    <w:p w14:paraId="25BCD1FA" w14:textId="6C686C44" w:rsidR="00E03FF6" w:rsidRDefault="00E03FF6">
      <w:pPr>
        <w:pStyle w:val="Body"/>
      </w:pPr>
    </w:p>
    <w:p w14:paraId="57D02D06" w14:textId="7DCC4D8F" w:rsidR="00E03FF6" w:rsidRDefault="00E03FF6">
      <w:pPr>
        <w:pStyle w:val="Body"/>
      </w:pPr>
    </w:p>
    <w:p w14:paraId="685C2AC6" w14:textId="241A3E6A" w:rsidR="00E03FF6" w:rsidRDefault="00E03FF6">
      <w:pPr>
        <w:pStyle w:val="Body"/>
      </w:pPr>
    </w:p>
    <w:p w14:paraId="32E1E7D7" w14:textId="2CDDCCEB" w:rsidR="00E03FF6" w:rsidRDefault="00E03FF6">
      <w:pPr>
        <w:pStyle w:val="Body"/>
      </w:pPr>
    </w:p>
    <w:p w14:paraId="74A22D09" w14:textId="77777777" w:rsidR="00013A60" w:rsidRDefault="00013A60">
      <w:pPr>
        <w:pStyle w:val="Body"/>
        <w:rPr>
          <w:b/>
        </w:rPr>
      </w:pPr>
    </w:p>
    <w:p w14:paraId="18746680" w14:textId="0EC4FD6D" w:rsidR="00947EAC" w:rsidRDefault="00947EAC">
      <w:pPr>
        <w:pStyle w:val="Body"/>
        <w:rPr>
          <w:b/>
        </w:rPr>
      </w:pPr>
    </w:p>
    <w:p w14:paraId="46D594B7" w14:textId="5AF533F2" w:rsidR="00C836C7" w:rsidRDefault="00C836C7">
      <w:pPr>
        <w:pStyle w:val="Body"/>
      </w:pPr>
    </w:p>
    <w:p w14:paraId="1A125EEA" w14:textId="77777777" w:rsidR="00E115C1" w:rsidRDefault="00E115C1">
      <w:pPr>
        <w:pStyle w:val="Body"/>
      </w:pPr>
    </w:p>
    <w:p w14:paraId="4DD006F5" w14:textId="0CC66F19" w:rsidR="00E115C1" w:rsidRDefault="00E115C1">
      <w:pPr>
        <w:pStyle w:val="Body"/>
      </w:pPr>
    </w:p>
    <w:p w14:paraId="0CA1A0AB" w14:textId="77777777" w:rsidR="00B6249E" w:rsidRDefault="00B6249E">
      <w:pPr>
        <w:pStyle w:val="Body"/>
      </w:pPr>
    </w:p>
    <w:p w14:paraId="2F9D6F2D" w14:textId="77777777" w:rsidR="00B6249E" w:rsidRDefault="00B6249E">
      <w:pPr>
        <w:pStyle w:val="Body"/>
      </w:pPr>
    </w:p>
    <w:p w14:paraId="45BEEDE2" w14:textId="77777777" w:rsidR="00B6249E" w:rsidRDefault="00B6249E">
      <w:pPr>
        <w:pStyle w:val="Body"/>
      </w:pPr>
    </w:p>
    <w:p w14:paraId="48B8DD74" w14:textId="77777777" w:rsidR="00B6249E" w:rsidRDefault="00B6249E">
      <w:pPr>
        <w:pStyle w:val="Body"/>
      </w:pPr>
    </w:p>
    <w:p w14:paraId="7714899F" w14:textId="77777777" w:rsidR="00B6249E" w:rsidRDefault="00B6249E">
      <w:pPr>
        <w:pStyle w:val="Body"/>
      </w:pPr>
    </w:p>
    <w:p w14:paraId="69F09AD6" w14:textId="77777777" w:rsidR="00B6249E" w:rsidRDefault="00B6249E">
      <w:pPr>
        <w:pStyle w:val="Body"/>
      </w:pPr>
    </w:p>
    <w:p w14:paraId="4E70EA2B" w14:textId="77777777" w:rsidR="00B6249E" w:rsidRDefault="00B6249E">
      <w:pPr>
        <w:pStyle w:val="Body"/>
      </w:pPr>
    </w:p>
    <w:p w14:paraId="5CD45913" w14:textId="77777777" w:rsidR="00B6249E" w:rsidRPr="00947EAC" w:rsidRDefault="00B6249E">
      <w:pPr>
        <w:pStyle w:val="Body"/>
      </w:pPr>
    </w:p>
    <w:tbl>
      <w:tblPr>
        <w:tblW w:w="9305"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85"/>
        <w:gridCol w:w="6420"/>
      </w:tblGrid>
      <w:tr w:rsidR="00BB2BAF" w14:paraId="34E8AF29" w14:textId="77777777" w:rsidTr="009673D9">
        <w:trPr>
          <w:trHeight w:val="297"/>
        </w:trPr>
        <w:tc>
          <w:tcPr>
            <w:tcW w:w="9305"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4813A689" w14:textId="4500779C" w:rsidR="00BB2BAF" w:rsidRPr="00DB3E43" w:rsidRDefault="00B6249E" w:rsidP="00AF668E">
            <w:pPr>
              <w:jc w:val="center"/>
              <w:rPr>
                <w:b/>
              </w:rPr>
            </w:pPr>
            <w:r>
              <w:rPr>
                <w:rFonts w:hAnsi="Arial Unicode MS" w:cs="Arial Unicode MS"/>
                <w:b/>
                <w:bCs/>
              </w:rPr>
              <w:t>W</w:t>
            </w:r>
            <w:r w:rsidR="00BB2BAF">
              <w:rPr>
                <w:rFonts w:hAnsi="Arial Unicode MS" w:cs="Arial Unicode MS"/>
                <w:b/>
                <w:bCs/>
              </w:rPr>
              <w:t>ednesday, October 4</w:t>
            </w:r>
          </w:p>
        </w:tc>
      </w:tr>
      <w:tr w:rsidR="00934308" w14:paraId="21B4A86F" w14:textId="77777777" w:rsidTr="00C24363">
        <w:trPr>
          <w:trHeight w:val="302"/>
        </w:trPr>
        <w:tc>
          <w:tcPr>
            <w:tcW w:w="2885"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D94861E" w14:textId="67566575" w:rsidR="00934308" w:rsidRDefault="006E4E65">
            <w:pPr>
              <w:pStyle w:val="Body"/>
            </w:pPr>
            <w:r w:rsidRPr="00BB42D7">
              <w:rPr>
                <w:rFonts w:eastAsia="Arial Unicode MS" w:hAnsi="Arial Unicode MS" w:cs="Arial Unicode MS"/>
                <w:noProof/>
              </w:rPr>
              <w:lastRenderedPageBreak/>
              <w:drawing>
                <wp:anchor distT="0" distB="0" distL="114300" distR="114300" simplePos="0" relativeHeight="252182528" behindDoc="0" locked="0" layoutInCell="1" allowOverlap="1" wp14:anchorId="41B16C65" wp14:editId="2B93449C">
                  <wp:simplePos x="0" y="0"/>
                  <wp:positionH relativeFrom="column">
                    <wp:posOffset>1179195</wp:posOffset>
                  </wp:positionH>
                  <wp:positionV relativeFrom="paragraph">
                    <wp:posOffset>440690</wp:posOffset>
                  </wp:positionV>
                  <wp:extent cx="323215" cy="485140"/>
                  <wp:effectExtent l="0" t="0" r="6985" b="0"/>
                  <wp:wrapThrough wrapText="bothSides">
                    <wp:wrapPolygon edited="0">
                      <wp:start x="0" y="0"/>
                      <wp:lineTo x="0" y="20356"/>
                      <wp:lineTo x="20369" y="20356"/>
                      <wp:lineTo x="2036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23215" cy="485140"/>
                          </a:xfrm>
                          <a:prstGeom prst="rect">
                            <a:avLst/>
                          </a:prstGeom>
                        </pic:spPr>
                      </pic:pic>
                    </a:graphicData>
                  </a:graphic>
                  <wp14:sizeRelH relativeFrom="page">
                    <wp14:pctWidth>0</wp14:pctWidth>
                  </wp14:sizeRelH>
                  <wp14:sizeRelV relativeFrom="page">
                    <wp14:pctHeight>0</wp14:pctHeight>
                  </wp14:sizeRelV>
                </wp:anchor>
              </w:drawing>
            </w:r>
            <w:r w:rsidRPr="00151407">
              <w:rPr>
                <w:rFonts w:eastAsia="Arial Unicode MS" w:hAnsi="Arial Unicode MS" w:cs="Arial Unicode MS"/>
                <w:noProof/>
              </w:rPr>
              <w:drawing>
                <wp:anchor distT="0" distB="0" distL="114300" distR="114300" simplePos="0" relativeHeight="252181504" behindDoc="0" locked="0" layoutInCell="1" allowOverlap="1" wp14:anchorId="22741802" wp14:editId="4BBBD988">
                  <wp:simplePos x="0" y="0"/>
                  <wp:positionH relativeFrom="column">
                    <wp:posOffset>1183005</wp:posOffset>
                  </wp:positionH>
                  <wp:positionV relativeFrom="paragraph">
                    <wp:posOffset>30480</wp:posOffset>
                  </wp:positionV>
                  <wp:extent cx="337820" cy="277495"/>
                  <wp:effectExtent l="0" t="0" r="0" b="190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7820" cy="277495"/>
                          </a:xfrm>
                          <a:prstGeom prst="rect">
                            <a:avLst/>
                          </a:prstGeom>
                        </pic:spPr>
                      </pic:pic>
                    </a:graphicData>
                  </a:graphic>
                  <wp14:sizeRelH relativeFrom="page">
                    <wp14:pctWidth>0</wp14:pctWidth>
                  </wp14:sizeRelH>
                  <wp14:sizeRelV relativeFrom="page">
                    <wp14:pctHeight>0</wp14:pctHeight>
                  </wp14:sizeRelV>
                </wp:anchor>
              </w:drawing>
            </w:r>
            <w:r w:rsidR="00BA6588">
              <w:rPr>
                <w:rFonts w:eastAsia="Arial Unicode MS" w:hAnsi="Arial Unicode MS" w:cs="Arial Unicode MS"/>
              </w:rPr>
              <w:t>Primary Source</w:t>
            </w:r>
            <w:r w:rsidR="00BB42D7">
              <w:rPr>
                <w:rFonts w:eastAsia="Arial Unicode MS" w:hAnsi="Arial Unicode MS" w:cs="Arial Unicode MS"/>
              </w:rPr>
              <w:t xml:space="preserve"> Reading Due</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6CAA8CD" w14:textId="38E7E967" w:rsidR="00934308" w:rsidRDefault="00842300" w:rsidP="00842300">
            <w:pPr>
              <w:pStyle w:val="Body"/>
            </w:pPr>
            <w:r w:rsidRPr="00A86D93">
              <w:t>Jehu Grant, Pension Application with Corroborating Letter, 1836 (</w:t>
            </w:r>
            <w:r>
              <w:t>Canvas</w:t>
            </w:r>
            <w:r w:rsidRPr="00A86D93">
              <w:t>)</w:t>
            </w:r>
          </w:p>
          <w:p w14:paraId="49018BCD" w14:textId="77777777" w:rsidR="00842300" w:rsidRDefault="00842300" w:rsidP="00842300">
            <w:pPr>
              <w:pStyle w:val="Body"/>
            </w:pPr>
          </w:p>
          <w:p w14:paraId="25EA1F04" w14:textId="77BA815C" w:rsidR="00842300" w:rsidRDefault="00842300" w:rsidP="00842300">
            <w:pPr>
              <w:pStyle w:val="Body"/>
            </w:pPr>
            <w:r w:rsidRPr="00A86D93">
              <w:t xml:space="preserve">Boston King, a Black Loyalist, Seeks Freedom Behind British Lines, 1798 (pp. 82-83 in </w:t>
            </w:r>
            <w:r w:rsidRPr="00A86D93">
              <w:rPr>
                <w:i/>
              </w:rPr>
              <w:t>AAV</w:t>
            </w:r>
            <w:r w:rsidRPr="00A86D93">
              <w:t>)</w:t>
            </w:r>
          </w:p>
        </w:tc>
      </w:tr>
      <w:tr w:rsidR="00C24363" w14:paraId="376ECFB9" w14:textId="77777777" w:rsidTr="00C24363">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1776F9E" w14:textId="69A55A0E" w:rsidR="00C24363" w:rsidRDefault="008F43BE">
            <w:pPr>
              <w:pStyle w:val="Body"/>
              <w:rPr>
                <w:rFonts w:eastAsia="Arial Unicode MS" w:hAnsi="Arial Unicode MS" w:cs="Arial Unicode MS"/>
              </w:rPr>
            </w:pPr>
            <w:r>
              <w:rPr>
                <w:rFonts w:eastAsia="Arial Unicode MS" w:hAnsi="Arial Unicode MS" w:cs="Arial Unicode MS"/>
                <w:bCs/>
              </w:rPr>
              <w:t>Writing Due</w:t>
            </w:r>
            <w:r w:rsidR="00D04854">
              <w:rPr>
                <w:rFonts w:eastAsia="Arial Unicode MS" w:hAnsi="Arial Unicode MS" w:cs="Arial Unicode MS"/>
                <w:bCs/>
              </w:rPr>
              <w:t xml:space="preserve"> 10 a.m.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4E01D5AB" w14:textId="5553CB04" w:rsidR="00C24363" w:rsidRPr="00BC5129" w:rsidRDefault="00183C58" w:rsidP="00950600">
            <w:pPr>
              <w:pStyle w:val="Body"/>
              <w:rPr>
                <w:rFonts w:eastAsia="Arial Unicode MS" w:hAnsi="Arial Unicode MS" w:cs="Arial Unicode MS"/>
                <w:iCs/>
              </w:rPr>
            </w:pPr>
            <w:r w:rsidRPr="00A47B99">
              <w:rPr>
                <w:rFonts w:eastAsia="Arial Unicode MS" w:hAnsi="Arial Unicode MS" w:cs="Arial Unicode MS"/>
                <w:b/>
                <w:iCs/>
                <w:color w:val="FF0000"/>
              </w:rPr>
              <w:t>Red</w:t>
            </w:r>
            <w:r w:rsidR="00134EEC" w:rsidRPr="00A47B99">
              <w:rPr>
                <w:rFonts w:eastAsia="Arial Unicode MS" w:hAnsi="Arial Unicode MS" w:cs="Arial Unicode MS"/>
                <w:b/>
                <w:iCs/>
                <w:color w:val="FF0000"/>
              </w:rPr>
              <w:t xml:space="preserve"> Crowd</w:t>
            </w:r>
            <w:r w:rsidR="00134EEC">
              <w:rPr>
                <w:rFonts w:eastAsia="Arial Unicode MS" w:hAnsi="Arial Unicode MS" w:cs="Arial Unicode MS"/>
                <w:iCs/>
              </w:rPr>
              <w:t>—</w:t>
            </w:r>
            <w:r w:rsidR="00134EEC">
              <w:rPr>
                <w:rFonts w:eastAsia="Arial Unicode MS" w:hAnsi="Arial Unicode MS" w:cs="Arial Unicode MS"/>
                <w:iCs/>
              </w:rPr>
              <w:t>Paper #6</w:t>
            </w:r>
          </w:p>
        </w:tc>
      </w:tr>
      <w:tr w:rsidR="00C24363" w14:paraId="75121EC7" w14:textId="77777777" w:rsidTr="00C24363">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872B3FE" w14:textId="3326DB77" w:rsidR="00C24363" w:rsidRDefault="008F43BE">
            <w:pPr>
              <w:pStyle w:val="Body"/>
              <w:rPr>
                <w:rFonts w:eastAsia="Arial Unicode MS" w:hAnsi="Arial Unicode MS" w:cs="Arial Unicode MS"/>
              </w:rPr>
            </w:pPr>
            <w:r>
              <w:rPr>
                <w:rFonts w:eastAsia="Arial Unicode MS" w:hAnsi="Arial Unicode MS" w:cs="Arial Unicode MS"/>
              </w:rPr>
              <w:t>Discussion</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36FDA30" w14:textId="5113C426" w:rsidR="00C24363" w:rsidRPr="00BA6588" w:rsidRDefault="00BA6588" w:rsidP="00950600">
            <w:pPr>
              <w:pStyle w:val="Body"/>
              <w:rPr>
                <w:rFonts w:eastAsia="Arial Unicode MS" w:hAnsi="Arial Unicode MS" w:cs="Arial Unicode MS"/>
                <w:b/>
                <w:iCs/>
              </w:rPr>
            </w:pPr>
            <w:r>
              <w:rPr>
                <w:rFonts w:eastAsia="Arial Unicode MS" w:hAnsi="Arial Unicode MS" w:cs="Arial Unicode MS"/>
                <w:b/>
                <w:iCs/>
              </w:rPr>
              <w:t>African Americans at War</w:t>
            </w:r>
          </w:p>
        </w:tc>
      </w:tr>
      <w:tr w:rsidR="00FA63CB" w14:paraId="1BE9D1D3" w14:textId="77777777" w:rsidTr="00C24363">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8CC383F" w14:textId="74BE3D05" w:rsidR="00FA63CB" w:rsidRDefault="008F43BE">
            <w:pPr>
              <w:pStyle w:val="Body"/>
              <w:rPr>
                <w:rFonts w:eastAsia="Arial Unicode MS" w:hAnsi="Arial Unicode MS" w:cs="Arial Unicode MS"/>
              </w:rPr>
            </w:pPr>
            <w:r>
              <w:rPr>
                <w:rFonts w:eastAsia="Arial Unicode MS" w:hAnsi="Arial Unicode MS" w:cs="Arial Unicode MS"/>
              </w:rPr>
              <w:t>Lecture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D96C3FE" w14:textId="7D82F06A" w:rsidR="00FA63CB" w:rsidRDefault="00FA63CB" w:rsidP="00950600">
            <w:pPr>
              <w:pStyle w:val="Body"/>
              <w:rPr>
                <w:rFonts w:eastAsia="Arial Unicode MS" w:hAnsi="Arial Unicode MS" w:cs="Arial Unicode MS"/>
                <w:i/>
                <w:iCs/>
              </w:rPr>
            </w:pPr>
            <w:r>
              <w:rPr>
                <w:rFonts w:hAnsi="Arial Unicode MS" w:cs="Arial Unicode MS"/>
                <w:b/>
              </w:rPr>
              <w:t xml:space="preserve">The Paradox of </w:t>
            </w:r>
            <w:r>
              <w:rPr>
                <w:rFonts w:hAnsi="Arial Unicode MS" w:cs="Arial Unicode MS"/>
                <w:b/>
              </w:rPr>
              <w:t>“</w:t>
            </w:r>
            <w:r>
              <w:rPr>
                <w:rFonts w:hAnsi="Arial Unicode MS" w:cs="Arial Unicode MS"/>
                <w:b/>
              </w:rPr>
              <w:t>Slavery</w:t>
            </w:r>
            <w:r>
              <w:rPr>
                <w:rFonts w:hAnsi="Arial Unicode MS" w:cs="Arial Unicode MS"/>
                <w:b/>
              </w:rPr>
              <w:t>”</w:t>
            </w:r>
            <w:r>
              <w:rPr>
                <w:rFonts w:hAnsi="Arial Unicode MS" w:cs="Arial Unicode MS"/>
                <w:b/>
              </w:rPr>
              <w:t xml:space="preserve"> and </w:t>
            </w:r>
            <w:r>
              <w:rPr>
                <w:rFonts w:hAnsi="Arial Unicode MS" w:cs="Arial Unicode MS"/>
                <w:b/>
              </w:rPr>
              <w:t>“</w:t>
            </w:r>
            <w:r>
              <w:rPr>
                <w:rFonts w:hAnsi="Arial Unicode MS" w:cs="Arial Unicode MS"/>
                <w:b/>
              </w:rPr>
              <w:t>Freedom</w:t>
            </w:r>
            <w:r>
              <w:rPr>
                <w:rFonts w:hAnsi="Arial Unicode MS" w:cs="Arial Unicode MS"/>
                <w:b/>
              </w:rPr>
              <w:t>”</w:t>
            </w:r>
            <w:r>
              <w:rPr>
                <w:rFonts w:hAnsi="Arial Unicode MS" w:cs="Arial Unicode MS"/>
                <w:b/>
              </w:rPr>
              <w:t xml:space="preserve"> after the American Revolution</w:t>
            </w:r>
            <w:r w:rsidR="004B702C">
              <w:rPr>
                <w:rFonts w:hAnsi="Arial Unicode MS" w:cs="Arial Unicode MS"/>
                <w:b/>
              </w:rPr>
              <w:t>, 1783-1812</w:t>
            </w:r>
          </w:p>
        </w:tc>
      </w:tr>
      <w:tr w:rsidR="008F43BE" w14:paraId="782DD381" w14:textId="77777777" w:rsidTr="00637E8A">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38A5A51" w14:textId="3BEB5BEB" w:rsidR="008F43BE" w:rsidRDefault="008F43BE">
            <w:pPr>
              <w:pStyle w:val="Body"/>
              <w:rPr>
                <w:rFonts w:eastAsia="Arial Unicode MS" w:hAnsi="Arial Unicode MS" w:cs="Arial Unicode MS"/>
              </w:rPr>
            </w:pPr>
            <w:r>
              <w:rPr>
                <w:rFonts w:eastAsia="Arial Unicode MS" w:hAnsi="Arial Unicode MS" w:cs="Arial Unicode MS"/>
              </w:rPr>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DB79DCF" w14:textId="5E8B9437" w:rsidR="008F43BE" w:rsidRDefault="008F43BE" w:rsidP="00950600">
            <w:pPr>
              <w:pStyle w:val="Body"/>
              <w:rPr>
                <w:rFonts w:eastAsia="Arial Unicode MS" w:hAnsi="Arial Unicode MS" w:cs="Arial Unicode MS"/>
                <w:i/>
                <w:iCs/>
              </w:rPr>
            </w:pPr>
            <w:proofErr w:type="spellStart"/>
            <w:r>
              <w:rPr>
                <w:rFonts w:eastAsia="Arial Unicode MS" w:hAnsi="Arial Unicode MS" w:cs="Arial Unicode MS"/>
                <w:iCs/>
              </w:rPr>
              <w:t>Nellis</w:t>
            </w:r>
            <w:proofErr w:type="spellEnd"/>
            <w:r>
              <w:rPr>
                <w:rFonts w:eastAsia="Arial Unicode MS" w:hAnsi="Arial Unicode MS" w:cs="Arial Unicode MS"/>
                <w:iCs/>
              </w:rPr>
              <w:t xml:space="preserve">, </w:t>
            </w:r>
            <w:r>
              <w:rPr>
                <w:rFonts w:eastAsia="Arial Unicode MS" w:hAnsi="Arial Unicode MS" w:cs="Arial Unicode MS"/>
                <w:i/>
                <w:iCs/>
              </w:rPr>
              <w:t>Shaping the New World</w:t>
            </w:r>
            <w:r>
              <w:rPr>
                <w:rFonts w:eastAsia="Arial Unicode MS" w:hAnsi="Arial Unicode MS" w:cs="Arial Unicode MS"/>
                <w:iCs/>
              </w:rPr>
              <w:t>,</w:t>
            </w:r>
            <w:r w:rsidR="00637E8A">
              <w:rPr>
                <w:rFonts w:eastAsia="Arial Unicode MS" w:hAnsi="Arial Unicode MS" w:cs="Arial Unicode MS"/>
                <w:iCs/>
              </w:rPr>
              <w:t xml:space="preserve"> 105 (</w:t>
            </w:r>
            <w:r w:rsidR="00637E8A">
              <w:rPr>
                <w:rFonts w:eastAsia="Arial Unicode MS" w:hAnsi="Arial Unicode MS" w:cs="Arial Unicode MS"/>
                <w:iCs/>
              </w:rPr>
              <w:t>“</w:t>
            </w:r>
            <w:r w:rsidR="00637E8A">
              <w:rPr>
                <w:rFonts w:eastAsia="Arial Unicode MS" w:hAnsi="Arial Unicode MS" w:cs="Arial Unicode MS"/>
                <w:iCs/>
              </w:rPr>
              <w:t xml:space="preserve">Virginia families such as the </w:t>
            </w:r>
            <w:proofErr w:type="spellStart"/>
            <w:r w:rsidR="00637E8A">
              <w:rPr>
                <w:rFonts w:eastAsia="Arial Unicode MS" w:hAnsi="Arial Unicode MS" w:cs="Arial Unicode MS"/>
                <w:iCs/>
              </w:rPr>
              <w:t>Byrds</w:t>
            </w:r>
            <w:proofErr w:type="spellEnd"/>
            <w:r w:rsidR="00637E8A">
              <w:rPr>
                <w:rFonts w:eastAsia="Arial Unicode MS" w:hAnsi="Arial Unicode MS" w:cs="Arial Unicode MS"/>
                <w:iCs/>
              </w:rPr>
              <w:t>…”</w:t>
            </w:r>
            <w:r w:rsidR="00637E8A">
              <w:rPr>
                <w:rFonts w:eastAsia="Arial Unicode MS" w:hAnsi="Arial Unicode MS" w:cs="Arial Unicode MS"/>
                <w:iCs/>
              </w:rPr>
              <w:t>) -107.</w:t>
            </w:r>
          </w:p>
        </w:tc>
      </w:tr>
    </w:tbl>
    <w:p w14:paraId="679E529E" w14:textId="23E87A81" w:rsidR="00934308" w:rsidRDefault="00934308">
      <w:pPr>
        <w:pStyle w:val="Body"/>
        <w:rPr>
          <w:sz w:val="18"/>
        </w:rPr>
      </w:pPr>
    </w:p>
    <w:p w14:paraId="6A18E551" w14:textId="2B1BC8E5" w:rsidR="00E115C1" w:rsidRDefault="00E115C1">
      <w:pPr>
        <w:pStyle w:val="Body"/>
        <w:rPr>
          <w:sz w:val="18"/>
        </w:rPr>
      </w:pPr>
    </w:p>
    <w:p w14:paraId="3080FBB4" w14:textId="3CF50CBF" w:rsidR="00E115C1" w:rsidRDefault="00E115C1">
      <w:pPr>
        <w:pStyle w:val="Body"/>
        <w:rPr>
          <w:sz w:val="18"/>
        </w:rPr>
      </w:pPr>
    </w:p>
    <w:tbl>
      <w:tblPr>
        <w:tblpPr w:leftFromText="180" w:rightFromText="180" w:vertAnchor="text" w:horzAnchor="page" w:tblpX="6222" w:tblpY="197"/>
        <w:tblW w:w="4679"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1606"/>
        <w:gridCol w:w="3073"/>
      </w:tblGrid>
      <w:tr w:rsidR="00E115C1" w14:paraId="082ECBDA" w14:textId="77777777" w:rsidTr="00E115C1">
        <w:trPr>
          <w:trHeight w:val="297"/>
          <w:tblHeader/>
        </w:trPr>
        <w:tc>
          <w:tcPr>
            <w:tcW w:w="4679"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5B55DDE7" w14:textId="77777777" w:rsidR="00E115C1" w:rsidRDefault="00E115C1" w:rsidP="00E115C1">
            <w:pPr>
              <w:jc w:val="center"/>
            </w:pPr>
            <w:r>
              <w:rPr>
                <w:rFonts w:hAnsi="Arial Unicode MS" w:cs="Arial Unicode MS"/>
                <w:b/>
                <w:bCs/>
              </w:rPr>
              <w:t>Friday, October 6</w:t>
            </w:r>
          </w:p>
        </w:tc>
      </w:tr>
      <w:tr w:rsidR="00E115C1" w14:paraId="4B51D3F0" w14:textId="77777777" w:rsidTr="00E115C1">
        <w:trPr>
          <w:trHeight w:val="302"/>
        </w:trPr>
        <w:tc>
          <w:tcPr>
            <w:tcW w:w="1606"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64F1103" w14:textId="1957179B" w:rsidR="00E115C1" w:rsidRDefault="00E115C1" w:rsidP="00E115C1">
            <w:pPr>
              <w:pStyle w:val="Body"/>
            </w:pPr>
            <w:r w:rsidRPr="00151407">
              <w:rPr>
                <w:rFonts w:eastAsia="Arial Unicode MS" w:hAnsi="Arial Unicode MS" w:cs="Arial Unicode MS"/>
                <w:noProof/>
              </w:rPr>
              <w:drawing>
                <wp:anchor distT="0" distB="0" distL="114300" distR="114300" simplePos="0" relativeHeight="252302336" behindDoc="0" locked="0" layoutInCell="1" allowOverlap="1" wp14:anchorId="0E276710" wp14:editId="00950D7A">
                  <wp:simplePos x="0" y="0"/>
                  <wp:positionH relativeFrom="column">
                    <wp:posOffset>1186815</wp:posOffset>
                  </wp:positionH>
                  <wp:positionV relativeFrom="paragraph">
                    <wp:posOffset>610235</wp:posOffset>
                  </wp:positionV>
                  <wp:extent cx="337820" cy="277495"/>
                  <wp:effectExtent l="0" t="0" r="0" b="190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7820" cy="277495"/>
                          </a:xfrm>
                          <a:prstGeom prst="rect">
                            <a:avLst/>
                          </a:prstGeom>
                        </pic:spPr>
                      </pic:pic>
                    </a:graphicData>
                  </a:graphic>
                  <wp14:sizeRelH relativeFrom="page">
                    <wp14:pctWidth>0</wp14:pctWidth>
                  </wp14:sizeRelH>
                  <wp14:sizeRelV relativeFrom="page">
                    <wp14:pctHeight>0</wp14:pctHeight>
                  </wp14:sizeRelV>
                </wp:anchor>
              </w:drawing>
            </w:r>
            <w:r w:rsidRPr="00BB42D7">
              <w:rPr>
                <w:rFonts w:eastAsia="Arial Unicode MS" w:hAnsi="Arial Unicode MS" w:cs="Arial Unicode MS"/>
                <w:noProof/>
              </w:rPr>
              <w:drawing>
                <wp:anchor distT="0" distB="0" distL="114300" distR="114300" simplePos="0" relativeHeight="252301312" behindDoc="0" locked="0" layoutInCell="1" allowOverlap="1" wp14:anchorId="3CA36144" wp14:editId="7132B757">
                  <wp:simplePos x="0" y="0"/>
                  <wp:positionH relativeFrom="column">
                    <wp:posOffset>1183005</wp:posOffset>
                  </wp:positionH>
                  <wp:positionV relativeFrom="paragraph">
                    <wp:posOffset>12700</wp:posOffset>
                  </wp:positionV>
                  <wp:extent cx="323215" cy="485140"/>
                  <wp:effectExtent l="0" t="0" r="6985" b="0"/>
                  <wp:wrapThrough wrapText="bothSides">
                    <wp:wrapPolygon edited="0">
                      <wp:start x="0" y="0"/>
                      <wp:lineTo x="0" y="20356"/>
                      <wp:lineTo x="20369" y="20356"/>
                      <wp:lineTo x="20369"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23215" cy="485140"/>
                          </a:xfrm>
                          <a:prstGeom prst="rect">
                            <a:avLst/>
                          </a:prstGeom>
                        </pic:spPr>
                      </pic:pic>
                    </a:graphicData>
                  </a:graphic>
                  <wp14:sizeRelH relativeFrom="page">
                    <wp14:pctWidth>0</wp14:pctWidth>
                  </wp14:sizeRelH>
                  <wp14:sizeRelV relativeFrom="page">
                    <wp14:pctHeight>0</wp14:pctHeight>
                  </wp14:sizeRelV>
                </wp:anchor>
              </w:drawing>
            </w:r>
            <w:r>
              <w:rPr>
                <w:rFonts w:eastAsia="Arial Unicode MS" w:hAnsi="Arial Unicode MS" w:cs="Arial Unicode MS"/>
                <w:noProof/>
              </w:rPr>
              <w:t>Primary Source</w:t>
            </w:r>
            <w:r>
              <w:rPr>
                <w:rFonts w:eastAsia="Arial Unicode MS" w:hAnsi="Arial Unicode MS" w:cs="Arial Unicode MS"/>
              </w:rPr>
              <w:t xml:space="preserve"> Reading Due</w:t>
            </w:r>
          </w:p>
        </w:tc>
        <w:tc>
          <w:tcPr>
            <w:tcW w:w="3073"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24C5704" w14:textId="77777777" w:rsidR="00E115C1" w:rsidRDefault="00E115C1" w:rsidP="00E115C1">
            <w:pPr>
              <w:contextualSpacing/>
            </w:pPr>
            <w:r w:rsidRPr="00A86D93">
              <w:t xml:space="preserve">New England Slaves Petition for Freedom, 1774, 1779 </w:t>
            </w:r>
            <w:r w:rsidRPr="00A86D93">
              <w:br/>
              <w:t xml:space="preserve">(pp. 76-78, 80-81 in </w:t>
            </w:r>
            <w:r w:rsidRPr="00A86D93">
              <w:rPr>
                <w:i/>
              </w:rPr>
              <w:t>AAV</w:t>
            </w:r>
            <w:r w:rsidRPr="00A86D93">
              <w:t>)</w:t>
            </w:r>
          </w:p>
          <w:p w14:paraId="65B2ED66" w14:textId="77777777" w:rsidR="00E115C1" w:rsidRDefault="00E115C1" w:rsidP="00E115C1">
            <w:pPr>
              <w:contextualSpacing/>
            </w:pPr>
          </w:p>
          <w:p w14:paraId="1C4A3DB2" w14:textId="77777777" w:rsidR="00E115C1" w:rsidRDefault="00E115C1" w:rsidP="00E115C1">
            <w:pPr>
              <w:contextualSpacing/>
            </w:pPr>
            <w:r w:rsidRPr="00A86D93">
              <w:t>Proslaver</w:t>
            </w:r>
            <w:r>
              <w:t>y Petition in Virginia, 1785 (Canvas</w:t>
            </w:r>
            <w:r w:rsidRPr="00A86D93">
              <w:t>)</w:t>
            </w:r>
          </w:p>
          <w:p w14:paraId="672D8EC2" w14:textId="77777777" w:rsidR="00E115C1" w:rsidRDefault="00E115C1" w:rsidP="00E115C1">
            <w:pPr>
              <w:contextualSpacing/>
            </w:pPr>
          </w:p>
          <w:p w14:paraId="59CA920D" w14:textId="77777777" w:rsidR="00E115C1" w:rsidRDefault="00E115C1" w:rsidP="00E115C1">
            <w:pPr>
              <w:contextualSpacing/>
            </w:pPr>
            <w:r w:rsidRPr="00A86D93">
              <w:t>Richard Allen, “To Those Who Keep Slaves and Approve the Practice,” 1794 (</w:t>
            </w:r>
            <w:r>
              <w:t>Canvas</w:t>
            </w:r>
            <w:r w:rsidRPr="00A86D93">
              <w:t>)</w:t>
            </w:r>
          </w:p>
        </w:tc>
      </w:tr>
      <w:tr w:rsidR="00E115C1" w14:paraId="63A7F550" w14:textId="77777777" w:rsidTr="00E115C1">
        <w:trPr>
          <w:trHeight w:val="302"/>
        </w:trPr>
        <w:tc>
          <w:tcPr>
            <w:tcW w:w="160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D3C8883" w14:textId="077CC12D" w:rsidR="00E115C1" w:rsidRDefault="00E115C1" w:rsidP="00E115C1">
            <w:pPr>
              <w:pStyle w:val="Body"/>
              <w:rPr>
                <w:rFonts w:eastAsia="Arial Unicode MS" w:hAnsi="Arial Unicode MS" w:cs="Arial Unicode MS"/>
              </w:rPr>
            </w:pPr>
            <w:r>
              <w:rPr>
                <w:rFonts w:eastAsia="Arial Unicode MS" w:hAnsi="Arial Unicode MS" w:cs="Arial Unicode MS"/>
                <w:bCs/>
              </w:rPr>
              <w:t>Writing Due</w:t>
            </w:r>
            <w:r w:rsidR="00D04854">
              <w:rPr>
                <w:rFonts w:eastAsia="Arial Unicode MS" w:hAnsi="Arial Unicode MS" w:cs="Arial Unicode MS"/>
                <w:bCs/>
              </w:rPr>
              <w:t xml:space="preserve"> 10 a.m.</w:t>
            </w:r>
          </w:p>
        </w:tc>
        <w:tc>
          <w:tcPr>
            <w:tcW w:w="3073"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64DD9C4" w14:textId="77777777" w:rsidR="00E115C1" w:rsidRPr="00387437" w:rsidRDefault="00E115C1" w:rsidP="00E115C1">
            <w:pPr>
              <w:pStyle w:val="Body"/>
              <w:rPr>
                <w:rFonts w:eastAsia="Arial Unicode MS" w:hAnsi="Arial Unicode MS" w:cs="Arial Unicode MS"/>
                <w:iCs/>
              </w:rPr>
            </w:pPr>
            <w:r w:rsidRPr="00A47B99">
              <w:rPr>
                <w:rFonts w:eastAsia="Arial Unicode MS" w:hAnsi="Arial Unicode MS" w:cs="Arial Unicode MS"/>
                <w:b/>
                <w:iCs/>
                <w:color w:val="0070C0"/>
              </w:rPr>
              <w:t>Blue Crowd</w:t>
            </w:r>
            <w:r>
              <w:rPr>
                <w:rFonts w:eastAsia="Arial Unicode MS" w:hAnsi="Arial Unicode MS" w:cs="Arial Unicode MS"/>
                <w:iCs/>
              </w:rPr>
              <w:t>—</w:t>
            </w:r>
            <w:r>
              <w:rPr>
                <w:rFonts w:eastAsia="Arial Unicode MS" w:hAnsi="Arial Unicode MS" w:cs="Arial Unicode MS"/>
                <w:iCs/>
              </w:rPr>
              <w:t>Paper #6</w:t>
            </w:r>
          </w:p>
        </w:tc>
      </w:tr>
      <w:tr w:rsidR="00E115C1" w14:paraId="6A1FB6E6" w14:textId="77777777" w:rsidTr="00E115C1">
        <w:trPr>
          <w:trHeight w:val="302"/>
        </w:trPr>
        <w:tc>
          <w:tcPr>
            <w:tcW w:w="160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D7AF859" w14:textId="77777777" w:rsidR="00E115C1" w:rsidRDefault="00E115C1" w:rsidP="00E115C1">
            <w:pPr>
              <w:pStyle w:val="Body"/>
              <w:rPr>
                <w:rFonts w:eastAsia="Arial Unicode MS" w:hAnsi="Arial Unicode MS" w:cs="Arial Unicode MS"/>
              </w:rPr>
            </w:pPr>
            <w:r>
              <w:rPr>
                <w:rFonts w:eastAsia="Arial Unicode MS" w:hAnsi="Arial Unicode MS" w:cs="Arial Unicode MS"/>
              </w:rPr>
              <w:t>Discussion</w:t>
            </w:r>
          </w:p>
        </w:tc>
        <w:tc>
          <w:tcPr>
            <w:tcW w:w="3073"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1963298" w14:textId="77777777" w:rsidR="00E115C1" w:rsidRPr="00BA6588" w:rsidRDefault="00E115C1" w:rsidP="00E115C1">
            <w:pPr>
              <w:pStyle w:val="Body"/>
              <w:rPr>
                <w:rFonts w:eastAsia="Arial Unicode MS" w:hAnsi="Arial Unicode MS" w:cs="Arial Unicode MS"/>
                <w:b/>
                <w:iCs/>
              </w:rPr>
            </w:pPr>
            <w:r>
              <w:rPr>
                <w:rFonts w:eastAsia="Arial Unicode MS" w:hAnsi="Arial Unicode MS" w:cs="Arial Unicode MS"/>
                <w:b/>
                <w:iCs/>
              </w:rPr>
              <w:t xml:space="preserve">Divergent Visions of Revolutionary </w:t>
            </w:r>
            <w:r>
              <w:rPr>
                <w:rFonts w:eastAsia="Arial Unicode MS" w:hAnsi="Arial Unicode MS" w:cs="Arial Unicode MS"/>
                <w:b/>
                <w:iCs/>
              </w:rPr>
              <w:t>“</w:t>
            </w:r>
            <w:r>
              <w:rPr>
                <w:rFonts w:eastAsia="Arial Unicode MS" w:hAnsi="Arial Unicode MS" w:cs="Arial Unicode MS"/>
                <w:b/>
                <w:iCs/>
              </w:rPr>
              <w:t>Liberty</w:t>
            </w:r>
            <w:r>
              <w:rPr>
                <w:rFonts w:eastAsia="Arial Unicode MS" w:hAnsi="Arial Unicode MS" w:cs="Arial Unicode MS"/>
                <w:b/>
                <w:iCs/>
              </w:rPr>
              <w:t>”</w:t>
            </w:r>
          </w:p>
        </w:tc>
      </w:tr>
      <w:tr w:rsidR="00E115C1" w14:paraId="599CA459" w14:textId="77777777" w:rsidTr="00E115C1">
        <w:trPr>
          <w:trHeight w:val="302"/>
        </w:trPr>
        <w:tc>
          <w:tcPr>
            <w:tcW w:w="160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DB892E9" w14:textId="77777777" w:rsidR="00E115C1" w:rsidRDefault="00E115C1" w:rsidP="00E115C1">
            <w:pPr>
              <w:pStyle w:val="Body"/>
              <w:rPr>
                <w:rFonts w:eastAsia="Arial Unicode MS" w:hAnsi="Arial Unicode MS" w:cs="Arial Unicode MS"/>
              </w:rPr>
            </w:pPr>
            <w:r>
              <w:rPr>
                <w:rFonts w:eastAsia="Arial Unicode MS" w:hAnsi="Arial Unicode MS" w:cs="Arial Unicode MS"/>
              </w:rPr>
              <w:t>Lecture</w:t>
            </w:r>
          </w:p>
        </w:tc>
        <w:tc>
          <w:tcPr>
            <w:tcW w:w="3073"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CE8CA11" w14:textId="77777777" w:rsidR="00E115C1" w:rsidRPr="00387437" w:rsidRDefault="00E115C1" w:rsidP="00E115C1">
            <w:pPr>
              <w:pStyle w:val="Body"/>
              <w:rPr>
                <w:rFonts w:eastAsia="Arial Unicode MS" w:hAnsi="Arial Unicode MS" w:cs="Arial Unicode MS"/>
                <w:iCs/>
              </w:rPr>
            </w:pPr>
            <w:r>
              <w:rPr>
                <w:b/>
              </w:rPr>
              <w:t>The Haitian Revolution: The Insurrection that Created a Nation, 1789-1805</w:t>
            </w:r>
          </w:p>
        </w:tc>
      </w:tr>
      <w:tr w:rsidR="00E115C1" w14:paraId="7BE72328" w14:textId="77777777" w:rsidTr="00E115C1">
        <w:trPr>
          <w:trHeight w:val="302"/>
        </w:trPr>
        <w:tc>
          <w:tcPr>
            <w:tcW w:w="160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959D0AF" w14:textId="77777777" w:rsidR="00E115C1" w:rsidRDefault="00E115C1" w:rsidP="00E115C1">
            <w:pPr>
              <w:pStyle w:val="Body"/>
              <w:rPr>
                <w:rFonts w:eastAsia="Arial Unicode MS" w:hAnsi="Arial Unicode MS" w:cs="Arial Unicode MS"/>
              </w:rPr>
            </w:pPr>
            <w:r>
              <w:rPr>
                <w:rFonts w:eastAsia="Arial Unicode MS" w:hAnsi="Arial Unicode MS" w:cs="Arial Unicode MS"/>
              </w:rPr>
              <w:t>Background Reading Due</w:t>
            </w:r>
          </w:p>
        </w:tc>
        <w:tc>
          <w:tcPr>
            <w:tcW w:w="3073"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5A7A80F" w14:textId="77777777" w:rsidR="00E115C1" w:rsidRPr="00387437" w:rsidRDefault="00E115C1" w:rsidP="00E115C1">
            <w:pPr>
              <w:pStyle w:val="Body"/>
              <w:rPr>
                <w:rFonts w:eastAsia="Arial Unicode MS" w:hAnsi="Arial Unicode MS" w:cs="Arial Unicode MS"/>
                <w:iCs/>
              </w:rPr>
            </w:pPr>
            <w:proofErr w:type="spellStart"/>
            <w:r>
              <w:rPr>
                <w:rFonts w:eastAsia="Arial Unicode MS" w:hAnsi="Arial Unicode MS" w:cs="Arial Unicode MS"/>
                <w:iCs/>
              </w:rPr>
              <w:t>Nellis</w:t>
            </w:r>
            <w:proofErr w:type="spellEnd"/>
            <w:r>
              <w:rPr>
                <w:rFonts w:eastAsia="Arial Unicode MS" w:hAnsi="Arial Unicode MS" w:cs="Arial Unicode MS"/>
                <w:iCs/>
              </w:rPr>
              <w:t xml:space="preserve">, </w:t>
            </w:r>
            <w:r>
              <w:rPr>
                <w:rFonts w:eastAsia="Arial Unicode MS" w:hAnsi="Arial Unicode MS" w:cs="Arial Unicode MS"/>
                <w:i/>
                <w:iCs/>
              </w:rPr>
              <w:t>Shaping the New World</w:t>
            </w:r>
            <w:r>
              <w:rPr>
                <w:rFonts w:eastAsia="Arial Unicode MS" w:hAnsi="Arial Unicode MS" w:cs="Arial Unicode MS"/>
                <w:iCs/>
              </w:rPr>
              <w:t>, 144-149</w:t>
            </w:r>
          </w:p>
        </w:tc>
      </w:tr>
    </w:tbl>
    <w:p w14:paraId="437D8509" w14:textId="1FF6CB43" w:rsidR="00E115C1" w:rsidRDefault="0058271C">
      <w:pPr>
        <w:pStyle w:val="Body"/>
        <w:rPr>
          <w:sz w:val="18"/>
        </w:rPr>
      </w:pPr>
      <w:r>
        <w:rPr>
          <w:noProof/>
        </w:rPr>
        <w:drawing>
          <wp:anchor distT="0" distB="0" distL="114300" distR="114300" simplePos="0" relativeHeight="252303360" behindDoc="0" locked="0" layoutInCell="1" allowOverlap="1" wp14:anchorId="6D3CC252" wp14:editId="4B166ACA">
            <wp:simplePos x="0" y="0"/>
            <wp:positionH relativeFrom="column">
              <wp:posOffset>-290465</wp:posOffset>
            </wp:positionH>
            <wp:positionV relativeFrom="page">
              <wp:posOffset>4262390</wp:posOffset>
            </wp:positionV>
            <wp:extent cx="3124565" cy="4385878"/>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a:ext>
                      </a:extLst>
                    </a:blip>
                    <a:stretch>
                      <a:fillRect/>
                    </a:stretch>
                  </pic:blipFill>
                  <pic:spPr>
                    <a:xfrm>
                      <a:off x="0" y="0"/>
                      <a:ext cx="3124565" cy="4385878"/>
                    </a:xfrm>
                    <a:prstGeom prst="rect">
                      <a:avLst/>
                    </a:prstGeom>
                  </pic:spPr>
                </pic:pic>
              </a:graphicData>
            </a:graphic>
            <wp14:sizeRelH relativeFrom="page">
              <wp14:pctWidth>0</wp14:pctWidth>
            </wp14:sizeRelH>
            <wp14:sizeRelV relativeFrom="page">
              <wp14:pctHeight>0</wp14:pctHeight>
            </wp14:sizeRelV>
          </wp:anchor>
        </w:drawing>
      </w:r>
    </w:p>
    <w:p w14:paraId="052E3895" w14:textId="260F7502" w:rsidR="00E115C1" w:rsidRDefault="00E115C1">
      <w:pPr>
        <w:pStyle w:val="Body"/>
        <w:rPr>
          <w:sz w:val="18"/>
        </w:rPr>
      </w:pPr>
    </w:p>
    <w:p w14:paraId="6290D140" w14:textId="6C687AA6" w:rsidR="00E115C1" w:rsidRPr="002C079C" w:rsidRDefault="00E115C1">
      <w:pPr>
        <w:pStyle w:val="Body"/>
        <w:rPr>
          <w:sz w:val="18"/>
        </w:rPr>
      </w:pPr>
    </w:p>
    <w:p w14:paraId="6AFCA587" w14:textId="0642C66F" w:rsidR="00E115C1" w:rsidRDefault="00E115C1">
      <w:pPr>
        <w:pStyle w:val="Body"/>
        <w:rPr>
          <w:sz w:val="18"/>
        </w:rPr>
      </w:pPr>
    </w:p>
    <w:p w14:paraId="79672D37" w14:textId="4FF2D5E9" w:rsidR="00E115C1" w:rsidRDefault="00E115C1">
      <w:pPr>
        <w:pStyle w:val="Body"/>
        <w:rPr>
          <w:sz w:val="18"/>
        </w:rPr>
      </w:pPr>
    </w:p>
    <w:p w14:paraId="063E9CE2" w14:textId="22EF2A38" w:rsidR="00E115C1" w:rsidRDefault="00E115C1">
      <w:pPr>
        <w:pStyle w:val="Body"/>
        <w:rPr>
          <w:sz w:val="18"/>
        </w:rPr>
      </w:pPr>
    </w:p>
    <w:p w14:paraId="2B152DFE" w14:textId="498986B0" w:rsidR="00E115C1" w:rsidRDefault="00E115C1">
      <w:pPr>
        <w:pStyle w:val="Body"/>
        <w:rPr>
          <w:sz w:val="18"/>
        </w:rPr>
      </w:pPr>
    </w:p>
    <w:p w14:paraId="66924356" w14:textId="6FAF7DDD" w:rsidR="00E115C1" w:rsidRDefault="00E115C1">
      <w:pPr>
        <w:pStyle w:val="Body"/>
        <w:rPr>
          <w:sz w:val="18"/>
        </w:rPr>
      </w:pPr>
    </w:p>
    <w:p w14:paraId="142E20D2" w14:textId="6EDCE48C" w:rsidR="00E115C1" w:rsidRDefault="00E115C1">
      <w:pPr>
        <w:pStyle w:val="Body"/>
        <w:rPr>
          <w:sz w:val="18"/>
        </w:rPr>
      </w:pPr>
    </w:p>
    <w:p w14:paraId="48ADE551" w14:textId="73CCFBEF" w:rsidR="00E115C1" w:rsidRDefault="00E115C1">
      <w:pPr>
        <w:pStyle w:val="Body"/>
        <w:rPr>
          <w:sz w:val="18"/>
        </w:rPr>
      </w:pPr>
    </w:p>
    <w:p w14:paraId="524323C6" w14:textId="5F8483A8" w:rsidR="00E115C1" w:rsidRDefault="00E115C1">
      <w:pPr>
        <w:pStyle w:val="Body"/>
        <w:rPr>
          <w:sz w:val="18"/>
        </w:rPr>
      </w:pPr>
    </w:p>
    <w:p w14:paraId="74C04A7A" w14:textId="180DF3AF" w:rsidR="00E115C1" w:rsidRDefault="00E115C1">
      <w:pPr>
        <w:pStyle w:val="Body"/>
        <w:rPr>
          <w:sz w:val="18"/>
        </w:rPr>
      </w:pPr>
    </w:p>
    <w:p w14:paraId="0FF62B93" w14:textId="77777777" w:rsidR="00E115C1" w:rsidRDefault="00E115C1">
      <w:pPr>
        <w:pStyle w:val="Body"/>
        <w:rPr>
          <w:sz w:val="18"/>
        </w:rPr>
      </w:pPr>
    </w:p>
    <w:p w14:paraId="71F2669D" w14:textId="77777777" w:rsidR="00E115C1" w:rsidRDefault="00E115C1">
      <w:pPr>
        <w:pStyle w:val="Body"/>
        <w:rPr>
          <w:sz w:val="18"/>
        </w:rPr>
      </w:pPr>
    </w:p>
    <w:p w14:paraId="7B57886C" w14:textId="77777777" w:rsidR="00E115C1" w:rsidRDefault="00E115C1">
      <w:pPr>
        <w:pStyle w:val="Body"/>
        <w:rPr>
          <w:sz w:val="18"/>
        </w:rPr>
      </w:pPr>
    </w:p>
    <w:p w14:paraId="68198CF2" w14:textId="77777777" w:rsidR="00E115C1" w:rsidRDefault="00E115C1">
      <w:pPr>
        <w:pStyle w:val="Body"/>
        <w:rPr>
          <w:sz w:val="18"/>
        </w:rPr>
      </w:pPr>
    </w:p>
    <w:p w14:paraId="3741078A" w14:textId="77777777" w:rsidR="00E115C1" w:rsidRDefault="00E115C1">
      <w:pPr>
        <w:pStyle w:val="Body"/>
        <w:rPr>
          <w:sz w:val="18"/>
        </w:rPr>
      </w:pPr>
    </w:p>
    <w:p w14:paraId="54CB1AFD" w14:textId="77777777" w:rsidR="00E115C1" w:rsidRDefault="00E115C1">
      <w:pPr>
        <w:pStyle w:val="Body"/>
        <w:rPr>
          <w:sz w:val="18"/>
        </w:rPr>
      </w:pPr>
    </w:p>
    <w:p w14:paraId="0ED73E4B" w14:textId="77777777" w:rsidR="00E115C1" w:rsidRDefault="00E115C1">
      <w:pPr>
        <w:pStyle w:val="Body"/>
        <w:rPr>
          <w:sz w:val="18"/>
        </w:rPr>
      </w:pPr>
    </w:p>
    <w:p w14:paraId="727D89AD" w14:textId="77777777" w:rsidR="00E115C1" w:rsidRDefault="00E115C1">
      <w:pPr>
        <w:pStyle w:val="Body"/>
        <w:rPr>
          <w:sz w:val="18"/>
        </w:rPr>
      </w:pPr>
    </w:p>
    <w:p w14:paraId="5517A829" w14:textId="77777777" w:rsidR="00E115C1" w:rsidRDefault="00E115C1">
      <w:pPr>
        <w:pStyle w:val="Body"/>
        <w:rPr>
          <w:sz w:val="18"/>
        </w:rPr>
      </w:pPr>
    </w:p>
    <w:p w14:paraId="079AFF8B" w14:textId="77777777" w:rsidR="00E115C1" w:rsidRDefault="00E115C1">
      <w:pPr>
        <w:pStyle w:val="Body"/>
        <w:rPr>
          <w:sz w:val="18"/>
        </w:rPr>
      </w:pPr>
    </w:p>
    <w:p w14:paraId="604A3862" w14:textId="77777777" w:rsidR="00E115C1" w:rsidRDefault="00E115C1">
      <w:pPr>
        <w:pStyle w:val="Body"/>
        <w:rPr>
          <w:sz w:val="18"/>
        </w:rPr>
      </w:pPr>
    </w:p>
    <w:p w14:paraId="1A61ECFB" w14:textId="77777777" w:rsidR="00E115C1" w:rsidRDefault="00E115C1">
      <w:pPr>
        <w:pStyle w:val="Body"/>
        <w:rPr>
          <w:sz w:val="18"/>
        </w:rPr>
      </w:pPr>
    </w:p>
    <w:p w14:paraId="39CD29CF" w14:textId="77777777" w:rsidR="00E115C1" w:rsidRDefault="00E115C1">
      <w:pPr>
        <w:pStyle w:val="Body"/>
        <w:rPr>
          <w:sz w:val="18"/>
        </w:rPr>
      </w:pPr>
    </w:p>
    <w:p w14:paraId="0EC9AEC3" w14:textId="77777777" w:rsidR="00E115C1" w:rsidRDefault="00E115C1">
      <w:pPr>
        <w:pStyle w:val="Body"/>
        <w:rPr>
          <w:sz w:val="18"/>
        </w:rPr>
      </w:pPr>
    </w:p>
    <w:p w14:paraId="6A422A08" w14:textId="77777777" w:rsidR="00E115C1" w:rsidRDefault="00E115C1">
      <w:pPr>
        <w:pStyle w:val="Body"/>
        <w:rPr>
          <w:sz w:val="18"/>
        </w:rPr>
      </w:pPr>
    </w:p>
    <w:p w14:paraId="075361C8" w14:textId="77777777" w:rsidR="00E115C1" w:rsidRDefault="00E115C1">
      <w:pPr>
        <w:pStyle w:val="Body"/>
        <w:rPr>
          <w:sz w:val="18"/>
        </w:rPr>
      </w:pPr>
    </w:p>
    <w:p w14:paraId="24DAE636" w14:textId="77777777" w:rsidR="00E115C1" w:rsidRDefault="00E115C1">
      <w:pPr>
        <w:pStyle w:val="Body"/>
        <w:rPr>
          <w:sz w:val="18"/>
        </w:rPr>
      </w:pPr>
    </w:p>
    <w:p w14:paraId="7CBE7410" w14:textId="77777777" w:rsidR="00E115C1" w:rsidRDefault="00E115C1">
      <w:pPr>
        <w:pStyle w:val="Body"/>
        <w:rPr>
          <w:sz w:val="18"/>
        </w:rPr>
      </w:pPr>
    </w:p>
    <w:p w14:paraId="317790D6" w14:textId="77777777" w:rsidR="00E115C1" w:rsidRDefault="00E115C1">
      <w:pPr>
        <w:pStyle w:val="Body"/>
        <w:rPr>
          <w:sz w:val="18"/>
        </w:rPr>
      </w:pPr>
    </w:p>
    <w:p w14:paraId="52FC2181" w14:textId="77777777" w:rsidR="00E115C1" w:rsidRDefault="00E115C1">
      <w:pPr>
        <w:pStyle w:val="Body"/>
        <w:rPr>
          <w:sz w:val="18"/>
        </w:rPr>
      </w:pPr>
    </w:p>
    <w:p w14:paraId="2D9E41CF" w14:textId="77777777" w:rsidR="00E115C1" w:rsidRDefault="00E115C1">
      <w:pPr>
        <w:pStyle w:val="Body"/>
        <w:rPr>
          <w:sz w:val="18"/>
        </w:rPr>
      </w:pPr>
    </w:p>
    <w:p w14:paraId="2B4F63EA" w14:textId="77777777" w:rsidR="00E115C1" w:rsidRDefault="00E115C1">
      <w:pPr>
        <w:pStyle w:val="Body"/>
        <w:rPr>
          <w:sz w:val="18"/>
        </w:rPr>
      </w:pPr>
    </w:p>
    <w:p w14:paraId="1FB8C6F3" w14:textId="77777777" w:rsidR="00E115C1" w:rsidRDefault="00E115C1">
      <w:pPr>
        <w:pStyle w:val="Body"/>
        <w:rPr>
          <w:sz w:val="18"/>
        </w:rPr>
      </w:pPr>
    </w:p>
    <w:p w14:paraId="0EB521EF" w14:textId="77777777" w:rsidR="00E115C1" w:rsidRDefault="00E115C1">
      <w:pPr>
        <w:pStyle w:val="Body"/>
        <w:rPr>
          <w:sz w:val="18"/>
        </w:rPr>
      </w:pPr>
    </w:p>
    <w:p w14:paraId="55E39681" w14:textId="77777777" w:rsidR="00E115C1" w:rsidRDefault="00E115C1">
      <w:pPr>
        <w:pStyle w:val="Body"/>
        <w:rPr>
          <w:sz w:val="18"/>
        </w:rPr>
      </w:pPr>
    </w:p>
    <w:p w14:paraId="1711B40C" w14:textId="77777777" w:rsidR="00E115C1" w:rsidRDefault="00E115C1">
      <w:pPr>
        <w:pStyle w:val="Body"/>
        <w:rPr>
          <w:sz w:val="18"/>
        </w:rPr>
      </w:pPr>
    </w:p>
    <w:p w14:paraId="4F7602EA" w14:textId="1BBCCB17" w:rsidR="00DB3E43" w:rsidRPr="00947EAC" w:rsidRDefault="00DB3E43" w:rsidP="00DB3E43">
      <w:pPr>
        <w:pStyle w:val="Body"/>
      </w:pPr>
    </w:p>
    <w:tbl>
      <w:tblPr>
        <w:tblW w:w="9305"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21"/>
        <w:gridCol w:w="6484"/>
      </w:tblGrid>
      <w:tr w:rsidR="00BB2BAF" w14:paraId="1878D5C2" w14:textId="77777777" w:rsidTr="009673D9">
        <w:trPr>
          <w:trHeight w:val="214"/>
        </w:trPr>
        <w:tc>
          <w:tcPr>
            <w:tcW w:w="9305" w:type="dxa"/>
            <w:gridSpan w:val="2"/>
            <w:tcBorders>
              <w:top w:val="single" w:sz="6" w:space="0" w:color="000000"/>
              <w:left w:val="single" w:sz="6" w:space="0" w:color="000000"/>
              <w:bottom w:val="single" w:sz="4"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7D5A9E53" w14:textId="55D70CEC" w:rsidR="00BB2BAF" w:rsidRPr="009F149F" w:rsidRDefault="00BB2BAF" w:rsidP="000D6676">
            <w:pPr>
              <w:pStyle w:val="Body"/>
              <w:jc w:val="center"/>
              <w:rPr>
                <w:b/>
              </w:rPr>
            </w:pPr>
            <w:r>
              <w:rPr>
                <w:rFonts w:eastAsia="Arial Unicode MS" w:hAnsi="Arial Unicode MS" w:cs="Arial Unicode MS"/>
                <w:b/>
                <w:bCs/>
              </w:rPr>
              <w:lastRenderedPageBreak/>
              <w:t>Wednesday, October 11</w:t>
            </w:r>
          </w:p>
        </w:tc>
      </w:tr>
      <w:tr w:rsidR="009F149F" w14:paraId="24B0D966" w14:textId="77777777" w:rsidTr="00E03FF6">
        <w:trPr>
          <w:trHeight w:val="214"/>
          <w:tblHeader/>
        </w:trPr>
        <w:tc>
          <w:tcPr>
            <w:tcW w:w="2821" w:type="dxa"/>
            <w:tcBorders>
              <w:top w:val="single"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EE4B443" w14:textId="7B32C4BE" w:rsidR="009F149F" w:rsidRPr="002C079C" w:rsidRDefault="008F43BE" w:rsidP="005F50B7">
            <w:pPr>
              <w:pStyle w:val="Body"/>
              <w:rPr>
                <w:rFonts w:eastAsia="Arial Unicode MS" w:hAnsi="Arial Unicode MS" w:cs="Arial Unicode MS"/>
                <w:bCs/>
              </w:rPr>
            </w:pPr>
            <w:r w:rsidRPr="00151407">
              <w:rPr>
                <w:rFonts w:eastAsia="Arial Unicode MS" w:hAnsi="Arial Unicode MS" w:cs="Arial Unicode MS"/>
                <w:noProof/>
              </w:rPr>
              <w:drawing>
                <wp:anchor distT="0" distB="0" distL="114300" distR="114300" simplePos="0" relativeHeight="252214272" behindDoc="0" locked="0" layoutInCell="1" allowOverlap="1" wp14:anchorId="4699497B" wp14:editId="2BAD38DE">
                  <wp:simplePos x="0" y="0"/>
                  <wp:positionH relativeFrom="column">
                    <wp:posOffset>1184275</wp:posOffset>
                  </wp:positionH>
                  <wp:positionV relativeFrom="paragraph">
                    <wp:posOffset>6350</wp:posOffset>
                  </wp:positionV>
                  <wp:extent cx="337820" cy="277495"/>
                  <wp:effectExtent l="0" t="0" r="0" b="190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7820" cy="277495"/>
                          </a:xfrm>
                          <a:prstGeom prst="rect">
                            <a:avLst/>
                          </a:prstGeom>
                        </pic:spPr>
                      </pic:pic>
                    </a:graphicData>
                  </a:graphic>
                  <wp14:sizeRelH relativeFrom="page">
                    <wp14:pctWidth>0</wp14:pctWidth>
                  </wp14:sizeRelH>
                  <wp14:sizeRelV relativeFrom="page">
                    <wp14:pctHeight>0</wp14:pctHeight>
                  </wp14:sizeRelV>
                </wp:anchor>
              </w:drawing>
            </w:r>
            <w:r>
              <w:rPr>
                <w:rFonts w:eastAsia="Arial Unicode MS" w:hAnsi="Arial Unicode MS" w:cs="Arial Unicode MS"/>
                <w:bCs/>
              </w:rPr>
              <w:t>Primary Source Reading Due</w:t>
            </w:r>
          </w:p>
        </w:tc>
        <w:tc>
          <w:tcPr>
            <w:tcW w:w="6484" w:type="dxa"/>
            <w:tcBorders>
              <w:top w:val="single" w:sz="4" w:space="0" w:color="000000"/>
              <w:left w:val="dotted" w:sz="4" w:space="0" w:color="000000"/>
              <w:bottom w:val="dotted" w:sz="4" w:space="0" w:color="000000"/>
              <w:right w:val="dotted" w:sz="4" w:space="0" w:color="000000"/>
            </w:tcBorders>
            <w:shd w:val="clear" w:color="auto" w:fill="auto"/>
            <w:vAlign w:val="center"/>
          </w:tcPr>
          <w:p w14:paraId="23714FFD" w14:textId="7FB7FF8C" w:rsidR="009F149F" w:rsidRDefault="008F43BE" w:rsidP="005F50B7">
            <w:pPr>
              <w:pStyle w:val="Body"/>
              <w:ind w:right="720"/>
            </w:pPr>
            <w:r>
              <w:t>In the Camps of Insurgents, 1791 (Canvas)</w:t>
            </w:r>
          </w:p>
          <w:p w14:paraId="7118BDF4" w14:textId="77777777" w:rsidR="008F43BE" w:rsidRDefault="008F43BE" w:rsidP="005F50B7">
            <w:pPr>
              <w:pStyle w:val="Body"/>
              <w:ind w:right="720"/>
            </w:pPr>
          </w:p>
          <w:p w14:paraId="1BFDDAF8" w14:textId="77777777" w:rsidR="008F43BE" w:rsidRDefault="008F43BE" w:rsidP="005F50B7">
            <w:pPr>
              <w:pStyle w:val="Body"/>
              <w:ind w:right="720"/>
            </w:pPr>
            <w:r>
              <w:t>Haitian Declaration of Independence, January 1, 1804 (Canvas)</w:t>
            </w:r>
          </w:p>
          <w:p w14:paraId="74C60EF8" w14:textId="77777777" w:rsidR="008F43BE" w:rsidRDefault="008F43BE" w:rsidP="005F50B7">
            <w:pPr>
              <w:pStyle w:val="Body"/>
              <w:ind w:right="720"/>
            </w:pPr>
          </w:p>
          <w:p w14:paraId="26E47031" w14:textId="6D3926BE" w:rsidR="008F43BE" w:rsidRPr="009F149F" w:rsidRDefault="008F43BE" w:rsidP="005F50B7">
            <w:pPr>
              <w:pStyle w:val="Body"/>
              <w:ind w:right="720"/>
            </w:pPr>
            <w:r>
              <w:t>The Haitian Constitution, 1805 (Canvas)</w:t>
            </w:r>
          </w:p>
        </w:tc>
      </w:tr>
      <w:tr w:rsidR="00C24363" w14:paraId="2B719EC6" w14:textId="77777777" w:rsidTr="00E03FF6">
        <w:trPr>
          <w:trHeight w:val="214"/>
          <w:tblHeader/>
        </w:trPr>
        <w:tc>
          <w:tcPr>
            <w:tcW w:w="2821"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928567A" w14:textId="580B9903" w:rsidR="00C24363" w:rsidRPr="002C079C" w:rsidRDefault="008F43BE" w:rsidP="005F50B7">
            <w:pPr>
              <w:pStyle w:val="Body"/>
              <w:rPr>
                <w:rFonts w:eastAsia="Arial Unicode MS" w:hAnsi="Arial Unicode MS" w:cs="Arial Unicode MS"/>
                <w:bCs/>
              </w:rPr>
            </w:pPr>
            <w:r>
              <w:rPr>
                <w:rFonts w:eastAsia="Arial Unicode MS" w:hAnsi="Arial Unicode MS" w:cs="Arial Unicode MS"/>
                <w:bCs/>
              </w:rPr>
              <w:t>Writing Due</w:t>
            </w:r>
            <w:r w:rsidR="00D04854">
              <w:rPr>
                <w:rFonts w:eastAsia="Arial Unicode MS" w:hAnsi="Arial Unicode MS" w:cs="Arial Unicode MS"/>
                <w:bCs/>
              </w:rPr>
              <w:t xml:space="preserve"> 10 a.m.</w:t>
            </w:r>
          </w:p>
        </w:tc>
        <w:tc>
          <w:tcPr>
            <w:tcW w:w="648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B8A8088" w14:textId="72BBD944" w:rsidR="00C24363" w:rsidRPr="008F43BE" w:rsidRDefault="00183C58" w:rsidP="005F50B7">
            <w:pPr>
              <w:pStyle w:val="Body"/>
              <w:ind w:right="720"/>
            </w:pPr>
            <w:r w:rsidRPr="00A47B99">
              <w:rPr>
                <w:b/>
                <w:color w:val="FF0000"/>
              </w:rPr>
              <w:t>Red</w:t>
            </w:r>
            <w:r w:rsidR="00134EEC" w:rsidRPr="00A47B99">
              <w:rPr>
                <w:b/>
                <w:color w:val="FF0000"/>
              </w:rPr>
              <w:t xml:space="preserve"> Crowd</w:t>
            </w:r>
            <w:r w:rsidR="00134EEC">
              <w:t>—Paper #7</w:t>
            </w:r>
          </w:p>
        </w:tc>
      </w:tr>
      <w:tr w:rsidR="00C24363" w14:paraId="672F41F4" w14:textId="77777777" w:rsidTr="00E03FF6">
        <w:trPr>
          <w:trHeight w:val="214"/>
          <w:tblHeader/>
        </w:trPr>
        <w:tc>
          <w:tcPr>
            <w:tcW w:w="2821"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D550EC7" w14:textId="74405AA7" w:rsidR="00C24363" w:rsidRPr="002C079C" w:rsidRDefault="00BA6588" w:rsidP="005F50B7">
            <w:pPr>
              <w:pStyle w:val="Body"/>
              <w:rPr>
                <w:rFonts w:eastAsia="Arial Unicode MS" w:hAnsi="Arial Unicode MS" w:cs="Arial Unicode MS"/>
                <w:bCs/>
              </w:rPr>
            </w:pPr>
            <w:r>
              <w:rPr>
                <w:rFonts w:eastAsia="Arial Unicode MS" w:hAnsi="Arial Unicode MS" w:cs="Arial Unicode MS"/>
                <w:bCs/>
              </w:rPr>
              <w:t>Discussion</w:t>
            </w:r>
          </w:p>
        </w:tc>
        <w:tc>
          <w:tcPr>
            <w:tcW w:w="648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324D5E9" w14:textId="33CA981C" w:rsidR="00C24363" w:rsidRPr="00BA6588" w:rsidRDefault="008F43BE" w:rsidP="008F43BE">
            <w:pPr>
              <w:pStyle w:val="Body"/>
              <w:ind w:right="720"/>
              <w:rPr>
                <w:b/>
              </w:rPr>
            </w:pPr>
            <w:r>
              <w:rPr>
                <w:b/>
              </w:rPr>
              <w:t>Rebels in the Haitian Revolution and their Ideology</w:t>
            </w:r>
          </w:p>
        </w:tc>
      </w:tr>
      <w:tr w:rsidR="00FA63CB" w14:paraId="719EFF5B" w14:textId="77777777" w:rsidTr="00E03FF6">
        <w:trPr>
          <w:trHeight w:val="214"/>
          <w:tblHeader/>
        </w:trPr>
        <w:tc>
          <w:tcPr>
            <w:tcW w:w="2821"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C9608B7" w14:textId="483A00E0" w:rsidR="00FA63CB" w:rsidRPr="002C079C" w:rsidRDefault="00BA6588" w:rsidP="005F50B7">
            <w:pPr>
              <w:pStyle w:val="Body"/>
              <w:rPr>
                <w:rFonts w:eastAsia="Arial Unicode MS" w:hAnsi="Arial Unicode MS" w:cs="Arial Unicode MS"/>
                <w:bCs/>
              </w:rPr>
            </w:pPr>
            <w:r>
              <w:rPr>
                <w:rFonts w:eastAsia="Arial Unicode MS" w:hAnsi="Arial Unicode MS" w:cs="Arial Unicode MS"/>
                <w:bCs/>
              </w:rPr>
              <w:t>Lecture</w:t>
            </w:r>
          </w:p>
        </w:tc>
        <w:tc>
          <w:tcPr>
            <w:tcW w:w="648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2D933A4" w14:textId="23BFE76C" w:rsidR="00FA63CB" w:rsidRDefault="00FA63CB" w:rsidP="00377E21">
            <w:pPr>
              <w:pStyle w:val="Body"/>
              <w:ind w:right="720"/>
              <w:rPr>
                <w:i/>
              </w:rPr>
            </w:pPr>
            <w:r>
              <w:rPr>
                <w:b/>
              </w:rPr>
              <w:t>The End of th</w:t>
            </w:r>
            <w:r w:rsidR="00377E21">
              <w:rPr>
                <w:b/>
              </w:rPr>
              <w:t xml:space="preserve">e Transatlantic Slave Trade and </w:t>
            </w:r>
            <w:r>
              <w:rPr>
                <w:b/>
              </w:rPr>
              <w:t>Abolition</w:t>
            </w:r>
            <w:r w:rsidR="00377E21">
              <w:rPr>
                <w:b/>
              </w:rPr>
              <w:t xml:space="preserve"> </w:t>
            </w:r>
            <w:r>
              <w:rPr>
                <w:b/>
              </w:rPr>
              <w:t>in Latin America and the Caribbean</w:t>
            </w:r>
            <w:r w:rsidR="004B702C">
              <w:rPr>
                <w:b/>
              </w:rPr>
              <w:t>, 1807-1838</w:t>
            </w:r>
          </w:p>
        </w:tc>
      </w:tr>
      <w:tr w:rsidR="008F43BE" w14:paraId="4D55624B" w14:textId="77777777" w:rsidTr="00E03FF6">
        <w:trPr>
          <w:trHeight w:val="214"/>
          <w:tblHeader/>
        </w:trPr>
        <w:tc>
          <w:tcPr>
            <w:tcW w:w="2821"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6F2575F" w14:textId="6C982963" w:rsidR="008F43BE" w:rsidRPr="002C079C" w:rsidRDefault="008F43BE" w:rsidP="005F50B7">
            <w:pPr>
              <w:pStyle w:val="Body"/>
              <w:rPr>
                <w:rFonts w:eastAsia="Arial Unicode MS" w:hAnsi="Arial Unicode MS" w:cs="Arial Unicode MS"/>
                <w:bCs/>
              </w:rPr>
            </w:pPr>
            <w:r>
              <w:rPr>
                <w:rFonts w:eastAsia="Arial Unicode MS" w:hAnsi="Arial Unicode MS" w:cs="Arial Unicode MS"/>
              </w:rPr>
              <w:t>Background Reading Due</w:t>
            </w:r>
          </w:p>
        </w:tc>
        <w:tc>
          <w:tcPr>
            <w:tcW w:w="648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A0E9ACC" w14:textId="7CE51F37" w:rsidR="008F43BE" w:rsidRDefault="008F43BE" w:rsidP="00901DEA">
            <w:pPr>
              <w:pStyle w:val="Body"/>
              <w:ind w:right="720"/>
              <w:rPr>
                <w:i/>
              </w:rPr>
            </w:pPr>
            <w:proofErr w:type="spellStart"/>
            <w:r>
              <w:rPr>
                <w:rFonts w:eastAsia="Arial Unicode MS" w:hAnsi="Arial Unicode MS" w:cs="Arial Unicode MS"/>
                <w:iCs/>
              </w:rPr>
              <w:t>Nellis</w:t>
            </w:r>
            <w:proofErr w:type="spellEnd"/>
            <w:r>
              <w:rPr>
                <w:rFonts w:eastAsia="Arial Unicode MS" w:hAnsi="Arial Unicode MS" w:cs="Arial Unicode MS"/>
                <w:iCs/>
              </w:rPr>
              <w:t xml:space="preserve">, </w:t>
            </w:r>
            <w:r>
              <w:rPr>
                <w:rFonts w:eastAsia="Arial Unicode MS" w:hAnsi="Arial Unicode MS" w:cs="Arial Unicode MS"/>
                <w:i/>
                <w:iCs/>
              </w:rPr>
              <w:t>Shaping the New World</w:t>
            </w:r>
            <w:r>
              <w:rPr>
                <w:rFonts w:eastAsia="Arial Unicode MS" w:hAnsi="Arial Unicode MS" w:cs="Arial Unicode MS"/>
                <w:iCs/>
              </w:rPr>
              <w:t>,</w:t>
            </w:r>
            <w:r w:rsidR="00663FD1">
              <w:rPr>
                <w:rFonts w:eastAsia="Arial Unicode MS" w:hAnsi="Arial Unicode MS" w:cs="Arial Unicode MS"/>
                <w:iCs/>
              </w:rPr>
              <w:t xml:space="preserve"> 129-132, 149-</w:t>
            </w:r>
            <w:r w:rsidR="00901DEA">
              <w:rPr>
                <w:rFonts w:eastAsia="Arial Unicode MS" w:hAnsi="Arial Unicode MS" w:cs="Arial Unicode MS"/>
                <w:iCs/>
              </w:rPr>
              <w:t>152 (</w:t>
            </w:r>
            <w:r w:rsidR="00901DEA">
              <w:rPr>
                <w:rFonts w:eastAsia="Arial Unicode MS" w:hAnsi="Arial Unicode MS" w:cs="Arial Unicode MS"/>
                <w:iCs/>
              </w:rPr>
              <w:t>“…</w:t>
            </w:r>
            <w:r w:rsidR="00901DEA">
              <w:rPr>
                <w:rFonts w:eastAsia="Arial Unicode MS" w:hAnsi="Arial Unicode MS" w:cs="Arial Unicode MS"/>
                <w:iCs/>
              </w:rPr>
              <w:t>mere 10,000 slaves were recorded as living in Mexico.</w:t>
            </w:r>
            <w:r w:rsidR="00901DEA">
              <w:rPr>
                <w:rFonts w:eastAsia="Arial Unicode MS" w:hAnsi="Arial Unicode MS" w:cs="Arial Unicode MS"/>
                <w:iCs/>
              </w:rPr>
              <w:t>”</w:t>
            </w:r>
            <w:r w:rsidR="00901DEA">
              <w:rPr>
                <w:rFonts w:eastAsia="Arial Unicode MS" w:hAnsi="Arial Unicode MS" w:cs="Arial Unicode MS"/>
                <w:iCs/>
              </w:rPr>
              <w:t>)</w:t>
            </w:r>
          </w:p>
        </w:tc>
      </w:tr>
      <w:tr w:rsidR="00C62B3B" w14:paraId="6C9D467B" w14:textId="77777777" w:rsidTr="00E03FF6">
        <w:trPr>
          <w:trHeight w:val="214"/>
          <w:tblHeader/>
        </w:trPr>
        <w:tc>
          <w:tcPr>
            <w:tcW w:w="2821"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DE1754E" w14:textId="271AF92F" w:rsidR="00C62B3B" w:rsidRPr="00C62B3B" w:rsidRDefault="00C62B3B" w:rsidP="00C62B3B">
            <w:pPr>
              <w:pStyle w:val="Body"/>
              <w:rPr>
                <w:rFonts w:eastAsia="Arial Unicode MS" w:hAnsi="Arial Unicode MS" w:cs="Arial Unicode MS"/>
                <w:b/>
                <w:bCs/>
              </w:rPr>
            </w:pPr>
            <w:r>
              <w:rPr>
                <w:rFonts w:eastAsia="Arial Unicode MS" w:hAnsi="Arial Unicode MS" w:cs="Arial Unicode MS"/>
                <w:b/>
                <w:bCs/>
              </w:rPr>
              <w:t>Midterm Exam Due at 11:59 p.m.</w:t>
            </w:r>
          </w:p>
        </w:tc>
        <w:tc>
          <w:tcPr>
            <w:tcW w:w="648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D5E1020" w14:textId="50D6369F" w:rsidR="00C62B3B" w:rsidRDefault="00C62B3B" w:rsidP="00901DEA">
            <w:pPr>
              <w:pStyle w:val="Body"/>
              <w:ind w:right="720"/>
              <w:rPr>
                <w:rFonts w:eastAsia="Arial Unicode MS" w:hAnsi="Arial Unicode MS" w:cs="Arial Unicode MS"/>
                <w:iCs/>
              </w:rPr>
            </w:pPr>
            <w:r>
              <w:rPr>
                <w:rFonts w:eastAsia="Arial Unicode MS" w:hAnsi="Arial Unicode MS" w:cs="Arial Unicode MS"/>
                <w:iCs/>
              </w:rPr>
              <w:t>Take-Home Midterm Exam Due</w:t>
            </w:r>
          </w:p>
        </w:tc>
      </w:tr>
    </w:tbl>
    <w:p w14:paraId="0C4F8812" w14:textId="2F402A6F" w:rsidR="00DB3E43" w:rsidRPr="002C079C" w:rsidRDefault="00DB3E43">
      <w:pPr>
        <w:pStyle w:val="Body"/>
        <w:rPr>
          <w:sz w:val="18"/>
        </w:rPr>
      </w:pPr>
    </w:p>
    <w:p w14:paraId="0975627F" w14:textId="12821A85" w:rsidR="00E03FF6" w:rsidRDefault="00E03FF6">
      <w:pPr>
        <w:pStyle w:val="Body"/>
        <w:rPr>
          <w:b/>
        </w:rPr>
      </w:pPr>
    </w:p>
    <w:p w14:paraId="03A287F5" w14:textId="77777777" w:rsidR="00C62B3B" w:rsidRDefault="00C62B3B">
      <w:pPr>
        <w:pStyle w:val="Body"/>
        <w:rPr>
          <w:b/>
        </w:rPr>
      </w:pPr>
    </w:p>
    <w:p w14:paraId="0D467749" w14:textId="77777777" w:rsidR="00C62B3B" w:rsidRDefault="00C62B3B">
      <w:pPr>
        <w:pStyle w:val="Body"/>
        <w:rPr>
          <w:b/>
        </w:rPr>
      </w:pPr>
    </w:p>
    <w:p w14:paraId="635AD53E" w14:textId="77777777" w:rsidR="00C62B3B" w:rsidRDefault="00C62B3B">
      <w:pPr>
        <w:pStyle w:val="Body"/>
        <w:rPr>
          <w:b/>
        </w:rPr>
      </w:pPr>
    </w:p>
    <w:p w14:paraId="2EB3A323" w14:textId="77777777" w:rsidR="00C62B3B" w:rsidRDefault="00C62B3B">
      <w:pPr>
        <w:pStyle w:val="Body"/>
        <w:rPr>
          <w:b/>
        </w:rPr>
      </w:pPr>
    </w:p>
    <w:p w14:paraId="75ADB504" w14:textId="24401C69" w:rsidR="00BB2BAF" w:rsidRPr="00013A60" w:rsidRDefault="001E6E4A">
      <w:pPr>
        <w:pStyle w:val="Body"/>
        <w:rPr>
          <w:b/>
        </w:rPr>
      </w:pPr>
      <w:r>
        <w:rPr>
          <w:noProof/>
        </w:rPr>
        <w:drawing>
          <wp:anchor distT="0" distB="0" distL="114300" distR="114300" simplePos="0" relativeHeight="252296192" behindDoc="0" locked="0" layoutInCell="1" allowOverlap="1" wp14:anchorId="548CA147" wp14:editId="3C1D80D0">
            <wp:simplePos x="0" y="0"/>
            <wp:positionH relativeFrom="column">
              <wp:posOffset>-59690</wp:posOffset>
            </wp:positionH>
            <wp:positionV relativeFrom="page">
              <wp:posOffset>6330315</wp:posOffset>
            </wp:positionV>
            <wp:extent cx="6179820" cy="2484120"/>
            <wp:effectExtent l="0" t="0" r="0" b="5080"/>
            <wp:wrapThrough wrapText="bothSides">
              <wp:wrapPolygon edited="0">
                <wp:start x="0" y="0"/>
                <wp:lineTo x="0" y="21423"/>
                <wp:lineTo x="21485" y="21423"/>
                <wp:lineTo x="2148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6179820" cy="2484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9305"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85"/>
        <w:gridCol w:w="6420"/>
      </w:tblGrid>
      <w:tr w:rsidR="00BB2BAF" w14:paraId="5044CAB4" w14:textId="77777777" w:rsidTr="009673D9">
        <w:trPr>
          <w:trHeight w:val="297"/>
          <w:tblHeader/>
        </w:trPr>
        <w:tc>
          <w:tcPr>
            <w:tcW w:w="9305"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049B2E1D" w14:textId="3451CEA9" w:rsidR="00BB2BAF" w:rsidRPr="00706A53" w:rsidRDefault="00C62B3B" w:rsidP="00C62B3B">
            <w:pPr>
              <w:jc w:val="center"/>
              <w:rPr>
                <w:rFonts w:hAnsi="Arial Unicode MS" w:cs="Arial Unicode MS"/>
                <w:b/>
              </w:rPr>
            </w:pPr>
            <w:r w:rsidRPr="009F149F">
              <w:rPr>
                <w:rFonts w:hAnsi="Arial Unicode MS" w:cs="Arial Unicode MS"/>
                <w:b/>
                <w:bCs/>
              </w:rPr>
              <w:lastRenderedPageBreak/>
              <w:t xml:space="preserve">Friday, </w:t>
            </w:r>
            <w:r>
              <w:rPr>
                <w:rFonts w:hAnsi="Arial Unicode MS" w:cs="Arial Unicode MS"/>
                <w:b/>
                <w:bCs/>
              </w:rPr>
              <w:t>October 13</w:t>
            </w:r>
          </w:p>
        </w:tc>
      </w:tr>
      <w:tr w:rsidR="009E7EB0" w14:paraId="2A24B542" w14:textId="77777777" w:rsidTr="009E7EB0">
        <w:trPr>
          <w:trHeight w:val="302"/>
        </w:trPr>
        <w:tc>
          <w:tcPr>
            <w:tcW w:w="2885"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A212FC2" w14:textId="5B638640" w:rsidR="009E7EB0" w:rsidRDefault="009E7EB0" w:rsidP="005F50B7">
            <w:pPr>
              <w:pStyle w:val="Body"/>
            </w:pPr>
            <w:r>
              <w:rPr>
                <w:rFonts w:eastAsia="Arial Unicode MS" w:hAnsi="Arial Unicode MS" w:cs="Arial Unicode MS"/>
                <w:bCs/>
              </w:rPr>
              <w:t>Primary Source Reading Due</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632138B" w14:textId="2BCC1152" w:rsidR="009E7EB0" w:rsidRDefault="009E7EB0" w:rsidP="005F50B7">
            <w:pPr>
              <w:pStyle w:val="Body"/>
            </w:pPr>
            <w:r>
              <w:t>None</w:t>
            </w:r>
          </w:p>
        </w:tc>
      </w:tr>
      <w:tr w:rsidR="009E7EB0" w14:paraId="194EF9CD" w14:textId="77777777" w:rsidTr="009E7EB0">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73E4BEF" w14:textId="398D3825" w:rsidR="009E7EB0" w:rsidRDefault="009E7EB0" w:rsidP="00D04854">
            <w:pPr>
              <w:pStyle w:val="Body"/>
            </w:pPr>
            <w:r>
              <w:rPr>
                <w:rFonts w:eastAsia="Arial Unicode MS" w:hAnsi="Arial Unicode MS" w:cs="Arial Unicode MS"/>
                <w:bCs/>
              </w:rPr>
              <w:t>Writing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BF3F6C7" w14:textId="04CD711B" w:rsidR="009E7EB0" w:rsidRDefault="009E7EB0" w:rsidP="005F50B7">
            <w:pPr>
              <w:pStyle w:val="Body"/>
            </w:pPr>
            <w:r>
              <w:t>None</w:t>
            </w:r>
          </w:p>
        </w:tc>
      </w:tr>
      <w:tr w:rsidR="009E7EB0" w14:paraId="350054E1" w14:textId="77777777" w:rsidTr="009E7EB0">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7ACB210" w14:textId="0B07012D" w:rsidR="009E7EB0" w:rsidRDefault="00344B75" w:rsidP="005F50B7">
            <w:pPr>
              <w:pStyle w:val="Body"/>
            </w:pPr>
            <w:r>
              <w:rPr>
                <w:rFonts w:eastAsia="Arial Unicode MS" w:hAnsi="Arial Unicode MS" w:cs="Arial Unicode MS"/>
                <w:bCs/>
              </w:rPr>
              <w:t>Lecture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737DC03" w14:textId="4A186F82" w:rsidR="009E7EB0" w:rsidRDefault="00344B75" w:rsidP="005F50B7">
            <w:pPr>
              <w:pStyle w:val="Body"/>
            </w:pPr>
            <w:r>
              <w:rPr>
                <w:rFonts w:hAnsi="Arial Unicode MS" w:cs="Arial Unicode MS"/>
                <w:b/>
              </w:rPr>
              <w:t>“</w:t>
            </w:r>
            <w:r>
              <w:rPr>
                <w:rFonts w:hAnsi="Arial Unicode MS" w:cs="Arial Unicode MS"/>
                <w:b/>
              </w:rPr>
              <w:t>Scientific</w:t>
            </w:r>
            <w:r>
              <w:rPr>
                <w:rFonts w:hAnsi="Arial Unicode MS" w:cs="Arial Unicode MS"/>
                <w:b/>
              </w:rPr>
              <w:t>”</w:t>
            </w:r>
            <w:r>
              <w:rPr>
                <w:rFonts w:hAnsi="Arial Unicode MS" w:cs="Arial Unicode MS"/>
                <w:b/>
              </w:rPr>
              <w:t xml:space="preserve"> Racism and the Place of Race and Slavery in the Expansion of the United States, 1785-1840</w:t>
            </w:r>
          </w:p>
        </w:tc>
      </w:tr>
      <w:tr w:rsidR="009E7EB0" w14:paraId="3522ED72" w14:textId="77777777" w:rsidTr="009E7EB0">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E0323E1" w14:textId="72F8531E" w:rsidR="009E7EB0" w:rsidRDefault="00344B75" w:rsidP="005F50B7">
            <w:pPr>
              <w:pStyle w:val="Body"/>
            </w:pPr>
            <w:r>
              <w:t>Discussion</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98457A4" w14:textId="0ECEB0CC" w:rsidR="009E7EB0" w:rsidRPr="00344B75" w:rsidRDefault="00C44F7E" w:rsidP="00344B75">
            <w:pPr>
              <w:pStyle w:val="Body"/>
              <w:rPr>
                <w:b/>
              </w:rPr>
            </w:pPr>
            <w:r>
              <w:rPr>
                <w:b/>
              </w:rPr>
              <w:t>Scientific Attempts to Explain Human Difference</w:t>
            </w:r>
          </w:p>
        </w:tc>
      </w:tr>
      <w:tr w:rsidR="009E7EB0" w14:paraId="5CE53DBE" w14:textId="77777777" w:rsidTr="009E7EB0">
        <w:trPr>
          <w:trHeight w:val="302"/>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F5034B3" w14:textId="5253D026" w:rsidR="009E7EB0" w:rsidRDefault="009E7EB0" w:rsidP="005F50B7">
            <w:pPr>
              <w:pStyle w:val="Body"/>
            </w:pPr>
            <w:r>
              <w:rPr>
                <w:rFonts w:eastAsia="Arial Unicode MS" w:hAnsi="Arial Unicode MS" w:cs="Arial Unicode MS"/>
              </w:rPr>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3025E38" w14:textId="178B6BA3" w:rsidR="009E7EB0" w:rsidRPr="009E7EB0" w:rsidRDefault="009E7EB0" w:rsidP="005F50B7">
            <w:pPr>
              <w:pStyle w:val="Body"/>
            </w:pPr>
            <w:proofErr w:type="spellStart"/>
            <w:r>
              <w:t>Nellis</w:t>
            </w:r>
            <w:proofErr w:type="spellEnd"/>
            <w:r>
              <w:t xml:space="preserve">, </w:t>
            </w:r>
            <w:r>
              <w:rPr>
                <w:i/>
              </w:rPr>
              <w:t>Shaping the New World</w:t>
            </w:r>
            <w:r>
              <w:t>, 97-98 (“…and the civil law agreed.”), 99 (“The legal rights of masters…”) -100 (“…castrated for being a repeat runaway.”), 132-137</w:t>
            </w:r>
          </w:p>
        </w:tc>
      </w:tr>
    </w:tbl>
    <w:p w14:paraId="0F84B3C5" w14:textId="14383802" w:rsidR="00934308" w:rsidRPr="00BF5E13" w:rsidRDefault="00934308">
      <w:pPr>
        <w:pStyle w:val="Body"/>
        <w:rPr>
          <w:sz w:val="20"/>
        </w:rPr>
      </w:pPr>
    </w:p>
    <w:tbl>
      <w:tblPr>
        <w:tblW w:w="9318"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98"/>
        <w:gridCol w:w="6420"/>
      </w:tblGrid>
      <w:tr w:rsidR="00BB2BAF" w14:paraId="2C89A589" w14:textId="77777777" w:rsidTr="009673D9">
        <w:trPr>
          <w:trHeight w:val="297"/>
          <w:tblHeader/>
        </w:trPr>
        <w:tc>
          <w:tcPr>
            <w:tcW w:w="9318"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721BB8B3" w14:textId="5155B64C" w:rsidR="00BB2BAF" w:rsidRPr="005D139D" w:rsidRDefault="00C62B3B" w:rsidP="00C62B3B">
            <w:pPr>
              <w:jc w:val="center"/>
              <w:rPr>
                <w:b/>
              </w:rPr>
            </w:pPr>
            <w:r w:rsidRPr="005D139D">
              <w:rPr>
                <w:rFonts w:hAnsi="Arial Unicode MS" w:cs="Arial Unicode MS"/>
                <w:b/>
                <w:bCs/>
              </w:rPr>
              <w:t xml:space="preserve">Wednesday, </w:t>
            </w:r>
            <w:r>
              <w:rPr>
                <w:rFonts w:hAnsi="Arial Unicode MS" w:cs="Arial Unicode MS"/>
                <w:b/>
                <w:bCs/>
              </w:rPr>
              <w:t>October 18</w:t>
            </w:r>
          </w:p>
        </w:tc>
      </w:tr>
      <w:tr w:rsidR="009E7EB0" w14:paraId="1BE3463C" w14:textId="77777777" w:rsidTr="009E7EB0">
        <w:trPr>
          <w:trHeight w:val="302"/>
        </w:trPr>
        <w:tc>
          <w:tcPr>
            <w:tcW w:w="2898"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7A05203" w14:textId="15B0A663" w:rsidR="009E7EB0" w:rsidRDefault="009E7EB0" w:rsidP="005F50B7">
            <w:pPr>
              <w:pStyle w:val="Body"/>
            </w:pPr>
            <w:r w:rsidRPr="00151407">
              <w:rPr>
                <w:rFonts w:eastAsia="Arial Unicode MS" w:hAnsi="Arial Unicode MS" w:cs="Arial Unicode MS"/>
                <w:noProof/>
              </w:rPr>
              <w:drawing>
                <wp:anchor distT="0" distB="0" distL="114300" distR="114300" simplePos="0" relativeHeight="252218368" behindDoc="0" locked="0" layoutInCell="1" allowOverlap="1" wp14:anchorId="59182B18" wp14:editId="48B04AF4">
                  <wp:simplePos x="0" y="0"/>
                  <wp:positionH relativeFrom="column">
                    <wp:posOffset>1177925</wp:posOffset>
                  </wp:positionH>
                  <wp:positionV relativeFrom="paragraph">
                    <wp:posOffset>149860</wp:posOffset>
                  </wp:positionV>
                  <wp:extent cx="337820" cy="277495"/>
                  <wp:effectExtent l="0" t="0" r="0" b="190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7820" cy="277495"/>
                          </a:xfrm>
                          <a:prstGeom prst="rect">
                            <a:avLst/>
                          </a:prstGeom>
                        </pic:spPr>
                      </pic:pic>
                    </a:graphicData>
                  </a:graphic>
                  <wp14:sizeRelH relativeFrom="page">
                    <wp14:pctWidth>0</wp14:pctWidth>
                  </wp14:sizeRelH>
                  <wp14:sizeRelV relativeFrom="page">
                    <wp14:pctHeight>0</wp14:pctHeight>
                  </wp14:sizeRelV>
                </wp:anchor>
              </w:drawing>
            </w:r>
            <w:r>
              <w:rPr>
                <w:rFonts w:eastAsia="Arial Unicode MS" w:hAnsi="Arial Unicode MS" w:cs="Arial Unicode MS"/>
                <w:bCs/>
              </w:rPr>
              <w:t>Primary Source Reading Due</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0B4F8E1" w14:textId="25FFAB84" w:rsidR="009E7EB0" w:rsidRDefault="009E7EB0" w:rsidP="005F50B7">
            <w:pPr>
              <w:pStyle w:val="Body"/>
              <w:rPr>
                <w:iCs/>
              </w:rPr>
            </w:pPr>
            <w:r w:rsidRPr="00124950">
              <w:t xml:space="preserve">Thomas Jefferson, </w:t>
            </w:r>
            <w:r w:rsidRPr="00124950">
              <w:rPr>
                <w:i/>
                <w:iCs/>
              </w:rPr>
              <w:t>Notes on the State of Virginia</w:t>
            </w:r>
            <w:r>
              <w:rPr>
                <w:i/>
                <w:iCs/>
              </w:rPr>
              <w:t xml:space="preserve"> </w:t>
            </w:r>
            <w:r>
              <w:rPr>
                <w:iCs/>
              </w:rPr>
              <w:t>(Canvas)</w:t>
            </w:r>
          </w:p>
          <w:p w14:paraId="56F55DAA" w14:textId="77777777" w:rsidR="009E7EB0" w:rsidRDefault="009E7EB0" w:rsidP="005F50B7">
            <w:pPr>
              <w:pStyle w:val="Body"/>
            </w:pPr>
          </w:p>
          <w:p w14:paraId="1C76FD61" w14:textId="79E451E7" w:rsidR="009E7EB0" w:rsidRPr="009E7EB0" w:rsidRDefault="009E7EB0" w:rsidP="005F50B7">
            <w:pPr>
              <w:pStyle w:val="Body"/>
            </w:pPr>
            <w:r w:rsidRPr="00124950">
              <w:t>Letters Between Benjamin Banneker and T. Jefferson</w:t>
            </w:r>
            <w:r>
              <w:t xml:space="preserve"> (Canvas)</w:t>
            </w:r>
          </w:p>
        </w:tc>
      </w:tr>
      <w:tr w:rsidR="009E7EB0" w14:paraId="177DF574"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A8366D1" w14:textId="432EB8AC" w:rsidR="009E7EB0" w:rsidRDefault="009E7EB0" w:rsidP="005F50B7">
            <w:pPr>
              <w:pStyle w:val="Body"/>
            </w:pPr>
            <w:r>
              <w:rPr>
                <w:rFonts w:eastAsia="Arial Unicode MS" w:hAnsi="Arial Unicode MS" w:cs="Arial Unicode MS"/>
                <w:bCs/>
              </w:rPr>
              <w:t>Writing Due</w:t>
            </w:r>
            <w:r w:rsidR="00D04854">
              <w:rPr>
                <w:rFonts w:eastAsia="Arial Unicode MS" w:hAnsi="Arial Unicode MS" w:cs="Arial Unicode MS"/>
                <w:bCs/>
              </w:rPr>
              <w:t xml:space="preserve"> 10 a.m.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E0C4347" w14:textId="1D977CE1" w:rsidR="009E7EB0" w:rsidRDefault="00183C58" w:rsidP="005F50B7">
            <w:pPr>
              <w:pStyle w:val="Body"/>
            </w:pPr>
            <w:r w:rsidRPr="00A47B99">
              <w:rPr>
                <w:b/>
                <w:color w:val="0070C0"/>
              </w:rPr>
              <w:t>Blue</w:t>
            </w:r>
            <w:r w:rsidR="00134EEC" w:rsidRPr="00A47B99">
              <w:rPr>
                <w:b/>
                <w:color w:val="0070C0"/>
              </w:rPr>
              <w:t xml:space="preserve"> Crowd</w:t>
            </w:r>
            <w:r w:rsidR="00134EEC">
              <w:t>—Paper #</w:t>
            </w:r>
            <w:r>
              <w:t>7</w:t>
            </w:r>
          </w:p>
        </w:tc>
      </w:tr>
      <w:tr w:rsidR="009E7EB0" w14:paraId="0C134001"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7D82B94" w14:textId="09C9AC99" w:rsidR="009E7EB0" w:rsidRDefault="009E7EB0" w:rsidP="005F50B7">
            <w:pPr>
              <w:pStyle w:val="Body"/>
            </w:pPr>
            <w:r>
              <w:rPr>
                <w:rFonts w:eastAsia="Arial Unicode MS" w:hAnsi="Arial Unicode MS" w:cs="Arial Unicode MS"/>
                <w:bCs/>
              </w:rPr>
              <w:t>Discussion</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B0C9093" w14:textId="48A18441" w:rsidR="009E7EB0" w:rsidRPr="009E7EB0" w:rsidRDefault="00C44F7E" w:rsidP="00C44F7E">
            <w:pPr>
              <w:pStyle w:val="Body"/>
              <w:rPr>
                <w:b/>
              </w:rPr>
            </w:pPr>
            <w:r>
              <w:rPr>
                <w:b/>
              </w:rPr>
              <w:t xml:space="preserve">Dueling White and Black Intellectuals: </w:t>
            </w:r>
            <w:r w:rsidR="009E7EB0">
              <w:rPr>
                <w:b/>
              </w:rPr>
              <w:t>Thomas Jefferson</w:t>
            </w:r>
            <w:r>
              <w:rPr>
                <w:b/>
              </w:rPr>
              <w:t xml:space="preserve"> and Benjamin Banneker Discuss </w:t>
            </w:r>
            <w:r w:rsidR="00D25CE2">
              <w:rPr>
                <w:b/>
              </w:rPr>
              <w:t>Jefferson’s Racial Theory</w:t>
            </w:r>
          </w:p>
        </w:tc>
      </w:tr>
      <w:tr w:rsidR="009E7EB0" w14:paraId="101F8FFA"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8D959C2" w14:textId="18EF3184" w:rsidR="009E7EB0" w:rsidRDefault="009E7EB0" w:rsidP="005F50B7">
            <w:pPr>
              <w:pStyle w:val="Body"/>
            </w:pPr>
            <w:r>
              <w:rPr>
                <w:rFonts w:eastAsia="Arial Unicode MS" w:hAnsi="Arial Unicode MS" w:cs="Arial Unicode MS"/>
                <w:bCs/>
              </w:rPr>
              <w:t>Lecture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5553001" w14:textId="0604BB6B" w:rsidR="009E7EB0" w:rsidRDefault="009E7EB0" w:rsidP="00F136FF">
            <w:pPr>
              <w:pStyle w:val="Body"/>
            </w:pPr>
            <w:r>
              <w:rPr>
                <w:rFonts w:hAnsi="Arial Unicode MS" w:cs="Arial Unicode MS"/>
                <w:b/>
              </w:rPr>
              <w:t>A Person with a Price</w:t>
            </w:r>
            <w:r w:rsidR="00766D37">
              <w:rPr>
                <w:rFonts w:hAnsi="Arial Unicode MS" w:cs="Arial Unicode MS"/>
                <w:b/>
              </w:rPr>
              <w:t>—</w:t>
            </w:r>
            <w:r>
              <w:rPr>
                <w:rFonts w:hAnsi="Arial Unicode MS" w:cs="Arial Unicode MS"/>
                <w:b/>
              </w:rPr>
              <w:t xml:space="preserve">The </w:t>
            </w:r>
            <w:r w:rsidR="00F136FF">
              <w:rPr>
                <w:rFonts w:hAnsi="Arial Unicode MS" w:cs="Arial Unicode MS"/>
                <w:b/>
              </w:rPr>
              <w:t xml:space="preserve">U.S. </w:t>
            </w:r>
            <w:r>
              <w:rPr>
                <w:rFonts w:hAnsi="Arial Unicode MS" w:cs="Arial Unicode MS"/>
                <w:b/>
              </w:rPr>
              <w:t xml:space="preserve">Domestic Slave Trade </w:t>
            </w:r>
          </w:p>
        </w:tc>
      </w:tr>
      <w:tr w:rsidR="009E7EB0" w14:paraId="4193D57A"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7B3E297" w14:textId="349314A5" w:rsidR="009E7EB0" w:rsidRDefault="009E7EB0" w:rsidP="005F50B7">
            <w:pPr>
              <w:pStyle w:val="Body"/>
            </w:pPr>
            <w:r>
              <w:rPr>
                <w:rFonts w:eastAsia="Arial Unicode MS" w:hAnsi="Arial Unicode MS" w:cs="Arial Unicode MS"/>
              </w:rPr>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B08899A" w14:textId="461270B8" w:rsidR="009E7EB0" w:rsidRDefault="009E7EB0" w:rsidP="005F50B7">
            <w:pPr>
              <w:pStyle w:val="Body"/>
            </w:pPr>
            <w:r>
              <w:t>None</w:t>
            </w:r>
          </w:p>
        </w:tc>
      </w:tr>
    </w:tbl>
    <w:p w14:paraId="19B3F031" w14:textId="041A59BC" w:rsidR="00B6402D" w:rsidRDefault="00347736">
      <w:pPr>
        <w:pStyle w:val="Body"/>
      </w:pPr>
      <w:r w:rsidRPr="00347736">
        <w:rPr>
          <w:noProof/>
        </w:rPr>
        <w:drawing>
          <wp:anchor distT="0" distB="0" distL="114300" distR="114300" simplePos="0" relativeHeight="252305408" behindDoc="0" locked="0" layoutInCell="1" allowOverlap="1" wp14:anchorId="5EC97165" wp14:editId="2E3847E9">
            <wp:simplePos x="0" y="0"/>
            <wp:positionH relativeFrom="column">
              <wp:posOffset>13335</wp:posOffset>
            </wp:positionH>
            <wp:positionV relativeFrom="paragraph">
              <wp:posOffset>158480</wp:posOffset>
            </wp:positionV>
            <wp:extent cx="6021705" cy="3490595"/>
            <wp:effectExtent l="0" t="0" r="0" b="0"/>
            <wp:wrapNone/>
            <wp:docPr id="1073741861" name="Picture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6021705" cy="349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401F0" w14:textId="04B73935" w:rsidR="00347736" w:rsidRDefault="00347736">
      <w:pPr>
        <w:pStyle w:val="Body"/>
      </w:pPr>
    </w:p>
    <w:p w14:paraId="646B2B2D" w14:textId="4D186884" w:rsidR="00347736" w:rsidRDefault="00347736">
      <w:pPr>
        <w:pStyle w:val="Body"/>
      </w:pPr>
    </w:p>
    <w:p w14:paraId="7E645920" w14:textId="77777777" w:rsidR="00347736" w:rsidRDefault="00347736">
      <w:pPr>
        <w:pStyle w:val="Body"/>
      </w:pPr>
    </w:p>
    <w:p w14:paraId="7EAA8C42" w14:textId="77777777" w:rsidR="00347736" w:rsidRDefault="00347736">
      <w:pPr>
        <w:pStyle w:val="Body"/>
      </w:pPr>
    </w:p>
    <w:p w14:paraId="752A9F83" w14:textId="77777777" w:rsidR="00347736" w:rsidRDefault="00347736">
      <w:pPr>
        <w:pStyle w:val="Body"/>
      </w:pPr>
    </w:p>
    <w:p w14:paraId="7F364AB7" w14:textId="77777777" w:rsidR="00347736" w:rsidRDefault="00347736">
      <w:pPr>
        <w:pStyle w:val="Body"/>
      </w:pPr>
    </w:p>
    <w:p w14:paraId="60DD3E7F" w14:textId="77777777" w:rsidR="00347736" w:rsidRDefault="00347736">
      <w:pPr>
        <w:pStyle w:val="Body"/>
      </w:pPr>
    </w:p>
    <w:p w14:paraId="22B37D42" w14:textId="77777777" w:rsidR="00347736" w:rsidRDefault="00347736">
      <w:pPr>
        <w:pStyle w:val="Body"/>
      </w:pPr>
    </w:p>
    <w:p w14:paraId="5AD90EC3" w14:textId="77777777" w:rsidR="00347736" w:rsidRDefault="00347736">
      <w:pPr>
        <w:pStyle w:val="Body"/>
      </w:pPr>
    </w:p>
    <w:p w14:paraId="54183B1C" w14:textId="77777777" w:rsidR="00347736" w:rsidRDefault="00347736">
      <w:pPr>
        <w:pStyle w:val="Body"/>
      </w:pPr>
    </w:p>
    <w:p w14:paraId="40A08D12" w14:textId="77777777" w:rsidR="00347736" w:rsidRDefault="00347736">
      <w:pPr>
        <w:pStyle w:val="Body"/>
      </w:pPr>
    </w:p>
    <w:p w14:paraId="6A50B498" w14:textId="77777777" w:rsidR="00347736" w:rsidRDefault="00347736">
      <w:pPr>
        <w:pStyle w:val="Body"/>
      </w:pPr>
    </w:p>
    <w:p w14:paraId="352D08E1" w14:textId="77777777" w:rsidR="00347736" w:rsidRDefault="00347736">
      <w:pPr>
        <w:pStyle w:val="Body"/>
      </w:pPr>
    </w:p>
    <w:p w14:paraId="1BBA7B87" w14:textId="77777777" w:rsidR="00347736" w:rsidRDefault="00347736">
      <w:pPr>
        <w:pStyle w:val="Body"/>
      </w:pPr>
    </w:p>
    <w:p w14:paraId="5C21B113" w14:textId="77777777" w:rsidR="00347736" w:rsidRDefault="00347736">
      <w:pPr>
        <w:pStyle w:val="Body"/>
      </w:pPr>
    </w:p>
    <w:p w14:paraId="1393073D" w14:textId="77777777" w:rsidR="00347736" w:rsidRDefault="00347736">
      <w:pPr>
        <w:pStyle w:val="Body"/>
      </w:pPr>
    </w:p>
    <w:p w14:paraId="0A8960C4" w14:textId="77777777" w:rsidR="00347736" w:rsidRDefault="00347736">
      <w:pPr>
        <w:pStyle w:val="Body"/>
      </w:pPr>
    </w:p>
    <w:p w14:paraId="5351FC1E" w14:textId="77777777" w:rsidR="00347736" w:rsidRDefault="00347736">
      <w:pPr>
        <w:pStyle w:val="Body"/>
      </w:pPr>
    </w:p>
    <w:p w14:paraId="6ABC2386" w14:textId="77777777" w:rsidR="00347736" w:rsidRDefault="00347736">
      <w:pPr>
        <w:pStyle w:val="Body"/>
      </w:pPr>
    </w:p>
    <w:tbl>
      <w:tblPr>
        <w:tblW w:w="9318"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98"/>
        <w:gridCol w:w="6420"/>
      </w:tblGrid>
      <w:tr w:rsidR="00BB2BAF" w14:paraId="40FAF0CB" w14:textId="77777777" w:rsidTr="009673D9">
        <w:trPr>
          <w:trHeight w:val="297"/>
        </w:trPr>
        <w:tc>
          <w:tcPr>
            <w:tcW w:w="9318"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35BA23C4" w14:textId="36A2B88E" w:rsidR="00BB2BAF" w:rsidRPr="005D139D" w:rsidRDefault="00C62B3B" w:rsidP="00C62B3B">
            <w:pPr>
              <w:jc w:val="center"/>
              <w:rPr>
                <w:b/>
              </w:rPr>
            </w:pPr>
            <w:r>
              <w:rPr>
                <w:rFonts w:hAnsi="Arial Unicode MS" w:cs="Arial Unicode MS"/>
                <w:b/>
                <w:bCs/>
              </w:rPr>
              <w:lastRenderedPageBreak/>
              <w:t>Friday, October 20</w:t>
            </w:r>
          </w:p>
        </w:tc>
      </w:tr>
      <w:tr w:rsidR="00D72CE5" w14:paraId="24A8A5EB" w14:textId="77777777" w:rsidTr="009E7EB0">
        <w:trPr>
          <w:trHeight w:val="302"/>
        </w:trPr>
        <w:tc>
          <w:tcPr>
            <w:tcW w:w="2898"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5F4665F" w14:textId="227E09E4" w:rsidR="00D72CE5" w:rsidRDefault="00D72CE5" w:rsidP="005F50B7">
            <w:pPr>
              <w:pStyle w:val="Body"/>
            </w:pPr>
            <w:r w:rsidRPr="00BB42D7">
              <w:rPr>
                <w:rFonts w:eastAsia="Arial Unicode MS" w:hAnsi="Arial Unicode MS" w:cs="Arial Unicode MS"/>
                <w:noProof/>
              </w:rPr>
              <w:drawing>
                <wp:anchor distT="0" distB="0" distL="114300" distR="114300" simplePos="0" relativeHeight="252220416" behindDoc="0" locked="0" layoutInCell="1" allowOverlap="1" wp14:anchorId="6D922250" wp14:editId="402B843F">
                  <wp:simplePos x="0" y="0"/>
                  <wp:positionH relativeFrom="column">
                    <wp:posOffset>1259205</wp:posOffset>
                  </wp:positionH>
                  <wp:positionV relativeFrom="paragraph">
                    <wp:posOffset>3175</wp:posOffset>
                  </wp:positionV>
                  <wp:extent cx="323215" cy="485140"/>
                  <wp:effectExtent l="0" t="0" r="6985" b="0"/>
                  <wp:wrapThrough wrapText="bothSides">
                    <wp:wrapPolygon edited="0">
                      <wp:start x="0" y="0"/>
                      <wp:lineTo x="0" y="20356"/>
                      <wp:lineTo x="20369" y="20356"/>
                      <wp:lineTo x="20369"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23215" cy="485140"/>
                          </a:xfrm>
                          <a:prstGeom prst="rect">
                            <a:avLst/>
                          </a:prstGeom>
                        </pic:spPr>
                      </pic:pic>
                    </a:graphicData>
                  </a:graphic>
                  <wp14:sizeRelH relativeFrom="page">
                    <wp14:pctWidth>0</wp14:pctWidth>
                  </wp14:sizeRelH>
                  <wp14:sizeRelV relativeFrom="page">
                    <wp14:pctHeight>0</wp14:pctHeight>
                  </wp14:sizeRelV>
                </wp:anchor>
              </w:drawing>
            </w:r>
            <w:r>
              <w:rPr>
                <w:rFonts w:eastAsia="Arial Unicode MS" w:hAnsi="Arial Unicode MS" w:cs="Arial Unicode MS"/>
                <w:noProof/>
              </w:rPr>
              <w:t>Primary Source</w:t>
            </w:r>
            <w:r>
              <w:rPr>
                <w:rFonts w:eastAsia="Arial Unicode MS" w:hAnsi="Arial Unicode MS" w:cs="Arial Unicode MS"/>
              </w:rPr>
              <w:t xml:space="preserve"> Reading Due</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1406893" w14:textId="318194B7" w:rsidR="00D72CE5" w:rsidRDefault="00D72CE5" w:rsidP="005F50B7">
            <w:pPr>
              <w:pStyle w:val="Body"/>
            </w:pPr>
            <w:r w:rsidRPr="00124950">
              <w:t xml:space="preserve">A Former Virginia Slave, James Martin, Remembers a Slave Auction, 1937 (pp. 95-96 in </w:t>
            </w:r>
            <w:r w:rsidRPr="00124950">
              <w:rPr>
                <w:i/>
              </w:rPr>
              <w:t>AAV</w:t>
            </w:r>
            <w:r w:rsidRPr="00124950">
              <w:t>)</w:t>
            </w:r>
          </w:p>
          <w:p w14:paraId="4EF8D23A" w14:textId="77777777" w:rsidR="00D72CE5" w:rsidRDefault="00D72CE5" w:rsidP="005F50B7">
            <w:pPr>
              <w:pStyle w:val="Body"/>
            </w:pPr>
          </w:p>
          <w:p w14:paraId="73F72C81" w14:textId="6C733B8F" w:rsidR="00D72CE5" w:rsidRDefault="00D72CE5" w:rsidP="005F50B7">
            <w:pPr>
              <w:pStyle w:val="Body"/>
            </w:pPr>
            <w:r w:rsidRPr="00124950">
              <w:t xml:space="preserve">Elizabeth </w:t>
            </w:r>
            <w:proofErr w:type="spellStart"/>
            <w:r w:rsidRPr="00124950">
              <w:t>Keckley</w:t>
            </w:r>
            <w:proofErr w:type="spellEnd"/>
            <w:r w:rsidRPr="00124950">
              <w:t xml:space="preserve">, Born into Slavery in Virginia, Describes a Slave Sale, 1868 (pp. 96-97 in </w:t>
            </w:r>
            <w:r w:rsidRPr="00124950">
              <w:rPr>
                <w:i/>
              </w:rPr>
              <w:t>AAV</w:t>
            </w:r>
            <w:r w:rsidRPr="00124950">
              <w:t>)</w:t>
            </w:r>
          </w:p>
          <w:p w14:paraId="52AC4B91" w14:textId="77777777" w:rsidR="00D72CE5" w:rsidRDefault="00D72CE5" w:rsidP="005F50B7">
            <w:pPr>
              <w:pStyle w:val="Body"/>
            </w:pPr>
          </w:p>
          <w:p w14:paraId="3C08476B" w14:textId="2703E2AB" w:rsidR="00D72CE5" w:rsidRDefault="00D72CE5" w:rsidP="006159C4">
            <w:pPr>
              <w:pStyle w:val="Body"/>
            </w:pPr>
            <w:r w:rsidRPr="00124950">
              <w:t xml:space="preserve">Bethany </w:t>
            </w:r>
            <w:proofErr w:type="spellStart"/>
            <w:r w:rsidRPr="00124950">
              <w:t>Veney</w:t>
            </w:r>
            <w:proofErr w:type="spellEnd"/>
            <w:r w:rsidRPr="00124950">
              <w:t xml:space="preserve"> Describes an Aborted Slave Sale, 1889 (pp. 119-121 in </w:t>
            </w:r>
            <w:r w:rsidRPr="00124950">
              <w:rPr>
                <w:i/>
              </w:rPr>
              <w:t>AAV</w:t>
            </w:r>
            <w:r w:rsidRPr="00124950">
              <w:t>)</w:t>
            </w:r>
          </w:p>
        </w:tc>
      </w:tr>
      <w:tr w:rsidR="00D72CE5" w14:paraId="2F521AE2"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D844F03" w14:textId="79AFADB1" w:rsidR="00D72CE5" w:rsidRDefault="00D72CE5" w:rsidP="005F50B7">
            <w:pPr>
              <w:pStyle w:val="Body"/>
            </w:pPr>
            <w:r>
              <w:rPr>
                <w:rFonts w:eastAsia="Arial Unicode MS" w:hAnsi="Arial Unicode MS" w:cs="Arial Unicode MS"/>
                <w:bCs/>
              </w:rPr>
              <w:t>Writing Due</w:t>
            </w:r>
            <w:r w:rsidR="00D04854">
              <w:rPr>
                <w:rFonts w:eastAsia="Arial Unicode MS" w:hAnsi="Arial Unicode MS" w:cs="Arial Unicode MS"/>
                <w:bCs/>
              </w:rPr>
              <w:t xml:space="preserve"> 10 a.m.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7D7DD4F" w14:textId="058AB2AC" w:rsidR="00D72CE5" w:rsidRDefault="00183C58" w:rsidP="005F50B7">
            <w:pPr>
              <w:pStyle w:val="Body"/>
            </w:pPr>
            <w:r w:rsidRPr="00A47B99">
              <w:rPr>
                <w:b/>
                <w:color w:val="FF0000"/>
              </w:rPr>
              <w:t>Red</w:t>
            </w:r>
            <w:r w:rsidR="00134EEC" w:rsidRPr="00A47B99">
              <w:rPr>
                <w:b/>
                <w:color w:val="FF0000"/>
              </w:rPr>
              <w:t xml:space="preserve"> Crowd</w:t>
            </w:r>
            <w:r w:rsidR="00134EEC">
              <w:t>—Paper #8</w:t>
            </w:r>
          </w:p>
        </w:tc>
      </w:tr>
      <w:tr w:rsidR="00D72CE5" w14:paraId="2C60BCC3"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F8443E1" w14:textId="27C17BF8" w:rsidR="00D72CE5" w:rsidRDefault="00D72CE5" w:rsidP="005F50B7">
            <w:pPr>
              <w:pStyle w:val="Body"/>
            </w:pPr>
            <w:r>
              <w:rPr>
                <w:rFonts w:eastAsia="Arial Unicode MS" w:hAnsi="Arial Unicode MS" w:cs="Arial Unicode MS"/>
              </w:rPr>
              <w:t>Discussion</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02D13E4" w14:textId="7B6F4E73" w:rsidR="00D72CE5" w:rsidRDefault="006B6FE0" w:rsidP="006B6FE0">
            <w:pPr>
              <w:pStyle w:val="Body"/>
            </w:pPr>
            <w:r>
              <w:rPr>
                <w:b/>
              </w:rPr>
              <w:t>Experience of</w:t>
            </w:r>
            <w:r w:rsidR="00D72CE5">
              <w:rPr>
                <w:b/>
              </w:rPr>
              <w:t xml:space="preserve"> and Resistance to Sale and Forced Migration</w:t>
            </w:r>
          </w:p>
        </w:tc>
      </w:tr>
      <w:tr w:rsidR="00D72CE5" w14:paraId="2995624A"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3A6E939" w14:textId="44BD975C" w:rsidR="00D72CE5" w:rsidRDefault="00D72CE5" w:rsidP="005F50B7">
            <w:pPr>
              <w:pStyle w:val="Body"/>
            </w:pPr>
            <w:r>
              <w:rPr>
                <w:rFonts w:eastAsia="Arial Unicode MS" w:hAnsi="Arial Unicode MS" w:cs="Arial Unicode MS"/>
              </w:rPr>
              <w:t>Lecture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54DED4C" w14:textId="5885B3DB" w:rsidR="00D72CE5" w:rsidRPr="009E7EB0" w:rsidRDefault="0076285A" w:rsidP="00F136FF">
            <w:pPr>
              <w:rPr>
                <w:rFonts w:hAnsi="Arial Unicode MS" w:cs="Arial Unicode MS"/>
                <w:b/>
              </w:rPr>
            </w:pPr>
            <w:r>
              <w:rPr>
                <w:rFonts w:hAnsi="Arial Unicode MS" w:cs="Arial Unicode MS"/>
                <w:b/>
              </w:rPr>
              <w:t>Enslaved People</w:t>
            </w:r>
            <w:r>
              <w:rPr>
                <w:rFonts w:hAnsi="Arial Unicode MS" w:cs="Arial Unicode MS"/>
                <w:b/>
              </w:rPr>
              <w:t>’</w:t>
            </w:r>
            <w:r>
              <w:rPr>
                <w:rFonts w:hAnsi="Arial Unicode MS" w:cs="Arial Unicode MS"/>
                <w:b/>
              </w:rPr>
              <w:t xml:space="preserve">s </w:t>
            </w:r>
            <w:r w:rsidR="00D72CE5">
              <w:rPr>
                <w:rFonts w:hAnsi="Arial Unicode MS" w:cs="Arial Unicode MS"/>
                <w:b/>
              </w:rPr>
              <w:t>Work and Secret Informal Economies</w:t>
            </w:r>
          </w:p>
        </w:tc>
      </w:tr>
      <w:tr w:rsidR="00D72CE5" w14:paraId="5B8AEFB7"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4EFC21D" w14:textId="38647C17" w:rsidR="00D72CE5" w:rsidRDefault="00D72CE5" w:rsidP="005F50B7">
            <w:pPr>
              <w:pStyle w:val="Body"/>
            </w:pPr>
            <w:r>
              <w:rPr>
                <w:rFonts w:eastAsia="Arial Unicode MS" w:hAnsi="Arial Unicode MS" w:cs="Arial Unicode MS"/>
              </w:rPr>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CF69A51" w14:textId="52574D1B" w:rsidR="00D72CE5" w:rsidRPr="005D45A9" w:rsidRDefault="005D45A9" w:rsidP="005F50B7">
            <w:pPr>
              <w:pStyle w:val="Body"/>
            </w:pPr>
            <w:proofErr w:type="spellStart"/>
            <w:r>
              <w:t>Nellis</w:t>
            </w:r>
            <w:proofErr w:type="spellEnd"/>
            <w:r>
              <w:t xml:space="preserve">, </w:t>
            </w:r>
            <w:r>
              <w:rPr>
                <w:i/>
              </w:rPr>
              <w:t>Shaping the New World</w:t>
            </w:r>
            <w:r>
              <w:t>, 109-113</w:t>
            </w:r>
          </w:p>
        </w:tc>
      </w:tr>
    </w:tbl>
    <w:p w14:paraId="7337ED5A" w14:textId="27099717" w:rsidR="00F136FF" w:rsidRPr="00E63842" w:rsidRDefault="00F136FF" w:rsidP="00E63842">
      <w:pPr>
        <w:rPr>
          <w:rFonts w:eastAsia="Times New Roman"/>
          <w:color w:val="000000"/>
          <w:u w:color="000000"/>
        </w:rPr>
      </w:pPr>
    </w:p>
    <w:tbl>
      <w:tblPr>
        <w:tblW w:w="9318"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98"/>
        <w:gridCol w:w="6420"/>
      </w:tblGrid>
      <w:tr w:rsidR="00BB2BAF" w14:paraId="30491778" w14:textId="77777777" w:rsidTr="00F136FF">
        <w:trPr>
          <w:trHeight w:val="297"/>
        </w:trPr>
        <w:tc>
          <w:tcPr>
            <w:tcW w:w="9318"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49507FF1" w14:textId="349A5A32" w:rsidR="00BB2BAF" w:rsidRPr="005D139D" w:rsidRDefault="00C62B3B" w:rsidP="00C62B3B">
            <w:pPr>
              <w:jc w:val="center"/>
              <w:rPr>
                <w:b/>
              </w:rPr>
            </w:pPr>
            <w:r>
              <w:rPr>
                <w:rFonts w:hAnsi="Arial Unicode MS" w:cs="Arial Unicode MS"/>
                <w:b/>
                <w:bCs/>
              </w:rPr>
              <w:t>Wednesday, October 25</w:t>
            </w:r>
          </w:p>
        </w:tc>
      </w:tr>
      <w:tr w:rsidR="00D72CE5" w14:paraId="5404A7CB" w14:textId="77777777" w:rsidTr="00A45996">
        <w:trPr>
          <w:trHeight w:val="302"/>
        </w:trPr>
        <w:tc>
          <w:tcPr>
            <w:tcW w:w="2898"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F16250A" w14:textId="07C0E444" w:rsidR="00D72CE5" w:rsidRPr="00465BE0" w:rsidRDefault="00D72CE5" w:rsidP="00465BE0">
            <w:pPr>
              <w:pStyle w:val="Body"/>
            </w:pPr>
            <w:r w:rsidRPr="00151407">
              <w:rPr>
                <w:rFonts w:eastAsia="Arial Unicode MS" w:hAnsi="Arial Unicode MS" w:cs="Arial Unicode MS"/>
                <w:noProof/>
              </w:rPr>
              <w:drawing>
                <wp:anchor distT="0" distB="0" distL="114300" distR="114300" simplePos="0" relativeHeight="252223488" behindDoc="0" locked="0" layoutInCell="1" allowOverlap="1" wp14:anchorId="626DF2B4" wp14:editId="607D2D1E">
                  <wp:simplePos x="0" y="0"/>
                  <wp:positionH relativeFrom="column">
                    <wp:posOffset>1256030</wp:posOffset>
                  </wp:positionH>
                  <wp:positionV relativeFrom="paragraph">
                    <wp:posOffset>654050</wp:posOffset>
                  </wp:positionV>
                  <wp:extent cx="337820" cy="277495"/>
                  <wp:effectExtent l="0" t="0" r="0" b="190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7820" cy="277495"/>
                          </a:xfrm>
                          <a:prstGeom prst="rect">
                            <a:avLst/>
                          </a:prstGeom>
                        </pic:spPr>
                      </pic:pic>
                    </a:graphicData>
                  </a:graphic>
                  <wp14:sizeRelH relativeFrom="page">
                    <wp14:pctWidth>0</wp14:pctWidth>
                  </wp14:sizeRelH>
                  <wp14:sizeRelV relativeFrom="page">
                    <wp14:pctHeight>0</wp14:pctHeight>
                  </wp14:sizeRelV>
                </wp:anchor>
              </w:drawing>
            </w:r>
            <w:r w:rsidRPr="00BB42D7">
              <w:rPr>
                <w:rFonts w:eastAsia="Arial Unicode MS" w:hAnsi="Arial Unicode MS" w:cs="Arial Unicode MS"/>
                <w:noProof/>
              </w:rPr>
              <w:drawing>
                <wp:anchor distT="0" distB="0" distL="114300" distR="114300" simplePos="0" relativeHeight="252222464" behindDoc="0" locked="0" layoutInCell="1" allowOverlap="1" wp14:anchorId="678E078E" wp14:editId="3D38B5A2">
                  <wp:simplePos x="0" y="0"/>
                  <wp:positionH relativeFrom="column">
                    <wp:posOffset>1257300</wp:posOffset>
                  </wp:positionH>
                  <wp:positionV relativeFrom="paragraph">
                    <wp:posOffset>-61595</wp:posOffset>
                  </wp:positionV>
                  <wp:extent cx="323215" cy="485140"/>
                  <wp:effectExtent l="0" t="0" r="6985" b="0"/>
                  <wp:wrapThrough wrapText="bothSides">
                    <wp:wrapPolygon edited="0">
                      <wp:start x="0" y="0"/>
                      <wp:lineTo x="0" y="20356"/>
                      <wp:lineTo x="20369" y="20356"/>
                      <wp:lineTo x="2036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23215" cy="485140"/>
                          </a:xfrm>
                          <a:prstGeom prst="rect">
                            <a:avLst/>
                          </a:prstGeom>
                        </pic:spPr>
                      </pic:pic>
                    </a:graphicData>
                  </a:graphic>
                  <wp14:sizeRelH relativeFrom="page">
                    <wp14:pctWidth>0</wp14:pctWidth>
                  </wp14:sizeRelH>
                  <wp14:sizeRelV relativeFrom="page">
                    <wp14:pctHeight>0</wp14:pctHeight>
                  </wp14:sizeRelV>
                </wp:anchor>
              </w:drawing>
            </w:r>
            <w:r>
              <w:rPr>
                <w:rFonts w:eastAsia="Arial Unicode MS" w:hAnsi="Arial Unicode MS" w:cs="Arial Unicode MS"/>
                <w:noProof/>
              </w:rPr>
              <w:t>Primary Source</w:t>
            </w:r>
            <w:r>
              <w:rPr>
                <w:rFonts w:eastAsia="Arial Unicode MS" w:hAnsi="Arial Unicode MS" w:cs="Arial Unicode MS"/>
              </w:rPr>
              <w:t xml:space="preserve"> Reading Due</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A7DE159" w14:textId="3DC363E7" w:rsidR="00D72CE5" w:rsidRDefault="00D72CE5" w:rsidP="00465BE0">
            <w:pPr>
              <w:pStyle w:val="Body"/>
              <w:ind w:right="720"/>
            </w:pPr>
            <w:r w:rsidRPr="00124950">
              <w:t xml:space="preserve">Charles Ball, a Slave in Maryland, South Carolina, and Georgia, Compares Working Conditions on Tobacco and Cotton Plantations, 1858 (pp. 89-91 in </w:t>
            </w:r>
            <w:r w:rsidRPr="00124950">
              <w:rPr>
                <w:i/>
              </w:rPr>
              <w:t>AAV</w:t>
            </w:r>
            <w:r w:rsidRPr="00124950">
              <w:t>)</w:t>
            </w:r>
          </w:p>
          <w:p w14:paraId="73601E68" w14:textId="68D2935A" w:rsidR="00D72CE5" w:rsidRDefault="00D72CE5" w:rsidP="00465BE0">
            <w:pPr>
              <w:pStyle w:val="Body"/>
              <w:ind w:right="720"/>
            </w:pPr>
          </w:p>
          <w:p w14:paraId="0F97F7A8" w14:textId="4F7EADE3" w:rsidR="00D72CE5" w:rsidRDefault="00D72CE5" w:rsidP="00465BE0">
            <w:pPr>
              <w:pStyle w:val="Body"/>
              <w:ind w:right="720"/>
            </w:pPr>
            <w:r>
              <w:t xml:space="preserve">Slaves Mining for Diamonds, Minas </w:t>
            </w:r>
            <w:proofErr w:type="spellStart"/>
            <w:r>
              <w:t>Gerais</w:t>
            </w:r>
            <w:proofErr w:type="spellEnd"/>
            <w:r>
              <w:t>, Early 19</w:t>
            </w:r>
            <w:r w:rsidRPr="006159C4">
              <w:rPr>
                <w:vertAlign w:val="superscript"/>
              </w:rPr>
              <w:t>th</w:t>
            </w:r>
            <w:r>
              <w:t xml:space="preserve"> Century (Canvas)</w:t>
            </w:r>
          </w:p>
        </w:tc>
      </w:tr>
      <w:tr w:rsidR="00D72CE5" w14:paraId="1B7EAFF3" w14:textId="77777777" w:rsidTr="00A45996">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83CF210" w14:textId="2710494D" w:rsidR="00D72CE5" w:rsidRPr="00465BE0" w:rsidRDefault="00D72CE5" w:rsidP="00465BE0">
            <w:pPr>
              <w:pStyle w:val="Body"/>
            </w:pPr>
            <w:r>
              <w:rPr>
                <w:rFonts w:eastAsia="Arial Unicode MS" w:hAnsi="Arial Unicode MS" w:cs="Arial Unicode MS"/>
                <w:bCs/>
              </w:rPr>
              <w:t>Writing Due</w:t>
            </w:r>
            <w:r w:rsidR="00D04854">
              <w:rPr>
                <w:rFonts w:eastAsia="Arial Unicode MS" w:hAnsi="Arial Unicode MS" w:cs="Arial Unicode MS"/>
                <w:bCs/>
              </w:rPr>
              <w:t xml:space="preserve"> 10 a.m.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51F43F5" w14:textId="1913489C" w:rsidR="00D72CE5" w:rsidRDefault="00183C58" w:rsidP="00465BE0">
            <w:pPr>
              <w:pStyle w:val="Body"/>
              <w:ind w:right="720"/>
            </w:pPr>
            <w:r w:rsidRPr="00A47B99">
              <w:rPr>
                <w:b/>
                <w:color w:val="0070C0"/>
              </w:rPr>
              <w:t>Blue</w:t>
            </w:r>
            <w:r w:rsidR="00134EEC" w:rsidRPr="00A47B99">
              <w:rPr>
                <w:b/>
                <w:color w:val="0070C0"/>
              </w:rPr>
              <w:t xml:space="preserve"> Crowd</w:t>
            </w:r>
            <w:r w:rsidR="00134EEC">
              <w:t>—Paper #</w:t>
            </w:r>
            <w:r>
              <w:t>8</w:t>
            </w:r>
          </w:p>
        </w:tc>
      </w:tr>
      <w:tr w:rsidR="00D72CE5" w14:paraId="7D313E7D" w14:textId="77777777" w:rsidTr="00A45996">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DA741D1" w14:textId="3CEA5144" w:rsidR="00D72CE5" w:rsidRPr="00465BE0" w:rsidRDefault="00D72CE5" w:rsidP="00465BE0">
            <w:pPr>
              <w:pStyle w:val="Body"/>
            </w:pPr>
            <w:r>
              <w:rPr>
                <w:rFonts w:eastAsia="Arial Unicode MS" w:hAnsi="Arial Unicode MS" w:cs="Arial Unicode MS"/>
              </w:rPr>
              <w:t>Discussion</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494D80D" w14:textId="3DA6CFBA" w:rsidR="00D72CE5" w:rsidRPr="00C60F68" w:rsidRDefault="00C60F68" w:rsidP="00C60F68">
            <w:pPr>
              <w:pStyle w:val="Body"/>
              <w:ind w:right="720"/>
              <w:rPr>
                <w:b/>
              </w:rPr>
            </w:pPr>
            <w:r>
              <w:rPr>
                <w:b/>
              </w:rPr>
              <w:t>How Types of Work Shaped Enslaved People’s Lives Differently</w:t>
            </w:r>
          </w:p>
        </w:tc>
      </w:tr>
      <w:tr w:rsidR="00D72CE5" w14:paraId="3723532D" w14:textId="77777777" w:rsidTr="00A45996">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D4191DB" w14:textId="043C74D9" w:rsidR="00D72CE5" w:rsidRPr="00465BE0" w:rsidRDefault="00D72CE5" w:rsidP="00465BE0">
            <w:pPr>
              <w:pStyle w:val="Body"/>
            </w:pPr>
            <w:r>
              <w:rPr>
                <w:rFonts w:eastAsia="Arial Unicode MS" w:hAnsi="Arial Unicode MS" w:cs="Arial Unicode MS"/>
              </w:rPr>
              <w:t>Lecture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7857D43" w14:textId="221042C6" w:rsidR="00D72CE5" w:rsidRPr="009E7EB0" w:rsidRDefault="00D72CE5" w:rsidP="006159C4">
            <w:pPr>
              <w:rPr>
                <w:rFonts w:hAnsi="Arial Unicode MS" w:cs="Arial Unicode MS"/>
                <w:b/>
              </w:rPr>
            </w:pPr>
            <w:r>
              <w:rPr>
                <w:rFonts w:hAnsi="Arial Unicode MS" w:cs="Arial Unicode MS"/>
                <w:b/>
              </w:rPr>
              <w:t>Enslaved People</w:t>
            </w:r>
            <w:r>
              <w:rPr>
                <w:rFonts w:hAnsi="Arial Unicode MS" w:cs="Arial Unicode MS"/>
                <w:b/>
              </w:rPr>
              <w:t>’</w:t>
            </w:r>
            <w:r w:rsidR="0076285A">
              <w:rPr>
                <w:rFonts w:hAnsi="Arial Unicode MS" w:cs="Arial Unicode MS"/>
                <w:b/>
              </w:rPr>
              <w:t>s Family Life</w:t>
            </w:r>
            <w:r>
              <w:rPr>
                <w:rFonts w:hAnsi="Arial Unicode MS" w:cs="Arial Unicode MS"/>
                <w:b/>
              </w:rPr>
              <w:t>—</w:t>
            </w:r>
            <w:r>
              <w:rPr>
                <w:rFonts w:hAnsi="Arial Unicode MS" w:cs="Arial Unicode MS"/>
                <w:b/>
              </w:rPr>
              <w:t>A Comparative View</w:t>
            </w:r>
          </w:p>
        </w:tc>
      </w:tr>
      <w:tr w:rsidR="00D72CE5" w14:paraId="18F1191C" w14:textId="77777777" w:rsidTr="00A45996">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AECBDB8" w14:textId="1E5B65D3" w:rsidR="00D72CE5" w:rsidRPr="00465BE0" w:rsidRDefault="00D72CE5" w:rsidP="00465BE0">
            <w:pPr>
              <w:pStyle w:val="Body"/>
            </w:pPr>
            <w:r>
              <w:rPr>
                <w:rFonts w:eastAsia="Arial Unicode MS" w:hAnsi="Arial Unicode MS" w:cs="Arial Unicode MS"/>
              </w:rPr>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73720C5" w14:textId="62BEEA47" w:rsidR="00D72CE5" w:rsidRDefault="005D45A9" w:rsidP="00465BE0">
            <w:pPr>
              <w:pStyle w:val="Body"/>
              <w:ind w:right="720"/>
            </w:pPr>
            <w:proofErr w:type="spellStart"/>
            <w:r>
              <w:t>Nellis</w:t>
            </w:r>
            <w:proofErr w:type="spellEnd"/>
            <w:r>
              <w:t xml:space="preserve">, </w:t>
            </w:r>
            <w:r>
              <w:rPr>
                <w:i/>
              </w:rPr>
              <w:t>Shaping the New World</w:t>
            </w:r>
            <w:r>
              <w:t>, 113-126</w:t>
            </w:r>
          </w:p>
        </w:tc>
      </w:tr>
    </w:tbl>
    <w:p w14:paraId="010BC5BF" w14:textId="2A8C717A" w:rsidR="00F7669E" w:rsidRDefault="00F7669E" w:rsidP="006B7773"/>
    <w:p w14:paraId="7A500EAB" w14:textId="68EA1CA6" w:rsidR="00F7669E" w:rsidRDefault="00457EDA" w:rsidP="006B7773">
      <w:r w:rsidRPr="00150407">
        <w:rPr>
          <w:b/>
          <w:bCs/>
          <w:smallCaps/>
          <w:noProof/>
          <w:sz w:val="28"/>
          <w:szCs w:val="28"/>
        </w:rPr>
        <w:drawing>
          <wp:anchor distT="0" distB="0" distL="114300" distR="114300" simplePos="0" relativeHeight="252334080" behindDoc="0" locked="0" layoutInCell="1" allowOverlap="1" wp14:anchorId="2FB7C5FB" wp14:editId="4D82B725">
            <wp:simplePos x="0" y="0"/>
            <wp:positionH relativeFrom="column">
              <wp:posOffset>84968</wp:posOffset>
            </wp:positionH>
            <wp:positionV relativeFrom="page">
              <wp:posOffset>7054404</wp:posOffset>
            </wp:positionV>
            <wp:extent cx="5942330" cy="2071370"/>
            <wp:effectExtent l="0" t="0" r="1270" b="114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942330" cy="207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9278"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14"/>
        <w:gridCol w:w="6464"/>
      </w:tblGrid>
      <w:tr w:rsidR="00BB2BAF" w14:paraId="5DA4F6E7" w14:textId="77777777" w:rsidTr="009673D9">
        <w:trPr>
          <w:trHeight w:val="223"/>
          <w:tblHeader/>
        </w:trPr>
        <w:tc>
          <w:tcPr>
            <w:tcW w:w="9278" w:type="dxa"/>
            <w:gridSpan w:val="2"/>
            <w:tcBorders>
              <w:top w:val="single" w:sz="6" w:space="0" w:color="000000"/>
              <w:left w:val="single" w:sz="6" w:space="0" w:color="000000"/>
              <w:bottom w:val="single" w:sz="4"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7BB4AEDB" w14:textId="6CBA8AA6" w:rsidR="00BB2BAF" w:rsidRPr="009F149F" w:rsidRDefault="00C62B3B" w:rsidP="00C62B3B">
            <w:pPr>
              <w:pStyle w:val="Body"/>
              <w:jc w:val="center"/>
              <w:rPr>
                <w:b/>
              </w:rPr>
            </w:pPr>
            <w:r>
              <w:rPr>
                <w:rFonts w:hAnsi="Arial Unicode MS" w:cs="Arial Unicode MS"/>
                <w:b/>
                <w:bCs/>
              </w:rPr>
              <w:lastRenderedPageBreak/>
              <w:t>Friday, October 27</w:t>
            </w:r>
          </w:p>
        </w:tc>
      </w:tr>
      <w:tr w:rsidR="00D72CE5" w14:paraId="3B9C72E9" w14:textId="77777777" w:rsidTr="009E7EB0">
        <w:trPr>
          <w:trHeight w:val="223"/>
          <w:tblHeader/>
        </w:trPr>
        <w:tc>
          <w:tcPr>
            <w:tcW w:w="2814" w:type="dxa"/>
            <w:tcBorders>
              <w:top w:val="single"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E2055AE" w14:textId="202267AE" w:rsidR="00D72CE5" w:rsidRPr="001C1426" w:rsidRDefault="00D72CE5" w:rsidP="005F50B7">
            <w:pPr>
              <w:pStyle w:val="Body"/>
              <w:rPr>
                <w:rFonts w:eastAsia="Arial Unicode MS" w:hAnsi="Arial Unicode MS" w:cs="Arial Unicode MS"/>
                <w:bCs/>
              </w:rPr>
            </w:pPr>
            <w:r w:rsidRPr="00151407">
              <w:rPr>
                <w:rFonts w:eastAsia="Arial Unicode MS" w:hAnsi="Arial Unicode MS" w:cs="Arial Unicode MS"/>
                <w:noProof/>
              </w:rPr>
              <w:drawing>
                <wp:anchor distT="0" distB="0" distL="114300" distR="114300" simplePos="0" relativeHeight="252226560" behindDoc="0" locked="0" layoutInCell="1" allowOverlap="1" wp14:anchorId="59EF7A6E" wp14:editId="75E12594">
                  <wp:simplePos x="0" y="0"/>
                  <wp:positionH relativeFrom="column">
                    <wp:posOffset>1257935</wp:posOffset>
                  </wp:positionH>
                  <wp:positionV relativeFrom="paragraph">
                    <wp:posOffset>-79375</wp:posOffset>
                  </wp:positionV>
                  <wp:extent cx="337820" cy="2774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7820" cy="277495"/>
                          </a:xfrm>
                          <a:prstGeom prst="rect">
                            <a:avLst/>
                          </a:prstGeom>
                        </pic:spPr>
                      </pic:pic>
                    </a:graphicData>
                  </a:graphic>
                  <wp14:sizeRelH relativeFrom="page">
                    <wp14:pctWidth>0</wp14:pctWidth>
                  </wp14:sizeRelH>
                  <wp14:sizeRelV relativeFrom="page">
                    <wp14:pctHeight>0</wp14:pctHeight>
                  </wp14:sizeRelV>
                </wp:anchor>
              </w:drawing>
            </w:r>
            <w:r>
              <w:rPr>
                <w:rFonts w:eastAsia="Arial Unicode MS" w:hAnsi="Arial Unicode MS" w:cs="Arial Unicode MS"/>
                <w:noProof/>
              </w:rPr>
              <w:t>Primary Source</w:t>
            </w:r>
            <w:r>
              <w:rPr>
                <w:rFonts w:eastAsia="Arial Unicode MS" w:hAnsi="Arial Unicode MS" w:cs="Arial Unicode MS"/>
              </w:rPr>
              <w:t xml:space="preserve"> Reading Due</w:t>
            </w:r>
          </w:p>
        </w:tc>
        <w:tc>
          <w:tcPr>
            <w:tcW w:w="6464" w:type="dxa"/>
            <w:tcBorders>
              <w:top w:val="single" w:sz="4" w:space="0" w:color="000000"/>
              <w:left w:val="dotted" w:sz="4" w:space="0" w:color="000000"/>
              <w:bottom w:val="dotted" w:sz="4" w:space="0" w:color="000000"/>
              <w:right w:val="dotted" w:sz="4" w:space="0" w:color="000000"/>
            </w:tcBorders>
            <w:shd w:val="clear" w:color="auto" w:fill="auto"/>
            <w:vAlign w:val="center"/>
          </w:tcPr>
          <w:p w14:paraId="63E56B27" w14:textId="601AF0F1" w:rsidR="00B9270F" w:rsidRDefault="00B9270F" w:rsidP="00B9270F">
            <w:pPr>
              <w:pStyle w:val="Body"/>
              <w:ind w:right="720"/>
            </w:pPr>
            <w:r w:rsidRPr="00C35D5F">
              <w:t>The Enslaved Family: Selections from WPA Interviews with Formerly Enslaved African Americans, 1936-1938 (</w:t>
            </w:r>
            <w:r>
              <w:t>Canvas)</w:t>
            </w:r>
          </w:p>
          <w:p w14:paraId="734C9FEA" w14:textId="77777777" w:rsidR="00B9270F" w:rsidRDefault="00B9270F" w:rsidP="00B9270F">
            <w:pPr>
              <w:pStyle w:val="Body"/>
              <w:ind w:right="720"/>
            </w:pPr>
          </w:p>
          <w:p w14:paraId="40646B79" w14:textId="6FAFBDBA" w:rsidR="00B9270F" w:rsidRDefault="00B9270F" w:rsidP="00B9270F">
            <w:pPr>
              <w:pStyle w:val="Body"/>
              <w:ind w:right="720"/>
            </w:pPr>
            <w:r w:rsidRPr="00C35D5F">
              <w:t xml:space="preserve">Two Plantations: Enslaved Families in Virginia and Jamaica (website linked via </w:t>
            </w:r>
            <w:r>
              <w:t>Canvas</w:t>
            </w:r>
            <w:r w:rsidRPr="00C35D5F">
              <w:t>)</w:t>
            </w:r>
          </w:p>
          <w:p w14:paraId="1C401EAD" w14:textId="52B3EE21" w:rsidR="00B9270F" w:rsidRDefault="00B9270F" w:rsidP="00B9270F">
            <w:pPr>
              <w:pStyle w:val="Body"/>
              <w:ind w:right="720"/>
            </w:pPr>
          </w:p>
          <w:p w14:paraId="2983AD4F" w14:textId="19A33A1D" w:rsidR="00D72CE5" w:rsidRPr="009F149F" w:rsidRDefault="00B9270F" w:rsidP="007A7DAC">
            <w:pPr>
              <w:pStyle w:val="Body"/>
              <w:ind w:right="720"/>
            </w:pPr>
            <w:r>
              <w:t>Brazilians Slaves Who Marry—A Slave Mother Opposes Her Daughter’s Choice of a Husband, Bahia, 1811 (Canvas)</w:t>
            </w:r>
          </w:p>
        </w:tc>
      </w:tr>
      <w:tr w:rsidR="00D72CE5" w14:paraId="75C23951" w14:textId="77777777" w:rsidTr="009E7EB0">
        <w:trPr>
          <w:trHeight w:val="223"/>
          <w:tblHeader/>
        </w:trPr>
        <w:tc>
          <w:tcPr>
            <w:tcW w:w="281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0C24A52" w14:textId="36D8C393" w:rsidR="00D72CE5" w:rsidRPr="001C1426" w:rsidRDefault="00D72CE5" w:rsidP="005F50B7">
            <w:pPr>
              <w:pStyle w:val="Body"/>
              <w:rPr>
                <w:rFonts w:eastAsia="Arial Unicode MS" w:hAnsi="Arial Unicode MS" w:cs="Arial Unicode MS"/>
                <w:bCs/>
              </w:rPr>
            </w:pPr>
            <w:r>
              <w:rPr>
                <w:rFonts w:eastAsia="Arial Unicode MS" w:hAnsi="Arial Unicode MS" w:cs="Arial Unicode MS"/>
                <w:bCs/>
              </w:rPr>
              <w:t>Writing Due</w:t>
            </w:r>
            <w:r w:rsidR="00D04854">
              <w:rPr>
                <w:rFonts w:eastAsia="Arial Unicode MS" w:hAnsi="Arial Unicode MS" w:cs="Arial Unicode MS"/>
                <w:bCs/>
              </w:rPr>
              <w:t xml:space="preserve"> 10 a.m.</w:t>
            </w:r>
          </w:p>
        </w:tc>
        <w:tc>
          <w:tcPr>
            <w:tcW w:w="646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F4A7047" w14:textId="633643B2" w:rsidR="00D72CE5" w:rsidRPr="009F149F" w:rsidRDefault="00183C58" w:rsidP="005F50B7">
            <w:pPr>
              <w:pStyle w:val="Body"/>
              <w:ind w:right="720"/>
            </w:pPr>
            <w:r w:rsidRPr="00A47B99">
              <w:rPr>
                <w:b/>
                <w:color w:val="FF0000"/>
              </w:rPr>
              <w:t>Red</w:t>
            </w:r>
            <w:r w:rsidR="00134EEC" w:rsidRPr="00A47B99">
              <w:rPr>
                <w:b/>
                <w:color w:val="FF0000"/>
              </w:rPr>
              <w:t xml:space="preserve"> Crowd</w:t>
            </w:r>
            <w:r w:rsidR="00134EEC">
              <w:t>—Paper #9</w:t>
            </w:r>
          </w:p>
        </w:tc>
      </w:tr>
      <w:tr w:rsidR="00D72CE5" w14:paraId="16FD33DF" w14:textId="77777777" w:rsidTr="009E7EB0">
        <w:trPr>
          <w:trHeight w:val="223"/>
          <w:tblHeader/>
        </w:trPr>
        <w:tc>
          <w:tcPr>
            <w:tcW w:w="281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28DD9B5" w14:textId="31044F67" w:rsidR="00D72CE5" w:rsidRPr="001C1426" w:rsidRDefault="00D72CE5" w:rsidP="005F50B7">
            <w:pPr>
              <w:pStyle w:val="Body"/>
              <w:rPr>
                <w:rFonts w:eastAsia="Arial Unicode MS" w:hAnsi="Arial Unicode MS" w:cs="Arial Unicode MS"/>
                <w:bCs/>
              </w:rPr>
            </w:pPr>
            <w:r>
              <w:rPr>
                <w:rFonts w:eastAsia="Arial Unicode MS" w:hAnsi="Arial Unicode MS" w:cs="Arial Unicode MS"/>
              </w:rPr>
              <w:t>Discussion</w:t>
            </w:r>
          </w:p>
        </w:tc>
        <w:tc>
          <w:tcPr>
            <w:tcW w:w="646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6E5BFD5" w14:textId="107C59B0" w:rsidR="00D72CE5" w:rsidRPr="00C60F68" w:rsidRDefault="00A22CDE" w:rsidP="00A22CDE">
            <w:pPr>
              <w:pStyle w:val="Body"/>
              <w:ind w:right="720"/>
              <w:rPr>
                <w:b/>
              </w:rPr>
            </w:pPr>
            <w:r>
              <w:rPr>
                <w:b/>
              </w:rPr>
              <w:t>How Family Configurations were Different Depending on Where People were Enslaved</w:t>
            </w:r>
          </w:p>
        </w:tc>
      </w:tr>
      <w:tr w:rsidR="00D72CE5" w14:paraId="0DBAFDC8" w14:textId="77777777" w:rsidTr="009E7EB0">
        <w:trPr>
          <w:trHeight w:val="223"/>
          <w:tblHeader/>
        </w:trPr>
        <w:tc>
          <w:tcPr>
            <w:tcW w:w="281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C671E23" w14:textId="155DCC22" w:rsidR="00D72CE5" w:rsidRPr="001C1426" w:rsidRDefault="00D72CE5" w:rsidP="005F50B7">
            <w:pPr>
              <w:pStyle w:val="Body"/>
              <w:rPr>
                <w:rFonts w:eastAsia="Arial Unicode MS" w:hAnsi="Arial Unicode MS" w:cs="Arial Unicode MS"/>
                <w:bCs/>
              </w:rPr>
            </w:pPr>
            <w:r>
              <w:rPr>
                <w:rFonts w:eastAsia="Arial Unicode MS" w:hAnsi="Arial Unicode MS" w:cs="Arial Unicode MS"/>
              </w:rPr>
              <w:t>Lecture</w:t>
            </w:r>
          </w:p>
        </w:tc>
        <w:tc>
          <w:tcPr>
            <w:tcW w:w="646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AFBECDF" w14:textId="5EDBAC09" w:rsidR="00D72CE5" w:rsidRPr="009F149F" w:rsidRDefault="0076285A" w:rsidP="00F136FF">
            <w:pPr>
              <w:pStyle w:val="Body"/>
              <w:ind w:right="720"/>
            </w:pPr>
            <w:r>
              <w:rPr>
                <w:b/>
              </w:rPr>
              <w:t>Enslaved People’s Religious Faiths</w:t>
            </w:r>
          </w:p>
        </w:tc>
      </w:tr>
      <w:tr w:rsidR="00D72CE5" w14:paraId="3DE71FA9" w14:textId="77777777" w:rsidTr="009E7EB0">
        <w:trPr>
          <w:trHeight w:val="223"/>
          <w:tblHeader/>
        </w:trPr>
        <w:tc>
          <w:tcPr>
            <w:tcW w:w="281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7F3B78C" w14:textId="7C51EAFD" w:rsidR="00D72CE5" w:rsidRPr="001C1426" w:rsidRDefault="00D72CE5" w:rsidP="005F50B7">
            <w:pPr>
              <w:pStyle w:val="Body"/>
              <w:rPr>
                <w:rFonts w:eastAsia="Arial Unicode MS" w:hAnsi="Arial Unicode MS" w:cs="Arial Unicode MS"/>
                <w:bCs/>
              </w:rPr>
            </w:pPr>
            <w:r>
              <w:rPr>
                <w:rFonts w:eastAsia="Arial Unicode MS" w:hAnsi="Arial Unicode MS" w:cs="Arial Unicode MS"/>
              </w:rPr>
              <w:t>Background Reading Due</w:t>
            </w:r>
          </w:p>
        </w:tc>
        <w:tc>
          <w:tcPr>
            <w:tcW w:w="646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BD5388B" w14:textId="0E5FBB01" w:rsidR="00D72CE5" w:rsidRPr="009F149F" w:rsidRDefault="005D45A9" w:rsidP="005F50B7">
            <w:pPr>
              <w:pStyle w:val="Body"/>
              <w:ind w:right="720"/>
            </w:pPr>
            <w:r>
              <w:t>None</w:t>
            </w:r>
          </w:p>
        </w:tc>
      </w:tr>
    </w:tbl>
    <w:p w14:paraId="18905DD9" w14:textId="43EC5BA3" w:rsidR="00347736" w:rsidRDefault="00347736" w:rsidP="006B7773"/>
    <w:tbl>
      <w:tblPr>
        <w:tblW w:w="9318"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98"/>
        <w:gridCol w:w="6420"/>
      </w:tblGrid>
      <w:tr w:rsidR="00BB2BAF" w14:paraId="53D61D9F" w14:textId="77777777" w:rsidTr="00F136FF">
        <w:trPr>
          <w:trHeight w:val="297"/>
        </w:trPr>
        <w:tc>
          <w:tcPr>
            <w:tcW w:w="9318"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4A3AFBAE" w14:textId="7BAE4B7E" w:rsidR="00BB2BAF" w:rsidRPr="005D139D" w:rsidRDefault="00C62B3B" w:rsidP="00C62B3B">
            <w:pPr>
              <w:jc w:val="center"/>
              <w:rPr>
                <w:b/>
              </w:rPr>
            </w:pPr>
            <w:r>
              <w:rPr>
                <w:rFonts w:hAnsi="Arial Unicode MS" w:cs="Arial Unicode MS"/>
                <w:b/>
                <w:bCs/>
              </w:rPr>
              <w:t>Wednesday, November 1</w:t>
            </w:r>
          </w:p>
        </w:tc>
      </w:tr>
      <w:tr w:rsidR="00D72CE5" w14:paraId="1AC1607D" w14:textId="77777777" w:rsidTr="009E7EB0">
        <w:trPr>
          <w:trHeight w:val="302"/>
        </w:trPr>
        <w:tc>
          <w:tcPr>
            <w:tcW w:w="2898"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EB0B12B" w14:textId="7E17D1D3" w:rsidR="00D72CE5" w:rsidRDefault="00EC52F1" w:rsidP="005F50B7">
            <w:pPr>
              <w:pStyle w:val="Body"/>
            </w:pPr>
            <w:r w:rsidRPr="00BB42D7">
              <w:rPr>
                <w:rFonts w:eastAsia="Arial Unicode MS" w:hAnsi="Arial Unicode MS" w:cs="Arial Unicode MS"/>
                <w:noProof/>
              </w:rPr>
              <w:drawing>
                <wp:anchor distT="0" distB="0" distL="114300" distR="114300" simplePos="0" relativeHeight="252228608" behindDoc="0" locked="0" layoutInCell="1" allowOverlap="1" wp14:anchorId="63F92AE1" wp14:editId="596BA6D6">
                  <wp:simplePos x="0" y="0"/>
                  <wp:positionH relativeFrom="column">
                    <wp:posOffset>1261110</wp:posOffset>
                  </wp:positionH>
                  <wp:positionV relativeFrom="paragraph">
                    <wp:posOffset>523240</wp:posOffset>
                  </wp:positionV>
                  <wp:extent cx="323215" cy="485140"/>
                  <wp:effectExtent l="0" t="0" r="6985" b="0"/>
                  <wp:wrapThrough wrapText="bothSides">
                    <wp:wrapPolygon edited="0">
                      <wp:start x="0" y="0"/>
                      <wp:lineTo x="0" y="20356"/>
                      <wp:lineTo x="20369" y="20356"/>
                      <wp:lineTo x="20369"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23215" cy="485140"/>
                          </a:xfrm>
                          <a:prstGeom prst="rect">
                            <a:avLst/>
                          </a:prstGeom>
                        </pic:spPr>
                      </pic:pic>
                    </a:graphicData>
                  </a:graphic>
                  <wp14:sizeRelH relativeFrom="page">
                    <wp14:pctWidth>0</wp14:pctWidth>
                  </wp14:sizeRelH>
                  <wp14:sizeRelV relativeFrom="page">
                    <wp14:pctHeight>0</wp14:pctHeight>
                  </wp14:sizeRelV>
                </wp:anchor>
              </w:drawing>
            </w:r>
            <w:r w:rsidRPr="00151407">
              <w:rPr>
                <w:rFonts w:eastAsia="Arial Unicode MS" w:hAnsi="Arial Unicode MS" w:cs="Arial Unicode MS"/>
                <w:noProof/>
              </w:rPr>
              <w:drawing>
                <wp:anchor distT="0" distB="0" distL="114300" distR="114300" simplePos="0" relativeHeight="252257280" behindDoc="0" locked="0" layoutInCell="1" allowOverlap="1" wp14:anchorId="595AFD81" wp14:editId="11EC3431">
                  <wp:simplePos x="0" y="0"/>
                  <wp:positionH relativeFrom="column">
                    <wp:posOffset>1257935</wp:posOffset>
                  </wp:positionH>
                  <wp:positionV relativeFrom="paragraph">
                    <wp:posOffset>-354965</wp:posOffset>
                  </wp:positionV>
                  <wp:extent cx="337820" cy="277495"/>
                  <wp:effectExtent l="0" t="0" r="0" b="1905"/>
                  <wp:wrapSquare wrapText="bothSides"/>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7820" cy="277495"/>
                          </a:xfrm>
                          <a:prstGeom prst="rect">
                            <a:avLst/>
                          </a:prstGeom>
                        </pic:spPr>
                      </pic:pic>
                    </a:graphicData>
                  </a:graphic>
                  <wp14:sizeRelH relativeFrom="page">
                    <wp14:pctWidth>0</wp14:pctWidth>
                  </wp14:sizeRelH>
                  <wp14:sizeRelV relativeFrom="page">
                    <wp14:pctHeight>0</wp14:pctHeight>
                  </wp14:sizeRelV>
                </wp:anchor>
              </w:drawing>
            </w:r>
            <w:r w:rsidR="00D72CE5">
              <w:rPr>
                <w:rFonts w:eastAsia="Arial Unicode MS" w:hAnsi="Arial Unicode MS" w:cs="Arial Unicode MS"/>
                <w:noProof/>
              </w:rPr>
              <w:t>Primary Source</w:t>
            </w:r>
            <w:r w:rsidR="00D72CE5">
              <w:rPr>
                <w:rFonts w:eastAsia="Arial Unicode MS" w:hAnsi="Arial Unicode MS" w:cs="Arial Unicode MS"/>
              </w:rPr>
              <w:t xml:space="preserve"> Reading Due</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FABECD3" w14:textId="641F29EE" w:rsidR="00243C04" w:rsidRDefault="00271065" w:rsidP="005F50B7">
            <w:pPr>
              <w:pStyle w:val="Body"/>
            </w:pPr>
            <w:r>
              <w:t xml:space="preserve">Haitian </w:t>
            </w:r>
            <w:proofErr w:type="spellStart"/>
            <w:r>
              <w:t>Vodou</w:t>
            </w:r>
            <w:proofErr w:type="spellEnd"/>
            <w:r>
              <w:t xml:space="preserve"> in “</w:t>
            </w:r>
            <w:r w:rsidR="00243C04">
              <w:t>Description … of the French Part of the Island of Saint-Domingue,</w:t>
            </w:r>
            <w:r>
              <w:t>”</w:t>
            </w:r>
            <w:r w:rsidR="00243C04">
              <w:t xml:space="preserve"> 1797 (Canvas)</w:t>
            </w:r>
          </w:p>
          <w:p w14:paraId="01A95983" w14:textId="255D3FF4" w:rsidR="00243C04" w:rsidRDefault="00243C04" w:rsidP="005F50B7">
            <w:pPr>
              <w:pStyle w:val="Body"/>
            </w:pPr>
          </w:p>
          <w:p w14:paraId="192D3AF8" w14:textId="77777777" w:rsidR="00D72CE5" w:rsidRDefault="00D72CE5" w:rsidP="005F50B7">
            <w:pPr>
              <w:pStyle w:val="Body"/>
            </w:pPr>
            <w:r w:rsidRPr="00C35D5F">
              <w:t xml:space="preserve">Peter Randolph, a Former Virginia Slave, Describes the Religious Gatherings Slaves Held Outside of Their Masters' Supervision, 1893 (pp. 142-145 in </w:t>
            </w:r>
            <w:r w:rsidRPr="00C35D5F">
              <w:rPr>
                <w:i/>
              </w:rPr>
              <w:t>AAV</w:t>
            </w:r>
            <w:r w:rsidRPr="00C35D5F">
              <w:t>)</w:t>
            </w:r>
          </w:p>
          <w:p w14:paraId="50D2D7AE" w14:textId="77777777" w:rsidR="00D72CE5" w:rsidRDefault="00D72CE5" w:rsidP="005F50B7">
            <w:pPr>
              <w:pStyle w:val="Body"/>
            </w:pPr>
          </w:p>
          <w:p w14:paraId="6B89A665" w14:textId="56E73A14" w:rsidR="00243C04" w:rsidRPr="00243C04" w:rsidRDefault="00D72CE5" w:rsidP="005F50B7">
            <w:pPr>
              <w:pStyle w:val="Body"/>
            </w:pPr>
            <w:r w:rsidRPr="00C35D5F">
              <w:t xml:space="preserve">Henry Bibb, Who Toiled in Slavery in Kentucky, Louisiana, and Arkansas Discusses "Conjuration," 1849 (pp. 145-147 in </w:t>
            </w:r>
            <w:r w:rsidRPr="00C35D5F">
              <w:rPr>
                <w:i/>
              </w:rPr>
              <w:t>AAV</w:t>
            </w:r>
            <w:r w:rsidRPr="00C35D5F">
              <w:t>)</w:t>
            </w:r>
          </w:p>
        </w:tc>
      </w:tr>
      <w:tr w:rsidR="00D72CE5" w14:paraId="22846880"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29DBBAA" w14:textId="34D3A583" w:rsidR="00D72CE5" w:rsidRDefault="00D72CE5" w:rsidP="005F50B7">
            <w:pPr>
              <w:pStyle w:val="Body"/>
            </w:pPr>
            <w:r>
              <w:rPr>
                <w:rFonts w:eastAsia="Arial Unicode MS" w:hAnsi="Arial Unicode MS" w:cs="Arial Unicode MS"/>
                <w:bCs/>
              </w:rPr>
              <w:t>Writing Due</w:t>
            </w:r>
            <w:r w:rsidR="00D04854">
              <w:rPr>
                <w:rFonts w:eastAsia="Arial Unicode MS" w:hAnsi="Arial Unicode MS" w:cs="Arial Unicode MS"/>
                <w:bCs/>
              </w:rPr>
              <w:t xml:space="preserve"> 10 a.m.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8355ED9" w14:textId="29C711EC" w:rsidR="00D72CE5" w:rsidRPr="00521F38" w:rsidRDefault="00183C58" w:rsidP="005F50B7">
            <w:pPr>
              <w:pStyle w:val="Body"/>
              <w:rPr>
                <w:rFonts w:eastAsia="Arial Unicode MS" w:hAnsi="Arial Unicode MS" w:cs="Arial Unicode MS"/>
              </w:rPr>
            </w:pPr>
            <w:r w:rsidRPr="00A47B99">
              <w:rPr>
                <w:rFonts w:eastAsia="Arial Unicode MS" w:hAnsi="Arial Unicode MS" w:cs="Arial Unicode MS"/>
                <w:b/>
                <w:color w:val="0070C0"/>
              </w:rPr>
              <w:t>Blue Crowd</w:t>
            </w:r>
            <w:r>
              <w:rPr>
                <w:rFonts w:eastAsia="Arial Unicode MS" w:hAnsi="Arial Unicode MS" w:cs="Arial Unicode MS"/>
              </w:rPr>
              <w:t>—</w:t>
            </w:r>
            <w:r>
              <w:rPr>
                <w:rFonts w:eastAsia="Arial Unicode MS" w:hAnsi="Arial Unicode MS" w:cs="Arial Unicode MS"/>
              </w:rPr>
              <w:t>Paper #9</w:t>
            </w:r>
          </w:p>
        </w:tc>
      </w:tr>
      <w:tr w:rsidR="00D72CE5" w14:paraId="262ED36B"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C1866B9" w14:textId="01AF3F27" w:rsidR="00D72CE5" w:rsidRDefault="00D72CE5" w:rsidP="005F50B7">
            <w:pPr>
              <w:pStyle w:val="Body"/>
            </w:pPr>
            <w:r>
              <w:rPr>
                <w:rFonts w:eastAsia="Arial Unicode MS" w:hAnsi="Arial Unicode MS" w:cs="Arial Unicode MS"/>
              </w:rPr>
              <w:t>Discussion</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F298060" w14:textId="54B97B49" w:rsidR="00D72CE5" w:rsidRPr="006C600B" w:rsidRDefault="00D72CE5" w:rsidP="00FA5478">
            <w:pPr>
              <w:pStyle w:val="Body"/>
              <w:rPr>
                <w:rFonts w:eastAsia="Arial Unicode MS" w:hAnsi="Arial Unicode MS" w:cs="Arial Unicode MS"/>
                <w:b/>
              </w:rPr>
            </w:pPr>
            <w:r w:rsidRPr="006C600B">
              <w:rPr>
                <w:rFonts w:eastAsia="Arial Unicode MS" w:hAnsi="Arial Unicode MS" w:cs="Arial Unicode MS"/>
                <w:b/>
              </w:rPr>
              <w:t>The Religious Lives of Enslaved People</w:t>
            </w:r>
          </w:p>
        </w:tc>
      </w:tr>
      <w:tr w:rsidR="00D72CE5" w14:paraId="5F70C1BE"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B3AA48A" w14:textId="3B166BB9" w:rsidR="00D72CE5" w:rsidRDefault="00D72CE5" w:rsidP="005F50B7">
            <w:pPr>
              <w:pStyle w:val="Body"/>
            </w:pPr>
            <w:r>
              <w:rPr>
                <w:rFonts w:eastAsia="Arial Unicode MS" w:hAnsi="Arial Unicode MS" w:cs="Arial Unicode MS"/>
              </w:rPr>
              <w:t>Lecture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3C74A0E" w14:textId="01AE372F" w:rsidR="00D72CE5" w:rsidRPr="00521F38" w:rsidRDefault="00D72CE5" w:rsidP="005F50B7">
            <w:pPr>
              <w:pStyle w:val="Body"/>
              <w:rPr>
                <w:rFonts w:eastAsia="Arial Unicode MS" w:hAnsi="Arial Unicode MS" w:cs="Arial Unicode MS"/>
              </w:rPr>
            </w:pPr>
            <w:r>
              <w:rPr>
                <w:rFonts w:hAnsi="Arial Unicode MS" w:cs="Arial Unicode MS"/>
                <w:b/>
              </w:rPr>
              <w:t>Weapons of the Weak: Enslaved People</w:t>
            </w:r>
            <w:r>
              <w:rPr>
                <w:rFonts w:hAnsi="Arial Unicode MS" w:cs="Arial Unicode MS"/>
                <w:b/>
              </w:rPr>
              <w:t>’</w:t>
            </w:r>
            <w:r>
              <w:rPr>
                <w:rFonts w:hAnsi="Arial Unicode MS" w:cs="Arial Unicode MS"/>
                <w:b/>
              </w:rPr>
              <w:t>s Everyday Resistance</w:t>
            </w:r>
          </w:p>
        </w:tc>
      </w:tr>
      <w:tr w:rsidR="00D72CE5" w14:paraId="3F3F841D"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83B4DAD" w14:textId="662F66A8" w:rsidR="00D72CE5" w:rsidRDefault="00D72CE5" w:rsidP="005F50B7">
            <w:pPr>
              <w:pStyle w:val="Body"/>
            </w:pPr>
            <w:r>
              <w:rPr>
                <w:rFonts w:eastAsia="Arial Unicode MS" w:hAnsi="Arial Unicode MS" w:cs="Arial Unicode MS"/>
              </w:rPr>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61FDBC8" w14:textId="7BA8D319" w:rsidR="00D72CE5" w:rsidRPr="00521F38" w:rsidRDefault="005D45A9" w:rsidP="005F50B7">
            <w:pPr>
              <w:pStyle w:val="Body"/>
              <w:rPr>
                <w:rFonts w:eastAsia="Arial Unicode MS" w:hAnsi="Arial Unicode MS" w:cs="Arial Unicode MS"/>
              </w:rPr>
            </w:pPr>
            <w:r>
              <w:rPr>
                <w:rFonts w:eastAsia="Arial Unicode MS" w:hAnsi="Arial Unicode MS" w:cs="Arial Unicode MS"/>
              </w:rPr>
              <w:t>None</w:t>
            </w:r>
          </w:p>
        </w:tc>
      </w:tr>
    </w:tbl>
    <w:p w14:paraId="756D0B7F" w14:textId="5D845441" w:rsidR="00347736" w:rsidRDefault="004B6AC8">
      <w:pPr>
        <w:pStyle w:val="Body"/>
      </w:pPr>
      <w:r>
        <w:rPr>
          <w:noProof/>
        </w:rPr>
        <w:lastRenderedPageBreak/>
        <w:drawing>
          <wp:anchor distT="0" distB="0" distL="114300" distR="114300" simplePos="0" relativeHeight="252309504" behindDoc="0" locked="0" layoutInCell="1" allowOverlap="1" wp14:anchorId="1CBB282F" wp14:editId="2D9AE41D">
            <wp:simplePos x="0" y="0"/>
            <wp:positionH relativeFrom="column">
              <wp:posOffset>15240</wp:posOffset>
            </wp:positionH>
            <wp:positionV relativeFrom="page">
              <wp:posOffset>8094980</wp:posOffset>
            </wp:positionV>
            <wp:extent cx="6107430" cy="1720215"/>
            <wp:effectExtent l="0" t="0" r="0" b="6985"/>
            <wp:wrapThrough wrapText="bothSides">
              <wp:wrapPolygon edited="0">
                <wp:start x="0" y="0"/>
                <wp:lineTo x="0" y="21369"/>
                <wp:lineTo x="21470" y="21369"/>
                <wp:lineTo x="21470" y="0"/>
                <wp:lineTo x="0" y="0"/>
              </wp:wrapPolygon>
            </wp:wrapThrough>
            <wp:docPr id="1073741858" name="Picture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6107430" cy="172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9318"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98"/>
        <w:gridCol w:w="6420"/>
      </w:tblGrid>
      <w:tr w:rsidR="00BB2BAF" w14:paraId="633FC56C" w14:textId="77777777" w:rsidTr="009673D9">
        <w:trPr>
          <w:trHeight w:val="297"/>
        </w:trPr>
        <w:tc>
          <w:tcPr>
            <w:tcW w:w="9318"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6EDB0445" w14:textId="4D4849C2" w:rsidR="00BB2BAF" w:rsidRPr="004B050C" w:rsidRDefault="00C62B3B" w:rsidP="00C62B3B">
            <w:pPr>
              <w:jc w:val="center"/>
              <w:rPr>
                <w:b/>
              </w:rPr>
            </w:pPr>
            <w:r>
              <w:rPr>
                <w:rFonts w:hAnsi="Arial Unicode MS" w:cs="Arial Unicode MS"/>
                <w:b/>
                <w:bCs/>
              </w:rPr>
              <w:t>Friday, November 3</w:t>
            </w:r>
          </w:p>
        </w:tc>
      </w:tr>
      <w:tr w:rsidR="00D72CE5" w14:paraId="501F1606" w14:textId="77777777" w:rsidTr="009E7EB0">
        <w:trPr>
          <w:trHeight w:val="302"/>
        </w:trPr>
        <w:tc>
          <w:tcPr>
            <w:tcW w:w="2898"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085B1E7" w14:textId="6086AF97" w:rsidR="00D72CE5" w:rsidRDefault="00D72CE5" w:rsidP="005F50B7">
            <w:pPr>
              <w:pStyle w:val="Body"/>
            </w:pPr>
            <w:r w:rsidRPr="00151407">
              <w:rPr>
                <w:rFonts w:eastAsia="Arial Unicode MS" w:hAnsi="Arial Unicode MS" w:cs="Arial Unicode MS"/>
                <w:noProof/>
              </w:rPr>
              <w:drawing>
                <wp:anchor distT="0" distB="0" distL="114300" distR="114300" simplePos="0" relativeHeight="252231680" behindDoc="0" locked="0" layoutInCell="1" allowOverlap="1" wp14:anchorId="4FA892EE" wp14:editId="2A2DFBBC">
                  <wp:simplePos x="0" y="0"/>
                  <wp:positionH relativeFrom="column">
                    <wp:posOffset>1259840</wp:posOffset>
                  </wp:positionH>
                  <wp:positionV relativeFrom="paragraph">
                    <wp:posOffset>117475</wp:posOffset>
                  </wp:positionV>
                  <wp:extent cx="337820" cy="277495"/>
                  <wp:effectExtent l="0" t="0" r="0" b="190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7820" cy="277495"/>
                          </a:xfrm>
                          <a:prstGeom prst="rect">
                            <a:avLst/>
                          </a:prstGeom>
                        </pic:spPr>
                      </pic:pic>
                    </a:graphicData>
                  </a:graphic>
                  <wp14:sizeRelH relativeFrom="page">
                    <wp14:pctWidth>0</wp14:pctWidth>
                  </wp14:sizeRelH>
                  <wp14:sizeRelV relativeFrom="page">
                    <wp14:pctHeight>0</wp14:pctHeight>
                  </wp14:sizeRelV>
                </wp:anchor>
              </w:drawing>
            </w:r>
            <w:r>
              <w:rPr>
                <w:rFonts w:eastAsia="Arial Unicode MS" w:hAnsi="Arial Unicode MS" w:cs="Arial Unicode MS"/>
                <w:noProof/>
              </w:rPr>
              <w:t>Primary Source</w:t>
            </w:r>
            <w:r>
              <w:rPr>
                <w:rFonts w:eastAsia="Arial Unicode MS" w:hAnsi="Arial Unicode MS" w:cs="Arial Unicode MS"/>
              </w:rPr>
              <w:t xml:space="preserve"> Reading Due</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C8B1938" w14:textId="5443E860" w:rsidR="00D72CE5" w:rsidRDefault="00D72CE5" w:rsidP="007A7DAC">
            <w:pPr>
              <w:pStyle w:val="Body"/>
            </w:pPr>
            <w:r w:rsidRPr="00C35D5F">
              <w:t>Everyday Resistance in Landon Carter's Plantation Diary of March 22, 1770 (</w:t>
            </w:r>
            <w:r>
              <w:t>Canvas</w:t>
            </w:r>
            <w:r w:rsidRPr="00C35D5F">
              <w:t>)</w:t>
            </w:r>
          </w:p>
          <w:p w14:paraId="0D8522E7" w14:textId="77777777" w:rsidR="00D72CE5" w:rsidRDefault="00D72CE5" w:rsidP="007A7DAC">
            <w:pPr>
              <w:pStyle w:val="Body"/>
            </w:pPr>
          </w:p>
          <w:p w14:paraId="4406B373" w14:textId="365932D4" w:rsidR="00D72CE5" w:rsidRDefault="00D72CE5" w:rsidP="007A7DAC">
            <w:pPr>
              <w:pStyle w:val="Body"/>
            </w:pPr>
            <w:r w:rsidRPr="00C35D5F">
              <w:t>Letters to Thomas Jefferson about Poisoning, 1800 (</w:t>
            </w:r>
            <w:r>
              <w:t>Canvas</w:t>
            </w:r>
            <w:r w:rsidRPr="00C35D5F">
              <w:t>)</w:t>
            </w:r>
          </w:p>
        </w:tc>
      </w:tr>
      <w:tr w:rsidR="00D72CE5" w14:paraId="1502385E"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8C15853" w14:textId="36815487" w:rsidR="00D72CE5" w:rsidRDefault="00D72CE5" w:rsidP="005F50B7">
            <w:pPr>
              <w:pStyle w:val="Body"/>
            </w:pPr>
            <w:r>
              <w:rPr>
                <w:rFonts w:eastAsia="Arial Unicode MS" w:hAnsi="Arial Unicode MS" w:cs="Arial Unicode MS"/>
                <w:bCs/>
              </w:rPr>
              <w:t>Writing Due</w:t>
            </w:r>
            <w:r w:rsidR="00D04854">
              <w:rPr>
                <w:rFonts w:eastAsia="Arial Unicode MS" w:hAnsi="Arial Unicode MS" w:cs="Arial Unicode MS"/>
                <w:bCs/>
              </w:rPr>
              <w:t xml:space="preserve"> 10 a.m.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C6620BA" w14:textId="3609F426" w:rsidR="00D72CE5" w:rsidRDefault="00183C58" w:rsidP="005F50B7">
            <w:pPr>
              <w:pStyle w:val="Body"/>
            </w:pPr>
            <w:r w:rsidRPr="00A47B99">
              <w:rPr>
                <w:rFonts w:eastAsia="Arial Unicode MS" w:hAnsi="Arial Unicode MS" w:cs="Arial Unicode MS"/>
                <w:b/>
                <w:color w:val="FF0000"/>
              </w:rPr>
              <w:t>Red</w:t>
            </w:r>
            <w:r w:rsidR="00ED7943" w:rsidRPr="00A47B99">
              <w:rPr>
                <w:rFonts w:eastAsia="Arial Unicode MS" w:hAnsi="Arial Unicode MS" w:cs="Arial Unicode MS"/>
                <w:b/>
                <w:color w:val="FF0000"/>
              </w:rPr>
              <w:t xml:space="preserve"> Crowd</w:t>
            </w:r>
            <w:r w:rsidR="00ED7943">
              <w:rPr>
                <w:rFonts w:eastAsia="Arial Unicode MS" w:hAnsi="Arial Unicode MS" w:cs="Arial Unicode MS"/>
              </w:rPr>
              <w:t>—</w:t>
            </w:r>
            <w:r w:rsidR="00ED7943">
              <w:rPr>
                <w:rFonts w:eastAsia="Arial Unicode MS" w:hAnsi="Arial Unicode MS" w:cs="Arial Unicode MS"/>
              </w:rPr>
              <w:t>Paper #10</w:t>
            </w:r>
          </w:p>
        </w:tc>
      </w:tr>
      <w:tr w:rsidR="00D72CE5" w14:paraId="40669579"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427D93C" w14:textId="39F9F900" w:rsidR="00D72CE5" w:rsidRDefault="00D72CE5" w:rsidP="005F50B7">
            <w:pPr>
              <w:pStyle w:val="Body"/>
            </w:pPr>
            <w:r>
              <w:rPr>
                <w:rFonts w:eastAsia="Arial Unicode MS" w:hAnsi="Arial Unicode MS" w:cs="Arial Unicode MS"/>
              </w:rPr>
              <w:t>Discussion</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7C58AB2" w14:textId="1BD0BEE8" w:rsidR="00D72CE5" w:rsidRPr="004508A8" w:rsidRDefault="004508A8" w:rsidP="005F50B7">
            <w:pPr>
              <w:pStyle w:val="Body"/>
              <w:rPr>
                <w:b/>
              </w:rPr>
            </w:pPr>
            <w:r>
              <w:rPr>
                <w:b/>
              </w:rPr>
              <w:t>Everyday Guerilla Warfare on Two Virginia Plantations</w:t>
            </w:r>
          </w:p>
        </w:tc>
      </w:tr>
      <w:tr w:rsidR="00D72CE5" w14:paraId="535C4E45"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46EBA9D" w14:textId="45D25535" w:rsidR="00D72CE5" w:rsidRDefault="00D72CE5" w:rsidP="005F50B7">
            <w:pPr>
              <w:pStyle w:val="Body"/>
            </w:pPr>
            <w:r>
              <w:rPr>
                <w:rFonts w:eastAsia="Arial Unicode MS" w:hAnsi="Arial Unicode MS" w:cs="Arial Unicode MS"/>
              </w:rPr>
              <w:t>Lecture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6FA174A" w14:textId="07F063C0" w:rsidR="00D72CE5" w:rsidRPr="003B251C" w:rsidRDefault="003B251C" w:rsidP="00FA06B8">
            <w:pPr>
              <w:pStyle w:val="Body"/>
              <w:rPr>
                <w:color w:val="FF0000"/>
              </w:rPr>
            </w:pPr>
            <w:r>
              <w:rPr>
                <w:b/>
              </w:rPr>
              <w:t>U.S. Abolitionism and the Importance of African American Leaders, 1790-18</w:t>
            </w:r>
            <w:r w:rsidR="00FA06B8">
              <w:rPr>
                <w:b/>
              </w:rPr>
              <w:t>5</w:t>
            </w:r>
            <w:r>
              <w:rPr>
                <w:b/>
              </w:rPr>
              <w:t>0</w:t>
            </w:r>
          </w:p>
        </w:tc>
      </w:tr>
      <w:tr w:rsidR="00D72CE5" w14:paraId="5FBCCE17"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7C0E51C" w14:textId="311BB4C9" w:rsidR="00D72CE5" w:rsidRDefault="00D72CE5" w:rsidP="005F50B7">
            <w:pPr>
              <w:pStyle w:val="Body"/>
            </w:pPr>
            <w:r>
              <w:rPr>
                <w:rFonts w:eastAsia="Arial Unicode MS" w:hAnsi="Arial Unicode MS" w:cs="Arial Unicode MS"/>
              </w:rPr>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E222A47" w14:textId="7AD16F02" w:rsidR="00D72CE5" w:rsidRDefault="003B251C" w:rsidP="005F50B7">
            <w:pPr>
              <w:pStyle w:val="Body"/>
            </w:pPr>
            <w:proofErr w:type="spellStart"/>
            <w:r>
              <w:t>Nellis</w:t>
            </w:r>
            <w:proofErr w:type="spellEnd"/>
            <w:r>
              <w:t xml:space="preserve">, </w:t>
            </w:r>
            <w:r>
              <w:rPr>
                <w:i/>
              </w:rPr>
              <w:t>Shaping the New World</w:t>
            </w:r>
            <w:r>
              <w:t xml:space="preserve">, </w:t>
            </w:r>
            <w:r w:rsidRPr="005D45A9">
              <w:t>129-131 (“…the gestures of some revolutionary southerners.”)</w:t>
            </w:r>
            <w:r>
              <w:t xml:space="preserve">, </w:t>
            </w:r>
            <w:r w:rsidRPr="005D45A9">
              <w:t>139-140</w:t>
            </w:r>
          </w:p>
        </w:tc>
      </w:tr>
    </w:tbl>
    <w:p w14:paraId="116A7B84" w14:textId="77777777" w:rsidR="00934308" w:rsidRDefault="00934308">
      <w:pPr>
        <w:pStyle w:val="Body"/>
      </w:pPr>
    </w:p>
    <w:p w14:paraId="76295752" w14:textId="77777777" w:rsidR="00F7669E" w:rsidRDefault="00F7669E" w:rsidP="002A53BC">
      <w:pPr>
        <w:pStyle w:val="Body"/>
      </w:pPr>
    </w:p>
    <w:tbl>
      <w:tblPr>
        <w:tblW w:w="9432" w:type="dxa"/>
        <w:tblInd w:w="82"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3012"/>
        <w:gridCol w:w="6420"/>
      </w:tblGrid>
      <w:tr w:rsidR="00BB2BAF" w14:paraId="540D7A34" w14:textId="77777777" w:rsidTr="00F7669E">
        <w:trPr>
          <w:trHeight w:val="297"/>
          <w:tblHeader/>
        </w:trPr>
        <w:tc>
          <w:tcPr>
            <w:tcW w:w="9432"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61C4C02D" w14:textId="1E7E6C65" w:rsidR="00BB2BAF" w:rsidRPr="00400E1E" w:rsidRDefault="00C62B3B" w:rsidP="00C62B3B">
            <w:pPr>
              <w:jc w:val="center"/>
              <w:rPr>
                <w:b/>
              </w:rPr>
            </w:pPr>
            <w:r>
              <w:rPr>
                <w:rFonts w:hAnsi="Arial Unicode MS" w:cs="Arial Unicode MS"/>
                <w:b/>
                <w:bCs/>
              </w:rPr>
              <w:t>Wednesday, November 8</w:t>
            </w:r>
            <w:r w:rsidR="00BB2BAF">
              <w:rPr>
                <w:rFonts w:hAnsi="Arial Unicode MS" w:cs="Arial Unicode MS"/>
                <w:b/>
                <w:bCs/>
              </w:rPr>
              <w:t xml:space="preserve"> </w:t>
            </w:r>
          </w:p>
        </w:tc>
      </w:tr>
      <w:tr w:rsidR="002A53BC" w14:paraId="303BB098" w14:textId="77777777" w:rsidTr="00F7669E">
        <w:trPr>
          <w:trHeight w:val="302"/>
        </w:trPr>
        <w:tc>
          <w:tcPr>
            <w:tcW w:w="3012"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4160066" w14:textId="183941BA" w:rsidR="002A53BC" w:rsidRDefault="00EC52F1" w:rsidP="005F50B7">
            <w:pPr>
              <w:pStyle w:val="Body"/>
            </w:pPr>
            <w:r w:rsidRPr="00151407">
              <w:rPr>
                <w:rFonts w:eastAsia="Arial Unicode MS" w:hAnsi="Arial Unicode MS" w:cs="Arial Unicode MS"/>
                <w:noProof/>
              </w:rPr>
              <w:drawing>
                <wp:anchor distT="0" distB="0" distL="114300" distR="114300" simplePos="0" relativeHeight="252259328" behindDoc="0" locked="0" layoutInCell="1" allowOverlap="1" wp14:anchorId="7E6F6357" wp14:editId="411F34E9">
                  <wp:simplePos x="0" y="0"/>
                  <wp:positionH relativeFrom="column">
                    <wp:posOffset>1209675</wp:posOffset>
                  </wp:positionH>
                  <wp:positionV relativeFrom="paragraph">
                    <wp:posOffset>106045</wp:posOffset>
                  </wp:positionV>
                  <wp:extent cx="337820" cy="277495"/>
                  <wp:effectExtent l="0" t="0" r="0" b="1905"/>
                  <wp:wrapSquare wrapText="bothSides"/>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7820" cy="277495"/>
                          </a:xfrm>
                          <a:prstGeom prst="rect">
                            <a:avLst/>
                          </a:prstGeom>
                        </pic:spPr>
                      </pic:pic>
                    </a:graphicData>
                  </a:graphic>
                  <wp14:sizeRelH relativeFrom="page">
                    <wp14:pctWidth>0</wp14:pctWidth>
                  </wp14:sizeRelH>
                  <wp14:sizeRelV relativeFrom="page">
                    <wp14:pctHeight>0</wp14:pctHeight>
                  </wp14:sizeRelV>
                </wp:anchor>
              </w:drawing>
            </w:r>
            <w:r w:rsidR="000C4728">
              <w:t>Primary Source Reading Due</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62F796C" w14:textId="33C686FE" w:rsidR="000C4728" w:rsidRDefault="000C4728" w:rsidP="000C4728">
            <w:pPr>
              <w:pStyle w:val="Body"/>
            </w:pPr>
            <w:r w:rsidRPr="00353A02">
              <w:t xml:space="preserve">Excerpts from David Walker’s </w:t>
            </w:r>
            <w:r w:rsidRPr="00353A02">
              <w:rPr>
                <w:i/>
              </w:rPr>
              <w:t>Appeal to the Colored Citizens of the World</w:t>
            </w:r>
            <w:r w:rsidRPr="00353A02">
              <w:t>, 1829 (</w:t>
            </w:r>
            <w:r>
              <w:t>Canvas</w:t>
            </w:r>
            <w:r w:rsidRPr="00353A02">
              <w:t>)</w:t>
            </w:r>
          </w:p>
          <w:p w14:paraId="3651E2CD" w14:textId="77777777" w:rsidR="000C4728" w:rsidRDefault="000C4728" w:rsidP="000C4728">
            <w:pPr>
              <w:pStyle w:val="Body"/>
            </w:pPr>
          </w:p>
          <w:p w14:paraId="7B1A04EB" w14:textId="7E769FA5" w:rsidR="002A53BC" w:rsidRDefault="000C4728" w:rsidP="000C4728">
            <w:pPr>
              <w:pStyle w:val="Body"/>
            </w:pPr>
            <w:r w:rsidRPr="00353A02">
              <w:t xml:space="preserve">William Lloyd Garrison, “To the Public,” in his anti-slavery magazine </w:t>
            </w:r>
            <w:r w:rsidRPr="00353A02">
              <w:rPr>
                <w:i/>
              </w:rPr>
              <w:t>The Liberator</w:t>
            </w:r>
            <w:r w:rsidRPr="00353A02">
              <w:t xml:space="preserve">, January </w:t>
            </w:r>
            <w:r>
              <w:t>1, 1831 (Canvas</w:t>
            </w:r>
            <w:r w:rsidRPr="00353A02">
              <w:t>)</w:t>
            </w:r>
          </w:p>
        </w:tc>
      </w:tr>
      <w:tr w:rsidR="000002F6" w14:paraId="3B4D3A77" w14:textId="77777777" w:rsidTr="00F7669E">
        <w:trPr>
          <w:trHeight w:val="328"/>
        </w:trPr>
        <w:tc>
          <w:tcPr>
            <w:tcW w:w="301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CCA9716" w14:textId="1A9492E4" w:rsidR="000002F6" w:rsidRDefault="00C23496" w:rsidP="00C23496">
            <w:pPr>
              <w:pStyle w:val="Body"/>
              <w:rPr>
                <w:rFonts w:eastAsia="Arial Unicode MS" w:hAnsi="Arial Unicode MS" w:cs="Arial Unicode MS"/>
              </w:rPr>
            </w:pPr>
            <w:r>
              <w:rPr>
                <w:rFonts w:eastAsia="Arial Unicode MS" w:hAnsi="Arial Unicode MS" w:cs="Arial Unicode MS"/>
              </w:rPr>
              <w:t xml:space="preserve">Writing </w:t>
            </w:r>
            <w:r w:rsidR="000002F6">
              <w:rPr>
                <w:rFonts w:eastAsia="Arial Unicode MS" w:hAnsi="Arial Unicode MS" w:cs="Arial Unicode MS"/>
              </w:rPr>
              <w:t>Due</w:t>
            </w:r>
            <w:r w:rsidR="00D04854">
              <w:rPr>
                <w:rFonts w:eastAsia="Arial Unicode MS" w:hAnsi="Arial Unicode MS" w:cs="Arial Unicode MS"/>
              </w:rPr>
              <w:t xml:space="preserve"> 10 a.m.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3130254" w14:textId="32F26CB9" w:rsidR="000002F6" w:rsidRPr="00C23496" w:rsidRDefault="00ED7943" w:rsidP="00F4157E">
            <w:pPr>
              <w:pStyle w:val="Body"/>
            </w:pPr>
            <w:r w:rsidRPr="00A47B99">
              <w:rPr>
                <w:b/>
                <w:color w:val="0070C0"/>
              </w:rPr>
              <w:t>Blue Crowd</w:t>
            </w:r>
            <w:r>
              <w:t>—Paper #10</w:t>
            </w:r>
          </w:p>
        </w:tc>
      </w:tr>
      <w:tr w:rsidR="00C23496" w14:paraId="140F6296" w14:textId="77777777" w:rsidTr="00F7669E">
        <w:trPr>
          <w:trHeight w:val="328"/>
        </w:trPr>
        <w:tc>
          <w:tcPr>
            <w:tcW w:w="301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925A762" w14:textId="6A0F5B83" w:rsidR="00C23496" w:rsidRDefault="00C23496" w:rsidP="005F50B7">
            <w:pPr>
              <w:pStyle w:val="Body"/>
              <w:rPr>
                <w:rFonts w:eastAsia="Arial Unicode MS" w:hAnsi="Arial Unicode MS" w:cs="Arial Unicode MS"/>
              </w:rPr>
            </w:pPr>
            <w:r>
              <w:rPr>
                <w:rFonts w:eastAsia="Arial Unicode MS" w:hAnsi="Arial Unicode MS" w:cs="Arial Unicode MS"/>
              </w:rPr>
              <w:t>Discussion</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4935ACE" w14:textId="256A8945" w:rsidR="00C23496" w:rsidRPr="00C23496" w:rsidRDefault="00C23496" w:rsidP="00F4157E">
            <w:pPr>
              <w:pStyle w:val="Body"/>
              <w:rPr>
                <w:b/>
              </w:rPr>
            </w:pPr>
            <w:r w:rsidRPr="00C23496">
              <w:rPr>
                <w:b/>
              </w:rPr>
              <w:t>How to Make a Case in 1830 for Ending Slavery</w:t>
            </w:r>
          </w:p>
        </w:tc>
      </w:tr>
      <w:tr w:rsidR="00DE0386" w14:paraId="04D4808F" w14:textId="77777777" w:rsidTr="00F7669E">
        <w:trPr>
          <w:trHeight w:val="328"/>
        </w:trPr>
        <w:tc>
          <w:tcPr>
            <w:tcW w:w="301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25856C1" w14:textId="2D45CE7D" w:rsidR="00DE0386" w:rsidRDefault="00C23496" w:rsidP="005F50B7">
            <w:pPr>
              <w:pStyle w:val="Body"/>
              <w:rPr>
                <w:rFonts w:eastAsia="Arial Unicode MS" w:hAnsi="Arial Unicode MS" w:cs="Arial Unicode MS"/>
              </w:rPr>
            </w:pPr>
            <w:r>
              <w:rPr>
                <w:rFonts w:eastAsia="Arial Unicode MS" w:hAnsi="Arial Unicode MS" w:cs="Arial Unicode MS"/>
              </w:rPr>
              <w:t>Lecture/Film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204FFC2" w14:textId="74E714A1" w:rsidR="00DE0386" w:rsidRPr="003B251C" w:rsidRDefault="00C23496" w:rsidP="00F4157E">
            <w:pPr>
              <w:pStyle w:val="Body"/>
              <w:rPr>
                <w:rFonts w:eastAsia="Arial Unicode MS" w:hAnsi="Arial Unicode MS" w:cs="Arial Unicode MS"/>
                <w:b/>
                <w:iCs/>
                <w:color w:val="FF0000"/>
              </w:rPr>
            </w:pPr>
            <w:r>
              <w:rPr>
                <w:b/>
              </w:rPr>
              <w:t>The Underground Railroad</w:t>
            </w:r>
          </w:p>
        </w:tc>
      </w:tr>
    </w:tbl>
    <w:p w14:paraId="16915786" w14:textId="6276FEBC" w:rsidR="00806AA9" w:rsidRDefault="00806AA9" w:rsidP="00AA7E0E"/>
    <w:p w14:paraId="10624571" w14:textId="77777777" w:rsidR="00C62B3B" w:rsidRDefault="00C62B3B" w:rsidP="00AA7E0E"/>
    <w:tbl>
      <w:tblPr>
        <w:tblW w:w="9318" w:type="dxa"/>
        <w:tblInd w:w="96" w:type="dxa"/>
        <w:tblBorders>
          <w:top w:val="single" w:sz="4" w:space="0" w:color="auto"/>
          <w:left w:val="dotted" w:sz="4" w:space="0" w:color="auto"/>
          <w:bottom w:val="dotted" w:sz="4" w:space="0" w:color="auto"/>
          <w:right w:val="dotted" w:sz="4" w:space="0" w:color="auto"/>
          <w:insideH w:val="single" w:sz="4" w:space="0" w:color="auto"/>
          <w:insideV w:val="dotted" w:sz="4" w:space="0" w:color="auto"/>
        </w:tblBorders>
        <w:tblLayout w:type="fixed"/>
        <w:tblLook w:val="04A0" w:firstRow="1" w:lastRow="0" w:firstColumn="1" w:lastColumn="0" w:noHBand="0" w:noVBand="1"/>
      </w:tblPr>
      <w:tblGrid>
        <w:gridCol w:w="2407"/>
        <w:gridCol w:w="6911"/>
      </w:tblGrid>
      <w:tr w:rsidR="00C62B3B" w14:paraId="4B29745F" w14:textId="77777777" w:rsidTr="00C62B3B">
        <w:trPr>
          <w:trHeight w:val="333"/>
          <w:tblHeader/>
        </w:trPr>
        <w:tc>
          <w:tcPr>
            <w:tcW w:w="2407" w:type="dxa"/>
            <w:tcBorders>
              <w:left w:val="single" w:sz="4" w:space="0" w:color="auto"/>
              <w:bottom w:val="single" w:sz="4" w:space="0" w:color="auto"/>
              <w:right w:val="nil"/>
            </w:tcBorders>
            <w:shd w:val="clear" w:color="auto" w:fill="D9D9D9" w:themeFill="background1" w:themeFillShade="D9"/>
            <w:tcMar>
              <w:top w:w="80" w:type="dxa"/>
              <w:left w:w="80" w:type="dxa"/>
              <w:bottom w:w="80" w:type="dxa"/>
              <w:right w:w="80" w:type="dxa"/>
            </w:tcMar>
            <w:vAlign w:val="center"/>
          </w:tcPr>
          <w:p w14:paraId="5444EDF8" w14:textId="77777777" w:rsidR="00C62B3B" w:rsidRDefault="00C62B3B" w:rsidP="00C62B3B">
            <w:pPr>
              <w:pStyle w:val="Body"/>
            </w:pPr>
            <w:r>
              <w:rPr>
                <w:rFonts w:eastAsia="Arial Unicode MS" w:hAnsi="Arial Unicode MS" w:cs="Arial Unicode MS"/>
                <w:b/>
                <w:bCs/>
              </w:rPr>
              <w:t>Friday, November 10</w:t>
            </w:r>
          </w:p>
        </w:tc>
        <w:tc>
          <w:tcPr>
            <w:tcW w:w="6911" w:type="dxa"/>
            <w:tcBorders>
              <w:left w:val="nil"/>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736A2C11" w14:textId="77777777" w:rsidR="00C62B3B" w:rsidRPr="00F7669E" w:rsidRDefault="00C62B3B" w:rsidP="00C62B3B">
            <w:pPr>
              <w:jc w:val="center"/>
              <w:rPr>
                <w:b/>
              </w:rPr>
            </w:pPr>
            <w:r w:rsidRPr="00F7669E">
              <w:rPr>
                <w:rFonts w:hAnsi="Arial Unicode MS" w:cs="Arial Unicode MS"/>
                <w:b/>
                <w:iCs/>
              </w:rPr>
              <w:t>Veterans Day</w:t>
            </w:r>
          </w:p>
        </w:tc>
      </w:tr>
    </w:tbl>
    <w:p w14:paraId="480072E7" w14:textId="77777777" w:rsidR="00C62B3B" w:rsidRDefault="00C62B3B" w:rsidP="00AA7E0E"/>
    <w:p w14:paraId="2B07DBB4" w14:textId="7D08AFDD" w:rsidR="00F7669E" w:rsidRDefault="00F7669E" w:rsidP="004B6AC8">
      <w:pPr>
        <w:jc w:val="center"/>
      </w:pPr>
    </w:p>
    <w:tbl>
      <w:tblPr>
        <w:tblW w:w="9305"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85"/>
        <w:gridCol w:w="6420"/>
      </w:tblGrid>
      <w:tr w:rsidR="00BB2BAF" w14:paraId="2DAD1086" w14:textId="77777777" w:rsidTr="009673D9">
        <w:trPr>
          <w:trHeight w:val="297"/>
        </w:trPr>
        <w:tc>
          <w:tcPr>
            <w:tcW w:w="9305"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220ED278" w14:textId="2EB74919" w:rsidR="00BB2BAF" w:rsidRPr="00400E1E" w:rsidRDefault="00C62B3B" w:rsidP="00C62B3B">
            <w:pPr>
              <w:jc w:val="center"/>
              <w:rPr>
                <w:b/>
              </w:rPr>
            </w:pPr>
            <w:r>
              <w:rPr>
                <w:rFonts w:hAnsi="Arial Unicode MS" w:cs="Arial Unicode MS"/>
                <w:b/>
                <w:bCs/>
              </w:rPr>
              <w:t xml:space="preserve">Wednesday, November 15 </w:t>
            </w:r>
          </w:p>
        </w:tc>
      </w:tr>
      <w:tr w:rsidR="00D72CE5" w14:paraId="0748386C" w14:textId="77777777" w:rsidTr="005F50B7">
        <w:trPr>
          <w:trHeight w:val="302"/>
        </w:trPr>
        <w:tc>
          <w:tcPr>
            <w:tcW w:w="2885"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35FB0BB" w14:textId="2AF230C7" w:rsidR="00D72CE5" w:rsidRDefault="00D72CE5" w:rsidP="005F50B7">
            <w:pPr>
              <w:pStyle w:val="Body"/>
            </w:pPr>
            <w:r w:rsidRPr="00BB42D7">
              <w:rPr>
                <w:rFonts w:eastAsia="Arial Unicode MS" w:hAnsi="Arial Unicode MS" w:cs="Arial Unicode MS"/>
                <w:noProof/>
              </w:rPr>
              <w:lastRenderedPageBreak/>
              <w:drawing>
                <wp:anchor distT="0" distB="0" distL="114300" distR="114300" simplePos="0" relativeHeight="252233728" behindDoc="0" locked="0" layoutInCell="1" allowOverlap="1" wp14:anchorId="64423665" wp14:editId="653DB1C6">
                  <wp:simplePos x="0" y="0"/>
                  <wp:positionH relativeFrom="column">
                    <wp:posOffset>1257300</wp:posOffset>
                  </wp:positionH>
                  <wp:positionV relativeFrom="paragraph">
                    <wp:posOffset>-61595</wp:posOffset>
                  </wp:positionV>
                  <wp:extent cx="323215" cy="485140"/>
                  <wp:effectExtent l="0" t="0" r="6985" b="0"/>
                  <wp:wrapThrough wrapText="bothSides">
                    <wp:wrapPolygon edited="0">
                      <wp:start x="0" y="0"/>
                      <wp:lineTo x="0" y="20356"/>
                      <wp:lineTo x="20369" y="20356"/>
                      <wp:lineTo x="20369" y="0"/>
                      <wp:lineTo x="0" y="0"/>
                    </wp:wrapPolygon>
                  </wp:wrapThrough>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23215" cy="485140"/>
                          </a:xfrm>
                          <a:prstGeom prst="rect">
                            <a:avLst/>
                          </a:prstGeom>
                        </pic:spPr>
                      </pic:pic>
                    </a:graphicData>
                  </a:graphic>
                  <wp14:sizeRelH relativeFrom="page">
                    <wp14:pctWidth>0</wp14:pctWidth>
                  </wp14:sizeRelH>
                  <wp14:sizeRelV relativeFrom="page">
                    <wp14:pctHeight>0</wp14:pctHeight>
                  </wp14:sizeRelV>
                </wp:anchor>
              </w:drawing>
            </w:r>
            <w:r>
              <w:rPr>
                <w:rFonts w:eastAsia="Arial Unicode MS" w:hAnsi="Arial Unicode MS" w:cs="Arial Unicode MS"/>
                <w:noProof/>
              </w:rPr>
              <w:t>Primary Source</w:t>
            </w:r>
            <w:r>
              <w:rPr>
                <w:rFonts w:eastAsia="Arial Unicode MS" w:hAnsi="Arial Unicode MS" w:cs="Arial Unicode MS"/>
              </w:rPr>
              <w:t xml:space="preserve"> Reading Due</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1CA3618" w14:textId="13EDE774" w:rsidR="00FC5E21" w:rsidRPr="002E1737" w:rsidRDefault="00FC5E21" w:rsidP="007A7DAC">
            <w:r w:rsidRPr="004B4A0B">
              <w:t>A</w:t>
            </w:r>
            <w:r>
              <w:t xml:space="preserve"> Maryland Slave, Marg</w:t>
            </w:r>
            <w:r w:rsidR="002E1737">
              <w:t>are</w:t>
            </w:r>
            <w:r>
              <w:t>t Ward, Follows the North Star to Freedom, 1879 (pp. 174-</w:t>
            </w:r>
            <w:r w:rsidR="002E1737">
              <w:t xml:space="preserve">176 in </w:t>
            </w:r>
            <w:r w:rsidR="002E1737">
              <w:rPr>
                <w:i/>
              </w:rPr>
              <w:t>AAV</w:t>
            </w:r>
            <w:r w:rsidR="002E1737">
              <w:t>)</w:t>
            </w:r>
          </w:p>
          <w:p w14:paraId="358A0971" w14:textId="77777777" w:rsidR="00FC5E21" w:rsidRDefault="00FC5E21" w:rsidP="007A7DAC"/>
          <w:p w14:paraId="21C590F9" w14:textId="77777777" w:rsidR="00C5480D" w:rsidRDefault="00D72CE5" w:rsidP="007A7DAC">
            <w:r w:rsidRPr="00C35D5F">
              <w:t xml:space="preserve">Frederick Douglass Borrows a Sailor's Papers to Escape Slavery, 1855, 1895 (pp. 177-179 in </w:t>
            </w:r>
            <w:r w:rsidRPr="00C35D5F">
              <w:rPr>
                <w:i/>
              </w:rPr>
              <w:t>AAV</w:t>
            </w:r>
            <w:r w:rsidRPr="00C35D5F">
              <w:t>)</w:t>
            </w:r>
          </w:p>
          <w:p w14:paraId="50499447" w14:textId="77777777" w:rsidR="00FC5E21" w:rsidRDefault="00FC5E21" w:rsidP="007A7DAC"/>
          <w:p w14:paraId="7E3EAFAE" w14:textId="77777777" w:rsidR="00235F03" w:rsidRDefault="00235F03" w:rsidP="00235F03">
            <w:r>
              <w:t xml:space="preserve">Harriet Tubman’s Life and Methods for Liberating Slaves, 1863, 1865 (pp. 169-172 in </w:t>
            </w:r>
            <w:r w:rsidRPr="004B4A0B">
              <w:rPr>
                <w:i/>
              </w:rPr>
              <w:t>AAV</w:t>
            </w:r>
            <w:r>
              <w:t xml:space="preserve">) </w:t>
            </w:r>
          </w:p>
          <w:p w14:paraId="3F536B0D" w14:textId="77777777" w:rsidR="00235F03" w:rsidRDefault="00235F03" w:rsidP="007A7DAC"/>
          <w:p w14:paraId="690BDDC8" w14:textId="58D8871F" w:rsidR="00C5480D" w:rsidRPr="00C5480D" w:rsidRDefault="00C5480D" w:rsidP="007A7DAC">
            <w:pPr>
              <w:rPr>
                <w:i/>
              </w:rPr>
            </w:pPr>
            <w:r>
              <w:t>Fugitives Slaves Aided by the Vigilance Committee (Canvas)</w:t>
            </w:r>
          </w:p>
        </w:tc>
      </w:tr>
      <w:tr w:rsidR="00D72CE5" w14:paraId="14064132" w14:textId="77777777" w:rsidTr="005F50B7">
        <w:trPr>
          <w:trHeight w:val="333"/>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800DE8C" w14:textId="50D3F21E" w:rsidR="00D72CE5" w:rsidRDefault="00D72CE5" w:rsidP="005F50B7">
            <w:pPr>
              <w:pStyle w:val="Body"/>
              <w:rPr>
                <w:rFonts w:eastAsia="Arial Unicode MS" w:hAnsi="Arial Unicode MS" w:cs="Arial Unicode MS"/>
              </w:rPr>
            </w:pPr>
            <w:r>
              <w:rPr>
                <w:rFonts w:eastAsia="Arial Unicode MS" w:hAnsi="Arial Unicode MS" w:cs="Arial Unicode MS"/>
                <w:bCs/>
              </w:rPr>
              <w:t>Writing Due</w:t>
            </w:r>
            <w:r w:rsidR="00D04854">
              <w:rPr>
                <w:rFonts w:eastAsia="Arial Unicode MS" w:hAnsi="Arial Unicode MS" w:cs="Arial Unicode MS"/>
                <w:bCs/>
              </w:rPr>
              <w:t xml:space="preserve"> 10 a.m.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4664F89" w14:textId="0B219DF0" w:rsidR="00D72CE5" w:rsidRPr="00524AFF" w:rsidRDefault="00ED7943" w:rsidP="005F50B7">
            <w:pPr>
              <w:pStyle w:val="Body"/>
              <w:rPr>
                <w:rFonts w:eastAsia="Arial Unicode MS" w:hAnsi="Arial Unicode MS" w:cs="Arial Unicode MS"/>
                <w:iCs/>
              </w:rPr>
            </w:pPr>
            <w:r w:rsidRPr="00A47B99">
              <w:rPr>
                <w:b/>
                <w:color w:val="FF0000"/>
              </w:rPr>
              <w:t>Red Crowd</w:t>
            </w:r>
            <w:r>
              <w:t>—Paper #11</w:t>
            </w:r>
          </w:p>
        </w:tc>
      </w:tr>
      <w:tr w:rsidR="00D72CE5" w14:paraId="1308C6ED" w14:textId="77777777" w:rsidTr="005F50B7">
        <w:trPr>
          <w:trHeight w:val="333"/>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1A200E6" w14:textId="677FE338" w:rsidR="00D72CE5" w:rsidRDefault="00D72CE5" w:rsidP="005F50B7">
            <w:pPr>
              <w:pStyle w:val="Body"/>
              <w:rPr>
                <w:rFonts w:eastAsia="Arial Unicode MS" w:hAnsi="Arial Unicode MS" w:cs="Arial Unicode MS"/>
              </w:rPr>
            </w:pPr>
            <w:r>
              <w:rPr>
                <w:rFonts w:eastAsia="Arial Unicode MS" w:hAnsi="Arial Unicode MS" w:cs="Arial Unicode MS"/>
              </w:rPr>
              <w:t>Discussion</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F094E2C" w14:textId="7E58E059" w:rsidR="00D72CE5" w:rsidRPr="005F6D29" w:rsidRDefault="00CE5296" w:rsidP="00CE5296">
            <w:pPr>
              <w:pStyle w:val="Body"/>
              <w:rPr>
                <w:rFonts w:eastAsia="Arial Unicode MS" w:hAnsi="Arial Unicode MS" w:cs="Arial Unicode MS"/>
                <w:b/>
                <w:iCs/>
              </w:rPr>
            </w:pPr>
            <w:r>
              <w:rPr>
                <w:rFonts w:eastAsia="Arial Unicode MS" w:hAnsi="Arial Unicode MS" w:cs="Arial Unicode MS"/>
                <w:b/>
                <w:iCs/>
              </w:rPr>
              <w:t xml:space="preserve">Obstacles and Assistance </w:t>
            </w:r>
            <w:r w:rsidR="005F6D29">
              <w:rPr>
                <w:rFonts w:eastAsia="Arial Unicode MS" w:hAnsi="Arial Unicode MS" w:cs="Arial Unicode MS"/>
                <w:b/>
                <w:iCs/>
              </w:rPr>
              <w:t>on the Underground Railroad</w:t>
            </w:r>
          </w:p>
        </w:tc>
      </w:tr>
      <w:tr w:rsidR="00D72CE5" w14:paraId="6EDAC477" w14:textId="77777777" w:rsidTr="005F50B7">
        <w:trPr>
          <w:trHeight w:val="333"/>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0CB384B" w14:textId="303CDB06" w:rsidR="00D72CE5" w:rsidRDefault="00D72CE5" w:rsidP="005F50B7">
            <w:pPr>
              <w:pStyle w:val="Body"/>
              <w:rPr>
                <w:rFonts w:eastAsia="Arial Unicode MS" w:hAnsi="Arial Unicode MS" w:cs="Arial Unicode MS"/>
              </w:rPr>
            </w:pPr>
            <w:r>
              <w:rPr>
                <w:rFonts w:eastAsia="Arial Unicode MS" w:hAnsi="Arial Unicode MS" w:cs="Arial Unicode MS"/>
              </w:rPr>
              <w:t>Lecture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F3B3E89" w14:textId="213F7EDA" w:rsidR="00D72CE5" w:rsidRPr="009E7EB0" w:rsidRDefault="00F1068B" w:rsidP="00F1068B">
            <w:pPr>
              <w:rPr>
                <w:rFonts w:hAnsi="Arial Unicode MS" w:cs="Arial Unicode MS"/>
                <w:b/>
              </w:rPr>
            </w:pPr>
            <w:r>
              <w:rPr>
                <w:rFonts w:hAnsi="Arial Unicode MS" w:cs="Arial Unicode MS"/>
                <w:b/>
              </w:rPr>
              <w:t>Insurrections</w:t>
            </w:r>
            <w:r>
              <w:rPr>
                <w:rFonts w:hAnsi="Arial Unicode MS" w:cs="Arial Unicode MS"/>
                <w:b/>
              </w:rPr>
              <w:t>—</w:t>
            </w:r>
            <w:r>
              <w:rPr>
                <w:rFonts w:hAnsi="Arial Unicode MS" w:cs="Arial Unicode MS"/>
                <w:b/>
              </w:rPr>
              <w:t>t</w:t>
            </w:r>
            <w:r w:rsidR="00D72CE5">
              <w:rPr>
                <w:rFonts w:hAnsi="Arial Unicode MS" w:cs="Arial Unicode MS"/>
                <w:b/>
              </w:rPr>
              <w:t>he Importance of Nat Turner</w:t>
            </w:r>
            <w:r w:rsidR="00D72CE5">
              <w:rPr>
                <w:rFonts w:hAnsi="Arial Unicode MS" w:cs="Arial Unicode MS"/>
                <w:b/>
              </w:rPr>
              <w:t>’</w:t>
            </w:r>
            <w:r w:rsidR="00D72CE5">
              <w:rPr>
                <w:rFonts w:hAnsi="Arial Unicode MS" w:cs="Arial Unicode MS"/>
                <w:b/>
              </w:rPr>
              <w:t xml:space="preserve">s Rebellion </w:t>
            </w:r>
            <w:r w:rsidR="004B702C">
              <w:rPr>
                <w:rFonts w:hAnsi="Arial Unicode MS" w:cs="Arial Unicode MS"/>
                <w:b/>
              </w:rPr>
              <w:t>(1831)</w:t>
            </w:r>
          </w:p>
        </w:tc>
      </w:tr>
      <w:tr w:rsidR="00D72CE5" w14:paraId="632DF8C0" w14:textId="77777777" w:rsidTr="005F50B7">
        <w:trPr>
          <w:trHeight w:val="333"/>
        </w:trPr>
        <w:tc>
          <w:tcPr>
            <w:tcW w:w="28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F678092" w14:textId="29AB47E7" w:rsidR="00D72CE5" w:rsidRDefault="00D72CE5" w:rsidP="005F50B7">
            <w:pPr>
              <w:pStyle w:val="Body"/>
              <w:rPr>
                <w:rFonts w:eastAsia="Arial Unicode MS" w:hAnsi="Arial Unicode MS" w:cs="Arial Unicode MS"/>
              </w:rPr>
            </w:pPr>
            <w:r>
              <w:rPr>
                <w:rFonts w:eastAsia="Arial Unicode MS" w:hAnsi="Arial Unicode MS" w:cs="Arial Unicode MS"/>
              </w:rPr>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0BC4EF5" w14:textId="63AF4E24" w:rsidR="00D72CE5" w:rsidRPr="00524AFF" w:rsidRDefault="005D45A9" w:rsidP="005D45A9">
            <w:pPr>
              <w:pStyle w:val="Body"/>
              <w:rPr>
                <w:rFonts w:eastAsia="Arial Unicode MS" w:hAnsi="Arial Unicode MS" w:cs="Arial Unicode MS"/>
                <w:iCs/>
              </w:rPr>
            </w:pPr>
            <w:proofErr w:type="spellStart"/>
            <w:r>
              <w:t>Nellis</w:t>
            </w:r>
            <w:proofErr w:type="spellEnd"/>
            <w:r>
              <w:t xml:space="preserve">, </w:t>
            </w:r>
            <w:r>
              <w:rPr>
                <w:i/>
              </w:rPr>
              <w:t>Shaping the New World</w:t>
            </w:r>
            <w:r>
              <w:t xml:space="preserve">, 137-139, 156 </w:t>
            </w:r>
            <w:r w:rsidRPr="005D45A9">
              <w:rPr>
                <w:rFonts w:hAnsi="Arial Unicode MS" w:cs="Arial Unicode MS"/>
              </w:rPr>
              <w:t>(</w:t>
            </w:r>
            <w:r w:rsidRPr="005D45A9">
              <w:rPr>
                <w:rFonts w:hAnsi="Arial Unicode MS" w:cs="Arial Unicode MS"/>
              </w:rPr>
              <w:t>“</w:t>
            </w:r>
            <w:r w:rsidRPr="005D45A9">
              <w:rPr>
                <w:rFonts w:hAnsi="Arial Unicode MS" w:cs="Arial Unicode MS"/>
              </w:rPr>
              <w:t>While none of these</w:t>
            </w:r>
            <w:r w:rsidRPr="005D45A9">
              <w:rPr>
                <w:rFonts w:hAnsi="Arial Unicode MS" w:cs="Arial Unicode MS"/>
              </w:rPr>
              <w:t>…”</w:t>
            </w:r>
            <w:r w:rsidRPr="005D45A9">
              <w:rPr>
                <w:rFonts w:hAnsi="Arial Unicode MS" w:cs="Arial Unicode MS"/>
              </w:rPr>
              <w:t xml:space="preserve"> </w:t>
            </w:r>
            <w:r>
              <w:rPr>
                <w:rFonts w:hAnsi="Arial Unicode MS" w:cs="Arial Unicode MS"/>
              </w:rPr>
              <w:t>-</w:t>
            </w:r>
            <w:r w:rsidRPr="005D45A9">
              <w:rPr>
                <w:rFonts w:hAnsi="Arial Unicode MS" w:cs="Arial Unicode MS"/>
              </w:rPr>
              <w:t>157 (</w:t>
            </w:r>
            <w:r w:rsidRPr="005D45A9">
              <w:rPr>
                <w:rFonts w:hAnsi="Arial Unicode MS" w:cs="Arial Unicode MS"/>
              </w:rPr>
              <w:t>“…</w:t>
            </w:r>
            <w:r w:rsidRPr="005D45A9">
              <w:rPr>
                <w:rFonts w:hAnsi="Arial Unicode MS" w:cs="Arial Unicode MS"/>
              </w:rPr>
              <w:t>in the coffee or sugar fields of Sao Paulo or Bahia.</w:t>
            </w:r>
            <w:r w:rsidRPr="005D45A9">
              <w:rPr>
                <w:rFonts w:hAnsi="Arial Unicode MS" w:cs="Arial Unicode MS"/>
              </w:rPr>
              <w:t>”</w:t>
            </w:r>
            <w:r w:rsidRPr="005D45A9">
              <w:rPr>
                <w:rFonts w:hAnsi="Arial Unicode MS" w:cs="Arial Unicode MS"/>
              </w:rPr>
              <w:t>)</w:t>
            </w:r>
          </w:p>
        </w:tc>
      </w:tr>
    </w:tbl>
    <w:p w14:paraId="20B5E778" w14:textId="05F881E5" w:rsidR="00DE0386" w:rsidRDefault="00DE0386">
      <w:pPr>
        <w:pStyle w:val="Body"/>
      </w:pPr>
    </w:p>
    <w:p w14:paraId="16CCC09F" w14:textId="77777777" w:rsidR="00AA7E0E" w:rsidRDefault="00AA7E0E">
      <w:pPr>
        <w:pStyle w:val="Body"/>
      </w:pPr>
    </w:p>
    <w:tbl>
      <w:tblPr>
        <w:tblW w:w="9318"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98"/>
        <w:gridCol w:w="6420"/>
      </w:tblGrid>
      <w:tr w:rsidR="00BB2BAF" w14:paraId="5D22C988" w14:textId="77777777" w:rsidTr="009673D9">
        <w:trPr>
          <w:trHeight w:val="297"/>
        </w:trPr>
        <w:tc>
          <w:tcPr>
            <w:tcW w:w="9318"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58695D07" w14:textId="7A4DEAAA" w:rsidR="00BB2BAF" w:rsidRPr="00CD1119" w:rsidRDefault="00C62B3B" w:rsidP="00C62B3B">
            <w:pPr>
              <w:jc w:val="center"/>
              <w:rPr>
                <w:b/>
              </w:rPr>
            </w:pPr>
            <w:r>
              <w:rPr>
                <w:rFonts w:hAnsi="Arial Unicode MS" w:cs="Arial Unicode MS"/>
                <w:b/>
                <w:bCs/>
              </w:rPr>
              <w:t>Friday, November 17</w:t>
            </w:r>
          </w:p>
        </w:tc>
      </w:tr>
      <w:tr w:rsidR="00D72CE5" w14:paraId="65AE8F47" w14:textId="77777777" w:rsidTr="009E7EB0">
        <w:trPr>
          <w:trHeight w:val="302"/>
        </w:trPr>
        <w:tc>
          <w:tcPr>
            <w:tcW w:w="2898"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A9A4724" w14:textId="5C29952C" w:rsidR="00D72CE5" w:rsidRDefault="006E4E65" w:rsidP="005F50B7">
            <w:pPr>
              <w:pStyle w:val="Body"/>
            </w:pPr>
            <w:r w:rsidRPr="00BB42D7">
              <w:rPr>
                <w:rFonts w:eastAsia="Arial Unicode MS" w:hAnsi="Arial Unicode MS" w:cs="Arial Unicode MS"/>
                <w:noProof/>
              </w:rPr>
              <w:drawing>
                <wp:anchor distT="0" distB="0" distL="114300" distR="114300" simplePos="0" relativeHeight="252235776" behindDoc="0" locked="0" layoutInCell="1" allowOverlap="1" wp14:anchorId="087342AD" wp14:editId="0AD9DEB0">
                  <wp:simplePos x="0" y="0"/>
                  <wp:positionH relativeFrom="column">
                    <wp:posOffset>1261110</wp:posOffset>
                  </wp:positionH>
                  <wp:positionV relativeFrom="paragraph">
                    <wp:posOffset>427355</wp:posOffset>
                  </wp:positionV>
                  <wp:extent cx="323215" cy="485140"/>
                  <wp:effectExtent l="0" t="0" r="6985" b="0"/>
                  <wp:wrapThrough wrapText="bothSides">
                    <wp:wrapPolygon edited="0">
                      <wp:start x="0" y="0"/>
                      <wp:lineTo x="0" y="20356"/>
                      <wp:lineTo x="20369" y="20356"/>
                      <wp:lineTo x="20369" y="0"/>
                      <wp:lineTo x="0" y="0"/>
                    </wp:wrapPolygon>
                  </wp:wrapThrough>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23215" cy="485140"/>
                          </a:xfrm>
                          <a:prstGeom prst="rect">
                            <a:avLst/>
                          </a:prstGeom>
                        </pic:spPr>
                      </pic:pic>
                    </a:graphicData>
                  </a:graphic>
                  <wp14:sizeRelH relativeFrom="page">
                    <wp14:pctWidth>0</wp14:pctWidth>
                  </wp14:sizeRelH>
                  <wp14:sizeRelV relativeFrom="page">
                    <wp14:pctHeight>0</wp14:pctHeight>
                  </wp14:sizeRelV>
                </wp:anchor>
              </w:drawing>
            </w:r>
            <w:r w:rsidRPr="00151407">
              <w:rPr>
                <w:rFonts w:eastAsia="Arial Unicode MS" w:hAnsi="Arial Unicode MS" w:cs="Arial Unicode MS"/>
                <w:noProof/>
              </w:rPr>
              <w:drawing>
                <wp:anchor distT="0" distB="0" distL="114300" distR="114300" simplePos="0" relativeHeight="252261376" behindDoc="0" locked="0" layoutInCell="1" allowOverlap="1" wp14:anchorId="2B28143B" wp14:editId="6340ACAC">
                  <wp:simplePos x="0" y="0"/>
                  <wp:positionH relativeFrom="column">
                    <wp:posOffset>1257935</wp:posOffset>
                  </wp:positionH>
                  <wp:positionV relativeFrom="paragraph">
                    <wp:posOffset>-209550</wp:posOffset>
                  </wp:positionV>
                  <wp:extent cx="337820" cy="277495"/>
                  <wp:effectExtent l="0" t="0" r="0" b="1905"/>
                  <wp:wrapSquare wrapText="bothSides"/>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7820" cy="277495"/>
                          </a:xfrm>
                          <a:prstGeom prst="rect">
                            <a:avLst/>
                          </a:prstGeom>
                        </pic:spPr>
                      </pic:pic>
                    </a:graphicData>
                  </a:graphic>
                  <wp14:sizeRelH relativeFrom="page">
                    <wp14:pctWidth>0</wp14:pctWidth>
                  </wp14:sizeRelH>
                  <wp14:sizeRelV relativeFrom="page">
                    <wp14:pctHeight>0</wp14:pctHeight>
                  </wp14:sizeRelV>
                </wp:anchor>
              </w:drawing>
            </w:r>
            <w:r w:rsidR="00D72CE5">
              <w:rPr>
                <w:rFonts w:eastAsia="Arial Unicode MS" w:hAnsi="Arial Unicode MS" w:cs="Arial Unicode MS"/>
                <w:noProof/>
              </w:rPr>
              <w:t>Primary Source</w:t>
            </w:r>
            <w:r w:rsidR="00D72CE5">
              <w:rPr>
                <w:rFonts w:eastAsia="Arial Unicode MS" w:hAnsi="Arial Unicode MS" w:cs="Arial Unicode MS"/>
              </w:rPr>
              <w:t xml:space="preserve"> Reading Due</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BFAD5F8" w14:textId="77777777" w:rsidR="005F6D29" w:rsidRDefault="005F6D29" w:rsidP="005F50B7">
            <w:pPr>
              <w:pStyle w:val="Body"/>
            </w:pPr>
            <w:r w:rsidRPr="00BA6588">
              <w:t>A Slave Rebellion in Bahia, 1789: Letter of a District Magistrate, and Peace Treaty Proposed by the Rebels (Canvas)</w:t>
            </w:r>
          </w:p>
          <w:p w14:paraId="6288BFDE" w14:textId="77777777" w:rsidR="005F6D29" w:rsidRDefault="005F6D29" w:rsidP="005F50B7">
            <w:pPr>
              <w:pStyle w:val="Body"/>
            </w:pPr>
          </w:p>
          <w:p w14:paraId="05EDDA1D" w14:textId="60EF9735" w:rsidR="00D72CE5" w:rsidRDefault="00D72CE5" w:rsidP="005F50B7">
            <w:pPr>
              <w:pStyle w:val="Body"/>
            </w:pPr>
            <w:r w:rsidRPr="00C35D5F">
              <w:t xml:space="preserve">Nat Turner, a Baptist Preacher in Virginia, Describes His Revolt Against Slavery, 1831 (pp. 163-167 in </w:t>
            </w:r>
            <w:r w:rsidRPr="00C35D5F">
              <w:rPr>
                <w:i/>
              </w:rPr>
              <w:t>AAV</w:t>
            </w:r>
            <w:r w:rsidRPr="00C35D5F">
              <w:t>)</w:t>
            </w:r>
          </w:p>
          <w:p w14:paraId="10D54F19" w14:textId="77777777" w:rsidR="00316C6B" w:rsidRDefault="00316C6B" w:rsidP="005F50B7">
            <w:pPr>
              <w:pStyle w:val="Body"/>
            </w:pPr>
          </w:p>
          <w:p w14:paraId="2BA7F6AA" w14:textId="1B7EF448" w:rsidR="00316C6B" w:rsidRDefault="00316C6B" w:rsidP="005F50B7">
            <w:pPr>
              <w:pStyle w:val="Body"/>
            </w:pPr>
            <w:r>
              <w:t>Excerpts from the Court Records of Southampton County, 1831 (Canvas)</w:t>
            </w:r>
          </w:p>
        </w:tc>
      </w:tr>
      <w:tr w:rsidR="00D72CE5" w14:paraId="3AACA17C"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AB25E48" w14:textId="6DFC5910" w:rsidR="00D72CE5" w:rsidRDefault="00D72CE5" w:rsidP="005F50B7">
            <w:pPr>
              <w:pStyle w:val="Body"/>
            </w:pPr>
            <w:r>
              <w:rPr>
                <w:rFonts w:eastAsia="Arial Unicode MS" w:hAnsi="Arial Unicode MS" w:cs="Arial Unicode MS"/>
                <w:bCs/>
              </w:rPr>
              <w:t>Writing Due</w:t>
            </w:r>
            <w:r w:rsidR="00D04854">
              <w:rPr>
                <w:rFonts w:eastAsia="Arial Unicode MS" w:hAnsi="Arial Unicode MS" w:cs="Arial Unicode MS"/>
                <w:bCs/>
              </w:rPr>
              <w:t xml:space="preserve"> 10 a.m.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7D7BE4E" w14:textId="6A94D265" w:rsidR="00D72CE5" w:rsidRDefault="00ED7943" w:rsidP="005F50B7">
            <w:pPr>
              <w:pStyle w:val="Body"/>
            </w:pPr>
            <w:r w:rsidRPr="00A47B99">
              <w:rPr>
                <w:rFonts w:eastAsia="Arial Unicode MS" w:hAnsi="Arial Unicode MS" w:cs="Arial Unicode MS"/>
                <w:b/>
                <w:iCs/>
                <w:color w:val="0070C0"/>
              </w:rPr>
              <w:t>Blue Crowd</w:t>
            </w:r>
            <w:r>
              <w:rPr>
                <w:rFonts w:eastAsia="Arial Unicode MS" w:hAnsi="Arial Unicode MS" w:cs="Arial Unicode MS"/>
                <w:iCs/>
              </w:rPr>
              <w:t>—</w:t>
            </w:r>
            <w:r>
              <w:rPr>
                <w:rFonts w:eastAsia="Arial Unicode MS" w:hAnsi="Arial Unicode MS" w:cs="Arial Unicode MS"/>
                <w:iCs/>
              </w:rPr>
              <w:t>Paper #11</w:t>
            </w:r>
          </w:p>
        </w:tc>
      </w:tr>
      <w:tr w:rsidR="00D72CE5" w14:paraId="28DADA0E"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7229352" w14:textId="39318728" w:rsidR="00D72CE5" w:rsidRDefault="00D72CE5" w:rsidP="005F50B7">
            <w:pPr>
              <w:pStyle w:val="Body"/>
            </w:pPr>
            <w:r>
              <w:rPr>
                <w:rFonts w:eastAsia="Arial Unicode MS" w:hAnsi="Arial Unicode MS" w:cs="Arial Unicode MS"/>
              </w:rPr>
              <w:t>Discussion</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47A74AD" w14:textId="78EEFFD1" w:rsidR="00D72CE5" w:rsidRPr="005F6D29" w:rsidRDefault="005F6D29" w:rsidP="005F50B7">
            <w:pPr>
              <w:pStyle w:val="Body"/>
              <w:rPr>
                <w:b/>
              </w:rPr>
            </w:pPr>
            <w:r>
              <w:rPr>
                <w:b/>
              </w:rPr>
              <w:t>The Goals of Slave Insurrection</w:t>
            </w:r>
          </w:p>
        </w:tc>
      </w:tr>
      <w:tr w:rsidR="00D72CE5" w14:paraId="4D9BBE8C"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CAFC418" w14:textId="3C1AE0F9" w:rsidR="00D72CE5" w:rsidRDefault="00D72CE5" w:rsidP="005F50B7">
            <w:pPr>
              <w:pStyle w:val="Body"/>
            </w:pPr>
            <w:r>
              <w:rPr>
                <w:rFonts w:eastAsia="Arial Unicode MS" w:hAnsi="Arial Unicode MS" w:cs="Arial Unicode MS"/>
              </w:rPr>
              <w:t>Lecture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E02D469" w14:textId="74FDF482" w:rsidR="00D72CE5" w:rsidRPr="009E7EB0" w:rsidRDefault="004630A5" w:rsidP="00814836">
            <w:pPr>
              <w:rPr>
                <w:b/>
              </w:rPr>
            </w:pPr>
            <w:r>
              <w:rPr>
                <w:b/>
              </w:rPr>
              <w:t>Slavery and the Coming of the Civil War</w:t>
            </w:r>
          </w:p>
        </w:tc>
      </w:tr>
      <w:tr w:rsidR="00D72CE5" w14:paraId="06E3C8CC"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CF76A83" w14:textId="6E358952" w:rsidR="00D72CE5" w:rsidRDefault="00D72CE5" w:rsidP="005F50B7">
            <w:pPr>
              <w:pStyle w:val="Body"/>
            </w:pPr>
            <w:r>
              <w:rPr>
                <w:rFonts w:eastAsia="Arial Unicode MS" w:hAnsi="Arial Unicode MS" w:cs="Arial Unicode MS"/>
              </w:rPr>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ABE0573" w14:textId="478B9BD6" w:rsidR="00D72CE5" w:rsidRDefault="004D3BA7" w:rsidP="005D45A9">
            <w:proofErr w:type="spellStart"/>
            <w:r>
              <w:t>Nellis</w:t>
            </w:r>
            <w:proofErr w:type="spellEnd"/>
            <w:r>
              <w:t xml:space="preserve">, </w:t>
            </w:r>
            <w:r>
              <w:rPr>
                <w:i/>
              </w:rPr>
              <w:t>Shaping the New World</w:t>
            </w:r>
            <w:r>
              <w:t>, 140-144</w:t>
            </w:r>
          </w:p>
        </w:tc>
      </w:tr>
    </w:tbl>
    <w:p w14:paraId="0F5B6F02" w14:textId="77777777" w:rsidR="00CD1119" w:rsidRDefault="00CD1119">
      <w:pPr>
        <w:pStyle w:val="Body"/>
      </w:pPr>
    </w:p>
    <w:p w14:paraId="2120FFF8" w14:textId="7ADE475C" w:rsidR="004B6AC8" w:rsidRDefault="004B6AC8">
      <w:pPr>
        <w:pStyle w:val="Body"/>
      </w:pPr>
    </w:p>
    <w:tbl>
      <w:tblPr>
        <w:tblW w:w="9292"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90"/>
        <w:gridCol w:w="6402"/>
      </w:tblGrid>
      <w:tr w:rsidR="00BB2BAF" w14:paraId="1EFC7860" w14:textId="77777777" w:rsidTr="00C62B3B">
        <w:trPr>
          <w:trHeight w:val="66"/>
        </w:trPr>
        <w:tc>
          <w:tcPr>
            <w:tcW w:w="9292"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2B16A674" w14:textId="6D747B8B" w:rsidR="00BB2BAF" w:rsidRPr="00CD1119" w:rsidRDefault="00C62B3B" w:rsidP="00C62B3B">
            <w:pPr>
              <w:jc w:val="center"/>
              <w:rPr>
                <w:b/>
              </w:rPr>
            </w:pPr>
            <w:r>
              <w:rPr>
                <w:rFonts w:hAnsi="Arial Unicode MS" w:cs="Arial Unicode MS"/>
                <w:b/>
                <w:bCs/>
              </w:rPr>
              <w:t>Wednesday, November 22</w:t>
            </w:r>
          </w:p>
        </w:tc>
      </w:tr>
      <w:tr w:rsidR="00D72CE5" w14:paraId="33BB65DA" w14:textId="77777777" w:rsidTr="00C62B3B">
        <w:trPr>
          <w:trHeight w:val="67"/>
        </w:trPr>
        <w:tc>
          <w:tcPr>
            <w:tcW w:w="289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6A2B23F" w14:textId="1CE41C9A" w:rsidR="00D72CE5" w:rsidRDefault="00E8124D" w:rsidP="005F50B7">
            <w:pPr>
              <w:pStyle w:val="Body"/>
            </w:pPr>
            <w:r w:rsidRPr="008827E4">
              <w:rPr>
                <w:noProof/>
              </w:rPr>
              <w:drawing>
                <wp:anchor distT="0" distB="0" distL="114300" distR="114300" simplePos="0" relativeHeight="252243968" behindDoc="0" locked="0" layoutInCell="1" allowOverlap="1" wp14:anchorId="28C789C1" wp14:editId="432D3F2A">
                  <wp:simplePos x="0" y="0"/>
                  <wp:positionH relativeFrom="column">
                    <wp:posOffset>1077595</wp:posOffset>
                  </wp:positionH>
                  <wp:positionV relativeFrom="paragraph">
                    <wp:posOffset>-3810</wp:posOffset>
                  </wp:positionV>
                  <wp:extent cx="706120" cy="445135"/>
                  <wp:effectExtent l="0" t="0" r="5080" b="12065"/>
                  <wp:wrapTight wrapText="bothSides">
                    <wp:wrapPolygon edited="0">
                      <wp:start x="6993" y="0"/>
                      <wp:lineTo x="0" y="9860"/>
                      <wp:lineTo x="0" y="14790"/>
                      <wp:lineTo x="3885" y="19720"/>
                      <wp:lineTo x="5439" y="20953"/>
                      <wp:lineTo x="11655" y="20953"/>
                      <wp:lineTo x="12432" y="20953"/>
                      <wp:lineTo x="20978" y="17255"/>
                      <wp:lineTo x="20978" y="12325"/>
                      <wp:lineTo x="13209" y="0"/>
                      <wp:lineTo x="6993"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706120" cy="445135"/>
                          </a:xfrm>
                          <a:prstGeom prst="rect">
                            <a:avLst/>
                          </a:prstGeom>
                        </pic:spPr>
                      </pic:pic>
                    </a:graphicData>
                  </a:graphic>
                  <wp14:sizeRelH relativeFrom="page">
                    <wp14:pctWidth>0</wp14:pctWidth>
                  </wp14:sizeRelH>
                  <wp14:sizeRelV relativeFrom="page">
                    <wp14:pctHeight>0</wp14:pctHeight>
                  </wp14:sizeRelV>
                </wp:anchor>
              </w:drawing>
            </w:r>
            <w:r>
              <w:t xml:space="preserve"> Location</w:t>
            </w:r>
          </w:p>
        </w:tc>
        <w:tc>
          <w:tcPr>
            <w:tcW w:w="6402"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A9CFDA5" w14:textId="77E521EA" w:rsidR="00D72CE5" w:rsidRDefault="00E8124D" w:rsidP="005F50B7">
            <w:pPr>
              <w:pStyle w:val="Body"/>
            </w:pPr>
            <w:r>
              <w:t>Meet on the 5</w:t>
            </w:r>
            <w:r w:rsidRPr="00C203D3">
              <w:rPr>
                <w:vertAlign w:val="superscript"/>
              </w:rPr>
              <w:t>th</w:t>
            </w:r>
            <w:r>
              <w:t xml:space="preserve"> Floor of the Library</w:t>
            </w:r>
          </w:p>
        </w:tc>
      </w:tr>
      <w:tr w:rsidR="00E8124D" w14:paraId="580205A0" w14:textId="77777777" w:rsidTr="00C62B3B">
        <w:trPr>
          <w:trHeight w:val="67"/>
        </w:trPr>
        <w:tc>
          <w:tcPr>
            <w:tcW w:w="289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9F85E20" w14:textId="6E0B925E" w:rsidR="00E8124D" w:rsidRDefault="00E8124D" w:rsidP="005F50B7">
            <w:pPr>
              <w:pStyle w:val="Body"/>
              <w:rPr>
                <w:rFonts w:eastAsia="Arial Unicode MS" w:hAnsi="Arial Unicode MS" w:cs="Arial Unicode MS"/>
                <w:bCs/>
              </w:rPr>
            </w:pPr>
            <w:r>
              <w:rPr>
                <w:rFonts w:eastAsia="Arial Unicode MS" w:hAnsi="Arial Unicode MS" w:cs="Arial Unicode MS"/>
                <w:noProof/>
              </w:rPr>
              <w:lastRenderedPageBreak/>
              <w:t>Primary Source</w:t>
            </w:r>
            <w:r>
              <w:rPr>
                <w:rFonts w:eastAsia="Arial Unicode MS" w:hAnsi="Arial Unicode MS" w:cs="Arial Unicode MS"/>
              </w:rPr>
              <w:t xml:space="preserve"> Reading Due</w:t>
            </w:r>
            <w:r w:rsidR="00C62B3B">
              <w:rPr>
                <w:rFonts w:eastAsia="Arial Unicode MS" w:hAnsi="Arial Unicode MS" w:cs="Arial Unicode MS"/>
              </w:rPr>
              <w:t xml:space="preserve"> / Writing Due</w:t>
            </w:r>
          </w:p>
        </w:tc>
        <w:tc>
          <w:tcPr>
            <w:tcW w:w="640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83FF0B4" w14:textId="72E844F7" w:rsidR="00E8124D" w:rsidRDefault="00E8124D" w:rsidP="005F50B7">
            <w:pPr>
              <w:pStyle w:val="Body"/>
            </w:pPr>
            <w:r>
              <w:t>None</w:t>
            </w:r>
          </w:p>
        </w:tc>
      </w:tr>
      <w:tr w:rsidR="00D72CE5" w14:paraId="3D10281F" w14:textId="77777777" w:rsidTr="00C62B3B">
        <w:trPr>
          <w:trHeight w:val="67"/>
        </w:trPr>
        <w:tc>
          <w:tcPr>
            <w:tcW w:w="289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4DB1D2A" w14:textId="1FE2B972" w:rsidR="00D72CE5" w:rsidRDefault="00DD6554" w:rsidP="00DD6554">
            <w:pPr>
              <w:pStyle w:val="Body"/>
            </w:pPr>
            <w:r>
              <w:rPr>
                <w:rFonts w:eastAsia="Arial Unicode MS" w:hAnsi="Arial Unicode MS" w:cs="Arial Unicode MS"/>
              </w:rPr>
              <w:t>Discussion</w:t>
            </w:r>
          </w:p>
        </w:tc>
        <w:tc>
          <w:tcPr>
            <w:tcW w:w="640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54E2E21" w14:textId="126D3EA3" w:rsidR="00D72CE5" w:rsidRDefault="00D72CE5" w:rsidP="00D72CE5">
            <w:pPr>
              <w:rPr>
                <w:b/>
              </w:rPr>
            </w:pPr>
            <w:r>
              <w:rPr>
                <w:b/>
              </w:rPr>
              <w:t>Anti-Slavery in Your Own Hands—</w:t>
            </w:r>
          </w:p>
          <w:p w14:paraId="24FA9AC4" w14:textId="407A86E3" w:rsidR="00D72CE5" w:rsidRDefault="00D72CE5" w:rsidP="009E7EB0">
            <w:pPr>
              <w:pStyle w:val="Body"/>
            </w:pPr>
            <w:r>
              <w:rPr>
                <w:b/>
              </w:rPr>
              <w:t>Original Books and Letters from the Weiner Collection</w:t>
            </w:r>
          </w:p>
        </w:tc>
      </w:tr>
      <w:tr w:rsidR="00C62B3B" w14:paraId="7CAC54EF" w14:textId="77777777" w:rsidTr="00C62B3B">
        <w:trPr>
          <w:trHeight w:val="67"/>
        </w:trPr>
        <w:tc>
          <w:tcPr>
            <w:tcW w:w="289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CB2C05C" w14:textId="19C170D5" w:rsidR="00C62B3B" w:rsidRDefault="00C62B3B" w:rsidP="00DD6554">
            <w:pPr>
              <w:pStyle w:val="Body"/>
              <w:rPr>
                <w:rFonts w:eastAsia="Arial Unicode MS" w:hAnsi="Arial Unicode MS" w:cs="Arial Unicode MS"/>
              </w:rPr>
            </w:pPr>
            <w:r>
              <w:rPr>
                <w:rFonts w:eastAsia="Arial Unicode MS" w:hAnsi="Arial Unicode MS" w:cs="Arial Unicode MS"/>
              </w:rPr>
              <w:t>In-Class Project</w:t>
            </w:r>
          </w:p>
        </w:tc>
        <w:tc>
          <w:tcPr>
            <w:tcW w:w="640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08A8210" w14:textId="2D126975" w:rsidR="00C62B3B" w:rsidRDefault="00C62B3B" w:rsidP="00D72CE5">
            <w:pPr>
              <w:rPr>
                <w:b/>
              </w:rPr>
            </w:pPr>
            <w:r>
              <w:t>Anti-Slavery Project (based on the original books/letters you use in the Weiner Collection)</w:t>
            </w:r>
          </w:p>
        </w:tc>
      </w:tr>
      <w:tr w:rsidR="00C62B3B" w14:paraId="24B418B4" w14:textId="77777777" w:rsidTr="00C62B3B">
        <w:trPr>
          <w:trHeight w:val="67"/>
        </w:trPr>
        <w:tc>
          <w:tcPr>
            <w:tcW w:w="289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17C5918" w14:textId="36646B52" w:rsidR="00C62B3B" w:rsidRDefault="00C62B3B" w:rsidP="00DD6554">
            <w:pPr>
              <w:pStyle w:val="Body"/>
              <w:rPr>
                <w:rFonts w:eastAsia="Arial Unicode MS" w:hAnsi="Arial Unicode MS" w:cs="Arial Unicode MS"/>
              </w:rPr>
            </w:pPr>
            <w:r>
              <w:rPr>
                <w:rFonts w:eastAsia="Arial Unicode MS" w:hAnsi="Arial Unicode MS" w:cs="Arial Unicode MS"/>
              </w:rPr>
              <w:t>Lecture</w:t>
            </w:r>
          </w:p>
        </w:tc>
        <w:tc>
          <w:tcPr>
            <w:tcW w:w="640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A72E47A" w14:textId="4575FD02" w:rsidR="00C62B3B" w:rsidRDefault="00C62B3B" w:rsidP="00D72CE5">
            <w:pPr>
              <w:rPr>
                <w:b/>
              </w:rPr>
            </w:pPr>
            <w:r>
              <w:t>None</w:t>
            </w:r>
          </w:p>
        </w:tc>
      </w:tr>
      <w:tr w:rsidR="00C62B3B" w14:paraId="02782CBE" w14:textId="77777777" w:rsidTr="00C62B3B">
        <w:trPr>
          <w:trHeight w:val="67"/>
        </w:trPr>
        <w:tc>
          <w:tcPr>
            <w:tcW w:w="289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81985E7" w14:textId="65A00E35" w:rsidR="00C62B3B" w:rsidRDefault="00C62B3B" w:rsidP="00DD6554">
            <w:pPr>
              <w:pStyle w:val="Body"/>
              <w:rPr>
                <w:rFonts w:eastAsia="Arial Unicode MS" w:hAnsi="Arial Unicode MS" w:cs="Arial Unicode MS"/>
              </w:rPr>
            </w:pPr>
            <w:r>
              <w:rPr>
                <w:rFonts w:eastAsia="Arial Unicode MS" w:hAnsi="Arial Unicode MS" w:cs="Arial Unicode MS"/>
              </w:rPr>
              <w:t>Background Reading Due</w:t>
            </w:r>
          </w:p>
        </w:tc>
        <w:tc>
          <w:tcPr>
            <w:tcW w:w="640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632B5E1" w14:textId="4BEB747C" w:rsidR="00C62B3B" w:rsidRDefault="00C62B3B" w:rsidP="00D72CE5">
            <w:pPr>
              <w:rPr>
                <w:b/>
              </w:rPr>
            </w:pPr>
            <w:r>
              <w:t>None</w:t>
            </w:r>
          </w:p>
        </w:tc>
      </w:tr>
    </w:tbl>
    <w:p w14:paraId="620C411A" w14:textId="4AB60980" w:rsidR="00C62B3B" w:rsidRDefault="00C62B3B">
      <w:pPr>
        <w:pStyle w:val="Body"/>
      </w:pPr>
      <w:r w:rsidRPr="00250FF2">
        <w:rPr>
          <w:b/>
          <w:noProof/>
        </w:rPr>
        <w:drawing>
          <wp:anchor distT="0" distB="0" distL="114300" distR="114300" simplePos="0" relativeHeight="252311552" behindDoc="0" locked="0" layoutInCell="1" allowOverlap="1" wp14:anchorId="6F013C86" wp14:editId="1C18AAD4">
            <wp:simplePos x="0" y="0"/>
            <wp:positionH relativeFrom="column">
              <wp:posOffset>-64135</wp:posOffset>
            </wp:positionH>
            <wp:positionV relativeFrom="page">
              <wp:posOffset>737870</wp:posOffset>
            </wp:positionV>
            <wp:extent cx="5943600" cy="1339215"/>
            <wp:effectExtent l="0" t="0" r="0" b="6985"/>
            <wp:wrapThrough wrapText="bothSides">
              <wp:wrapPolygon edited="0">
                <wp:start x="0" y="0"/>
                <wp:lineTo x="0" y="21303"/>
                <wp:lineTo x="21508" y="21303"/>
                <wp:lineTo x="2150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943600" cy="1339215"/>
                    </a:xfrm>
                    <a:prstGeom prst="rect">
                      <a:avLst/>
                    </a:prstGeom>
                  </pic:spPr>
                </pic:pic>
              </a:graphicData>
            </a:graphic>
            <wp14:sizeRelH relativeFrom="page">
              <wp14:pctWidth>0</wp14:pctWidth>
            </wp14:sizeRelH>
            <wp14:sizeRelV relativeFrom="page">
              <wp14:pctHeight>0</wp14:pctHeight>
            </wp14:sizeRelV>
          </wp:anchor>
        </w:drawing>
      </w:r>
    </w:p>
    <w:p w14:paraId="41BE5201" w14:textId="5C1FCADB" w:rsidR="00CD1119" w:rsidRDefault="00CD1119">
      <w:pPr>
        <w:pStyle w:val="Body"/>
      </w:pPr>
    </w:p>
    <w:tbl>
      <w:tblPr>
        <w:tblW w:w="9318" w:type="dxa"/>
        <w:tblInd w:w="108" w:type="dxa"/>
        <w:tblBorders>
          <w:top w:val="single" w:sz="4" w:space="0" w:color="auto"/>
          <w:left w:val="dotted" w:sz="4" w:space="0" w:color="auto"/>
          <w:bottom w:val="dotted" w:sz="4" w:space="0" w:color="auto"/>
          <w:right w:val="dotted" w:sz="4" w:space="0" w:color="auto"/>
          <w:insideH w:val="single" w:sz="4" w:space="0" w:color="auto"/>
          <w:insideV w:val="dotted" w:sz="4" w:space="0" w:color="auto"/>
        </w:tblBorders>
        <w:tblLayout w:type="fixed"/>
        <w:tblLook w:val="04A0" w:firstRow="1" w:lastRow="0" w:firstColumn="1" w:lastColumn="0" w:noHBand="0" w:noVBand="1"/>
      </w:tblPr>
      <w:tblGrid>
        <w:gridCol w:w="2407"/>
        <w:gridCol w:w="6911"/>
      </w:tblGrid>
      <w:tr w:rsidR="00C62B3B" w14:paraId="4594F1E5" w14:textId="77777777" w:rsidTr="00C62B3B">
        <w:trPr>
          <w:trHeight w:val="333"/>
          <w:tblHeader/>
        </w:trPr>
        <w:tc>
          <w:tcPr>
            <w:tcW w:w="2407" w:type="dxa"/>
            <w:tcBorders>
              <w:left w:val="single" w:sz="4" w:space="0" w:color="auto"/>
              <w:bottom w:val="single" w:sz="4" w:space="0" w:color="auto"/>
              <w:right w:val="nil"/>
            </w:tcBorders>
            <w:shd w:val="clear" w:color="auto" w:fill="D9D9D9" w:themeFill="background1" w:themeFillShade="D9"/>
            <w:tcMar>
              <w:top w:w="80" w:type="dxa"/>
              <w:left w:w="80" w:type="dxa"/>
              <w:bottom w:w="80" w:type="dxa"/>
              <w:right w:w="80" w:type="dxa"/>
            </w:tcMar>
            <w:vAlign w:val="center"/>
          </w:tcPr>
          <w:p w14:paraId="433CAAC9" w14:textId="77777777" w:rsidR="00C62B3B" w:rsidRDefault="00C62B3B" w:rsidP="00C62B3B">
            <w:pPr>
              <w:pStyle w:val="Body"/>
            </w:pPr>
            <w:r>
              <w:rPr>
                <w:rFonts w:eastAsia="Arial Unicode MS" w:hAnsi="Arial Unicode MS" w:cs="Arial Unicode MS"/>
                <w:b/>
                <w:bCs/>
              </w:rPr>
              <w:t>Friday, November 24</w:t>
            </w:r>
          </w:p>
        </w:tc>
        <w:tc>
          <w:tcPr>
            <w:tcW w:w="6911" w:type="dxa"/>
            <w:tcBorders>
              <w:left w:val="nil"/>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0970C07B" w14:textId="77777777" w:rsidR="00C62B3B" w:rsidRPr="006F2788" w:rsidRDefault="00C62B3B" w:rsidP="00C62B3B">
            <w:pPr>
              <w:jc w:val="center"/>
              <w:rPr>
                <w:b/>
              </w:rPr>
            </w:pPr>
            <w:r>
              <w:rPr>
                <w:rFonts w:hAnsi="Arial Unicode MS" w:cs="Arial Unicode MS"/>
                <w:b/>
                <w:i/>
                <w:iCs/>
              </w:rPr>
              <w:t>Thanksgiving Holiday</w:t>
            </w:r>
          </w:p>
        </w:tc>
      </w:tr>
    </w:tbl>
    <w:p w14:paraId="73661E29" w14:textId="05EDF67B" w:rsidR="00F7669E" w:rsidRDefault="00F7669E">
      <w:pPr>
        <w:pStyle w:val="Body"/>
      </w:pPr>
    </w:p>
    <w:p w14:paraId="7E10B568" w14:textId="71828C7C" w:rsidR="00C62B3B" w:rsidRDefault="00C62B3B">
      <w:pPr>
        <w:pStyle w:val="Body"/>
      </w:pPr>
    </w:p>
    <w:tbl>
      <w:tblPr>
        <w:tblW w:w="9318"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98"/>
        <w:gridCol w:w="6420"/>
      </w:tblGrid>
      <w:tr w:rsidR="00BB2BAF" w14:paraId="7574EE1F" w14:textId="77777777" w:rsidTr="009673D9">
        <w:trPr>
          <w:trHeight w:val="297"/>
        </w:trPr>
        <w:tc>
          <w:tcPr>
            <w:tcW w:w="9318"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4BD6407E" w14:textId="5AEE1EAF" w:rsidR="00BB2BAF" w:rsidRPr="00CD1119" w:rsidRDefault="00C62B3B" w:rsidP="00C62B3B">
            <w:pPr>
              <w:jc w:val="center"/>
              <w:rPr>
                <w:b/>
              </w:rPr>
            </w:pPr>
            <w:r>
              <w:rPr>
                <w:rFonts w:hAnsi="Arial Unicode MS" w:cs="Arial Unicode MS"/>
                <w:b/>
                <w:bCs/>
              </w:rPr>
              <w:t>Wednesday, November 29</w:t>
            </w:r>
          </w:p>
        </w:tc>
      </w:tr>
      <w:tr w:rsidR="00D72CE5" w14:paraId="72CD28E8" w14:textId="77777777" w:rsidTr="009E7EB0">
        <w:trPr>
          <w:trHeight w:val="302"/>
        </w:trPr>
        <w:tc>
          <w:tcPr>
            <w:tcW w:w="2898"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1E01EFD" w14:textId="35C035E8" w:rsidR="00D72CE5" w:rsidRDefault="00D72CE5" w:rsidP="005F50B7">
            <w:pPr>
              <w:pStyle w:val="Body"/>
            </w:pPr>
            <w:r>
              <w:rPr>
                <w:rFonts w:eastAsia="Arial Unicode MS" w:hAnsi="Arial Unicode MS" w:cs="Arial Unicode MS"/>
                <w:noProof/>
              </w:rPr>
              <w:t>Primary Source</w:t>
            </w:r>
            <w:r>
              <w:rPr>
                <w:rFonts w:eastAsia="Arial Unicode MS" w:hAnsi="Arial Unicode MS" w:cs="Arial Unicode MS"/>
              </w:rPr>
              <w:t xml:space="preserve"> Reading Due</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E118FFA" w14:textId="0B2572CF" w:rsidR="00A158C0" w:rsidRDefault="00302050" w:rsidP="00A158C0">
            <w:pPr>
              <w:pStyle w:val="Body"/>
            </w:pPr>
            <w:r>
              <w:t>None</w:t>
            </w:r>
          </w:p>
        </w:tc>
      </w:tr>
      <w:tr w:rsidR="00D72CE5" w14:paraId="41913C90"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277C3A1" w14:textId="0F6C4DCD" w:rsidR="00D72CE5" w:rsidRDefault="00D72CE5" w:rsidP="005F50B7">
            <w:pPr>
              <w:pStyle w:val="Body"/>
            </w:pPr>
            <w:r>
              <w:rPr>
                <w:rFonts w:eastAsia="Arial Unicode MS" w:hAnsi="Arial Unicode MS" w:cs="Arial Unicode MS"/>
                <w:bCs/>
              </w:rPr>
              <w:t>Writing Due</w:t>
            </w:r>
            <w:r w:rsidR="00D04854">
              <w:rPr>
                <w:rFonts w:eastAsia="Arial Unicode MS" w:hAnsi="Arial Unicode MS" w:cs="Arial Unicode MS"/>
                <w:bCs/>
              </w:rPr>
              <w:t xml:space="preserve"> 11:59 p.m.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798F238" w14:textId="100A3E29" w:rsidR="00D72CE5" w:rsidRDefault="004B6AC8" w:rsidP="004B6AC8">
            <w:pPr>
              <w:pStyle w:val="Body"/>
            </w:pPr>
            <w:r>
              <w:t xml:space="preserve">Everyone </w:t>
            </w:r>
            <w:r w:rsidR="00134EEC">
              <w:t>(</w:t>
            </w:r>
            <w:r w:rsidR="00183C58">
              <w:t>Both</w:t>
            </w:r>
            <w:r w:rsidR="00134EEC">
              <w:t xml:space="preserve"> </w:t>
            </w:r>
            <w:r w:rsidR="00A47B99" w:rsidRPr="00A47B99">
              <w:rPr>
                <w:b/>
                <w:color w:val="FF0000"/>
              </w:rPr>
              <w:t>Red</w:t>
            </w:r>
            <w:r w:rsidR="00A47B99" w:rsidRPr="00A47B99">
              <w:rPr>
                <w:color w:val="FF0000"/>
              </w:rPr>
              <w:t xml:space="preserve"> </w:t>
            </w:r>
            <w:r w:rsidR="00A47B99">
              <w:t xml:space="preserve">and </w:t>
            </w:r>
            <w:r w:rsidR="00A47B99" w:rsidRPr="00A47B99">
              <w:rPr>
                <w:b/>
                <w:color w:val="0070C0"/>
              </w:rPr>
              <w:t>Blue</w:t>
            </w:r>
            <w:r w:rsidR="00A47B99" w:rsidRPr="00A47B99">
              <w:rPr>
                <w:color w:val="0070C0"/>
              </w:rPr>
              <w:t xml:space="preserve"> </w:t>
            </w:r>
            <w:r w:rsidR="00134EEC">
              <w:t>Crowds)—</w:t>
            </w:r>
            <w:r w:rsidR="00183C58">
              <w:t>Anti-Slavery</w:t>
            </w:r>
            <w:r w:rsidR="003E27CF">
              <w:t xml:space="preserve"> Project</w:t>
            </w:r>
          </w:p>
        </w:tc>
      </w:tr>
      <w:tr w:rsidR="00D72CE5" w14:paraId="39076E38"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7805DB6" w14:textId="3FE3E7EA" w:rsidR="00D72CE5" w:rsidRDefault="00D72CE5" w:rsidP="005F50B7">
            <w:pPr>
              <w:pStyle w:val="Body"/>
            </w:pPr>
            <w:r>
              <w:rPr>
                <w:rFonts w:eastAsia="Arial Unicode MS" w:hAnsi="Arial Unicode MS" w:cs="Arial Unicode MS"/>
              </w:rPr>
              <w:t>Discussion</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297EA62" w14:textId="3895FEEE" w:rsidR="00D72CE5" w:rsidRPr="007320F6" w:rsidRDefault="0079100A" w:rsidP="005F50B7">
            <w:pPr>
              <w:pStyle w:val="Body"/>
              <w:rPr>
                <w:b/>
              </w:rPr>
            </w:pPr>
            <w:r w:rsidRPr="007320F6">
              <w:rPr>
                <w:b/>
              </w:rPr>
              <w:t>How to Make a Case for Ending Slavery</w:t>
            </w:r>
          </w:p>
        </w:tc>
      </w:tr>
      <w:tr w:rsidR="00D72CE5" w14:paraId="4E0C64DE"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C240DCF" w14:textId="0CC2914D" w:rsidR="00D72CE5" w:rsidRDefault="00D72CE5" w:rsidP="005F50B7">
            <w:pPr>
              <w:pStyle w:val="Body"/>
            </w:pPr>
            <w:r>
              <w:rPr>
                <w:rFonts w:eastAsia="Arial Unicode MS" w:hAnsi="Arial Unicode MS" w:cs="Arial Unicode MS"/>
              </w:rPr>
              <w:t>Lecture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E3262FD" w14:textId="0AF1A94E" w:rsidR="00682DD5" w:rsidRPr="00D72CE5" w:rsidRDefault="00D72CE5" w:rsidP="00C62B3B">
            <w:pPr>
              <w:rPr>
                <w:b/>
              </w:rPr>
            </w:pPr>
            <w:r>
              <w:rPr>
                <w:b/>
              </w:rPr>
              <w:t xml:space="preserve">The </w:t>
            </w:r>
            <w:r w:rsidR="00C62B3B">
              <w:rPr>
                <w:b/>
              </w:rPr>
              <w:t>Defeat of Racial Slavery in the U.S. and the Lingering Legacies of Slavery</w:t>
            </w:r>
          </w:p>
        </w:tc>
      </w:tr>
      <w:tr w:rsidR="00D72CE5" w14:paraId="0A1A93DF" w14:textId="77777777" w:rsidTr="009E7EB0">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43AD39E" w14:textId="6B396644" w:rsidR="00D72CE5" w:rsidRDefault="00D72CE5" w:rsidP="005F50B7">
            <w:pPr>
              <w:pStyle w:val="Body"/>
            </w:pPr>
            <w:r>
              <w:rPr>
                <w:rFonts w:eastAsia="Arial Unicode MS" w:hAnsi="Arial Unicode MS" w:cs="Arial Unicode MS"/>
              </w:rPr>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FD50480" w14:textId="4AB918BB" w:rsidR="00D72CE5" w:rsidRDefault="005D45A9" w:rsidP="004D3BA7">
            <w:pPr>
              <w:pStyle w:val="Body"/>
            </w:pPr>
            <w:proofErr w:type="spellStart"/>
            <w:r>
              <w:t>Nellis</w:t>
            </w:r>
            <w:proofErr w:type="spellEnd"/>
            <w:r>
              <w:t xml:space="preserve">, </w:t>
            </w:r>
            <w:r>
              <w:rPr>
                <w:i/>
              </w:rPr>
              <w:t>Shaping the New World</w:t>
            </w:r>
            <w:r>
              <w:t xml:space="preserve">, 152 (“The Caribbean’s whites proved…”) -155 (“…add leverage to the British campaign against Brazilian slavery.”), 157 (“Finally, in 1871, Brazil enacted the Rio </w:t>
            </w:r>
            <w:proofErr w:type="spellStart"/>
            <w:r>
              <w:t>Branco</w:t>
            </w:r>
            <w:proofErr w:type="spellEnd"/>
            <w:r>
              <w:t xml:space="preserve"> Law…”) -158</w:t>
            </w:r>
          </w:p>
        </w:tc>
      </w:tr>
    </w:tbl>
    <w:p w14:paraId="1CFF6FC1" w14:textId="04D70963" w:rsidR="00716C0A" w:rsidRDefault="00716C0A" w:rsidP="00EA10D3">
      <w:pPr>
        <w:pStyle w:val="Body"/>
        <w:rPr>
          <w:b/>
        </w:rPr>
      </w:pPr>
    </w:p>
    <w:p w14:paraId="795E47C0" w14:textId="77777777" w:rsidR="00C62B3B" w:rsidRDefault="00C62B3B" w:rsidP="00EA10D3">
      <w:pPr>
        <w:pStyle w:val="Body"/>
        <w:rPr>
          <w:b/>
        </w:rPr>
      </w:pPr>
    </w:p>
    <w:tbl>
      <w:tblPr>
        <w:tblW w:w="9318"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98"/>
        <w:gridCol w:w="6420"/>
      </w:tblGrid>
      <w:tr w:rsidR="00C62B3B" w14:paraId="19B07C4F" w14:textId="77777777" w:rsidTr="00C62B3B">
        <w:trPr>
          <w:trHeight w:val="297"/>
        </w:trPr>
        <w:tc>
          <w:tcPr>
            <w:tcW w:w="9318" w:type="dxa"/>
            <w:gridSpan w:val="2"/>
            <w:tcBorders>
              <w:top w:val="single" w:sz="6" w:space="0" w:color="000000"/>
              <w:left w:val="single" w:sz="6" w:space="0" w:color="000000"/>
              <w:bottom w:val="single" w:sz="6" w:space="0" w:color="000000"/>
              <w:right w:val="single" w:sz="6" w:space="0" w:color="000000"/>
            </w:tcBorders>
            <w:shd w:val="clear" w:color="auto" w:fill="B6D6E9" w:themeFill="accent1" w:themeFillTint="66"/>
            <w:tcMar>
              <w:top w:w="80" w:type="dxa"/>
              <w:left w:w="80" w:type="dxa"/>
              <w:bottom w:w="80" w:type="dxa"/>
              <w:right w:w="80" w:type="dxa"/>
            </w:tcMar>
            <w:vAlign w:val="center"/>
          </w:tcPr>
          <w:p w14:paraId="7999BB39" w14:textId="7AD8E482" w:rsidR="00C62B3B" w:rsidRPr="00CD1119" w:rsidRDefault="00C62B3B" w:rsidP="00C62B3B">
            <w:pPr>
              <w:jc w:val="center"/>
              <w:rPr>
                <w:b/>
              </w:rPr>
            </w:pPr>
            <w:r>
              <w:rPr>
                <w:rFonts w:hAnsi="Arial Unicode MS" w:cs="Arial Unicode MS"/>
                <w:b/>
                <w:bCs/>
              </w:rPr>
              <w:t>Friday, December 1</w:t>
            </w:r>
          </w:p>
        </w:tc>
      </w:tr>
      <w:tr w:rsidR="00C62B3B" w14:paraId="74B91587" w14:textId="77777777" w:rsidTr="00C62B3B">
        <w:trPr>
          <w:trHeight w:val="302"/>
        </w:trPr>
        <w:tc>
          <w:tcPr>
            <w:tcW w:w="2898"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29DAD41" w14:textId="77777777" w:rsidR="00C62B3B" w:rsidRDefault="00C62B3B" w:rsidP="00C62B3B">
            <w:pPr>
              <w:pStyle w:val="Body"/>
            </w:pPr>
            <w:r>
              <w:rPr>
                <w:rFonts w:eastAsia="Arial Unicode MS" w:hAnsi="Arial Unicode MS" w:cs="Arial Unicode MS"/>
                <w:noProof/>
              </w:rPr>
              <w:t>Primary Source</w:t>
            </w:r>
            <w:r>
              <w:rPr>
                <w:rFonts w:eastAsia="Arial Unicode MS" w:hAnsi="Arial Unicode MS" w:cs="Arial Unicode MS"/>
              </w:rPr>
              <w:t xml:space="preserve"> Reading Due</w:t>
            </w:r>
          </w:p>
        </w:tc>
        <w:tc>
          <w:tcPr>
            <w:tcW w:w="6420" w:type="dxa"/>
            <w:tcBorders>
              <w:top w:val="single" w:sz="6"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FB997FE" w14:textId="77777777" w:rsidR="00C62B3B" w:rsidRDefault="00C62B3B" w:rsidP="00C62B3B">
            <w:pPr>
              <w:pStyle w:val="Body"/>
            </w:pPr>
            <w:r>
              <w:t>Papers of the Freedmen’s Bureau (Canvas)</w:t>
            </w:r>
          </w:p>
          <w:p w14:paraId="01D5D6EA" w14:textId="77777777" w:rsidR="00C62B3B" w:rsidRDefault="00C62B3B" w:rsidP="00C62B3B">
            <w:pPr>
              <w:pStyle w:val="Body"/>
            </w:pPr>
          </w:p>
          <w:p w14:paraId="160C6631" w14:textId="23760621" w:rsidR="00C62B3B" w:rsidRDefault="00C62B3B" w:rsidP="00C62B3B">
            <w:pPr>
              <w:pStyle w:val="Body"/>
            </w:pPr>
            <w:r>
              <w:t>Congressional Hearings about the KKK (Canvas)</w:t>
            </w:r>
          </w:p>
        </w:tc>
      </w:tr>
      <w:tr w:rsidR="00C62B3B" w14:paraId="3E2787ED" w14:textId="77777777" w:rsidTr="00C62B3B">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B7BD0EE" w14:textId="4E08D43F" w:rsidR="00C62B3B" w:rsidRDefault="00C62B3B" w:rsidP="00C62B3B">
            <w:pPr>
              <w:pStyle w:val="Body"/>
            </w:pPr>
            <w:r>
              <w:rPr>
                <w:rFonts w:eastAsia="Arial Unicode MS" w:hAnsi="Arial Unicode MS" w:cs="Arial Unicode MS"/>
                <w:bCs/>
              </w:rPr>
              <w:t>Writing Due 11:59 p.m.</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80B2216" w14:textId="77777777" w:rsidR="00C62B3B" w:rsidRDefault="00C62B3B" w:rsidP="00C62B3B">
            <w:pPr>
              <w:pStyle w:val="Body"/>
            </w:pPr>
            <w:r>
              <w:t xml:space="preserve">Everyone (Both </w:t>
            </w:r>
            <w:r w:rsidRPr="00A47B99">
              <w:rPr>
                <w:b/>
                <w:color w:val="FF0000"/>
              </w:rPr>
              <w:t>Red</w:t>
            </w:r>
            <w:r w:rsidRPr="00A47B99">
              <w:rPr>
                <w:color w:val="FF0000"/>
              </w:rPr>
              <w:t xml:space="preserve"> </w:t>
            </w:r>
            <w:r>
              <w:t xml:space="preserve">and </w:t>
            </w:r>
            <w:r w:rsidRPr="00A47B99">
              <w:rPr>
                <w:b/>
                <w:color w:val="0070C0"/>
              </w:rPr>
              <w:t>Blue</w:t>
            </w:r>
            <w:r w:rsidRPr="00A47B99">
              <w:rPr>
                <w:color w:val="0070C0"/>
              </w:rPr>
              <w:t xml:space="preserve"> </w:t>
            </w:r>
            <w:r>
              <w:t>Crowds)—Anti-Slavery Project</w:t>
            </w:r>
          </w:p>
        </w:tc>
      </w:tr>
      <w:tr w:rsidR="00C62B3B" w14:paraId="2591F8A9" w14:textId="77777777" w:rsidTr="00C62B3B">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D965216" w14:textId="77777777" w:rsidR="00C62B3B" w:rsidRDefault="00C62B3B" w:rsidP="00C62B3B">
            <w:pPr>
              <w:pStyle w:val="Body"/>
            </w:pPr>
            <w:r>
              <w:rPr>
                <w:rFonts w:eastAsia="Arial Unicode MS" w:hAnsi="Arial Unicode MS" w:cs="Arial Unicode MS"/>
              </w:rPr>
              <w:lastRenderedPageBreak/>
              <w:t>Discussion</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AD7D84D" w14:textId="77777777" w:rsidR="00C62B3B" w:rsidRPr="007320F6" w:rsidRDefault="00C62B3B" w:rsidP="00C62B3B">
            <w:pPr>
              <w:pStyle w:val="Body"/>
              <w:rPr>
                <w:b/>
              </w:rPr>
            </w:pPr>
            <w:r w:rsidRPr="007320F6">
              <w:rPr>
                <w:b/>
              </w:rPr>
              <w:t>How to Make a Case for Ending Slavery</w:t>
            </w:r>
          </w:p>
        </w:tc>
      </w:tr>
      <w:tr w:rsidR="00C62B3B" w14:paraId="1CDD73CE" w14:textId="77777777" w:rsidTr="00C62B3B">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BFD3A71" w14:textId="77777777" w:rsidR="00C62B3B" w:rsidRDefault="00C62B3B" w:rsidP="00C62B3B">
            <w:pPr>
              <w:pStyle w:val="Body"/>
            </w:pPr>
            <w:r>
              <w:rPr>
                <w:rFonts w:eastAsia="Arial Unicode MS" w:hAnsi="Arial Unicode MS" w:cs="Arial Unicode MS"/>
              </w:rPr>
              <w:t>Lecture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BCE8552" w14:textId="7C3860C6" w:rsidR="00C62B3B" w:rsidRPr="00D72CE5" w:rsidRDefault="00C62B3B" w:rsidP="00C62B3B">
            <w:pPr>
              <w:rPr>
                <w:b/>
              </w:rPr>
            </w:pPr>
            <w:r>
              <w:rPr>
                <w:b/>
              </w:rPr>
              <w:t>Abolition in the Spanish Caribbean (Puerto Rico and Cuba) and Brazil, 1870-1888</w:t>
            </w:r>
          </w:p>
        </w:tc>
      </w:tr>
      <w:tr w:rsidR="00C62B3B" w14:paraId="7209D8A9" w14:textId="77777777" w:rsidTr="00C62B3B">
        <w:trPr>
          <w:trHeight w:val="302"/>
        </w:trPr>
        <w:tc>
          <w:tcPr>
            <w:tcW w:w="28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6B07794" w14:textId="77777777" w:rsidR="00C62B3B" w:rsidRDefault="00C62B3B" w:rsidP="00C62B3B">
            <w:pPr>
              <w:pStyle w:val="Body"/>
            </w:pPr>
            <w:r>
              <w:rPr>
                <w:rFonts w:eastAsia="Arial Unicode MS" w:hAnsi="Arial Unicode MS" w:cs="Arial Unicode MS"/>
              </w:rPr>
              <w:t>Background Reading Due</w:t>
            </w:r>
          </w:p>
        </w:tc>
        <w:tc>
          <w:tcPr>
            <w:tcW w:w="642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AE86F7C" w14:textId="77777777" w:rsidR="00C62B3B" w:rsidRDefault="00C62B3B" w:rsidP="00C62B3B">
            <w:pPr>
              <w:pStyle w:val="Body"/>
            </w:pPr>
            <w:proofErr w:type="spellStart"/>
            <w:r>
              <w:t>Nellis</w:t>
            </w:r>
            <w:proofErr w:type="spellEnd"/>
            <w:r>
              <w:t xml:space="preserve">, </w:t>
            </w:r>
            <w:r>
              <w:rPr>
                <w:i/>
              </w:rPr>
              <w:t>Shaping the New World</w:t>
            </w:r>
            <w:r>
              <w:t xml:space="preserve">, 152 (“The Caribbean’s whites proved…”) -155 (“…add leverage to the British campaign against Brazilian slavery.”), 157 (“Finally, in 1871, Brazil enacted the Rio </w:t>
            </w:r>
            <w:proofErr w:type="spellStart"/>
            <w:r>
              <w:t>Branco</w:t>
            </w:r>
            <w:proofErr w:type="spellEnd"/>
            <w:r>
              <w:t xml:space="preserve"> Law…”) -158</w:t>
            </w:r>
          </w:p>
        </w:tc>
      </w:tr>
    </w:tbl>
    <w:p w14:paraId="2A82DE5F" w14:textId="77777777" w:rsidR="00C62B3B" w:rsidRDefault="00C62B3B" w:rsidP="00EA10D3">
      <w:pPr>
        <w:pStyle w:val="Body"/>
        <w:rPr>
          <w:b/>
        </w:rPr>
      </w:pPr>
    </w:p>
    <w:p w14:paraId="529772BB" w14:textId="77777777" w:rsidR="00C62B3B" w:rsidRPr="00234EBF" w:rsidRDefault="00C62B3B" w:rsidP="00EA10D3">
      <w:pPr>
        <w:pStyle w:val="Body"/>
        <w:rPr>
          <w:b/>
        </w:rPr>
      </w:pPr>
    </w:p>
    <w:tbl>
      <w:tblPr>
        <w:tblW w:w="9277"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13"/>
        <w:gridCol w:w="6464"/>
      </w:tblGrid>
      <w:tr w:rsidR="004B6AC8" w14:paraId="1C0BEBEE" w14:textId="77777777" w:rsidTr="009673D9">
        <w:trPr>
          <w:trHeight w:val="222"/>
          <w:tblHeader/>
        </w:trPr>
        <w:tc>
          <w:tcPr>
            <w:tcW w:w="9277" w:type="dxa"/>
            <w:gridSpan w:val="2"/>
            <w:tcBorders>
              <w:top w:val="single" w:sz="6" w:space="0" w:color="000000"/>
              <w:left w:val="single" w:sz="6" w:space="0" w:color="000000"/>
              <w:bottom w:val="single" w:sz="4" w:space="0" w:color="000000"/>
              <w:right w:val="single" w:sz="6" w:space="0" w:color="000000"/>
            </w:tcBorders>
            <w:shd w:val="clear" w:color="auto" w:fill="FFAAA6" w:themeFill="accent5" w:themeFillTint="66"/>
            <w:tcMar>
              <w:top w:w="80" w:type="dxa"/>
              <w:left w:w="80" w:type="dxa"/>
              <w:bottom w:w="80" w:type="dxa"/>
              <w:right w:w="80" w:type="dxa"/>
            </w:tcMar>
            <w:vAlign w:val="center"/>
          </w:tcPr>
          <w:p w14:paraId="1B0EAC14" w14:textId="16A272F1" w:rsidR="004B6AC8" w:rsidRDefault="004B6AC8" w:rsidP="005F50B7">
            <w:pPr>
              <w:pStyle w:val="Body"/>
              <w:jc w:val="center"/>
              <w:rPr>
                <w:rFonts w:eastAsia="Arial Unicode MS" w:hAnsi="Arial Unicode MS" w:cs="Arial Unicode MS"/>
                <w:b/>
                <w:bCs/>
              </w:rPr>
            </w:pPr>
            <w:r>
              <w:rPr>
                <w:rFonts w:eastAsia="Arial Unicode MS" w:hAnsi="Arial Unicode MS" w:cs="Arial Unicode MS"/>
                <w:b/>
                <w:bCs/>
              </w:rPr>
              <w:t>Friday, December 8,</w:t>
            </w:r>
          </w:p>
          <w:p w14:paraId="18A20E51" w14:textId="1CEC2A06" w:rsidR="004B6AC8" w:rsidRPr="009F149F" w:rsidRDefault="004B6AC8" w:rsidP="001B5E0D">
            <w:pPr>
              <w:pStyle w:val="Body"/>
              <w:jc w:val="center"/>
              <w:rPr>
                <w:b/>
              </w:rPr>
            </w:pPr>
            <w:r>
              <w:rPr>
                <w:rFonts w:eastAsia="Arial Unicode MS" w:hAnsi="Arial Unicode MS" w:cs="Arial Unicode MS"/>
                <w:b/>
                <w:bCs/>
              </w:rPr>
              <w:t xml:space="preserve">10:30 a.m. </w:t>
            </w:r>
            <w:r>
              <w:rPr>
                <w:rFonts w:eastAsia="Arial Unicode MS" w:hAnsi="Arial Unicode MS" w:cs="Arial Unicode MS"/>
                <w:b/>
                <w:bCs/>
              </w:rPr>
              <w:t>–</w:t>
            </w:r>
            <w:r>
              <w:rPr>
                <w:rFonts w:eastAsia="Arial Unicode MS" w:hAnsi="Arial Unicode MS" w:cs="Arial Unicode MS"/>
                <w:b/>
                <w:bCs/>
              </w:rPr>
              <w:t xml:space="preserve"> 1 p.m.</w:t>
            </w:r>
          </w:p>
        </w:tc>
      </w:tr>
      <w:tr w:rsidR="009F36C3" w14:paraId="15308514" w14:textId="77777777" w:rsidTr="005F50B7">
        <w:trPr>
          <w:trHeight w:val="222"/>
          <w:tblHeader/>
        </w:trPr>
        <w:tc>
          <w:tcPr>
            <w:tcW w:w="2813" w:type="dxa"/>
            <w:tcBorders>
              <w:top w:val="single"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066CD46" w14:textId="77777777" w:rsidR="009F36C3" w:rsidRDefault="009F36C3" w:rsidP="005F50B7">
            <w:pPr>
              <w:pStyle w:val="Body"/>
              <w:jc w:val="center"/>
              <w:rPr>
                <w:rFonts w:eastAsia="Arial Unicode MS" w:hAnsi="Arial Unicode MS" w:cs="Arial Unicode MS"/>
                <w:b/>
                <w:bCs/>
              </w:rPr>
            </w:pPr>
          </w:p>
          <w:p w14:paraId="38785648" w14:textId="6A611C39" w:rsidR="009F36C3" w:rsidRDefault="004B6AC8" w:rsidP="005F50B7">
            <w:pPr>
              <w:pStyle w:val="Body"/>
              <w:jc w:val="center"/>
              <w:rPr>
                <w:rFonts w:eastAsia="Arial Unicode MS" w:hAnsi="Arial Unicode MS" w:cs="Arial Unicode MS"/>
                <w:b/>
                <w:bCs/>
              </w:rPr>
            </w:pPr>
            <w:r>
              <w:rPr>
                <w:rFonts w:eastAsia="Arial Unicode MS" w:hAnsi="Arial Unicode MS" w:cs="Arial Unicode MS"/>
                <w:b/>
                <w:bCs/>
              </w:rPr>
              <w:t>Final Exam</w:t>
            </w:r>
          </w:p>
          <w:p w14:paraId="52DDB8AA" w14:textId="77777777" w:rsidR="00583666" w:rsidRDefault="00583666" w:rsidP="005F50B7">
            <w:pPr>
              <w:pStyle w:val="Body"/>
              <w:jc w:val="center"/>
              <w:rPr>
                <w:rFonts w:eastAsia="Arial Unicode MS" w:hAnsi="Arial Unicode MS" w:cs="Arial Unicode MS"/>
                <w:b/>
                <w:bCs/>
              </w:rPr>
            </w:pPr>
          </w:p>
        </w:tc>
        <w:tc>
          <w:tcPr>
            <w:tcW w:w="6464" w:type="dxa"/>
            <w:tcBorders>
              <w:top w:val="single" w:sz="4" w:space="0" w:color="000000"/>
              <w:left w:val="dotted" w:sz="4" w:space="0" w:color="000000"/>
              <w:bottom w:val="dotted" w:sz="4" w:space="0" w:color="000000"/>
              <w:right w:val="dotted" w:sz="4" w:space="0" w:color="000000"/>
            </w:tcBorders>
            <w:shd w:val="clear" w:color="auto" w:fill="auto"/>
          </w:tcPr>
          <w:p w14:paraId="3A9B8643" w14:textId="265117FA" w:rsidR="00071682" w:rsidRDefault="00071682" w:rsidP="00071682">
            <w:pPr>
              <w:pStyle w:val="Body"/>
              <w:numPr>
                <w:ilvl w:val="0"/>
                <w:numId w:val="18"/>
              </w:numPr>
              <w:tabs>
                <w:tab w:val="num" w:pos="1080"/>
              </w:tabs>
              <w:ind w:left="1080" w:right="720" w:hanging="360"/>
            </w:pPr>
            <w:r>
              <w:t>ID Terms (</w:t>
            </w:r>
            <w:r w:rsidRPr="00071682">
              <w:rPr>
                <w:u w:val="single"/>
              </w:rPr>
              <w:t>comprehensive</w:t>
            </w:r>
            <w:r>
              <w:t xml:space="preserve"> from throughout the course, </w:t>
            </w:r>
            <w:r w:rsidR="00060965">
              <w:t>with</w:t>
            </w:r>
            <w:r>
              <w:t xml:space="preserve"> an emphasis on the </w:t>
            </w:r>
            <w:r w:rsidR="00060965">
              <w:rPr>
                <w:u w:val="single"/>
              </w:rPr>
              <w:t>second half</w:t>
            </w:r>
            <w:r w:rsidR="00060965">
              <w:t xml:space="preserve"> of the course</w:t>
            </w:r>
            <w:r>
              <w:t>)</w:t>
            </w:r>
          </w:p>
          <w:p w14:paraId="3496B87E" w14:textId="273689D9" w:rsidR="009F36C3" w:rsidRPr="009F149F" w:rsidRDefault="00071682" w:rsidP="00060965">
            <w:pPr>
              <w:pStyle w:val="Body"/>
              <w:numPr>
                <w:ilvl w:val="0"/>
                <w:numId w:val="18"/>
              </w:numPr>
              <w:tabs>
                <w:tab w:val="num" w:pos="1080"/>
              </w:tabs>
              <w:ind w:left="1080" w:right="720" w:hanging="360"/>
            </w:pPr>
            <w:r>
              <w:t>One Essay</w:t>
            </w:r>
            <w:r w:rsidR="00060965">
              <w:t xml:space="preserve"> (concerning the </w:t>
            </w:r>
            <w:r w:rsidR="00060965">
              <w:rPr>
                <w:u w:val="single"/>
              </w:rPr>
              <w:t>second half</w:t>
            </w:r>
            <w:r w:rsidR="00060965">
              <w:t xml:space="preserve"> of the course)</w:t>
            </w:r>
          </w:p>
        </w:tc>
      </w:tr>
      <w:tr w:rsidR="00651072" w14:paraId="6922799C" w14:textId="77777777" w:rsidTr="005F50B7">
        <w:trPr>
          <w:trHeight w:val="222"/>
          <w:tblHeader/>
        </w:trPr>
        <w:tc>
          <w:tcPr>
            <w:tcW w:w="2813"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E9B4D17" w14:textId="11D8BDB2" w:rsidR="00651072" w:rsidRDefault="00651072" w:rsidP="005F50B7">
            <w:pPr>
              <w:pStyle w:val="Body"/>
              <w:jc w:val="center"/>
              <w:rPr>
                <w:rFonts w:eastAsia="Arial Unicode MS" w:hAnsi="Arial Unicode MS" w:cs="Arial Unicode MS"/>
                <w:b/>
                <w:bCs/>
              </w:rPr>
            </w:pPr>
            <w:r>
              <w:rPr>
                <w:rFonts w:eastAsia="Arial Unicode MS" w:hAnsi="Arial Unicode MS" w:cs="Arial Unicode MS"/>
                <w:b/>
                <w:bCs/>
              </w:rPr>
              <w:t>What to Bring</w:t>
            </w:r>
          </w:p>
        </w:tc>
        <w:tc>
          <w:tcPr>
            <w:tcW w:w="6464" w:type="dxa"/>
            <w:tcBorders>
              <w:top w:val="dotted" w:sz="4" w:space="0" w:color="000000"/>
              <w:left w:val="dotted" w:sz="4" w:space="0" w:color="000000"/>
              <w:bottom w:val="dotted" w:sz="4" w:space="0" w:color="000000"/>
              <w:right w:val="dotted" w:sz="4" w:space="0" w:color="000000"/>
            </w:tcBorders>
            <w:shd w:val="clear" w:color="auto" w:fill="auto"/>
          </w:tcPr>
          <w:p w14:paraId="76E9244C" w14:textId="09EDDD2C" w:rsidR="00651072" w:rsidRDefault="00060965" w:rsidP="00060965">
            <w:pPr>
              <w:pStyle w:val="Body"/>
              <w:ind w:right="720"/>
              <w:jc w:val="center"/>
            </w:pPr>
            <w:r>
              <w:t>Blue books (</w:t>
            </w:r>
            <w:r w:rsidR="00651072">
              <w:t>2) and a pen (black or blue)</w:t>
            </w:r>
          </w:p>
        </w:tc>
      </w:tr>
    </w:tbl>
    <w:p w14:paraId="04D05D33" w14:textId="5BC3CFA8" w:rsidR="00787A07" w:rsidRDefault="00787A07" w:rsidP="00580434">
      <w:pPr>
        <w:pStyle w:val="Body"/>
        <w:rPr>
          <w:b/>
          <w:sz w:val="16"/>
        </w:rPr>
      </w:pPr>
    </w:p>
    <w:sectPr w:rsidR="00787A07" w:rsidSect="00D9632E">
      <w:pgSz w:w="12240" w:h="15840"/>
      <w:pgMar w:top="720" w:right="1440" w:bottom="72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917C6E" w14:textId="77777777" w:rsidR="005F54AC" w:rsidRDefault="005F54AC">
      <w:r>
        <w:separator/>
      </w:r>
    </w:p>
  </w:endnote>
  <w:endnote w:type="continuationSeparator" w:id="0">
    <w:p w14:paraId="1074246F" w14:textId="77777777" w:rsidR="005F54AC" w:rsidRDefault="005F5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halkduster">
    <w:altName w:val="Kristen ITC"/>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422A9" w14:textId="3EC2175C" w:rsidR="00C62B3B" w:rsidRDefault="00C62B3B" w:rsidP="00424C5C">
    <w:pPr>
      <w:pStyle w:val="Footer"/>
      <w:jc w:val="center"/>
    </w:pPr>
    <w:r>
      <w:t xml:space="preserve">- </w:t>
    </w:r>
    <w:r>
      <w:fldChar w:fldCharType="begin"/>
    </w:r>
    <w:r>
      <w:instrText xml:space="preserve"> PAGE </w:instrText>
    </w:r>
    <w:r>
      <w:fldChar w:fldCharType="separate"/>
    </w:r>
    <w:r w:rsidR="00903DD3">
      <w:rPr>
        <w:noProof/>
      </w:rPr>
      <w:t>22</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C74176" w14:textId="77777777" w:rsidR="005F54AC" w:rsidRDefault="005F54AC">
      <w:r>
        <w:separator/>
      </w:r>
    </w:p>
  </w:footnote>
  <w:footnote w:type="continuationSeparator" w:id="0">
    <w:p w14:paraId="1D016368" w14:textId="77777777" w:rsidR="005F54AC" w:rsidRDefault="005F54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C131B" w14:textId="77777777" w:rsidR="00C62B3B" w:rsidRDefault="00C62B3B">
    <w:pPr>
      <w:pStyle w:val="HeaderFooter"/>
    </w:pPr>
  </w:p>
  <w:p w14:paraId="1039437D" w14:textId="77777777" w:rsidR="00C62B3B" w:rsidRDefault="00C62B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0pt;height:45pt;visibility:visible" o:bullet="t">
        <v:imagedata r:id="rId1" o:title="bullet_nb_square-blk_check"/>
      </v:shape>
    </w:pict>
  </w:numPicBullet>
  <w:numPicBullet w:numPicBulletId="1">
    <w:pict>
      <v:shape id="_x0000_i1034" type="#_x0000_t75" style="width:44pt;height:44pt;visibility:visible" o:bullet="t">
        <v:imagedata r:id="rId2" o:title="bullet_antique-grey"/>
      </v:shape>
    </w:pict>
  </w:numPicBullet>
  <w:numPicBullet w:numPicBulletId="2">
    <w:pict>
      <v:shape id="_x0000_i1035" type="#_x0000_t75" style="width:42pt;height:45pt;visibility:visible" o:bullet="t">
        <v:imagedata r:id="rId3" o:title="Hardcover_bullet_black"/>
      </v:shape>
    </w:pict>
  </w:numPicBullet>
  <w:numPicBullet w:numPicBulletId="3">
    <w:pict>
      <v:shape id="_x0000_i1036" type="#_x0000_t75" style="width:15pt;height:15pt" o:bullet="t">
        <v:imagedata r:id="rId4" o:title="Word Work File L_1"/>
      </v:shape>
    </w:pict>
  </w:numPicBullet>
  <w:abstractNum w:abstractNumId="0" w15:restartNumberingAfterBreak="0">
    <w:nsid w:val="00C54469"/>
    <w:multiLevelType w:val="hybridMultilevel"/>
    <w:tmpl w:val="67606D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702F1"/>
    <w:multiLevelType w:val="multilevel"/>
    <w:tmpl w:val="F86AAFF6"/>
    <w:styleLink w:val="List31"/>
    <w:lvl w:ilvl="0">
      <w:start w:val="1"/>
      <w:numFmt w:val="bullet"/>
      <w:lvlText w:val="•"/>
      <w:lvlJc w:val="left"/>
      <w:pPr>
        <w:tabs>
          <w:tab w:val="num" w:pos="262"/>
        </w:tabs>
        <w:ind w:left="2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9"/>
        <w:szCs w:val="29"/>
        <w:u w:val="none" w:color="000000"/>
        <w:vertAlign w:val="baseline"/>
        <w:rtl w:val="0"/>
      </w:rPr>
    </w:lvl>
    <w:lvl w:ilvl="1">
      <w:numFmt w:val="bullet"/>
      <w:lvlText w:val="•"/>
      <w:lvlJc w:val="left"/>
      <w:pPr>
        <w:tabs>
          <w:tab w:val="num" w:pos="720"/>
        </w:tabs>
        <w:ind w:left="72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9"/>
        <w:szCs w:val="29"/>
        <w:u w:val="none" w:color="000000"/>
        <w:vertAlign w:val="baseline"/>
        <w:rtl w:val="0"/>
      </w:rPr>
    </w:lvl>
    <w:lvl w:ilvl="2">
      <w:start w:val="1"/>
      <w:numFmt w:val="bullet"/>
      <w:lvlText w:val="•"/>
      <w:lvlJc w:val="left"/>
      <w:pPr>
        <w:tabs>
          <w:tab w:val="num" w:pos="742"/>
        </w:tabs>
        <w:ind w:left="7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9"/>
        <w:szCs w:val="29"/>
        <w:u w:val="none" w:color="000000"/>
        <w:vertAlign w:val="baseline"/>
        <w:rtl w:val="0"/>
      </w:rPr>
    </w:lvl>
    <w:lvl w:ilvl="3">
      <w:start w:val="1"/>
      <w:numFmt w:val="bullet"/>
      <w:lvlText w:val="•"/>
      <w:lvlJc w:val="left"/>
      <w:pPr>
        <w:tabs>
          <w:tab w:val="num" w:pos="982"/>
        </w:tabs>
        <w:ind w:left="9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9"/>
        <w:szCs w:val="29"/>
        <w:u w:val="none" w:color="000000"/>
        <w:vertAlign w:val="baseline"/>
        <w:rtl w:val="0"/>
      </w:rPr>
    </w:lvl>
    <w:lvl w:ilvl="4">
      <w:start w:val="1"/>
      <w:numFmt w:val="bullet"/>
      <w:lvlText w:val="•"/>
      <w:lvlJc w:val="left"/>
      <w:pPr>
        <w:tabs>
          <w:tab w:val="num" w:pos="1222"/>
        </w:tabs>
        <w:ind w:left="122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9"/>
        <w:szCs w:val="29"/>
        <w:u w:val="none" w:color="000000"/>
        <w:vertAlign w:val="baseline"/>
        <w:rtl w:val="0"/>
      </w:rPr>
    </w:lvl>
    <w:lvl w:ilvl="5">
      <w:start w:val="1"/>
      <w:numFmt w:val="bullet"/>
      <w:lvlText w:val="•"/>
      <w:lvlJc w:val="left"/>
      <w:pPr>
        <w:tabs>
          <w:tab w:val="num" w:pos="1462"/>
        </w:tabs>
        <w:ind w:left="14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9"/>
        <w:szCs w:val="29"/>
        <w:u w:val="none" w:color="000000"/>
        <w:vertAlign w:val="baseline"/>
        <w:rtl w:val="0"/>
      </w:rPr>
    </w:lvl>
    <w:lvl w:ilvl="6">
      <w:start w:val="1"/>
      <w:numFmt w:val="bullet"/>
      <w:lvlText w:val="•"/>
      <w:lvlJc w:val="left"/>
      <w:pPr>
        <w:tabs>
          <w:tab w:val="num" w:pos="1702"/>
        </w:tabs>
        <w:ind w:left="17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9"/>
        <w:szCs w:val="29"/>
        <w:u w:val="none" w:color="000000"/>
        <w:vertAlign w:val="baseline"/>
        <w:rtl w:val="0"/>
      </w:rPr>
    </w:lvl>
    <w:lvl w:ilvl="7">
      <w:start w:val="1"/>
      <w:numFmt w:val="bullet"/>
      <w:lvlText w:val="•"/>
      <w:lvlJc w:val="left"/>
      <w:pPr>
        <w:tabs>
          <w:tab w:val="num" w:pos="1942"/>
        </w:tabs>
        <w:ind w:left="19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9"/>
        <w:szCs w:val="29"/>
        <w:u w:val="none" w:color="000000"/>
        <w:vertAlign w:val="baseline"/>
        <w:rtl w:val="0"/>
      </w:rPr>
    </w:lvl>
    <w:lvl w:ilvl="8">
      <w:start w:val="1"/>
      <w:numFmt w:val="bullet"/>
      <w:lvlText w:val="•"/>
      <w:lvlJc w:val="left"/>
      <w:pPr>
        <w:tabs>
          <w:tab w:val="num" w:pos="2182"/>
        </w:tabs>
        <w:ind w:left="21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9"/>
        <w:szCs w:val="29"/>
        <w:u w:val="none" w:color="000000"/>
        <w:vertAlign w:val="baseline"/>
        <w:rtl w:val="0"/>
      </w:rPr>
    </w:lvl>
  </w:abstractNum>
  <w:abstractNum w:abstractNumId="2" w15:restartNumberingAfterBreak="0">
    <w:nsid w:val="02F93543"/>
    <w:multiLevelType w:val="multilevel"/>
    <w:tmpl w:val="EF6E0334"/>
    <w:lvl w:ilvl="0">
      <w:start w:val="1"/>
      <w:numFmt w:val="bullet"/>
      <w:lvlText w:val="•"/>
      <w:lvlJc w:val="left"/>
      <w:rPr>
        <w:b/>
        <w:bCs/>
        <w:position w:val="0"/>
      </w:rPr>
    </w:lvl>
    <w:lvl w:ilvl="1">
      <w:start w:val="1"/>
      <w:numFmt w:val="bullet"/>
      <w:lvlText w:val="•"/>
      <w:lvlJc w:val="left"/>
      <w:rPr>
        <w:b/>
        <w:bCs/>
        <w:position w:val="0"/>
      </w:rPr>
    </w:lvl>
    <w:lvl w:ilvl="2">
      <w:numFmt w:val="bullet"/>
      <w:lvlText w:val="•"/>
      <w:lvlJc w:val="left"/>
      <w:rPr>
        <w:b w:val="0"/>
        <w:bCs w:val="0"/>
        <w:position w:val="0"/>
      </w:rPr>
    </w:lvl>
    <w:lvl w:ilvl="3">
      <w:start w:val="1"/>
      <w:numFmt w:val="bullet"/>
      <w:lvlText w:val="•"/>
      <w:lvlJc w:val="left"/>
      <w:rPr>
        <w:b/>
        <w:bCs/>
        <w:position w:val="0"/>
      </w:rPr>
    </w:lvl>
    <w:lvl w:ilvl="4">
      <w:start w:val="1"/>
      <w:numFmt w:val="bullet"/>
      <w:lvlText w:val="•"/>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
      <w:lvlJc w:val="left"/>
      <w:rPr>
        <w:b/>
        <w:bCs/>
        <w:position w:val="0"/>
      </w:rPr>
    </w:lvl>
    <w:lvl w:ilvl="8">
      <w:start w:val="1"/>
      <w:numFmt w:val="bullet"/>
      <w:lvlText w:val="•"/>
      <w:lvlJc w:val="left"/>
      <w:rPr>
        <w:b/>
        <w:bCs/>
        <w:position w:val="0"/>
      </w:rPr>
    </w:lvl>
  </w:abstractNum>
  <w:abstractNum w:abstractNumId="3" w15:restartNumberingAfterBreak="0">
    <w:nsid w:val="03F507F9"/>
    <w:multiLevelType w:val="hybridMultilevel"/>
    <w:tmpl w:val="F1E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518AD"/>
    <w:multiLevelType w:val="multilevel"/>
    <w:tmpl w:val="62B67B98"/>
    <w:numStyleLink w:val="List1"/>
  </w:abstractNum>
  <w:abstractNum w:abstractNumId="5" w15:restartNumberingAfterBreak="0">
    <w:nsid w:val="08B41D2C"/>
    <w:multiLevelType w:val="hybridMultilevel"/>
    <w:tmpl w:val="C1BA74D6"/>
    <w:lvl w:ilvl="0" w:tplc="A52040AE">
      <w:start w:val="52"/>
      <w:numFmt w:val="bullet"/>
      <w:lvlText w:val="—"/>
      <w:lvlJc w:val="left"/>
      <w:pPr>
        <w:ind w:left="720" w:hanging="360"/>
      </w:pPr>
      <w:rPr>
        <w:rFonts w:ascii="Chalkduster" w:eastAsia="Arial Unicode MS" w:hAnsi="Chalkduster" w:cs="Brush Script MT"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E538A8"/>
    <w:multiLevelType w:val="hybridMultilevel"/>
    <w:tmpl w:val="860CFB6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A4E0BE7"/>
    <w:multiLevelType w:val="multilevel"/>
    <w:tmpl w:val="94200E7A"/>
    <w:styleLink w:val="List0"/>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8" w15:restartNumberingAfterBreak="0">
    <w:nsid w:val="0B3B7B1B"/>
    <w:multiLevelType w:val="hybridMultilevel"/>
    <w:tmpl w:val="438A93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08312E"/>
    <w:multiLevelType w:val="multilevel"/>
    <w:tmpl w:val="CF34777A"/>
    <w:lvl w:ilvl="0">
      <w:start w:val="1"/>
      <w:numFmt w:val="bullet"/>
      <w:lvlText w:val="•"/>
      <w:lvlJc w:val="left"/>
      <w:rPr>
        <w:position w:val="-2"/>
      </w:rPr>
    </w:lvl>
    <w:lvl w:ilvl="1">
      <w:start w:val="1"/>
      <w:numFmt w:val="bullet"/>
      <w:lvlText w:val="•"/>
      <w:lvlJc w:val="left"/>
      <w:rPr>
        <w:position w:val="-2"/>
      </w:rPr>
    </w:lvl>
    <w:lvl w:ilvl="2">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10" w15:restartNumberingAfterBreak="0">
    <w:nsid w:val="0F235A61"/>
    <w:multiLevelType w:val="multilevel"/>
    <w:tmpl w:val="F23EB3A8"/>
    <w:styleLink w:val="List6"/>
    <w:lvl w:ilvl="0">
      <w:numFmt w:val="bullet"/>
      <w:lvlText w:val="•"/>
      <w:lvlPicBulletId w:val="1"/>
      <w:lvlJc w:val="left"/>
      <w:rPr>
        <w:position w:val="2"/>
        <w:u w:val="single"/>
      </w:rPr>
    </w:lvl>
    <w:lvl w:ilvl="1">
      <w:start w:val="1"/>
      <w:numFmt w:val="bullet"/>
      <w:lvlText w:val="•"/>
      <w:lvlPicBulletId w:val="2"/>
      <w:lvlJc w:val="left"/>
      <w:rPr>
        <w:position w:val="2"/>
        <w:u w:val="single"/>
      </w:rPr>
    </w:lvl>
    <w:lvl w:ilvl="2">
      <w:start w:val="1"/>
      <w:numFmt w:val="bullet"/>
      <w:lvlText w:val="•"/>
      <w:lvlPicBulletId w:val="2"/>
      <w:lvlJc w:val="left"/>
      <w:rPr>
        <w:position w:val="2"/>
        <w:u w:val="single"/>
      </w:rPr>
    </w:lvl>
    <w:lvl w:ilvl="3">
      <w:start w:val="1"/>
      <w:numFmt w:val="bullet"/>
      <w:lvlText w:val="•"/>
      <w:lvlPicBulletId w:val="2"/>
      <w:lvlJc w:val="left"/>
      <w:rPr>
        <w:position w:val="2"/>
        <w:u w:val="single"/>
      </w:rPr>
    </w:lvl>
    <w:lvl w:ilvl="4">
      <w:start w:val="1"/>
      <w:numFmt w:val="bullet"/>
      <w:lvlText w:val="•"/>
      <w:lvlPicBulletId w:val="2"/>
      <w:lvlJc w:val="left"/>
      <w:rPr>
        <w:position w:val="2"/>
        <w:u w:val="single"/>
      </w:rPr>
    </w:lvl>
    <w:lvl w:ilvl="5">
      <w:start w:val="1"/>
      <w:numFmt w:val="bullet"/>
      <w:lvlText w:val="•"/>
      <w:lvlPicBulletId w:val="2"/>
      <w:lvlJc w:val="left"/>
      <w:rPr>
        <w:position w:val="2"/>
        <w:u w:val="single"/>
      </w:rPr>
    </w:lvl>
    <w:lvl w:ilvl="6">
      <w:start w:val="1"/>
      <w:numFmt w:val="bullet"/>
      <w:lvlText w:val="•"/>
      <w:lvlPicBulletId w:val="2"/>
      <w:lvlJc w:val="left"/>
      <w:rPr>
        <w:position w:val="2"/>
        <w:u w:val="single"/>
      </w:rPr>
    </w:lvl>
    <w:lvl w:ilvl="7">
      <w:start w:val="1"/>
      <w:numFmt w:val="bullet"/>
      <w:lvlText w:val="•"/>
      <w:lvlPicBulletId w:val="2"/>
      <w:lvlJc w:val="left"/>
      <w:rPr>
        <w:position w:val="2"/>
        <w:u w:val="single"/>
      </w:rPr>
    </w:lvl>
    <w:lvl w:ilvl="8">
      <w:start w:val="1"/>
      <w:numFmt w:val="bullet"/>
      <w:lvlText w:val="•"/>
      <w:lvlPicBulletId w:val="2"/>
      <w:lvlJc w:val="left"/>
      <w:rPr>
        <w:position w:val="2"/>
        <w:u w:val="single"/>
      </w:rPr>
    </w:lvl>
  </w:abstractNum>
  <w:abstractNum w:abstractNumId="11" w15:restartNumberingAfterBreak="0">
    <w:nsid w:val="0F38153B"/>
    <w:multiLevelType w:val="hybridMultilevel"/>
    <w:tmpl w:val="601A2C62"/>
    <w:lvl w:ilvl="0" w:tplc="C95A35EE">
      <w:start w:val="27"/>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DD1BD2"/>
    <w:multiLevelType w:val="hybridMultilevel"/>
    <w:tmpl w:val="D9369EB2"/>
    <w:lvl w:ilvl="0" w:tplc="04090007">
      <w:start w:val="1"/>
      <w:numFmt w:val="bullet"/>
      <w:lvlText w:val=""/>
      <w:lvlPicBulletId w:val="3"/>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052872"/>
    <w:multiLevelType w:val="multilevel"/>
    <w:tmpl w:val="B33A703C"/>
    <w:lvl w:ilvl="0">
      <w:start w:val="1"/>
      <w:numFmt w:val="bullet"/>
      <w:lvlText w:val="•"/>
      <w:lvlPicBulletId w:val="1"/>
      <w:lvlJc w:val="left"/>
      <w:pPr>
        <w:tabs>
          <w:tab w:val="num" w:pos="192"/>
        </w:tabs>
        <w:ind w:left="192" w:hanging="192"/>
      </w:pPr>
      <w:rPr>
        <w:position w:val="2"/>
      </w:rPr>
    </w:lvl>
    <w:lvl w:ilvl="1">
      <w:start w:val="1"/>
      <w:numFmt w:val="bullet"/>
      <w:lvlText w:val="•"/>
      <w:lvlPicBulletId w:val="1"/>
      <w:lvlJc w:val="left"/>
      <w:pPr>
        <w:tabs>
          <w:tab w:val="num" w:pos="372"/>
        </w:tabs>
        <w:ind w:left="372" w:hanging="192"/>
      </w:pPr>
      <w:rPr>
        <w:position w:val="2"/>
      </w:rPr>
    </w:lvl>
    <w:lvl w:ilvl="2">
      <w:start w:val="1"/>
      <w:numFmt w:val="bullet"/>
      <w:lvlText w:val="•"/>
      <w:lvlPicBulletId w:val="1"/>
      <w:lvlJc w:val="left"/>
      <w:pPr>
        <w:tabs>
          <w:tab w:val="num" w:pos="556"/>
        </w:tabs>
        <w:ind w:left="556" w:hanging="196"/>
      </w:pPr>
      <w:rPr>
        <w:position w:val="2"/>
      </w:rPr>
    </w:lvl>
    <w:lvl w:ilvl="3">
      <w:numFmt w:val="bullet"/>
      <w:lvlText w:val="•"/>
      <w:lvlPicBulletId w:val="1"/>
      <w:lvlJc w:val="left"/>
      <w:pPr>
        <w:tabs>
          <w:tab w:val="num" w:pos="916"/>
        </w:tabs>
        <w:ind w:left="916" w:hanging="196"/>
      </w:pPr>
      <w:rPr>
        <w:position w:val="2"/>
      </w:rPr>
    </w:lvl>
    <w:lvl w:ilvl="4">
      <w:start w:val="1"/>
      <w:numFmt w:val="bullet"/>
      <w:lvlText w:val="•"/>
      <w:lvlPicBulletId w:val="2"/>
      <w:lvlJc w:val="left"/>
      <w:pPr>
        <w:tabs>
          <w:tab w:val="num" w:pos="916"/>
        </w:tabs>
        <w:ind w:left="916" w:hanging="196"/>
      </w:pPr>
      <w:rPr>
        <w:position w:val="2"/>
      </w:rPr>
    </w:lvl>
    <w:lvl w:ilvl="5">
      <w:start w:val="1"/>
      <w:numFmt w:val="bullet"/>
      <w:lvlText w:val="•"/>
      <w:lvlPicBulletId w:val="2"/>
      <w:lvlJc w:val="left"/>
      <w:pPr>
        <w:tabs>
          <w:tab w:val="num" w:pos="1096"/>
        </w:tabs>
        <w:ind w:left="1096" w:hanging="196"/>
      </w:pPr>
      <w:rPr>
        <w:position w:val="2"/>
      </w:rPr>
    </w:lvl>
    <w:lvl w:ilvl="6">
      <w:start w:val="1"/>
      <w:numFmt w:val="bullet"/>
      <w:lvlText w:val="•"/>
      <w:lvlPicBulletId w:val="2"/>
      <w:lvlJc w:val="left"/>
      <w:pPr>
        <w:tabs>
          <w:tab w:val="num" w:pos="1276"/>
        </w:tabs>
        <w:ind w:left="1276" w:hanging="196"/>
      </w:pPr>
      <w:rPr>
        <w:position w:val="2"/>
      </w:rPr>
    </w:lvl>
    <w:lvl w:ilvl="7">
      <w:start w:val="1"/>
      <w:numFmt w:val="bullet"/>
      <w:lvlText w:val="•"/>
      <w:lvlPicBulletId w:val="2"/>
      <w:lvlJc w:val="left"/>
      <w:pPr>
        <w:tabs>
          <w:tab w:val="num" w:pos="1456"/>
        </w:tabs>
        <w:ind w:left="1456" w:hanging="196"/>
      </w:pPr>
      <w:rPr>
        <w:position w:val="2"/>
      </w:rPr>
    </w:lvl>
    <w:lvl w:ilvl="8">
      <w:start w:val="1"/>
      <w:numFmt w:val="bullet"/>
      <w:lvlText w:val="•"/>
      <w:lvlPicBulletId w:val="2"/>
      <w:lvlJc w:val="left"/>
      <w:pPr>
        <w:tabs>
          <w:tab w:val="num" w:pos="1636"/>
        </w:tabs>
        <w:ind w:left="1636" w:hanging="196"/>
      </w:pPr>
      <w:rPr>
        <w:position w:val="2"/>
      </w:rPr>
    </w:lvl>
  </w:abstractNum>
  <w:abstractNum w:abstractNumId="14" w15:restartNumberingAfterBreak="0">
    <w:nsid w:val="11367C3A"/>
    <w:multiLevelType w:val="multilevel"/>
    <w:tmpl w:val="3A621E54"/>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5" w15:restartNumberingAfterBreak="0">
    <w:nsid w:val="133D3C41"/>
    <w:multiLevelType w:val="multilevel"/>
    <w:tmpl w:val="88CEC176"/>
    <w:styleLink w:val="List41"/>
    <w:lvl w:ilvl="0">
      <w:start w:val="1"/>
      <w:numFmt w:val="bullet"/>
      <w:lvlText w:val="•"/>
      <w:lvlJc w:val="left"/>
      <w:rPr>
        <w:position w:val="-2"/>
      </w:rPr>
    </w:lvl>
    <w:lvl w:ilvl="1">
      <w:start w:val="1"/>
      <w:numFmt w:val="bullet"/>
      <w:lvlText w:val="•"/>
      <w:lvlJc w:val="left"/>
      <w:rPr>
        <w:position w:val="-2"/>
      </w:rPr>
    </w:lvl>
    <w:lvl w:ilvl="2">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16" w15:restartNumberingAfterBreak="0">
    <w:nsid w:val="161313E7"/>
    <w:multiLevelType w:val="hybridMultilevel"/>
    <w:tmpl w:val="74F427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9920FD"/>
    <w:multiLevelType w:val="hybridMultilevel"/>
    <w:tmpl w:val="8E409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C86FD3"/>
    <w:multiLevelType w:val="multilevel"/>
    <w:tmpl w:val="62B67B98"/>
    <w:styleLink w:val="List1"/>
    <w:lvl w:ilvl="0">
      <w:start w:val="1"/>
      <w:numFmt w:val="decimal"/>
      <w:lvlText w:val="%1."/>
      <w:lvlJc w:val="left"/>
      <w:pPr>
        <w:tabs>
          <w:tab w:val="num" w:pos="753"/>
        </w:tabs>
        <w:ind w:left="75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13"/>
        </w:tabs>
        <w:ind w:left="1113" w:hanging="393"/>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abstractNum w:abstractNumId="19" w15:restartNumberingAfterBreak="0">
    <w:nsid w:val="1D4A62D3"/>
    <w:multiLevelType w:val="multilevel"/>
    <w:tmpl w:val="E79A7FCC"/>
    <w:lvl w:ilvl="0">
      <w:start w:val="1"/>
      <w:numFmt w:val="bullet"/>
      <w:lvlText w:val="•"/>
      <w:lvlJc w:val="left"/>
      <w:rPr>
        <w:b/>
        <w:bCs/>
        <w:position w:val="0"/>
      </w:rPr>
    </w:lvl>
    <w:lvl w:ilvl="1">
      <w:start w:val="1"/>
      <w:numFmt w:val="bullet"/>
      <w:lvlText w:val="•"/>
      <w:lvlJc w:val="left"/>
      <w:rPr>
        <w:b/>
        <w:bCs/>
        <w:position w:val="0"/>
      </w:rPr>
    </w:lvl>
    <w:lvl w:ilvl="2">
      <w:numFmt w:val="bullet"/>
      <w:lvlText w:val="•"/>
      <w:lvlJc w:val="left"/>
      <w:rPr>
        <w:b w:val="0"/>
        <w:bCs w:val="0"/>
        <w:position w:val="0"/>
      </w:rPr>
    </w:lvl>
    <w:lvl w:ilvl="3">
      <w:start w:val="1"/>
      <w:numFmt w:val="bullet"/>
      <w:lvlText w:val="•"/>
      <w:lvlJc w:val="left"/>
      <w:rPr>
        <w:b/>
        <w:bCs/>
        <w:position w:val="0"/>
      </w:rPr>
    </w:lvl>
    <w:lvl w:ilvl="4">
      <w:start w:val="1"/>
      <w:numFmt w:val="bullet"/>
      <w:lvlText w:val="•"/>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
      <w:lvlJc w:val="left"/>
      <w:rPr>
        <w:b/>
        <w:bCs/>
        <w:position w:val="0"/>
      </w:rPr>
    </w:lvl>
    <w:lvl w:ilvl="8">
      <w:start w:val="1"/>
      <w:numFmt w:val="bullet"/>
      <w:lvlText w:val="•"/>
      <w:lvlJc w:val="left"/>
      <w:rPr>
        <w:b/>
        <w:bCs/>
        <w:position w:val="0"/>
      </w:rPr>
    </w:lvl>
  </w:abstractNum>
  <w:abstractNum w:abstractNumId="20" w15:restartNumberingAfterBreak="0">
    <w:nsid w:val="1EF1284F"/>
    <w:multiLevelType w:val="hybridMultilevel"/>
    <w:tmpl w:val="25A24528"/>
    <w:lvl w:ilvl="0" w:tplc="35208EF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361949"/>
    <w:multiLevelType w:val="hybridMultilevel"/>
    <w:tmpl w:val="A38E02F6"/>
    <w:lvl w:ilvl="0" w:tplc="CE72623E">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0D5E79"/>
    <w:multiLevelType w:val="multilevel"/>
    <w:tmpl w:val="2AC42538"/>
    <w:lvl w:ilvl="0">
      <w:start w:val="1"/>
      <w:numFmt w:val="bullet"/>
      <w:lvlText w:val="•"/>
      <w:lvlJc w:val="left"/>
      <w:rPr>
        <w:b/>
        <w:bCs/>
        <w:position w:val="0"/>
      </w:rPr>
    </w:lvl>
    <w:lvl w:ilvl="1">
      <w:numFmt w:val="bullet"/>
      <w:lvlText w:val="•"/>
      <w:lvlJc w:val="left"/>
      <w:rPr>
        <w:b/>
        <w:bCs/>
        <w:position w:val="0"/>
      </w:rPr>
    </w:lvl>
    <w:lvl w:ilvl="2">
      <w:start w:val="1"/>
      <w:numFmt w:val="bullet"/>
      <w:lvlText w:val="•"/>
      <w:lvlJc w:val="left"/>
      <w:rPr>
        <w:b/>
        <w:bCs/>
        <w:position w:val="0"/>
      </w:rPr>
    </w:lvl>
    <w:lvl w:ilvl="3">
      <w:start w:val="1"/>
      <w:numFmt w:val="bullet"/>
      <w:lvlText w:val="•"/>
      <w:lvlJc w:val="left"/>
      <w:rPr>
        <w:b/>
        <w:bCs/>
        <w:position w:val="0"/>
      </w:rPr>
    </w:lvl>
    <w:lvl w:ilvl="4">
      <w:start w:val="1"/>
      <w:numFmt w:val="bullet"/>
      <w:lvlText w:val="•"/>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
      <w:lvlJc w:val="left"/>
      <w:rPr>
        <w:b/>
        <w:bCs/>
        <w:position w:val="0"/>
      </w:rPr>
    </w:lvl>
    <w:lvl w:ilvl="8">
      <w:start w:val="1"/>
      <w:numFmt w:val="bullet"/>
      <w:lvlText w:val="•"/>
      <w:lvlJc w:val="left"/>
      <w:rPr>
        <w:b/>
        <w:bCs/>
        <w:position w:val="0"/>
      </w:rPr>
    </w:lvl>
  </w:abstractNum>
  <w:abstractNum w:abstractNumId="23" w15:restartNumberingAfterBreak="0">
    <w:nsid w:val="274B286B"/>
    <w:multiLevelType w:val="multilevel"/>
    <w:tmpl w:val="A49A5AE8"/>
    <w:styleLink w:val="List7"/>
    <w:lvl w:ilvl="0">
      <w:start w:val="1"/>
      <w:numFmt w:val="bullet"/>
      <w:lvlText w:val="•"/>
      <w:lvlPicBulletId w:val="1"/>
      <w:lvlJc w:val="left"/>
      <w:pPr>
        <w:tabs>
          <w:tab w:val="num" w:pos="192"/>
        </w:tabs>
        <w:ind w:left="192" w:hanging="192"/>
      </w:pPr>
      <w:rPr>
        <w:position w:val="2"/>
      </w:rPr>
    </w:lvl>
    <w:lvl w:ilvl="1">
      <w:start w:val="1"/>
      <w:numFmt w:val="bullet"/>
      <w:lvlText w:val="•"/>
      <w:lvlPicBulletId w:val="1"/>
      <w:lvlJc w:val="left"/>
      <w:pPr>
        <w:tabs>
          <w:tab w:val="num" w:pos="372"/>
        </w:tabs>
        <w:ind w:left="372" w:hanging="192"/>
      </w:pPr>
      <w:rPr>
        <w:position w:val="2"/>
      </w:rPr>
    </w:lvl>
    <w:lvl w:ilvl="2">
      <w:start w:val="1"/>
      <w:numFmt w:val="bullet"/>
      <w:lvlText w:val="•"/>
      <w:lvlPicBulletId w:val="1"/>
      <w:lvlJc w:val="left"/>
      <w:pPr>
        <w:tabs>
          <w:tab w:val="num" w:pos="556"/>
        </w:tabs>
        <w:ind w:left="556" w:hanging="196"/>
      </w:pPr>
      <w:rPr>
        <w:position w:val="2"/>
      </w:rPr>
    </w:lvl>
    <w:lvl w:ilvl="3">
      <w:numFmt w:val="bullet"/>
      <w:lvlText w:val="•"/>
      <w:lvlPicBulletId w:val="1"/>
      <w:lvlJc w:val="left"/>
      <w:pPr>
        <w:tabs>
          <w:tab w:val="num" w:pos="916"/>
        </w:tabs>
        <w:ind w:left="916" w:hanging="196"/>
      </w:pPr>
      <w:rPr>
        <w:position w:val="2"/>
      </w:rPr>
    </w:lvl>
    <w:lvl w:ilvl="4">
      <w:start w:val="1"/>
      <w:numFmt w:val="bullet"/>
      <w:lvlText w:val="•"/>
      <w:lvlPicBulletId w:val="2"/>
      <w:lvlJc w:val="left"/>
      <w:pPr>
        <w:tabs>
          <w:tab w:val="num" w:pos="916"/>
        </w:tabs>
        <w:ind w:left="916" w:hanging="196"/>
      </w:pPr>
      <w:rPr>
        <w:position w:val="2"/>
      </w:rPr>
    </w:lvl>
    <w:lvl w:ilvl="5">
      <w:start w:val="1"/>
      <w:numFmt w:val="bullet"/>
      <w:lvlText w:val="•"/>
      <w:lvlPicBulletId w:val="2"/>
      <w:lvlJc w:val="left"/>
      <w:pPr>
        <w:tabs>
          <w:tab w:val="num" w:pos="1096"/>
        </w:tabs>
        <w:ind w:left="1096" w:hanging="196"/>
      </w:pPr>
      <w:rPr>
        <w:position w:val="2"/>
      </w:rPr>
    </w:lvl>
    <w:lvl w:ilvl="6">
      <w:start w:val="1"/>
      <w:numFmt w:val="bullet"/>
      <w:lvlText w:val="•"/>
      <w:lvlPicBulletId w:val="2"/>
      <w:lvlJc w:val="left"/>
      <w:pPr>
        <w:tabs>
          <w:tab w:val="num" w:pos="1276"/>
        </w:tabs>
        <w:ind w:left="1276" w:hanging="196"/>
      </w:pPr>
      <w:rPr>
        <w:position w:val="2"/>
      </w:rPr>
    </w:lvl>
    <w:lvl w:ilvl="7">
      <w:start w:val="1"/>
      <w:numFmt w:val="bullet"/>
      <w:lvlText w:val="•"/>
      <w:lvlPicBulletId w:val="2"/>
      <w:lvlJc w:val="left"/>
      <w:pPr>
        <w:tabs>
          <w:tab w:val="num" w:pos="1456"/>
        </w:tabs>
        <w:ind w:left="1456" w:hanging="196"/>
      </w:pPr>
      <w:rPr>
        <w:position w:val="2"/>
      </w:rPr>
    </w:lvl>
    <w:lvl w:ilvl="8">
      <w:start w:val="1"/>
      <w:numFmt w:val="bullet"/>
      <w:lvlText w:val="•"/>
      <w:lvlPicBulletId w:val="2"/>
      <w:lvlJc w:val="left"/>
      <w:pPr>
        <w:tabs>
          <w:tab w:val="num" w:pos="1636"/>
        </w:tabs>
        <w:ind w:left="1636" w:hanging="196"/>
      </w:pPr>
      <w:rPr>
        <w:position w:val="2"/>
      </w:rPr>
    </w:lvl>
  </w:abstractNum>
  <w:abstractNum w:abstractNumId="24" w15:restartNumberingAfterBreak="0">
    <w:nsid w:val="2EC613B6"/>
    <w:multiLevelType w:val="multilevel"/>
    <w:tmpl w:val="C218BFDC"/>
    <w:lvl w:ilvl="0">
      <w:start w:val="1"/>
      <w:numFmt w:val="bullet"/>
      <w:lvlText w:val="•"/>
      <w:lvlJc w:val="left"/>
      <w:rPr>
        <w:b/>
        <w:bCs/>
        <w:position w:val="0"/>
      </w:rPr>
    </w:lvl>
    <w:lvl w:ilvl="1">
      <w:start w:val="1"/>
      <w:numFmt w:val="bullet"/>
      <w:lvlText w:val="•"/>
      <w:lvlJc w:val="left"/>
      <w:rPr>
        <w:b/>
        <w:bCs/>
        <w:position w:val="0"/>
      </w:rPr>
    </w:lvl>
    <w:lvl w:ilvl="2">
      <w:numFmt w:val="bullet"/>
      <w:lvlText w:val="•"/>
      <w:lvlJc w:val="left"/>
      <w:rPr>
        <w:b w:val="0"/>
        <w:bCs w:val="0"/>
        <w:position w:val="0"/>
      </w:rPr>
    </w:lvl>
    <w:lvl w:ilvl="3">
      <w:start w:val="1"/>
      <w:numFmt w:val="bullet"/>
      <w:lvlText w:val="•"/>
      <w:lvlJc w:val="left"/>
      <w:rPr>
        <w:b/>
        <w:bCs/>
        <w:position w:val="0"/>
      </w:rPr>
    </w:lvl>
    <w:lvl w:ilvl="4">
      <w:start w:val="1"/>
      <w:numFmt w:val="bullet"/>
      <w:lvlText w:val="•"/>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
      <w:lvlJc w:val="left"/>
      <w:rPr>
        <w:b/>
        <w:bCs/>
        <w:position w:val="0"/>
      </w:rPr>
    </w:lvl>
    <w:lvl w:ilvl="8">
      <w:start w:val="1"/>
      <w:numFmt w:val="bullet"/>
      <w:lvlText w:val="•"/>
      <w:lvlJc w:val="left"/>
      <w:rPr>
        <w:b/>
        <w:bCs/>
        <w:position w:val="0"/>
      </w:rPr>
    </w:lvl>
  </w:abstractNum>
  <w:abstractNum w:abstractNumId="25" w15:restartNumberingAfterBreak="0">
    <w:nsid w:val="34154406"/>
    <w:multiLevelType w:val="multilevel"/>
    <w:tmpl w:val="62B67B98"/>
    <w:lvl w:ilvl="0">
      <w:start w:val="1"/>
      <w:numFmt w:val="decimal"/>
      <w:lvlText w:val="%1."/>
      <w:lvlJc w:val="left"/>
      <w:pPr>
        <w:tabs>
          <w:tab w:val="num" w:pos="753"/>
        </w:tabs>
        <w:ind w:left="75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13"/>
        </w:tabs>
        <w:ind w:left="1113" w:hanging="393"/>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abstractNum w:abstractNumId="26" w15:restartNumberingAfterBreak="0">
    <w:nsid w:val="394E34D1"/>
    <w:multiLevelType w:val="multilevel"/>
    <w:tmpl w:val="D6725610"/>
    <w:lvl w:ilvl="0">
      <w:numFmt w:val="bullet"/>
      <w:lvlText w:val="•"/>
      <w:lvlPicBulletId w:val="1"/>
      <w:lvlJc w:val="left"/>
      <w:rPr>
        <w:position w:val="0"/>
      </w:rPr>
    </w:lvl>
    <w:lvl w:ilvl="1">
      <w:start w:val="1"/>
      <w:numFmt w:val="bullet"/>
      <w:lvlText w:val="•"/>
      <w:lvlPicBulletId w:val="1"/>
      <w:lvlJc w:val="left"/>
      <w:pPr>
        <w:tabs>
          <w:tab w:val="num" w:pos="-1"/>
        </w:tabs>
        <w:ind w:left="-1"/>
      </w:pPr>
      <w:rPr>
        <w:position w:val="0"/>
      </w:rPr>
    </w:lvl>
    <w:lvl w:ilvl="2">
      <w:start w:val="1"/>
      <w:numFmt w:val="bullet"/>
      <w:lvlText w:val="•"/>
      <w:lvlPicBulletId w:val="1"/>
      <w:lvlJc w:val="left"/>
      <w:pPr>
        <w:tabs>
          <w:tab w:val="num" w:pos="-1"/>
        </w:tabs>
        <w:ind w:left="-1"/>
      </w:pPr>
      <w:rPr>
        <w:position w:val="0"/>
      </w:rPr>
    </w:lvl>
    <w:lvl w:ilvl="3">
      <w:start w:val="1"/>
      <w:numFmt w:val="bullet"/>
      <w:lvlText w:val="•"/>
      <w:lvlPicBulletId w:val="1"/>
      <w:lvlJc w:val="left"/>
      <w:pPr>
        <w:tabs>
          <w:tab w:val="num" w:pos="-1"/>
        </w:tabs>
        <w:ind w:left="-1"/>
      </w:pPr>
      <w:rPr>
        <w:position w:val="0"/>
      </w:rPr>
    </w:lvl>
    <w:lvl w:ilvl="4">
      <w:start w:val="1"/>
      <w:numFmt w:val="bullet"/>
      <w:lvlText w:val="•"/>
      <w:lvlPicBulletId w:val="1"/>
      <w:lvlJc w:val="left"/>
      <w:pPr>
        <w:tabs>
          <w:tab w:val="num" w:pos="-1"/>
        </w:tabs>
        <w:ind w:left="-1"/>
      </w:pPr>
      <w:rPr>
        <w:position w:val="0"/>
      </w:rPr>
    </w:lvl>
    <w:lvl w:ilvl="5">
      <w:start w:val="1"/>
      <w:numFmt w:val="bullet"/>
      <w:lvlText w:val="•"/>
      <w:lvlPicBulletId w:val="1"/>
      <w:lvlJc w:val="left"/>
      <w:pPr>
        <w:tabs>
          <w:tab w:val="num" w:pos="-1"/>
        </w:tabs>
        <w:ind w:left="-1"/>
      </w:pPr>
      <w:rPr>
        <w:position w:val="0"/>
      </w:rPr>
    </w:lvl>
    <w:lvl w:ilvl="6">
      <w:start w:val="1"/>
      <w:numFmt w:val="bullet"/>
      <w:lvlText w:val="•"/>
      <w:lvlPicBulletId w:val="1"/>
      <w:lvlJc w:val="left"/>
      <w:pPr>
        <w:tabs>
          <w:tab w:val="num" w:pos="-1"/>
        </w:tabs>
        <w:ind w:left="-1"/>
      </w:pPr>
      <w:rPr>
        <w:position w:val="0"/>
      </w:rPr>
    </w:lvl>
    <w:lvl w:ilvl="7">
      <w:start w:val="1"/>
      <w:numFmt w:val="bullet"/>
      <w:lvlText w:val="•"/>
      <w:lvlPicBulletId w:val="1"/>
      <w:lvlJc w:val="left"/>
      <w:pPr>
        <w:tabs>
          <w:tab w:val="num" w:pos="-1"/>
        </w:tabs>
        <w:ind w:left="-1"/>
      </w:pPr>
      <w:rPr>
        <w:position w:val="0"/>
      </w:rPr>
    </w:lvl>
    <w:lvl w:ilvl="8">
      <w:start w:val="1"/>
      <w:numFmt w:val="bullet"/>
      <w:lvlText w:val="•"/>
      <w:lvlPicBulletId w:val="1"/>
      <w:lvlJc w:val="left"/>
      <w:pPr>
        <w:tabs>
          <w:tab w:val="num" w:pos="-1"/>
        </w:tabs>
        <w:ind w:left="-1"/>
      </w:pPr>
      <w:rPr>
        <w:position w:val="0"/>
      </w:rPr>
    </w:lvl>
  </w:abstractNum>
  <w:abstractNum w:abstractNumId="27" w15:restartNumberingAfterBreak="0">
    <w:nsid w:val="39FB24E3"/>
    <w:multiLevelType w:val="hybridMultilevel"/>
    <w:tmpl w:val="B9404F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7501EF"/>
    <w:multiLevelType w:val="hybridMultilevel"/>
    <w:tmpl w:val="D172BB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FD50B4"/>
    <w:multiLevelType w:val="hybridMultilevel"/>
    <w:tmpl w:val="F6DAA7D8"/>
    <w:lvl w:ilvl="0" w:tplc="C58047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831850"/>
    <w:multiLevelType w:val="hybridMultilevel"/>
    <w:tmpl w:val="BAF4AF34"/>
    <w:lvl w:ilvl="0" w:tplc="BC720FA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7386B0D"/>
    <w:multiLevelType w:val="hybridMultilevel"/>
    <w:tmpl w:val="E57A26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987116"/>
    <w:multiLevelType w:val="multilevel"/>
    <w:tmpl w:val="4824EA58"/>
    <w:styleLink w:val="List51"/>
    <w:lvl w:ilvl="0">
      <w:numFmt w:val="bullet"/>
      <w:lvlText w:val="•"/>
      <w:lvlPicBulletId w:val="1"/>
      <w:lvlJc w:val="left"/>
      <w:rPr>
        <w:i/>
        <w:iCs/>
        <w:position w:val="2"/>
      </w:rPr>
    </w:lvl>
    <w:lvl w:ilvl="1">
      <w:start w:val="1"/>
      <w:numFmt w:val="bullet"/>
      <w:lvlText w:val="•"/>
      <w:lvlPicBulletId w:val="2"/>
      <w:lvlJc w:val="left"/>
      <w:rPr>
        <w:i/>
        <w:iCs/>
        <w:position w:val="2"/>
      </w:rPr>
    </w:lvl>
    <w:lvl w:ilvl="2">
      <w:start w:val="1"/>
      <w:numFmt w:val="bullet"/>
      <w:lvlText w:val="•"/>
      <w:lvlPicBulletId w:val="2"/>
      <w:lvlJc w:val="left"/>
      <w:rPr>
        <w:i/>
        <w:iCs/>
        <w:position w:val="2"/>
      </w:rPr>
    </w:lvl>
    <w:lvl w:ilvl="3">
      <w:start w:val="1"/>
      <w:numFmt w:val="bullet"/>
      <w:lvlText w:val="•"/>
      <w:lvlPicBulletId w:val="2"/>
      <w:lvlJc w:val="left"/>
      <w:rPr>
        <w:i/>
        <w:iCs/>
        <w:position w:val="2"/>
      </w:rPr>
    </w:lvl>
    <w:lvl w:ilvl="4">
      <w:start w:val="1"/>
      <w:numFmt w:val="bullet"/>
      <w:lvlText w:val="•"/>
      <w:lvlPicBulletId w:val="2"/>
      <w:lvlJc w:val="left"/>
      <w:rPr>
        <w:i/>
        <w:iCs/>
        <w:position w:val="2"/>
      </w:rPr>
    </w:lvl>
    <w:lvl w:ilvl="5">
      <w:start w:val="1"/>
      <w:numFmt w:val="bullet"/>
      <w:lvlText w:val="•"/>
      <w:lvlPicBulletId w:val="2"/>
      <w:lvlJc w:val="left"/>
      <w:rPr>
        <w:i/>
        <w:iCs/>
        <w:position w:val="2"/>
      </w:rPr>
    </w:lvl>
    <w:lvl w:ilvl="6">
      <w:start w:val="1"/>
      <w:numFmt w:val="bullet"/>
      <w:lvlText w:val="•"/>
      <w:lvlPicBulletId w:val="2"/>
      <w:lvlJc w:val="left"/>
      <w:rPr>
        <w:i/>
        <w:iCs/>
        <w:position w:val="2"/>
      </w:rPr>
    </w:lvl>
    <w:lvl w:ilvl="7">
      <w:start w:val="1"/>
      <w:numFmt w:val="bullet"/>
      <w:lvlText w:val="•"/>
      <w:lvlPicBulletId w:val="2"/>
      <w:lvlJc w:val="left"/>
      <w:rPr>
        <w:i/>
        <w:iCs/>
        <w:position w:val="2"/>
      </w:rPr>
    </w:lvl>
    <w:lvl w:ilvl="8">
      <w:start w:val="1"/>
      <w:numFmt w:val="bullet"/>
      <w:lvlText w:val="•"/>
      <w:lvlPicBulletId w:val="2"/>
      <w:lvlJc w:val="left"/>
      <w:rPr>
        <w:i/>
        <w:iCs/>
        <w:position w:val="2"/>
      </w:rPr>
    </w:lvl>
  </w:abstractNum>
  <w:abstractNum w:abstractNumId="33" w15:restartNumberingAfterBreak="0">
    <w:nsid w:val="5398381E"/>
    <w:multiLevelType w:val="hybridMultilevel"/>
    <w:tmpl w:val="D572FB12"/>
    <w:lvl w:ilvl="0" w:tplc="206A063E">
      <w:start w:val="15"/>
      <w:numFmt w:val="bullet"/>
      <w:lvlText w:val="-"/>
      <w:lvlJc w:val="left"/>
      <w:pPr>
        <w:ind w:left="2520" w:hanging="360"/>
      </w:pPr>
      <w:rPr>
        <w:rFonts w:ascii="Times New Roman" w:eastAsia="Arial Unicode MS"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57BE4A55"/>
    <w:multiLevelType w:val="hybridMultilevel"/>
    <w:tmpl w:val="E112EB80"/>
    <w:lvl w:ilvl="0" w:tplc="A46C65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8657670"/>
    <w:multiLevelType w:val="hybridMultilevel"/>
    <w:tmpl w:val="DFAA41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BB5A9A"/>
    <w:multiLevelType w:val="multilevel"/>
    <w:tmpl w:val="62B67B98"/>
    <w:lvl w:ilvl="0">
      <w:start w:val="1"/>
      <w:numFmt w:val="decimal"/>
      <w:lvlText w:val="%1."/>
      <w:lvlJc w:val="left"/>
      <w:pPr>
        <w:tabs>
          <w:tab w:val="num" w:pos="753"/>
        </w:tabs>
        <w:ind w:left="75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13"/>
        </w:tabs>
        <w:ind w:left="1113" w:hanging="393"/>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abstractNum w:abstractNumId="37" w15:restartNumberingAfterBreak="0">
    <w:nsid w:val="5D723613"/>
    <w:multiLevelType w:val="multilevel"/>
    <w:tmpl w:val="4FFA95DC"/>
    <w:styleLink w:val="List8"/>
    <w:lvl w:ilvl="0">
      <w:numFmt w:val="bullet"/>
      <w:lvlText w:val="•"/>
      <w:lvlPicBulletId w:val="1"/>
      <w:lvlJc w:val="left"/>
      <w:rPr>
        <w:position w:val="0"/>
      </w:rPr>
    </w:lvl>
    <w:lvl w:ilvl="1">
      <w:start w:val="1"/>
      <w:numFmt w:val="bullet"/>
      <w:lvlText w:val="•"/>
      <w:lvlPicBulletId w:val="1"/>
      <w:lvlJc w:val="left"/>
      <w:pPr>
        <w:tabs>
          <w:tab w:val="num" w:pos="-1"/>
        </w:tabs>
        <w:ind w:left="-1"/>
      </w:pPr>
      <w:rPr>
        <w:position w:val="0"/>
      </w:rPr>
    </w:lvl>
    <w:lvl w:ilvl="2">
      <w:start w:val="1"/>
      <w:numFmt w:val="bullet"/>
      <w:lvlText w:val="•"/>
      <w:lvlPicBulletId w:val="1"/>
      <w:lvlJc w:val="left"/>
      <w:pPr>
        <w:tabs>
          <w:tab w:val="num" w:pos="-1"/>
        </w:tabs>
        <w:ind w:left="-1"/>
      </w:pPr>
      <w:rPr>
        <w:position w:val="0"/>
      </w:rPr>
    </w:lvl>
    <w:lvl w:ilvl="3">
      <w:start w:val="1"/>
      <w:numFmt w:val="bullet"/>
      <w:lvlText w:val="•"/>
      <w:lvlPicBulletId w:val="1"/>
      <w:lvlJc w:val="left"/>
      <w:pPr>
        <w:tabs>
          <w:tab w:val="num" w:pos="-1"/>
        </w:tabs>
        <w:ind w:left="-1"/>
      </w:pPr>
      <w:rPr>
        <w:position w:val="0"/>
      </w:rPr>
    </w:lvl>
    <w:lvl w:ilvl="4">
      <w:start w:val="1"/>
      <w:numFmt w:val="bullet"/>
      <w:lvlText w:val="•"/>
      <w:lvlPicBulletId w:val="1"/>
      <w:lvlJc w:val="left"/>
      <w:pPr>
        <w:tabs>
          <w:tab w:val="num" w:pos="-1"/>
        </w:tabs>
        <w:ind w:left="-1"/>
      </w:pPr>
      <w:rPr>
        <w:position w:val="0"/>
      </w:rPr>
    </w:lvl>
    <w:lvl w:ilvl="5">
      <w:start w:val="1"/>
      <w:numFmt w:val="bullet"/>
      <w:lvlText w:val="•"/>
      <w:lvlPicBulletId w:val="1"/>
      <w:lvlJc w:val="left"/>
      <w:pPr>
        <w:tabs>
          <w:tab w:val="num" w:pos="-1"/>
        </w:tabs>
        <w:ind w:left="-1"/>
      </w:pPr>
      <w:rPr>
        <w:position w:val="0"/>
      </w:rPr>
    </w:lvl>
    <w:lvl w:ilvl="6">
      <w:start w:val="1"/>
      <w:numFmt w:val="bullet"/>
      <w:lvlText w:val="•"/>
      <w:lvlPicBulletId w:val="1"/>
      <w:lvlJc w:val="left"/>
      <w:pPr>
        <w:tabs>
          <w:tab w:val="num" w:pos="-1"/>
        </w:tabs>
        <w:ind w:left="-1"/>
      </w:pPr>
      <w:rPr>
        <w:position w:val="0"/>
      </w:rPr>
    </w:lvl>
    <w:lvl w:ilvl="7">
      <w:start w:val="1"/>
      <w:numFmt w:val="bullet"/>
      <w:lvlText w:val="•"/>
      <w:lvlPicBulletId w:val="1"/>
      <w:lvlJc w:val="left"/>
      <w:pPr>
        <w:tabs>
          <w:tab w:val="num" w:pos="-1"/>
        </w:tabs>
        <w:ind w:left="-1"/>
      </w:pPr>
      <w:rPr>
        <w:position w:val="0"/>
      </w:rPr>
    </w:lvl>
    <w:lvl w:ilvl="8">
      <w:start w:val="1"/>
      <w:numFmt w:val="bullet"/>
      <w:lvlText w:val="•"/>
      <w:lvlPicBulletId w:val="1"/>
      <w:lvlJc w:val="left"/>
      <w:pPr>
        <w:tabs>
          <w:tab w:val="num" w:pos="-1"/>
        </w:tabs>
        <w:ind w:left="-1"/>
      </w:pPr>
      <w:rPr>
        <w:position w:val="0"/>
      </w:rPr>
    </w:lvl>
  </w:abstractNum>
  <w:abstractNum w:abstractNumId="38" w15:restartNumberingAfterBreak="0">
    <w:nsid w:val="5EC203AE"/>
    <w:multiLevelType w:val="hybridMultilevel"/>
    <w:tmpl w:val="53F0A590"/>
    <w:lvl w:ilvl="0" w:tplc="EA8C89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7536FC"/>
    <w:multiLevelType w:val="hybridMultilevel"/>
    <w:tmpl w:val="0FF219EE"/>
    <w:lvl w:ilvl="0" w:tplc="F6466AC2">
      <w:start w:val="27"/>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E0161D"/>
    <w:multiLevelType w:val="multilevel"/>
    <w:tmpl w:val="012EA186"/>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41" w15:restartNumberingAfterBreak="0">
    <w:nsid w:val="65F8375F"/>
    <w:multiLevelType w:val="multilevel"/>
    <w:tmpl w:val="DEA05E5C"/>
    <w:styleLink w:val="List21"/>
    <w:lvl w:ilvl="0">
      <w:start w:val="1"/>
      <w:numFmt w:val="bullet"/>
      <w:lvlText w:val="•"/>
      <w:lvlJc w:val="left"/>
      <w:rPr>
        <w:b/>
        <w:bCs/>
        <w:position w:val="0"/>
      </w:rPr>
    </w:lvl>
    <w:lvl w:ilvl="1">
      <w:start w:val="1"/>
      <w:numFmt w:val="bullet"/>
      <w:lvlText w:val="•"/>
      <w:lvlJc w:val="left"/>
      <w:rPr>
        <w:b/>
        <w:bCs/>
        <w:position w:val="0"/>
      </w:rPr>
    </w:lvl>
    <w:lvl w:ilvl="2">
      <w:numFmt w:val="bullet"/>
      <w:lvlText w:val="•"/>
      <w:lvlPicBulletId w:val="0"/>
      <w:lvlJc w:val="left"/>
      <w:rPr>
        <w:b w:val="0"/>
        <w:bCs w:val="0"/>
        <w:position w:val="0"/>
      </w:rPr>
    </w:lvl>
    <w:lvl w:ilvl="3">
      <w:start w:val="1"/>
      <w:numFmt w:val="bullet"/>
      <w:lvlText w:val="•"/>
      <w:lvlJc w:val="left"/>
      <w:rPr>
        <w:b/>
        <w:bCs/>
        <w:position w:val="0"/>
      </w:rPr>
    </w:lvl>
    <w:lvl w:ilvl="4">
      <w:start w:val="1"/>
      <w:numFmt w:val="bullet"/>
      <w:lvlText w:val="•"/>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
      <w:lvlJc w:val="left"/>
      <w:rPr>
        <w:b/>
        <w:bCs/>
        <w:position w:val="0"/>
      </w:rPr>
    </w:lvl>
    <w:lvl w:ilvl="8">
      <w:start w:val="1"/>
      <w:numFmt w:val="bullet"/>
      <w:lvlText w:val="•"/>
      <w:lvlJc w:val="left"/>
      <w:rPr>
        <w:b/>
        <w:bCs/>
        <w:position w:val="0"/>
      </w:rPr>
    </w:lvl>
  </w:abstractNum>
  <w:abstractNum w:abstractNumId="42" w15:restartNumberingAfterBreak="0">
    <w:nsid w:val="66EF1CB4"/>
    <w:multiLevelType w:val="multilevel"/>
    <w:tmpl w:val="9932936C"/>
    <w:lvl w:ilvl="0">
      <w:numFmt w:val="bullet"/>
      <w:lvlText w:val="•"/>
      <w:lvlPicBulletId w:val="1"/>
      <w:lvlJc w:val="left"/>
      <w:rPr>
        <w:position w:val="0"/>
      </w:rPr>
    </w:lvl>
    <w:lvl w:ilvl="1">
      <w:start w:val="1"/>
      <w:numFmt w:val="bullet"/>
      <w:lvlText w:val="•"/>
      <w:lvlPicBulletId w:val="1"/>
      <w:lvlJc w:val="left"/>
      <w:pPr>
        <w:tabs>
          <w:tab w:val="num" w:pos="-721"/>
        </w:tabs>
        <w:ind w:left="-721"/>
      </w:pPr>
      <w:rPr>
        <w:position w:val="0"/>
      </w:rPr>
    </w:lvl>
    <w:lvl w:ilvl="2">
      <w:start w:val="1"/>
      <w:numFmt w:val="bullet"/>
      <w:lvlText w:val="•"/>
      <w:lvlPicBulletId w:val="1"/>
      <w:lvlJc w:val="left"/>
      <w:pPr>
        <w:tabs>
          <w:tab w:val="num" w:pos="-721"/>
        </w:tabs>
        <w:ind w:left="-721"/>
      </w:pPr>
      <w:rPr>
        <w:position w:val="0"/>
      </w:rPr>
    </w:lvl>
    <w:lvl w:ilvl="3">
      <w:start w:val="1"/>
      <w:numFmt w:val="bullet"/>
      <w:lvlText w:val="•"/>
      <w:lvlPicBulletId w:val="1"/>
      <w:lvlJc w:val="left"/>
      <w:pPr>
        <w:tabs>
          <w:tab w:val="num" w:pos="-721"/>
        </w:tabs>
        <w:ind w:left="-721"/>
      </w:pPr>
      <w:rPr>
        <w:position w:val="0"/>
      </w:rPr>
    </w:lvl>
    <w:lvl w:ilvl="4">
      <w:start w:val="1"/>
      <w:numFmt w:val="bullet"/>
      <w:lvlText w:val="•"/>
      <w:lvlPicBulletId w:val="1"/>
      <w:lvlJc w:val="left"/>
      <w:pPr>
        <w:tabs>
          <w:tab w:val="num" w:pos="-721"/>
        </w:tabs>
        <w:ind w:left="-721"/>
      </w:pPr>
      <w:rPr>
        <w:position w:val="0"/>
      </w:rPr>
    </w:lvl>
    <w:lvl w:ilvl="5">
      <w:start w:val="1"/>
      <w:numFmt w:val="bullet"/>
      <w:lvlText w:val="•"/>
      <w:lvlPicBulletId w:val="1"/>
      <w:lvlJc w:val="left"/>
      <w:pPr>
        <w:tabs>
          <w:tab w:val="num" w:pos="-721"/>
        </w:tabs>
        <w:ind w:left="-721"/>
      </w:pPr>
      <w:rPr>
        <w:position w:val="0"/>
      </w:rPr>
    </w:lvl>
    <w:lvl w:ilvl="6">
      <w:start w:val="1"/>
      <w:numFmt w:val="bullet"/>
      <w:lvlText w:val="•"/>
      <w:lvlPicBulletId w:val="1"/>
      <w:lvlJc w:val="left"/>
      <w:pPr>
        <w:tabs>
          <w:tab w:val="num" w:pos="-721"/>
        </w:tabs>
        <w:ind w:left="-721"/>
      </w:pPr>
      <w:rPr>
        <w:position w:val="0"/>
      </w:rPr>
    </w:lvl>
    <w:lvl w:ilvl="7">
      <w:start w:val="1"/>
      <w:numFmt w:val="bullet"/>
      <w:lvlText w:val="•"/>
      <w:lvlPicBulletId w:val="1"/>
      <w:lvlJc w:val="left"/>
      <w:pPr>
        <w:tabs>
          <w:tab w:val="num" w:pos="-721"/>
        </w:tabs>
        <w:ind w:left="-721"/>
      </w:pPr>
      <w:rPr>
        <w:position w:val="0"/>
      </w:rPr>
    </w:lvl>
    <w:lvl w:ilvl="8">
      <w:start w:val="1"/>
      <w:numFmt w:val="bullet"/>
      <w:lvlText w:val="•"/>
      <w:lvlPicBulletId w:val="1"/>
      <w:lvlJc w:val="left"/>
      <w:pPr>
        <w:tabs>
          <w:tab w:val="num" w:pos="-721"/>
        </w:tabs>
        <w:ind w:left="-721"/>
      </w:pPr>
      <w:rPr>
        <w:position w:val="0"/>
      </w:rPr>
    </w:lvl>
  </w:abstractNum>
  <w:abstractNum w:abstractNumId="43" w15:restartNumberingAfterBreak="0">
    <w:nsid w:val="67FE52F5"/>
    <w:multiLevelType w:val="multilevel"/>
    <w:tmpl w:val="B1FA4E14"/>
    <w:lvl w:ilvl="0">
      <w:start w:val="1"/>
      <w:numFmt w:val="bullet"/>
      <w:lvlText w:val="•"/>
      <w:lvlJc w:val="left"/>
      <w:rPr>
        <w:b/>
        <w:bCs/>
        <w:position w:val="0"/>
      </w:rPr>
    </w:lvl>
    <w:lvl w:ilvl="1">
      <w:start w:val="1"/>
      <w:numFmt w:val="bullet"/>
      <w:lvlText w:val="•"/>
      <w:lvlJc w:val="left"/>
      <w:rPr>
        <w:b/>
        <w:bCs/>
        <w:position w:val="0"/>
      </w:rPr>
    </w:lvl>
    <w:lvl w:ilvl="2">
      <w:numFmt w:val="bullet"/>
      <w:lvlText w:val="•"/>
      <w:lvlJc w:val="left"/>
      <w:rPr>
        <w:b w:val="0"/>
        <w:bCs w:val="0"/>
        <w:position w:val="0"/>
      </w:rPr>
    </w:lvl>
    <w:lvl w:ilvl="3">
      <w:start w:val="1"/>
      <w:numFmt w:val="bullet"/>
      <w:lvlText w:val="•"/>
      <w:lvlJc w:val="left"/>
      <w:rPr>
        <w:b/>
        <w:bCs/>
        <w:position w:val="0"/>
      </w:rPr>
    </w:lvl>
    <w:lvl w:ilvl="4">
      <w:start w:val="1"/>
      <w:numFmt w:val="bullet"/>
      <w:lvlText w:val="•"/>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
      <w:lvlJc w:val="left"/>
      <w:rPr>
        <w:b/>
        <w:bCs/>
        <w:position w:val="0"/>
      </w:rPr>
    </w:lvl>
    <w:lvl w:ilvl="8">
      <w:start w:val="1"/>
      <w:numFmt w:val="bullet"/>
      <w:lvlText w:val="•"/>
      <w:lvlJc w:val="left"/>
      <w:rPr>
        <w:b/>
        <w:bCs/>
        <w:position w:val="0"/>
      </w:rPr>
    </w:lvl>
  </w:abstractNum>
  <w:abstractNum w:abstractNumId="44" w15:restartNumberingAfterBreak="0">
    <w:nsid w:val="70234E64"/>
    <w:multiLevelType w:val="multilevel"/>
    <w:tmpl w:val="62B67B98"/>
    <w:lvl w:ilvl="0">
      <w:start w:val="1"/>
      <w:numFmt w:val="decimal"/>
      <w:lvlText w:val="%1."/>
      <w:lvlJc w:val="left"/>
      <w:pPr>
        <w:tabs>
          <w:tab w:val="num" w:pos="1506"/>
        </w:tabs>
        <w:ind w:left="1506" w:hanging="393"/>
      </w:pPr>
      <w:rPr>
        <w:position w:val="0"/>
      </w:rPr>
    </w:lvl>
    <w:lvl w:ilvl="1">
      <w:start w:val="1"/>
      <w:numFmt w:val="decimal"/>
      <w:lvlText w:val="%2."/>
      <w:lvlJc w:val="left"/>
      <w:pPr>
        <w:tabs>
          <w:tab w:val="num" w:pos="1506"/>
        </w:tabs>
        <w:ind w:left="1506" w:hanging="393"/>
      </w:pPr>
      <w:rPr>
        <w:position w:val="0"/>
      </w:rPr>
    </w:lvl>
    <w:lvl w:ilvl="2">
      <w:start w:val="1"/>
      <w:numFmt w:val="decimal"/>
      <w:lvlText w:val="%3."/>
      <w:lvlJc w:val="left"/>
      <w:pPr>
        <w:tabs>
          <w:tab w:val="num" w:pos="1866"/>
        </w:tabs>
        <w:ind w:left="1866" w:hanging="393"/>
      </w:pPr>
      <w:rPr>
        <w:position w:val="0"/>
      </w:rPr>
    </w:lvl>
    <w:lvl w:ilvl="3">
      <w:start w:val="1"/>
      <w:numFmt w:val="decimal"/>
      <w:lvlText w:val="%4."/>
      <w:lvlJc w:val="left"/>
      <w:pPr>
        <w:tabs>
          <w:tab w:val="num" w:pos="2226"/>
        </w:tabs>
        <w:ind w:left="2226" w:hanging="393"/>
      </w:pPr>
      <w:rPr>
        <w:position w:val="0"/>
      </w:rPr>
    </w:lvl>
    <w:lvl w:ilvl="4">
      <w:start w:val="1"/>
      <w:numFmt w:val="decimal"/>
      <w:lvlText w:val="%5."/>
      <w:lvlJc w:val="left"/>
      <w:pPr>
        <w:tabs>
          <w:tab w:val="num" w:pos="2586"/>
        </w:tabs>
        <w:ind w:left="2586" w:hanging="393"/>
      </w:pPr>
      <w:rPr>
        <w:position w:val="0"/>
      </w:rPr>
    </w:lvl>
    <w:lvl w:ilvl="5">
      <w:start w:val="1"/>
      <w:numFmt w:val="decimal"/>
      <w:lvlText w:val="%6."/>
      <w:lvlJc w:val="left"/>
      <w:pPr>
        <w:tabs>
          <w:tab w:val="num" w:pos="2946"/>
        </w:tabs>
        <w:ind w:left="2946" w:hanging="393"/>
      </w:pPr>
      <w:rPr>
        <w:position w:val="0"/>
      </w:rPr>
    </w:lvl>
    <w:lvl w:ilvl="6">
      <w:start w:val="1"/>
      <w:numFmt w:val="decimal"/>
      <w:lvlText w:val="%7."/>
      <w:lvlJc w:val="left"/>
      <w:pPr>
        <w:tabs>
          <w:tab w:val="num" w:pos="3306"/>
        </w:tabs>
        <w:ind w:left="3306" w:hanging="393"/>
      </w:pPr>
      <w:rPr>
        <w:position w:val="0"/>
      </w:rPr>
    </w:lvl>
    <w:lvl w:ilvl="7">
      <w:start w:val="1"/>
      <w:numFmt w:val="decimal"/>
      <w:lvlText w:val="%8."/>
      <w:lvlJc w:val="left"/>
      <w:pPr>
        <w:tabs>
          <w:tab w:val="num" w:pos="3666"/>
        </w:tabs>
        <w:ind w:left="3666" w:hanging="393"/>
      </w:pPr>
      <w:rPr>
        <w:position w:val="0"/>
      </w:rPr>
    </w:lvl>
    <w:lvl w:ilvl="8">
      <w:start w:val="1"/>
      <w:numFmt w:val="decimal"/>
      <w:lvlText w:val="%9."/>
      <w:lvlJc w:val="left"/>
      <w:pPr>
        <w:tabs>
          <w:tab w:val="num" w:pos="4026"/>
        </w:tabs>
        <w:ind w:left="4026" w:hanging="393"/>
      </w:pPr>
      <w:rPr>
        <w:position w:val="0"/>
      </w:rPr>
    </w:lvl>
  </w:abstractNum>
  <w:abstractNum w:abstractNumId="45" w15:restartNumberingAfterBreak="0">
    <w:nsid w:val="742218A7"/>
    <w:multiLevelType w:val="hybridMultilevel"/>
    <w:tmpl w:val="FEF0DD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585139"/>
    <w:multiLevelType w:val="hybridMultilevel"/>
    <w:tmpl w:val="98D81F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2D4C56"/>
    <w:multiLevelType w:val="hybridMultilevel"/>
    <w:tmpl w:val="9B6C04AE"/>
    <w:lvl w:ilvl="0" w:tplc="B4C0C59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FD16A9"/>
    <w:multiLevelType w:val="multilevel"/>
    <w:tmpl w:val="244A7282"/>
    <w:styleLink w:val="Numbered"/>
    <w:lvl w:ilvl="0">
      <w:start w:val="1"/>
      <w:numFmt w:val="decimal"/>
      <w:lvlText w:val="%1."/>
      <w:lvlJc w:val="left"/>
      <w:pPr>
        <w:tabs>
          <w:tab w:val="num" w:pos="393"/>
        </w:tabs>
        <w:ind w:left="39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13"/>
        </w:tabs>
        <w:ind w:left="1113" w:hanging="393"/>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num w:numId="1">
    <w:abstractNumId w:val="18"/>
  </w:num>
  <w:num w:numId="2">
    <w:abstractNumId w:val="2"/>
  </w:num>
  <w:num w:numId="3">
    <w:abstractNumId w:val="19"/>
  </w:num>
  <w:num w:numId="4">
    <w:abstractNumId w:val="24"/>
  </w:num>
  <w:num w:numId="5">
    <w:abstractNumId w:val="43"/>
  </w:num>
  <w:num w:numId="6">
    <w:abstractNumId w:val="40"/>
  </w:num>
  <w:num w:numId="7">
    <w:abstractNumId w:val="7"/>
  </w:num>
  <w:num w:numId="8">
    <w:abstractNumId w:val="22"/>
  </w:num>
  <w:num w:numId="9">
    <w:abstractNumId w:val="14"/>
  </w:num>
  <w:num w:numId="10">
    <w:abstractNumId w:val="1"/>
  </w:num>
  <w:num w:numId="11">
    <w:abstractNumId w:val="9"/>
  </w:num>
  <w:num w:numId="12">
    <w:abstractNumId w:val="15"/>
  </w:num>
  <w:num w:numId="13">
    <w:abstractNumId w:val="32"/>
  </w:num>
  <w:num w:numId="14">
    <w:abstractNumId w:val="41"/>
  </w:num>
  <w:num w:numId="15">
    <w:abstractNumId w:val="10"/>
  </w:num>
  <w:num w:numId="16">
    <w:abstractNumId w:val="13"/>
  </w:num>
  <w:num w:numId="17">
    <w:abstractNumId w:val="23"/>
  </w:num>
  <w:num w:numId="18">
    <w:abstractNumId w:val="42"/>
  </w:num>
  <w:num w:numId="19">
    <w:abstractNumId w:val="48"/>
  </w:num>
  <w:num w:numId="20">
    <w:abstractNumId w:val="26"/>
  </w:num>
  <w:num w:numId="21">
    <w:abstractNumId w:val="37"/>
  </w:num>
  <w:num w:numId="22">
    <w:abstractNumId w:val="30"/>
  </w:num>
  <w:num w:numId="23">
    <w:abstractNumId w:val="8"/>
  </w:num>
  <w:num w:numId="24">
    <w:abstractNumId w:val="28"/>
  </w:num>
  <w:num w:numId="25">
    <w:abstractNumId w:val="34"/>
  </w:num>
  <w:num w:numId="26">
    <w:abstractNumId w:val="33"/>
  </w:num>
  <w:num w:numId="27">
    <w:abstractNumId w:val="38"/>
  </w:num>
  <w:num w:numId="28">
    <w:abstractNumId w:val="29"/>
  </w:num>
  <w:num w:numId="29">
    <w:abstractNumId w:val="47"/>
  </w:num>
  <w:num w:numId="30">
    <w:abstractNumId w:val="36"/>
  </w:num>
  <w:num w:numId="31">
    <w:abstractNumId w:val="3"/>
  </w:num>
  <w:num w:numId="32">
    <w:abstractNumId w:val="25"/>
  </w:num>
  <w:num w:numId="33">
    <w:abstractNumId w:val="39"/>
  </w:num>
  <w:num w:numId="34">
    <w:abstractNumId w:val="11"/>
  </w:num>
  <w:num w:numId="35">
    <w:abstractNumId w:val="4"/>
  </w:num>
  <w:num w:numId="36">
    <w:abstractNumId w:val="20"/>
  </w:num>
  <w:num w:numId="37">
    <w:abstractNumId w:val="44"/>
  </w:num>
  <w:num w:numId="38">
    <w:abstractNumId w:val="45"/>
  </w:num>
  <w:num w:numId="39">
    <w:abstractNumId w:val="46"/>
  </w:num>
  <w:num w:numId="40">
    <w:abstractNumId w:val="0"/>
  </w:num>
  <w:num w:numId="41">
    <w:abstractNumId w:val="35"/>
  </w:num>
  <w:num w:numId="42">
    <w:abstractNumId w:val="12"/>
  </w:num>
  <w:num w:numId="43">
    <w:abstractNumId w:val="31"/>
  </w:num>
  <w:num w:numId="44">
    <w:abstractNumId w:val="27"/>
  </w:num>
  <w:num w:numId="45">
    <w:abstractNumId w:val="16"/>
  </w:num>
  <w:num w:numId="46">
    <w:abstractNumId w:val="6"/>
  </w:num>
  <w:num w:numId="47">
    <w:abstractNumId w:val="5"/>
  </w:num>
  <w:num w:numId="48">
    <w:abstractNumId w:val="21"/>
  </w:num>
  <w:num w:numId="49">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sv-SE" w:vendorID="64" w:dllVersion="6" w:nlCheck="1" w:checkStyle="0"/>
  <w:activeWritingStyle w:appName="MSWord" w:lang="en-US" w:vendorID="64" w:dllVersion="6" w:nlCheck="1" w:checkStyle="0"/>
  <w:activeWritingStyle w:appName="MSWord" w:lang="fr-FR"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sv-SE"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1"/>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308"/>
    <w:rsid w:val="000002F6"/>
    <w:rsid w:val="00001B42"/>
    <w:rsid w:val="000077BA"/>
    <w:rsid w:val="00007FA7"/>
    <w:rsid w:val="00013448"/>
    <w:rsid w:val="00013A60"/>
    <w:rsid w:val="00013F43"/>
    <w:rsid w:val="00014B02"/>
    <w:rsid w:val="00015995"/>
    <w:rsid w:val="00015E94"/>
    <w:rsid w:val="00021703"/>
    <w:rsid w:val="00022565"/>
    <w:rsid w:val="000247A9"/>
    <w:rsid w:val="00025F8F"/>
    <w:rsid w:val="00027B14"/>
    <w:rsid w:val="00031664"/>
    <w:rsid w:val="000348AF"/>
    <w:rsid w:val="00035BFF"/>
    <w:rsid w:val="00037374"/>
    <w:rsid w:val="0003767E"/>
    <w:rsid w:val="00040A47"/>
    <w:rsid w:val="00042629"/>
    <w:rsid w:val="00043BB7"/>
    <w:rsid w:val="000471C5"/>
    <w:rsid w:val="00051544"/>
    <w:rsid w:val="00051B84"/>
    <w:rsid w:val="000548BF"/>
    <w:rsid w:val="00055E89"/>
    <w:rsid w:val="0005733C"/>
    <w:rsid w:val="00060965"/>
    <w:rsid w:val="00060D98"/>
    <w:rsid w:val="00065BA3"/>
    <w:rsid w:val="00065F15"/>
    <w:rsid w:val="00066645"/>
    <w:rsid w:val="00066733"/>
    <w:rsid w:val="00066ABE"/>
    <w:rsid w:val="00066D55"/>
    <w:rsid w:val="00071682"/>
    <w:rsid w:val="000775D8"/>
    <w:rsid w:val="00082CA8"/>
    <w:rsid w:val="00086CE1"/>
    <w:rsid w:val="00087A80"/>
    <w:rsid w:val="000908EE"/>
    <w:rsid w:val="00094762"/>
    <w:rsid w:val="000A00E0"/>
    <w:rsid w:val="000A34EE"/>
    <w:rsid w:val="000A490B"/>
    <w:rsid w:val="000B0699"/>
    <w:rsid w:val="000B69F9"/>
    <w:rsid w:val="000B731E"/>
    <w:rsid w:val="000C3999"/>
    <w:rsid w:val="000C4728"/>
    <w:rsid w:val="000C679A"/>
    <w:rsid w:val="000C702A"/>
    <w:rsid w:val="000D10FE"/>
    <w:rsid w:val="000D4FA4"/>
    <w:rsid w:val="000D6305"/>
    <w:rsid w:val="000D6676"/>
    <w:rsid w:val="000D71A0"/>
    <w:rsid w:val="000E5BEA"/>
    <w:rsid w:val="000F21F4"/>
    <w:rsid w:val="000F27FD"/>
    <w:rsid w:val="000F3363"/>
    <w:rsid w:val="00102F18"/>
    <w:rsid w:val="001066DD"/>
    <w:rsid w:val="001111AD"/>
    <w:rsid w:val="00111EC7"/>
    <w:rsid w:val="001135D1"/>
    <w:rsid w:val="00113CC6"/>
    <w:rsid w:val="001161FC"/>
    <w:rsid w:val="00123925"/>
    <w:rsid w:val="00125F33"/>
    <w:rsid w:val="001271D3"/>
    <w:rsid w:val="001304E1"/>
    <w:rsid w:val="00131511"/>
    <w:rsid w:val="00134ACE"/>
    <w:rsid w:val="00134EEC"/>
    <w:rsid w:val="0013599B"/>
    <w:rsid w:val="0015029B"/>
    <w:rsid w:val="00150407"/>
    <w:rsid w:val="00151407"/>
    <w:rsid w:val="00164259"/>
    <w:rsid w:val="00164E53"/>
    <w:rsid w:val="00165066"/>
    <w:rsid w:val="001708B9"/>
    <w:rsid w:val="00171517"/>
    <w:rsid w:val="001733AA"/>
    <w:rsid w:val="00182DD0"/>
    <w:rsid w:val="00183C58"/>
    <w:rsid w:val="001872EB"/>
    <w:rsid w:val="00190A15"/>
    <w:rsid w:val="00191B0C"/>
    <w:rsid w:val="00191E4A"/>
    <w:rsid w:val="0019588C"/>
    <w:rsid w:val="00197504"/>
    <w:rsid w:val="001A6BB3"/>
    <w:rsid w:val="001B17E7"/>
    <w:rsid w:val="001B2188"/>
    <w:rsid w:val="001B3A9D"/>
    <w:rsid w:val="001B3ABA"/>
    <w:rsid w:val="001B53CC"/>
    <w:rsid w:val="001B5E0D"/>
    <w:rsid w:val="001B71C9"/>
    <w:rsid w:val="001C01BC"/>
    <w:rsid w:val="001C1426"/>
    <w:rsid w:val="001D21F7"/>
    <w:rsid w:val="001D3800"/>
    <w:rsid w:val="001D5B19"/>
    <w:rsid w:val="001D7674"/>
    <w:rsid w:val="001E02C9"/>
    <w:rsid w:val="001E425D"/>
    <w:rsid w:val="001E5DCF"/>
    <w:rsid w:val="001E6E4A"/>
    <w:rsid w:val="001E74D9"/>
    <w:rsid w:val="001F0AA5"/>
    <w:rsid w:val="001F28ED"/>
    <w:rsid w:val="001F53F0"/>
    <w:rsid w:val="001F57B4"/>
    <w:rsid w:val="001F6D5C"/>
    <w:rsid w:val="001F6F88"/>
    <w:rsid w:val="001F70C2"/>
    <w:rsid w:val="00201AF3"/>
    <w:rsid w:val="00206AD8"/>
    <w:rsid w:val="00211D4F"/>
    <w:rsid w:val="00212504"/>
    <w:rsid w:val="0021329E"/>
    <w:rsid w:val="00221420"/>
    <w:rsid w:val="00222648"/>
    <w:rsid w:val="00223C78"/>
    <w:rsid w:val="0022464E"/>
    <w:rsid w:val="0022713A"/>
    <w:rsid w:val="0023108E"/>
    <w:rsid w:val="00234EBF"/>
    <w:rsid w:val="00235F03"/>
    <w:rsid w:val="002400F4"/>
    <w:rsid w:val="002424C5"/>
    <w:rsid w:val="00243C04"/>
    <w:rsid w:val="002447BB"/>
    <w:rsid w:val="002507AD"/>
    <w:rsid w:val="00250FF2"/>
    <w:rsid w:val="002529E9"/>
    <w:rsid w:val="00256062"/>
    <w:rsid w:val="00256EDF"/>
    <w:rsid w:val="0025756F"/>
    <w:rsid w:val="00263929"/>
    <w:rsid w:val="00264FC8"/>
    <w:rsid w:val="00264FF5"/>
    <w:rsid w:val="00270FA8"/>
    <w:rsid w:val="00271065"/>
    <w:rsid w:val="00271726"/>
    <w:rsid w:val="00271B6D"/>
    <w:rsid w:val="00272313"/>
    <w:rsid w:val="0027363E"/>
    <w:rsid w:val="00274B15"/>
    <w:rsid w:val="00287CA4"/>
    <w:rsid w:val="002944BF"/>
    <w:rsid w:val="00296223"/>
    <w:rsid w:val="00296C3F"/>
    <w:rsid w:val="00297BA7"/>
    <w:rsid w:val="002A0BB1"/>
    <w:rsid w:val="002A3B20"/>
    <w:rsid w:val="002A53BC"/>
    <w:rsid w:val="002A702B"/>
    <w:rsid w:val="002A7AE8"/>
    <w:rsid w:val="002B125B"/>
    <w:rsid w:val="002B152C"/>
    <w:rsid w:val="002B1BDE"/>
    <w:rsid w:val="002B2F44"/>
    <w:rsid w:val="002B4274"/>
    <w:rsid w:val="002C079C"/>
    <w:rsid w:val="002C3E3E"/>
    <w:rsid w:val="002C5AFF"/>
    <w:rsid w:val="002D3FBB"/>
    <w:rsid w:val="002D4D86"/>
    <w:rsid w:val="002D5C22"/>
    <w:rsid w:val="002D7F1E"/>
    <w:rsid w:val="002E1737"/>
    <w:rsid w:val="002E1EC3"/>
    <w:rsid w:val="002E241E"/>
    <w:rsid w:val="002E3BB8"/>
    <w:rsid w:val="002F4088"/>
    <w:rsid w:val="002F6622"/>
    <w:rsid w:val="002F733C"/>
    <w:rsid w:val="00301C4E"/>
    <w:rsid w:val="00302050"/>
    <w:rsid w:val="00304A66"/>
    <w:rsid w:val="00312C72"/>
    <w:rsid w:val="00314894"/>
    <w:rsid w:val="003161A9"/>
    <w:rsid w:val="003165A7"/>
    <w:rsid w:val="00316C6B"/>
    <w:rsid w:val="003171B4"/>
    <w:rsid w:val="00317DB8"/>
    <w:rsid w:val="0032190F"/>
    <w:rsid w:val="00323612"/>
    <w:rsid w:val="00324CD2"/>
    <w:rsid w:val="003271EB"/>
    <w:rsid w:val="00332776"/>
    <w:rsid w:val="00336FCE"/>
    <w:rsid w:val="00341F1C"/>
    <w:rsid w:val="00341FCB"/>
    <w:rsid w:val="00344B17"/>
    <w:rsid w:val="00344B75"/>
    <w:rsid w:val="003471DC"/>
    <w:rsid w:val="0034761F"/>
    <w:rsid w:val="00347736"/>
    <w:rsid w:val="0035312A"/>
    <w:rsid w:val="0035613A"/>
    <w:rsid w:val="003622BE"/>
    <w:rsid w:val="00364C5A"/>
    <w:rsid w:val="0036730D"/>
    <w:rsid w:val="00375039"/>
    <w:rsid w:val="00375CFD"/>
    <w:rsid w:val="003766B8"/>
    <w:rsid w:val="00377E21"/>
    <w:rsid w:val="0038168F"/>
    <w:rsid w:val="003841D5"/>
    <w:rsid w:val="00384304"/>
    <w:rsid w:val="00387437"/>
    <w:rsid w:val="00390A61"/>
    <w:rsid w:val="00392452"/>
    <w:rsid w:val="00394E7D"/>
    <w:rsid w:val="003A081A"/>
    <w:rsid w:val="003A1334"/>
    <w:rsid w:val="003A20D5"/>
    <w:rsid w:val="003A515B"/>
    <w:rsid w:val="003A7DE7"/>
    <w:rsid w:val="003B251C"/>
    <w:rsid w:val="003B5FDD"/>
    <w:rsid w:val="003C0D91"/>
    <w:rsid w:val="003C12C8"/>
    <w:rsid w:val="003C3B90"/>
    <w:rsid w:val="003C700F"/>
    <w:rsid w:val="003C70E1"/>
    <w:rsid w:val="003D1896"/>
    <w:rsid w:val="003D3271"/>
    <w:rsid w:val="003D4E9D"/>
    <w:rsid w:val="003D5E17"/>
    <w:rsid w:val="003E27CF"/>
    <w:rsid w:val="003E5594"/>
    <w:rsid w:val="003F0441"/>
    <w:rsid w:val="003F39A1"/>
    <w:rsid w:val="003F7C29"/>
    <w:rsid w:val="00400B6E"/>
    <w:rsid w:val="00400E1E"/>
    <w:rsid w:val="0040280E"/>
    <w:rsid w:val="00402CE7"/>
    <w:rsid w:val="00404663"/>
    <w:rsid w:val="004067A8"/>
    <w:rsid w:val="00415A89"/>
    <w:rsid w:val="00416624"/>
    <w:rsid w:val="00416E86"/>
    <w:rsid w:val="0041730E"/>
    <w:rsid w:val="00417845"/>
    <w:rsid w:val="00417ACB"/>
    <w:rsid w:val="00421410"/>
    <w:rsid w:val="004244ED"/>
    <w:rsid w:val="00424C5C"/>
    <w:rsid w:val="00433D24"/>
    <w:rsid w:val="00434FAA"/>
    <w:rsid w:val="00435376"/>
    <w:rsid w:val="004363DA"/>
    <w:rsid w:val="00436E3B"/>
    <w:rsid w:val="004377A4"/>
    <w:rsid w:val="004407E5"/>
    <w:rsid w:val="00441FB9"/>
    <w:rsid w:val="00442543"/>
    <w:rsid w:val="00443438"/>
    <w:rsid w:val="004441CE"/>
    <w:rsid w:val="004456CD"/>
    <w:rsid w:val="00450747"/>
    <w:rsid w:val="004508A8"/>
    <w:rsid w:val="00452DC9"/>
    <w:rsid w:val="00453D2F"/>
    <w:rsid w:val="00454FFD"/>
    <w:rsid w:val="00455041"/>
    <w:rsid w:val="00457EDA"/>
    <w:rsid w:val="00461110"/>
    <w:rsid w:val="004624BC"/>
    <w:rsid w:val="00462CEF"/>
    <w:rsid w:val="004630A5"/>
    <w:rsid w:val="00464F27"/>
    <w:rsid w:val="00465BE0"/>
    <w:rsid w:val="00466CDF"/>
    <w:rsid w:val="004673AA"/>
    <w:rsid w:val="004713B6"/>
    <w:rsid w:val="00472E61"/>
    <w:rsid w:val="00481B20"/>
    <w:rsid w:val="00485338"/>
    <w:rsid w:val="004906ED"/>
    <w:rsid w:val="004918E4"/>
    <w:rsid w:val="004929EF"/>
    <w:rsid w:val="004957FA"/>
    <w:rsid w:val="004A0A25"/>
    <w:rsid w:val="004A1168"/>
    <w:rsid w:val="004B050C"/>
    <w:rsid w:val="004B4212"/>
    <w:rsid w:val="004B4A0B"/>
    <w:rsid w:val="004B574F"/>
    <w:rsid w:val="004B65BF"/>
    <w:rsid w:val="004B6AC8"/>
    <w:rsid w:val="004B702C"/>
    <w:rsid w:val="004C2DD8"/>
    <w:rsid w:val="004C46F5"/>
    <w:rsid w:val="004D228F"/>
    <w:rsid w:val="004D369B"/>
    <w:rsid w:val="004D388A"/>
    <w:rsid w:val="004D3BA7"/>
    <w:rsid w:val="004D7059"/>
    <w:rsid w:val="004D7EE7"/>
    <w:rsid w:val="004E0369"/>
    <w:rsid w:val="004E09BD"/>
    <w:rsid w:val="004E683E"/>
    <w:rsid w:val="004E78D7"/>
    <w:rsid w:val="004F036B"/>
    <w:rsid w:val="004F1A32"/>
    <w:rsid w:val="004F1E9C"/>
    <w:rsid w:val="004F24E4"/>
    <w:rsid w:val="004F759D"/>
    <w:rsid w:val="004F7E85"/>
    <w:rsid w:val="005006A9"/>
    <w:rsid w:val="005026CF"/>
    <w:rsid w:val="0050571F"/>
    <w:rsid w:val="00506A04"/>
    <w:rsid w:val="00515049"/>
    <w:rsid w:val="00521F38"/>
    <w:rsid w:val="00524AFF"/>
    <w:rsid w:val="005254D1"/>
    <w:rsid w:val="005279E7"/>
    <w:rsid w:val="00530EF3"/>
    <w:rsid w:val="005322E7"/>
    <w:rsid w:val="00533123"/>
    <w:rsid w:val="00534D89"/>
    <w:rsid w:val="00535964"/>
    <w:rsid w:val="005373B7"/>
    <w:rsid w:val="0053758F"/>
    <w:rsid w:val="00537BDF"/>
    <w:rsid w:val="00551D35"/>
    <w:rsid w:val="00553AD3"/>
    <w:rsid w:val="00553E22"/>
    <w:rsid w:val="00556939"/>
    <w:rsid w:val="00557783"/>
    <w:rsid w:val="005632E2"/>
    <w:rsid w:val="005647E7"/>
    <w:rsid w:val="005675AE"/>
    <w:rsid w:val="00572833"/>
    <w:rsid w:val="00572FEA"/>
    <w:rsid w:val="00573674"/>
    <w:rsid w:val="00574693"/>
    <w:rsid w:val="0057570B"/>
    <w:rsid w:val="00575BDA"/>
    <w:rsid w:val="00575D56"/>
    <w:rsid w:val="0057719F"/>
    <w:rsid w:val="00580434"/>
    <w:rsid w:val="0058228F"/>
    <w:rsid w:val="00582681"/>
    <w:rsid w:val="0058271C"/>
    <w:rsid w:val="005834C5"/>
    <w:rsid w:val="00583666"/>
    <w:rsid w:val="00583F89"/>
    <w:rsid w:val="00584490"/>
    <w:rsid w:val="00585092"/>
    <w:rsid w:val="00586722"/>
    <w:rsid w:val="00586C19"/>
    <w:rsid w:val="00586F33"/>
    <w:rsid w:val="00593D62"/>
    <w:rsid w:val="005979EC"/>
    <w:rsid w:val="005A35B4"/>
    <w:rsid w:val="005A40A9"/>
    <w:rsid w:val="005A421B"/>
    <w:rsid w:val="005A43DE"/>
    <w:rsid w:val="005A442E"/>
    <w:rsid w:val="005A503B"/>
    <w:rsid w:val="005A5745"/>
    <w:rsid w:val="005A5CE6"/>
    <w:rsid w:val="005A62B2"/>
    <w:rsid w:val="005A6CC5"/>
    <w:rsid w:val="005B01B9"/>
    <w:rsid w:val="005B26EB"/>
    <w:rsid w:val="005B3A4A"/>
    <w:rsid w:val="005B3CA9"/>
    <w:rsid w:val="005B6666"/>
    <w:rsid w:val="005B7847"/>
    <w:rsid w:val="005C0141"/>
    <w:rsid w:val="005C2C53"/>
    <w:rsid w:val="005C5409"/>
    <w:rsid w:val="005C5C58"/>
    <w:rsid w:val="005C72B0"/>
    <w:rsid w:val="005D139D"/>
    <w:rsid w:val="005D25B6"/>
    <w:rsid w:val="005D2B80"/>
    <w:rsid w:val="005D41DA"/>
    <w:rsid w:val="005D45A9"/>
    <w:rsid w:val="005D620E"/>
    <w:rsid w:val="005D7555"/>
    <w:rsid w:val="005E152F"/>
    <w:rsid w:val="005E247C"/>
    <w:rsid w:val="005E74C8"/>
    <w:rsid w:val="005F08FA"/>
    <w:rsid w:val="005F0BC2"/>
    <w:rsid w:val="005F50B7"/>
    <w:rsid w:val="005F51D6"/>
    <w:rsid w:val="005F54AC"/>
    <w:rsid w:val="005F5F94"/>
    <w:rsid w:val="005F6D29"/>
    <w:rsid w:val="0060052C"/>
    <w:rsid w:val="006026A3"/>
    <w:rsid w:val="00604159"/>
    <w:rsid w:val="0060611D"/>
    <w:rsid w:val="006104E1"/>
    <w:rsid w:val="006141EF"/>
    <w:rsid w:val="00615848"/>
    <w:rsid w:val="006159C4"/>
    <w:rsid w:val="00616398"/>
    <w:rsid w:val="00616662"/>
    <w:rsid w:val="00624814"/>
    <w:rsid w:val="0062691E"/>
    <w:rsid w:val="00632D1E"/>
    <w:rsid w:val="00634201"/>
    <w:rsid w:val="00634C65"/>
    <w:rsid w:val="006369DB"/>
    <w:rsid w:val="0063792B"/>
    <w:rsid w:val="00637E8A"/>
    <w:rsid w:val="00640471"/>
    <w:rsid w:val="00640A96"/>
    <w:rsid w:val="00644AC0"/>
    <w:rsid w:val="006505A5"/>
    <w:rsid w:val="00651072"/>
    <w:rsid w:val="00656B67"/>
    <w:rsid w:val="006575F9"/>
    <w:rsid w:val="00660C2B"/>
    <w:rsid w:val="006635BC"/>
    <w:rsid w:val="00663FD1"/>
    <w:rsid w:val="00664B01"/>
    <w:rsid w:val="006650B4"/>
    <w:rsid w:val="006667ED"/>
    <w:rsid w:val="00666B36"/>
    <w:rsid w:val="00672DB8"/>
    <w:rsid w:val="00675968"/>
    <w:rsid w:val="00675AD6"/>
    <w:rsid w:val="006764BD"/>
    <w:rsid w:val="006777D3"/>
    <w:rsid w:val="00677C88"/>
    <w:rsid w:val="00681A65"/>
    <w:rsid w:val="00682D4A"/>
    <w:rsid w:val="00682DD5"/>
    <w:rsid w:val="00695049"/>
    <w:rsid w:val="006A5DCE"/>
    <w:rsid w:val="006A6984"/>
    <w:rsid w:val="006B17A1"/>
    <w:rsid w:val="006B42E7"/>
    <w:rsid w:val="006B452C"/>
    <w:rsid w:val="006B6FE0"/>
    <w:rsid w:val="006B7773"/>
    <w:rsid w:val="006C0603"/>
    <w:rsid w:val="006C1D6D"/>
    <w:rsid w:val="006C3774"/>
    <w:rsid w:val="006C42DB"/>
    <w:rsid w:val="006C600B"/>
    <w:rsid w:val="006D349D"/>
    <w:rsid w:val="006D4E8F"/>
    <w:rsid w:val="006D5B85"/>
    <w:rsid w:val="006E1C72"/>
    <w:rsid w:val="006E3CC2"/>
    <w:rsid w:val="006E4BDC"/>
    <w:rsid w:val="006E4E65"/>
    <w:rsid w:val="006E59AA"/>
    <w:rsid w:val="006E5BC6"/>
    <w:rsid w:val="006E67A3"/>
    <w:rsid w:val="006E7DF7"/>
    <w:rsid w:val="006F240C"/>
    <w:rsid w:val="006F2788"/>
    <w:rsid w:val="006F7DE5"/>
    <w:rsid w:val="0070338B"/>
    <w:rsid w:val="0070554D"/>
    <w:rsid w:val="00705F86"/>
    <w:rsid w:val="00706A53"/>
    <w:rsid w:val="00707119"/>
    <w:rsid w:val="00707364"/>
    <w:rsid w:val="0071011A"/>
    <w:rsid w:val="007108ED"/>
    <w:rsid w:val="00710B4F"/>
    <w:rsid w:val="00710C82"/>
    <w:rsid w:val="007122F1"/>
    <w:rsid w:val="00716C0A"/>
    <w:rsid w:val="00717054"/>
    <w:rsid w:val="00720DE6"/>
    <w:rsid w:val="00722AA1"/>
    <w:rsid w:val="0072386B"/>
    <w:rsid w:val="0072397D"/>
    <w:rsid w:val="0072645E"/>
    <w:rsid w:val="00727466"/>
    <w:rsid w:val="00727747"/>
    <w:rsid w:val="0073063A"/>
    <w:rsid w:val="007320F6"/>
    <w:rsid w:val="0073249C"/>
    <w:rsid w:val="00734D5E"/>
    <w:rsid w:val="00735900"/>
    <w:rsid w:val="007374E7"/>
    <w:rsid w:val="00737F53"/>
    <w:rsid w:val="00742710"/>
    <w:rsid w:val="007450DD"/>
    <w:rsid w:val="00747079"/>
    <w:rsid w:val="00752588"/>
    <w:rsid w:val="00752B22"/>
    <w:rsid w:val="00753221"/>
    <w:rsid w:val="00753D82"/>
    <w:rsid w:val="007541E4"/>
    <w:rsid w:val="00757129"/>
    <w:rsid w:val="00757CCE"/>
    <w:rsid w:val="0076285A"/>
    <w:rsid w:val="00762EE2"/>
    <w:rsid w:val="00762F59"/>
    <w:rsid w:val="007634BF"/>
    <w:rsid w:val="007638D7"/>
    <w:rsid w:val="00766D37"/>
    <w:rsid w:val="007730F4"/>
    <w:rsid w:val="00777F94"/>
    <w:rsid w:val="00781B25"/>
    <w:rsid w:val="00783E71"/>
    <w:rsid w:val="00787A07"/>
    <w:rsid w:val="00790CB9"/>
    <w:rsid w:val="0079100A"/>
    <w:rsid w:val="00791167"/>
    <w:rsid w:val="00793F72"/>
    <w:rsid w:val="00794100"/>
    <w:rsid w:val="007956C3"/>
    <w:rsid w:val="00795BF8"/>
    <w:rsid w:val="007A3516"/>
    <w:rsid w:val="007A7DAC"/>
    <w:rsid w:val="007A7DB0"/>
    <w:rsid w:val="007B2316"/>
    <w:rsid w:val="007B2AA9"/>
    <w:rsid w:val="007B47D2"/>
    <w:rsid w:val="007C0400"/>
    <w:rsid w:val="007C06E4"/>
    <w:rsid w:val="007C1B93"/>
    <w:rsid w:val="007C29C7"/>
    <w:rsid w:val="007C7465"/>
    <w:rsid w:val="007D124E"/>
    <w:rsid w:val="007D377F"/>
    <w:rsid w:val="007D3C69"/>
    <w:rsid w:val="007D6CC1"/>
    <w:rsid w:val="007E1229"/>
    <w:rsid w:val="007E5FAF"/>
    <w:rsid w:val="007E5FF9"/>
    <w:rsid w:val="007E61EC"/>
    <w:rsid w:val="007E7848"/>
    <w:rsid w:val="007F3450"/>
    <w:rsid w:val="007F384C"/>
    <w:rsid w:val="007F3922"/>
    <w:rsid w:val="007F4B44"/>
    <w:rsid w:val="007F7FEC"/>
    <w:rsid w:val="008001B3"/>
    <w:rsid w:val="008025B1"/>
    <w:rsid w:val="0080468E"/>
    <w:rsid w:val="008052EF"/>
    <w:rsid w:val="00806AA9"/>
    <w:rsid w:val="0081307A"/>
    <w:rsid w:val="008140BB"/>
    <w:rsid w:val="00814836"/>
    <w:rsid w:val="008178FB"/>
    <w:rsid w:val="00820EB9"/>
    <w:rsid w:val="00822EB5"/>
    <w:rsid w:val="008233D2"/>
    <w:rsid w:val="008241B6"/>
    <w:rsid w:val="00827440"/>
    <w:rsid w:val="00830795"/>
    <w:rsid w:val="00832FDF"/>
    <w:rsid w:val="00833837"/>
    <w:rsid w:val="008369B3"/>
    <w:rsid w:val="00836B9B"/>
    <w:rsid w:val="00842300"/>
    <w:rsid w:val="008426D3"/>
    <w:rsid w:val="00844217"/>
    <w:rsid w:val="00844667"/>
    <w:rsid w:val="0084571D"/>
    <w:rsid w:val="00845CE8"/>
    <w:rsid w:val="00853FEB"/>
    <w:rsid w:val="008544A9"/>
    <w:rsid w:val="008555C5"/>
    <w:rsid w:val="00857ED4"/>
    <w:rsid w:val="008658F6"/>
    <w:rsid w:val="0086698E"/>
    <w:rsid w:val="008674F0"/>
    <w:rsid w:val="00870897"/>
    <w:rsid w:val="0087493C"/>
    <w:rsid w:val="008761C3"/>
    <w:rsid w:val="00876713"/>
    <w:rsid w:val="008824B3"/>
    <w:rsid w:val="008827E4"/>
    <w:rsid w:val="008837EE"/>
    <w:rsid w:val="00891F5B"/>
    <w:rsid w:val="0089242D"/>
    <w:rsid w:val="008945C1"/>
    <w:rsid w:val="008A2125"/>
    <w:rsid w:val="008A2DE1"/>
    <w:rsid w:val="008A2E06"/>
    <w:rsid w:val="008A486B"/>
    <w:rsid w:val="008A6D2C"/>
    <w:rsid w:val="008B1CDB"/>
    <w:rsid w:val="008B1F1F"/>
    <w:rsid w:val="008B2BF0"/>
    <w:rsid w:val="008B3B63"/>
    <w:rsid w:val="008B5534"/>
    <w:rsid w:val="008B58B5"/>
    <w:rsid w:val="008C04BD"/>
    <w:rsid w:val="008C4F92"/>
    <w:rsid w:val="008D1B63"/>
    <w:rsid w:val="008D1F08"/>
    <w:rsid w:val="008D4842"/>
    <w:rsid w:val="008D690B"/>
    <w:rsid w:val="008D7DBC"/>
    <w:rsid w:val="008E03A7"/>
    <w:rsid w:val="008E25D5"/>
    <w:rsid w:val="008E4E18"/>
    <w:rsid w:val="008E4FB2"/>
    <w:rsid w:val="008E50EF"/>
    <w:rsid w:val="008E6BAC"/>
    <w:rsid w:val="008F215C"/>
    <w:rsid w:val="008F43BE"/>
    <w:rsid w:val="008F4F5B"/>
    <w:rsid w:val="008F5780"/>
    <w:rsid w:val="00901DEA"/>
    <w:rsid w:val="009034D0"/>
    <w:rsid w:val="00903DD3"/>
    <w:rsid w:val="00910A00"/>
    <w:rsid w:val="00914FB8"/>
    <w:rsid w:val="00917229"/>
    <w:rsid w:val="00920210"/>
    <w:rsid w:val="00921FEC"/>
    <w:rsid w:val="009237E0"/>
    <w:rsid w:val="00934308"/>
    <w:rsid w:val="009349DA"/>
    <w:rsid w:val="00947EAC"/>
    <w:rsid w:val="00950600"/>
    <w:rsid w:val="00955C08"/>
    <w:rsid w:val="00956B99"/>
    <w:rsid w:val="00962F3A"/>
    <w:rsid w:val="00963FE0"/>
    <w:rsid w:val="0096408A"/>
    <w:rsid w:val="00964FBC"/>
    <w:rsid w:val="009673D9"/>
    <w:rsid w:val="0097584F"/>
    <w:rsid w:val="00976076"/>
    <w:rsid w:val="009845D5"/>
    <w:rsid w:val="00985F6C"/>
    <w:rsid w:val="00991693"/>
    <w:rsid w:val="0099416C"/>
    <w:rsid w:val="009A19D9"/>
    <w:rsid w:val="009A1E88"/>
    <w:rsid w:val="009A2894"/>
    <w:rsid w:val="009A2C73"/>
    <w:rsid w:val="009A33F7"/>
    <w:rsid w:val="009A7A99"/>
    <w:rsid w:val="009B1A9E"/>
    <w:rsid w:val="009B21A4"/>
    <w:rsid w:val="009B2FFA"/>
    <w:rsid w:val="009C1606"/>
    <w:rsid w:val="009C23A6"/>
    <w:rsid w:val="009C5882"/>
    <w:rsid w:val="009D0BE9"/>
    <w:rsid w:val="009D5CF5"/>
    <w:rsid w:val="009D64E2"/>
    <w:rsid w:val="009D66D4"/>
    <w:rsid w:val="009E40CC"/>
    <w:rsid w:val="009E4197"/>
    <w:rsid w:val="009E6278"/>
    <w:rsid w:val="009E7EB0"/>
    <w:rsid w:val="009F06BE"/>
    <w:rsid w:val="009F149F"/>
    <w:rsid w:val="009F3099"/>
    <w:rsid w:val="009F36C3"/>
    <w:rsid w:val="009F3CF3"/>
    <w:rsid w:val="009F4700"/>
    <w:rsid w:val="009F4EE2"/>
    <w:rsid w:val="00A0088D"/>
    <w:rsid w:val="00A03281"/>
    <w:rsid w:val="00A04465"/>
    <w:rsid w:val="00A063B0"/>
    <w:rsid w:val="00A06842"/>
    <w:rsid w:val="00A073E8"/>
    <w:rsid w:val="00A07A17"/>
    <w:rsid w:val="00A10C49"/>
    <w:rsid w:val="00A158C0"/>
    <w:rsid w:val="00A173D5"/>
    <w:rsid w:val="00A177C1"/>
    <w:rsid w:val="00A21543"/>
    <w:rsid w:val="00A22CDE"/>
    <w:rsid w:val="00A23A5C"/>
    <w:rsid w:val="00A23C4C"/>
    <w:rsid w:val="00A324F1"/>
    <w:rsid w:val="00A350F8"/>
    <w:rsid w:val="00A35CE7"/>
    <w:rsid w:val="00A35D05"/>
    <w:rsid w:val="00A36996"/>
    <w:rsid w:val="00A40413"/>
    <w:rsid w:val="00A41A20"/>
    <w:rsid w:val="00A4305C"/>
    <w:rsid w:val="00A430F6"/>
    <w:rsid w:val="00A45996"/>
    <w:rsid w:val="00A45CBD"/>
    <w:rsid w:val="00A463A5"/>
    <w:rsid w:val="00A47B99"/>
    <w:rsid w:val="00A57C7A"/>
    <w:rsid w:val="00A57D11"/>
    <w:rsid w:val="00A604FF"/>
    <w:rsid w:val="00A60CBF"/>
    <w:rsid w:val="00A6190E"/>
    <w:rsid w:val="00A632C0"/>
    <w:rsid w:val="00A63B0D"/>
    <w:rsid w:val="00A67214"/>
    <w:rsid w:val="00A679F8"/>
    <w:rsid w:val="00A67E1B"/>
    <w:rsid w:val="00A71BCA"/>
    <w:rsid w:val="00A7216C"/>
    <w:rsid w:val="00A72DC5"/>
    <w:rsid w:val="00A731C1"/>
    <w:rsid w:val="00A767B9"/>
    <w:rsid w:val="00A770DB"/>
    <w:rsid w:val="00A84BA9"/>
    <w:rsid w:val="00A851CA"/>
    <w:rsid w:val="00A915AC"/>
    <w:rsid w:val="00A91FB0"/>
    <w:rsid w:val="00A95EBC"/>
    <w:rsid w:val="00A96506"/>
    <w:rsid w:val="00AA30BC"/>
    <w:rsid w:val="00AA33B5"/>
    <w:rsid w:val="00AA5636"/>
    <w:rsid w:val="00AA5DEB"/>
    <w:rsid w:val="00AA6C6D"/>
    <w:rsid w:val="00AA7E0E"/>
    <w:rsid w:val="00AB0AC4"/>
    <w:rsid w:val="00AB1593"/>
    <w:rsid w:val="00AB2227"/>
    <w:rsid w:val="00AB257E"/>
    <w:rsid w:val="00AB48EE"/>
    <w:rsid w:val="00AB5955"/>
    <w:rsid w:val="00AB5D76"/>
    <w:rsid w:val="00AB70DB"/>
    <w:rsid w:val="00AB7AC1"/>
    <w:rsid w:val="00AB7BD9"/>
    <w:rsid w:val="00AC2733"/>
    <w:rsid w:val="00AC28D3"/>
    <w:rsid w:val="00AC3F64"/>
    <w:rsid w:val="00AC44CB"/>
    <w:rsid w:val="00AD22F9"/>
    <w:rsid w:val="00AD448C"/>
    <w:rsid w:val="00AD4EC0"/>
    <w:rsid w:val="00AE0F5C"/>
    <w:rsid w:val="00AE53DC"/>
    <w:rsid w:val="00AE72E5"/>
    <w:rsid w:val="00AF0706"/>
    <w:rsid w:val="00AF43BF"/>
    <w:rsid w:val="00AF5B0D"/>
    <w:rsid w:val="00AF668E"/>
    <w:rsid w:val="00B01678"/>
    <w:rsid w:val="00B019F9"/>
    <w:rsid w:val="00B0452B"/>
    <w:rsid w:val="00B106C8"/>
    <w:rsid w:val="00B10A3C"/>
    <w:rsid w:val="00B16AF0"/>
    <w:rsid w:val="00B16F34"/>
    <w:rsid w:val="00B201CC"/>
    <w:rsid w:val="00B22408"/>
    <w:rsid w:val="00B251EE"/>
    <w:rsid w:val="00B3090B"/>
    <w:rsid w:val="00B3163F"/>
    <w:rsid w:val="00B33413"/>
    <w:rsid w:val="00B34E67"/>
    <w:rsid w:val="00B40294"/>
    <w:rsid w:val="00B45122"/>
    <w:rsid w:val="00B5244F"/>
    <w:rsid w:val="00B546ED"/>
    <w:rsid w:val="00B605AA"/>
    <w:rsid w:val="00B6249E"/>
    <w:rsid w:val="00B63E59"/>
    <w:rsid w:val="00B6402D"/>
    <w:rsid w:val="00B65AA0"/>
    <w:rsid w:val="00B663AF"/>
    <w:rsid w:val="00B667F3"/>
    <w:rsid w:val="00B67AF0"/>
    <w:rsid w:val="00B808D0"/>
    <w:rsid w:val="00B8093D"/>
    <w:rsid w:val="00B82D91"/>
    <w:rsid w:val="00B8505B"/>
    <w:rsid w:val="00B85FF3"/>
    <w:rsid w:val="00B879AA"/>
    <w:rsid w:val="00B91F0A"/>
    <w:rsid w:val="00B9270F"/>
    <w:rsid w:val="00B93285"/>
    <w:rsid w:val="00B9501B"/>
    <w:rsid w:val="00B953A0"/>
    <w:rsid w:val="00B96C4B"/>
    <w:rsid w:val="00B97BB7"/>
    <w:rsid w:val="00BA11C5"/>
    <w:rsid w:val="00BA6588"/>
    <w:rsid w:val="00BA69FE"/>
    <w:rsid w:val="00BB0648"/>
    <w:rsid w:val="00BB1F3C"/>
    <w:rsid w:val="00BB2BAF"/>
    <w:rsid w:val="00BB42D7"/>
    <w:rsid w:val="00BC44AF"/>
    <w:rsid w:val="00BC5129"/>
    <w:rsid w:val="00BC6E09"/>
    <w:rsid w:val="00BD0376"/>
    <w:rsid w:val="00BD175E"/>
    <w:rsid w:val="00BD44EE"/>
    <w:rsid w:val="00BD4A78"/>
    <w:rsid w:val="00BD5453"/>
    <w:rsid w:val="00BE0D48"/>
    <w:rsid w:val="00BE5D8F"/>
    <w:rsid w:val="00BE60E4"/>
    <w:rsid w:val="00BE70F9"/>
    <w:rsid w:val="00BE787F"/>
    <w:rsid w:val="00BF02BD"/>
    <w:rsid w:val="00BF28EF"/>
    <w:rsid w:val="00BF3A14"/>
    <w:rsid w:val="00BF5E13"/>
    <w:rsid w:val="00BF6428"/>
    <w:rsid w:val="00BF6C31"/>
    <w:rsid w:val="00C03B04"/>
    <w:rsid w:val="00C042B5"/>
    <w:rsid w:val="00C045CB"/>
    <w:rsid w:val="00C04F64"/>
    <w:rsid w:val="00C07BB7"/>
    <w:rsid w:val="00C1144F"/>
    <w:rsid w:val="00C154E2"/>
    <w:rsid w:val="00C16EE4"/>
    <w:rsid w:val="00C203D3"/>
    <w:rsid w:val="00C20464"/>
    <w:rsid w:val="00C22031"/>
    <w:rsid w:val="00C22BAC"/>
    <w:rsid w:val="00C23496"/>
    <w:rsid w:val="00C24363"/>
    <w:rsid w:val="00C30703"/>
    <w:rsid w:val="00C32A8D"/>
    <w:rsid w:val="00C3440B"/>
    <w:rsid w:val="00C36666"/>
    <w:rsid w:val="00C42A17"/>
    <w:rsid w:val="00C43896"/>
    <w:rsid w:val="00C44928"/>
    <w:rsid w:val="00C44F7E"/>
    <w:rsid w:val="00C5060E"/>
    <w:rsid w:val="00C5093B"/>
    <w:rsid w:val="00C515EE"/>
    <w:rsid w:val="00C52079"/>
    <w:rsid w:val="00C5279E"/>
    <w:rsid w:val="00C53147"/>
    <w:rsid w:val="00C5480D"/>
    <w:rsid w:val="00C550D7"/>
    <w:rsid w:val="00C56D99"/>
    <w:rsid w:val="00C60F68"/>
    <w:rsid w:val="00C62B3B"/>
    <w:rsid w:val="00C665EE"/>
    <w:rsid w:val="00C70CA1"/>
    <w:rsid w:val="00C713B2"/>
    <w:rsid w:val="00C73BFA"/>
    <w:rsid w:val="00C7574B"/>
    <w:rsid w:val="00C77BB2"/>
    <w:rsid w:val="00C80A98"/>
    <w:rsid w:val="00C810ED"/>
    <w:rsid w:val="00C836C7"/>
    <w:rsid w:val="00C83FD0"/>
    <w:rsid w:val="00C84FE4"/>
    <w:rsid w:val="00C865C4"/>
    <w:rsid w:val="00C86B12"/>
    <w:rsid w:val="00C90B8E"/>
    <w:rsid w:val="00C916FC"/>
    <w:rsid w:val="00CA0574"/>
    <w:rsid w:val="00CA2648"/>
    <w:rsid w:val="00CA2A56"/>
    <w:rsid w:val="00CA5FEB"/>
    <w:rsid w:val="00CA6E47"/>
    <w:rsid w:val="00CB05F3"/>
    <w:rsid w:val="00CB168F"/>
    <w:rsid w:val="00CB1FB1"/>
    <w:rsid w:val="00CB34AB"/>
    <w:rsid w:val="00CB7F49"/>
    <w:rsid w:val="00CC1394"/>
    <w:rsid w:val="00CC3FE7"/>
    <w:rsid w:val="00CC4120"/>
    <w:rsid w:val="00CD05E4"/>
    <w:rsid w:val="00CD1119"/>
    <w:rsid w:val="00CD1A55"/>
    <w:rsid w:val="00CD2A31"/>
    <w:rsid w:val="00CD5BB0"/>
    <w:rsid w:val="00CD661F"/>
    <w:rsid w:val="00CE0763"/>
    <w:rsid w:val="00CE39A8"/>
    <w:rsid w:val="00CE5296"/>
    <w:rsid w:val="00CE70E6"/>
    <w:rsid w:val="00CF05D3"/>
    <w:rsid w:val="00CF244F"/>
    <w:rsid w:val="00D02D6E"/>
    <w:rsid w:val="00D04854"/>
    <w:rsid w:val="00D053A5"/>
    <w:rsid w:val="00D162B6"/>
    <w:rsid w:val="00D204F4"/>
    <w:rsid w:val="00D24253"/>
    <w:rsid w:val="00D25CE2"/>
    <w:rsid w:val="00D26405"/>
    <w:rsid w:val="00D26422"/>
    <w:rsid w:val="00D27D28"/>
    <w:rsid w:val="00D3037D"/>
    <w:rsid w:val="00D31B59"/>
    <w:rsid w:val="00D32647"/>
    <w:rsid w:val="00D3377D"/>
    <w:rsid w:val="00D371B5"/>
    <w:rsid w:val="00D4000B"/>
    <w:rsid w:val="00D51005"/>
    <w:rsid w:val="00D51F62"/>
    <w:rsid w:val="00D54161"/>
    <w:rsid w:val="00D545F0"/>
    <w:rsid w:val="00D603B6"/>
    <w:rsid w:val="00D62ED6"/>
    <w:rsid w:val="00D63B03"/>
    <w:rsid w:val="00D63BA7"/>
    <w:rsid w:val="00D676BB"/>
    <w:rsid w:val="00D71BDA"/>
    <w:rsid w:val="00D71EEF"/>
    <w:rsid w:val="00D72823"/>
    <w:rsid w:val="00D72CE5"/>
    <w:rsid w:val="00D7409B"/>
    <w:rsid w:val="00D74C04"/>
    <w:rsid w:val="00D756E1"/>
    <w:rsid w:val="00D75789"/>
    <w:rsid w:val="00D75EA4"/>
    <w:rsid w:val="00D8442F"/>
    <w:rsid w:val="00D87055"/>
    <w:rsid w:val="00D87FA6"/>
    <w:rsid w:val="00D9031C"/>
    <w:rsid w:val="00D90671"/>
    <w:rsid w:val="00D90B0E"/>
    <w:rsid w:val="00D9632E"/>
    <w:rsid w:val="00DA15BA"/>
    <w:rsid w:val="00DA1874"/>
    <w:rsid w:val="00DA34CF"/>
    <w:rsid w:val="00DA384F"/>
    <w:rsid w:val="00DA40F8"/>
    <w:rsid w:val="00DB0363"/>
    <w:rsid w:val="00DB14F4"/>
    <w:rsid w:val="00DB3E43"/>
    <w:rsid w:val="00DB48C4"/>
    <w:rsid w:val="00DB5EC0"/>
    <w:rsid w:val="00DB687B"/>
    <w:rsid w:val="00DC44CF"/>
    <w:rsid w:val="00DC5E67"/>
    <w:rsid w:val="00DD03AC"/>
    <w:rsid w:val="00DD0752"/>
    <w:rsid w:val="00DD3222"/>
    <w:rsid w:val="00DD3489"/>
    <w:rsid w:val="00DD6554"/>
    <w:rsid w:val="00DD686C"/>
    <w:rsid w:val="00DD7383"/>
    <w:rsid w:val="00DD7911"/>
    <w:rsid w:val="00DD7AB2"/>
    <w:rsid w:val="00DE0386"/>
    <w:rsid w:val="00DF1441"/>
    <w:rsid w:val="00DF3143"/>
    <w:rsid w:val="00DF43C0"/>
    <w:rsid w:val="00DF4893"/>
    <w:rsid w:val="00DF5006"/>
    <w:rsid w:val="00E028B6"/>
    <w:rsid w:val="00E03FF6"/>
    <w:rsid w:val="00E0572E"/>
    <w:rsid w:val="00E05ED0"/>
    <w:rsid w:val="00E07308"/>
    <w:rsid w:val="00E101EA"/>
    <w:rsid w:val="00E115C1"/>
    <w:rsid w:val="00E138E7"/>
    <w:rsid w:val="00E141E3"/>
    <w:rsid w:val="00E2136D"/>
    <w:rsid w:val="00E22E61"/>
    <w:rsid w:val="00E25985"/>
    <w:rsid w:val="00E266E9"/>
    <w:rsid w:val="00E27E5A"/>
    <w:rsid w:val="00E306AF"/>
    <w:rsid w:val="00E31703"/>
    <w:rsid w:val="00E338F8"/>
    <w:rsid w:val="00E34202"/>
    <w:rsid w:val="00E41607"/>
    <w:rsid w:val="00E4566F"/>
    <w:rsid w:val="00E46590"/>
    <w:rsid w:val="00E46F92"/>
    <w:rsid w:val="00E4741E"/>
    <w:rsid w:val="00E50243"/>
    <w:rsid w:val="00E522E0"/>
    <w:rsid w:val="00E537A1"/>
    <w:rsid w:val="00E561FF"/>
    <w:rsid w:val="00E57933"/>
    <w:rsid w:val="00E6124D"/>
    <w:rsid w:val="00E63842"/>
    <w:rsid w:val="00E641CA"/>
    <w:rsid w:val="00E648A1"/>
    <w:rsid w:val="00E72822"/>
    <w:rsid w:val="00E749D0"/>
    <w:rsid w:val="00E75876"/>
    <w:rsid w:val="00E75950"/>
    <w:rsid w:val="00E8124D"/>
    <w:rsid w:val="00E84F60"/>
    <w:rsid w:val="00E851AE"/>
    <w:rsid w:val="00E85BA6"/>
    <w:rsid w:val="00E86485"/>
    <w:rsid w:val="00E86E44"/>
    <w:rsid w:val="00E8774A"/>
    <w:rsid w:val="00E93292"/>
    <w:rsid w:val="00EA00DC"/>
    <w:rsid w:val="00EA02F3"/>
    <w:rsid w:val="00EA10D3"/>
    <w:rsid w:val="00EA22B3"/>
    <w:rsid w:val="00EB1135"/>
    <w:rsid w:val="00EB2C81"/>
    <w:rsid w:val="00EB5AED"/>
    <w:rsid w:val="00EC03A8"/>
    <w:rsid w:val="00EC0421"/>
    <w:rsid w:val="00EC316D"/>
    <w:rsid w:val="00EC40A5"/>
    <w:rsid w:val="00EC52F1"/>
    <w:rsid w:val="00EC65A2"/>
    <w:rsid w:val="00ED2066"/>
    <w:rsid w:val="00ED3DFB"/>
    <w:rsid w:val="00ED4412"/>
    <w:rsid w:val="00ED5CAD"/>
    <w:rsid w:val="00ED7943"/>
    <w:rsid w:val="00ED7D24"/>
    <w:rsid w:val="00EE39A0"/>
    <w:rsid w:val="00EE4786"/>
    <w:rsid w:val="00EE4900"/>
    <w:rsid w:val="00EE7ED5"/>
    <w:rsid w:val="00EF0504"/>
    <w:rsid w:val="00EF1F9F"/>
    <w:rsid w:val="00EF5A6A"/>
    <w:rsid w:val="00EF5FEF"/>
    <w:rsid w:val="00EF7AC7"/>
    <w:rsid w:val="00F05672"/>
    <w:rsid w:val="00F06C02"/>
    <w:rsid w:val="00F105C2"/>
    <w:rsid w:val="00F1068B"/>
    <w:rsid w:val="00F12920"/>
    <w:rsid w:val="00F136FF"/>
    <w:rsid w:val="00F138CA"/>
    <w:rsid w:val="00F13A65"/>
    <w:rsid w:val="00F15466"/>
    <w:rsid w:val="00F15A6B"/>
    <w:rsid w:val="00F17933"/>
    <w:rsid w:val="00F23417"/>
    <w:rsid w:val="00F346DD"/>
    <w:rsid w:val="00F373DD"/>
    <w:rsid w:val="00F375A8"/>
    <w:rsid w:val="00F409E2"/>
    <w:rsid w:val="00F4157E"/>
    <w:rsid w:val="00F426F1"/>
    <w:rsid w:val="00F44DE3"/>
    <w:rsid w:val="00F46FFE"/>
    <w:rsid w:val="00F471DE"/>
    <w:rsid w:val="00F53F52"/>
    <w:rsid w:val="00F544CC"/>
    <w:rsid w:val="00F5790D"/>
    <w:rsid w:val="00F6724F"/>
    <w:rsid w:val="00F676FB"/>
    <w:rsid w:val="00F73396"/>
    <w:rsid w:val="00F75245"/>
    <w:rsid w:val="00F7669E"/>
    <w:rsid w:val="00F81CA2"/>
    <w:rsid w:val="00F85554"/>
    <w:rsid w:val="00F875AB"/>
    <w:rsid w:val="00F87860"/>
    <w:rsid w:val="00F93617"/>
    <w:rsid w:val="00F95368"/>
    <w:rsid w:val="00F960DD"/>
    <w:rsid w:val="00FA06B8"/>
    <w:rsid w:val="00FA34B2"/>
    <w:rsid w:val="00FA5478"/>
    <w:rsid w:val="00FA63CB"/>
    <w:rsid w:val="00FB339B"/>
    <w:rsid w:val="00FB51D9"/>
    <w:rsid w:val="00FB5817"/>
    <w:rsid w:val="00FB5E27"/>
    <w:rsid w:val="00FB5EFF"/>
    <w:rsid w:val="00FB7204"/>
    <w:rsid w:val="00FC33DD"/>
    <w:rsid w:val="00FC3D9A"/>
    <w:rsid w:val="00FC4559"/>
    <w:rsid w:val="00FC5E21"/>
    <w:rsid w:val="00FC641C"/>
    <w:rsid w:val="00FC6B2D"/>
    <w:rsid w:val="00FD0824"/>
    <w:rsid w:val="00FD2024"/>
    <w:rsid w:val="00FD39C9"/>
    <w:rsid w:val="00FD5409"/>
    <w:rsid w:val="00FE2FA6"/>
    <w:rsid w:val="00FE6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B27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pPr>
    <w:rPr>
      <w:rFonts w:hAnsi="Arial Unicode MS" w:cs="Arial Unicode MS"/>
      <w:color w:val="000000"/>
      <w:sz w:val="24"/>
      <w:szCs w:val="24"/>
      <w:u w:color="000000"/>
    </w:rPr>
  </w:style>
  <w:style w:type="paragraph" w:customStyle="1" w:styleId="Body">
    <w:name w:val="Body"/>
    <w:rPr>
      <w:rFonts w:eastAsia="Times New Roman"/>
      <w:color w:val="000000"/>
      <w:sz w:val="24"/>
      <w:szCs w:val="24"/>
      <w:u w:color="000000"/>
    </w:rPr>
  </w:style>
  <w:style w:type="character" w:customStyle="1" w:styleId="Hyperlink0">
    <w:name w:val="Hyperlink.0"/>
    <w:basedOn w:val="Hyperlink"/>
    <w:rPr>
      <w:color w:val="0000FF"/>
      <w:u w:val="single" w:color="0000FF"/>
    </w:rPr>
  </w:style>
  <w:style w:type="character" w:customStyle="1" w:styleId="Hyperlink1">
    <w:name w:val="Hyperlink.1"/>
    <w:basedOn w:val="Hyperlink0"/>
    <w:rPr>
      <w:color w:val="0000FF"/>
      <w:u w:val="single" w:color="0000FF"/>
    </w:rPr>
  </w:style>
  <w:style w:type="numbering" w:customStyle="1" w:styleId="List0">
    <w:name w:val="List 0"/>
    <w:basedOn w:val="BulletBig"/>
    <w:pPr>
      <w:numPr>
        <w:numId w:val="7"/>
      </w:numPr>
    </w:pPr>
  </w:style>
  <w:style w:type="numbering" w:customStyle="1" w:styleId="BulletBig">
    <w:name w:val="Bullet Big"/>
  </w:style>
  <w:style w:type="numbering" w:customStyle="1" w:styleId="List1">
    <w:name w:val="List 1"/>
    <w:basedOn w:val="Numbered"/>
    <w:pPr>
      <w:numPr>
        <w:numId w:val="1"/>
      </w:numPr>
    </w:pPr>
  </w:style>
  <w:style w:type="numbering" w:customStyle="1" w:styleId="Numbered">
    <w:name w:val="Numbered"/>
    <w:pPr>
      <w:numPr>
        <w:numId w:val="19"/>
      </w:numPr>
    </w:pPr>
  </w:style>
  <w:style w:type="character" w:customStyle="1" w:styleId="Hyperlink2">
    <w:name w:val="Hyperlink.2"/>
    <w:basedOn w:val="Hyperlink0"/>
    <w:rPr>
      <w:color w:val="0000FF"/>
      <w:u w:val="single" w:color="0000FF"/>
    </w:rPr>
  </w:style>
  <w:style w:type="paragraph" w:customStyle="1" w:styleId="Body1">
    <w:name w:val="Body 1"/>
    <w:pPr>
      <w:outlineLvl w:val="0"/>
    </w:pPr>
    <w:rPr>
      <w:rFonts w:eastAsia="Times New Roman"/>
      <w:color w:val="000000"/>
      <w:sz w:val="24"/>
      <w:szCs w:val="24"/>
      <w:u w:color="000000"/>
    </w:rPr>
  </w:style>
  <w:style w:type="paragraph" w:customStyle="1" w:styleId="TableStyle5">
    <w:name w:val="Table Style 5"/>
    <w:rPr>
      <w:rFonts w:ascii="Helvetica" w:eastAsia="Helvetica" w:hAnsi="Helvetica" w:cs="Helvetica"/>
      <w:b/>
      <w:bCs/>
      <w:color w:val="FEFFFE"/>
    </w:rPr>
  </w:style>
  <w:style w:type="numbering" w:customStyle="1" w:styleId="List21">
    <w:name w:val="List 21"/>
    <w:basedOn w:val="BulletBig"/>
    <w:pPr>
      <w:numPr>
        <w:numId w:val="14"/>
      </w:numPr>
    </w:pPr>
  </w:style>
  <w:style w:type="numbering" w:customStyle="1" w:styleId="List31">
    <w:name w:val="List 31"/>
    <w:basedOn w:val="BulletBig"/>
    <w:pPr>
      <w:numPr>
        <w:numId w:val="10"/>
      </w:numPr>
    </w:pPr>
  </w:style>
  <w:style w:type="numbering" w:customStyle="1" w:styleId="List41">
    <w:name w:val="List 41"/>
    <w:basedOn w:val="Bullet"/>
    <w:pPr>
      <w:numPr>
        <w:numId w:val="12"/>
      </w:numPr>
    </w:pPr>
  </w:style>
  <w:style w:type="numbering" w:customStyle="1" w:styleId="Bullet">
    <w:name w:val="Bullet"/>
  </w:style>
  <w:style w:type="character" w:styleId="PageNumber">
    <w:name w:val="page number"/>
  </w:style>
  <w:style w:type="character" w:customStyle="1" w:styleId="Hyperlink3">
    <w:name w:val="Hyperlink.3"/>
    <w:basedOn w:val="PageNumber"/>
    <w:rPr>
      <w:color w:val="074DE6"/>
      <w:u w:val="single" w:color="074DE6"/>
    </w:rPr>
  </w:style>
  <w:style w:type="numbering" w:customStyle="1" w:styleId="List51">
    <w:name w:val="List 51"/>
    <w:basedOn w:val="Image"/>
    <w:pPr>
      <w:numPr>
        <w:numId w:val="13"/>
      </w:numPr>
    </w:pPr>
  </w:style>
  <w:style w:type="numbering" w:customStyle="1" w:styleId="Image">
    <w:name w:val="Image"/>
  </w:style>
  <w:style w:type="paragraph" w:styleId="NormalWeb">
    <w:name w:val="Normal (Web)"/>
    <w:pPr>
      <w:spacing w:before="100" w:after="100"/>
    </w:pPr>
    <w:rPr>
      <w:rFonts w:hAnsi="Arial Unicode MS" w:cs="Arial Unicode MS"/>
      <w:color w:val="000000"/>
      <w:sz w:val="24"/>
      <w:szCs w:val="24"/>
      <w:u w:color="000000"/>
    </w:rPr>
  </w:style>
  <w:style w:type="character" w:customStyle="1" w:styleId="Hyperlink4">
    <w:name w:val="Hyperlink.4"/>
    <w:basedOn w:val="PageNumber"/>
    <w:rPr>
      <w:color w:val="074DE6"/>
      <w:u w:val="single" w:color="074DE6"/>
    </w:rPr>
  </w:style>
  <w:style w:type="character" w:customStyle="1" w:styleId="Hyperlink5">
    <w:name w:val="Hyperlink.5"/>
    <w:basedOn w:val="Hyperlink0"/>
    <w:rPr>
      <w:color w:val="0000FF"/>
      <w:u w:val="single" w:color="074DE6"/>
    </w:rPr>
  </w:style>
  <w:style w:type="character" w:customStyle="1" w:styleId="Hyperlink6">
    <w:name w:val="Hyperlink.6"/>
    <w:basedOn w:val="PageNumber"/>
    <w:rPr>
      <w:color w:val="0000FF"/>
      <w:u w:val="single" w:color="0000FF"/>
    </w:rPr>
  </w:style>
  <w:style w:type="paragraph" w:customStyle="1" w:styleId="TableStyle2">
    <w:name w:val="Table Style 2"/>
    <w:rPr>
      <w:rFonts w:ascii="Helvetica" w:eastAsia="Helvetica" w:hAnsi="Helvetica" w:cs="Helvetica"/>
      <w:color w:val="000000"/>
    </w:rPr>
  </w:style>
  <w:style w:type="numbering" w:customStyle="1" w:styleId="List6">
    <w:name w:val="List 6"/>
    <w:basedOn w:val="Image"/>
    <w:pPr>
      <w:numPr>
        <w:numId w:val="15"/>
      </w:numPr>
    </w:pPr>
  </w:style>
  <w:style w:type="numbering" w:customStyle="1" w:styleId="List7">
    <w:name w:val="List 7"/>
    <w:basedOn w:val="Image"/>
    <w:pPr>
      <w:numPr>
        <w:numId w:val="17"/>
      </w:numPr>
    </w:pPr>
  </w:style>
  <w:style w:type="numbering" w:customStyle="1" w:styleId="List8">
    <w:name w:val="List 8"/>
    <w:basedOn w:val="None"/>
    <w:pPr>
      <w:numPr>
        <w:numId w:val="21"/>
      </w:numPr>
    </w:pPr>
  </w:style>
  <w:style w:type="numbering" w:customStyle="1" w:styleId="None">
    <w:name w:val="None"/>
  </w:style>
  <w:style w:type="paragraph" w:customStyle="1" w:styleId="Default">
    <w:name w:val="Default"/>
    <w:rPr>
      <w:rFonts w:ascii="Helvetica" w:eastAsia="Helvetica" w:hAnsi="Helvetica" w:cs="Helvetica"/>
      <w:color w:val="000000"/>
      <w:sz w:val="22"/>
      <w:szCs w:val="22"/>
    </w:rPr>
  </w:style>
  <w:style w:type="paragraph" w:styleId="BalloonText">
    <w:name w:val="Balloon Text"/>
    <w:basedOn w:val="Normal"/>
    <w:link w:val="BalloonTextChar"/>
    <w:uiPriority w:val="99"/>
    <w:semiHidden/>
    <w:unhideWhenUsed/>
    <w:rsid w:val="00417845"/>
    <w:rPr>
      <w:sz w:val="18"/>
      <w:szCs w:val="18"/>
    </w:rPr>
  </w:style>
  <w:style w:type="character" w:customStyle="1" w:styleId="BalloonTextChar">
    <w:name w:val="Balloon Text Char"/>
    <w:basedOn w:val="DefaultParagraphFont"/>
    <w:link w:val="BalloonText"/>
    <w:uiPriority w:val="99"/>
    <w:semiHidden/>
    <w:rsid w:val="00417845"/>
    <w:rPr>
      <w:sz w:val="18"/>
      <w:szCs w:val="18"/>
    </w:rPr>
  </w:style>
  <w:style w:type="character" w:styleId="FollowedHyperlink">
    <w:name w:val="FollowedHyperlink"/>
    <w:basedOn w:val="DefaultParagraphFont"/>
    <w:uiPriority w:val="99"/>
    <w:semiHidden/>
    <w:unhideWhenUsed/>
    <w:rsid w:val="005F5F94"/>
    <w:rPr>
      <w:color w:val="FF00FF" w:themeColor="followedHyperlink"/>
      <w:u w:val="single"/>
    </w:rPr>
  </w:style>
  <w:style w:type="paragraph" w:styleId="Header">
    <w:name w:val="header"/>
    <w:basedOn w:val="Normal"/>
    <w:link w:val="HeaderChar"/>
    <w:uiPriority w:val="99"/>
    <w:unhideWhenUsed/>
    <w:rsid w:val="00442543"/>
    <w:pPr>
      <w:tabs>
        <w:tab w:val="center" w:pos="4680"/>
        <w:tab w:val="right" w:pos="9360"/>
      </w:tabs>
    </w:pPr>
  </w:style>
  <w:style w:type="character" w:customStyle="1" w:styleId="HeaderChar">
    <w:name w:val="Header Char"/>
    <w:basedOn w:val="DefaultParagraphFont"/>
    <w:link w:val="Header"/>
    <w:uiPriority w:val="99"/>
    <w:rsid w:val="00442543"/>
    <w:rPr>
      <w:sz w:val="24"/>
      <w:szCs w:val="24"/>
    </w:rPr>
  </w:style>
  <w:style w:type="table" w:styleId="TableGrid">
    <w:name w:val="Table Grid"/>
    <w:basedOn w:val="TableNormal"/>
    <w:uiPriority w:val="39"/>
    <w:rsid w:val="008B1CD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2E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52350">
      <w:bodyDiv w:val="1"/>
      <w:marLeft w:val="0"/>
      <w:marRight w:val="0"/>
      <w:marTop w:val="0"/>
      <w:marBottom w:val="0"/>
      <w:divBdr>
        <w:top w:val="none" w:sz="0" w:space="0" w:color="auto"/>
        <w:left w:val="none" w:sz="0" w:space="0" w:color="auto"/>
        <w:bottom w:val="none" w:sz="0" w:space="0" w:color="auto"/>
        <w:right w:val="none" w:sz="0" w:space="0" w:color="auto"/>
      </w:divBdr>
    </w:div>
    <w:div w:id="199052392">
      <w:bodyDiv w:val="1"/>
      <w:marLeft w:val="0"/>
      <w:marRight w:val="0"/>
      <w:marTop w:val="0"/>
      <w:marBottom w:val="0"/>
      <w:divBdr>
        <w:top w:val="none" w:sz="0" w:space="0" w:color="auto"/>
        <w:left w:val="none" w:sz="0" w:space="0" w:color="auto"/>
        <w:bottom w:val="none" w:sz="0" w:space="0" w:color="auto"/>
        <w:right w:val="none" w:sz="0" w:space="0" w:color="auto"/>
      </w:divBdr>
    </w:div>
    <w:div w:id="283077722">
      <w:bodyDiv w:val="1"/>
      <w:marLeft w:val="0"/>
      <w:marRight w:val="0"/>
      <w:marTop w:val="0"/>
      <w:marBottom w:val="0"/>
      <w:divBdr>
        <w:top w:val="none" w:sz="0" w:space="0" w:color="auto"/>
        <w:left w:val="none" w:sz="0" w:space="0" w:color="auto"/>
        <w:bottom w:val="none" w:sz="0" w:space="0" w:color="auto"/>
        <w:right w:val="none" w:sz="0" w:space="0" w:color="auto"/>
      </w:divBdr>
    </w:div>
    <w:div w:id="382756861">
      <w:bodyDiv w:val="1"/>
      <w:marLeft w:val="0"/>
      <w:marRight w:val="0"/>
      <w:marTop w:val="0"/>
      <w:marBottom w:val="0"/>
      <w:divBdr>
        <w:top w:val="none" w:sz="0" w:space="0" w:color="auto"/>
        <w:left w:val="none" w:sz="0" w:space="0" w:color="auto"/>
        <w:bottom w:val="none" w:sz="0" w:space="0" w:color="auto"/>
        <w:right w:val="none" w:sz="0" w:space="0" w:color="auto"/>
      </w:divBdr>
    </w:div>
    <w:div w:id="420830721">
      <w:bodyDiv w:val="1"/>
      <w:marLeft w:val="0"/>
      <w:marRight w:val="0"/>
      <w:marTop w:val="0"/>
      <w:marBottom w:val="0"/>
      <w:divBdr>
        <w:top w:val="none" w:sz="0" w:space="0" w:color="auto"/>
        <w:left w:val="none" w:sz="0" w:space="0" w:color="auto"/>
        <w:bottom w:val="none" w:sz="0" w:space="0" w:color="auto"/>
        <w:right w:val="none" w:sz="0" w:space="0" w:color="auto"/>
      </w:divBdr>
    </w:div>
    <w:div w:id="495732184">
      <w:bodyDiv w:val="1"/>
      <w:marLeft w:val="0"/>
      <w:marRight w:val="0"/>
      <w:marTop w:val="0"/>
      <w:marBottom w:val="0"/>
      <w:divBdr>
        <w:top w:val="none" w:sz="0" w:space="0" w:color="auto"/>
        <w:left w:val="none" w:sz="0" w:space="0" w:color="auto"/>
        <w:bottom w:val="none" w:sz="0" w:space="0" w:color="auto"/>
        <w:right w:val="none" w:sz="0" w:space="0" w:color="auto"/>
      </w:divBdr>
    </w:div>
    <w:div w:id="523514701">
      <w:bodyDiv w:val="1"/>
      <w:marLeft w:val="0"/>
      <w:marRight w:val="0"/>
      <w:marTop w:val="0"/>
      <w:marBottom w:val="0"/>
      <w:divBdr>
        <w:top w:val="none" w:sz="0" w:space="0" w:color="auto"/>
        <w:left w:val="none" w:sz="0" w:space="0" w:color="auto"/>
        <w:bottom w:val="none" w:sz="0" w:space="0" w:color="auto"/>
        <w:right w:val="none" w:sz="0" w:space="0" w:color="auto"/>
      </w:divBdr>
    </w:div>
    <w:div w:id="1013454679">
      <w:bodyDiv w:val="1"/>
      <w:marLeft w:val="0"/>
      <w:marRight w:val="0"/>
      <w:marTop w:val="0"/>
      <w:marBottom w:val="0"/>
      <w:divBdr>
        <w:top w:val="none" w:sz="0" w:space="0" w:color="auto"/>
        <w:left w:val="none" w:sz="0" w:space="0" w:color="auto"/>
        <w:bottom w:val="none" w:sz="0" w:space="0" w:color="auto"/>
        <w:right w:val="none" w:sz="0" w:space="0" w:color="auto"/>
      </w:divBdr>
    </w:div>
    <w:div w:id="1227765193">
      <w:bodyDiv w:val="1"/>
      <w:marLeft w:val="0"/>
      <w:marRight w:val="0"/>
      <w:marTop w:val="0"/>
      <w:marBottom w:val="0"/>
      <w:divBdr>
        <w:top w:val="none" w:sz="0" w:space="0" w:color="auto"/>
        <w:left w:val="none" w:sz="0" w:space="0" w:color="auto"/>
        <w:bottom w:val="none" w:sz="0" w:space="0" w:color="auto"/>
        <w:right w:val="none" w:sz="0" w:space="0" w:color="auto"/>
      </w:divBdr>
    </w:div>
    <w:div w:id="1298339342">
      <w:bodyDiv w:val="1"/>
      <w:marLeft w:val="0"/>
      <w:marRight w:val="0"/>
      <w:marTop w:val="0"/>
      <w:marBottom w:val="0"/>
      <w:divBdr>
        <w:top w:val="none" w:sz="0" w:space="0" w:color="auto"/>
        <w:left w:val="none" w:sz="0" w:space="0" w:color="auto"/>
        <w:bottom w:val="none" w:sz="0" w:space="0" w:color="auto"/>
        <w:right w:val="none" w:sz="0" w:space="0" w:color="auto"/>
      </w:divBdr>
    </w:div>
    <w:div w:id="1401637736">
      <w:bodyDiv w:val="1"/>
      <w:marLeft w:val="0"/>
      <w:marRight w:val="0"/>
      <w:marTop w:val="0"/>
      <w:marBottom w:val="0"/>
      <w:divBdr>
        <w:top w:val="none" w:sz="0" w:space="0" w:color="auto"/>
        <w:left w:val="none" w:sz="0" w:space="0" w:color="auto"/>
        <w:bottom w:val="none" w:sz="0" w:space="0" w:color="auto"/>
        <w:right w:val="none" w:sz="0" w:space="0" w:color="auto"/>
      </w:divBdr>
    </w:div>
    <w:div w:id="1486706529">
      <w:bodyDiv w:val="1"/>
      <w:marLeft w:val="0"/>
      <w:marRight w:val="0"/>
      <w:marTop w:val="0"/>
      <w:marBottom w:val="0"/>
      <w:divBdr>
        <w:top w:val="none" w:sz="0" w:space="0" w:color="auto"/>
        <w:left w:val="none" w:sz="0" w:space="0" w:color="auto"/>
        <w:bottom w:val="none" w:sz="0" w:space="0" w:color="auto"/>
        <w:right w:val="none" w:sz="0" w:space="0" w:color="auto"/>
      </w:divBdr>
      <w:divsChild>
        <w:div w:id="777406001">
          <w:marLeft w:val="547"/>
          <w:marRight w:val="0"/>
          <w:marTop w:val="0"/>
          <w:marBottom w:val="0"/>
          <w:divBdr>
            <w:top w:val="none" w:sz="0" w:space="0" w:color="auto"/>
            <w:left w:val="none" w:sz="0" w:space="0" w:color="auto"/>
            <w:bottom w:val="none" w:sz="0" w:space="0" w:color="auto"/>
            <w:right w:val="none" w:sz="0" w:space="0" w:color="auto"/>
          </w:divBdr>
        </w:div>
      </w:divsChild>
    </w:div>
    <w:div w:id="1557937886">
      <w:bodyDiv w:val="1"/>
      <w:marLeft w:val="0"/>
      <w:marRight w:val="0"/>
      <w:marTop w:val="0"/>
      <w:marBottom w:val="0"/>
      <w:divBdr>
        <w:top w:val="none" w:sz="0" w:space="0" w:color="auto"/>
        <w:left w:val="none" w:sz="0" w:space="0" w:color="auto"/>
        <w:bottom w:val="none" w:sz="0" w:space="0" w:color="auto"/>
        <w:right w:val="none" w:sz="0" w:space="0" w:color="auto"/>
      </w:divBdr>
    </w:div>
    <w:div w:id="1870024680">
      <w:bodyDiv w:val="1"/>
      <w:marLeft w:val="0"/>
      <w:marRight w:val="0"/>
      <w:marTop w:val="0"/>
      <w:marBottom w:val="0"/>
      <w:divBdr>
        <w:top w:val="none" w:sz="0" w:space="0" w:color="auto"/>
        <w:left w:val="none" w:sz="0" w:space="0" w:color="auto"/>
        <w:bottom w:val="none" w:sz="0" w:space="0" w:color="auto"/>
        <w:right w:val="none" w:sz="0" w:space="0" w:color="auto"/>
      </w:divBdr>
    </w:div>
    <w:div w:id="2033189079">
      <w:bodyDiv w:val="1"/>
      <w:marLeft w:val="0"/>
      <w:marRight w:val="0"/>
      <w:marTop w:val="0"/>
      <w:marBottom w:val="0"/>
      <w:divBdr>
        <w:top w:val="none" w:sz="0" w:space="0" w:color="auto"/>
        <w:left w:val="none" w:sz="0" w:space="0" w:color="auto"/>
        <w:bottom w:val="none" w:sz="0" w:space="0" w:color="auto"/>
        <w:right w:val="none" w:sz="0" w:space="0" w:color="auto"/>
      </w:divBdr>
    </w:div>
    <w:div w:id="2039810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ddall.com/New/submitNew.cgi?query=1442605553&amp;type=ISBN&amp;location=10000&amp;state=FL&amp;dispCurr=USD" TargetMode="External"/><Relationship Id="rId18" Type="http://schemas.openxmlformats.org/officeDocument/2006/relationships/image" Target="media/image7.tiff"/><Relationship Id="rId26" Type="http://schemas.openxmlformats.org/officeDocument/2006/relationships/image" Target="media/image12.png"/><Relationship Id="rId39" Type="http://schemas.openxmlformats.org/officeDocument/2006/relationships/image" Target="media/image23.tiff"/><Relationship Id="rId21" Type="http://schemas.openxmlformats.org/officeDocument/2006/relationships/diagramData" Target="diagrams/data1.xml"/><Relationship Id="rId34" Type="http://schemas.openxmlformats.org/officeDocument/2006/relationships/image" Target="media/image18.tiff"/><Relationship Id="rId42" Type="http://schemas.openxmlformats.org/officeDocument/2006/relationships/image" Target="media/image26.jpeg"/><Relationship Id="rId47" Type="http://schemas.openxmlformats.org/officeDocument/2006/relationships/image" Target="media/image31.tiff"/><Relationship Id="rId50" Type="http://schemas.openxmlformats.org/officeDocument/2006/relationships/image" Target="media/image34.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mazon.com/African-American-Voices-Documentary-1619-1877/dp/1405182679" TargetMode="External"/><Relationship Id="rId29" Type="http://schemas.openxmlformats.org/officeDocument/2006/relationships/image" Target="media/image15.jpeg"/><Relationship Id="rId11" Type="http://schemas.openxmlformats.org/officeDocument/2006/relationships/header" Target="header1.xml"/><Relationship Id="rId24" Type="http://schemas.openxmlformats.org/officeDocument/2006/relationships/diagramColors" Target="diagrams/colors1.xml"/><Relationship Id="rId32" Type="http://schemas.openxmlformats.org/officeDocument/2006/relationships/hyperlink" Target="http://fau.edu/sas/" TargetMode="External"/><Relationship Id="rId37" Type="http://schemas.openxmlformats.org/officeDocument/2006/relationships/image" Target="media/image21.tiff"/><Relationship Id="rId40" Type="http://schemas.openxmlformats.org/officeDocument/2006/relationships/image" Target="media/image24.jpeg"/><Relationship Id="rId45" Type="http://schemas.openxmlformats.org/officeDocument/2006/relationships/image" Target="media/image29.tif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BWill140@FAU.edu" TargetMode="External"/><Relationship Id="rId19" Type="http://schemas.openxmlformats.org/officeDocument/2006/relationships/image" Target="media/image8.png"/><Relationship Id="rId31" Type="http://schemas.openxmlformats.org/officeDocument/2006/relationships/hyperlink" Target="http://www.fau.edu/regulations/chapter4/4.001_Code_of_Academic_Integrity.pdf" TargetMode="External"/><Relationship Id="rId44" Type="http://schemas.openxmlformats.org/officeDocument/2006/relationships/image" Target="media/image2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Sharples@FAU.edu%20" TargetMode="External"/><Relationship Id="rId14" Type="http://schemas.openxmlformats.org/officeDocument/2006/relationships/hyperlink" Target="http://www.addall.com/New/submitNew.cgi?query=1405182679&amp;type=ISBN&amp;location=10000&amp;state=FL&amp;dispCurr=USD" TargetMode="External"/><Relationship Id="rId22" Type="http://schemas.openxmlformats.org/officeDocument/2006/relationships/diagramLayout" Target="diagrams/layout1.xml"/><Relationship Id="rId27" Type="http://schemas.openxmlformats.org/officeDocument/2006/relationships/image" Target="media/image13.tiff"/><Relationship Id="rId30" Type="http://schemas.openxmlformats.org/officeDocument/2006/relationships/image" Target="media/image16.jpeg"/><Relationship Id="rId35" Type="http://schemas.openxmlformats.org/officeDocument/2006/relationships/image" Target="media/image19.tiff"/><Relationship Id="rId43" Type="http://schemas.openxmlformats.org/officeDocument/2006/relationships/image" Target="media/image27.jpeg"/><Relationship Id="rId48" Type="http://schemas.openxmlformats.org/officeDocument/2006/relationships/image" Target="media/image32.tiff"/><Relationship Id="rId8" Type="http://schemas.openxmlformats.org/officeDocument/2006/relationships/image" Target="media/image5.tiff"/><Relationship Id="rId51" Type="http://schemas.openxmlformats.org/officeDocument/2006/relationships/image" Target="media/image35.tif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tiff"/><Relationship Id="rId25" Type="http://schemas.microsoft.com/office/2007/relationships/diagramDrawing" Target="diagrams/drawing1.xml"/><Relationship Id="rId33" Type="http://schemas.openxmlformats.org/officeDocument/2006/relationships/image" Target="media/image17.tiff"/><Relationship Id="rId38" Type="http://schemas.openxmlformats.org/officeDocument/2006/relationships/image" Target="media/image22.tiff"/><Relationship Id="rId46" Type="http://schemas.openxmlformats.org/officeDocument/2006/relationships/image" Target="media/image30.tiff"/><Relationship Id="rId20" Type="http://schemas.openxmlformats.org/officeDocument/2006/relationships/image" Target="media/image9.tiff"/><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mzn.com/1442605553" TargetMode="External"/><Relationship Id="rId23" Type="http://schemas.openxmlformats.org/officeDocument/2006/relationships/diagramQuickStyle" Target="diagrams/quickStyle1.xml"/><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image" Target="media/image33.tif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diagrams/_rels/data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228E42-BCBE-C745-8056-E18EDC494547}" type="doc">
      <dgm:prSet loTypeId="urn:microsoft.com/office/officeart/2008/layout/PictureLineup" loCatId="" qsTypeId="urn:microsoft.com/office/officeart/2005/8/quickstyle/3D1" qsCatId="3D" csTypeId="urn:microsoft.com/office/officeart/2005/8/colors/accent0_3" csCatId="mainScheme" phldr="1"/>
      <dgm:spPr/>
      <dgm:t>
        <a:bodyPr/>
        <a:lstStyle/>
        <a:p>
          <a:endParaRPr lang="en-US"/>
        </a:p>
      </dgm:t>
    </dgm:pt>
    <dgm:pt modelId="{C64BB315-8AEE-EF41-A1DF-B422B65B620E}">
      <dgm:prSet phldrT="[Text]" custT="1"/>
      <dgm:spPr/>
      <dgm:t>
        <a:bodyPr/>
        <a:lstStyle/>
        <a:p>
          <a:pPr algn="ctr"/>
          <a:r>
            <a:rPr lang="en-US" sz="1100">
              <a:latin typeface="Times New Roman" charset="0"/>
              <a:ea typeface="Times New Roman" charset="0"/>
              <a:cs typeface="Times New Roman" charset="0"/>
            </a:rPr>
            <a:t>the </a:t>
          </a:r>
          <a:r>
            <a:rPr lang="en-US" sz="1100" b="1">
              <a:latin typeface="Times New Roman" charset="0"/>
              <a:ea typeface="Times New Roman" charset="0"/>
              <a:cs typeface="Times New Roman" charset="0"/>
            </a:rPr>
            <a:t>assigned reading </a:t>
          </a:r>
          <a:r>
            <a:rPr lang="en-US" sz="1100">
              <a:latin typeface="Times New Roman" charset="0"/>
              <a:ea typeface="Times New Roman" charset="0"/>
              <a:cs typeface="Times New Roman" charset="0"/>
            </a:rPr>
            <a:t>in </a:t>
          </a:r>
          <a:r>
            <a:rPr lang="en-US" sz="1100" b="1">
              <a:latin typeface="Times New Roman" charset="0"/>
              <a:ea typeface="Times New Roman" charset="0"/>
              <a:cs typeface="Times New Roman" charset="0"/>
            </a:rPr>
            <a:t>physical format</a:t>
          </a:r>
        </a:p>
        <a:p>
          <a:pPr algn="ctr"/>
          <a:r>
            <a:rPr lang="en-US" sz="1100">
              <a:latin typeface="Times New Roman" charset="0"/>
              <a:ea typeface="Times New Roman" charset="0"/>
              <a:cs typeface="Times New Roman" charset="0"/>
            </a:rPr>
            <a:t>usually in </a:t>
          </a:r>
          <a:r>
            <a:rPr lang="en-US" sz="1100" i="1">
              <a:latin typeface="Times New Roman" charset="0"/>
              <a:ea typeface="Times New Roman" charset="0"/>
              <a:cs typeface="Times New Roman" charset="0"/>
            </a:rPr>
            <a:t>Going to the Source</a:t>
          </a:r>
          <a:r>
            <a:rPr lang="en-US" sz="1100">
              <a:latin typeface="Times New Roman" charset="0"/>
              <a:ea typeface="Times New Roman" charset="0"/>
              <a:cs typeface="Times New Roman" charset="0"/>
            </a:rPr>
            <a:t>, but sometimes printed from Canvas</a:t>
          </a:r>
        </a:p>
      </dgm:t>
    </dgm:pt>
    <dgm:pt modelId="{DFB2EF42-D135-8E46-A898-4224C8A555E9}" type="parTrans" cxnId="{F0F48AFF-8ED3-E045-8838-4BC53D3D14BB}">
      <dgm:prSet/>
      <dgm:spPr/>
      <dgm:t>
        <a:bodyPr/>
        <a:lstStyle/>
        <a:p>
          <a:pPr algn="ctr"/>
          <a:endParaRPr lang="en-US"/>
        </a:p>
      </dgm:t>
    </dgm:pt>
    <dgm:pt modelId="{16AB8279-2354-D04A-9B9B-5A2CA348284F}" type="sibTrans" cxnId="{F0F48AFF-8ED3-E045-8838-4BC53D3D14BB}">
      <dgm:prSet/>
      <dgm:spPr/>
      <dgm:t>
        <a:bodyPr/>
        <a:lstStyle/>
        <a:p>
          <a:pPr algn="ctr"/>
          <a:endParaRPr lang="en-US"/>
        </a:p>
      </dgm:t>
    </dgm:pt>
    <dgm:pt modelId="{6D72C58A-D73B-4E49-B091-B1283BE8B59D}">
      <dgm:prSet phldrT="[Text]" custT="1"/>
      <dgm:spPr/>
      <dgm:t>
        <a:bodyPr/>
        <a:lstStyle/>
        <a:p>
          <a:pPr algn="ctr"/>
          <a:r>
            <a:rPr lang="en-US" sz="1100">
              <a:uFillTx/>
              <a:latin typeface="Times New Roman" charset="0"/>
              <a:ea typeface="Times New Roman" charset="0"/>
              <a:cs typeface="Times New Roman" charset="0"/>
            </a:rPr>
            <a:t>a copy of </a:t>
          </a:r>
          <a:r>
            <a:rPr lang="en-US" sz="1100" b="1">
              <a:uFillTx/>
              <a:latin typeface="Times New Roman" charset="0"/>
              <a:ea typeface="Times New Roman" charset="0"/>
              <a:cs typeface="Times New Roman" charset="0"/>
            </a:rPr>
            <a:t>your writing assignment</a:t>
          </a:r>
        </a:p>
        <a:p>
          <a:pPr algn="ctr"/>
          <a:r>
            <a:rPr lang="en-US" sz="1100" b="0">
              <a:uFillTx/>
              <a:latin typeface="Times New Roman" charset="0"/>
              <a:ea typeface="Times New Roman" charset="0"/>
              <a:cs typeface="Times New Roman" charset="0"/>
            </a:rPr>
            <a:t>printed out</a:t>
          </a:r>
          <a:r>
            <a:rPr lang="en-US" sz="1100">
              <a:uFillTx/>
              <a:latin typeface="Times New Roman" charset="0"/>
              <a:ea typeface="Times New Roman" charset="0"/>
              <a:cs typeface="Times New Roman" charset="0"/>
            </a:rPr>
            <a:t>, </a:t>
          </a:r>
          <a:br>
            <a:rPr lang="en-US" sz="1100">
              <a:uFillTx/>
              <a:latin typeface="Times New Roman" charset="0"/>
              <a:ea typeface="Times New Roman" charset="0"/>
              <a:cs typeface="Times New Roman" charset="0"/>
            </a:rPr>
          </a:br>
          <a:r>
            <a:rPr lang="en-US" sz="1100">
              <a:uFillTx/>
              <a:latin typeface="Times New Roman" charset="0"/>
              <a:ea typeface="Times New Roman" charset="0"/>
              <a:cs typeface="Times New Roman" charset="0"/>
            </a:rPr>
            <a:t>or on your laptop or tablet </a:t>
          </a:r>
          <a:br>
            <a:rPr lang="en-US" sz="1100">
              <a:uFillTx/>
              <a:latin typeface="Times New Roman" charset="0"/>
              <a:ea typeface="Times New Roman" charset="0"/>
              <a:cs typeface="Times New Roman" charset="0"/>
            </a:rPr>
          </a:br>
          <a:r>
            <a:rPr lang="en-US" sz="1100">
              <a:uFillTx/>
              <a:latin typeface="Times New Roman" charset="0"/>
              <a:ea typeface="Times New Roman" charset="0"/>
              <a:cs typeface="Times New Roman" charset="0"/>
            </a:rPr>
            <a:t>(but never on a phone)</a:t>
          </a:r>
          <a:endParaRPr lang="en-US" sz="1100">
            <a:latin typeface="Times New Roman" charset="0"/>
            <a:ea typeface="Times New Roman" charset="0"/>
            <a:cs typeface="Times New Roman" charset="0"/>
          </a:endParaRPr>
        </a:p>
      </dgm:t>
    </dgm:pt>
    <dgm:pt modelId="{9E0ECC1A-A920-D341-8EB0-6CB5CE29027C}" type="parTrans" cxnId="{DBDA728C-674B-854F-A1E6-3806C62728FB}">
      <dgm:prSet/>
      <dgm:spPr/>
      <dgm:t>
        <a:bodyPr/>
        <a:lstStyle/>
        <a:p>
          <a:pPr algn="ctr"/>
          <a:endParaRPr lang="en-US"/>
        </a:p>
      </dgm:t>
    </dgm:pt>
    <dgm:pt modelId="{19C74AC5-6397-F441-864C-923A3AAD8BFF}" type="sibTrans" cxnId="{DBDA728C-674B-854F-A1E6-3806C62728FB}">
      <dgm:prSet/>
      <dgm:spPr/>
      <dgm:t>
        <a:bodyPr/>
        <a:lstStyle/>
        <a:p>
          <a:pPr algn="ctr"/>
          <a:endParaRPr lang="en-US"/>
        </a:p>
      </dgm:t>
    </dgm:pt>
    <dgm:pt modelId="{00BE1820-9BA4-2644-BE04-8E165089BAA7}" type="pres">
      <dgm:prSet presAssocID="{15228E42-BCBE-C745-8056-E18EDC494547}" presName="Name0" presStyleCnt="0">
        <dgm:presLayoutVars>
          <dgm:chMax/>
          <dgm:chPref/>
          <dgm:dir/>
          <dgm:animLvl val="lvl"/>
          <dgm:resizeHandles val="exact"/>
        </dgm:presLayoutVars>
      </dgm:prSet>
      <dgm:spPr/>
      <dgm:t>
        <a:bodyPr/>
        <a:lstStyle/>
        <a:p>
          <a:endParaRPr lang="en-US"/>
        </a:p>
      </dgm:t>
    </dgm:pt>
    <dgm:pt modelId="{323E98EA-6718-1D43-98E0-8CCBFBA0EB3D}" type="pres">
      <dgm:prSet presAssocID="{C64BB315-8AEE-EF41-A1DF-B422B65B620E}" presName="composite" presStyleCnt="0"/>
      <dgm:spPr/>
    </dgm:pt>
    <dgm:pt modelId="{7C0CB87D-AC87-4349-9CD8-CB0B59C752F6}" type="pres">
      <dgm:prSet presAssocID="{C64BB315-8AEE-EF41-A1DF-B422B65B620E}" presName="Image" presStyleLbl="alignNode1" presStyleIdx="0" presStyleCnt="2"/>
      <dgm:spPr>
        <a:blipFill>
          <a:blip xmlns:r="http://schemas.openxmlformats.org/officeDocument/2006/relationships" r:embed="rId1" cstate="print">
            <a:extLst>
              <a:ext uri="{28A0092B-C50C-407E-A947-70E740481C1C}">
                <a14:useLocalDpi xmlns:a14="http://schemas.microsoft.com/office/drawing/2010/main"/>
              </a:ext>
            </a:extLst>
          </a:blip>
          <a:srcRect/>
          <a:stretch>
            <a:fillRect/>
          </a:stretch>
        </a:blipFill>
      </dgm:spPr>
    </dgm:pt>
    <dgm:pt modelId="{A603608D-F5C9-3148-BD7B-32360FDCD012}" type="pres">
      <dgm:prSet presAssocID="{C64BB315-8AEE-EF41-A1DF-B422B65B620E}" presName="Accent" presStyleLbl="parChTrans1D1" presStyleIdx="0" presStyleCnt="2" custLinFactX="-46000000" custLinFactY="91357" custLinFactNeighborX="-46071984" custLinFactNeighborY="100000"/>
      <dgm:spPr/>
    </dgm:pt>
    <dgm:pt modelId="{82A3A619-CFB4-E842-8804-72DED7E2A7F9}" type="pres">
      <dgm:prSet presAssocID="{C64BB315-8AEE-EF41-A1DF-B422B65B620E}" presName="Parent" presStyleLbl="revTx" presStyleIdx="0" presStyleCnt="2">
        <dgm:presLayoutVars>
          <dgm:chMax val="0"/>
          <dgm:chPref val="0"/>
          <dgm:bulletEnabled val="1"/>
        </dgm:presLayoutVars>
      </dgm:prSet>
      <dgm:spPr/>
      <dgm:t>
        <a:bodyPr/>
        <a:lstStyle/>
        <a:p>
          <a:endParaRPr lang="en-US"/>
        </a:p>
      </dgm:t>
    </dgm:pt>
    <dgm:pt modelId="{5507CF58-7672-5642-A6F4-ABE19A4D951C}" type="pres">
      <dgm:prSet presAssocID="{16AB8279-2354-D04A-9B9B-5A2CA348284F}" presName="sibTrans" presStyleCnt="0"/>
      <dgm:spPr/>
    </dgm:pt>
    <dgm:pt modelId="{B7F3DC94-6ECC-EA44-839D-E512A9B279D4}" type="pres">
      <dgm:prSet presAssocID="{6D72C58A-D73B-4E49-B091-B1283BE8B59D}" presName="composite" presStyleCnt="0"/>
      <dgm:spPr/>
    </dgm:pt>
    <dgm:pt modelId="{93E13098-3C77-E749-BFED-25771B5678BB}" type="pres">
      <dgm:prSet presAssocID="{6D72C58A-D73B-4E49-B091-B1283BE8B59D}" presName="Image" presStyleLbl="alignNode1" presStyleIdx="1" presStyleCnt="2"/>
      <dgm:spPr>
        <a:blipFill>
          <a:blip xmlns:r="http://schemas.openxmlformats.org/officeDocument/2006/relationships" r:embed="rId2" cstate="print">
            <a:extLst>
              <a:ext uri="{28A0092B-C50C-407E-A947-70E740481C1C}">
                <a14:useLocalDpi xmlns:a14="http://schemas.microsoft.com/office/drawing/2010/main"/>
              </a:ext>
            </a:extLst>
          </a:blip>
          <a:srcRect/>
          <a:stretch>
            <a:fillRect/>
          </a:stretch>
        </a:blipFill>
      </dgm:spPr>
    </dgm:pt>
    <dgm:pt modelId="{33187185-A053-2B4A-A5F7-FDC38944AB81}" type="pres">
      <dgm:prSet presAssocID="{6D72C58A-D73B-4E49-B091-B1283BE8B59D}" presName="Accent" presStyleLbl="parChTrans1D1" presStyleIdx="1" presStyleCnt="2"/>
      <dgm:spPr/>
    </dgm:pt>
    <dgm:pt modelId="{2BE8F5C9-A49B-8D46-8882-04FD9102544F}" type="pres">
      <dgm:prSet presAssocID="{6D72C58A-D73B-4E49-B091-B1283BE8B59D}" presName="Parent" presStyleLbl="revTx" presStyleIdx="1" presStyleCnt="2">
        <dgm:presLayoutVars>
          <dgm:chMax val="0"/>
          <dgm:chPref val="0"/>
          <dgm:bulletEnabled val="1"/>
        </dgm:presLayoutVars>
      </dgm:prSet>
      <dgm:spPr/>
      <dgm:t>
        <a:bodyPr/>
        <a:lstStyle/>
        <a:p>
          <a:endParaRPr lang="en-US"/>
        </a:p>
      </dgm:t>
    </dgm:pt>
  </dgm:ptLst>
  <dgm:cxnLst>
    <dgm:cxn modelId="{DBDA728C-674B-854F-A1E6-3806C62728FB}" srcId="{15228E42-BCBE-C745-8056-E18EDC494547}" destId="{6D72C58A-D73B-4E49-B091-B1283BE8B59D}" srcOrd="1" destOrd="0" parTransId="{9E0ECC1A-A920-D341-8EB0-6CB5CE29027C}" sibTransId="{19C74AC5-6397-F441-864C-923A3AAD8BFF}"/>
    <dgm:cxn modelId="{646CD312-01DA-4C0E-B896-27A01396D2AC}" type="presOf" srcId="{15228E42-BCBE-C745-8056-E18EDC494547}" destId="{00BE1820-9BA4-2644-BE04-8E165089BAA7}" srcOrd="0" destOrd="0" presId="urn:microsoft.com/office/officeart/2008/layout/PictureLineup"/>
    <dgm:cxn modelId="{350BAB8C-F77E-4B93-B5A3-AF7F1A8EB4E8}" type="presOf" srcId="{C64BB315-8AEE-EF41-A1DF-B422B65B620E}" destId="{82A3A619-CFB4-E842-8804-72DED7E2A7F9}" srcOrd="0" destOrd="0" presId="urn:microsoft.com/office/officeart/2008/layout/PictureLineup"/>
    <dgm:cxn modelId="{DA595E2D-2643-4F4D-8AEC-BC0153BF8D52}" type="presOf" srcId="{6D72C58A-D73B-4E49-B091-B1283BE8B59D}" destId="{2BE8F5C9-A49B-8D46-8882-04FD9102544F}" srcOrd="0" destOrd="0" presId="urn:microsoft.com/office/officeart/2008/layout/PictureLineup"/>
    <dgm:cxn modelId="{F0F48AFF-8ED3-E045-8838-4BC53D3D14BB}" srcId="{15228E42-BCBE-C745-8056-E18EDC494547}" destId="{C64BB315-8AEE-EF41-A1DF-B422B65B620E}" srcOrd="0" destOrd="0" parTransId="{DFB2EF42-D135-8E46-A898-4224C8A555E9}" sibTransId="{16AB8279-2354-D04A-9B9B-5A2CA348284F}"/>
    <dgm:cxn modelId="{D3B25AC7-0B45-41CE-948C-7FC4418749B7}" type="presParOf" srcId="{00BE1820-9BA4-2644-BE04-8E165089BAA7}" destId="{323E98EA-6718-1D43-98E0-8CCBFBA0EB3D}" srcOrd="0" destOrd="0" presId="urn:microsoft.com/office/officeart/2008/layout/PictureLineup"/>
    <dgm:cxn modelId="{33B9BC4F-6240-4126-BFCA-F58489D094D7}" type="presParOf" srcId="{323E98EA-6718-1D43-98E0-8CCBFBA0EB3D}" destId="{7C0CB87D-AC87-4349-9CD8-CB0B59C752F6}" srcOrd="0" destOrd="0" presId="urn:microsoft.com/office/officeart/2008/layout/PictureLineup"/>
    <dgm:cxn modelId="{7FFA1837-3538-4CCA-82AD-CD401AE8D61E}" type="presParOf" srcId="{323E98EA-6718-1D43-98E0-8CCBFBA0EB3D}" destId="{A603608D-F5C9-3148-BD7B-32360FDCD012}" srcOrd="1" destOrd="0" presId="urn:microsoft.com/office/officeart/2008/layout/PictureLineup"/>
    <dgm:cxn modelId="{FF22AAA8-2F93-4153-803E-94B033CE0E14}" type="presParOf" srcId="{323E98EA-6718-1D43-98E0-8CCBFBA0EB3D}" destId="{82A3A619-CFB4-E842-8804-72DED7E2A7F9}" srcOrd="2" destOrd="0" presId="urn:microsoft.com/office/officeart/2008/layout/PictureLineup"/>
    <dgm:cxn modelId="{1E51F9AD-03DB-4652-BFD7-F19ECA2239A7}" type="presParOf" srcId="{00BE1820-9BA4-2644-BE04-8E165089BAA7}" destId="{5507CF58-7672-5642-A6F4-ABE19A4D951C}" srcOrd="1" destOrd="0" presId="urn:microsoft.com/office/officeart/2008/layout/PictureLineup"/>
    <dgm:cxn modelId="{3923C481-E8E1-43F3-BA9E-BC29BF315F44}" type="presParOf" srcId="{00BE1820-9BA4-2644-BE04-8E165089BAA7}" destId="{B7F3DC94-6ECC-EA44-839D-E512A9B279D4}" srcOrd="2" destOrd="0" presId="urn:microsoft.com/office/officeart/2008/layout/PictureLineup"/>
    <dgm:cxn modelId="{D68DAF0B-3D81-4F0E-9B42-1BE579DDCDE4}" type="presParOf" srcId="{B7F3DC94-6ECC-EA44-839D-E512A9B279D4}" destId="{93E13098-3C77-E749-BFED-25771B5678BB}" srcOrd="0" destOrd="0" presId="urn:microsoft.com/office/officeart/2008/layout/PictureLineup"/>
    <dgm:cxn modelId="{FB2F17C6-3037-4696-8DE1-314C67D69640}" type="presParOf" srcId="{B7F3DC94-6ECC-EA44-839D-E512A9B279D4}" destId="{33187185-A053-2B4A-A5F7-FDC38944AB81}" srcOrd="1" destOrd="0" presId="urn:microsoft.com/office/officeart/2008/layout/PictureLineup"/>
    <dgm:cxn modelId="{7F164A3E-7245-415D-B03C-BCE5F0760984}" type="presParOf" srcId="{B7F3DC94-6ECC-EA44-839D-E512A9B279D4}" destId="{2BE8F5C9-A49B-8D46-8882-04FD9102544F}" srcOrd="2" destOrd="0" presId="urn:microsoft.com/office/officeart/2008/layout/PictureLineup"/>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CB87D-AC87-4349-9CD8-CB0B59C752F6}">
      <dsp:nvSpPr>
        <dsp:cNvPr id="0" name=""/>
        <dsp:cNvSpPr/>
      </dsp:nvSpPr>
      <dsp:spPr>
        <a:xfrm>
          <a:off x="92" y="17691"/>
          <a:ext cx="1375816" cy="1375816"/>
        </a:xfrm>
        <a:prstGeom prst="rect">
          <a:avLst/>
        </a:prstGeom>
        <a:blipFill>
          <a:blip xmlns:r="http://schemas.openxmlformats.org/officeDocument/2006/relationships" r:embed="rId1" cstate="print">
            <a:extLst>
              <a:ext uri="{28A0092B-C50C-407E-A947-70E740481C1C}">
                <a14:useLocalDpi xmlns:a14="http://schemas.microsoft.com/office/drawing/2010/main"/>
              </a:ext>
            </a:extLst>
          </a:blip>
          <a:srcRect/>
          <a:stretch>
            <a:fillRect/>
          </a:stretch>
        </a:blipFill>
        <a:ln w="9525" cap="flat" cmpd="sng" algn="ctr">
          <a:solidFill>
            <a:schemeClr val="dk2">
              <a:hueOff val="0"/>
              <a:satOff val="0"/>
              <a:lumOff val="0"/>
              <a:alphaOff val="0"/>
            </a:schemeClr>
          </a:solidFill>
          <a:prstDash val="solid"/>
        </a:ln>
        <a:effectLst>
          <a:outerShdw blurRad="38100" dist="25400" dir="5400000" rotWithShape="0">
            <a:srgbClr val="000000">
              <a:alpha val="50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A603608D-F5C9-3148-BD7B-32360FDCD012}">
      <dsp:nvSpPr>
        <dsp:cNvPr id="0" name=""/>
        <dsp:cNvSpPr/>
      </dsp:nvSpPr>
      <dsp:spPr>
        <a:xfrm>
          <a:off x="0" y="35382"/>
          <a:ext cx="137" cy="2751632"/>
        </a:xfrm>
        <a:prstGeom prst="line">
          <a:avLst/>
        </a:pr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2A3A619-CFB4-E842-8804-72DED7E2A7F9}">
      <dsp:nvSpPr>
        <dsp:cNvPr id="0" name=""/>
        <dsp:cNvSpPr/>
      </dsp:nvSpPr>
      <dsp:spPr>
        <a:xfrm>
          <a:off x="92" y="1393507"/>
          <a:ext cx="1375816" cy="13758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kern="1200">
              <a:latin typeface="Times New Roman" charset="0"/>
              <a:ea typeface="Times New Roman" charset="0"/>
              <a:cs typeface="Times New Roman" charset="0"/>
            </a:rPr>
            <a:t>the </a:t>
          </a:r>
          <a:r>
            <a:rPr lang="en-US" sz="1100" b="1" kern="1200">
              <a:latin typeface="Times New Roman" charset="0"/>
              <a:ea typeface="Times New Roman" charset="0"/>
              <a:cs typeface="Times New Roman" charset="0"/>
            </a:rPr>
            <a:t>assigned reading </a:t>
          </a:r>
          <a:r>
            <a:rPr lang="en-US" sz="1100" kern="1200">
              <a:latin typeface="Times New Roman" charset="0"/>
              <a:ea typeface="Times New Roman" charset="0"/>
              <a:cs typeface="Times New Roman" charset="0"/>
            </a:rPr>
            <a:t>in </a:t>
          </a:r>
          <a:r>
            <a:rPr lang="en-US" sz="1100" b="1" kern="1200">
              <a:latin typeface="Times New Roman" charset="0"/>
              <a:ea typeface="Times New Roman" charset="0"/>
              <a:cs typeface="Times New Roman" charset="0"/>
            </a:rPr>
            <a:t>physical format</a:t>
          </a:r>
        </a:p>
        <a:p>
          <a:pPr lvl="0" algn="ctr" defTabSz="488950">
            <a:lnSpc>
              <a:spcPct val="90000"/>
            </a:lnSpc>
            <a:spcBef>
              <a:spcPct val="0"/>
            </a:spcBef>
            <a:spcAft>
              <a:spcPct val="35000"/>
            </a:spcAft>
          </a:pPr>
          <a:r>
            <a:rPr lang="en-US" sz="1100" kern="1200">
              <a:latin typeface="Times New Roman" charset="0"/>
              <a:ea typeface="Times New Roman" charset="0"/>
              <a:cs typeface="Times New Roman" charset="0"/>
            </a:rPr>
            <a:t>usually in </a:t>
          </a:r>
          <a:r>
            <a:rPr lang="en-US" sz="1100" i="1" kern="1200">
              <a:latin typeface="Times New Roman" charset="0"/>
              <a:ea typeface="Times New Roman" charset="0"/>
              <a:cs typeface="Times New Roman" charset="0"/>
            </a:rPr>
            <a:t>Going to the Source</a:t>
          </a:r>
          <a:r>
            <a:rPr lang="en-US" sz="1100" kern="1200">
              <a:latin typeface="Times New Roman" charset="0"/>
              <a:ea typeface="Times New Roman" charset="0"/>
              <a:cs typeface="Times New Roman" charset="0"/>
            </a:rPr>
            <a:t>, but sometimes printed from Canvas</a:t>
          </a:r>
        </a:p>
      </dsp:txBody>
      <dsp:txXfrm>
        <a:off x="92" y="1393507"/>
        <a:ext cx="1375816" cy="1375816"/>
      </dsp:txXfrm>
    </dsp:sp>
    <dsp:sp modelId="{93E13098-3C77-E749-BFED-25771B5678BB}">
      <dsp:nvSpPr>
        <dsp:cNvPr id="0" name=""/>
        <dsp:cNvSpPr/>
      </dsp:nvSpPr>
      <dsp:spPr>
        <a:xfrm>
          <a:off x="1376180" y="17691"/>
          <a:ext cx="1375816" cy="1375816"/>
        </a:xfrm>
        <a:prstGeom prst="rect">
          <a:avLst/>
        </a:prstGeom>
        <a:blipFill>
          <a:blip xmlns:r="http://schemas.openxmlformats.org/officeDocument/2006/relationships" r:embed="rId2" cstate="print">
            <a:extLst>
              <a:ext uri="{28A0092B-C50C-407E-A947-70E740481C1C}">
                <a14:useLocalDpi xmlns:a14="http://schemas.microsoft.com/office/drawing/2010/main"/>
              </a:ext>
            </a:extLst>
          </a:blip>
          <a:srcRect/>
          <a:stretch>
            <a:fillRect/>
          </a:stretch>
        </a:blipFill>
        <a:ln w="9525" cap="flat" cmpd="sng" algn="ctr">
          <a:solidFill>
            <a:schemeClr val="dk2">
              <a:hueOff val="0"/>
              <a:satOff val="0"/>
              <a:lumOff val="0"/>
              <a:alphaOff val="0"/>
            </a:schemeClr>
          </a:solidFill>
          <a:prstDash val="solid"/>
        </a:ln>
        <a:effectLst>
          <a:outerShdw blurRad="38100" dist="25400" dir="5400000" rotWithShape="0">
            <a:srgbClr val="000000">
              <a:alpha val="50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33187185-A053-2B4A-A5F7-FDC38944AB81}">
      <dsp:nvSpPr>
        <dsp:cNvPr id="0" name=""/>
        <dsp:cNvSpPr/>
      </dsp:nvSpPr>
      <dsp:spPr>
        <a:xfrm>
          <a:off x="1376180" y="17691"/>
          <a:ext cx="137" cy="2751632"/>
        </a:xfrm>
        <a:prstGeom prst="line">
          <a:avLst/>
        </a:pr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BE8F5C9-A49B-8D46-8882-04FD9102544F}">
      <dsp:nvSpPr>
        <dsp:cNvPr id="0" name=""/>
        <dsp:cNvSpPr/>
      </dsp:nvSpPr>
      <dsp:spPr>
        <a:xfrm>
          <a:off x="1376180" y="1393507"/>
          <a:ext cx="1375816" cy="13758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kern="1200">
              <a:uFillTx/>
              <a:latin typeface="Times New Roman" charset="0"/>
              <a:ea typeface="Times New Roman" charset="0"/>
              <a:cs typeface="Times New Roman" charset="0"/>
            </a:rPr>
            <a:t>a copy of </a:t>
          </a:r>
          <a:r>
            <a:rPr lang="en-US" sz="1100" b="1" kern="1200">
              <a:uFillTx/>
              <a:latin typeface="Times New Roman" charset="0"/>
              <a:ea typeface="Times New Roman" charset="0"/>
              <a:cs typeface="Times New Roman" charset="0"/>
            </a:rPr>
            <a:t>your writing assignment</a:t>
          </a:r>
        </a:p>
        <a:p>
          <a:pPr lvl="0" algn="ctr" defTabSz="488950">
            <a:lnSpc>
              <a:spcPct val="90000"/>
            </a:lnSpc>
            <a:spcBef>
              <a:spcPct val="0"/>
            </a:spcBef>
            <a:spcAft>
              <a:spcPct val="35000"/>
            </a:spcAft>
          </a:pPr>
          <a:r>
            <a:rPr lang="en-US" sz="1100" b="0" kern="1200">
              <a:uFillTx/>
              <a:latin typeface="Times New Roman" charset="0"/>
              <a:ea typeface="Times New Roman" charset="0"/>
              <a:cs typeface="Times New Roman" charset="0"/>
            </a:rPr>
            <a:t>printed out</a:t>
          </a:r>
          <a:r>
            <a:rPr lang="en-US" sz="1100" kern="1200">
              <a:uFillTx/>
              <a:latin typeface="Times New Roman" charset="0"/>
              <a:ea typeface="Times New Roman" charset="0"/>
              <a:cs typeface="Times New Roman" charset="0"/>
            </a:rPr>
            <a:t>, </a:t>
          </a:r>
          <a:br>
            <a:rPr lang="en-US" sz="1100" kern="1200">
              <a:uFillTx/>
              <a:latin typeface="Times New Roman" charset="0"/>
              <a:ea typeface="Times New Roman" charset="0"/>
              <a:cs typeface="Times New Roman" charset="0"/>
            </a:rPr>
          </a:br>
          <a:r>
            <a:rPr lang="en-US" sz="1100" kern="1200">
              <a:uFillTx/>
              <a:latin typeface="Times New Roman" charset="0"/>
              <a:ea typeface="Times New Roman" charset="0"/>
              <a:cs typeface="Times New Roman" charset="0"/>
            </a:rPr>
            <a:t>or on your laptop or tablet </a:t>
          </a:r>
          <a:br>
            <a:rPr lang="en-US" sz="1100" kern="1200">
              <a:uFillTx/>
              <a:latin typeface="Times New Roman" charset="0"/>
              <a:ea typeface="Times New Roman" charset="0"/>
              <a:cs typeface="Times New Roman" charset="0"/>
            </a:rPr>
          </a:br>
          <a:r>
            <a:rPr lang="en-US" sz="1100" kern="1200">
              <a:uFillTx/>
              <a:latin typeface="Times New Roman" charset="0"/>
              <a:ea typeface="Times New Roman" charset="0"/>
              <a:cs typeface="Times New Roman" charset="0"/>
            </a:rPr>
            <a:t>(but never on a phone)</a:t>
          </a:r>
          <a:endParaRPr lang="en-US" sz="1100" kern="1200">
            <a:latin typeface="Times New Roman" charset="0"/>
            <a:ea typeface="Times New Roman" charset="0"/>
            <a:cs typeface="Times New Roman" charset="0"/>
          </a:endParaRPr>
        </a:p>
      </dsp:txBody>
      <dsp:txXfrm>
        <a:off x="1376180" y="1393507"/>
        <a:ext cx="1375816" cy="1375816"/>
      </dsp:txXfrm>
    </dsp:sp>
  </dsp:spTree>
</dsp:drawing>
</file>

<file path=word/diagrams/layout1.xml><?xml version="1.0" encoding="utf-8"?>
<dgm:layoutDef xmlns:dgm="http://schemas.openxmlformats.org/drawingml/2006/diagram" xmlns:a="http://schemas.openxmlformats.org/drawingml/2006/main" uniqueId="urn:microsoft.com/office/officeart/2008/layout/PictureLineup">
  <dgm:title val=""/>
  <dgm:desc val=""/>
  <dgm:catLst>
    <dgm:cat type="picture" pri="19000"/>
    <dgm:cat type="pictureconvert" pri="19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3" destOrd="0"/>
        <dgm:cxn modelId="42" srcId="30" destId="41" srcOrd="0" destOrd="0"/>
      </dgm:cxnLst>
      <dgm:bg/>
      <dgm:whole/>
    </dgm:dataModel>
  </dgm:clrData>
  <dgm:layoutNode name="Name0">
    <dgm:varLst>
      <dgm:chMax/>
      <dgm:chPref/>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constrLst>
      <dgm:constr type="primFontSz" for="des" forName="Parent" op="equ" val="65"/>
      <dgm:constr type="primFontSz" for="des" forName="Parent" refType="primFontSz" refFor="des" refForName="Parent" op="lte"/>
      <dgm:constr type="w" for="ch" forName="composite" refType="w"/>
      <dgm:constr type="h" for="ch" forName="composite" refType="h"/>
      <dgm:constr type="sp" refType="w" refFor="ch" refForName="composite" op="equ" fact="0"/>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h" fact="0.5"/>
              <dgm:constr type="h" for="ch" forName="Image" refType="w"/>
              <dgm:constr type="l" for="ch" forName="Accent" refType="w" fact="0"/>
              <dgm:constr type="t" for="ch" forName="Accent" refType="h" fact="0"/>
              <dgm:constr type="w" for="ch" forName="Accent" refType="w" fact="0.0001"/>
              <dgm:constr type="h" for="ch" forName="Accent" refType="h"/>
              <dgm:constr type="l" for="ch" forName="Parent" refType="w" fact="0"/>
              <dgm:constr type="t" for="ch" forName="Parent" refType="h" fact="0.5"/>
              <dgm:constr type="w" for="ch" forName="Parent" refType="w"/>
            </dgm:constrLst>
          </dgm:if>
          <dgm:else name="Name6">
            <dgm:constrLst>
              <dgm:constr type="l" for="ch" forName="Image" refType="w" fact="0"/>
              <dgm:constr type="t" for="ch" forName="Image" refType="h" fact="0"/>
              <dgm:constr type="w" for="ch" forName="Image" refType="h" fact="0.5"/>
              <dgm:constr type="h" for="ch" forName="Image" refType="w"/>
              <dgm:constr type="r" for="ch" forName="Accent" refType="w"/>
              <dgm:constr type="t" for="ch" forName="Accent" refType="h" fact="0"/>
              <dgm:constr type="w" for="ch" forName="Accent" refType="w" fact="0.0001"/>
              <dgm:constr type="h" for="ch" forName="Accent" refType="h"/>
              <dgm:constr type="l" for="ch" forName="Parent" refType="w" fact="0"/>
              <dgm:constr type="t" for="ch" forName="Parent" refType="h" fact="0.5"/>
              <dgm:constr type="w" for="ch" forName="Parent" refType="w"/>
            </dgm:constrLst>
          </dgm:else>
        </dgm:choose>
        <dgm:layoutNode name="Image" styleLbl="alignNode1">
          <dgm:alg type="sp"/>
          <dgm:shape xmlns:r="http://schemas.openxmlformats.org/officeDocument/2006/relationships" type="rect" r:blip="" blipPhldr="1">
            <dgm:adjLst/>
          </dgm:shape>
          <dgm:presOf/>
        </dgm:layoutNode>
        <dgm:layoutNode name="Accent" styleLbl="parChTrans1D1">
          <dgm:alg type="sp"/>
          <dgm:shape xmlns:r="http://schemas.openxmlformats.org/officeDocument/2006/relationships" type="line" r:blip="">
            <dgm:adjLst/>
          </dgm:shape>
          <dgm:presOf/>
        </dgm:layoutNode>
        <dgm:layoutNode name="Paren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6885AE2-9CC4-4896-BC0C-E256BEE4B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4705</Words>
  <Characters>26820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31463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Sharples</dc:creator>
  <cp:keywords/>
  <dc:description/>
  <cp:lastModifiedBy>Julieann Ulin</cp:lastModifiedBy>
  <cp:revision>4</cp:revision>
  <cp:lastPrinted>2017-08-14T15:15:00Z</cp:lastPrinted>
  <dcterms:created xsi:type="dcterms:W3CDTF">2018-08-31T16:05:00Z</dcterms:created>
  <dcterms:modified xsi:type="dcterms:W3CDTF">2018-11-20T16:14:00Z</dcterms:modified>
  <cp:category/>
</cp:coreProperties>
</file>