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75" w:rsidRPr="001A0420" w:rsidRDefault="001A0420" w:rsidP="001A0420">
      <w:pPr>
        <w:jc w:val="center"/>
        <w:rPr>
          <w:b/>
        </w:rPr>
      </w:pPr>
      <w:r w:rsidRPr="001A0420">
        <w:rPr>
          <w:b/>
        </w:rPr>
        <w:t xml:space="preserve">Feedback </w:t>
      </w:r>
      <w:r w:rsidR="009F2572" w:rsidRPr="001A0420">
        <w:rPr>
          <w:b/>
        </w:rPr>
        <w:t>from</w:t>
      </w:r>
      <w:r w:rsidRPr="001A0420">
        <w:rPr>
          <w:b/>
        </w:rPr>
        <w:t xml:space="preserve"> COE Departments on ESE Course Requests</w:t>
      </w:r>
    </w:p>
    <w:p w:rsidR="001A0420" w:rsidRPr="001A0420" w:rsidRDefault="001A0420" w:rsidP="001A0420">
      <w:pPr>
        <w:jc w:val="center"/>
        <w:rPr>
          <w:b/>
        </w:rPr>
      </w:pPr>
    </w:p>
    <w:p w:rsidR="001A0420" w:rsidRPr="001A0420" w:rsidRDefault="001A0420">
      <w:pPr>
        <w:rPr>
          <w:b/>
        </w:rPr>
      </w:pPr>
      <w:r w:rsidRPr="001A0420">
        <w:rPr>
          <w:b/>
        </w:rPr>
        <w:t>Two Requests from ESE:</w:t>
      </w:r>
    </w:p>
    <w:p w:rsidR="001A0420" w:rsidRPr="00985318" w:rsidRDefault="001A0420" w:rsidP="001A0420">
      <w:pPr>
        <w:rPr>
          <w:rFonts w:ascii="Arial" w:hAnsi="Arial" w:cs="Arial"/>
          <w:color w:val="1F497D" w:themeColor="text2"/>
          <w:sz w:val="20"/>
          <w:szCs w:val="20"/>
        </w:rPr>
      </w:pPr>
      <w:r w:rsidRPr="00985318">
        <w:rPr>
          <w:rFonts w:ascii="Arial" w:hAnsi="Arial" w:cs="Arial"/>
          <w:b/>
          <w:bCs/>
          <w:color w:val="1F497D" w:themeColor="text2"/>
          <w:sz w:val="20"/>
          <w:szCs w:val="20"/>
        </w:rPr>
        <w:t>From:</w:t>
      </w:r>
      <w:r w:rsidRPr="00985318">
        <w:rPr>
          <w:rFonts w:ascii="Arial" w:hAnsi="Arial" w:cs="Arial"/>
          <w:color w:val="1F497D" w:themeColor="text2"/>
          <w:sz w:val="20"/>
          <w:szCs w:val="20"/>
        </w:rPr>
        <w:t xml:space="preserve"> Mike Brady [mailto:mbrady@fau.edu] </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Sent:</w:t>
      </w:r>
      <w:r w:rsidRPr="00985318">
        <w:rPr>
          <w:rFonts w:ascii="Arial" w:hAnsi="Arial" w:cs="Arial"/>
          <w:color w:val="1F497D" w:themeColor="text2"/>
          <w:sz w:val="20"/>
          <w:szCs w:val="20"/>
        </w:rPr>
        <w:t xml:space="preserve"> Wednesday, August 26, 2009 3:17 PM</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To:</w:t>
      </w:r>
      <w:r w:rsidRPr="00985318">
        <w:rPr>
          <w:rFonts w:ascii="Arial" w:hAnsi="Arial" w:cs="Arial"/>
          <w:color w:val="1F497D" w:themeColor="text2"/>
          <w:sz w:val="20"/>
          <w:szCs w:val="20"/>
        </w:rPr>
        <w:t xml:space="preserve"> Jim McLaughlin; Deena; Bob Shockley; Sue Graves; Irene Johnson at FAU; Barbara Ridener</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Cc:</w:t>
      </w:r>
      <w:r w:rsidRPr="00985318">
        <w:rPr>
          <w:rFonts w:ascii="Arial" w:hAnsi="Arial" w:cs="Arial"/>
          <w:color w:val="1F497D" w:themeColor="text2"/>
          <w:sz w:val="20"/>
          <w:szCs w:val="20"/>
        </w:rPr>
        <w:t xml:space="preserve"> Mary Lou Duffy</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Subject:</w:t>
      </w:r>
      <w:r w:rsidRPr="00985318">
        <w:rPr>
          <w:rFonts w:ascii="Arial" w:hAnsi="Arial" w:cs="Arial"/>
          <w:color w:val="1F497D" w:themeColor="text2"/>
          <w:sz w:val="20"/>
          <w:szCs w:val="20"/>
        </w:rPr>
        <w:t xml:space="preserve"> Another Course Change from ESE</w:t>
      </w:r>
    </w:p>
    <w:p w:rsidR="001A0420" w:rsidRPr="001A0420" w:rsidRDefault="001A0420" w:rsidP="001A0420">
      <w:pPr>
        <w:rPr>
          <w:rFonts w:ascii="Arial" w:hAnsi="Arial" w:cs="Arial"/>
          <w:color w:val="1F497D"/>
          <w:sz w:val="20"/>
          <w:szCs w:val="20"/>
        </w:rPr>
      </w:pPr>
      <w:r w:rsidRPr="001A0420">
        <w:rPr>
          <w:rFonts w:ascii="Arial" w:hAnsi="Arial" w:cs="Arial"/>
          <w:color w:val="1F497D"/>
          <w:sz w:val="20"/>
          <w:szCs w:val="20"/>
        </w:rPr>
        <w:t>Chairs</w:t>
      </w:r>
    </w:p>
    <w:p w:rsidR="001A0420" w:rsidRPr="001A0420" w:rsidRDefault="001A0420" w:rsidP="001A0420">
      <w:pPr>
        <w:rPr>
          <w:rFonts w:ascii="Arial" w:hAnsi="Arial" w:cs="Arial"/>
          <w:color w:val="1F497D"/>
          <w:sz w:val="20"/>
          <w:szCs w:val="20"/>
        </w:rPr>
      </w:pPr>
      <w:r w:rsidRPr="001A0420">
        <w:rPr>
          <w:rFonts w:ascii="Arial" w:hAnsi="Arial" w:cs="Arial"/>
          <w:color w:val="1F497D"/>
          <w:sz w:val="20"/>
          <w:szCs w:val="20"/>
        </w:rPr>
        <w:t>Last Friday I sent you a request to review a new course and a change to a second course. Thanks to the three who reviewed this and returned the feedback statement.</w:t>
      </w:r>
    </w:p>
    <w:p w:rsidR="001A0420" w:rsidRPr="001A0420" w:rsidRDefault="001A0420" w:rsidP="001A0420">
      <w:pPr>
        <w:rPr>
          <w:rFonts w:ascii="Arial" w:hAnsi="Arial" w:cs="Arial"/>
          <w:color w:val="1F497D"/>
          <w:sz w:val="20"/>
          <w:szCs w:val="20"/>
        </w:rPr>
      </w:pPr>
      <w:r w:rsidRPr="001A0420">
        <w:rPr>
          <w:rFonts w:ascii="Arial" w:hAnsi="Arial" w:cs="Arial"/>
          <w:color w:val="1F497D"/>
          <w:sz w:val="20"/>
          <w:szCs w:val="20"/>
        </w:rPr>
        <w:t>I’m attaching another syllabus that is also a course change. We are proposing to change the prefix of a course from EEX 5661 to EDG 6415. We also rearranged the words in the title to make a course title change. These changes make it easier for FDOE to count the course toward certification requirements for teachers. The content of the course has remained the same. If you agree that the change to this existing course does not conflict with the courses in your department, please send me an email reply to that effect at your earliest opportunity.</w:t>
      </w:r>
    </w:p>
    <w:p w:rsidR="001A0420" w:rsidRPr="001A0420" w:rsidRDefault="001A0420" w:rsidP="001A0420">
      <w:pPr>
        <w:rPr>
          <w:rFonts w:ascii="Arial" w:hAnsi="Arial" w:cs="Arial"/>
          <w:color w:val="1F497D"/>
          <w:sz w:val="20"/>
          <w:szCs w:val="20"/>
        </w:rPr>
      </w:pPr>
      <w:r w:rsidRPr="001A0420">
        <w:rPr>
          <w:rFonts w:ascii="Arial" w:hAnsi="Arial" w:cs="Arial"/>
          <w:color w:val="1F497D"/>
          <w:sz w:val="20"/>
          <w:szCs w:val="20"/>
        </w:rPr>
        <w:t>Thank you</w:t>
      </w:r>
    </w:p>
    <w:p w:rsidR="001A0420" w:rsidRDefault="001A0420" w:rsidP="001A0420">
      <w:pPr>
        <w:rPr>
          <w:rFonts w:ascii="Arial" w:hAnsi="Arial" w:cs="Arial"/>
          <w:color w:val="1F497D"/>
          <w:sz w:val="20"/>
          <w:szCs w:val="20"/>
        </w:rPr>
      </w:pPr>
      <w:r w:rsidRPr="001A0420">
        <w:rPr>
          <w:rFonts w:ascii="Arial" w:hAnsi="Arial" w:cs="Arial"/>
          <w:color w:val="1F497D"/>
          <w:sz w:val="20"/>
          <w:szCs w:val="20"/>
        </w:rPr>
        <w:t>MB</w:t>
      </w:r>
    </w:p>
    <w:p w:rsidR="001A0420" w:rsidRPr="00985318" w:rsidRDefault="001A0420" w:rsidP="001A0420">
      <w:pPr>
        <w:rPr>
          <w:rFonts w:ascii="Arial" w:hAnsi="Arial" w:cs="Arial"/>
          <w:color w:val="1F497D" w:themeColor="text2"/>
          <w:sz w:val="20"/>
          <w:szCs w:val="20"/>
        </w:rPr>
      </w:pPr>
      <w:r w:rsidRPr="00985318">
        <w:rPr>
          <w:rFonts w:ascii="Arial" w:hAnsi="Arial" w:cs="Arial"/>
          <w:b/>
          <w:bCs/>
          <w:color w:val="1F497D" w:themeColor="text2"/>
          <w:sz w:val="20"/>
          <w:szCs w:val="20"/>
        </w:rPr>
        <w:t>From:</w:t>
      </w:r>
      <w:r w:rsidRPr="00985318">
        <w:rPr>
          <w:rFonts w:ascii="Arial" w:hAnsi="Arial" w:cs="Arial"/>
          <w:color w:val="1F497D" w:themeColor="text2"/>
          <w:sz w:val="20"/>
          <w:szCs w:val="20"/>
        </w:rPr>
        <w:t xml:space="preserve"> Mike Brady [mailto:mbrady@fau.edu] </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Sent:</w:t>
      </w:r>
      <w:r w:rsidRPr="00985318">
        <w:rPr>
          <w:rFonts w:ascii="Arial" w:hAnsi="Arial" w:cs="Arial"/>
          <w:color w:val="1F497D" w:themeColor="text2"/>
          <w:sz w:val="20"/>
          <w:szCs w:val="20"/>
        </w:rPr>
        <w:t xml:space="preserve"> Friday, August 21, 2009 8:45 PM</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To:</w:t>
      </w:r>
      <w:r w:rsidRPr="00985318">
        <w:rPr>
          <w:rFonts w:ascii="Arial" w:hAnsi="Arial" w:cs="Arial"/>
          <w:color w:val="1F497D" w:themeColor="text2"/>
          <w:sz w:val="20"/>
          <w:szCs w:val="20"/>
        </w:rPr>
        <w:t xml:space="preserve"> Jim McLaughlin; Deena; Robert Shockley; Sue Graves; Irene Johnson at FAU; Barbara Ridener</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Cc:</w:t>
      </w:r>
      <w:r w:rsidRPr="00985318">
        <w:rPr>
          <w:rFonts w:ascii="Arial" w:hAnsi="Arial" w:cs="Arial"/>
          <w:color w:val="1F497D" w:themeColor="text2"/>
          <w:sz w:val="20"/>
          <w:szCs w:val="20"/>
        </w:rPr>
        <w:t xml:space="preserve"> Mary Lou Duffy</w:t>
      </w:r>
      <w:r w:rsidRPr="00985318">
        <w:rPr>
          <w:rFonts w:ascii="Arial" w:hAnsi="Arial" w:cs="Arial"/>
          <w:color w:val="1F497D" w:themeColor="text2"/>
          <w:sz w:val="20"/>
          <w:szCs w:val="20"/>
        </w:rPr>
        <w:br/>
      </w:r>
      <w:r w:rsidRPr="00985318">
        <w:rPr>
          <w:rFonts w:ascii="Arial" w:hAnsi="Arial" w:cs="Arial"/>
          <w:b/>
          <w:bCs/>
          <w:color w:val="1F497D" w:themeColor="text2"/>
          <w:sz w:val="20"/>
          <w:szCs w:val="20"/>
        </w:rPr>
        <w:t>Subject:</w:t>
      </w:r>
      <w:r w:rsidRPr="00985318">
        <w:rPr>
          <w:rFonts w:ascii="Arial" w:hAnsi="Arial" w:cs="Arial"/>
          <w:color w:val="1F497D" w:themeColor="text2"/>
          <w:sz w:val="20"/>
          <w:szCs w:val="20"/>
        </w:rPr>
        <w:t xml:space="preserve"> New Course and a Change</w:t>
      </w:r>
    </w:p>
    <w:p w:rsidR="001A0420" w:rsidRPr="001A0420" w:rsidRDefault="001A0420" w:rsidP="001A0420">
      <w:pPr>
        <w:rPr>
          <w:rFonts w:ascii="Arial" w:hAnsi="Arial" w:cs="Arial"/>
          <w:sz w:val="20"/>
          <w:szCs w:val="20"/>
        </w:rPr>
      </w:pPr>
      <w:r w:rsidRPr="001A0420">
        <w:rPr>
          <w:rFonts w:ascii="Arial" w:hAnsi="Arial" w:cs="Arial"/>
          <w:sz w:val="20"/>
          <w:szCs w:val="20"/>
        </w:rPr>
        <w:t> </w:t>
      </w:r>
      <w:r w:rsidRPr="001A0420">
        <w:rPr>
          <w:rFonts w:ascii="Arial" w:hAnsi="Arial" w:cs="Arial"/>
          <w:color w:val="1F497D"/>
          <w:sz w:val="20"/>
          <w:szCs w:val="20"/>
        </w:rPr>
        <w:t>Chairs</w:t>
      </w:r>
    </w:p>
    <w:p w:rsidR="001A0420" w:rsidRPr="001A0420" w:rsidRDefault="001A0420" w:rsidP="001A0420">
      <w:pPr>
        <w:rPr>
          <w:rFonts w:ascii="Arial" w:hAnsi="Arial" w:cs="Arial"/>
          <w:sz w:val="20"/>
          <w:szCs w:val="20"/>
        </w:rPr>
      </w:pPr>
      <w:r w:rsidRPr="001A0420">
        <w:rPr>
          <w:rFonts w:ascii="Arial" w:hAnsi="Arial" w:cs="Arial"/>
          <w:color w:val="1F497D"/>
          <w:sz w:val="20"/>
          <w:szCs w:val="20"/>
        </w:rPr>
        <w:t xml:space="preserve"> I’m attaching two syllabi for your review. One course is </w:t>
      </w:r>
      <w:r w:rsidRPr="001A0420">
        <w:rPr>
          <w:rFonts w:ascii="Arial" w:hAnsi="Arial" w:cs="Arial"/>
          <w:b/>
          <w:bCs/>
          <w:color w:val="1F497D"/>
          <w:sz w:val="20"/>
          <w:szCs w:val="20"/>
        </w:rPr>
        <w:t>EEX 6xxx</w:t>
      </w:r>
      <w:r w:rsidRPr="001A0420">
        <w:rPr>
          <w:rFonts w:ascii="Arial" w:hAnsi="Arial" w:cs="Arial"/>
          <w:color w:val="1F497D"/>
          <w:sz w:val="20"/>
          <w:szCs w:val="20"/>
        </w:rPr>
        <w:t xml:space="preserve"> </w:t>
      </w:r>
      <w:r w:rsidRPr="001A0420">
        <w:rPr>
          <w:rFonts w:ascii="Arial" w:hAnsi="Arial" w:cs="Arial"/>
          <w:b/>
          <w:bCs/>
          <w:color w:val="1F497D"/>
          <w:sz w:val="20"/>
          <w:szCs w:val="20"/>
        </w:rPr>
        <w:t xml:space="preserve">Behavior Assessment and Intervention Selection. </w:t>
      </w:r>
      <w:r w:rsidRPr="001A0420">
        <w:rPr>
          <w:rFonts w:ascii="Arial" w:hAnsi="Arial" w:cs="Arial"/>
          <w:color w:val="1F497D"/>
          <w:sz w:val="20"/>
          <w:szCs w:val="20"/>
        </w:rPr>
        <w:t xml:space="preserve">It is s proposal for a new course that will supplement our offerings in special education and behavior analysis. The second course is </w:t>
      </w:r>
      <w:r w:rsidRPr="001A0420">
        <w:rPr>
          <w:rFonts w:ascii="Arial" w:hAnsi="Arial" w:cs="Arial"/>
          <w:b/>
          <w:bCs/>
          <w:color w:val="1F497D"/>
          <w:sz w:val="20"/>
          <w:szCs w:val="20"/>
        </w:rPr>
        <w:t xml:space="preserve">EEX 5602 Behavior Change and Management Strategies. </w:t>
      </w:r>
      <w:r w:rsidRPr="001A0420">
        <w:rPr>
          <w:rFonts w:ascii="Arial" w:hAnsi="Arial" w:cs="Arial"/>
          <w:color w:val="1F497D"/>
          <w:sz w:val="20"/>
          <w:szCs w:val="20"/>
        </w:rPr>
        <w:t>It is an existing course, and we are changing it to include a prerequisite.</w:t>
      </w:r>
    </w:p>
    <w:p w:rsidR="001A0420" w:rsidRPr="001A0420" w:rsidRDefault="001A0420" w:rsidP="001A0420">
      <w:pPr>
        <w:rPr>
          <w:rFonts w:ascii="Arial" w:hAnsi="Arial" w:cs="Arial"/>
          <w:sz w:val="20"/>
          <w:szCs w:val="20"/>
        </w:rPr>
      </w:pPr>
      <w:r w:rsidRPr="001A0420">
        <w:rPr>
          <w:rFonts w:ascii="Arial" w:hAnsi="Arial" w:cs="Arial"/>
          <w:color w:val="1F497D"/>
          <w:sz w:val="20"/>
          <w:szCs w:val="20"/>
        </w:rPr>
        <w:t xml:space="preserve"> Will you please review these two courses? If you agree that the new course and the proposed inclusion of the prerequisite in the existing course </w:t>
      </w:r>
      <w:proofErr w:type="gramStart"/>
      <w:r w:rsidRPr="001A0420">
        <w:rPr>
          <w:rFonts w:ascii="Arial" w:hAnsi="Arial" w:cs="Arial"/>
          <w:color w:val="1F497D"/>
          <w:sz w:val="20"/>
          <w:szCs w:val="20"/>
        </w:rPr>
        <w:t>does</w:t>
      </w:r>
      <w:proofErr w:type="gramEnd"/>
      <w:r w:rsidRPr="001A0420">
        <w:rPr>
          <w:rFonts w:ascii="Arial" w:hAnsi="Arial" w:cs="Arial"/>
          <w:color w:val="1F497D"/>
          <w:sz w:val="20"/>
          <w:szCs w:val="20"/>
        </w:rPr>
        <w:t xml:space="preserve"> not conflict with the courses in your department, please send me an email reply to that effect at your earliest opportunity. We hope to bring this to the first COE Graduate Programs Committee meeting this </w:t>
      </w:r>
      <w:proofErr w:type="gramStart"/>
      <w:r w:rsidRPr="001A0420">
        <w:rPr>
          <w:rFonts w:ascii="Arial" w:hAnsi="Arial" w:cs="Arial"/>
          <w:color w:val="1F497D"/>
          <w:sz w:val="20"/>
          <w:szCs w:val="20"/>
        </w:rPr>
        <w:t>Fall</w:t>
      </w:r>
      <w:proofErr w:type="gramEnd"/>
      <w:r w:rsidRPr="001A0420">
        <w:rPr>
          <w:rFonts w:ascii="Arial" w:hAnsi="Arial" w:cs="Arial"/>
          <w:color w:val="1F497D"/>
          <w:sz w:val="20"/>
          <w:szCs w:val="20"/>
        </w:rPr>
        <w:t>.</w:t>
      </w:r>
    </w:p>
    <w:p w:rsidR="001A0420" w:rsidRPr="001A0420" w:rsidRDefault="001A0420" w:rsidP="001A0420">
      <w:pPr>
        <w:rPr>
          <w:rFonts w:ascii="Arial" w:hAnsi="Arial" w:cs="Arial"/>
          <w:sz w:val="20"/>
          <w:szCs w:val="20"/>
        </w:rPr>
      </w:pPr>
      <w:r w:rsidRPr="001A0420">
        <w:rPr>
          <w:rFonts w:ascii="Arial" w:hAnsi="Arial" w:cs="Arial"/>
          <w:color w:val="1F497D"/>
          <w:sz w:val="20"/>
          <w:szCs w:val="20"/>
        </w:rPr>
        <w:t> Thank you!</w:t>
      </w:r>
    </w:p>
    <w:p w:rsidR="001A0420" w:rsidRPr="001A0420" w:rsidRDefault="001A0420" w:rsidP="001A0420">
      <w:pPr>
        <w:rPr>
          <w:rFonts w:ascii="Arial" w:hAnsi="Arial" w:cs="Arial"/>
          <w:sz w:val="20"/>
          <w:szCs w:val="20"/>
        </w:rPr>
      </w:pPr>
      <w:r w:rsidRPr="001A0420">
        <w:rPr>
          <w:rFonts w:ascii="Arial" w:hAnsi="Arial" w:cs="Arial"/>
          <w:color w:val="1F497D"/>
          <w:sz w:val="20"/>
          <w:szCs w:val="20"/>
        </w:rPr>
        <w:t>MB</w:t>
      </w:r>
    </w:p>
    <w:p w:rsidR="001A0420" w:rsidRPr="001A0420" w:rsidRDefault="001A0420" w:rsidP="001A0420">
      <w:pPr>
        <w:rPr>
          <w:rFonts w:ascii="Arial" w:hAnsi="Arial" w:cs="Arial"/>
          <w:sz w:val="20"/>
          <w:szCs w:val="20"/>
        </w:rPr>
      </w:pPr>
      <w:r w:rsidRPr="001A0420">
        <w:rPr>
          <w:rFonts w:ascii="Arial" w:hAnsi="Arial" w:cs="Arial"/>
          <w:color w:val="1F497D"/>
          <w:sz w:val="20"/>
          <w:szCs w:val="20"/>
        </w:rPr>
        <w:t> </w:t>
      </w:r>
      <w:r>
        <w:rPr>
          <w:rFonts w:ascii="Arial" w:hAnsi="Arial" w:cs="Arial"/>
          <w:color w:val="1F497D"/>
          <w:sz w:val="20"/>
          <w:szCs w:val="20"/>
        </w:rPr>
        <w:t>***************************************************</w:t>
      </w:r>
    </w:p>
    <w:p w:rsidR="001A0420" w:rsidRPr="008724DB" w:rsidRDefault="00985318">
      <w:pPr>
        <w:rPr>
          <w:b/>
        </w:rPr>
      </w:pPr>
      <w:r>
        <w:rPr>
          <w:b/>
        </w:rPr>
        <w:lastRenderedPageBreak/>
        <w:t xml:space="preserve">Two Replies </w:t>
      </w:r>
      <w:r w:rsidR="009F2572" w:rsidRPr="008724DB">
        <w:rPr>
          <w:b/>
        </w:rPr>
        <w:t>from</w:t>
      </w:r>
      <w:r w:rsidR="001A0420" w:rsidRPr="008724DB">
        <w:rPr>
          <w:b/>
        </w:rPr>
        <w:t xml:space="preserve"> Counselor Education Dept (Irene Johnson)</w:t>
      </w:r>
    </w:p>
    <w:p w:rsidR="00985318" w:rsidRDefault="00985318" w:rsidP="00985318">
      <w:pPr>
        <w:rPr>
          <w:rFonts w:ascii="Arial" w:hAnsi="Arial" w:cs="Arial"/>
          <w:color w:val="000080"/>
          <w:sz w:val="20"/>
          <w:szCs w:val="20"/>
        </w:rPr>
      </w:pPr>
      <w:r>
        <w:rPr>
          <w:rFonts w:ascii="Arial" w:hAnsi="Arial" w:cs="Arial"/>
          <w:color w:val="000080"/>
          <w:sz w:val="20"/>
          <w:szCs w:val="20"/>
        </w:rPr>
        <w:t>Hello Mike:</w:t>
      </w:r>
    </w:p>
    <w:p w:rsidR="00985318" w:rsidRDefault="00985318" w:rsidP="00985318">
      <w:pPr>
        <w:rPr>
          <w:rFonts w:ascii="Arial" w:hAnsi="Arial" w:cs="Arial"/>
          <w:color w:val="000080"/>
          <w:sz w:val="20"/>
          <w:szCs w:val="20"/>
        </w:rPr>
      </w:pPr>
      <w:r>
        <w:rPr>
          <w:rFonts w:ascii="Arial" w:hAnsi="Arial" w:cs="Arial"/>
          <w:color w:val="000080"/>
          <w:sz w:val="20"/>
          <w:szCs w:val="20"/>
        </w:rPr>
        <w:t>After careful review of the new course EEX 6xxx there is not a conflict with the content in any of the Counselor Education courses. The requirement of a prerequisite for EEX 5602 poses no threat/conflict to any of our courses.</w:t>
      </w:r>
    </w:p>
    <w:p w:rsidR="00985318" w:rsidRDefault="00985318" w:rsidP="00985318">
      <w:pPr>
        <w:rPr>
          <w:rFonts w:ascii="Arial" w:hAnsi="Arial" w:cs="Arial"/>
          <w:color w:val="000080"/>
          <w:sz w:val="20"/>
          <w:szCs w:val="20"/>
        </w:rPr>
      </w:pPr>
      <w:r>
        <w:rPr>
          <w:rFonts w:ascii="Arial" w:hAnsi="Arial" w:cs="Arial"/>
          <w:color w:val="000080"/>
          <w:sz w:val="20"/>
          <w:szCs w:val="20"/>
        </w:rPr>
        <w:t>Irene H. Johnson</w:t>
      </w:r>
    </w:p>
    <w:p w:rsidR="00985318" w:rsidRDefault="00985318" w:rsidP="00985318">
      <w:pPr>
        <w:rPr>
          <w:rFonts w:ascii="Arial" w:hAnsi="Arial" w:cs="Arial"/>
          <w:color w:val="000080"/>
          <w:sz w:val="20"/>
          <w:szCs w:val="20"/>
        </w:rPr>
      </w:pPr>
      <w:r>
        <w:rPr>
          <w:rFonts w:ascii="Arial" w:hAnsi="Arial" w:cs="Arial"/>
          <w:color w:val="000080"/>
          <w:sz w:val="20"/>
          <w:szCs w:val="20"/>
        </w:rPr>
        <w:t>Chair/Professor Counselor Education</w:t>
      </w:r>
    </w:p>
    <w:p w:rsidR="00985318" w:rsidRDefault="00985318" w:rsidP="00985318">
      <w:pPr>
        <w:rPr>
          <w:rFonts w:ascii="Arial" w:hAnsi="Arial" w:cs="Arial"/>
          <w:color w:val="000080"/>
          <w:sz w:val="20"/>
          <w:szCs w:val="20"/>
        </w:rPr>
      </w:pPr>
      <w:r>
        <w:rPr>
          <w:rFonts w:ascii="Arial" w:hAnsi="Arial" w:cs="Arial"/>
          <w:color w:val="000080"/>
          <w:sz w:val="20"/>
          <w:szCs w:val="20"/>
        </w:rPr>
        <w:t xml:space="preserve"> </w:t>
      </w:r>
    </w:p>
    <w:p w:rsidR="001A0420" w:rsidRDefault="001A0420" w:rsidP="00985318">
      <w:pPr>
        <w:rPr>
          <w:rFonts w:ascii="Arial" w:hAnsi="Arial" w:cs="Arial"/>
          <w:color w:val="000080"/>
          <w:sz w:val="20"/>
          <w:szCs w:val="20"/>
        </w:rPr>
      </w:pPr>
      <w:r>
        <w:rPr>
          <w:rFonts w:ascii="Arial" w:hAnsi="Arial" w:cs="Arial"/>
          <w:color w:val="000080"/>
          <w:sz w:val="20"/>
          <w:szCs w:val="20"/>
        </w:rPr>
        <w:t>Hello Mike:</w:t>
      </w:r>
    </w:p>
    <w:p w:rsidR="001A0420" w:rsidRDefault="001A0420" w:rsidP="001A0420">
      <w:pPr>
        <w:rPr>
          <w:rFonts w:ascii="Arial" w:hAnsi="Arial" w:cs="Arial"/>
          <w:color w:val="000080"/>
          <w:sz w:val="20"/>
          <w:szCs w:val="20"/>
        </w:rPr>
      </w:pPr>
      <w:r>
        <w:rPr>
          <w:rFonts w:ascii="Arial" w:hAnsi="Arial" w:cs="Arial"/>
          <w:color w:val="000080"/>
          <w:sz w:val="20"/>
          <w:szCs w:val="20"/>
        </w:rPr>
        <w:t>These changes do not conflict or replicate courses in the Counselor Ed. Department.</w:t>
      </w:r>
    </w:p>
    <w:p w:rsidR="001A0420" w:rsidRDefault="001A0420" w:rsidP="001A0420">
      <w:pPr>
        <w:rPr>
          <w:rFonts w:ascii="Arial" w:hAnsi="Arial" w:cs="Arial"/>
          <w:color w:val="000080"/>
          <w:sz w:val="20"/>
          <w:szCs w:val="20"/>
        </w:rPr>
      </w:pPr>
      <w:r>
        <w:rPr>
          <w:rFonts w:ascii="Arial" w:hAnsi="Arial" w:cs="Arial"/>
          <w:color w:val="000080"/>
          <w:sz w:val="20"/>
          <w:szCs w:val="20"/>
        </w:rPr>
        <w:t>Irene</w:t>
      </w:r>
    </w:p>
    <w:p w:rsidR="001A0420" w:rsidRDefault="00F024B3" w:rsidP="001A0420">
      <w:pPr>
        <w:jc w:val="center"/>
        <w:rPr>
          <w:rFonts w:ascii="Times New Roman" w:eastAsia="Times New Roman" w:hAnsi="Times New Roman" w:cs="Times New Roman"/>
          <w:sz w:val="24"/>
          <w:szCs w:val="24"/>
        </w:rPr>
      </w:pPr>
      <w:r w:rsidRPr="00F024B3">
        <w:rPr>
          <w:rFonts w:ascii="Times New Roman" w:eastAsia="Times New Roman" w:hAnsi="Times New Roman"/>
          <w:sz w:val="24"/>
          <w:szCs w:val="24"/>
        </w:rPr>
        <w:pict>
          <v:rect id="_x0000_i1025" style="width:468pt;height:1.5pt" o:hralign="center" o:hrstd="t" o:hr="t" fillcolor="#489088" stroked="f"/>
        </w:pict>
      </w:r>
    </w:p>
    <w:p w:rsidR="008724DB" w:rsidRPr="008724DB" w:rsidRDefault="00985318" w:rsidP="008724DB">
      <w:pPr>
        <w:rPr>
          <w:b/>
        </w:rPr>
      </w:pPr>
      <w:r>
        <w:rPr>
          <w:b/>
        </w:rPr>
        <w:t xml:space="preserve">Two Replies </w:t>
      </w:r>
      <w:proofErr w:type="gramStart"/>
      <w:r w:rsidR="008724DB" w:rsidRPr="008724DB">
        <w:rPr>
          <w:b/>
        </w:rPr>
        <w:t>From</w:t>
      </w:r>
      <w:proofErr w:type="gramEnd"/>
      <w:r w:rsidR="008724DB" w:rsidRPr="008724DB">
        <w:rPr>
          <w:b/>
        </w:rPr>
        <w:t xml:space="preserve"> </w:t>
      </w:r>
      <w:r w:rsidR="008724DB" w:rsidRPr="008724DB">
        <w:rPr>
          <w:rFonts w:ascii="Verdana" w:eastAsia="Times New Roman" w:hAnsi="Verdana"/>
          <w:b/>
          <w:sz w:val="18"/>
          <w:szCs w:val="18"/>
        </w:rPr>
        <w:t>Department of Curriculum, Culture, and Educational Inquiry</w:t>
      </w:r>
      <w:r w:rsidR="008724DB" w:rsidRPr="008724DB">
        <w:rPr>
          <w:b/>
        </w:rPr>
        <w:t xml:space="preserve"> (</w:t>
      </w:r>
      <w:r w:rsidR="008724DB" w:rsidRPr="008724DB">
        <w:rPr>
          <w:rFonts w:ascii="Verdana" w:eastAsia="Times New Roman" w:hAnsi="Verdana"/>
          <w:b/>
          <w:sz w:val="18"/>
          <w:szCs w:val="18"/>
        </w:rPr>
        <w:t>Jim McLaughlin</w:t>
      </w:r>
      <w:r w:rsidR="008724DB" w:rsidRPr="008724DB">
        <w:rPr>
          <w:b/>
        </w:rPr>
        <w:t>)</w:t>
      </w:r>
    </w:p>
    <w:p w:rsidR="00985318" w:rsidRPr="00985318" w:rsidRDefault="00985318">
      <w:pPr>
        <w:rPr>
          <w:rFonts w:ascii="Calibri" w:eastAsia="Times New Roman" w:hAnsi="Calibri"/>
          <w:color w:val="1F497D" w:themeColor="text2"/>
        </w:rPr>
      </w:pPr>
      <w:r w:rsidRPr="00985318">
        <w:rPr>
          <w:rFonts w:ascii="Calibri" w:eastAsia="Times New Roman" w:hAnsi="Calibri"/>
          <w:color w:val="1F497D" w:themeColor="text2"/>
        </w:rPr>
        <w:t>Mike</w:t>
      </w:r>
      <w:proofErr w:type="gramStart"/>
      <w:r w:rsidRPr="00985318">
        <w:rPr>
          <w:rFonts w:ascii="Calibri" w:eastAsia="Times New Roman" w:hAnsi="Calibri"/>
          <w:color w:val="1F497D" w:themeColor="text2"/>
        </w:rPr>
        <w:t>:</w:t>
      </w:r>
      <w:proofErr w:type="gramEnd"/>
      <w:r w:rsidRPr="00985318">
        <w:rPr>
          <w:rFonts w:ascii="Calibri" w:eastAsia="Times New Roman" w:hAnsi="Calibri"/>
          <w:color w:val="1F497D" w:themeColor="text2"/>
        </w:rPr>
        <w:br/>
        <w:t xml:space="preserve">These two courses do </w:t>
      </w:r>
      <w:r w:rsidR="009F2572" w:rsidRPr="00985318">
        <w:rPr>
          <w:rFonts w:ascii="Calibri" w:eastAsia="Times New Roman" w:hAnsi="Calibri"/>
          <w:color w:val="1F497D" w:themeColor="text2"/>
        </w:rPr>
        <w:t>not</w:t>
      </w:r>
      <w:r w:rsidRPr="00985318">
        <w:rPr>
          <w:rFonts w:ascii="Calibri" w:eastAsia="Times New Roman" w:hAnsi="Calibri"/>
          <w:color w:val="1F497D" w:themeColor="text2"/>
        </w:rPr>
        <w:t xml:space="preserve"> conflict with our departmental coursework. Take care.</w:t>
      </w:r>
      <w:r w:rsidRPr="00985318">
        <w:rPr>
          <w:rFonts w:ascii="Calibri" w:eastAsia="Times New Roman" w:hAnsi="Calibri"/>
          <w:color w:val="1F497D" w:themeColor="text2"/>
        </w:rPr>
        <w:br/>
      </w:r>
      <w:r w:rsidRPr="00985318">
        <w:rPr>
          <w:rFonts w:ascii="Verdana" w:eastAsia="Times New Roman" w:hAnsi="Verdana"/>
          <w:color w:val="1F497D" w:themeColor="text2"/>
          <w:sz w:val="18"/>
          <w:szCs w:val="18"/>
        </w:rPr>
        <w:t>Yours</w:t>
      </w:r>
      <w:proofErr w:type="gramStart"/>
      <w:r w:rsidRPr="00985318">
        <w:rPr>
          <w:rFonts w:ascii="Verdana" w:eastAsia="Times New Roman" w:hAnsi="Verdana"/>
          <w:color w:val="1F497D" w:themeColor="text2"/>
          <w:sz w:val="18"/>
          <w:szCs w:val="18"/>
        </w:rPr>
        <w:t>,</w:t>
      </w:r>
      <w:proofErr w:type="gramEnd"/>
      <w:r w:rsidRPr="00985318">
        <w:rPr>
          <w:rFonts w:ascii="Verdana" w:eastAsia="Times New Roman" w:hAnsi="Verdana"/>
          <w:color w:val="1F497D" w:themeColor="text2"/>
          <w:sz w:val="18"/>
          <w:szCs w:val="18"/>
        </w:rPr>
        <w:br/>
        <w:t>Jim McLaughlin</w:t>
      </w:r>
      <w:r w:rsidRPr="00985318">
        <w:rPr>
          <w:rFonts w:ascii="Verdana" w:eastAsia="Times New Roman" w:hAnsi="Verdana"/>
          <w:color w:val="1F497D" w:themeColor="text2"/>
          <w:sz w:val="18"/>
          <w:szCs w:val="18"/>
        </w:rPr>
        <w:br/>
      </w:r>
      <w:r w:rsidRPr="00985318">
        <w:rPr>
          <w:rFonts w:ascii="Verdana" w:eastAsia="Times New Roman" w:hAnsi="Verdana"/>
          <w:color w:val="1F497D" w:themeColor="text2"/>
          <w:sz w:val="18"/>
          <w:szCs w:val="18"/>
        </w:rPr>
        <w:br/>
      </w:r>
      <w:r w:rsidRPr="00985318">
        <w:rPr>
          <w:rFonts w:ascii="Verdana" w:eastAsia="Times New Roman" w:hAnsi="Verdana"/>
          <w:color w:val="1F497D" w:themeColor="text2"/>
          <w:sz w:val="18"/>
          <w:szCs w:val="18"/>
        </w:rPr>
        <w:br/>
        <w:t>H. James McLaughlin, Ph.D.</w:t>
      </w:r>
      <w:r w:rsidRPr="00985318">
        <w:rPr>
          <w:rFonts w:ascii="Verdana" w:eastAsia="Times New Roman" w:hAnsi="Verdana"/>
          <w:color w:val="1F497D" w:themeColor="text2"/>
          <w:sz w:val="18"/>
          <w:szCs w:val="18"/>
        </w:rPr>
        <w:br/>
        <w:t>Professor and Chair</w:t>
      </w:r>
      <w:r w:rsidRPr="00985318">
        <w:rPr>
          <w:rFonts w:ascii="Verdana" w:eastAsia="Times New Roman" w:hAnsi="Verdana"/>
          <w:color w:val="1F497D" w:themeColor="text2"/>
          <w:sz w:val="18"/>
          <w:szCs w:val="18"/>
        </w:rPr>
        <w:br/>
        <w:t>Department of Curriculum, Culture, and Educational Inquiry</w:t>
      </w:r>
      <w:r w:rsidRPr="00985318">
        <w:rPr>
          <w:rFonts w:ascii="Calibri" w:eastAsia="Times New Roman" w:hAnsi="Calibri"/>
          <w:color w:val="1F497D" w:themeColor="text2"/>
        </w:rPr>
        <w:t xml:space="preserve"> </w:t>
      </w:r>
    </w:p>
    <w:p w:rsidR="00985318" w:rsidRPr="00985318" w:rsidRDefault="00985318">
      <w:pPr>
        <w:rPr>
          <w:rFonts w:ascii="Calibri" w:eastAsia="Times New Roman" w:hAnsi="Calibri"/>
          <w:color w:val="1F497D" w:themeColor="text2"/>
        </w:rPr>
      </w:pPr>
    </w:p>
    <w:p w:rsidR="001A0420" w:rsidRDefault="001A0420">
      <w:r w:rsidRPr="00985318">
        <w:rPr>
          <w:rFonts w:ascii="Calibri" w:eastAsia="Times New Roman" w:hAnsi="Calibri"/>
          <w:color w:val="1F497D" w:themeColor="text2"/>
        </w:rPr>
        <w:t>Mike</w:t>
      </w:r>
      <w:proofErr w:type="gramStart"/>
      <w:r w:rsidRPr="00985318">
        <w:rPr>
          <w:rFonts w:ascii="Calibri" w:eastAsia="Times New Roman" w:hAnsi="Calibri"/>
          <w:color w:val="1F497D" w:themeColor="text2"/>
        </w:rPr>
        <w:t>:</w:t>
      </w:r>
      <w:proofErr w:type="gramEnd"/>
      <w:r w:rsidRPr="00985318">
        <w:rPr>
          <w:rFonts w:ascii="Calibri" w:eastAsia="Times New Roman" w:hAnsi="Calibri"/>
          <w:color w:val="1F497D" w:themeColor="text2"/>
        </w:rPr>
        <w:br/>
        <w:t>The course you refer to does not conflict with the courses or programs in our department. Take care.</w:t>
      </w:r>
      <w:r w:rsidRPr="00985318">
        <w:rPr>
          <w:rFonts w:ascii="Calibri" w:eastAsia="Times New Roman" w:hAnsi="Calibri"/>
          <w:color w:val="1F497D" w:themeColor="text2"/>
        </w:rPr>
        <w:br/>
      </w:r>
      <w:r w:rsidRPr="00985318">
        <w:rPr>
          <w:rFonts w:ascii="Verdana" w:eastAsia="Times New Roman" w:hAnsi="Verdana"/>
          <w:color w:val="1F497D" w:themeColor="text2"/>
          <w:sz w:val="18"/>
          <w:szCs w:val="18"/>
        </w:rPr>
        <w:t>Yours</w:t>
      </w:r>
      <w:proofErr w:type="gramStart"/>
      <w:r w:rsidRPr="00985318">
        <w:rPr>
          <w:rFonts w:ascii="Verdana" w:eastAsia="Times New Roman" w:hAnsi="Verdana"/>
          <w:color w:val="1F497D" w:themeColor="text2"/>
          <w:sz w:val="18"/>
          <w:szCs w:val="18"/>
        </w:rPr>
        <w:t>,</w:t>
      </w:r>
      <w:proofErr w:type="gramEnd"/>
      <w:r w:rsidRPr="00985318">
        <w:rPr>
          <w:rFonts w:ascii="Verdana" w:eastAsia="Times New Roman" w:hAnsi="Verdana"/>
          <w:color w:val="1F497D" w:themeColor="text2"/>
          <w:sz w:val="18"/>
          <w:szCs w:val="18"/>
        </w:rPr>
        <w:br/>
        <w:t>Jim McLaughlin</w:t>
      </w:r>
      <w:r w:rsidRPr="00985318">
        <w:rPr>
          <w:rFonts w:ascii="Verdana" w:eastAsia="Times New Roman" w:hAnsi="Verdana"/>
          <w:color w:val="1F497D" w:themeColor="text2"/>
          <w:sz w:val="18"/>
          <w:szCs w:val="18"/>
        </w:rPr>
        <w:br/>
      </w:r>
      <w:r w:rsidRPr="00985318">
        <w:rPr>
          <w:rFonts w:ascii="Verdana" w:eastAsia="Times New Roman" w:hAnsi="Verdana"/>
          <w:color w:val="1F497D" w:themeColor="text2"/>
          <w:sz w:val="18"/>
          <w:szCs w:val="18"/>
        </w:rPr>
        <w:br/>
        <w:t>H. James McLaughlin, Ph.D.</w:t>
      </w:r>
      <w:r w:rsidRPr="00985318">
        <w:rPr>
          <w:rFonts w:ascii="Verdana" w:eastAsia="Times New Roman" w:hAnsi="Verdana"/>
          <w:color w:val="1F497D" w:themeColor="text2"/>
          <w:sz w:val="18"/>
          <w:szCs w:val="18"/>
        </w:rPr>
        <w:br/>
        <w:t>Professor and Chair</w:t>
      </w:r>
      <w:r w:rsidRPr="00985318">
        <w:rPr>
          <w:rFonts w:ascii="Verdana" w:eastAsia="Times New Roman" w:hAnsi="Verdana"/>
          <w:color w:val="1F497D" w:themeColor="text2"/>
          <w:sz w:val="18"/>
          <w:szCs w:val="18"/>
        </w:rPr>
        <w:br/>
        <w:t>Department of Curriculum, Culture, and Educational Inquiry</w:t>
      </w:r>
      <w:r>
        <w:rPr>
          <w:rFonts w:ascii="Verdana" w:eastAsia="Times New Roman" w:hAnsi="Verdana"/>
          <w:sz w:val="18"/>
          <w:szCs w:val="18"/>
        </w:rPr>
        <w:br/>
      </w:r>
      <w:r>
        <w:rPr>
          <w:rFonts w:ascii="Verdana" w:eastAsia="Times New Roman" w:hAnsi="Verdana"/>
          <w:sz w:val="18"/>
          <w:szCs w:val="18"/>
        </w:rPr>
        <w:br/>
      </w:r>
      <w:r>
        <w:t>*************************************</w:t>
      </w:r>
    </w:p>
    <w:p w:rsidR="008724DB" w:rsidRPr="008724DB" w:rsidRDefault="00985318" w:rsidP="008724DB">
      <w:pPr>
        <w:rPr>
          <w:b/>
        </w:rPr>
      </w:pPr>
      <w:r>
        <w:rPr>
          <w:b/>
        </w:rPr>
        <w:t xml:space="preserve">Two Replies </w:t>
      </w:r>
      <w:r w:rsidR="009F2572" w:rsidRPr="008724DB">
        <w:rPr>
          <w:b/>
        </w:rPr>
        <w:t>from</w:t>
      </w:r>
      <w:r w:rsidR="008724DB" w:rsidRPr="008724DB">
        <w:rPr>
          <w:b/>
        </w:rPr>
        <w:t xml:space="preserve"> </w:t>
      </w:r>
      <w:r w:rsidR="008724DB" w:rsidRPr="008724DB">
        <w:rPr>
          <w:rFonts w:ascii="Verdana" w:eastAsia="Times New Roman" w:hAnsi="Verdana"/>
          <w:b/>
          <w:sz w:val="18"/>
          <w:szCs w:val="18"/>
        </w:rPr>
        <w:t xml:space="preserve">Educational </w:t>
      </w:r>
      <w:r w:rsidR="008724DB">
        <w:rPr>
          <w:rFonts w:ascii="Verdana" w:eastAsia="Times New Roman" w:hAnsi="Verdana"/>
          <w:b/>
          <w:sz w:val="18"/>
          <w:szCs w:val="18"/>
        </w:rPr>
        <w:t xml:space="preserve">Leadership </w:t>
      </w:r>
      <w:r w:rsidR="008724DB" w:rsidRPr="008724DB">
        <w:rPr>
          <w:rFonts w:ascii="Verdana" w:eastAsia="Times New Roman" w:hAnsi="Verdana"/>
          <w:b/>
          <w:sz w:val="18"/>
          <w:szCs w:val="18"/>
        </w:rPr>
        <w:t>Department</w:t>
      </w:r>
      <w:r w:rsidR="008724DB" w:rsidRPr="008724DB">
        <w:rPr>
          <w:b/>
        </w:rPr>
        <w:t xml:space="preserve"> (</w:t>
      </w:r>
      <w:r w:rsidR="008724DB">
        <w:rPr>
          <w:rFonts w:ascii="Verdana" w:eastAsia="Times New Roman" w:hAnsi="Verdana"/>
          <w:b/>
          <w:sz w:val="18"/>
          <w:szCs w:val="18"/>
        </w:rPr>
        <w:t>Bob Shockley</w:t>
      </w:r>
      <w:r w:rsidR="008724DB" w:rsidRPr="008724DB">
        <w:rPr>
          <w:b/>
        </w:rPr>
        <w:t>)</w:t>
      </w:r>
    </w:p>
    <w:p w:rsidR="009F2572" w:rsidRDefault="001A0420" w:rsidP="001A0420">
      <w:pPr>
        <w:rPr>
          <w:rFonts w:ascii="Arial" w:hAnsi="Arial" w:cs="Arial"/>
          <w:color w:val="000080"/>
          <w:sz w:val="20"/>
          <w:szCs w:val="20"/>
        </w:rPr>
      </w:pPr>
      <w:r>
        <w:rPr>
          <w:rFonts w:ascii="Arial" w:hAnsi="Arial" w:cs="Arial"/>
          <w:color w:val="000080"/>
          <w:sz w:val="20"/>
          <w:szCs w:val="20"/>
        </w:rPr>
        <w:t>Mike,</w:t>
      </w:r>
    </w:p>
    <w:p w:rsidR="001A0420" w:rsidRDefault="001A0420" w:rsidP="001A0420">
      <w:r>
        <w:rPr>
          <w:rFonts w:ascii="Arial" w:hAnsi="Arial" w:cs="Arial"/>
          <w:color w:val="000080"/>
          <w:sz w:val="20"/>
          <w:szCs w:val="20"/>
        </w:rPr>
        <w:lastRenderedPageBreak/>
        <w:t> I see no problem from the EDL department on this course proposal.   Bob</w:t>
      </w:r>
    </w:p>
    <w:p w:rsidR="001A0420" w:rsidRDefault="001A0420" w:rsidP="001A0420">
      <w:r>
        <w:rPr>
          <w:rFonts w:ascii="Arial" w:hAnsi="Arial" w:cs="Arial"/>
          <w:color w:val="000080"/>
          <w:sz w:val="20"/>
          <w:szCs w:val="20"/>
        </w:rPr>
        <w:t>Mike,</w:t>
      </w:r>
    </w:p>
    <w:p w:rsidR="001A0420" w:rsidRDefault="001A0420" w:rsidP="001A0420">
      <w:pPr>
        <w:rPr>
          <w:rFonts w:ascii="Times New Roman" w:eastAsia="Times New Roman" w:hAnsi="Times New Roman"/>
          <w:sz w:val="24"/>
          <w:szCs w:val="24"/>
        </w:rPr>
      </w:pPr>
      <w:r>
        <w:rPr>
          <w:rFonts w:ascii="Arial" w:hAnsi="Arial" w:cs="Arial"/>
          <w:color w:val="000080"/>
          <w:sz w:val="20"/>
          <w:szCs w:val="20"/>
        </w:rPr>
        <w:t> Again, I see no problem in terms of a conflict with the EDL department.   Bob </w:t>
      </w:r>
      <w:r w:rsidR="00F024B3" w:rsidRPr="00F024B3">
        <w:rPr>
          <w:rFonts w:ascii="Times New Roman" w:eastAsia="Times New Roman" w:hAnsi="Times New Roman"/>
          <w:sz w:val="24"/>
          <w:szCs w:val="24"/>
        </w:rPr>
        <w:pict>
          <v:rect id="_x0000_i1026" style="width:468pt;height:1.5pt" o:hralign="center" o:hrstd="t" o:hr="t" fillcolor="#489088" stroked="f"/>
        </w:pict>
      </w:r>
    </w:p>
    <w:p w:rsidR="008724DB" w:rsidRPr="00994415" w:rsidRDefault="008724DB" w:rsidP="008724DB">
      <w:pPr>
        <w:rPr>
          <w:rFonts w:ascii="Arial" w:hAnsi="Arial" w:cs="Arial"/>
          <w:b/>
          <w:sz w:val="20"/>
          <w:szCs w:val="20"/>
        </w:rPr>
      </w:pPr>
      <w:r w:rsidRPr="00994415">
        <w:rPr>
          <w:rFonts w:ascii="Arial" w:hAnsi="Arial" w:cs="Arial"/>
          <w:b/>
          <w:sz w:val="20"/>
          <w:szCs w:val="20"/>
        </w:rPr>
        <w:t xml:space="preserve">From </w:t>
      </w:r>
      <w:r w:rsidRPr="00994415">
        <w:rPr>
          <w:rFonts w:ascii="Arial" w:eastAsia="Times New Roman" w:hAnsi="Arial" w:cs="Arial"/>
          <w:b/>
          <w:noProof/>
          <w:sz w:val="20"/>
          <w:szCs w:val="20"/>
        </w:rPr>
        <w:t>Department of Exercise Science &amp; Health Promotion</w:t>
      </w:r>
      <w:r w:rsidRPr="00994415">
        <w:rPr>
          <w:rFonts w:ascii="Arial" w:hAnsi="Arial" w:cs="Arial"/>
          <w:b/>
          <w:sz w:val="20"/>
          <w:szCs w:val="20"/>
        </w:rPr>
        <w:t xml:space="preserve"> (</w:t>
      </w:r>
      <w:r w:rsidRPr="00994415">
        <w:rPr>
          <w:rFonts w:ascii="Arial" w:eastAsia="Times New Roman" w:hAnsi="Arial" w:cs="Arial"/>
          <w:b/>
          <w:sz w:val="20"/>
          <w:szCs w:val="20"/>
        </w:rPr>
        <w:t>Sue Graves</w:t>
      </w:r>
      <w:r w:rsidRPr="00994415">
        <w:rPr>
          <w:rFonts w:ascii="Arial" w:hAnsi="Arial" w:cs="Arial"/>
          <w:b/>
          <w:sz w:val="20"/>
          <w:szCs w:val="20"/>
        </w:rPr>
        <w:t>)</w:t>
      </w:r>
    </w:p>
    <w:p w:rsidR="00985318" w:rsidRDefault="00985318" w:rsidP="00985318">
      <w:pPr>
        <w:rPr>
          <w:color w:val="1F497D"/>
        </w:rPr>
      </w:pPr>
      <w:r>
        <w:rPr>
          <w:color w:val="1F497D"/>
        </w:rPr>
        <w:t>Mike, our department does not have any conflicts with your two courses, EEX 6XXX and EEX 5602.  Sue</w:t>
      </w:r>
    </w:p>
    <w:p w:rsidR="00985318" w:rsidRDefault="00985318" w:rsidP="00985318">
      <w:pPr>
        <w:rPr>
          <w:rFonts w:ascii="Times New Roman" w:eastAsia="Times New Roman" w:hAnsi="Times New Roman"/>
          <w:noProof/>
          <w:color w:val="1F497D"/>
          <w:sz w:val="24"/>
          <w:szCs w:val="24"/>
        </w:rPr>
      </w:pPr>
      <w:r>
        <w:rPr>
          <w:rFonts w:ascii="Times New Roman" w:eastAsia="Times New Roman" w:hAnsi="Times New Roman"/>
          <w:noProof/>
          <w:color w:val="1F497D"/>
          <w:sz w:val="24"/>
          <w:szCs w:val="24"/>
        </w:rPr>
        <w:t>B. Sue Graves, Ed.D., FACSM, HFS, FISSN</w:t>
      </w:r>
    </w:p>
    <w:p w:rsidR="00985318" w:rsidRDefault="00985318" w:rsidP="00985318">
      <w:pPr>
        <w:rPr>
          <w:rFonts w:ascii="Times New Roman" w:eastAsia="Times New Roman" w:hAnsi="Times New Roman"/>
          <w:noProof/>
          <w:color w:val="1F497D"/>
          <w:sz w:val="24"/>
          <w:szCs w:val="24"/>
        </w:rPr>
      </w:pPr>
      <w:r>
        <w:rPr>
          <w:rFonts w:ascii="Times New Roman" w:eastAsia="Times New Roman" w:hAnsi="Times New Roman"/>
          <w:noProof/>
          <w:color w:val="1F497D"/>
          <w:sz w:val="24"/>
          <w:szCs w:val="24"/>
        </w:rPr>
        <w:t>Chair, Department of Exercise Science and Health Promotion</w:t>
      </w:r>
    </w:p>
    <w:p w:rsidR="00985318" w:rsidRDefault="00985318" w:rsidP="00985318">
      <w:pPr>
        <w:rPr>
          <w:color w:val="1F497D"/>
        </w:rPr>
      </w:pPr>
    </w:p>
    <w:p w:rsidR="008724DB" w:rsidRDefault="00985318" w:rsidP="00985318">
      <w:pPr>
        <w:rPr>
          <w:color w:val="1F497D"/>
        </w:rPr>
      </w:pPr>
      <w:r>
        <w:rPr>
          <w:color w:val="1F497D"/>
        </w:rPr>
        <w:t xml:space="preserve"> </w:t>
      </w:r>
      <w:r w:rsidR="008724DB">
        <w:rPr>
          <w:color w:val="1F497D"/>
        </w:rPr>
        <w:t>Dr. Brady, this course does not conflict with our department’s curriculum.  Sue</w:t>
      </w:r>
    </w:p>
    <w:p w:rsidR="008724DB" w:rsidRDefault="008724DB" w:rsidP="008724DB">
      <w:pPr>
        <w:rPr>
          <w:rFonts w:ascii="Times New Roman" w:eastAsia="Times New Roman" w:hAnsi="Times New Roman"/>
          <w:noProof/>
          <w:color w:val="1F497D"/>
          <w:sz w:val="24"/>
          <w:szCs w:val="24"/>
        </w:rPr>
      </w:pPr>
      <w:r>
        <w:rPr>
          <w:rFonts w:ascii="Times New Roman" w:eastAsia="Times New Roman" w:hAnsi="Times New Roman"/>
          <w:noProof/>
          <w:color w:val="1F497D"/>
          <w:sz w:val="24"/>
          <w:szCs w:val="24"/>
        </w:rPr>
        <w:t>B. Sue Graves, Ed.D., FACSM, HFS, FISSN</w:t>
      </w:r>
    </w:p>
    <w:p w:rsidR="008724DB" w:rsidRDefault="008724DB" w:rsidP="008724DB">
      <w:pPr>
        <w:pBdr>
          <w:bottom w:val="dotted" w:sz="24" w:space="1" w:color="auto"/>
        </w:pBdr>
        <w:rPr>
          <w:rFonts w:ascii="Times New Roman" w:eastAsia="Times New Roman" w:hAnsi="Times New Roman"/>
          <w:noProof/>
          <w:color w:val="1F497D"/>
          <w:sz w:val="24"/>
          <w:szCs w:val="24"/>
        </w:rPr>
      </w:pPr>
      <w:r>
        <w:rPr>
          <w:rFonts w:ascii="Times New Roman" w:eastAsia="Times New Roman" w:hAnsi="Times New Roman"/>
          <w:noProof/>
          <w:color w:val="1F497D"/>
          <w:sz w:val="24"/>
          <w:szCs w:val="24"/>
        </w:rPr>
        <w:t>Chair, Department of Exercise Science</w:t>
      </w:r>
      <w:r w:rsidR="00985318">
        <w:rPr>
          <w:rFonts w:ascii="Times New Roman" w:eastAsia="Times New Roman" w:hAnsi="Times New Roman"/>
          <w:noProof/>
          <w:color w:val="1F497D"/>
          <w:sz w:val="24"/>
          <w:szCs w:val="24"/>
        </w:rPr>
        <w:t xml:space="preserve"> and</w:t>
      </w:r>
      <w:r>
        <w:rPr>
          <w:rFonts w:ascii="Times New Roman" w:eastAsia="Times New Roman" w:hAnsi="Times New Roman"/>
          <w:noProof/>
          <w:color w:val="1F497D"/>
          <w:sz w:val="24"/>
          <w:szCs w:val="24"/>
        </w:rPr>
        <w:t xml:space="preserve"> Health Promotion</w:t>
      </w:r>
    </w:p>
    <w:p w:rsidR="00985318" w:rsidRPr="00985318" w:rsidRDefault="00985318" w:rsidP="008724DB">
      <w:pPr>
        <w:rPr>
          <w:rFonts w:ascii="Times New Roman" w:eastAsia="Times New Roman" w:hAnsi="Times New Roman"/>
          <w:noProof/>
          <w:sz w:val="24"/>
          <w:szCs w:val="24"/>
        </w:rPr>
      </w:pPr>
    </w:p>
    <w:p w:rsidR="001A0420" w:rsidRDefault="001A0420"/>
    <w:p w:rsidR="001A0420" w:rsidRDefault="001A0420"/>
    <w:p w:rsidR="001A0420" w:rsidRDefault="001A0420"/>
    <w:sectPr w:rsidR="001A0420" w:rsidSect="00AA2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420"/>
    <w:rsid w:val="001A0420"/>
    <w:rsid w:val="008724DB"/>
    <w:rsid w:val="00985318"/>
    <w:rsid w:val="00994415"/>
    <w:rsid w:val="009F2572"/>
    <w:rsid w:val="00A00485"/>
    <w:rsid w:val="00AA2E75"/>
    <w:rsid w:val="00F02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420"/>
    <w:rPr>
      <w:color w:val="0000FF"/>
      <w:u w:val="single"/>
    </w:rPr>
  </w:style>
</w:styles>
</file>

<file path=word/webSettings.xml><?xml version="1.0" encoding="utf-8"?>
<w:webSettings xmlns:r="http://schemas.openxmlformats.org/officeDocument/2006/relationships" xmlns:w="http://schemas.openxmlformats.org/wordprocessingml/2006/main">
  <w:divs>
    <w:div w:id="676810220">
      <w:bodyDiv w:val="1"/>
      <w:marLeft w:val="0"/>
      <w:marRight w:val="0"/>
      <w:marTop w:val="0"/>
      <w:marBottom w:val="0"/>
      <w:divBdr>
        <w:top w:val="none" w:sz="0" w:space="0" w:color="auto"/>
        <w:left w:val="none" w:sz="0" w:space="0" w:color="auto"/>
        <w:bottom w:val="none" w:sz="0" w:space="0" w:color="auto"/>
        <w:right w:val="none" w:sz="0" w:space="0" w:color="auto"/>
      </w:divBdr>
    </w:div>
    <w:div w:id="768083327">
      <w:bodyDiv w:val="1"/>
      <w:marLeft w:val="0"/>
      <w:marRight w:val="0"/>
      <w:marTop w:val="0"/>
      <w:marBottom w:val="0"/>
      <w:divBdr>
        <w:top w:val="none" w:sz="0" w:space="0" w:color="auto"/>
        <w:left w:val="none" w:sz="0" w:space="0" w:color="auto"/>
        <w:bottom w:val="none" w:sz="0" w:space="0" w:color="auto"/>
        <w:right w:val="none" w:sz="0" w:space="0" w:color="auto"/>
      </w:divBdr>
    </w:div>
    <w:div w:id="1261334644">
      <w:bodyDiv w:val="1"/>
      <w:marLeft w:val="0"/>
      <w:marRight w:val="0"/>
      <w:marTop w:val="0"/>
      <w:marBottom w:val="0"/>
      <w:divBdr>
        <w:top w:val="none" w:sz="0" w:space="0" w:color="auto"/>
        <w:left w:val="none" w:sz="0" w:space="0" w:color="auto"/>
        <w:bottom w:val="none" w:sz="0" w:space="0" w:color="auto"/>
        <w:right w:val="none" w:sz="0" w:space="0" w:color="auto"/>
      </w:divBdr>
    </w:div>
    <w:div w:id="1411006157">
      <w:bodyDiv w:val="1"/>
      <w:marLeft w:val="0"/>
      <w:marRight w:val="0"/>
      <w:marTop w:val="0"/>
      <w:marBottom w:val="0"/>
      <w:divBdr>
        <w:top w:val="none" w:sz="0" w:space="0" w:color="auto"/>
        <w:left w:val="none" w:sz="0" w:space="0" w:color="auto"/>
        <w:bottom w:val="none" w:sz="0" w:space="0" w:color="auto"/>
        <w:right w:val="none" w:sz="0" w:space="0" w:color="auto"/>
      </w:divBdr>
    </w:div>
    <w:div w:id="1514682060">
      <w:bodyDiv w:val="1"/>
      <w:marLeft w:val="0"/>
      <w:marRight w:val="0"/>
      <w:marTop w:val="0"/>
      <w:marBottom w:val="0"/>
      <w:divBdr>
        <w:top w:val="none" w:sz="0" w:space="0" w:color="auto"/>
        <w:left w:val="none" w:sz="0" w:space="0" w:color="auto"/>
        <w:bottom w:val="none" w:sz="0" w:space="0" w:color="auto"/>
        <w:right w:val="none" w:sz="0" w:space="0" w:color="auto"/>
      </w:divBdr>
    </w:div>
    <w:div w:id="1827630533">
      <w:bodyDiv w:val="1"/>
      <w:marLeft w:val="0"/>
      <w:marRight w:val="0"/>
      <w:marTop w:val="0"/>
      <w:marBottom w:val="0"/>
      <w:divBdr>
        <w:top w:val="none" w:sz="0" w:space="0" w:color="auto"/>
        <w:left w:val="none" w:sz="0" w:space="0" w:color="auto"/>
        <w:bottom w:val="none" w:sz="0" w:space="0" w:color="auto"/>
        <w:right w:val="none" w:sz="0" w:space="0" w:color="auto"/>
      </w:divBdr>
    </w:div>
    <w:div w:id="20221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Brady</dc:creator>
  <cp:keywords/>
  <dc:description/>
  <cp:lastModifiedBy>Mary Lou Duffy</cp:lastModifiedBy>
  <cp:revision>2</cp:revision>
  <dcterms:created xsi:type="dcterms:W3CDTF">2009-09-28T15:20:00Z</dcterms:created>
  <dcterms:modified xsi:type="dcterms:W3CDTF">2009-09-28T15:20:00Z</dcterms:modified>
</cp:coreProperties>
</file>